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0E6E" w:rsidRPr="00806803" w:rsidRDefault="00C20E6E" w:rsidP="0033471C">
      <w:pPr>
        <w:pStyle w:val="CRCoverPage"/>
        <w:tabs>
          <w:tab w:val="right" w:pos="9639"/>
        </w:tabs>
        <w:spacing w:after="0"/>
        <w:rPr>
          <w:b/>
          <w:i/>
          <w:noProof/>
          <w:sz w:val="28"/>
        </w:rPr>
      </w:pPr>
      <w:r w:rsidRPr="00806803">
        <w:rPr>
          <w:b/>
          <w:noProof/>
          <w:sz w:val="24"/>
        </w:rPr>
        <w:t>3GPP TSG-RAN WG4 Meeting #9</w:t>
      </w:r>
      <w:r w:rsidR="00B30A58" w:rsidRPr="00806803">
        <w:rPr>
          <w:b/>
          <w:noProof/>
          <w:sz w:val="24"/>
        </w:rPr>
        <w:t>5</w:t>
      </w:r>
      <w:r w:rsidRPr="00806803">
        <w:rPr>
          <w:b/>
          <w:noProof/>
          <w:sz w:val="24"/>
        </w:rPr>
        <w:t>-e</w:t>
      </w:r>
      <w:r w:rsidRPr="00806803">
        <w:rPr>
          <w:b/>
          <w:i/>
          <w:noProof/>
          <w:sz w:val="28"/>
        </w:rPr>
        <w:tab/>
      </w:r>
      <w:r w:rsidR="00F00726" w:rsidRPr="00806803">
        <w:fldChar w:fldCharType="begin"/>
      </w:r>
      <w:r w:rsidR="00F00726" w:rsidRPr="00806803">
        <w:instrText xml:space="preserve"> DOCPROPERTY  Tdoc#  \* MERGEFORMAT </w:instrText>
      </w:r>
      <w:r w:rsidR="00F00726" w:rsidRPr="00806803">
        <w:fldChar w:fldCharType="separate"/>
      </w:r>
      <w:r w:rsidR="00466C89" w:rsidRPr="00806803">
        <w:t xml:space="preserve"> </w:t>
      </w:r>
      <w:r w:rsidR="00B27D9F" w:rsidRPr="00806803">
        <w:rPr>
          <w:b/>
          <w:i/>
          <w:noProof/>
          <w:sz w:val="28"/>
        </w:rPr>
        <w:t>R4-2007434</w:t>
      </w:r>
      <w:r w:rsidRPr="00806803">
        <w:rPr>
          <w:b/>
          <w:i/>
          <w:noProof/>
          <w:sz w:val="28"/>
        </w:rPr>
        <w:t xml:space="preserve"> </w:t>
      </w:r>
      <w:r w:rsidR="00F00726" w:rsidRPr="00806803">
        <w:rPr>
          <w:b/>
          <w:i/>
          <w:noProof/>
          <w:sz w:val="28"/>
        </w:rPr>
        <w:fldChar w:fldCharType="end"/>
      </w:r>
    </w:p>
    <w:p w:rsidR="00B30A58" w:rsidRPr="00806803" w:rsidRDefault="00B30A58" w:rsidP="00B30A58">
      <w:pPr>
        <w:pStyle w:val="CRCoverPage"/>
        <w:outlineLvl w:val="0"/>
        <w:rPr>
          <w:b/>
          <w:noProof/>
          <w:sz w:val="24"/>
        </w:rPr>
      </w:pPr>
      <w:r w:rsidRPr="00806803">
        <w:rPr>
          <w:b/>
          <w:noProof/>
          <w:sz w:val="24"/>
        </w:rPr>
        <w:t xml:space="preserve">Online, </w:t>
      </w:r>
      <w:r w:rsidR="00F00726" w:rsidRPr="00806803">
        <w:fldChar w:fldCharType="begin"/>
      </w:r>
      <w:r w:rsidR="00F00726" w:rsidRPr="00806803">
        <w:instrText xml:space="preserve"> DOCPROPERTY  StartDate  \* MERGEFORMAT </w:instrText>
      </w:r>
      <w:r w:rsidR="00F00726" w:rsidRPr="00806803">
        <w:fldChar w:fldCharType="separate"/>
      </w:r>
      <w:r w:rsidRPr="00806803">
        <w:rPr>
          <w:b/>
          <w:noProof/>
          <w:sz w:val="24"/>
        </w:rPr>
        <w:t xml:space="preserve"> </w:t>
      </w:r>
      <w:r w:rsidR="00F00726" w:rsidRPr="00806803">
        <w:rPr>
          <w:b/>
          <w:noProof/>
          <w:sz w:val="24"/>
        </w:rPr>
        <w:fldChar w:fldCharType="end"/>
      </w:r>
      <w:r w:rsidRPr="00806803">
        <w:rPr>
          <w:b/>
          <w:noProof/>
          <w:sz w:val="24"/>
        </w:rPr>
        <w:t>25</w:t>
      </w:r>
      <w:r w:rsidRPr="00806803">
        <w:rPr>
          <w:b/>
          <w:noProof/>
          <w:sz w:val="24"/>
          <w:vertAlign w:val="superscript"/>
        </w:rPr>
        <w:t>th</w:t>
      </w:r>
      <w:r w:rsidRPr="00806803">
        <w:rPr>
          <w:b/>
          <w:noProof/>
          <w:sz w:val="24"/>
        </w:rPr>
        <w:t xml:space="preserve"> May – 05</w:t>
      </w:r>
      <w:r w:rsidRPr="00806803">
        <w:rPr>
          <w:b/>
          <w:noProof/>
          <w:sz w:val="24"/>
          <w:vertAlign w:val="superscript"/>
        </w:rPr>
        <w:t>th</w:t>
      </w:r>
      <w:r w:rsidRPr="00806803">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6803" w:rsidTr="00547111">
        <w:tc>
          <w:tcPr>
            <w:tcW w:w="9641" w:type="dxa"/>
            <w:gridSpan w:val="9"/>
            <w:tcBorders>
              <w:top w:val="single" w:sz="4" w:space="0" w:color="auto"/>
              <w:left w:val="single" w:sz="4" w:space="0" w:color="auto"/>
              <w:right w:val="single" w:sz="4" w:space="0" w:color="auto"/>
            </w:tcBorders>
          </w:tcPr>
          <w:p w:rsidR="001E41F3" w:rsidRPr="00806803" w:rsidRDefault="00305409" w:rsidP="00E34898">
            <w:pPr>
              <w:pStyle w:val="CRCoverPage"/>
              <w:spacing w:after="0"/>
              <w:jc w:val="right"/>
              <w:rPr>
                <w:i/>
                <w:noProof/>
              </w:rPr>
            </w:pPr>
            <w:r w:rsidRPr="00806803">
              <w:rPr>
                <w:i/>
                <w:noProof/>
                <w:sz w:val="14"/>
              </w:rPr>
              <w:t>CR-Form-v</w:t>
            </w:r>
            <w:r w:rsidR="008863B9" w:rsidRPr="00806803">
              <w:rPr>
                <w:i/>
                <w:noProof/>
                <w:sz w:val="14"/>
              </w:rPr>
              <w:t>12.0</w:t>
            </w:r>
          </w:p>
        </w:tc>
      </w:tr>
      <w:tr w:rsidR="001E41F3" w:rsidRPr="00806803" w:rsidTr="00547111">
        <w:tc>
          <w:tcPr>
            <w:tcW w:w="9641" w:type="dxa"/>
            <w:gridSpan w:val="9"/>
            <w:tcBorders>
              <w:left w:val="single" w:sz="4" w:space="0" w:color="auto"/>
              <w:right w:val="single" w:sz="4" w:space="0" w:color="auto"/>
            </w:tcBorders>
          </w:tcPr>
          <w:p w:rsidR="001E41F3" w:rsidRPr="00806803" w:rsidRDefault="001E41F3">
            <w:pPr>
              <w:pStyle w:val="CRCoverPage"/>
              <w:spacing w:after="0"/>
              <w:jc w:val="center"/>
              <w:rPr>
                <w:noProof/>
              </w:rPr>
            </w:pPr>
            <w:r w:rsidRPr="00806803">
              <w:rPr>
                <w:b/>
                <w:noProof/>
                <w:sz w:val="32"/>
              </w:rPr>
              <w:t>CHANGE REQUEST</w:t>
            </w:r>
          </w:p>
        </w:tc>
      </w:tr>
      <w:tr w:rsidR="001E41F3" w:rsidRPr="00806803" w:rsidTr="00547111">
        <w:tc>
          <w:tcPr>
            <w:tcW w:w="9641" w:type="dxa"/>
            <w:gridSpan w:val="9"/>
            <w:tcBorders>
              <w:left w:val="single" w:sz="4" w:space="0" w:color="auto"/>
              <w:right w:val="single" w:sz="4" w:space="0" w:color="auto"/>
            </w:tcBorders>
          </w:tcPr>
          <w:p w:rsidR="001E41F3" w:rsidRPr="00806803" w:rsidRDefault="001E41F3">
            <w:pPr>
              <w:pStyle w:val="CRCoverPage"/>
              <w:spacing w:after="0"/>
              <w:rPr>
                <w:noProof/>
                <w:sz w:val="8"/>
                <w:szCs w:val="8"/>
              </w:rPr>
            </w:pPr>
          </w:p>
        </w:tc>
      </w:tr>
      <w:tr w:rsidR="001E41F3" w:rsidRPr="00806803" w:rsidTr="00547111">
        <w:tc>
          <w:tcPr>
            <w:tcW w:w="142" w:type="dxa"/>
            <w:tcBorders>
              <w:left w:val="single" w:sz="4" w:space="0" w:color="auto"/>
            </w:tcBorders>
          </w:tcPr>
          <w:p w:rsidR="001E41F3" w:rsidRPr="00806803" w:rsidRDefault="001E41F3">
            <w:pPr>
              <w:pStyle w:val="CRCoverPage"/>
              <w:spacing w:after="0"/>
              <w:jc w:val="right"/>
              <w:rPr>
                <w:noProof/>
              </w:rPr>
            </w:pPr>
          </w:p>
        </w:tc>
        <w:tc>
          <w:tcPr>
            <w:tcW w:w="1559" w:type="dxa"/>
            <w:shd w:val="pct30" w:color="FFFF00" w:fill="auto"/>
          </w:tcPr>
          <w:p w:rsidR="001E41F3" w:rsidRPr="00806803" w:rsidRDefault="00F00726" w:rsidP="009D016F">
            <w:pPr>
              <w:pStyle w:val="CRCoverPage"/>
              <w:spacing w:after="0"/>
              <w:jc w:val="right"/>
              <w:rPr>
                <w:b/>
                <w:noProof/>
                <w:sz w:val="28"/>
              </w:rPr>
            </w:pPr>
            <w:r w:rsidRPr="00806803">
              <w:fldChar w:fldCharType="begin"/>
            </w:r>
            <w:r w:rsidRPr="00806803">
              <w:instrText xml:space="preserve"> DOCPROPERTY  Spec#  \* MERGEFORMAT </w:instrText>
            </w:r>
            <w:r w:rsidRPr="00806803">
              <w:fldChar w:fldCharType="separate"/>
            </w:r>
            <w:r w:rsidR="009D016F" w:rsidRPr="00806803">
              <w:rPr>
                <w:b/>
                <w:noProof/>
                <w:sz w:val="28"/>
              </w:rPr>
              <w:t>38.133</w:t>
            </w:r>
            <w:r w:rsidRPr="00806803">
              <w:rPr>
                <w:b/>
                <w:noProof/>
                <w:sz w:val="28"/>
              </w:rPr>
              <w:fldChar w:fldCharType="end"/>
            </w:r>
          </w:p>
        </w:tc>
        <w:tc>
          <w:tcPr>
            <w:tcW w:w="709" w:type="dxa"/>
          </w:tcPr>
          <w:p w:rsidR="001E41F3" w:rsidRPr="00806803" w:rsidRDefault="001E41F3">
            <w:pPr>
              <w:pStyle w:val="CRCoverPage"/>
              <w:spacing w:after="0"/>
              <w:jc w:val="center"/>
              <w:rPr>
                <w:noProof/>
              </w:rPr>
            </w:pPr>
            <w:r w:rsidRPr="00806803">
              <w:rPr>
                <w:b/>
                <w:noProof/>
                <w:sz w:val="28"/>
              </w:rPr>
              <w:t>CR</w:t>
            </w:r>
          </w:p>
        </w:tc>
        <w:tc>
          <w:tcPr>
            <w:tcW w:w="1276" w:type="dxa"/>
            <w:shd w:val="pct30" w:color="FFFF00" w:fill="auto"/>
          </w:tcPr>
          <w:p w:rsidR="001E41F3" w:rsidRPr="00806803" w:rsidRDefault="00A94FF2" w:rsidP="00A94FF2">
            <w:pPr>
              <w:pStyle w:val="CRCoverPage"/>
              <w:spacing w:after="0"/>
              <w:rPr>
                <w:noProof/>
              </w:rPr>
            </w:pPr>
            <w:r w:rsidRPr="00806803">
              <w:rPr>
                <w:b/>
                <w:noProof/>
                <w:sz w:val="28"/>
              </w:rPr>
              <w:t>0734</w:t>
            </w:r>
          </w:p>
        </w:tc>
        <w:tc>
          <w:tcPr>
            <w:tcW w:w="709" w:type="dxa"/>
          </w:tcPr>
          <w:p w:rsidR="001E41F3" w:rsidRPr="00806803" w:rsidRDefault="001E41F3" w:rsidP="0051580D">
            <w:pPr>
              <w:pStyle w:val="CRCoverPage"/>
              <w:tabs>
                <w:tab w:val="right" w:pos="625"/>
              </w:tabs>
              <w:spacing w:after="0"/>
              <w:jc w:val="center"/>
              <w:rPr>
                <w:noProof/>
              </w:rPr>
            </w:pPr>
            <w:r w:rsidRPr="00806803">
              <w:rPr>
                <w:b/>
                <w:bCs/>
                <w:noProof/>
                <w:sz w:val="28"/>
              </w:rPr>
              <w:t>rev</w:t>
            </w:r>
          </w:p>
        </w:tc>
        <w:tc>
          <w:tcPr>
            <w:tcW w:w="992" w:type="dxa"/>
            <w:shd w:val="pct30" w:color="FFFF00" w:fill="auto"/>
          </w:tcPr>
          <w:p w:rsidR="001E41F3" w:rsidRPr="00806803" w:rsidRDefault="00B92CEF" w:rsidP="00B92CEF">
            <w:pPr>
              <w:pStyle w:val="CRCoverPage"/>
              <w:spacing w:after="0"/>
              <w:jc w:val="center"/>
              <w:rPr>
                <w:b/>
                <w:noProof/>
              </w:rPr>
            </w:pPr>
            <w:r w:rsidRPr="00806803">
              <w:rPr>
                <w:b/>
                <w:noProof/>
                <w:sz w:val="28"/>
              </w:rPr>
              <w:t>-</w:t>
            </w:r>
          </w:p>
        </w:tc>
        <w:tc>
          <w:tcPr>
            <w:tcW w:w="2410" w:type="dxa"/>
          </w:tcPr>
          <w:p w:rsidR="001E41F3" w:rsidRPr="00806803" w:rsidRDefault="001E41F3" w:rsidP="0051580D">
            <w:pPr>
              <w:pStyle w:val="CRCoverPage"/>
              <w:tabs>
                <w:tab w:val="right" w:pos="1825"/>
              </w:tabs>
              <w:spacing w:after="0"/>
              <w:jc w:val="center"/>
              <w:rPr>
                <w:noProof/>
              </w:rPr>
            </w:pPr>
            <w:r w:rsidRPr="00806803">
              <w:rPr>
                <w:b/>
                <w:noProof/>
                <w:sz w:val="28"/>
                <w:szCs w:val="28"/>
              </w:rPr>
              <w:t>Current version:</w:t>
            </w:r>
          </w:p>
        </w:tc>
        <w:tc>
          <w:tcPr>
            <w:tcW w:w="1701" w:type="dxa"/>
            <w:shd w:val="pct30" w:color="FFFF00" w:fill="auto"/>
          </w:tcPr>
          <w:p w:rsidR="001E41F3" w:rsidRPr="00806803" w:rsidRDefault="00F00726" w:rsidP="006004AE">
            <w:pPr>
              <w:pStyle w:val="CRCoverPage"/>
              <w:spacing w:after="0"/>
              <w:jc w:val="center"/>
              <w:rPr>
                <w:noProof/>
                <w:sz w:val="28"/>
              </w:rPr>
            </w:pPr>
            <w:r w:rsidRPr="00806803">
              <w:fldChar w:fldCharType="begin"/>
            </w:r>
            <w:r w:rsidRPr="00806803">
              <w:instrText xml:space="preserve"> DOCPROPERTY  Version  \* MERGEFORMAT </w:instrText>
            </w:r>
            <w:r w:rsidRPr="00806803">
              <w:fldChar w:fldCharType="separate"/>
            </w:r>
            <w:r w:rsidR="000A16A8" w:rsidRPr="00806803">
              <w:rPr>
                <w:b/>
                <w:noProof/>
                <w:sz w:val="28"/>
              </w:rPr>
              <w:t>15.</w:t>
            </w:r>
            <w:r w:rsidR="00CB5418" w:rsidRPr="00806803">
              <w:rPr>
                <w:b/>
                <w:noProof/>
                <w:sz w:val="28"/>
              </w:rPr>
              <w:t>9</w:t>
            </w:r>
            <w:r w:rsidR="009D016F" w:rsidRPr="00806803">
              <w:rPr>
                <w:b/>
                <w:noProof/>
                <w:sz w:val="28"/>
              </w:rPr>
              <w:t>.0</w:t>
            </w:r>
            <w:r w:rsidRPr="00806803">
              <w:rPr>
                <w:b/>
                <w:noProof/>
                <w:sz w:val="28"/>
              </w:rPr>
              <w:fldChar w:fldCharType="end"/>
            </w:r>
          </w:p>
        </w:tc>
        <w:tc>
          <w:tcPr>
            <w:tcW w:w="143" w:type="dxa"/>
            <w:tcBorders>
              <w:right w:val="single" w:sz="4" w:space="0" w:color="auto"/>
            </w:tcBorders>
          </w:tcPr>
          <w:p w:rsidR="001E41F3" w:rsidRPr="00806803" w:rsidRDefault="001E41F3">
            <w:pPr>
              <w:pStyle w:val="CRCoverPage"/>
              <w:spacing w:after="0"/>
              <w:rPr>
                <w:noProof/>
              </w:rPr>
            </w:pPr>
          </w:p>
        </w:tc>
      </w:tr>
      <w:tr w:rsidR="001E41F3" w:rsidRPr="00806803" w:rsidTr="00547111">
        <w:tc>
          <w:tcPr>
            <w:tcW w:w="9641" w:type="dxa"/>
            <w:gridSpan w:val="9"/>
            <w:tcBorders>
              <w:left w:val="single" w:sz="4" w:space="0" w:color="auto"/>
              <w:right w:val="single" w:sz="4" w:space="0" w:color="auto"/>
            </w:tcBorders>
          </w:tcPr>
          <w:p w:rsidR="001E41F3" w:rsidRPr="00806803" w:rsidRDefault="001E41F3">
            <w:pPr>
              <w:pStyle w:val="CRCoverPage"/>
              <w:spacing w:after="0"/>
              <w:rPr>
                <w:noProof/>
              </w:rPr>
            </w:pPr>
          </w:p>
        </w:tc>
      </w:tr>
      <w:tr w:rsidR="001E41F3" w:rsidRPr="00806803" w:rsidTr="00547111">
        <w:tc>
          <w:tcPr>
            <w:tcW w:w="9641" w:type="dxa"/>
            <w:gridSpan w:val="9"/>
            <w:tcBorders>
              <w:top w:val="single" w:sz="4" w:space="0" w:color="auto"/>
            </w:tcBorders>
          </w:tcPr>
          <w:p w:rsidR="001E41F3" w:rsidRPr="00806803" w:rsidRDefault="001E41F3">
            <w:pPr>
              <w:pStyle w:val="CRCoverPage"/>
              <w:spacing w:after="0"/>
              <w:jc w:val="center"/>
              <w:rPr>
                <w:rFonts w:cs="Arial"/>
                <w:i/>
                <w:noProof/>
              </w:rPr>
            </w:pPr>
            <w:r w:rsidRPr="00806803">
              <w:rPr>
                <w:rFonts w:cs="Arial"/>
                <w:i/>
                <w:noProof/>
              </w:rPr>
              <w:t xml:space="preserve">For </w:t>
            </w:r>
            <w:hyperlink r:id="rId9" w:anchor="_blank" w:history="1">
              <w:r w:rsidRPr="00806803">
                <w:rPr>
                  <w:rStyle w:val="Hyperlink"/>
                  <w:rFonts w:cs="Arial"/>
                  <w:b/>
                  <w:i/>
                  <w:noProof/>
                  <w:color w:val="FF0000"/>
                </w:rPr>
                <w:t>HE</w:t>
              </w:r>
              <w:bookmarkStart w:id="0" w:name="_Hlt497126619"/>
              <w:r w:rsidRPr="00806803">
                <w:rPr>
                  <w:rStyle w:val="Hyperlink"/>
                  <w:rFonts w:cs="Arial"/>
                  <w:b/>
                  <w:i/>
                  <w:noProof/>
                  <w:color w:val="FF0000"/>
                </w:rPr>
                <w:t>L</w:t>
              </w:r>
              <w:bookmarkEnd w:id="0"/>
              <w:r w:rsidRPr="00806803">
                <w:rPr>
                  <w:rStyle w:val="Hyperlink"/>
                  <w:rFonts w:cs="Arial"/>
                  <w:b/>
                  <w:i/>
                  <w:noProof/>
                  <w:color w:val="FF0000"/>
                </w:rPr>
                <w:t>P</w:t>
              </w:r>
            </w:hyperlink>
            <w:r w:rsidRPr="00806803">
              <w:rPr>
                <w:rFonts w:cs="Arial"/>
                <w:b/>
                <w:i/>
                <w:noProof/>
                <w:color w:val="FF0000"/>
              </w:rPr>
              <w:t xml:space="preserve"> </w:t>
            </w:r>
            <w:r w:rsidRPr="00806803">
              <w:rPr>
                <w:rFonts w:cs="Arial"/>
                <w:i/>
                <w:noProof/>
              </w:rPr>
              <w:t>on using this form</w:t>
            </w:r>
            <w:r w:rsidR="0051580D" w:rsidRPr="00806803">
              <w:rPr>
                <w:rFonts w:cs="Arial"/>
                <w:i/>
                <w:noProof/>
              </w:rPr>
              <w:t>: c</w:t>
            </w:r>
            <w:r w:rsidR="00F25D98" w:rsidRPr="00806803">
              <w:rPr>
                <w:rFonts w:cs="Arial"/>
                <w:i/>
                <w:noProof/>
              </w:rPr>
              <w:t xml:space="preserve">omprehensive instructions can be found at </w:t>
            </w:r>
            <w:r w:rsidR="001B7A65" w:rsidRPr="00806803">
              <w:rPr>
                <w:rFonts w:cs="Arial"/>
                <w:i/>
                <w:noProof/>
              </w:rPr>
              <w:br/>
            </w:r>
            <w:hyperlink r:id="rId10" w:history="1">
              <w:r w:rsidR="00DE34CF" w:rsidRPr="00806803">
                <w:rPr>
                  <w:rStyle w:val="Hyperlink"/>
                  <w:rFonts w:cs="Arial"/>
                  <w:i/>
                  <w:noProof/>
                </w:rPr>
                <w:t>http://www.3gpp.org/Change-Requests</w:t>
              </w:r>
            </w:hyperlink>
            <w:r w:rsidR="00F25D98" w:rsidRPr="00806803">
              <w:rPr>
                <w:rFonts w:cs="Arial"/>
                <w:i/>
                <w:noProof/>
              </w:rPr>
              <w:t>.</w:t>
            </w:r>
          </w:p>
        </w:tc>
      </w:tr>
      <w:tr w:rsidR="001E41F3" w:rsidRPr="00806803" w:rsidTr="00547111">
        <w:tc>
          <w:tcPr>
            <w:tcW w:w="9641" w:type="dxa"/>
            <w:gridSpan w:val="9"/>
          </w:tcPr>
          <w:p w:rsidR="001E41F3" w:rsidRPr="00806803" w:rsidRDefault="001E41F3">
            <w:pPr>
              <w:pStyle w:val="CRCoverPage"/>
              <w:spacing w:after="0"/>
              <w:rPr>
                <w:noProof/>
                <w:sz w:val="8"/>
                <w:szCs w:val="8"/>
              </w:rPr>
            </w:pPr>
          </w:p>
        </w:tc>
      </w:tr>
    </w:tbl>
    <w:p w:rsidR="001E41F3" w:rsidRPr="0080680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6803" w:rsidTr="00A7671C">
        <w:tc>
          <w:tcPr>
            <w:tcW w:w="2835" w:type="dxa"/>
          </w:tcPr>
          <w:p w:rsidR="00F25D98" w:rsidRPr="00806803" w:rsidRDefault="00F25D98" w:rsidP="001E41F3">
            <w:pPr>
              <w:pStyle w:val="CRCoverPage"/>
              <w:tabs>
                <w:tab w:val="right" w:pos="2751"/>
              </w:tabs>
              <w:spacing w:after="0"/>
              <w:rPr>
                <w:b/>
                <w:i/>
                <w:noProof/>
              </w:rPr>
            </w:pPr>
            <w:r w:rsidRPr="00806803">
              <w:rPr>
                <w:b/>
                <w:i/>
                <w:noProof/>
              </w:rPr>
              <w:t>Proposed change</w:t>
            </w:r>
            <w:r w:rsidR="00A7671C" w:rsidRPr="00806803">
              <w:rPr>
                <w:b/>
                <w:i/>
                <w:noProof/>
              </w:rPr>
              <w:t xml:space="preserve"> </w:t>
            </w:r>
            <w:r w:rsidRPr="00806803">
              <w:rPr>
                <w:b/>
                <w:i/>
                <w:noProof/>
              </w:rPr>
              <w:t>affects:</w:t>
            </w:r>
          </w:p>
        </w:tc>
        <w:tc>
          <w:tcPr>
            <w:tcW w:w="1418" w:type="dxa"/>
          </w:tcPr>
          <w:p w:rsidR="00F25D98" w:rsidRPr="00806803" w:rsidRDefault="00F25D98" w:rsidP="001E41F3">
            <w:pPr>
              <w:pStyle w:val="CRCoverPage"/>
              <w:spacing w:after="0"/>
              <w:jc w:val="right"/>
              <w:rPr>
                <w:noProof/>
              </w:rPr>
            </w:pPr>
            <w:r w:rsidRPr="0080680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06803" w:rsidRDefault="00F25D98" w:rsidP="001E41F3">
            <w:pPr>
              <w:pStyle w:val="CRCoverPage"/>
              <w:spacing w:after="0"/>
              <w:jc w:val="center"/>
              <w:rPr>
                <w:b/>
                <w:caps/>
                <w:noProof/>
              </w:rPr>
            </w:pPr>
          </w:p>
        </w:tc>
        <w:tc>
          <w:tcPr>
            <w:tcW w:w="709" w:type="dxa"/>
            <w:tcBorders>
              <w:left w:val="single" w:sz="4" w:space="0" w:color="auto"/>
            </w:tcBorders>
          </w:tcPr>
          <w:p w:rsidR="00F25D98" w:rsidRPr="00806803" w:rsidRDefault="00F25D98" w:rsidP="001E41F3">
            <w:pPr>
              <w:pStyle w:val="CRCoverPage"/>
              <w:spacing w:after="0"/>
              <w:jc w:val="right"/>
              <w:rPr>
                <w:noProof/>
                <w:u w:val="single"/>
              </w:rPr>
            </w:pPr>
            <w:r w:rsidRPr="0080680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06803" w:rsidRDefault="009D016F" w:rsidP="001E41F3">
            <w:pPr>
              <w:pStyle w:val="CRCoverPage"/>
              <w:spacing w:after="0"/>
              <w:jc w:val="center"/>
              <w:rPr>
                <w:b/>
                <w:caps/>
                <w:noProof/>
              </w:rPr>
            </w:pPr>
            <w:r w:rsidRPr="00806803">
              <w:rPr>
                <w:b/>
                <w:caps/>
                <w:noProof/>
              </w:rPr>
              <w:t>x</w:t>
            </w:r>
          </w:p>
        </w:tc>
        <w:tc>
          <w:tcPr>
            <w:tcW w:w="2126" w:type="dxa"/>
          </w:tcPr>
          <w:p w:rsidR="00F25D98" w:rsidRPr="00806803" w:rsidRDefault="00F25D98" w:rsidP="001E41F3">
            <w:pPr>
              <w:pStyle w:val="CRCoverPage"/>
              <w:spacing w:after="0"/>
              <w:jc w:val="right"/>
              <w:rPr>
                <w:noProof/>
                <w:u w:val="single"/>
              </w:rPr>
            </w:pPr>
            <w:r w:rsidRPr="0080680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06803" w:rsidRDefault="00F25D98" w:rsidP="001E41F3">
            <w:pPr>
              <w:pStyle w:val="CRCoverPage"/>
              <w:spacing w:after="0"/>
              <w:jc w:val="center"/>
              <w:rPr>
                <w:b/>
                <w:caps/>
                <w:noProof/>
              </w:rPr>
            </w:pPr>
          </w:p>
        </w:tc>
        <w:tc>
          <w:tcPr>
            <w:tcW w:w="1418" w:type="dxa"/>
            <w:tcBorders>
              <w:left w:val="nil"/>
            </w:tcBorders>
          </w:tcPr>
          <w:p w:rsidR="00F25D98" w:rsidRPr="00806803" w:rsidRDefault="00F25D98" w:rsidP="001E41F3">
            <w:pPr>
              <w:pStyle w:val="CRCoverPage"/>
              <w:spacing w:after="0"/>
              <w:jc w:val="right"/>
              <w:rPr>
                <w:noProof/>
              </w:rPr>
            </w:pPr>
            <w:r w:rsidRPr="0080680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06803" w:rsidRDefault="00F25D98" w:rsidP="001E41F3">
            <w:pPr>
              <w:pStyle w:val="CRCoverPage"/>
              <w:spacing w:after="0"/>
              <w:jc w:val="center"/>
              <w:rPr>
                <w:b/>
                <w:bCs/>
                <w:caps/>
                <w:noProof/>
              </w:rPr>
            </w:pPr>
          </w:p>
        </w:tc>
      </w:tr>
    </w:tbl>
    <w:p w:rsidR="001E41F3" w:rsidRPr="0080680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6803" w:rsidTr="00547111">
        <w:tc>
          <w:tcPr>
            <w:tcW w:w="9640" w:type="dxa"/>
            <w:gridSpan w:val="11"/>
          </w:tcPr>
          <w:p w:rsidR="001E41F3" w:rsidRPr="00806803" w:rsidRDefault="001E41F3">
            <w:pPr>
              <w:pStyle w:val="CRCoverPage"/>
              <w:spacing w:after="0"/>
              <w:rPr>
                <w:noProof/>
                <w:sz w:val="8"/>
                <w:szCs w:val="8"/>
              </w:rPr>
            </w:pPr>
          </w:p>
        </w:tc>
      </w:tr>
      <w:tr w:rsidR="001E41F3" w:rsidRPr="00806803" w:rsidTr="00547111">
        <w:tc>
          <w:tcPr>
            <w:tcW w:w="1843" w:type="dxa"/>
            <w:tcBorders>
              <w:top w:val="single" w:sz="4" w:space="0" w:color="auto"/>
              <w:left w:val="single" w:sz="4" w:space="0" w:color="auto"/>
            </w:tcBorders>
          </w:tcPr>
          <w:p w:rsidR="001E41F3" w:rsidRPr="00806803" w:rsidRDefault="001E41F3">
            <w:pPr>
              <w:pStyle w:val="CRCoverPage"/>
              <w:tabs>
                <w:tab w:val="right" w:pos="1759"/>
              </w:tabs>
              <w:spacing w:after="0"/>
              <w:rPr>
                <w:b/>
                <w:i/>
                <w:noProof/>
              </w:rPr>
            </w:pPr>
            <w:r w:rsidRPr="00806803">
              <w:rPr>
                <w:b/>
                <w:i/>
                <w:noProof/>
              </w:rPr>
              <w:t>Title:</w:t>
            </w:r>
            <w:r w:rsidRPr="00806803">
              <w:rPr>
                <w:b/>
                <w:i/>
                <w:noProof/>
              </w:rPr>
              <w:tab/>
            </w:r>
          </w:p>
        </w:tc>
        <w:tc>
          <w:tcPr>
            <w:tcW w:w="7797" w:type="dxa"/>
            <w:gridSpan w:val="10"/>
            <w:tcBorders>
              <w:top w:val="single" w:sz="4" w:space="0" w:color="auto"/>
              <w:right w:val="single" w:sz="4" w:space="0" w:color="auto"/>
            </w:tcBorders>
            <w:shd w:val="pct30" w:color="FFFF00" w:fill="auto"/>
          </w:tcPr>
          <w:p w:rsidR="001E41F3" w:rsidRPr="00806803" w:rsidRDefault="00CB5418" w:rsidP="00A12AFB">
            <w:pPr>
              <w:pStyle w:val="CRCoverPage"/>
              <w:spacing w:after="0"/>
              <w:ind w:left="100"/>
              <w:rPr>
                <w:noProof/>
              </w:rPr>
            </w:pPr>
            <w:r w:rsidRPr="00806803">
              <w:rPr>
                <w:noProof/>
              </w:rPr>
              <w:t>CR to TS 38.133: Clari</w:t>
            </w:r>
            <w:r w:rsidR="00A12AFB" w:rsidRPr="00806803">
              <w:rPr>
                <w:noProof/>
              </w:rPr>
              <w:t>fications to AoA setup Annex A.7</w:t>
            </w:r>
            <w:r w:rsidRPr="00806803">
              <w:rPr>
                <w:noProof/>
              </w:rPr>
              <w:t xml:space="preserve"> (Rel-15)</w:t>
            </w:r>
          </w:p>
        </w:tc>
      </w:tr>
      <w:tr w:rsidR="001E41F3" w:rsidRPr="00806803" w:rsidTr="00547111">
        <w:tc>
          <w:tcPr>
            <w:tcW w:w="1843" w:type="dxa"/>
            <w:tcBorders>
              <w:left w:val="single" w:sz="4" w:space="0" w:color="auto"/>
            </w:tcBorders>
          </w:tcPr>
          <w:p w:rsidR="001E41F3" w:rsidRPr="00806803" w:rsidRDefault="001E41F3">
            <w:pPr>
              <w:pStyle w:val="CRCoverPage"/>
              <w:spacing w:after="0"/>
              <w:rPr>
                <w:b/>
                <w:i/>
                <w:noProof/>
                <w:sz w:val="8"/>
                <w:szCs w:val="8"/>
              </w:rPr>
            </w:pPr>
          </w:p>
        </w:tc>
        <w:tc>
          <w:tcPr>
            <w:tcW w:w="7797" w:type="dxa"/>
            <w:gridSpan w:val="10"/>
            <w:tcBorders>
              <w:right w:val="single" w:sz="4" w:space="0" w:color="auto"/>
            </w:tcBorders>
          </w:tcPr>
          <w:p w:rsidR="001E41F3" w:rsidRPr="00806803" w:rsidRDefault="001E41F3">
            <w:pPr>
              <w:pStyle w:val="CRCoverPage"/>
              <w:spacing w:after="0"/>
              <w:rPr>
                <w:noProof/>
                <w:sz w:val="8"/>
                <w:szCs w:val="8"/>
              </w:rPr>
            </w:pPr>
          </w:p>
        </w:tc>
      </w:tr>
      <w:tr w:rsidR="009D016F" w:rsidRPr="00806803" w:rsidTr="00547111">
        <w:tc>
          <w:tcPr>
            <w:tcW w:w="1843" w:type="dxa"/>
            <w:tcBorders>
              <w:left w:val="single" w:sz="4" w:space="0" w:color="auto"/>
            </w:tcBorders>
          </w:tcPr>
          <w:p w:rsidR="009D016F" w:rsidRPr="00806803" w:rsidRDefault="009D016F" w:rsidP="009D016F">
            <w:pPr>
              <w:pStyle w:val="CRCoverPage"/>
              <w:tabs>
                <w:tab w:val="right" w:pos="1759"/>
              </w:tabs>
              <w:spacing w:after="0"/>
              <w:rPr>
                <w:b/>
                <w:i/>
                <w:noProof/>
              </w:rPr>
            </w:pPr>
            <w:r w:rsidRPr="00806803">
              <w:rPr>
                <w:b/>
                <w:i/>
                <w:noProof/>
              </w:rPr>
              <w:t>Source to WG:</w:t>
            </w:r>
          </w:p>
        </w:tc>
        <w:tc>
          <w:tcPr>
            <w:tcW w:w="7797" w:type="dxa"/>
            <w:gridSpan w:val="10"/>
            <w:tcBorders>
              <w:right w:val="single" w:sz="4" w:space="0" w:color="auto"/>
            </w:tcBorders>
            <w:shd w:val="pct30" w:color="FFFF00" w:fill="auto"/>
          </w:tcPr>
          <w:p w:rsidR="009D016F" w:rsidRPr="00806803" w:rsidRDefault="009D016F" w:rsidP="009D016F">
            <w:pPr>
              <w:pStyle w:val="CRCoverPage"/>
              <w:spacing w:after="0"/>
              <w:ind w:left="100"/>
              <w:rPr>
                <w:noProof/>
              </w:rPr>
            </w:pPr>
            <w:r w:rsidRPr="00806803">
              <w:rPr>
                <w:noProof/>
              </w:rPr>
              <w:t>Rohde &amp; Schwarz</w:t>
            </w:r>
          </w:p>
        </w:tc>
      </w:tr>
      <w:tr w:rsidR="009D016F" w:rsidRPr="00806803" w:rsidTr="00547111">
        <w:tc>
          <w:tcPr>
            <w:tcW w:w="1843" w:type="dxa"/>
            <w:tcBorders>
              <w:left w:val="single" w:sz="4" w:space="0" w:color="auto"/>
            </w:tcBorders>
          </w:tcPr>
          <w:p w:rsidR="009D016F" w:rsidRPr="00806803" w:rsidRDefault="009D016F" w:rsidP="009D016F">
            <w:pPr>
              <w:pStyle w:val="CRCoverPage"/>
              <w:tabs>
                <w:tab w:val="right" w:pos="1759"/>
              </w:tabs>
              <w:spacing w:after="0"/>
              <w:rPr>
                <w:b/>
                <w:i/>
                <w:noProof/>
              </w:rPr>
            </w:pPr>
            <w:r w:rsidRPr="00806803">
              <w:rPr>
                <w:b/>
                <w:i/>
                <w:noProof/>
              </w:rPr>
              <w:t>Source to TSG:</w:t>
            </w:r>
          </w:p>
        </w:tc>
        <w:tc>
          <w:tcPr>
            <w:tcW w:w="7797" w:type="dxa"/>
            <w:gridSpan w:val="10"/>
            <w:tcBorders>
              <w:right w:val="single" w:sz="4" w:space="0" w:color="auto"/>
            </w:tcBorders>
            <w:shd w:val="pct30" w:color="FFFF00" w:fill="auto"/>
          </w:tcPr>
          <w:p w:rsidR="009D016F" w:rsidRPr="00806803" w:rsidRDefault="009D016F" w:rsidP="009D016F">
            <w:pPr>
              <w:pStyle w:val="CRCoverPage"/>
              <w:spacing w:after="0"/>
              <w:ind w:left="100"/>
              <w:rPr>
                <w:noProof/>
              </w:rPr>
            </w:pPr>
            <w:r w:rsidRPr="00806803">
              <w:rPr>
                <w:noProof/>
              </w:rPr>
              <w:t>R4</w:t>
            </w:r>
          </w:p>
        </w:tc>
      </w:tr>
      <w:tr w:rsidR="001E41F3" w:rsidRPr="00806803" w:rsidTr="00547111">
        <w:tc>
          <w:tcPr>
            <w:tcW w:w="1843" w:type="dxa"/>
            <w:tcBorders>
              <w:left w:val="single" w:sz="4" w:space="0" w:color="auto"/>
            </w:tcBorders>
          </w:tcPr>
          <w:p w:rsidR="001E41F3" w:rsidRPr="00806803" w:rsidRDefault="001E41F3">
            <w:pPr>
              <w:pStyle w:val="CRCoverPage"/>
              <w:spacing w:after="0"/>
              <w:rPr>
                <w:b/>
                <w:i/>
                <w:noProof/>
                <w:sz w:val="8"/>
                <w:szCs w:val="8"/>
              </w:rPr>
            </w:pPr>
          </w:p>
        </w:tc>
        <w:tc>
          <w:tcPr>
            <w:tcW w:w="7797" w:type="dxa"/>
            <w:gridSpan w:val="10"/>
            <w:tcBorders>
              <w:right w:val="single" w:sz="4" w:space="0" w:color="auto"/>
            </w:tcBorders>
          </w:tcPr>
          <w:p w:rsidR="001E41F3" w:rsidRPr="00806803" w:rsidRDefault="001E41F3">
            <w:pPr>
              <w:pStyle w:val="CRCoverPage"/>
              <w:spacing w:after="0"/>
              <w:rPr>
                <w:noProof/>
                <w:sz w:val="8"/>
                <w:szCs w:val="8"/>
              </w:rPr>
            </w:pPr>
          </w:p>
        </w:tc>
      </w:tr>
      <w:tr w:rsidR="001E41F3" w:rsidRPr="00806803" w:rsidTr="00547111">
        <w:tc>
          <w:tcPr>
            <w:tcW w:w="1843" w:type="dxa"/>
            <w:tcBorders>
              <w:left w:val="single" w:sz="4" w:space="0" w:color="auto"/>
            </w:tcBorders>
          </w:tcPr>
          <w:p w:rsidR="001E41F3" w:rsidRPr="00806803" w:rsidRDefault="001E41F3">
            <w:pPr>
              <w:pStyle w:val="CRCoverPage"/>
              <w:tabs>
                <w:tab w:val="right" w:pos="1759"/>
              </w:tabs>
              <w:spacing w:after="0"/>
              <w:rPr>
                <w:b/>
                <w:i/>
                <w:noProof/>
              </w:rPr>
            </w:pPr>
            <w:r w:rsidRPr="00806803">
              <w:rPr>
                <w:b/>
                <w:i/>
                <w:noProof/>
              </w:rPr>
              <w:t>Work item code</w:t>
            </w:r>
            <w:r w:rsidR="0051580D" w:rsidRPr="00806803">
              <w:rPr>
                <w:b/>
                <w:i/>
                <w:noProof/>
              </w:rPr>
              <w:t>:</w:t>
            </w:r>
          </w:p>
        </w:tc>
        <w:tc>
          <w:tcPr>
            <w:tcW w:w="3686" w:type="dxa"/>
            <w:gridSpan w:val="5"/>
            <w:shd w:val="pct30" w:color="FFFF00" w:fill="auto"/>
          </w:tcPr>
          <w:p w:rsidR="001E41F3" w:rsidRPr="00806803" w:rsidRDefault="00DC626B">
            <w:pPr>
              <w:pStyle w:val="CRCoverPage"/>
              <w:spacing w:after="0"/>
              <w:ind w:left="100"/>
              <w:rPr>
                <w:noProof/>
              </w:rPr>
            </w:pPr>
            <w:r w:rsidRPr="00806803">
              <w:rPr>
                <w:noProof/>
              </w:rPr>
              <w:t>NR_newRAT-Perf</w:t>
            </w:r>
          </w:p>
        </w:tc>
        <w:tc>
          <w:tcPr>
            <w:tcW w:w="567" w:type="dxa"/>
            <w:tcBorders>
              <w:left w:val="nil"/>
            </w:tcBorders>
          </w:tcPr>
          <w:p w:rsidR="001E41F3" w:rsidRPr="00806803" w:rsidRDefault="001E41F3">
            <w:pPr>
              <w:pStyle w:val="CRCoverPage"/>
              <w:spacing w:after="0"/>
              <w:ind w:right="100"/>
              <w:rPr>
                <w:noProof/>
              </w:rPr>
            </w:pPr>
          </w:p>
        </w:tc>
        <w:tc>
          <w:tcPr>
            <w:tcW w:w="1417" w:type="dxa"/>
            <w:gridSpan w:val="3"/>
            <w:tcBorders>
              <w:left w:val="nil"/>
            </w:tcBorders>
          </w:tcPr>
          <w:p w:rsidR="001E41F3" w:rsidRPr="00806803" w:rsidRDefault="001E41F3">
            <w:pPr>
              <w:pStyle w:val="CRCoverPage"/>
              <w:spacing w:after="0"/>
              <w:jc w:val="right"/>
              <w:rPr>
                <w:noProof/>
              </w:rPr>
            </w:pPr>
            <w:r w:rsidRPr="00806803">
              <w:rPr>
                <w:b/>
                <w:i/>
                <w:noProof/>
              </w:rPr>
              <w:t>Date:</w:t>
            </w:r>
          </w:p>
        </w:tc>
        <w:tc>
          <w:tcPr>
            <w:tcW w:w="2127" w:type="dxa"/>
            <w:tcBorders>
              <w:right w:val="single" w:sz="4" w:space="0" w:color="auto"/>
            </w:tcBorders>
            <w:shd w:val="pct30" w:color="FFFF00" w:fill="auto"/>
          </w:tcPr>
          <w:p w:rsidR="001E41F3" w:rsidRPr="00806803" w:rsidRDefault="00F00726" w:rsidP="00B30A58">
            <w:pPr>
              <w:pStyle w:val="CRCoverPage"/>
              <w:spacing w:after="0"/>
              <w:ind w:left="100"/>
              <w:rPr>
                <w:noProof/>
              </w:rPr>
            </w:pPr>
            <w:r w:rsidRPr="00806803">
              <w:fldChar w:fldCharType="begin"/>
            </w:r>
            <w:r w:rsidRPr="00806803">
              <w:instrText xml:space="preserve"> DOCPROPERTY  ResDate  \* MERGEFORMAT </w:instrText>
            </w:r>
            <w:r w:rsidRPr="00806803">
              <w:fldChar w:fldCharType="separate"/>
            </w:r>
            <w:r w:rsidR="00CB5418" w:rsidRPr="00806803">
              <w:rPr>
                <w:noProof/>
              </w:rPr>
              <w:t>2020-0</w:t>
            </w:r>
            <w:r w:rsidR="00B30A58" w:rsidRPr="00806803">
              <w:rPr>
                <w:noProof/>
              </w:rPr>
              <w:t>5</w:t>
            </w:r>
            <w:r w:rsidR="009D016F" w:rsidRPr="00806803">
              <w:rPr>
                <w:noProof/>
              </w:rPr>
              <w:t>-</w:t>
            </w:r>
            <w:r w:rsidRPr="00806803">
              <w:rPr>
                <w:noProof/>
              </w:rPr>
              <w:fldChar w:fldCharType="end"/>
            </w:r>
            <w:r w:rsidR="00B30A58" w:rsidRPr="00806803">
              <w:rPr>
                <w:noProof/>
              </w:rPr>
              <w:t>15</w:t>
            </w:r>
          </w:p>
        </w:tc>
      </w:tr>
      <w:tr w:rsidR="001E41F3" w:rsidRPr="00806803" w:rsidTr="00547111">
        <w:tc>
          <w:tcPr>
            <w:tcW w:w="1843" w:type="dxa"/>
            <w:tcBorders>
              <w:left w:val="single" w:sz="4" w:space="0" w:color="auto"/>
            </w:tcBorders>
          </w:tcPr>
          <w:p w:rsidR="001E41F3" w:rsidRPr="00806803" w:rsidRDefault="001E41F3">
            <w:pPr>
              <w:pStyle w:val="CRCoverPage"/>
              <w:spacing w:after="0"/>
              <w:rPr>
                <w:b/>
                <w:i/>
                <w:noProof/>
                <w:sz w:val="8"/>
                <w:szCs w:val="8"/>
              </w:rPr>
            </w:pPr>
          </w:p>
        </w:tc>
        <w:tc>
          <w:tcPr>
            <w:tcW w:w="1986" w:type="dxa"/>
            <w:gridSpan w:val="4"/>
          </w:tcPr>
          <w:p w:rsidR="001E41F3" w:rsidRPr="00806803" w:rsidRDefault="001E41F3">
            <w:pPr>
              <w:pStyle w:val="CRCoverPage"/>
              <w:spacing w:after="0"/>
              <w:rPr>
                <w:noProof/>
                <w:sz w:val="8"/>
                <w:szCs w:val="8"/>
              </w:rPr>
            </w:pPr>
          </w:p>
        </w:tc>
        <w:tc>
          <w:tcPr>
            <w:tcW w:w="2267" w:type="dxa"/>
            <w:gridSpan w:val="2"/>
          </w:tcPr>
          <w:p w:rsidR="001E41F3" w:rsidRPr="00806803" w:rsidRDefault="001E41F3">
            <w:pPr>
              <w:pStyle w:val="CRCoverPage"/>
              <w:spacing w:after="0"/>
              <w:rPr>
                <w:noProof/>
                <w:sz w:val="8"/>
                <w:szCs w:val="8"/>
              </w:rPr>
            </w:pPr>
          </w:p>
        </w:tc>
        <w:tc>
          <w:tcPr>
            <w:tcW w:w="1417" w:type="dxa"/>
            <w:gridSpan w:val="3"/>
          </w:tcPr>
          <w:p w:rsidR="001E41F3" w:rsidRPr="00806803" w:rsidRDefault="001E41F3">
            <w:pPr>
              <w:pStyle w:val="CRCoverPage"/>
              <w:spacing w:after="0"/>
              <w:rPr>
                <w:noProof/>
                <w:sz w:val="8"/>
                <w:szCs w:val="8"/>
              </w:rPr>
            </w:pPr>
          </w:p>
        </w:tc>
        <w:tc>
          <w:tcPr>
            <w:tcW w:w="2127" w:type="dxa"/>
            <w:tcBorders>
              <w:right w:val="single" w:sz="4" w:space="0" w:color="auto"/>
            </w:tcBorders>
          </w:tcPr>
          <w:p w:rsidR="001E41F3" w:rsidRPr="00806803" w:rsidRDefault="001E41F3">
            <w:pPr>
              <w:pStyle w:val="CRCoverPage"/>
              <w:spacing w:after="0"/>
              <w:rPr>
                <w:noProof/>
                <w:sz w:val="8"/>
                <w:szCs w:val="8"/>
              </w:rPr>
            </w:pPr>
          </w:p>
        </w:tc>
      </w:tr>
      <w:tr w:rsidR="001E41F3" w:rsidRPr="00806803" w:rsidTr="00547111">
        <w:trPr>
          <w:cantSplit/>
        </w:trPr>
        <w:tc>
          <w:tcPr>
            <w:tcW w:w="1843" w:type="dxa"/>
            <w:tcBorders>
              <w:left w:val="single" w:sz="4" w:space="0" w:color="auto"/>
            </w:tcBorders>
          </w:tcPr>
          <w:p w:rsidR="001E41F3" w:rsidRPr="00806803" w:rsidRDefault="001E41F3">
            <w:pPr>
              <w:pStyle w:val="CRCoverPage"/>
              <w:tabs>
                <w:tab w:val="right" w:pos="1759"/>
              </w:tabs>
              <w:spacing w:after="0"/>
              <w:rPr>
                <w:b/>
                <w:i/>
                <w:noProof/>
              </w:rPr>
            </w:pPr>
            <w:r w:rsidRPr="00806803">
              <w:rPr>
                <w:b/>
                <w:i/>
                <w:noProof/>
              </w:rPr>
              <w:t>Category:</w:t>
            </w:r>
          </w:p>
        </w:tc>
        <w:tc>
          <w:tcPr>
            <w:tcW w:w="851" w:type="dxa"/>
            <w:shd w:val="pct30" w:color="FFFF00" w:fill="auto"/>
          </w:tcPr>
          <w:p w:rsidR="001E41F3" w:rsidRPr="00806803" w:rsidRDefault="00F00726" w:rsidP="009D016F">
            <w:pPr>
              <w:pStyle w:val="CRCoverPage"/>
              <w:spacing w:after="0"/>
              <w:ind w:left="100" w:right="-609"/>
              <w:rPr>
                <w:b/>
                <w:noProof/>
              </w:rPr>
            </w:pPr>
            <w:r w:rsidRPr="00806803">
              <w:fldChar w:fldCharType="begin"/>
            </w:r>
            <w:r w:rsidRPr="00806803">
              <w:instrText xml:space="preserve"> DOCPROPERTY  Cat  \* MERGEFORMAT </w:instrText>
            </w:r>
            <w:r w:rsidRPr="00806803">
              <w:fldChar w:fldCharType="separate"/>
            </w:r>
            <w:r w:rsidR="009D016F" w:rsidRPr="00806803">
              <w:rPr>
                <w:b/>
                <w:noProof/>
              </w:rPr>
              <w:t>F</w:t>
            </w:r>
            <w:r w:rsidRPr="00806803">
              <w:rPr>
                <w:b/>
                <w:noProof/>
              </w:rPr>
              <w:fldChar w:fldCharType="end"/>
            </w:r>
          </w:p>
        </w:tc>
        <w:tc>
          <w:tcPr>
            <w:tcW w:w="3402" w:type="dxa"/>
            <w:gridSpan w:val="5"/>
            <w:tcBorders>
              <w:left w:val="nil"/>
            </w:tcBorders>
          </w:tcPr>
          <w:p w:rsidR="001E41F3" w:rsidRPr="00806803" w:rsidRDefault="001E41F3">
            <w:pPr>
              <w:pStyle w:val="CRCoverPage"/>
              <w:spacing w:after="0"/>
              <w:rPr>
                <w:noProof/>
              </w:rPr>
            </w:pPr>
          </w:p>
        </w:tc>
        <w:tc>
          <w:tcPr>
            <w:tcW w:w="1417" w:type="dxa"/>
            <w:gridSpan w:val="3"/>
            <w:tcBorders>
              <w:left w:val="nil"/>
            </w:tcBorders>
          </w:tcPr>
          <w:p w:rsidR="001E41F3" w:rsidRPr="00806803" w:rsidRDefault="001E41F3">
            <w:pPr>
              <w:pStyle w:val="CRCoverPage"/>
              <w:spacing w:after="0"/>
              <w:jc w:val="right"/>
              <w:rPr>
                <w:b/>
                <w:i/>
                <w:noProof/>
              </w:rPr>
            </w:pPr>
            <w:r w:rsidRPr="00806803">
              <w:rPr>
                <w:b/>
                <w:i/>
                <w:noProof/>
              </w:rPr>
              <w:t>Release:</w:t>
            </w:r>
          </w:p>
        </w:tc>
        <w:tc>
          <w:tcPr>
            <w:tcW w:w="2127" w:type="dxa"/>
            <w:tcBorders>
              <w:right w:val="single" w:sz="4" w:space="0" w:color="auto"/>
            </w:tcBorders>
            <w:shd w:val="pct30" w:color="FFFF00" w:fill="auto"/>
          </w:tcPr>
          <w:p w:rsidR="001E41F3" w:rsidRPr="00806803" w:rsidRDefault="00F00726" w:rsidP="009D016F">
            <w:pPr>
              <w:pStyle w:val="CRCoverPage"/>
              <w:spacing w:after="0"/>
              <w:ind w:left="100"/>
              <w:rPr>
                <w:noProof/>
              </w:rPr>
            </w:pPr>
            <w:r w:rsidRPr="00806803">
              <w:fldChar w:fldCharType="begin"/>
            </w:r>
            <w:r w:rsidRPr="00806803">
              <w:instrText xml:space="preserve"> DOCPROPERTY  Release  \* MERGEFORMAT </w:instrText>
            </w:r>
            <w:r w:rsidRPr="00806803">
              <w:fldChar w:fldCharType="separate"/>
            </w:r>
            <w:r w:rsidR="009D016F" w:rsidRPr="00806803">
              <w:rPr>
                <w:noProof/>
              </w:rPr>
              <w:t>Rel-15</w:t>
            </w:r>
            <w:r w:rsidRPr="00806803">
              <w:rPr>
                <w:noProof/>
              </w:rPr>
              <w:fldChar w:fldCharType="end"/>
            </w:r>
          </w:p>
        </w:tc>
      </w:tr>
      <w:tr w:rsidR="001E41F3" w:rsidRPr="00806803" w:rsidTr="00547111">
        <w:tc>
          <w:tcPr>
            <w:tcW w:w="1843" w:type="dxa"/>
            <w:tcBorders>
              <w:left w:val="single" w:sz="4" w:space="0" w:color="auto"/>
              <w:bottom w:val="single" w:sz="4" w:space="0" w:color="auto"/>
            </w:tcBorders>
          </w:tcPr>
          <w:p w:rsidR="001E41F3" w:rsidRPr="00806803" w:rsidRDefault="001E41F3">
            <w:pPr>
              <w:pStyle w:val="CRCoverPage"/>
              <w:spacing w:after="0"/>
              <w:rPr>
                <w:b/>
                <w:i/>
                <w:noProof/>
              </w:rPr>
            </w:pPr>
          </w:p>
        </w:tc>
        <w:tc>
          <w:tcPr>
            <w:tcW w:w="4677" w:type="dxa"/>
            <w:gridSpan w:val="8"/>
            <w:tcBorders>
              <w:bottom w:val="single" w:sz="4" w:space="0" w:color="auto"/>
            </w:tcBorders>
          </w:tcPr>
          <w:p w:rsidR="001E41F3" w:rsidRPr="00806803" w:rsidRDefault="001E41F3">
            <w:pPr>
              <w:pStyle w:val="CRCoverPage"/>
              <w:spacing w:after="0"/>
              <w:ind w:left="383" w:hanging="383"/>
              <w:rPr>
                <w:i/>
                <w:noProof/>
                <w:sz w:val="18"/>
              </w:rPr>
            </w:pPr>
            <w:r w:rsidRPr="00806803">
              <w:rPr>
                <w:i/>
                <w:noProof/>
                <w:sz w:val="18"/>
              </w:rPr>
              <w:t xml:space="preserve">Use </w:t>
            </w:r>
            <w:r w:rsidRPr="00806803">
              <w:rPr>
                <w:i/>
                <w:noProof/>
                <w:sz w:val="18"/>
                <w:u w:val="single"/>
              </w:rPr>
              <w:t>one</w:t>
            </w:r>
            <w:r w:rsidRPr="00806803">
              <w:rPr>
                <w:i/>
                <w:noProof/>
                <w:sz w:val="18"/>
              </w:rPr>
              <w:t xml:space="preserve"> of the following categories:</w:t>
            </w:r>
            <w:r w:rsidRPr="00806803">
              <w:rPr>
                <w:b/>
                <w:i/>
                <w:noProof/>
                <w:sz w:val="18"/>
              </w:rPr>
              <w:br/>
              <w:t>F</w:t>
            </w:r>
            <w:r w:rsidRPr="00806803">
              <w:rPr>
                <w:i/>
                <w:noProof/>
                <w:sz w:val="18"/>
              </w:rPr>
              <w:t xml:space="preserve">  (correction)</w:t>
            </w:r>
            <w:r w:rsidRPr="00806803">
              <w:rPr>
                <w:i/>
                <w:noProof/>
                <w:sz w:val="18"/>
              </w:rPr>
              <w:br/>
            </w:r>
            <w:r w:rsidRPr="00806803">
              <w:rPr>
                <w:b/>
                <w:i/>
                <w:noProof/>
                <w:sz w:val="18"/>
              </w:rPr>
              <w:t>A</w:t>
            </w:r>
            <w:r w:rsidRPr="00806803">
              <w:rPr>
                <w:i/>
                <w:noProof/>
                <w:sz w:val="18"/>
              </w:rPr>
              <w:t xml:space="preserve">  (</w:t>
            </w:r>
            <w:r w:rsidR="00DE34CF" w:rsidRPr="00806803">
              <w:rPr>
                <w:i/>
                <w:noProof/>
                <w:sz w:val="18"/>
              </w:rPr>
              <w:t xml:space="preserve">mirror </w:t>
            </w:r>
            <w:r w:rsidRPr="00806803">
              <w:rPr>
                <w:i/>
                <w:noProof/>
                <w:sz w:val="18"/>
              </w:rPr>
              <w:t>correspond</w:t>
            </w:r>
            <w:r w:rsidR="00DE34CF" w:rsidRPr="00806803">
              <w:rPr>
                <w:i/>
                <w:noProof/>
                <w:sz w:val="18"/>
              </w:rPr>
              <w:t xml:space="preserve">ing </w:t>
            </w:r>
            <w:r w:rsidRPr="00806803">
              <w:rPr>
                <w:i/>
                <w:noProof/>
                <w:sz w:val="18"/>
              </w:rPr>
              <w:t xml:space="preserve">to a </w:t>
            </w:r>
            <w:r w:rsidR="00DE34CF" w:rsidRPr="00806803">
              <w:rPr>
                <w:i/>
                <w:noProof/>
                <w:sz w:val="18"/>
              </w:rPr>
              <w:t xml:space="preserve">change </w:t>
            </w:r>
            <w:r w:rsidRPr="00806803">
              <w:rPr>
                <w:i/>
                <w:noProof/>
                <w:sz w:val="18"/>
              </w:rPr>
              <w:t>in an earlier release)</w:t>
            </w:r>
            <w:r w:rsidRPr="00806803">
              <w:rPr>
                <w:i/>
                <w:noProof/>
                <w:sz w:val="18"/>
              </w:rPr>
              <w:br/>
            </w:r>
            <w:r w:rsidRPr="00806803">
              <w:rPr>
                <w:b/>
                <w:i/>
                <w:noProof/>
                <w:sz w:val="18"/>
              </w:rPr>
              <w:t>B</w:t>
            </w:r>
            <w:r w:rsidRPr="00806803">
              <w:rPr>
                <w:i/>
                <w:noProof/>
                <w:sz w:val="18"/>
              </w:rPr>
              <w:t xml:space="preserve">  (addition of feature), </w:t>
            </w:r>
            <w:r w:rsidRPr="00806803">
              <w:rPr>
                <w:i/>
                <w:noProof/>
                <w:sz w:val="18"/>
              </w:rPr>
              <w:br/>
            </w:r>
            <w:r w:rsidRPr="00806803">
              <w:rPr>
                <w:b/>
                <w:i/>
                <w:noProof/>
                <w:sz w:val="18"/>
              </w:rPr>
              <w:t>C</w:t>
            </w:r>
            <w:r w:rsidRPr="00806803">
              <w:rPr>
                <w:i/>
                <w:noProof/>
                <w:sz w:val="18"/>
              </w:rPr>
              <w:t xml:space="preserve">  (functional modification of feature)</w:t>
            </w:r>
            <w:r w:rsidRPr="00806803">
              <w:rPr>
                <w:i/>
                <w:noProof/>
                <w:sz w:val="18"/>
              </w:rPr>
              <w:br/>
            </w:r>
            <w:r w:rsidRPr="00806803">
              <w:rPr>
                <w:b/>
                <w:i/>
                <w:noProof/>
                <w:sz w:val="18"/>
              </w:rPr>
              <w:t>D</w:t>
            </w:r>
            <w:r w:rsidRPr="00806803">
              <w:rPr>
                <w:i/>
                <w:noProof/>
                <w:sz w:val="18"/>
              </w:rPr>
              <w:t xml:space="preserve">  (editorial modification)</w:t>
            </w:r>
          </w:p>
          <w:p w:rsidR="001E41F3" w:rsidRPr="00806803" w:rsidRDefault="001E41F3">
            <w:pPr>
              <w:pStyle w:val="CRCoverPage"/>
              <w:rPr>
                <w:noProof/>
              </w:rPr>
            </w:pPr>
            <w:r w:rsidRPr="00806803">
              <w:rPr>
                <w:noProof/>
                <w:sz w:val="18"/>
              </w:rPr>
              <w:t>Detailed explanations of the above categories can</w:t>
            </w:r>
            <w:r w:rsidRPr="00806803">
              <w:rPr>
                <w:noProof/>
                <w:sz w:val="18"/>
              </w:rPr>
              <w:br/>
              <w:t xml:space="preserve">be found in 3GPP </w:t>
            </w:r>
            <w:hyperlink r:id="rId11" w:history="1">
              <w:r w:rsidRPr="00806803">
                <w:rPr>
                  <w:rStyle w:val="Hyperlink"/>
                  <w:noProof/>
                  <w:sz w:val="18"/>
                </w:rPr>
                <w:t>TR 21.900</w:t>
              </w:r>
            </w:hyperlink>
            <w:r w:rsidRPr="00806803">
              <w:rPr>
                <w:noProof/>
                <w:sz w:val="18"/>
              </w:rPr>
              <w:t>.</w:t>
            </w:r>
          </w:p>
        </w:tc>
        <w:tc>
          <w:tcPr>
            <w:tcW w:w="3120" w:type="dxa"/>
            <w:gridSpan w:val="2"/>
            <w:tcBorders>
              <w:bottom w:val="single" w:sz="4" w:space="0" w:color="auto"/>
              <w:right w:val="single" w:sz="4" w:space="0" w:color="auto"/>
            </w:tcBorders>
          </w:tcPr>
          <w:p w:rsidR="000C038A" w:rsidRPr="00806803" w:rsidRDefault="001E41F3" w:rsidP="00BD6BB8">
            <w:pPr>
              <w:pStyle w:val="CRCoverPage"/>
              <w:tabs>
                <w:tab w:val="left" w:pos="950"/>
              </w:tabs>
              <w:spacing w:after="0"/>
              <w:ind w:left="241" w:hanging="241"/>
              <w:rPr>
                <w:i/>
                <w:noProof/>
                <w:sz w:val="18"/>
              </w:rPr>
            </w:pPr>
            <w:r w:rsidRPr="00806803">
              <w:rPr>
                <w:i/>
                <w:noProof/>
                <w:sz w:val="18"/>
              </w:rPr>
              <w:t xml:space="preserve">Use </w:t>
            </w:r>
            <w:r w:rsidRPr="00806803">
              <w:rPr>
                <w:i/>
                <w:noProof/>
                <w:sz w:val="18"/>
                <w:u w:val="single"/>
              </w:rPr>
              <w:t>one</w:t>
            </w:r>
            <w:r w:rsidRPr="00806803">
              <w:rPr>
                <w:i/>
                <w:noProof/>
                <w:sz w:val="18"/>
              </w:rPr>
              <w:t xml:space="preserve"> of the following releases:</w:t>
            </w:r>
            <w:r w:rsidRPr="00806803">
              <w:rPr>
                <w:i/>
                <w:noProof/>
                <w:sz w:val="18"/>
              </w:rPr>
              <w:br/>
              <w:t>Rel-8</w:t>
            </w:r>
            <w:r w:rsidRPr="00806803">
              <w:rPr>
                <w:i/>
                <w:noProof/>
                <w:sz w:val="18"/>
              </w:rPr>
              <w:tab/>
              <w:t>(Release 8)</w:t>
            </w:r>
            <w:r w:rsidR="007C2097" w:rsidRPr="00806803">
              <w:rPr>
                <w:i/>
                <w:noProof/>
                <w:sz w:val="18"/>
              </w:rPr>
              <w:br/>
              <w:t>Rel-9</w:t>
            </w:r>
            <w:r w:rsidR="007C2097" w:rsidRPr="00806803">
              <w:rPr>
                <w:i/>
                <w:noProof/>
                <w:sz w:val="18"/>
              </w:rPr>
              <w:tab/>
              <w:t>(Release 9)</w:t>
            </w:r>
            <w:r w:rsidR="009777D9" w:rsidRPr="00806803">
              <w:rPr>
                <w:i/>
                <w:noProof/>
                <w:sz w:val="18"/>
              </w:rPr>
              <w:br/>
              <w:t>Rel-10</w:t>
            </w:r>
            <w:r w:rsidR="009777D9" w:rsidRPr="00806803">
              <w:rPr>
                <w:i/>
                <w:noProof/>
                <w:sz w:val="18"/>
              </w:rPr>
              <w:tab/>
              <w:t>(Release 10)</w:t>
            </w:r>
            <w:r w:rsidR="000C038A" w:rsidRPr="00806803">
              <w:rPr>
                <w:i/>
                <w:noProof/>
                <w:sz w:val="18"/>
              </w:rPr>
              <w:br/>
              <w:t>Rel-11</w:t>
            </w:r>
            <w:r w:rsidR="000C038A" w:rsidRPr="00806803">
              <w:rPr>
                <w:i/>
                <w:noProof/>
                <w:sz w:val="18"/>
              </w:rPr>
              <w:tab/>
              <w:t>(Release 11)</w:t>
            </w:r>
            <w:r w:rsidR="000C038A" w:rsidRPr="00806803">
              <w:rPr>
                <w:i/>
                <w:noProof/>
                <w:sz w:val="18"/>
              </w:rPr>
              <w:br/>
              <w:t>Rel-12</w:t>
            </w:r>
            <w:r w:rsidR="000C038A" w:rsidRPr="00806803">
              <w:rPr>
                <w:i/>
                <w:noProof/>
                <w:sz w:val="18"/>
              </w:rPr>
              <w:tab/>
              <w:t>(Release 12)</w:t>
            </w:r>
            <w:r w:rsidR="0051580D" w:rsidRPr="00806803">
              <w:rPr>
                <w:i/>
                <w:noProof/>
                <w:sz w:val="18"/>
              </w:rPr>
              <w:br/>
            </w:r>
            <w:bookmarkStart w:id="1" w:name="OLE_LINK1"/>
            <w:r w:rsidR="0051580D" w:rsidRPr="00806803">
              <w:rPr>
                <w:i/>
                <w:noProof/>
                <w:sz w:val="18"/>
              </w:rPr>
              <w:t>Rel-13</w:t>
            </w:r>
            <w:r w:rsidR="0051580D" w:rsidRPr="00806803">
              <w:rPr>
                <w:i/>
                <w:noProof/>
                <w:sz w:val="18"/>
              </w:rPr>
              <w:tab/>
              <w:t>(Release 13)</w:t>
            </w:r>
            <w:bookmarkEnd w:id="1"/>
            <w:r w:rsidR="00BD6BB8" w:rsidRPr="00806803">
              <w:rPr>
                <w:i/>
                <w:noProof/>
                <w:sz w:val="18"/>
              </w:rPr>
              <w:br/>
              <w:t>Rel-14</w:t>
            </w:r>
            <w:r w:rsidR="00BD6BB8" w:rsidRPr="00806803">
              <w:rPr>
                <w:i/>
                <w:noProof/>
                <w:sz w:val="18"/>
              </w:rPr>
              <w:tab/>
              <w:t>(Release 14)</w:t>
            </w:r>
            <w:r w:rsidR="00E34898" w:rsidRPr="00806803">
              <w:rPr>
                <w:i/>
                <w:noProof/>
                <w:sz w:val="18"/>
              </w:rPr>
              <w:br/>
              <w:t>Rel-15</w:t>
            </w:r>
            <w:r w:rsidR="00E34898" w:rsidRPr="00806803">
              <w:rPr>
                <w:i/>
                <w:noProof/>
                <w:sz w:val="18"/>
              </w:rPr>
              <w:tab/>
              <w:t>(Release 15)</w:t>
            </w:r>
            <w:r w:rsidR="00E34898" w:rsidRPr="00806803">
              <w:rPr>
                <w:i/>
                <w:noProof/>
                <w:sz w:val="18"/>
              </w:rPr>
              <w:br/>
              <w:t>Rel-16</w:t>
            </w:r>
            <w:r w:rsidR="00E34898" w:rsidRPr="00806803">
              <w:rPr>
                <w:i/>
                <w:noProof/>
                <w:sz w:val="18"/>
              </w:rPr>
              <w:tab/>
              <w:t>(Release 16)</w:t>
            </w:r>
          </w:p>
        </w:tc>
      </w:tr>
      <w:tr w:rsidR="001E41F3" w:rsidRPr="00806803" w:rsidTr="00547111">
        <w:tc>
          <w:tcPr>
            <w:tcW w:w="1843" w:type="dxa"/>
          </w:tcPr>
          <w:p w:rsidR="001E41F3" w:rsidRPr="00806803" w:rsidRDefault="001E41F3">
            <w:pPr>
              <w:pStyle w:val="CRCoverPage"/>
              <w:spacing w:after="0"/>
              <w:rPr>
                <w:b/>
                <w:i/>
                <w:noProof/>
                <w:sz w:val="8"/>
                <w:szCs w:val="8"/>
              </w:rPr>
            </w:pPr>
          </w:p>
        </w:tc>
        <w:tc>
          <w:tcPr>
            <w:tcW w:w="7797" w:type="dxa"/>
            <w:gridSpan w:val="10"/>
          </w:tcPr>
          <w:p w:rsidR="001E41F3" w:rsidRPr="00806803" w:rsidRDefault="001E41F3">
            <w:pPr>
              <w:pStyle w:val="CRCoverPage"/>
              <w:spacing w:after="0"/>
              <w:rPr>
                <w:noProof/>
                <w:sz w:val="8"/>
                <w:szCs w:val="8"/>
              </w:rPr>
            </w:pPr>
          </w:p>
        </w:tc>
      </w:tr>
      <w:tr w:rsidR="001E41F3" w:rsidRPr="00806803" w:rsidTr="00547111">
        <w:tc>
          <w:tcPr>
            <w:tcW w:w="2694" w:type="dxa"/>
            <w:gridSpan w:val="2"/>
            <w:tcBorders>
              <w:top w:val="single" w:sz="4" w:space="0" w:color="auto"/>
              <w:left w:val="single" w:sz="4" w:space="0" w:color="auto"/>
            </w:tcBorders>
          </w:tcPr>
          <w:p w:rsidR="001E41F3" w:rsidRPr="00806803" w:rsidRDefault="001E41F3">
            <w:pPr>
              <w:pStyle w:val="CRCoverPage"/>
              <w:tabs>
                <w:tab w:val="right" w:pos="2184"/>
              </w:tabs>
              <w:spacing w:after="0"/>
              <w:rPr>
                <w:b/>
                <w:i/>
                <w:noProof/>
              </w:rPr>
            </w:pPr>
            <w:r w:rsidRPr="00806803">
              <w:rPr>
                <w:b/>
                <w:i/>
                <w:noProof/>
              </w:rPr>
              <w:t>Reason for change:</w:t>
            </w:r>
          </w:p>
        </w:tc>
        <w:tc>
          <w:tcPr>
            <w:tcW w:w="6946" w:type="dxa"/>
            <w:gridSpan w:val="9"/>
            <w:tcBorders>
              <w:top w:val="single" w:sz="4" w:space="0" w:color="auto"/>
              <w:right w:val="single" w:sz="4" w:space="0" w:color="auto"/>
            </w:tcBorders>
            <w:shd w:val="pct30" w:color="FFFF00" w:fill="auto"/>
          </w:tcPr>
          <w:p w:rsidR="009720C4" w:rsidRPr="00806803" w:rsidRDefault="009720C4" w:rsidP="009720C4">
            <w:pPr>
              <w:pStyle w:val="CRCoverPage"/>
              <w:spacing w:after="0"/>
              <w:ind w:left="100"/>
              <w:rPr>
                <w:noProof/>
              </w:rPr>
            </w:pPr>
            <w:r w:rsidRPr="00806803">
              <w:rPr>
                <w:noProof/>
              </w:rPr>
              <w:t>R4-2001369 was agreed in R</w:t>
            </w:r>
            <w:r w:rsidR="000556DA" w:rsidRPr="00806803">
              <w:rPr>
                <w:noProof/>
              </w:rPr>
              <w:t>AN</w:t>
            </w:r>
            <w:r w:rsidRPr="00806803">
              <w:rPr>
                <w:noProof/>
              </w:rPr>
              <w:t>#94 updating the AoA setup for chapter A.5. Setups in chapter A.7 needs to be updated accordingly.</w:t>
            </w:r>
          </w:p>
          <w:p w:rsidR="00F850C7" w:rsidRPr="00806803" w:rsidRDefault="00F850C7" w:rsidP="00CB439B">
            <w:pPr>
              <w:pStyle w:val="CRCoverPage"/>
              <w:spacing w:after="0"/>
              <w:ind w:left="100"/>
              <w:rPr>
                <w:noProof/>
              </w:rPr>
            </w:pPr>
          </w:p>
        </w:tc>
      </w:tr>
      <w:tr w:rsidR="001E41F3" w:rsidRPr="00806803" w:rsidTr="00547111">
        <w:tc>
          <w:tcPr>
            <w:tcW w:w="2694" w:type="dxa"/>
            <w:gridSpan w:val="2"/>
            <w:tcBorders>
              <w:left w:val="single" w:sz="4" w:space="0" w:color="auto"/>
            </w:tcBorders>
          </w:tcPr>
          <w:p w:rsidR="001E41F3" w:rsidRPr="00806803" w:rsidRDefault="001E41F3">
            <w:pPr>
              <w:pStyle w:val="CRCoverPage"/>
              <w:spacing w:after="0"/>
              <w:rPr>
                <w:b/>
                <w:i/>
                <w:noProof/>
                <w:sz w:val="8"/>
                <w:szCs w:val="8"/>
              </w:rPr>
            </w:pPr>
          </w:p>
        </w:tc>
        <w:tc>
          <w:tcPr>
            <w:tcW w:w="6946" w:type="dxa"/>
            <w:gridSpan w:val="9"/>
            <w:tcBorders>
              <w:right w:val="single" w:sz="4" w:space="0" w:color="auto"/>
            </w:tcBorders>
          </w:tcPr>
          <w:p w:rsidR="001E41F3" w:rsidRPr="00806803" w:rsidRDefault="001E41F3">
            <w:pPr>
              <w:pStyle w:val="CRCoverPage"/>
              <w:spacing w:after="0"/>
              <w:rPr>
                <w:noProof/>
                <w:sz w:val="8"/>
                <w:szCs w:val="8"/>
              </w:rPr>
            </w:pPr>
          </w:p>
        </w:tc>
      </w:tr>
      <w:tr w:rsidR="001E41F3" w:rsidRPr="00806803" w:rsidTr="00547111">
        <w:tc>
          <w:tcPr>
            <w:tcW w:w="2694" w:type="dxa"/>
            <w:gridSpan w:val="2"/>
            <w:tcBorders>
              <w:left w:val="single" w:sz="4" w:space="0" w:color="auto"/>
            </w:tcBorders>
          </w:tcPr>
          <w:p w:rsidR="001E41F3" w:rsidRPr="00806803" w:rsidRDefault="001E41F3">
            <w:pPr>
              <w:pStyle w:val="CRCoverPage"/>
              <w:tabs>
                <w:tab w:val="right" w:pos="2184"/>
              </w:tabs>
              <w:spacing w:after="0"/>
              <w:rPr>
                <w:b/>
                <w:i/>
                <w:noProof/>
              </w:rPr>
            </w:pPr>
            <w:r w:rsidRPr="00806803">
              <w:rPr>
                <w:b/>
                <w:i/>
                <w:noProof/>
              </w:rPr>
              <w:t>Summary of change</w:t>
            </w:r>
            <w:r w:rsidR="0051580D" w:rsidRPr="00806803">
              <w:rPr>
                <w:b/>
                <w:i/>
                <w:noProof/>
              </w:rPr>
              <w:t>:</w:t>
            </w:r>
          </w:p>
        </w:tc>
        <w:tc>
          <w:tcPr>
            <w:tcW w:w="6946" w:type="dxa"/>
            <w:gridSpan w:val="9"/>
            <w:tcBorders>
              <w:right w:val="single" w:sz="4" w:space="0" w:color="auto"/>
            </w:tcBorders>
            <w:shd w:val="pct30" w:color="FFFF00" w:fill="auto"/>
          </w:tcPr>
          <w:p w:rsidR="009720C4" w:rsidRPr="00806803" w:rsidRDefault="0069481B" w:rsidP="005203A2">
            <w:pPr>
              <w:pStyle w:val="CRCoverPage"/>
              <w:spacing w:after="0"/>
              <w:ind w:left="100"/>
              <w:rPr>
                <w:noProof/>
              </w:rPr>
            </w:pPr>
            <w:r w:rsidRPr="00806803">
              <w:rPr>
                <w:noProof/>
              </w:rPr>
              <w:t>Missing</w:t>
            </w:r>
            <w:r w:rsidR="00810A10" w:rsidRPr="00806803">
              <w:rPr>
                <w:noProof/>
              </w:rPr>
              <w:t>/wrong</w:t>
            </w:r>
            <w:r w:rsidRPr="00806803">
              <w:rPr>
                <w:noProof/>
              </w:rPr>
              <w:t xml:space="preserve"> s</w:t>
            </w:r>
            <w:r w:rsidR="009720C4" w:rsidRPr="00806803">
              <w:rPr>
                <w:noProof/>
              </w:rPr>
              <w:t>etup specified</w:t>
            </w:r>
            <w:r w:rsidR="00820BF3" w:rsidRPr="00806803">
              <w:rPr>
                <w:noProof/>
              </w:rPr>
              <w:t xml:space="preserve"> based on earlier decisions</w:t>
            </w:r>
          </w:p>
          <w:p w:rsidR="009720C4" w:rsidRPr="00806803" w:rsidRDefault="009720C4" w:rsidP="009720C4">
            <w:pPr>
              <w:pStyle w:val="CRCoverPage"/>
              <w:spacing w:after="0"/>
              <w:ind w:left="100"/>
              <w:rPr>
                <w:noProof/>
              </w:rPr>
            </w:pPr>
            <w:r w:rsidRPr="00806803">
              <w:rPr>
                <w:noProof/>
              </w:rPr>
              <w:t xml:space="preserve">- A.7.5.1.5 </w:t>
            </w:r>
            <w:r w:rsidRPr="00806803">
              <w:rPr>
                <w:noProof/>
              </w:rPr>
              <w:sym w:font="Wingdings" w:char="F0E0"/>
            </w:r>
            <w:r w:rsidRPr="00806803">
              <w:rPr>
                <w:noProof/>
              </w:rPr>
              <w:t xml:space="preserve"> </w:t>
            </w:r>
            <w:r w:rsidR="00033FEE" w:rsidRPr="00806803">
              <w:rPr>
                <w:noProof/>
              </w:rPr>
              <w:t xml:space="preserve">Setup </w:t>
            </w:r>
            <w:r w:rsidRPr="00806803">
              <w:rPr>
                <w:noProof/>
              </w:rPr>
              <w:t>3</w:t>
            </w:r>
            <w:r w:rsidR="006C6BB6" w:rsidRPr="00806803">
              <w:rPr>
                <w:noProof/>
              </w:rPr>
              <w:t xml:space="preserve"> (decision in R4-1907233)</w:t>
            </w:r>
          </w:p>
          <w:p w:rsidR="009720C4" w:rsidRPr="00806803" w:rsidRDefault="009720C4" w:rsidP="009720C4">
            <w:pPr>
              <w:pStyle w:val="CRCoverPage"/>
              <w:spacing w:after="0"/>
              <w:ind w:left="100"/>
              <w:rPr>
                <w:noProof/>
              </w:rPr>
            </w:pPr>
            <w:r w:rsidRPr="00806803">
              <w:rPr>
                <w:noProof/>
              </w:rPr>
              <w:t xml:space="preserve">- A.7.5.1.6 </w:t>
            </w:r>
            <w:r w:rsidRPr="00806803">
              <w:rPr>
                <w:noProof/>
              </w:rPr>
              <w:sym w:font="Wingdings" w:char="F0E0"/>
            </w:r>
            <w:r w:rsidRPr="00806803">
              <w:rPr>
                <w:noProof/>
              </w:rPr>
              <w:t xml:space="preserve"> </w:t>
            </w:r>
            <w:r w:rsidR="00033FEE" w:rsidRPr="00806803">
              <w:rPr>
                <w:noProof/>
              </w:rPr>
              <w:t xml:space="preserve">Setup </w:t>
            </w:r>
            <w:r w:rsidRPr="00806803">
              <w:rPr>
                <w:noProof/>
              </w:rPr>
              <w:t>3</w:t>
            </w:r>
            <w:r w:rsidR="006C6BB6" w:rsidRPr="00806803">
              <w:rPr>
                <w:noProof/>
              </w:rPr>
              <w:t xml:space="preserve"> (decision in R4-1907233)</w:t>
            </w:r>
          </w:p>
          <w:p w:rsidR="009720C4" w:rsidRPr="00806803" w:rsidRDefault="009720C4" w:rsidP="009720C4">
            <w:pPr>
              <w:pStyle w:val="CRCoverPage"/>
              <w:spacing w:after="0"/>
              <w:ind w:left="100"/>
              <w:rPr>
                <w:noProof/>
              </w:rPr>
            </w:pPr>
            <w:r w:rsidRPr="00806803">
              <w:rPr>
                <w:noProof/>
              </w:rPr>
              <w:t xml:space="preserve">- A.7.5.5.1 </w:t>
            </w:r>
            <w:r w:rsidRPr="00806803">
              <w:rPr>
                <w:noProof/>
              </w:rPr>
              <w:sym w:font="Wingdings" w:char="F0E0"/>
            </w:r>
            <w:r w:rsidRPr="00806803">
              <w:rPr>
                <w:noProof/>
              </w:rPr>
              <w:t xml:space="preserve"> </w:t>
            </w:r>
            <w:r w:rsidR="00033FEE" w:rsidRPr="00806803">
              <w:rPr>
                <w:noProof/>
              </w:rPr>
              <w:t xml:space="preserve">Setup </w:t>
            </w:r>
            <w:r w:rsidRPr="00806803">
              <w:rPr>
                <w:noProof/>
              </w:rPr>
              <w:t>1</w:t>
            </w:r>
            <w:r w:rsidR="006C6BB6" w:rsidRPr="00806803">
              <w:rPr>
                <w:noProof/>
              </w:rPr>
              <w:t xml:space="preserve"> (decision in R4-1907233)</w:t>
            </w:r>
          </w:p>
          <w:p w:rsidR="009720C4" w:rsidRPr="00806803" w:rsidRDefault="009720C4" w:rsidP="009720C4">
            <w:pPr>
              <w:pStyle w:val="CRCoverPage"/>
              <w:spacing w:after="0"/>
              <w:ind w:left="100"/>
              <w:rPr>
                <w:noProof/>
              </w:rPr>
            </w:pPr>
            <w:r w:rsidRPr="00806803">
              <w:rPr>
                <w:noProof/>
              </w:rPr>
              <w:t xml:space="preserve">- A.7.5.5.2 </w:t>
            </w:r>
            <w:r w:rsidRPr="00806803">
              <w:rPr>
                <w:noProof/>
              </w:rPr>
              <w:sym w:font="Wingdings" w:char="F0E0"/>
            </w:r>
            <w:r w:rsidRPr="00806803">
              <w:rPr>
                <w:noProof/>
              </w:rPr>
              <w:t xml:space="preserve"> </w:t>
            </w:r>
            <w:r w:rsidR="00033FEE" w:rsidRPr="00806803">
              <w:rPr>
                <w:noProof/>
              </w:rPr>
              <w:t xml:space="preserve">Setup </w:t>
            </w:r>
            <w:r w:rsidRPr="00806803">
              <w:rPr>
                <w:noProof/>
              </w:rPr>
              <w:t>1</w:t>
            </w:r>
            <w:r w:rsidR="006C6BB6" w:rsidRPr="00806803">
              <w:rPr>
                <w:noProof/>
              </w:rPr>
              <w:t xml:space="preserve"> (decision in R4-1907233)</w:t>
            </w:r>
          </w:p>
          <w:p w:rsidR="009720C4" w:rsidRPr="00806803" w:rsidRDefault="009720C4" w:rsidP="009720C4">
            <w:pPr>
              <w:pStyle w:val="CRCoverPage"/>
              <w:spacing w:after="0"/>
              <w:ind w:left="100"/>
              <w:rPr>
                <w:noProof/>
              </w:rPr>
            </w:pPr>
            <w:r w:rsidRPr="00806803">
              <w:rPr>
                <w:noProof/>
              </w:rPr>
              <w:t xml:space="preserve">- A.7.5.5.3 </w:t>
            </w:r>
            <w:r w:rsidRPr="00806803">
              <w:rPr>
                <w:noProof/>
              </w:rPr>
              <w:sym w:font="Wingdings" w:char="F0E0"/>
            </w:r>
            <w:r w:rsidRPr="00806803">
              <w:rPr>
                <w:noProof/>
              </w:rPr>
              <w:t xml:space="preserve"> </w:t>
            </w:r>
            <w:r w:rsidR="00033FEE" w:rsidRPr="00806803">
              <w:rPr>
                <w:noProof/>
              </w:rPr>
              <w:t xml:space="preserve">Setup </w:t>
            </w:r>
            <w:r w:rsidRPr="00806803">
              <w:rPr>
                <w:noProof/>
              </w:rPr>
              <w:t>1</w:t>
            </w:r>
            <w:r w:rsidR="006C6BB6" w:rsidRPr="00806803">
              <w:rPr>
                <w:noProof/>
              </w:rPr>
              <w:t xml:space="preserve"> (decision in R4-1907233)</w:t>
            </w:r>
          </w:p>
          <w:p w:rsidR="009720C4" w:rsidRPr="00806803" w:rsidRDefault="009720C4" w:rsidP="009720C4">
            <w:pPr>
              <w:pStyle w:val="CRCoverPage"/>
              <w:spacing w:after="0"/>
              <w:ind w:left="100"/>
              <w:rPr>
                <w:noProof/>
              </w:rPr>
            </w:pPr>
            <w:r w:rsidRPr="00806803">
              <w:rPr>
                <w:noProof/>
              </w:rPr>
              <w:t xml:space="preserve">- A.7.5.5.4 </w:t>
            </w:r>
            <w:r w:rsidRPr="00806803">
              <w:rPr>
                <w:noProof/>
              </w:rPr>
              <w:sym w:font="Wingdings" w:char="F0E0"/>
            </w:r>
            <w:r w:rsidRPr="00806803">
              <w:rPr>
                <w:noProof/>
              </w:rPr>
              <w:t xml:space="preserve"> </w:t>
            </w:r>
            <w:r w:rsidR="00033FEE" w:rsidRPr="00806803">
              <w:rPr>
                <w:noProof/>
              </w:rPr>
              <w:t xml:space="preserve">Setup </w:t>
            </w:r>
            <w:r w:rsidRPr="00806803">
              <w:rPr>
                <w:noProof/>
              </w:rPr>
              <w:t>1</w:t>
            </w:r>
            <w:r w:rsidR="006C6BB6" w:rsidRPr="00806803">
              <w:rPr>
                <w:noProof/>
              </w:rPr>
              <w:t xml:space="preserve"> (decision in R4-1907233)</w:t>
            </w:r>
          </w:p>
          <w:p w:rsidR="009720C4" w:rsidRPr="00806803" w:rsidRDefault="009720C4" w:rsidP="005749E1">
            <w:pPr>
              <w:pStyle w:val="CRCoverPage"/>
              <w:spacing w:after="0"/>
              <w:ind w:left="100"/>
              <w:rPr>
                <w:noProof/>
              </w:rPr>
            </w:pPr>
            <w:r w:rsidRPr="00806803">
              <w:rPr>
                <w:noProof/>
              </w:rPr>
              <w:t xml:space="preserve">- A.7.5.7.1 </w:t>
            </w:r>
            <w:r w:rsidRPr="00806803">
              <w:rPr>
                <w:noProof/>
              </w:rPr>
              <w:sym w:font="Wingdings" w:char="F0E0"/>
            </w:r>
            <w:r w:rsidRPr="00806803">
              <w:rPr>
                <w:noProof/>
              </w:rPr>
              <w:t xml:space="preserve"> </w:t>
            </w:r>
            <w:r w:rsidR="00033FEE" w:rsidRPr="00806803">
              <w:rPr>
                <w:noProof/>
              </w:rPr>
              <w:t xml:space="preserve">Setup </w:t>
            </w:r>
            <w:r w:rsidRPr="00806803">
              <w:rPr>
                <w:noProof/>
              </w:rPr>
              <w:t>2a</w:t>
            </w:r>
            <w:r w:rsidR="005749E1" w:rsidRPr="00806803">
              <w:rPr>
                <w:noProof/>
              </w:rPr>
              <w:t xml:space="preserve"> (as per respective NSA TC A.5.5.7.1)</w:t>
            </w:r>
          </w:p>
          <w:p w:rsidR="009720C4" w:rsidRPr="00806803" w:rsidRDefault="009720C4" w:rsidP="005749E1">
            <w:pPr>
              <w:pStyle w:val="CRCoverPage"/>
              <w:spacing w:after="0"/>
              <w:ind w:left="100"/>
              <w:rPr>
                <w:noProof/>
              </w:rPr>
            </w:pPr>
            <w:r w:rsidRPr="00806803">
              <w:rPr>
                <w:noProof/>
              </w:rPr>
              <w:t xml:space="preserve">- A.7.5.7.2 </w:t>
            </w:r>
            <w:r w:rsidRPr="00806803">
              <w:rPr>
                <w:noProof/>
              </w:rPr>
              <w:sym w:font="Wingdings" w:char="F0E0"/>
            </w:r>
            <w:r w:rsidRPr="00806803">
              <w:rPr>
                <w:noProof/>
              </w:rPr>
              <w:t xml:space="preserve"> </w:t>
            </w:r>
            <w:r w:rsidR="00033FEE" w:rsidRPr="00806803">
              <w:rPr>
                <w:noProof/>
              </w:rPr>
              <w:t xml:space="preserve">Setup </w:t>
            </w:r>
            <w:r w:rsidRPr="00806803">
              <w:rPr>
                <w:noProof/>
              </w:rPr>
              <w:t>2a</w:t>
            </w:r>
            <w:r w:rsidR="005749E1" w:rsidRPr="00806803">
              <w:rPr>
                <w:noProof/>
              </w:rPr>
              <w:t xml:space="preserve"> (as per respective NSA TC A.5.5.7.2)</w:t>
            </w:r>
          </w:p>
          <w:p w:rsidR="009720C4" w:rsidRPr="00806803" w:rsidRDefault="009720C4" w:rsidP="005749E1">
            <w:pPr>
              <w:pStyle w:val="CRCoverPage"/>
              <w:spacing w:after="0"/>
              <w:ind w:left="100"/>
              <w:rPr>
                <w:noProof/>
              </w:rPr>
            </w:pPr>
            <w:r w:rsidRPr="00806803">
              <w:rPr>
                <w:noProof/>
              </w:rPr>
              <w:t xml:space="preserve">- A.7.6.2.5 </w:t>
            </w:r>
            <w:r w:rsidR="005749E1" w:rsidRPr="00806803">
              <w:rPr>
                <w:noProof/>
              </w:rPr>
              <w:t xml:space="preserve"> Setup 3 </w:t>
            </w:r>
            <w:r w:rsidRPr="00806803">
              <w:rPr>
                <w:noProof/>
              </w:rPr>
              <w:sym w:font="Wingdings" w:char="F0E0"/>
            </w:r>
            <w:r w:rsidRPr="00806803">
              <w:rPr>
                <w:noProof/>
              </w:rPr>
              <w:t xml:space="preserve"> </w:t>
            </w:r>
            <w:r w:rsidR="00033FEE" w:rsidRPr="00806803">
              <w:rPr>
                <w:noProof/>
              </w:rPr>
              <w:t xml:space="preserve">Setup </w:t>
            </w:r>
            <w:r w:rsidRPr="00806803">
              <w:rPr>
                <w:noProof/>
              </w:rPr>
              <w:t>1</w:t>
            </w:r>
            <w:r w:rsidR="005749E1" w:rsidRPr="00806803">
              <w:rPr>
                <w:noProof/>
              </w:rPr>
              <w:t xml:space="preserve"> (as per respective NSA TC A.5.6.2.5)</w:t>
            </w:r>
          </w:p>
          <w:p w:rsidR="009720C4" w:rsidRPr="00806803" w:rsidRDefault="009720C4" w:rsidP="005749E1">
            <w:pPr>
              <w:pStyle w:val="CRCoverPage"/>
              <w:spacing w:after="0"/>
              <w:ind w:left="100"/>
              <w:rPr>
                <w:noProof/>
              </w:rPr>
            </w:pPr>
            <w:r w:rsidRPr="00806803">
              <w:rPr>
                <w:noProof/>
              </w:rPr>
              <w:t xml:space="preserve">- A.7.6.2.7 </w:t>
            </w:r>
            <w:r w:rsidR="005749E1" w:rsidRPr="00806803">
              <w:rPr>
                <w:noProof/>
              </w:rPr>
              <w:t xml:space="preserve"> Setup </w:t>
            </w:r>
            <w:r w:rsidRPr="00806803">
              <w:rPr>
                <w:noProof/>
              </w:rPr>
              <w:t xml:space="preserve">3 </w:t>
            </w:r>
            <w:r w:rsidRPr="00806803">
              <w:rPr>
                <w:noProof/>
              </w:rPr>
              <w:sym w:font="Wingdings" w:char="F0E0"/>
            </w:r>
            <w:r w:rsidRPr="00806803">
              <w:rPr>
                <w:noProof/>
              </w:rPr>
              <w:t xml:space="preserve"> </w:t>
            </w:r>
            <w:r w:rsidR="00033FEE" w:rsidRPr="00806803">
              <w:rPr>
                <w:noProof/>
              </w:rPr>
              <w:t xml:space="preserve">Setup </w:t>
            </w:r>
            <w:r w:rsidRPr="00806803">
              <w:rPr>
                <w:noProof/>
              </w:rPr>
              <w:t>1</w:t>
            </w:r>
            <w:r w:rsidR="005749E1" w:rsidRPr="00806803">
              <w:rPr>
                <w:noProof/>
              </w:rPr>
              <w:t xml:space="preserve"> (as per respective NSA TC A.5.6.2.7)</w:t>
            </w:r>
          </w:p>
          <w:p w:rsidR="009720C4" w:rsidRPr="00806803" w:rsidRDefault="009720C4" w:rsidP="005203A2">
            <w:pPr>
              <w:pStyle w:val="CRCoverPage"/>
              <w:spacing w:after="0"/>
              <w:ind w:left="100"/>
              <w:rPr>
                <w:noProof/>
              </w:rPr>
            </w:pPr>
          </w:p>
          <w:p w:rsidR="00820BF3" w:rsidRPr="00806803" w:rsidRDefault="00820BF3" w:rsidP="00820BF3">
            <w:pPr>
              <w:pStyle w:val="CRCoverPage"/>
              <w:spacing w:after="0"/>
              <w:ind w:left="100"/>
              <w:rPr>
                <w:noProof/>
              </w:rPr>
            </w:pPr>
            <w:r w:rsidRPr="00806803">
              <w:rPr>
                <w:noProof/>
              </w:rPr>
              <w:t>Missing setup specified based on proposal in this CR</w:t>
            </w:r>
          </w:p>
          <w:p w:rsidR="00820BF3" w:rsidRPr="00806803" w:rsidRDefault="00820BF3" w:rsidP="00820BF3">
            <w:pPr>
              <w:pStyle w:val="CRCoverPage"/>
              <w:spacing w:after="0"/>
              <w:ind w:left="100"/>
              <w:rPr>
                <w:noProof/>
              </w:rPr>
            </w:pPr>
            <w:r w:rsidRPr="00806803">
              <w:rPr>
                <w:noProof/>
              </w:rPr>
              <w:t xml:space="preserve">- A.7.5.1.7 </w:t>
            </w:r>
            <w:r w:rsidRPr="00806803">
              <w:rPr>
                <w:noProof/>
              </w:rPr>
              <w:sym w:font="Wingdings" w:char="F0E0"/>
            </w:r>
            <w:r w:rsidRPr="00806803">
              <w:rPr>
                <w:noProof/>
              </w:rPr>
              <w:t xml:space="preserve"> Setup 1</w:t>
            </w:r>
            <w:r w:rsidR="00333683" w:rsidRPr="00806803">
              <w:rPr>
                <w:noProof/>
              </w:rPr>
              <w:br/>
              <w:t>no 2AoA deduced from R4-1907233, Setup 1 due to high SNR dynamic</w:t>
            </w:r>
          </w:p>
          <w:p w:rsidR="00820BF3" w:rsidRPr="00806803" w:rsidRDefault="00820BF3" w:rsidP="00820BF3">
            <w:pPr>
              <w:pStyle w:val="CRCoverPage"/>
              <w:spacing w:after="0"/>
              <w:ind w:left="100"/>
              <w:rPr>
                <w:noProof/>
              </w:rPr>
            </w:pPr>
            <w:r w:rsidRPr="00806803">
              <w:rPr>
                <w:noProof/>
              </w:rPr>
              <w:t xml:space="preserve">- A.7.5.1.8 </w:t>
            </w:r>
            <w:r w:rsidRPr="00806803">
              <w:rPr>
                <w:noProof/>
              </w:rPr>
              <w:sym w:font="Wingdings" w:char="F0E0"/>
            </w:r>
            <w:r w:rsidRPr="00806803">
              <w:rPr>
                <w:noProof/>
              </w:rPr>
              <w:t xml:space="preserve"> Setup 1</w:t>
            </w:r>
            <w:r w:rsidR="00333683" w:rsidRPr="00806803">
              <w:rPr>
                <w:noProof/>
              </w:rPr>
              <w:br/>
              <w:t>no 2AoA deduced from R4-1907233, Setup 1 due to high SNR dynamic</w:t>
            </w:r>
          </w:p>
          <w:p w:rsidR="00820BF3" w:rsidRPr="00806803" w:rsidRDefault="00820BF3" w:rsidP="00820BF3">
            <w:pPr>
              <w:pStyle w:val="CRCoverPage"/>
              <w:spacing w:after="0"/>
              <w:ind w:left="100"/>
              <w:rPr>
                <w:noProof/>
              </w:rPr>
            </w:pPr>
            <w:r w:rsidRPr="00806803">
              <w:rPr>
                <w:noProof/>
              </w:rPr>
              <w:t xml:space="preserve">- A.7.5.6.2.1 </w:t>
            </w:r>
            <w:r w:rsidRPr="00806803">
              <w:rPr>
                <w:noProof/>
              </w:rPr>
              <w:sym w:font="Wingdings" w:char="F0E0"/>
            </w:r>
            <w:r w:rsidRPr="00806803">
              <w:rPr>
                <w:noProof/>
              </w:rPr>
              <w:t xml:space="preserve"> Setup 1</w:t>
            </w:r>
          </w:p>
          <w:p w:rsidR="000C5267" w:rsidRPr="00806803" w:rsidRDefault="000C5267" w:rsidP="00820BF3">
            <w:pPr>
              <w:pStyle w:val="CRCoverPage"/>
              <w:spacing w:after="0"/>
              <w:ind w:left="100"/>
              <w:rPr>
                <w:noProof/>
              </w:rPr>
            </w:pPr>
            <w:r w:rsidRPr="00806803">
              <w:rPr>
                <w:noProof/>
              </w:rPr>
              <w:t>respective DCI based TC A.7</w:t>
            </w:r>
            <w:r w:rsidR="000800AC" w:rsidRPr="00806803">
              <w:rPr>
                <w:noProof/>
              </w:rPr>
              <w:t>.5.6.1.3</w:t>
            </w:r>
            <w:r w:rsidRPr="00806803">
              <w:rPr>
                <w:noProof/>
              </w:rPr>
              <w:t xml:space="preserve"> uses Setup 1, no reason for RRC based not to use same.</w:t>
            </w:r>
          </w:p>
          <w:p w:rsidR="007E0B54" w:rsidRPr="00806803" w:rsidRDefault="00820BF3" w:rsidP="00820BF3">
            <w:pPr>
              <w:pStyle w:val="CRCoverPage"/>
              <w:spacing w:after="0"/>
              <w:ind w:left="100"/>
              <w:rPr>
                <w:noProof/>
              </w:rPr>
            </w:pPr>
            <w:r w:rsidRPr="00806803">
              <w:rPr>
                <w:noProof/>
              </w:rPr>
              <w:t xml:space="preserve">- A.7.7.1.3 </w:t>
            </w:r>
            <w:r w:rsidRPr="00806803">
              <w:rPr>
                <w:noProof/>
              </w:rPr>
              <w:sym w:font="Wingdings" w:char="F0E0"/>
            </w:r>
            <w:r w:rsidRPr="00806803">
              <w:rPr>
                <w:noProof/>
              </w:rPr>
              <w:t xml:space="preserve"> Setup </w:t>
            </w:r>
            <w:r w:rsidR="007E0B54" w:rsidRPr="00806803">
              <w:rPr>
                <w:noProof/>
              </w:rPr>
              <w:t>2b</w:t>
            </w:r>
            <w:r w:rsidRPr="00806803">
              <w:rPr>
                <w:noProof/>
              </w:rPr>
              <w:t xml:space="preserve"> </w:t>
            </w:r>
          </w:p>
          <w:p w:rsidR="00820BF3" w:rsidRPr="00806803" w:rsidRDefault="007E0B54" w:rsidP="007E0B54">
            <w:pPr>
              <w:pStyle w:val="CRCoverPage"/>
              <w:spacing w:after="0"/>
              <w:ind w:left="100"/>
              <w:rPr>
                <w:noProof/>
              </w:rPr>
            </w:pPr>
            <w:r w:rsidRPr="00806803">
              <w:rPr>
                <w:noProof/>
              </w:rPr>
              <w:t xml:space="preserve">as per R4-1907233 inter-freq shall be 2b, in case of 2xFR2 cells (A.7.7.1.2) this was changed to 4b, but here only 1xFR2 cell (the other FR1), thus 2b </w:t>
            </w:r>
          </w:p>
          <w:p w:rsidR="00820BF3" w:rsidRPr="00806803" w:rsidRDefault="00820BF3" w:rsidP="005203A2">
            <w:pPr>
              <w:pStyle w:val="CRCoverPage"/>
              <w:spacing w:after="0"/>
              <w:ind w:left="100"/>
              <w:rPr>
                <w:noProof/>
              </w:rPr>
            </w:pPr>
          </w:p>
          <w:p w:rsidR="00820BF3" w:rsidRPr="00806803" w:rsidRDefault="00820BF3" w:rsidP="00820BF3">
            <w:pPr>
              <w:pStyle w:val="CRCoverPage"/>
              <w:spacing w:after="0"/>
              <w:ind w:left="100"/>
              <w:rPr>
                <w:noProof/>
              </w:rPr>
            </w:pPr>
            <w:r w:rsidRPr="00806803">
              <w:rPr>
                <w:noProof/>
              </w:rPr>
              <w:t>Missing setup not concluded, but editorially clarified</w:t>
            </w:r>
          </w:p>
          <w:p w:rsidR="00820BF3" w:rsidRPr="00806803" w:rsidRDefault="00820BF3" w:rsidP="00820BF3">
            <w:pPr>
              <w:pStyle w:val="CRCoverPage"/>
              <w:spacing w:after="0"/>
              <w:ind w:left="100"/>
              <w:rPr>
                <w:noProof/>
              </w:rPr>
            </w:pPr>
            <w:r w:rsidRPr="00806803">
              <w:rPr>
                <w:noProof/>
              </w:rPr>
              <w:t xml:space="preserve">- A.7.3.1.1 </w:t>
            </w:r>
            <w:r w:rsidRPr="00806803">
              <w:rPr>
                <w:noProof/>
              </w:rPr>
              <w:sym w:font="Wingdings" w:char="F0E0"/>
            </w:r>
            <w:r w:rsidRPr="00806803">
              <w:rPr>
                <w:noProof/>
              </w:rPr>
              <w:t xml:space="preserve"> TBD </w:t>
            </w:r>
          </w:p>
          <w:p w:rsidR="00820BF3" w:rsidRPr="00806803" w:rsidRDefault="00820BF3" w:rsidP="00820BF3">
            <w:pPr>
              <w:pStyle w:val="CRCoverPage"/>
              <w:spacing w:after="0"/>
              <w:ind w:left="100"/>
              <w:rPr>
                <w:noProof/>
              </w:rPr>
            </w:pPr>
            <w:r w:rsidRPr="00806803">
              <w:rPr>
                <w:noProof/>
              </w:rPr>
              <w:t xml:space="preserve">- A.7.3.1.2 </w:t>
            </w:r>
            <w:r w:rsidRPr="00806803">
              <w:rPr>
                <w:noProof/>
              </w:rPr>
              <w:sym w:font="Wingdings" w:char="F0E0"/>
            </w:r>
            <w:r w:rsidRPr="00806803">
              <w:rPr>
                <w:noProof/>
              </w:rPr>
              <w:t xml:space="preserve"> TBD</w:t>
            </w:r>
          </w:p>
          <w:p w:rsidR="00820BF3" w:rsidRPr="00806803" w:rsidRDefault="00820BF3" w:rsidP="00820BF3">
            <w:pPr>
              <w:pStyle w:val="CRCoverPage"/>
              <w:spacing w:after="0"/>
              <w:ind w:left="100"/>
              <w:rPr>
                <w:noProof/>
              </w:rPr>
            </w:pPr>
            <w:r w:rsidRPr="00806803">
              <w:rPr>
                <w:noProof/>
              </w:rPr>
              <w:t xml:space="preserve">- A.7.3.1.3 </w:t>
            </w:r>
            <w:r w:rsidRPr="00806803">
              <w:rPr>
                <w:noProof/>
              </w:rPr>
              <w:sym w:font="Wingdings" w:char="F0E0"/>
            </w:r>
            <w:r w:rsidRPr="00806803">
              <w:rPr>
                <w:noProof/>
              </w:rPr>
              <w:t xml:space="preserve"> TBD</w:t>
            </w:r>
          </w:p>
          <w:p w:rsidR="00820BF3" w:rsidRPr="00806803" w:rsidRDefault="00820BF3" w:rsidP="00820BF3">
            <w:pPr>
              <w:pStyle w:val="CRCoverPage"/>
              <w:spacing w:after="0"/>
              <w:ind w:left="100"/>
              <w:rPr>
                <w:noProof/>
              </w:rPr>
            </w:pPr>
            <w:r w:rsidRPr="00806803">
              <w:rPr>
                <w:noProof/>
              </w:rPr>
              <w:lastRenderedPageBreak/>
              <w:t xml:space="preserve">- A.7.3.2.3.1 </w:t>
            </w:r>
            <w:r w:rsidRPr="00806803">
              <w:rPr>
                <w:noProof/>
              </w:rPr>
              <w:sym w:font="Wingdings" w:char="F0E0"/>
            </w:r>
            <w:r w:rsidRPr="00806803">
              <w:rPr>
                <w:noProof/>
              </w:rPr>
              <w:t xml:space="preserve"> TBD</w:t>
            </w:r>
          </w:p>
          <w:p w:rsidR="00820BF3" w:rsidRPr="00806803" w:rsidRDefault="00820BF3" w:rsidP="005203A2">
            <w:pPr>
              <w:pStyle w:val="CRCoverPage"/>
              <w:spacing w:after="0"/>
              <w:ind w:left="100"/>
              <w:rPr>
                <w:noProof/>
              </w:rPr>
            </w:pPr>
          </w:p>
          <w:p w:rsidR="00820BF3" w:rsidRPr="00806803" w:rsidRDefault="00820BF3" w:rsidP="00820BF3">
            <w:pPr>
              <w:pStyle w:val="CRCoverPage"/>
              <w:spacing w:after="0"/>
              <w:ind w:left="100"/>
              <w:rPr>
                <w:noProof/>
              </w:rPr>
            </w:pPr>
            <w:r w:rsidRPr="00806803">
              <w:rPr>
                <w:noProof/>
              </w:rPr>
              <w:t>Already specified setup needing editorial corrections</w:t>
            </w:r>
          </w:p>
          <w:p w:rsidR="00820BF3" w:rsidRPr="00806803" w:rsidRDefault="00820BF3" w:rsidP="00820BF3">
            <w:pPr>
              <w:pStyle w:val="CRCoverPage"/>
              <w:spacing w:after="0"/>
              <w:ind w:left="100"/>
              <w:rPr>
                <w:noProof/>
              </w:rPr>
            </w:pPr>
            <w:r w:rsidRPr="00806803">
              <w:rPr>
                <w:noProof/>
              </w:rPr>
              <w:t xml:space="preserve">- A.7.4.1.1 implicite </w:t>
            </w:r>
            <w:r w:rsidRPr="00806803">
              <w:rPr>
                <w:noProof/>
              </w:rPr>
              <w:sym w:font="Wingdings" w:char="F0E0"/>
            </w:r>
            <w:r w:rsidRPr="00806803">
              <w:rPr>
                <w:noProof/>
              </w:rPr>
              <w:t xml:space="preserve"> Setup 1</w:t>
            </w:r>
          </w:p>
          <w:p w:rsidR="00820BF3" w:rsidRPr="00806803" w:rsidRDefault="00820BF3" w:rsidP="00820BF3">
            <w:pPr>
              <w:pStyle w:val="CRCoverPage"/>
              <w:spacing w:after="0"/>
              <w:ind w:left="100"/>
              <w:rPr>
                <w:noProof/>
              </w:rPr>
            </w:pPr>
            <w:r w:rsidRPr="00806803">
              <w:rPr>
                <w:noProof/>
              </w:rPr>
              <w:t xml:space="preserve">- A.7.4.3.1 implicite </w:t>
            </w:r>
            <w:r w:rsidRPr="00806803">
              <w:rPr>
                <w:noProof/>
              </w:rPr>
              <w:sym w:font="Wingdings" w:char="F0E0"/>
            </w:r>
            <w:r w:rsidRPr="00806803">
              <w:rPr>
                <w:noProof/>
              </w:rPr>
              <w:t xml:space="preserve"> Setup 1</w:t>
            </w:r>
          </w:p>
          <w:p w:rsidR="008E5436" w:rsidRPr="00806803" w:rsidRDefault="008E5436" w:rsidP="00820BF3">
            <w:pPr>
              <w:pStyle w:val="CRCoverPage"/>
              <w:spacing w:after="0"/>
              <w:ind w:left="100"/>
              <w:rPr>
                <w:noProof/>
              </w:rPr>
            </w:pPr>
            <w:r w:rsidRPr="00806803">
              <w:rPr>
                <w:noProof/>
              </w:rPr>
              <w:t xml:space="preserve">- A.7.5.1.4 </w:t>
            </w:r>
            <w:r w:rsidRPr="00806803">
              <w:rPr>
                <w:noProof/>
              </w:rPr>
              <w:sym w:font="Wingdings" w:char="F0E0"/>
            </w:r>
            <w:r w:rsidRPr="00806803">
              <w:rPr>
                <w:noProof/>
              </w:rPr>
              <w:t xml:space="preserve"> deleted redundant Editor’s note</w:t>
            </w:r>
          </w:p>
          <w:p w:rsidR="00820BF3" w:rsidRPr="00806803" w:rsidRDefault="00820BF3" w:rsidP="00820BF3">
            <w:pPr>
              <w:pStyle w:val="CRCoverPage"/>
              <w:spacing w:after="0"/>
              <w:ind w:left="100"/>
              <w:rPr>
                <w:noProof/>
              </w:rPr>
            </w:pPr>
            <w:r w:rsidRPr="00806803">
              <w:rPr>
                <w:noProof/>
              </w:rPr>
              <w:t xml:space="preserve">- A.7.5.1.9 implicite </w:t>
            </w:r>
            <w:r w:rsidRPr="00806803">
              <w:rPr>
                <w:noProof/>
              </w:rPr>
              <w:sym w:font="Wingdings" w:char="F0E0"/>
            </w:r>
            <w:r w:rsidRPr="00806803">
              <w:rPr>
                <w:noProof/>
              </w:rPr>
              <w:t xml:space="preserve"> Setup 3</w:t>
            </w:r>
          </w:p>
          <w:p w:rsidR="00820BF3" w:rsidRPr="00806803" w:rsidRDefault="00820BF3" w:rsidP="00820BF3">
            <w:pPr>
              <w:pStyle w:val="CRCoverPage"/>
              <w:spacing w:after="0"/>
              <w:ind w:left="100"/>
              <w:rPr>
                <w:noProof/>
              </w:rPr>
            </w:pPr>
            <w:r w:rsidRPr="00806803">
              <w:rPr>
                <w:noProof/>
              </w:rPr>
              <w:t xml:space="preserve">- A.7.5.3.2 implicite </w:t>
            </w:r>
            <w:r w:rsidRPr="00806803">
              <w:rPr>
                <w:noProof/>
              </w:rPr>
              <w:sym w:font="Wingdings" w:char="F0E0"/>
            </w:r>
            <w:r w:rsidRPr="00806803">
              <w:rPr>
                <w:noProof/>
              </w:rPr>
              <w:t xml:space="preserve"> Setup 1</w:t>
            </w:r>
          </w:p>
          <w:p w:rsidR="00820BF3" w:rsidRPr="00806803" w:rsidRDefault="00820BF3" w:rsidP="00820BF3">
            <w:pPr>
              <w:pStyle w:val="CRCoverPage"/>
              <w:spacing w:after="0"/>
              <w:ind w:left="100"/>
              <w:rPr>
                <w:noProof/>
              </w:rPr>
            </w:pPr>
            <w:r w:rsidRPr="00806803">
              <w:rPr>
                <w:noProof/>
              </w:rPr>
              <w:t xml:space="preserve">- A.7.5.6.1.1 </w:t>
            </w:r>
            <w:r w:rsidRPr="00806803">
              <w:rPr>
                <w:noProof/>
              </w:rPr>
              <w:sym w:font="Wingdings" w:char="F0E0"/>
            </w:r>
            <w:r w:rsidRPr="00806803">
              <w:rPr>
                <w:noProof/>
              </w:rPr>
              <w:t xml:space="preserve"> Editorial corrections in Table A.7.5.6.1.1.1-4</w:t>
            </w:r>
          </w:p>
          <w:p w:rsidR="00261CA5" w:rsidRPr="00806803" w:rsidRDefault="00261CA5" w:rsidP="00820BF3">
            <w:pPr>
              <w:pStyle w:val="CRCoverPage"/>
              <w:spacing w:after="0"/>
              <w:ind w:left="100"/>
              <w:rPr>
                <w:noProof/>
              </w:rPr>
            </w:pPr>
            <w:r w:rsidRPr="00806803">
              <w:rPr>
                <w:noProof/>
              </w:rPr>
              <w:t>- A.7.6.2.2</w:t>
            </w:r>
          </w:p>
          <w:p w:rsidR="00261CA5" w:rsidRPr="00806803" w:rsidRDefault="00261CA5" w:rsidP="00820BF3">
            <w:pPr>
              <w:pStyle w:val="CRCoverPage"/>
              <w:spacing w:after="0"/>
              <w:ind w:left="100"/>
              <w:rPr>
                <w:noProof/>
              </w:rPr>
            </w:pPr>
            <w:r w:rsidRPr="00806803">
              <w:rPr>
                <w:noProof/>
              </w:rPr>
              <w:t>- A.7.6.2.4</w:t>
            </w:r>
          </w:p>
          <w:p w:rsidR="00261CA5" w:rsidRPr="00806803" w:rsidRDefault="00261CA5" w:rsidP="007C1F1C">
            <w:pPr>
              <w:pStyle w:val="CRCoverPage"/>
              <w:spacing w:after="0"/>
              <w:ind w:left="100"/>
              <w:rPr>
                <w:noProof/>
                <w:highlight w:val="yellow"/>
              </w:rPr>
            </w:pPr>
            <w:r w:rsidRPr="00806803">
              <w:rPr>
                <w:noProof/>
                <w:highlight w:val="yellow"/>
              </w:rPr>
              <w:t>- A.7.6.2.6</w:t>
            </w:r>
            <w:r w:rsidR="00C20BAA" w:rsidRPr="00806803">
              <w:rPr>
                <w:noProof/>
                <w:highlight w:val="yellow"/>
              </w:rPr>
              <w:t xml:space="preserve"> -&gt; Corrected compared to the draft. </w:t>
            </w:r>
            <w:r w:rsidR="007C1F1C" w:rsidRPr="00806803">
              <w:rPr>
                <w:noProof/>
                <w:highlight w:val="yellow"/>
              </w:rPr>
              <w:t>FR1 AoA setup -&gt; NA.</w:t>
            </w:r>
          </w:p>
          <w:p w:rsidR="00C20BAA" w:rsidRPr="00806803" w:rsidRDefault="00261CA5" w:rsidP="00C20BAA">
            <w:pPr>
              <w:pStyle w:val="CRCoverPage"/>
              <w:spacing w:after="0"/>
              <w:ind w:left="100"/>
              <w:rPr>
                <w:noProof/>
              </w:rPr>
            </w:pPr>
            <w:r w:rsidRPr="00806803">
              <w:rPr>
                <w:noProof/>
                <w:highlight w:val="yellow"/>
              </w:rPr>
              <w:t>- A.7.6.2.8</w:t>
            </w:r>
            <w:r w:rsidR="00C20BAA" w:rsidRPr="00806803">
              <w:rPr>
                <w:noProof/>
                <w:highlight w:val="yellow"/>
              </w:rPr>
              <w:t xml:space="preserve"> -&gt; Corrected compared to the draft. </w:t>
            </w:r>
            <w:r w:rsidR="007C1F1C" w:rsidRPr="00806803">
              <w:rPr>
                <w:noProof/>
                <w:highlight w:val="yellow"/>
              </w:rPr>
              <w:t>FR1 AoA setup -&gt; NA</w:t>
            </w:r>
            <w:r w:rsidR="00C20BAA" w:rsidRPr="00806803">
              <w:rPr>
                <w:noProof/>
                <w:highlight w:val="yellow"/>
              </w:rPr>
              <w:t>.</w:t>
            </w:r>
          </w:p>
          <w:p w:rsidR="00820BF3" w:rsidRPr="00806803" w:rsidRDefault="00820BF3" w:rsidP="00820BF3">
            <w:pPr>
              <w:pStyle w:val="CRCoverPage"/>
              <w:spacing w:after="0"/>
              <w:ind w:left="100"/>
              <w:rPr>
                <w:noProof/>
              </w:rPr>
            </w:pPr>
            <w:r w:rsidRPr="00806803">
              <w:rPr>
                <w:noProof/>
              </w:rPr>
              <w:t xml:space="preserve">- A.7.7.1.1 implicite </w:t>
            </w:r>
            <w:r w:rsidRPr="00806803">
              <w:rPr>
                <w:noProof/>
              </w:rPr>
              <w:sym w:font="Wingdings" w:char="F0E0"/>
            </w:r>
            <w:r w:rsidRPr="00806803">
              <w:rPr>
                <w:noProof/>
              </w:rPr>
              <w:t xml:space="preserve"> Setup 1</w:t>
            </w:r>
          </w:p>
          <w:p w:rsidR="00820BF3" w:rsidRPr="00806803" w:rsidRDefault="00820BF3" w:rsidP="00820BF3">
            <w:pPr>
              <w:pStyle w:val="CRCoverPage"/>
              <w:spacing w:after="0"/>
              <w:ind w:left="100"/>
              <w:rPr>
                <w:noProof/>
              </w:rPr>
            </w:pPr>
            <w:r w:rsidRPr="00806803">
              <w:rPr>
                <w:noProof/>
              </w:rPr>
              <w:t xml:space="preserve">- A.7.7.1.2 implicite </w:t>
            </w:r>
            <w:r w:rsidRPr="00806803">
              <w:rPr>
                <w:noProof/>
              </w:rPr>
              <w:sym w:font="Wingdings" w:char="F0E0"/>
            </w:r>
            <w:r w:rsidRPr="00806803">
              <w:rPr>
                <w:noProof/>
              </w:rPr>
              <w:t xml:space="preserve"> Setup 4b</w:t>
            </w:r>
          </w:p>
          <w:p w:rsidR="00820BF3" w:rsidRPr="00806803" w:rsidRDefault="00820BF3" w:rsidP="00820BF3">
            <w:pPr>
              <w:pStyle w:val="CRCoverPage"/>
              <w:spacing w:after="0"/>
              <w:ind w:left="100"/>
              <w:rPr>
                <w:noProof/>
              </w:rPr>
            </w:pPr>
            <w:r w:rsidRPr="00806803">
              <w:rPr>
                <w:noProof/>
              </w:rPr>
              <w:t xml:space="preserve">- A.7.7.2.1 implicite </w:t>
            </w:r>
            <w:r w:rsidRPr="00806803">
              <w:rPr>
                <w:noProof/>
              </w:rPr>
              <w:sym w:font="Wingdings" w:char="F0E0"/>
            </w:r>
            <w:r w:rsidRPr="00806803">
              <w:rPr>
                <w:noProof/>
              </w:rPr>
              <w:t xml:space="preserve"> Setup 1</w:t>
            </w:r>
          </w:p>
          <w:p w:rsidR="00820BF3" w:rsidRPr="00806803" w:rsidRDefault="00820BF3" w:rsidP="00820BF3">
            <w:pPr>
              <w:pStyle w:val="CRCoverPage"/>
              <w:spacing w:after="0"/>
              <w:ind w:left="100"/>
              <w:rPr>
                <w:noProof/>
              </w:rPr>
            </w:pPr>
            <w:r w:rsidRPr="00806803">
              <w:rPr>
                <w:noProof/>
              </w:rPr>
              <w:t xml:space="preserve">- A.7.7.3.1 implicite </w:t>
            </w:r>
            <w:r w:rsidRPr="00806803">
              <w:rPr>
                <w:noProof/>
              </w:rPr>
              <w:sym w:font="Wingdings" w:char="F0E0"/>
            </w:r>
            <w:r w:rsidRPr="00806803">
              <w:rPr>
                <w:noProof/>
              </w:rPr>
              <w:t xml:space="preserve"> Setup 1</w:t>
            </w:r>
          </w:p>
          <w:p w:rsidR="00820BF3" w:rsidRPr="00806803" w:rsidRDefault="00820BF3" w:rsidP="005203A2">
            <w:pPr>
              <w:pStyle w:val="CRCoverPage"/>
              <w:spacing w:after="0"/>
              <w:ind w:left="100"/>
              <w:rPr>
                <w:noProof/>
              </w:rPr>
            </w:pPr>
          </w:p>
          <w:p w:rsidR="009720C4" w:rsidRPr="00806803" w:rsidRDefault="00820BF3" w:rsidP="005203A2">
            <w:pPr>
              <w:pStyle w:val="CRCoverPage"/>
              <w:spacing w:after="0"/>
              <w:ind w:left="100"/>
              <w:rPr>
                <w:noProof/>
              </w:rPr>
            </w:pPr>
            <w:r w:rsidRPr="00806803">
              <w:rPr>
                <w:noProof/>
              </w:rPr>
              <w:t>Cell assignement per AoA  for TC using</w:t>
            </w:r>
            <w:r w:rsidR="009720C4" w:rsidRPr="00806803">
              <w:rPr>
                <w:noProof/>
              </w:rPr>
              <w:t xml:space="preserve"> already 2AoA</w:t>
            </w:r>
            <w:r w:rsidRPr="00806803">
              <w:rPr>
                <w:noProof/>
              </w:rPr>
              <w:t xml:space="preserve"> Setups</w:t>
            </w:r>
          </w:p>
          <w:p w:rsidR="009720C4" w:rsidRPr="00806803" w:rsidRDefault="009720C4" w:rsidP="009720C4">
            <w:pPr>
              <w:pStyle w:val="CRCoverPage"/>
              <w:spacing w:after="0"/>
              <w:rPr>
                <w:noProof/>
              </w:rPr>
            </w:pPr>
            <w:r w:rsidRPr="00806803">
              <w:rPr>
                <w:noProof/>
              </w:rPr>
              <w:t xml:space="preserve">  - A.7.3.2.1.2 </w:t>
            </w:r>
            <w:r w:rsidRPr="00806803">
              <w:rPr>
                <w:noProof/>
              </w:rPr>
              <w:sym w:font="Wingdings" w:char="F0E0"/>
            </w:r>
            <w:r w:rsidRPr="00806803">
              <w:rPr>
                <w:noProof/>
              </w:rPr>
              <w:t xml:space="preserve"> Cell Assignement (TC uses Setup 3)</w:t>
            </w:r>
          </w:p>
          <w:p w:rsidR="009720C4" w:rsidRPr="00806803" w:rsidRDefault="009720C4" w:rsidP="009720C4">
            <w:pPr>
              <w:pStyle w:val="CRCoverPage"/>
              <w:spacing w:after="0"/>
              <w:ind w:left="100"/>
              <w:rPr>
                <w:noProof/>
              </w:rPr>
            </w:pPr>
            <w:r w:rsidRPr="00806803">
              <w:rPr>
                <w:noProof/>
              </w:rPr>
              <w:t xml:space="preserve">- A.7.5.1.1 </w:t>
            </w:r>
            <w:r w:rsidRPr="00806803">
              <w:rPr>
                <w:noProof/>
              </w:rPr>
              <w:sym w:font="Wingdings" w:char="F0E0"/>
            </w:r>
            <w:r w:rsidRPr="00806803">
              <w:rPr>
                <w:noProof/>
              </w:rPr>
              <w:t xml:space="preserve"> </w:t>
            </w:r>
            <w:r w:rsidR="00182A98" w:rsidRPr="00806803">
              <w:rPr>
                <w:noProof/>
              </w:rPr>
              <w:t>addressed by another CR</w:t>
            </w:r>
          </w:p>
          <w:p w:rsidR="009720C4" w:rsidRPr="00806803" w:rsidRDefault="009720C4" w:rsidP="009720C4">
            <w:pPr>
              <w:pStyle w:val="CRCoverPage"/>
              <w:spacing w:after="0"/>
              <w:ind w:left="100"/>
              <w:rPr>
                <w:noProof/>
              </w:rPr>
            </w:pPr>
            <w:r w:rsidRPr="00806803">
              <w:rPr>
                <w:noProof/>
              </w:rPr>
              <w:t xml:space="preserve">- A.7.5.1.2 </w:t>
            </w:r>
            <w:r w:rsidRPr="00806803">
              <w:rPr>
                <w:noProof/>
              </w:rPr>
              <w:sym w:font="Wingdings" w:char="F0E0"/>
            </w:r>
            <w:r w:rsidRPr="00806803">
              <w:rPr>
                <w:noProof/>
              </w:rPr>
              <w:t xml:space="preserve"> </w:t>
            </w:r>
            <w:r w:rsidR="00182A98" w:rsidRPr="00806803">
              <w:rPr>
                <w:noProof/>
              </w:rPr>
              <w:t>addressed by another CR</w:t>
            </w:r>
          </w:p>
          <w:p w:rsidR="009720C4" w:rsidRPr="00806803" w:rsidRDefault="009720C4" w:rsidP="009720C4">
            <w:pPr>
              <w:pStyle w:val="CRCoverPage"/>
              <w:spacing w:after="0"/>
              <w:ind w:left="100"/>
              <w:rPr>
                <w:noProof/>
              </w:rPr>
            </w:pPr>
            <w:r w:rsidRPr="00806803">
              <w:rPr>
                <w:noProof/>
              </w:rPr>
              <w:t xml:space="preserve">- A.7.5.8.1.1 </w:t>
            </w:r>
            <w:r w:rsidRPr="00806803">
              <w:rPr>
                <w:noProof/>
              </w:rPr>
              <w:sym w:font="Wingdings" w:char="F0E0"/>
            </w:r>
            <w:r w:rsidRPr="00806803">
              <w:rPr>
                <w:noProof/>
              </w:rPr>
              <w:t xml:space="preserve"> Cell Assignement (TC uses Setup 3)</w:t>
            </w:r>
          </w:p>
          <w:p w:rsidR="009720C4" w:rsidRPr="00806803" w:rsidRDefault="009720C4" w:rsidP="009720C4">
            <w:pPr>
              <w:pStyle w:val="CRCoverPage"/>
              <w:spacing w:after="0"/>
              <w:ind w:left="100"/>
              <w:rPr>
                <w:noProof/>
              </w:rPr>
            </w:pPr>
            <w:r w:rsidRPr="00806803">
              <w:rPr>
                <w:noProof/>
              </w:rPr>
              <w:t xml:space="preserve">- A.7.5.8.2.1 </w:t>
            </w:r>
            <w:r w:rsidRPr="00806803">
              <w:rPr>
                <w:noProof/>
              </w:rPr>
              <w:sym w:font="Wingdings" w:char="F0E0"/>
            </w:r>
            <w:r w:rsidRPr="00806803">
              <w:rPr>
                <w:noProof/>
              </w:rPr>
              <w:t xml:space="preserve"> Cell Assignement (TC uses Setup 3)</w:t>
            </w:r>
          </w:p>
          <w:p w:rsidR="009720C4" w:rsidRPr="00806803" w:rsidRDefault="009720C4" w:rsidP="009720C4">
            <w:pPr>
              <w:pStyle w:val="CRCoverPage"/>
              <w:spacing w:after="0"/>
              <w:ind w:left="100"/>
              <w:rPr>
                <w:noProof/>
              </w:rPr>
            </w:pPr>
            <w:r w:rsidRPr="00806803">
              <w:rPr>
                <w:noProof/>
              </w:rPr>
              <w:t xml:space="preserve">- A.7.6.1.1 </w:t>
            </w:r>
            <w:r w:rsidRPr="00806803">
              <w:rPr>
                <w:noProof/>
              </w:rPr>
              <w:sym w:font="Wingdings" w:char="F0E0"/>
            </w:r>
            <w:r w:rsidRPr="00806803">
              <w:rPr>
                <w:noProof/>
              </w:rPr>
              <w:t xml:space="preserve"> Cell Assignement (TC uses Setup 3)</w:t>
            </w:r>
          </w:p>
          <w:p w:rsidR="009720C4" w:rsidRPr="00806803" w:rsidRDefault="009720C4" w:rsidP="009720C4">
            <w:pPr>
              <w:pStyle w:val="CRCoverPage"/>
              <w:spacing w:after="0"/>
              <w:ind w:left="100"/>
              <w:rPr>
                <w:noProof/>
              </w:rPr>
            </w:pPr>
            <w:r w:rsidRPr="00806803">
              <w:rPr>
                <w:noProof/>
              </w:rPr>
              <w:t xml:space="preserve">- A.7.6.1.3 </w:t>
            </w:r>
            <w:r w:rsidRPr="00806803">
              <w:rPr>
                <w:noProof/>
              </w:rPr>
              <w:sym w:font="Wingdings" w:char="F0E0"/>
            </w:r>
            <w:r w:rsidRPr="00806803">
              <w:rPr>
                <w:noProof/>
              </w:rPr>
              <w:t xml:space="preserve"> Cell Assignement (TC uses Setup 3)</w:t>
            </w:r>
          </w:p>
          <w:p w:rsidR="009720C4" w:rsidRPr="00806803" w:rsidRDefault="009720C4" w:rsidP="009720C4">
            <w:pPr>
              <w:pStyle w:val="CRCoverPage"/>
              <w:spacing w:after="0"/>
              <w:ind w:left="100"/>
              <w:rPr>
                <w:noProof/>
              </w:rPr>
            </w:pPr>
            <w:r w:rsidRPr="00806803">
              <w:rPr>
                <w:noProof/>
              </w:rPr>
              <w:t xml:space="preserve">- A.7.6.2.1 </w:t>
            </w:r>
            <w:r w:rsidRPr="00806803">
              <w:rPr>
                <w:noProof/>
              </w:rPr>
              <w:sym w:font="Wingdings" w:char="F0E0"/>
            </w:r>
            <w:r w:rsidRPr="00806803">
              <w:rPr>
                <w:noProof/>
              </w:rPr>
              <w:t xml:space="preserve"> Cell Assignement (TC uses Setup 3)</w:t>
            </w:r>
          </w:p>
          <w:p w:rsidR="009720C4" w:rsidRPr="00806803" w:rsidRDefault="009720C4" w:rsidP="009720C4">
            <w:pPr>
              <w:pStyle w:val="CRCoverPage"/>
              <w:spacing w:after="0"/>
              <w:ind w:left="100"/>
              <w:rPr>
                <w:noProof/>
              </w:rPr>
            </w:pPr>
            <w:r w:rsidRPr="00806803">
              <w:rPr>
                <w:noProof/>
              </w:rPr>
              <w:t xml:space="preserve">- A.7.6.2.3 </w:t>
            </w:r>
            <w:r w:rsidRPr="00806803">
              <w:rPr>
                <w:noProof/>
              </w:rPr>
              <w:sym w:font="Wingdings" w:char="F0E0"/>
            </w:r>
            <w:r w:rsidRPr="00806803">
              <w:rPr>
                <w:noProof/>
              </w:rPr>
              <w:t xml:space="preserve"> Cell Assignement (TC uses Setup 3)</w:t>
            </w:r>
          </w:p>
          <w:p w:rsidR="009720C4" w:rsidRPr="00806803" w:rsidRDefault="009720C4" w:rsidP="009720C4">
            <w:pPr>
              <w:pStyle w:val="CRCoverPage"/>
              <w:spacing w:after="0"/>
              <w:ind w:left="460"/>
              <w:rPr>
                <w:noProof/>
              </w:rPr>
            </w:pPr>
          </w:p>
          <w:p w:rsidR="00F850C7" w:rsidRPr="00806803" w:rsidRDefault="00F850C7" w:rsidP="00820BF3">
            <w:pPr>
              <w:pStyle w:val="CRCoverPage"/>
              <w:spacing w:after="0"/>
              <w:ind w:left="100"/>
              <w:rPr>
                <w:noProof/>
              </w:rPr>
            </w:pPr>
          </w:p>
        </w:tc>
        <w:bookmarkStart w:id="2" w:name="_GoBack"/>
        <w:bookmarkEnd w:id="2"/>
      </w:tr>
      <w:tr w:rsidR="001E41F3" w:rsidRPr="00806803" w:rsidTr="00547111">
        <w:tc>
          <w:tcPr>
            <w:tcW w:w="2694" w:type="dxa"/>
            <w:gridSpan w:val="2"/>
            <w:tcBorders>
              <w:left w:val="single" w:sz="4" w:space="0" w:color="auto"/>
            </w:tcBorders>
          </w:tcPr>
          <w:p w:rsidR="001E41F3" w:rsidRPr="00806803" w:rsidRDefault="001E41F3">
            <w:pPr>
              <w:pStyle w:val="CRCoverPage"/>
              <w:spacing w:after="0"/>
              <w:rPr>
                <w:b/>
                <w:i/>
                <w:noProof/>
                <w:sz w:val="8"/>
                <w:szCs w:val="8"/>
              </w:rPr>
            </w:pPr>
          </w:p>
        </w:tc>
        <w:tc>
          <w:tcPr>
            <w:tcW w:w="6946" w:type="dxa"/>
            <w:gridSpan w:val="9"/>
            <w:tcBorders>
              <w:right w:val="single" w:sz="4" w:space="0" w:color="auto"/>
            </w:tcBorders>
          </w:tcPr>
          <w:p w:rsidR="001E41F3" w:rsidRPr="00806803" w:rsidRDefault="001E41F3">
            <w:pPr>
              <w:pStyle w:val="CRCoverPage"/>
              <w:spacing w:after="0"/>
              <w:rPr>
                <w:noProof/>
                <w:sz w:val="8"/>
                <w:szCs w:val="8"/>
              </w:rPr>
            </w:pPr>
          </w:p>
        </w:tc>
      </w:tr>
      <w:tr w:rsidR="001E41F3" w:rsidRPr="00806803" w:rsidTr="00547111">
        <w:tc>
          <w:tcPr>
            <w:tcW w:w="2694" w:type="dxa"/>
            <w:gridSpan w:val="2"/>
            <w:tcBorders>
              <w:left w:val="single" w:sz="4" w:space="0" w:color="auto"/>
              <w:bottom w:val="single" w:sz="4" w:space="0" w:color="auto"/>
            </w:tcBorders>
          </w:tcPr>
          <w:p w:rsidR="001E41F3" w:rsidRPr="00806803" w:rsidRDefault="001E41F3">
            <w:pPr>
              <w:pStyle w:val="CRCoverPage"/>
              <w:tabs>
                <w:tab w:val="right" w:pos="2184"/>
              </w:tabs>
              <w:spacing w:after="0"/>
              <w:rPr>
                <w:b/>
                <w:i/>
                <w:noProof/>
              </w:rPr>
            </w:pPr>
            <w:r w:rsidRPr="00806803">
              <w:rPr>
                <w:b/>
                <w:i/>
                <w:noProof/>
              </w:rPr>
              <w:t>Consequences if not approved:</w:t>
            </w:r>
          </w:p>
        </w:tc>
        <w:tc>
          <w:tcPr>
            <w:tcW w:w="6946" w:type="dxa"/>
            <w:gridSpan w:val="9"/>
            <w:tcBorders>
              <w:bottom w:val="single" w:sz="4" w:space="0" w:color="auto"/>
              <w:right w:val="single" w:sz="4" w:space="0" w:color="auto"/>
            </w:tcBorders>
            <w:shd w:val="pct30" w:color="FFFF00" w:fill="auto"/>
          </w:tcPr>
          <w:p w:rsidR="00F850C7" w:rsidRPr="00806803" w:rsidRDefault="009720C4">
            <w:pPr>
              <w:pStyle w:val="CRCoverPage"/>
              <w:spacing w:after="0"/>
              <w:ind w:left="100"/>
              <w:rPr>
                <w:noProof/>
              </w:rPr>
            </w:pPr>
            <w:r w:rsidRPr="00806803">
              <w:rPr>
                <w:noProof/>
              </w:rPr>
              <w:t>Many test cases will remain unclear and/or incomplete.</w:t>
            </w:r>
          </w:p>
        </w:tc>
      </w:tr>
      <w:tr w:rsidR="001E41F3" w:rsidRPr="00806803" w:rsidTr="00547111">
        <w:tc>
          <w:tcPr>
            <w:tcW w:w="2694" w:type="dxa"/>
            <w:gridSpan w:val="2"/>
          </w:tcPr>
          <w:p w:rsidR="001E41F3" w:rsidRPr="00806803" w:rsidRDefault="001E41F3">
            <w:pPr>
              <w:pStyle w:val="CRCoverPage"/>
              <w:spacing w:after="0"/>
              <w:rPr>
                <w:b/>
                <w:i/>
                <w:noProof/>
                <w:sz w:val="8"/>
                <w:szCs w:val="8"/>
              </w:rPr>
            </w:pPr>
          </w:p>
        </w:tc>
        <w:tc>
          <w:tcPr>
            <w:tcW w:w="6946" w:type="dxa"/>
            <w:gridSpan w:val="9"/>
          </w:tcPr>
          <w:p w:rsidR="001E41F3" w:rsidRPr="00806803" w:rsidRDefault="001E41F3">
            <w:pPr>
              <w:pStyle w:val="CRCoverPage"/>
              <w:spacing w:after="0"/>
              <w:rPr>
                <w:noProof/>
                <w:sz w:val="8"/>
                <w:szCs w:val="8"/>
              </w:rPr>
            </w:pPr>
          </w:p>
        </w:tc>
      </w:tr>
      <w:tr w:rsidR="001E41F3" w:rsidRPr="00806803" w:rsidTr="00547111">
        <w:tc>
          <w:tcPr>
            <w:tcW w:w="2694" w:type="dxa"/>
            <w:gridSpan w:val="2"/>
            <w:tcBorders>
              <w:top w:val="single" w:sz="4" w:space="0" w:color="auto"/>
              <w:left w:val="single" w:sz="4" w:space="0" w:color="auto"/>
            </w:tcBorders>
          </w:tcPr>
          <w:p w:rsidR="001E41F3" w:rsidRPr="00806803" w:rsidRDefault="001E41F3">
            <w:pPr>
              <w:pStyle w:val="CRCoverPage"/>
              <w:tabs>
                <w:tab w:val="right" w:pos="2184"/>
              </w:tabs>
              <w:spacing w:after="0"/>
              <w:rPr>
                <w:b/>
                <w:i/>
                <w:noProof/>
              </w:rPr>
            </w:pPr>
            <w:r w:rsidRPr="00806803">
              <w:rPr>
                <w:b/>
                <w:i/>
                <w:noProof/>
              </w:rPr>
              <w:t>Clauses affected:</w:t>
            </w:r>
          </w:p>
        </w:tc>
        <w:tc>
          <w:tcPr>
            <w:tcW w:w="6946" w:type="dxa"/>
            <w:gridSpan w:val="9"/>
            <w:tcBorders>
              <w:top w:val="single" w:sz="4" w:space="0" w:color="auto"/>
              <w:right w:val="single" w:sz="4" w:space="0" w:color="auto"/>
            </w:tcBorders>
            <w:shd w:val="pct30" w:color="FFFF00" w:fill="auto"/>
          </w:tcPr>
          <w:p w:rsidR="00C82A8B" w:rsidRPr="00806803" w:rsidRDefault="00C82A8B" w:rsidP="00C82A8B">
            <w:pPr>
              <w:pStyle w:val="CRCoverPage"/>
              <w:spacing w:after="0"/>
              <w:ind w:left="100"/>
              <w:rPr>
                <w:noProof/>
              </w:rPr>
            </w:pPr>
            <w:r w:rsidRPr="00806803">
              <w:rPr>
                <w:noProof/>
              </w:rPr>
              <w:t xml:space="preserve">A.7.3.2.1.2 </w:t>
            </w:r>
          </w:p>
          <w:p w:rsidR="00C82A8B" w:rsidRPr="00806803" w:rsidRDefault="00C82A8B" w:rsidP="00C82A8B">
            <w:pPr>
              <w:pStyle w:val="CRCoverPage"/>
              <w:spacing w:after="0"/>
              <w:ind w:left="100"/>
              <w:rPr>
                <w:noProof/>
              </w:rPr>
            </w:pPr>
            <w:r w:rsidRPr="00806803">
              <w:rPr>
                <w:noProof/>
              </w:rPr>
              <w:t>A.7.3.1.1</w:t>
            </w:r>
          </w:p>
          <w:p w:rsidR="00C82A8B" w:rsidRPr="00806803" w:rsidRDefault="00C82A8B" w:rsidP="00C82A8B">
            <w:pPr>
              <w:pStyle w:val="CRCoverPage"/>
              <w:spacing w:after="0"/>
              <w:ind w:left="100"/>
              <w:rPr>
                <w:noProof/>
              </w:rPr>
            </w:pPr>
            <w:r w:rsidRPr="00806803">
              <w:rPr>
                <w:noProof/>
              </w:rPr>
              <w:t>A.7.3.1.2</w:t>
            </w:r>
          </w:p>
          <w:p w:rsidR="00C82A8B" w:rsidRPr="00806803" w:rsidRDefault="00C82A8B" w:rsidP="00C82A8B">
            <w:pPr>
              <w:pStyle w:val="CRCoverPage"/>
              <w:spacing w:after="0"/>
              <w:ind w:left="100"/>
              <w:rPr>
                <w:noProof/>
              </w:rPr>
            </w:pPr>
            <w:r w:rsidRPr="00806803">
              <w:rPr>
                <w:noProof/>
              </w:rPr>
              <w:t>A.7.3.1.3</w:t>
            </w:r>
          </w:p>
          <w:p w:rsidR="00C82A8B" w:rsidRPr="00806803" w:rsidRDefault="00C82A8B" w:rsidP="00C82A8B">
            <w:pPr>
              <w:pStyle w:val="CRCoverPage"/>
              <w:spacing w:after="0"/>
              <w:ind w:left="100"/>
              <w:rPr>
                <w:noProof/>
              </w:rPr>
            </w:pPr>
            <w:r w:rsidRPr="00806803">
              <w:rPr>
                <w:noProof/>
              </w:rPr>
              <w:t>A.7.3.2.3.1</w:t>
            </w:r>
          </w:p>
          <w:p w:rsidR="00C82A8B" w:rsidRPr="00806803" w:rsidRDefault="00C82A8B" w:rsidP="00C82A8B">
            <w:pPr>
              <w:pStyle w:val="CRCoverPage"/>
              <w:spacing w:after="0"/>
              <w:ind w:left="100"/>
              <w:rPr>
                <w:noProof/>
              </w:rPr>
            </w:pPr>
            <w:r w:rsidRPr="00806803">
              <w:rPr>
                <w:noProof/>
              </w:rPr>
              <w:t xml:space="preserve">A.7.4.1.1 </w:t>
            </w:r>
          </w:p>
          <w:p w:rsidR="008E5436" w:rsidRPr="00806803" w:rsidRDefault="00C82A8B" w:rsidP="00C82A8B">
            <w:pPr>
              <w:pStyle w:val="CRCoverPage"/>
              <w:spacing w:after="0"/>
              <w:ind w:left="100"/>
              <w:rPr>
                <w:noProof/>
              </w:rPr>
            </w:pPr>
            <w:r w:rsidRPr="00806803">
              <w:rPr>
                <w:noProof/>
              </w:rPr>
              <w:t>A.7.4.3.1</w:t>
            </w:r>
          </w:p>
          <w:p w:rsidR="00C82A8B" w:rsidRPr="00806803" w:rsidRDefault="008E5436" w:rsidP="00C82A8B">
            <w:pPr>
              <w:pStyle w:val="CRCoverPage"/>
              <w:spacing w:after="0"/>
              <w:ind w:left="100"/>
              <w:rPr>
                <w:noProof/>
              </w:rPr>
            </w:pPr>
            <w:r w:rsidRPr="00806803">
              <w:rPr>
                <w:noProof/>
              </w:rPr>
              <w:t xml:space="preserve">A.7.5.1.4 </w:t>
            </w:r>
            <w:r w:rsidR="00C82A8B" w:rsidRPr="00806803">
              <w:rPr>
                <w:noProof/>
              </w:rPr>
              <w:t xml:space="preserve"> </w:t>
            </w:r>
          </w:p>
          <w:p w:rsidR="00C82A8B" w:rsidRPr="00806803" w:rsidRDefault="00C82A8B" w:rsidP="00C82A8B">
            <w:pPr>
              <w:pStyle w:val="CRCoverPage"/>
              <w:spacing w:after="0"/>
              <w:ind w:left="100"/>
              <w:rPr>
                <w:noProof/>
              </w:rPr>
            </w:pPr>
            <w:r w:rsidRPr="00806803">
              <w:rPr>
                <w:noProof/>
              </w:rPr>
              <w:t>A.7.5.1.5</w:t>
            </w:r>
          </w:p>
          <w:p w:rsidR="00C82A8B" w:rsidRPr="00806803" w:rsidRDefault="00C82A8B" w:rsidP="00C82A8B">
            <w:pPr>
              <w:pStyle w:val="CRCoverPage"/>
              <w:spacing w:after="0"/>
              <w:ind w:left="100"/>
              <w:rPr>
                <w:noProof/>
              </w:rPr>
            </w:pPr>
            <w:r w:rsidRPr="00806803">
              <w:rPr>
                <w:noProof/>
              </w:rPr>
              <w:t>A.7.5.1.6</w:t>
            </w:r>
          </w:p>
          <w:p w:rsidR="00C82A8B" w:rsidRPr="00806803" w:rsidRDefault="00C82A8B" w:rsidP="00C82A8B">
            <w:pPr>
              <w:pStyle w:val="CRCoverPage"/>
              <w:spacing w:after="0"/>
              <w:ind w:left="100"/>
              <w:rPr>
                <w:noProof/>
              </w:rPr>
            </w:pPr>
            <w:r w:rsidRPr="00806803">
              <w:rPr>
                <w:noProof/>
              </w:rPr>
              <w:t>A.7.5.1.7</w:t>
            </w:r>
          </w:p>
          <w:p w:rsidR="00C82A8B" w:rsidRPr="00806803" w:rsidRDefault="00C82A8B" w:rsidP="00C82A8B">
            <w:pPr>
              <w:pStyle w:val="CRCoverPage"/>
              <w:spacing w:after="0"/>
              <w:ind w:left="100"/>
              <w:rPr>
                <w:noProof/>
              </w:rPr>
            </w:pPr>
            <w:r w:rsidRPr="00806803">
              <w:rPr>
                <w:noProof/>
              </w:rPr>
              <w:t>A.7.5.1.8</w:t>
            </w:r>
          </w:p>
          <w:p w:rsidR="00C82A8B" w:rsidRPr="00806803" w:rsidRDefault="00C82A8B" w:rsidP="00C82A8B">
            <w:pPr>
              <w:pStyle w:val="CRCoverPage"/>
              <w:spacing w:after="0"/>
              <w:ind w:left="100"/>
              <w:rPr>
                <w:noProof/>
              </w:rPr>
            </w:pPr>
            <w:r w:rsidRPr="00806803">
              <w:rPr>
                <w:noProof/>
              </w:rPr>
              <w:t>A.7.5.1.9</w:t>
            </w:r>
          </w:p>
          <w:p w:rsidR="00C82A8B" w:rsidRPr="00806803" w:rsidRDefault="00C82A8B" w:rsidP="00C82A8B">
            <w:pPr>
              <w:pStyle w:val="CRCoverPage"/>
              <w:spacing w:after="0"/>
              <w:ind w:left="100"/>
              <w:rPr>
                <w:noProof/>
              </w:rPr>
            </w:pPr>
            <w:r w:rsidRPr="00806803">
              <w:rPr>
                <w:noProof/>
              </w:rPr>
              <w:t>A.7.5.3.2</w:t>
            </w:r>
          </w:p>
          <w:p w:rsidR="00C82A8B" w:rsidRPr="00806803" w:rsidRDefault="00C82A8B" w:rsidP="00C82A8B">
            <w:pPr>
              <w:pStyle w:val="CRCoverPage"/>
              <w:spacing w:after="0"/>
              <w:ind w:left="100"/>
              <w:rPr>
                <w:noProof/>
              </w:rPr>
            </w:pPr>
            <w:r w:rsidRPr="00806803">
              <w:rPr>
                <w:noProof/>
              </w:rPr>
              <w:t>A.7.5.5.1</w:t>
            </w:r>
          </w:p>
          <w:p w:rsidR="00C82A8B" w:rsidRPr="00806803" w:rsidRDefault="00C82A8B" w:rsidP="00C82A8B">
            <w:pPr>
              <w:pStyle w:val="CRCoverPage"/>
              <w:spacing w:after="0"/>
              <w:ind w:left="100"/>
              <w:rPr>
                <w:noProof/>
              </w:rPr>
            </w:pPr>
            <w:r w:rsidRPr="00806803">
              <w:rPr>
                <w:noProof/>
              </w:rPr>
              <w:t>A.7.5.5.2</w:t>
            </w:r>
          </w:p>
          <w:p w:rsidR="00C82A8B" w:rsidRPr="00806803" w:rsidRDefault="00C82A8B" w:rsidP="00C82A8B">
            <w:pPr>
              <w:pStyle w:val="CRCoverPage"/>
              <w:spacing w:after="0"/>
              <w:ind w:left="100"/>
              <w:rPr>
                <w:noProof/>
              </w:rPr>
            </w:pPr>
            <w:r w:rsidRPr="00806803">
              <w:rPr>
                <w:noProof/>
              </w:rPr>
              <w:t>A.7.5.5.3</w:t>
            </w:r>
          </w:p>
          <w:p w:rsidR="00C82A8B" w:rsidRPr="00806803" w:rsidRDefault="00C82A8B" w:rsidP="00C82A8B">
            <w:pPr>
              <w:pStyle w:val="CRCoverPage"/>
              <w:spacing w:after="0"/>
              <w:ind w:left="100"/>
              <w:rPr>
                <w:noProof/>
              </w:rPr>
            </w:pPr>
            <w:r w:rsidRPr="00806803">
              <w:rPr>
                <w:noProof/>
              </w:rPr>
              <w:t>A.7.5.5.4</w:t>
            </w:r>
          </w:p>
          <w:p w:rsidR="00F61B69" w:rsidRPr="00806803" w:rsidRDefault="00F61B69" w:rsidP="00C82A8B">
            <w:pPr>
              <w:pStyle w:val="CRCoverPage"/>
              <w:spacing w:after="0"/>
              <w:ind w:left="100"/>
              <w:rPr>
                <w:noProof/>
              </w:rPr>
            </w:pPr>
            <w:r w:rsidRPr="00806803">
              <w:rPr>
                <w:noProof/>
              </w:rPr>
              <w:t>A.7.5.6.1.1</w:t>
            </w:r>
          </w:p>
          <w:p w:rsidR="00C82A8B" w:rsidRPr="00806803" w:rsidRDefault="00C82A8B" w:rsidP="00C82A8B">
            <w:pPr>
              <w:pStyle w:val="CRCoverPage"/>
              <w:spacing w:after="0"/>
              <w:ind w:left="100"/>
              <w:rPr>
                <w:noProof/>
              </w:rPr>
            </w:pPr>
            <w:r w:rsidRPr="00806803">
              <w:rPr>
                <w:noProof/>
              </w:rPr>
              <w:t>A.7.5.6.2.1</w:t>
            </w:r>
          </w:p>
          <w:p w:rsidR="00C82A8B" w:rsidRPr="00806803" w:rsidRDefault="00C82A8B" w:rsidP="00C82A8B">
            <w:pPr>
              <w:pStyle w:val="CRCoverPage"/>
              <w:spacing w:after="0"/>
              <w:ind w:left="100"/>
              <w:rPr>
                <w:noProof/>
              </w:rPr>
            </w:pPr>
            <w:r w:rsidRPr="00806803">
              <w:rPr>
                <w:noProof/>
              </w:rPr>
              <w:t>A.7.5.7.1 1</w:t>
            </w:r>
          </w:p>
          <w:p w:rsidR="00C82A8B" w:rsidRPr="00806803" w:rsidRDefault="00C82A8B" w:rsidP="00C82A8B">
            <w:pPr>
              <w:pStyle w:val="CRCoverPage"/>
              <w:spacing w:after="0"/>
              <w:ind w:left="100"/>
              <w:rPr>
                <w:noProof/>
              </w:rPr>
            </w:pPr>
            <w:r w:rsidRPr="00806803">
              <w:rPr>
                <w:noProof/>
              </w:rPr>
              <w:t>A.7.5.7.2 1</w:t>
            </w:r>
          </w:p>
          <w:p w:rsidR="00C82A8B" w:rsidRPr="00806803" w:rsidRDefault="00C82A8B" w:rsidP="00C82A8B">
            <w:pPr>
              <w:pStyle w:val="CRCoverPage"/>
              <w:spacing w:after="0"/>
              <w:ind w:left="100"/>
              <w:rPr>
                <w:noProof/>
              </w:rPr>
            </w:pPr>
            <w:r w:rsidRPr="00806803">
              <w:rPr>
                <w:noProof/>
              </w:rPr>
              <w:t>A.7.5.8.1.1</w:t>
            </w:r>
          </w:p>
          <w:p w:rsidR="00C82A8B" w:rsidRPr="00806803" w:rsidRDefault="00C82A8B" w:rsidP="00C82A8B">
            <w:pPr>
              <w:pStyle w:val="CRCoverPage"/>
              <w:spacing w:after="0"/>
              <w:ind w:left="100"/>
              <w:rPr>
                <w:noProof/>
              </w:rPr>
            </w:pPr>
            <w:r w:rsidRPr="00806803">
              <w:rPr>
                <w:noProof/>
              </w:rPr>
              <w:t>A.7.5.8.2.1</w:t>
            </w:r>
          </w:p>
          <w:p w:rsidR="00C82A8B" w:rsidRPr="00806803" w:rsidRDefault="00C82A8B" w:rsidP="00C82A8B">
            <w:pPr>
              <w:pStyle w:val="CRCoverPage"/>
              <w:spacing w:after="0"/>
              <w:ind w:left="100"/>
              <w:rPr>
                <w:noProof/>
              </w:rPr>
            </w:pPr>
            <w:r w:rsidRPr="00806803">
              <w:rPr>
                <w:noProof/>
              </w:rPr>
              <w:t>A.7.6.1.1</w:t>
            </w:r>
          </w:p>
          <w:p w:rsidR="00C82A8B" w:rsidRPr="00806803" w:rsidRDefault="00C82A8B" w:rsidP="00C82A8B">
            <w:pPr>
              <w:pStyle w:val="CRCoverPage"/>
              <w:spacing w:after="0"/>
              <w:ind w:left="100"/>
              <w:rPr>
                <w:noProof/>
              </w:rPr>
            </w:pPr>
            <w:r w:rsidRPr="00806803">
              <w:rPr>
                <w:noProof/>
              </w:rPr>
              <w:t>A.7.6.1.3</w:t>
            </w:r>
          </w:p>
          <w:p w:rsidR="00C82A8B" w:rsidRPr="00806803" w:rsidRDefault="00C82A8B" w:rsidP="00C82A8B">
            <w:pPr>
              <w:pStyle w:val="CRCoverPage"/>
              <w:spacing w:after="0"/>
              <w:ind w:left="100"/>
              <w:rPr>
                <w:noProof/>
              </w:rPr>
            </w:pPr>
            <w:r w:rsidRPr="00806803">
              <w:rPr>
                <w:noProof/>
              </w:rPr>
              <w:t>A.7.6.2.1</w:t>
            </w:r>
          </w:p>
          <w:p w:rsidR="00261CA5" w:rsidRPr="00806803" w:rsidRDefault="00261CA5" w:rsidP="00261CA5">
            <w:pPr>
              <w:pStyle w:val="CRCoverPage"/>
              <w:spacing w:after="0"/>
              <w:ind w:left="100"/>
              <w:rPr>
                <w:noProof/>
              </w:rPr>
            </w:pPr>
            <w:r w:rsidRPr="00806803">
              <w:rPr>
                <w:noProof/>
              </w:rPr>
              <w:t>A.7.6.2.2</w:t>
            </w:r>
          </w:p>
          <w:p w:rsidR="00C82A8B" w:rsidRPr="00806803" w:rsidRDefault="00C82A8B" w:rsidP="00C82A8B">
            <w:pPr>
              <w:pStyle w:val="CRCoverPage"/>
              <w:spacing w:after="0"/>
              <w:ind w:left="100"/>
              <w:rPr>
                <w:noProof/>
              </w:rPr>
            </w:pPr>
            <w:r w:rsidRPr="00806803">
              <w:rPr>
                <w:noProof/>
              </w:rPr>
              <w:t>A.7.6.2.3</w:t>
            </w:r>
          </w:p>
          <w:p w:rsidR="00261CA5" w:rsidRPr="00806803" w:rsidRDefault="00261CA5" w:rsidP="00261CA5">
            <w:pPr>
              <w:pStyle w:val="CRCoverPage"/>
              <w:spacing w:after="0"/>
              <w:ind w:left="100"/>
              <w:rPr>
                <w:noProof/>
              </w:rPr>
            </w:pPr>
            <w:r w:rsidRPr="00806803">
              <w:rPr>
                <w:noProof/>
              </w:rPr>
              <w:lastRenderedPageBreak/>
              <w:t>A.7.6.2.4</w:t>
            </w:r>
          </w:p>
          <w:p w:rsidR="00C82A8B" w:rsidRPr="00806803" w:rsidRDefault="00C82A8B" w:rsidP="00C82A8B">
            <w:pPr>
              <w:pStyle w:val="CRCoverPage"/>
              <w:spacing w:after="0"/>
              <w:ind w:left="100"/>
              <w:rPr>
                <w:noProof/>
              </w:rPr>
            </w:pPr>
            <w:r w:rsidRPr="00806803">
              <w:rPr>
                <w:noProof/>
              </w:rPr>
              <w:t>A.7.6.2.5</w:t>
            </w:r>
          </w:p>
          <w:p w:rsidR="00261CA5" w:rsidRPr="00806803" w:rsidRDefault="00261CA5" w:rsidP="00261CA5">
            <w:pPr>
              <w:pStyle w:val="CRCoverPage"/>
              <w:spacing w:after="0"/>
              <w:ind w:left="100"/>
              <w:rPr>
                <w:noProof/>
              </w:rPr>
            </w:pPr>
            <w:r w:rsidRPr="00806803">
              <w:rPr>
                <w:noProof/>
              </w:rPr>
              <w:t>A.7.6.2.6</w:t>
            </w:r>
          </w:p>
          <w:p w:rsidR="00C82A8B" w:rsidRPr="00806803" w:rsidRDefault="00C82A8B" w:rsidP="00C82A8B">
            <w:pPr>
              <w:pStyle w:val="CRCoverPage"/>
              <w:spacing w:after="0"/>
              <w:ind w:left="100"/>
              <w:rPr>
                <w:noProof/>
              </w:rPr>
            </w:pPr>
            <w:r w:rsidRPr="00806803">
              <w:rPr>
                <w:noProof/>
              </w:rPr>
              <w:t>A.7.6.2.7</w:t>
            </w:r>
          </w:p>
          <w:p w:rsidR="00261CA5" w:rsidRPr="00806803" w:rsidRDefault="00261CA5" w:rsidP="00261CA5">
            <w:pPr>
              <w:pStyle w:val="CRCoverPage"/>
              <w:spacing w:after="0"/>
              <w:ind w:left="100"/>
              <w:rPr>
                <w:noProof/>
              </w:rPr>
            </w:pPr>
            <w:r w:rsidRPr="00806803">
              <w:rPr>
                <w:noProof/>
              </w:rPr>
              <w:t>A.7.6.2.8</w:t>
            </w:r>
          </w:p>
          <w:p w:rsidR="00C82A8B" w:rsidRPr="00806803" w:rsidRDefault="00C82A8B" w:rsidP="00C82A8B">
            <w:pPr>
              <w:pStyle w:val="CRCoverPage"/>
              <w:spacing w:after="0"/>
              <w:ind w:left="100"/>
              <w:rPr>
                <w:noProof/>
              </w:rPr>
            </w:pPr>
            <w:r w:rsidRPr="00806803">
              <w:rPr>
                <w:noProof/>
              </w:rPr>
              <w:t>A.7.7.1.1</w:t>
            </w:r>
          </w:p>
          <w:p w:rsidR="00C82A8B" w:rsidRPr="00806803" w:rsidRDefault="00C82A8B" w:rsidP="00C82A8B">
            <w:pPr>
              <w:pStyle w:val="CRCoverPage"/>
              <w:spacing w:after="0"/>
              <w:ind w:left="100"/>
              <w:rPr>
                <w:noProof/>
              </w:rPr>
            </w:pPr>
            <w:r w:rsidRPr="00806803">
              <w:rPr>
                <w:noProof/>
              </w:rPr>
              <w:t>A.7.7.1.2</w:t>
            </w:r>
          </w:p>
          <w:p w:rsidR="00C82A8B" w:rsidRPr="00806803" w:rsidRDefault="00C82A8B" w:rsidP="00C82A8B">
            <w:pPr>
              <w:pStyle w:val="CRCoverPage"/>
              <w:spacing w:after="0"/>
              <w:ind w:left="100"/>
              <w:rPr>
                <w:noProof/>
              </w:rPr>
            </w:pPr>
            <w:r w:rsidRPr="00806803">
              <w:rPr>
                <w:noProof/>
              </w:rPr>
              <w:t xml:space="preserve">A.7.7.1.3 </w:t>
            </w:r>
          </w:p>
          <w:p w:rsidR="00C82A8B" w:rsidRPr="00806803" w:rsidRDefault="00C82A8B" w:rsidP="00C82A8B">
            <w:pPr>
              <w:pStyle w:val="CRCoverPage"/>
              <w:spacing w:after="0"/>
              <w:ind w:left="100"/>
              <w:rPr>
                <w:noProof/>
              </w:rPr>
            </w:pPr>
            <w:r w:rsidRPr="00806803">
              <w:rPr>
                <w:noProof/>
              </w:rPr>
              <w:t xml:space="preserve">A.7.7.2.1 </w:t>
            </w:r>
          </w:p>
          <w:p w:rsidR="001E41F3" w:rsidRPr="00806803" w:rsidRDefault="00C82A8B" w:rsidP="00C82A8B">
            <w:pPr>
              <w:pStyle w:val="CRCoverPage"/>
              <w:spacing w:after="0"/>
              <w:ind w:left="100"/>
              <w:rPr>
                <w:noProof/>
              </w:rPr>
            </w:pPr>
            <w:r w:rsidRPr="00806803">
              <w:rPr>
                <w:noProof/>
              </w:rPr>
              <w:t xml:space="preserve">A.7.7.3.1 </w:t>
            </w:r>
          </w:p>
          <w:p w:rsidR="00033FEE" w:rsidRPr="00806803" w:rsidRDefault="00033FEE" w:rsidP="00C82A8B">
            <w:pPr>
              <w:pStyle w:val="CRCoverPage"/>
              <w:spacing w:after="0"/>
              <w:ind w:left="100"/>
              <w:rPr>
                <w:noProof/>
              </w:rPr>
            </w:pPr>
          </w:p>
        </w:tc>
      </w:tr>
      <w:tr w:rsidR="001E41F3" w:rsidRPr="00806803" w:rsidTr="00547111">
        <w:tc>
          <w:tcPr>
            <w:tcW w:w="2694" w:type="dxa"/>
            <w:gridSpan w:val="2"/>
            <w:tcBorders>
              <w:left w:val="single" w:sz="4" w:space="0" w:color="auto"/>
            </w:tcBorders>
          </w:tcPr>
          <w:p w:rsidR="001E41F3" w:rsidRPr="00806803" w:rsidRDefault="001E41F3">
            <w:pPr>
              <w:pStyle w:val="CRCoverPage"/>
              <w:spacing w:after="0"/>
              <w:rPr>
                <w:b/>
                <w:i/>
                <w:noProof/>
                <w:sz w:val="8"/>
                <w:szCs w:val="8"/>
              </w:rPr>
            </w:pPr>
          </w:p>
        </w:tc>
        <w:tc>
          <w:tcPr>
            <w:tcW w:w="6946" w:type="dxa"/>
            <w:gridSpan w:val="9"/>
            <w:tcBorders>
              <w:right w:val="single" w:sz="4" w:space="0" w:color="auto"/>
            </w:tcBorders>
          </w:tcPr>
          <w:p w:rsidR="001E41F3" w:rsidRPr="00806803" w:rsidRDefault="001E41F3">
            <w:pPr>
              <w:pStyle w:val="CRCoverPage"/>
              <w:spacing w:after="0"/>
              <w:rPr>
                <w:noProof/>
                <w:sz w:val="8"/>
                <w:szCs w:val="8"/>
              </w:rPr>
            </w:pPr>
          </w:p>
        </w:tc>
      </w:tr>
      <w:tr w:rsidR="001E41F3" w:rsidRPr="00806803" w:rsidTr="00547111">
        <w:tc>
          <w:tcPr>
            <w:tcW w:w="2694" w:type="dxa"/>
            <w:gridSpan w:val="2"/>
            <w:tcBorders>
              <w:left w:val="single" w:sz="4" w:space="0" w:color="auto"/>
            </w:tcBorders>
          </w:tcPr>
          <w:p w:rsidR="001E41F3" w:rsidRPr="0080680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06803" w:rsidRDefault="001E41F3">
            <w:pPr>
              <w:pStyle w:val="CRCoverPage"/>
              <w:spacing w:after="0"/>
              <w:jc w:val="center"/>
              <w:rPr>
                <w:b/>
                <w:caps/>
                <w:noProof/>
              </w:rPr>
            </w:pPr>
            <w:r w:rsidRPr="0080680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06803" w:rsidRDefault="001E41F3">
            <w:pPr>
              <w:pStyle w:val="CRCoverPage"/>
              <w:spacing w:after="0"/>
              <w:jc w:val="center"/>
              <w:rPr>
                <w:b/>
                <w:caps/>
                <w:noProof/>
              </w:rPr>
            </w:pPr>
            <w:r w:rsidRPr="00806803">
              <w:rPr>
                <w:b/>
                <w:caps/>
                <w:noProof/>
              </w:rPr>
              <w:t>N</w:t>
            </w:r>
          </w:p>
        </w:tc>
        <w:tc>
          <w:tcPr>
            <w:tcW w:w="2977" w:type="dxa"/>
            <w:gridSpan w:val="4"/>
          </w:tcPr>
          <w:p w:rsidR="001E41F3" w:rsidRPr="0080680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806803" w:rsidRDefault="001E41F3">
            <w:pPr>
              <w:pStyle w:val="CRCoverPage"/>
              <w:spacing w:after="0"/>
              <w:ind w:left="99"/>
              <w:rPr>
                <w:noProof/>
              </w:rPr>
            </w:pPr>
          </w:p>
        </w:tc>
      </w:tr>
      <w:tr w:rsidR="001E41F3" w:rsidRPr="00806803" w:rsidTr="00547111">
        <w:tc>
          <w:tcPr>
            <w:tcW w:w="2694" w:type="dxa"/>
            <w:gridSpan w:val="2"/>
            <w:tcBorders>
              <w:left w:val="single" w:sz="4" w:space="0" w:color="auto"/>
            </w:tcBorders>
          </w:tcPr>
          <w:p w:rsidR="001E41F3" w:rsidRPr="00806803" w:rsidRDefault="001E41F3">
            <w:pPr>
              <w:pStyle w:val="CRCoverPage"/>
              <w:tabs>
                <w:tab w:val="right" w:pos="2184"/>
              </w:tabs>
              <w:spacing w:after="0"/>
              <w:rPr>
                <w:b/>
                <w:i/>
                <w:noProof/>
              </w:rPr>
            </w:pPr>
            <w:r w:rsidRPr="0080680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0680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06803" w:rsidRDefault="009D016F">
            <w:pPr>
              <w:pStyle w:val="CRCoverPage"/>
              <w:spacing w:after="0"/>
              <w:jc w:val="center"/>
              <w:rPr>
                <w:b/>
                <w:caps/>
                <w:noProof/>
              </w:rPr>
            </w:pPr>
            <w:r w:rsidRPr="00806803">
              <w:rPr>
                <w:b/>
                <w:caps/>
                <w:noProof/>
              </w:rPr>
              <w:t>x</w:t>
            </w:r>
          </w:p>
        </w:tc>
        <w:tc>
          <w:tcPr>
            <w:tcW w:w="2977" w:type="dxa"/>
            <w:gridSpan w:val="4"/>
          </w:tcPr>
          <w:p w:rsidR="001E41F3" w:rsidRPr="00806803" w:rsidRDefault="001E41F3">
            <w:pPr>
              <w:pStyle w:val="CRCoverPage"/>
              <w:tabs>
                <w:tab w:val="right" w:pos="2893"/>
              </w:tabs>
              <w:spacing w:after="0"/>
              <w:rPr>
                <w:noProof/>
              </w:rPr>
            </w:pPr>
            <w:r w:rsidRPr="00806803">
              <w:rPr>
                <w:noProof/>
              </w:rPr>
              <w:t xml:space="preserve"> Other core specifications</w:t>
            </w:r>
            <w:r w:rsidRPr="00806803">
              <w:rPr>
                <w:noProof/>
              </w:rPr>
              <w:tab/>
            </w:r>
          </w:p>
        </w:tc>
        <w:tc>
          <w:tcPr>
            <w:tcW w:w="3401" w:type="dxa"/>
            <w:gridSpan w:val="3"/>
            <w:tcBorders>
              <w:right w:val="single" w:sz="4" w:space="0" w:color="auto"/>
            </w:tcBorders>
            <w:shd w:val="pct30" w:color="FFFF00" w:fill="auto"/>
          </w:tcPr>
          <w:p w:rsidR="001E41F3" w:rsidRPr="00806803" w:rsidRDefault="00145D43">
            <w:pPr>
              <w:pStyle w:val="CRCoverPage"/>
              <w:spacing w:after="0"/>
              <w:ind w:left="99"/>
              <w:rPr>
                <w:noProof/>
              </w:rPr>
            </w:pPr>
            <w:r w:rsidRPr="00806803">
              <w:rPr>
                <w:noProof/>
              </w:rPr>
              <w:t xml:space="preserve">TS/TR ... CR ... </w:t>
            </w:r>
          </w:p>
        </w:tc>
      </w:tr>
      <w:tr w:rsidR="001E41F3" w:rsidRPr="00806803" w:rsidTr="00547111">
        <w:tc>
          <w:tcPr>
            <w:tcW w:w="2694" w:type="dxa"/>
            <w:gridSpan w:val="2"/>
            <w:tcBorders>
              <w:left w:val="single" w:sz="4" w:space="0" w:color="auto"/>
            </w:tcBorders>
          </w:tcPr>
          <w:p w:rsidR="001E41F3" w:rsidRPr="00806803" w:rsidRDefault="001E41F3">
            <w:pPr>
              <w:pStyle w:val="CRCoverPage"/>
              <w:spacing w:after="0"/>
              <w:rPr>
                <w:b/>
                <w:i/>
                <w:noProof/>
              </w:rPr>
            </w:pPr>
            <w:r w:rsidRPr="0080680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06803" w:rsidRDefault="009D016F">
            <w:pPr>
              <w:pStyle w:val="CRCoverPage"/>
              <w:spacing w:after="0"/>
              <w:jc w:val="center"/>
              <w:rPr>
                <w:b/>
                <w:caps/>
                <w:noProof/>
              </w:rPr>
            </w:pPr>
            <w:r w:rsidRPr="0080680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06803" w:rsidRDefault="001E41F3">
            <w:pPr>
              <w:pStyle w:val="CRCoverPage"/>
              <w:spacing w:after="0"/>
              <w:jc w:val="center"/>
              <w:rPr>
                <w:b/>
                <w:caps/>
                <w:noProof/>
              </w:rPr>
            </w:pPr>
          </w:p>
        </w:tc>
        <w:tc>
          <w:tcPr>
            <w:tcW w:w="2977" w:type="dxa"/>
            <w:gridSpan w:val="4"/>
          </w:tcPr>
          <w:p w:rsidR="001E41F3" w:rsidRPr="00806803" w:rsidRDefault="001E41F3">
            <w:pPr>
              <w:pStyle w:val="CRCoverPage"/>
              <w:spacing w:after="0"/>
              <w:rPr>
                <w:noProof/>
              </w:rPr>
            </w:pPr>
            <w:r w:rsidRPr="00806803">
              <w:rPr>
                <w:noProof/>
              </w:rPr>
              <w:t xml:space="preserve"> Test specifications</w:t>
            </w:r>
          </w:p>
        </w:tc>
        <w:tc>
          <w:tcPr>
            <w:tcW w:w="3401" w:type="dxa"/>
            <w:gridSpan w:val="3"/>
            <w:tcBorders>
              <w:right w:val="single" w:sz="4" w:space="0" w:color="auto"/>
            </w:tcBorders>
            <w:shd w:val="pct30" w:color="FFFF00" w:fill="auto"/>
          </w:tcPr>
          <w:p w:rsidR="001E41F3" w:rsidRPr="00806803" w:rsidRDefault="009D016F" w:rsidP="009D016F">
            <w:pPr>
              <w:pStyle w:val="CRCoverPage"/>
              <w:spacing w:after="0"/>
              <w:ind w:left="99"/>
              <w:rPr>
                <w:noProof/>
              </w:rPr>
            </w:pPr>
            <w:r w:rsidRPr="00806803">
              <w:rPr>
                <w:noProof/>
              </w:rPr>
              <w:t xml:space="preserve">TS 38.533 </w:t>
            </w:r>
            <w:r w:rsidR="00145D43" w:rsidRPr="00806803">
              <w:rPr>
                <w:noProof/>
              </w:rPr>
              <w:t xml:space="preserve">CR ... </w:t>
            </w:r>
          </w:p>
        </w:tc>
      </w:tr>
      <w:tr w:rsidR="001E41F3" w:rsidRPr="00806803" w:rsidTr="00547111">
        <w:tc>
          <w:tcPr>
            <w:tcW w:w="2694" w:type="dxa"/>
            <w:gridSpan w:val="2"/>
            <w:tcBorders>
              <w:left w:val="single" w:sz="4" w:space="0" w:color="auto"/>
            </w:tcBorders>
          </w:tcPr>
          <w:p w:rsidR="001E41F3" w:rsidRPr="00806803" w:rsidRDefault="00145D43">
            <w:pPr>
              <w:pStyle w:val="CRCoverPage"/>
              <w:spacing w:after="0"/>
              <w:rPr>
                <w:b/>
                <w:i/>
                <w:noProof/>
              </w:rPr>
            </w:pPr>
            <w:r w:rsidRPr="00806803">
              <w:rPr>
                <w:b/>
                <w:i/>
                <w:noProof/>
              </w:rPr>
              <w:t xml:space="preserve">(show </w:t>
            </w:r>
            <w:r w:rsidR="00592D74" w:rsidRPr="00806803">
              <w:rPr>
                <w:b/>
                <w:i/>
                <w:noProof/>
              </w:rPr>
              <w:t xml:space="preserve">related </w:t>
            </w:r>
            <w:r w:rsidRPr="00806803">
              <w:rPr>
                <w:b/>
                <w:i/>
                <w:noProof/>
              </w:rPr>
              <w:t>CR</w:t>
            </w:r>
            <w:r w:rsidR="00592D74" w:rsidRPr="00806803">
              <w:rPr>
                <w:b/>
                <w:i/>
                <w:noProof/>
              </w:rPr>
              <w:t>s</w:t>
            </w:r>
            <w:r w:rsidRPr="00806803">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0680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06803" w:rsidRDefault="009D016F">
            <w:pPr>
              <w:pStyle w:val="CRCoverPage"/>
              <w:spacing w:after="0"/>
              <w:jc w:val="center"/>
              <w:rPr>
                <w:b/>
                <w:caps/>
                <w:noProof/>
              </w:rPr>
            </w:pPr>
            <w:r w:rsidRPr="00806803">
              <w:rPr>
                <w:b/>
                <w:caps/>
                <w:noProof/>
              </w:rPr>
              <w:t>x</w:t>
            </w:r>
          </w:p>
        </w:tc>
        <w:tc>
          <w:tcPr>
            <w:tcW w:w="2977" w:type="dxa"/>
            <w:gridSpan w:val="4"/>
          </w:tcPr>
          <w:p w:rsidR="001E41F3" w:rsidRPr="00806803" w:rsidRDefault="001E41F3">
            <w:pPr>
              <w:pStyle w:val="CRCoverPage"/>
              <w:spacing w:after="0"/>
              <w:rPr>
                <w:noProof/>
              </w:rPr>
            </w:pPr>
            <w:r w:rsidRPr="00806803">
              <w:rPr>
                <w:noProof/>
              </w:rPr>
              <w:t xml:space="preserve"> O&amp;M Specifications</w:t>
            </w:r>
          </w:p>
        </w:tc>
        <w:tc>
          <w:tcPr>
            <w:tcW w:w="3401" w:type="dxa"/>
            <w:gridSpan w:val="3"/>
            <w:tcBorders>
              <w:right w:val="single" w:sz="4" w:space="0" w:color="auto"/>
            </w:tcBorders>
            <w:shd w:val="pct30" w:color="FFFF00" w:fill="auto"/>
          </w:tcPr>
          <w:p w:rsidR="001E41F3" w:rsidRPr="00806803" w:rsidRDefault="00145D43">
            <w:pPr>
              <w:pStyle w:val="CRCoverPage"/>
              <w:spacing w:after="0"/>
              <w:ind w:left="99"/>
              <w:rPr>
                <w:noProof/>
              </w:rPr>
            </w:pPr>
            <w:r w:rsidRPr="00806803">
              <w:rPr>
                <w:noProof/>
              </w:rPr>
              <w:t>TS</w:t>
            </w:r>
            <w:r w:rsidR="000A6394" w:rsidRPr="00806803">
              <w:rPr>
                <w:noProof/>
              </w:rPr>
              <w:t xml:space="preserve">/TR ... CR ... </w:t>
            </w:r>
          </w:p>
        </w:tc>
      </w:tr>
      <w:tr w:rsidR="001E41F3" w:rsidRPr="00806803" w:rsidTr="008863B9">
        <w:tc>
          <w:tcPr>
            <w:tcW w:w="2694" w:type="dxa"/>
            <w:gridSpan w:val="2"/>
            <w:tcBorders>
              <w:left w:val="single" w:sz="4" w:space="0" w:color="auto"/>
            </w:tcBorders>
          </w:tcPr>
          <w:p w:rsidR="001E41F3" w:rsidRPr="00806803" w:rsidRDefault="001E41F3">
            <w:pPr>
              <w:pStyle w:val="CRCoverPage"/>
              <w:spacing w:after="0"/>
              <w:rPr>
                <w:b/>
                <w:i/>
                <w:noProof/>
              </w:rPr>
            </w:pPr>
          </w:p>
        </w:tc>
        <w:tc>
          <w:tcPr>
            <w:tcW w:w="6946" w:type="dxa"/>
            <w:gridSpan w:val="9"/>
            <w:tcBorders>
              <w:right w:val="single" w:sz="4" w:space="0" w:color="auto"/>
            </w:tcBorders>
          </w:tcPr>
          <w:p w:rsidR="001E41F3" w:rsidRPr="00806803" w:rsidRDefault="001E41F3">
            <w:pPr>
              <w:pStyle w:val="CRCoverPage"/>
              <w:spacing w:after="0"/>
              <w:rPr>
                <w:noProof/>
              </w:rPr>
            </w:pPr>
          </w:p>
        </w:tc>
      </w:tr>
      <w:tr w:rsidR="001E41F3" w:rsidRPr="00806803" w:rsidTr="008863B9">
        <w:tc>
          <w:tcPr>
            <w:tcW w:w="2694" w:type="dxa"/>
            <w:gridSpan w:val="2"/>
            <w:tcBorders>
              <w:left w:val="single" w:sz="4" w:space="0" w:color="auto"/>
              <w:bottom w:val="single" w:sz="4" w:space="0" w:color="auto"/>
            </w:tcBorders>
          </w:tcPr>
          <w:p w:rsidR="001E41F3" w:rsidRPr="00806803" w:rsidRDefault="001E41F3">
            <w:pPr>
              <w:pStyle w:val="CRCoverPage"/>
              <w:tabs>
                <w:tab w:val="right" w:pos="2184"/>
              </w:tabs>
              <w:spacing w:after="0"/>
              <w:rPr>
                <w:b/>
                <w:i/>
                <w:noProof/>
              </w:rPr>
            </w:pPr>
            <w:r w:rsidRPr="00806803">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806803" w:rsidRDefault="001E41F3">
            <w:pPr>
              <w:pStyle w:val="CRCoverPage"/>
              <w:spacing w:after="0"/>
              <w:ind w:left="100"/>
              <w:rPr>
                <w:noProof/>
              </w:rPr>
            </w:pPr>
          </w:p>
        </w:tc>
      </w:tr>
      <w:tr w:rsidR="008863B9" w:rsidRPr="00806803" w:rsidTr="008863B9">
        <w:tc>
          <w:tcPr>
            <w:tcW w:w="2694" w:type="dxa"/>
            <w:gridSpan w:val="2"/>
            <w:tcBorders>
              <w:top w:val="single" w:sz="4" w:space="0" w:color="auto"/>
              <w:bottom w:val="single" w:sz="4" w:space="0" w:color="auto"/>
            </w:tcBorders>
          </w:tcPr>
          <w:p w:rsidR="008863B9" w:rsidRPr="0080680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06803" w:rsidRDefault="008863B9">
            <w:pPr>
              <w:pStyle w:val="CRCoverPage"/>
              <w:spacing w:after="0"/>
              <w:ind w:left="100"/>
              <w:rPr>
                <w:noProof/>
                <w:sz w:val="8"/>
                <w:szCs w:val="8"/>
              </w:rPr>
            </w:pPr>
          </w:p>
        </w:tc>
      </w:tr>
      <w:tr w:rsidR="008863B9" w:rsidRPr="00806803" w:rsidTr="008863B9">
        <w:tc>
          <w:tcPr>
            <w:tcW w:w="2694" w:type="dxa"/>
            <w:gridSpan w:val="2"/>
            <w:tcBorders>
              <w:top w:val="single" w:sz="4" w:space="0" w:color="auto"/>
              <w:left w:val="single" w:sz="4" w:space="0" w:color="auto"/>
              <w:bottom w:val="single" w:sz="4" w:space="0" w:color="auto"/>
            </w:tcBorders>
          </w:tcPr>
          <w:p w:rsidR="008863B9" w:rsidRPr="00806803" w:rsidRDefault="008863B9">
            <w:pPr>
              <w:pStyle w:val="CRCoverPage"/>
              <w:tabs>
                <w:tab w:val="right" w:pos="2184"/>
              </w:tabs>
              <w:spacing w:after="0"/>
              <w:rPr>
                <w:b/>
                <w:i/>
                <w:noProof/>
              </w:rPr>
            </w:pPr>
            <w:r w:rsidRPr="0080680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806803" w:rsidRDefault="003459B6">
            <w:pPr>
              <w:pStyle w:val="CRCoverPage"/>
              <w:spacing w:after="0"/>
              <w:ind w:left="100"/>
              <w:rPr>
                <w:noProof/>
              </w:rPr>
            </w:pPr>
            <w:r w:rsidRPr="00806803">
              <w:rPr>
                <w:noProof/>
              </w:rPr>
              <w:t>Formal CR of the endorsed DRAFT CR in R4-2005277</w:t>
            </w:r>
            <w:r w:rsidR="00EB62D9" w:rsidRPr="00806803">
              <w:rPr>
                <w:noProof/>
              </w:rPr>
              <w:t>.</w:t>
            </w:r>
          </w:p>
          <w:p w:rsidR="00A94FF2" w:rsidRPr="00806803" w:rsidRDefault="00A94FF2">
            <w:pPr>
              <w:pStyle w:val="CRCoverPage"/>
              <w:spacing w:after="0"/>
              <w:ind w:left="100"/>
              <w:rPr>
                <w:noProof/>
              </w:rPr>
            </w:pPr>
            <w:r w:rsidRPr="00806803">
              <w:rPr>
                <w:noProof/>
                <w:shd w:val="clear" w:color="auto" w:fill="FFFF00"/>
              </w:rPr>
              <w:t>Additional changes highlighted in yellow (in cover sheet)</w:t>
            </w:r>
            <w:r w:rsidR="00EB62D9" w:rsidRPr="00806803">
              <w:rPr>
                <w:noProof/>
                <w:shd w:val="clear" w:color="auto" w:fill="FFFF00"/>
              </w:rPr>
              <w:t>.</w:t>
            </w:r>
          </w:p>
        </w:tc>
      </w:tr>
    </w:tbl>
    <w:p w:rsidR="001E41F3" w:rsidRPr="00806803" w:rsidRDefault="001E41F3">
      <w:pPr>
        <w:pStyle w:val="CRCoverPage"/>
        <w:spacing w:after="0"/>
        <w:rPr>
          <w:noProof/>
          <w:sz w:val="8"/>
          <w:szCs w:val="8"/>
        </w:rPr>
      </w:pPr>
    </w:p>
    <w:p w:rsidR="001E41F3" w:rsidRPr="00806803" w:rsidRDefault="001E41F3">
      <w:pPr>
        <w:rPr>
          <w:noProof/>
        </w:rPr>
        <w:sectPr w:rsidR="001E41F3" w:rsidRPr="00806803">
          <w:headerReference w:type="even" r:id="rId12"/>
          <w:footnotePr>
            <w:numRestart w:val="eachSect"/>
          </w:footnotePr>
          <w:pgSz w:w="11907" w:h="16840" w:code="9"/>
          <w:pgMar w:top="1418" w:right="1134" w:bottom="1134" w:left="1134" w:header="680" w:footer="567" w:gutter="0"/>
          <w:cols w:space="720"/>
        </w:sectPr>
      </w:pPr>
    </w:p>
    <w:p w:rsidR="00CB0B9A" w:rsidRPr="00806803" w:rsidRDefault="00CB0B9A" w:rsidP="00CB0B9A">
      <w:pPr>
        <w:keepNext/>
        <w:keepLines/>
        <w:spacing w:before="240"/>
        <w:ind w:left="1134" w:hanging="1134"/>
        <w:outlineLvl w:val="0"/>
        <w:rPr>
          <w:rFonts w:ascii="Arial" w:hAnsi="Arial"/>
          <w:b/>
          <w:color w:val="0000FF"/>
          <w:sz w:val="36"/>
        </w:rPr>
      </w:pPr>
    </w:p>
    <w:p w:rsidR="00CB0B9A" w:rsidRPr="00806803" w:rsidRDefault="00CB0B9A" w:rsidP="00CB0B9A">
      <w:pPr>
        <w:keepNext/>
        <w:keepLines/>
        <w:spacing w:before="240"/>
        <w:ind w:left="1134" w:hanging="1134"/>
        <w:outlineLvl w:val="0"/>
        <w:rPr>
          <w:rFonts w:ascii="Arial" w:hAnsi="Arial"/>
          <w:b/>
          <w:color w:val="0000FF"/>
          <w:sz w:val="36"/>
        </w:rPr>
      </w:pPr>
      <w:r w:rsidRPr="00806803">
        <w:rPr>
          <w:rFonts w:ascii="Arial" w:hAnsi="Arial"/>
          <w:b/>
          <w:color w:val="0000FF"/>
          <w:sz w:val="36"/>
        </w:rPr>
        <w:t>&lt; Unchanged sections omitted &gt;</w:t>
      </w:r>
    </w:p>
    <w:p w:rsidR="00CB0B9A" w:rsidRPr="00806803" w:rsidRDefault="00CB0B9A" w:rsidP="00CB0B9A">
      <w:pPr>
        <w:keepNext/>
        <w:keepLines/>
        <w:spacing w:before="240"/>
        <w:ind w:left="1134" w:hanging="1134"/>
        <w:outlineLvl w:val="0"/>
        <w:rPr>
          <w:rFonts w:ascii="Arial" w:hAnsi="Arial"/>
          <w:b/>
          <w:color w:val="0000FF"/>
          <w:sz w:val="36"/>
        </w:rPr>
      </w:pPr>
    </w:p>
    <w:p w:rsidR="00B762D2" w:rsidRPr="00806803" w:rsidRDefault="00B762D2" w:rsidP="00B762D2">
      <w:pPr>
        <w:pStyle w:val="Heading4"/>
        <w:rPr>
          <w:snapToGrid w:val="0"/>
        </w:rPr>
      </w:pPr>
      <w:r w:rsidRPr="00806803">
        <w:rPr>
          <w:snapToGrid w:val="0"/>
        </w:rPr>
        <w:t>A.7.3.1.1</w:t>
      </w:r>
      <w:r w:rsidRPr="00806803">
        <w:rPr>
          <w:snapToGrid w:val="0"/>
        </w:rPr>
        <w:tab/>
        <w:t>Inter-frequency handover from FR1 to FR2; unknown target cell</w:t>
      </w:r>
    </w:p>
    <w:p w:rsidR="00B762D2" w:rsidRPr="00806803" w:rsidRDefault="00B762D2" w:rsidP="00B762D2">
      <w:pPr>
        <w:pStyle w:val="Heading5"/>
        <w:rPr>
          <w:snapToGrid w:val="0"/>
        </w:rPr>
      </w:pPr>
      <w:r w:rsidRPr="00806803">
        <w:rPr>
          <w:snapToGrid w:val="0"/>
        </w:rPr>
        <w:t>A.7.3.1.1.1</w:t>
      </w:r>
      <w:r w:rsidRPr="00806803">
        <w:rPr>
          <w:snapToGrid w:val="0"/>
        </w:rPr>
        <w:tab/>
        <w:t>Test Purpose and Environment</w:t>
      </w:r>
    </w:p>
    <w:p w:rsidR="00B762D2" w:rsidRPr="00806803" w:rsidRDefault="00B762D2" w:rsidP="00B762D2">
      <w:pPr>
        <w:rPr>
          <w:rFonts w:cs="v4.2.0"/>
        </w:rPr>
      </w:pPr>
      <w:r w:rsidRPr="00806803">
        <w:rPr>
          <w:rFonts w:cs="v4.2.0"/>
        </w:rPr>
        <w:t>This test is to verify the requirement for the NR FR1-NR FR2 inter frequency handover requirements specified in clause </w:t>
      </w:r>
      <w:r w:rsidRPr="00806803">
        <w:rPr>
          <w:lang w:val="en-US" w:eastAsia="zh-CN"/>
        </w:rPr>
        <w:t>6.1.1.5</w:t>
      </w:r>
      <w:r w:rsidRPr="00806803">
        <w:rPr>
          <w:rFonts w:cs="v4.2.0"/>
        </w:rPr>
        <w:t>.</w:t>
      </w:r>
    </w:p>
    <w:p w:rsidR="00B762D2" w:rsidRPr="00806803" w:rsidRDefault="00B762D2" w:rsidP="00B762D2">
      <w:pPr>
        <w:pStyle w:val="Heading5"/>
        <w:rPr>
          <w:snapToGrid w:val="0"/>
        </w:rPr>
      </w:pPr>
      <w:r w:rsidRPr="00806803">
        <w:rPr>
          <w:snapToGrid w:val="0"/>
        </w:rPr>
        <w:t>A.7.3.1.1.2</w:t>
      </w:r>
      <w:r w:rsidRPr="00806803">
        <w:rPr>
          <w:snapToGrid w:val="0"/>
        </w:rPr>
        <w:tab/>
        <w:t>Test Parameters</w:t>
      </w:r>
    </w:p>
    <w:p w:rsidR="00B762D2" w:rsidRPr="00806803" w:rsidRDefault="00B762D2" w:rsidP="00B762D2">
      <w:r w:rsidRPr="00806803">
        <w:t xml:space="preserve">Supported test configurations are shown in table </w:t>
      </w:r>
      <w:r w:rsidRPr="00806803">
        <w:rPr>
          <w:snapToGrid w:val="0"/>
        </w:rPr>
        <w:t>A.7.3.1.2.2</w:t>
      </w:r>
      <w:r w:rsidRPr="00806803">
        <w:t xml:space="preserve">-1. Both handover delay and interruption length are tested by using the parameters in table </w:t>
      </w:r>
      <w:r w:rsidRPr="00806803">
        <w:rPr>
          <w:snapToGrid w:val="0"/>
        </w:rPr>
        <w:t>A.7.3.1.1.2</w:t>
      </w:r>
      <w:r w:rsidRPr="00806803">
        <w:t xml:space="preserve">-2, and </w:t>
      </w:r>
      <w:r w:rsidRPr="00806803">
        <w:rPr>
          <w:snapToGrid w:val="0"/>
        </w:rPr>
        <w:t>A.7.3.1.1.2</w:t>
      </w:r>
      <w:r w:rsidRPr="00806803">
        <w:t>-3.</w:t>
      </w:r>
    </w:p>
    <w:p w:rsidR="00B762D2" w:rsidRPr="00806803" w:rsidRDefault="00B762D2" w:rsidP="00B762D2">
      <w:pPr>
        <w:rPr>
          <w:rFonts w:eastAsia="MS Mincho"/>
        </w:rPr>
      </w:pPr>
      <w:r w:rsidRPr="00806803">
        <w:rPr>
          <w:rFonts w:eastAsia="Batang"/>
        </w:rPr>
        <w:t>The test scenario comprises of two carriers and one cell on each carrier. No gap patterns are configured in the test case</w:t>
      </w:r>
      <w:r w:rsidRPr="00806803">
        <w:t>. T</w:t>
      </w:r>
      <w:r w:rsidRPr="00806803">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rsidR="00B762D2" w:rsidRPr="00806803" w:rsidRDefault="00B762D2" w:rsidP="00B762D2">
      <w:pPr>
        <w:pStyle w:val="TH"/>
        <w:rPr>
          <w:lang w:eastAsia="zh-CN"/>
        </w:rPr>
      </w:pPr>
      <w:r w:rsidRPr="00806803">
        <w:t xml:space="preserve">Table </w:t>
      </w:r>
      <w:r w:rsidRPr="00806803">
        <w:rPr>
          <w:snapToGrid w:val="0"/>
        </w:rPr>
        <w:t>A.7.3.1.1.2</w:t>
      </w:r>
      <w:r w:rsidRPr="00806803">
        <w:t xml:space="preserve">-1: </w:t>
      </w:r>
      <w:r w:rsidRPr="00806803">
        <w:rPr>
          <w:snapToGrid w:val="0"/>
        </w:rPr>
        <w:t xml:space="preserve">Inter-frequency handover from FR1 to FR2 </w:t>
      </w:r>
      <w:r w:rsidRPr="00806803">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762D2" w:rsidRPr="00806803" w:rsidTr="0033471C">
        <w:tc>
          <w:tcPr>
            <w:tcW w:w="2330" w:type="dxa"/>
            <w:shd w:val="clear" w:color="auto" w:fill="auto"/>
          </w:tcPr>
          <w:p w:rsidR="00B762D2" w:rsidRPr="00806803" w:rsidRDefault="00B762D2" w:rsidP="0033471C">
            <w:pPr>
              <w:pStyle w:val="TAH"/>
            </w:pPr>
            <w:r w:rsidRPr="00806803">
              <w:t>Config</w:t>
            </w:r>
          </w:p>
        </w:tc>
        <w:tc>
          <w:tcPr>
            <w:tcW w:w="7299" w:type="dxa"/>
            <w:shd w:val="clear" w:color="auto" w:fill="auto"/>
          </w:tcPr>
          <w:p w:rsidR="00B762D2" w:rsidRPr="00806803" w:rsidRDefault="00B762D2" w:rsidP="0033471C">
            <w:pPr>
              <w:pStyle w:val="TAH"/>
            </w:pPr>
            <w:r w:rsidRPr="00806803">
              <w:t>Description</w:t>
            </w:r>
          </w:p>
        </w:tc>
      </w:tr>
      <w:tr w:rsidR="00B762D2" w:rsidRPr="00806803" w:rsidTr="0033471C">
        <w:tc>
          <w:tcPr>
            <w:tcW w:w="2330" w:type="dxa"/>
            <w:shd w:val="clear" w:color="auto" w:fill="auto"/>
          </w:tcPr>
          <w:p w:rsidR="00B762D2" w:rsidRPr="00806803" w:rsidRDefault="00B762D2" w:rsidP="0033471C">
            <w:pPr>
              <w:pStyle w:val="TAL"/>
            </w:pPr>
            <w:r w:rsidRPr="00806803">
              <w:t>1</w:t>
            </w:r>
          </w:p>
        </w:tc>
        <w:tc>
          <w:tcPr>
            <w:tcW w:w="7299" w:type="dxa"/>
            <w:shd w:val="clear" w:color="auto" w:fill="auto"/>
          </w:tcPr>
          <w:p w:rsidR="00B762D2" w:rsidRPr="00806803" w:rsidRDefault="00B762D2" w:rsidP="0033471C">
            <w:pPr>
              <w:pStyle w:val="TAL"/>
            </w:pPr>
            <w:r w:rsidRPr="00806803">
              <w:t>Source cell: NR 15 kHz SSB SCS, 10 MHz bandwidth, FDD duplex mode</w:t>
            </w:r>
          </w:p>
          <w:p w:rsidR="00B762D2" w:rsidRPr="00806803" w:rsidRDefault="00B762D2" w:rsidP="0033471C">
            <w:pPr>
              <w:pStyle w:val="TAL"/>
            </w:pPr>
            <w:r w:rsidRPr="00806803">
              <w:t>Target cell: NR 120 kHz SSB SCS, 100 MHz bandwidth, TDD duplex mode</w:t>
            </w:r>
          </w:p>
        </w:tc>
      </w:tr>
      <w:tr w:rsidR="00B762D2" w:rsidRPr="00806803" w:rsidTr="0033471C">
        <w:tc>
          <w:tcPr>
            <w:tcW w:w="2330" w:type="dxa"/>
            <w:shd w:val="clear" w:color="auto" w:fill="auto"/>
          </w:tcPr>
          <w:p w:rsidR="00B762D2" w:rsidRPr="00806803" w:rsidRDefault="00B762D2" w:rsidP="0033471C">
            <w:pPr>
              <w:pStyle w:val="TAL"/>
            </w:pPr>
            <w:r w:rsidRPr="00806803">
              <w:t>2</w:t>
            </w:r>
          </w:p>
        </w:tc>
        <w:tc>
          <w:tcPr>
            <w:tcW w:w="7299" w:type="dxa"/>
            <w:shd w:val="clear" w:color="auto" w:fill="auto"/>
          </w:tcPr>
          <w:p w:rsidR="00B762D2" w:rsidRPr="00806803" w:rsidRDefault="00B762D2" w:rsidP="0033471C">
            <w:pPr>
              <w:pStyle w:val="TAL"/>
            </w:pPr>
            <w:r w:rsidRPr="00806803">
              <w:t>Source cell: NR 15 kHz SSB SCS, 10 MHz bandwidth, TDD duplex mode</w:t>
            </w:r>
          </w:p>
          <w:p w:rsidR="00B762D2" w:rsidRPr="00806803" w:rsidRDefault="00B762D2" w:rsidP="0033471C">
            <w:pPr>
              <w:pStyle w:val="TAL"/>
            </w:pPr>
            <w:r w:rsidRPr="00806803">
              <w:t>Target cell: NR 120 kHz SSB SCS, 100 MHz bandwidth, TDD duplex mode</w:t>
            </w:r>
          </w:p>
        </w:tc>
      </w:tr>
      <w:tr w:rsidR="00B762D2" w:rsidRPr="00806803" w:rsidTr="0033471C">
        <w:tc>
          <w:tcPr>
            <w:tcW w:w="2330" w:type="dxa"/>
            <w:shd w:val="clear" w:color="auto" w:fill="auto"/>
          </w:tcPr>
          <w:p w:rsidR="00B762D2" w:rsidRPr="00806803" w:rsidRDefault="00B762D2" w:rsidP="0033471C">
            <w:pPr>
              <w:pStyle w:val="TAL"/>
            </w:pPr>
            <w:r w:rsidRPr="00806803">
              <w:t>3</w:t>
            </w:r>
          </w:p>
        </w:tc>
        <w:tc>
          <w:tcPr>
            <w:tcW w:w="7299" w:type="dxa"/>
            <w:shd w:val="clear" w:color="auto" w:fill="auto"/>
          </w:tcPr>
          <w:p w:rsidR="00B762D2" w:rsidRPr="00806803" w:rsidRDefault="00B762D2" w:rsidP="0033471C">
            <w:pPr>
              <w:pStyle w:val="TAL"/>
            </w:pPr>
            <w:r w:rsidRPr="00806803">
              <w:t>Source cell: NR 30 kHz SSB SCS, 40 MHz bandwidth, TDD duplex mode</w:t>
            </w:r>
          </w:p>
          <w:p w:rsidR="00B762D2" w:rsidRPr="00806803" w:rsidRDefault="00B762D2" w:rsidP="0033471C">
            <w:pPr>
              <w:pStyle w:val="TAL"/>
            </w:pPr>
            <w:r w:rsidRPr="00806803">
              <w:t>Target cell: NR 120 kHz SSB SCS, 100 MHz bandwidth, TDD duplex mode</w:t>
            </w:r>
          </w:p>
        </w:tc>
      </w:tr>
      <w:tr w:rsidR="00B762D2" w:rsidRPr="00806803" w:rsidTr="0033471C">
        <w:tc>
          <w:tcPr>
            <w:tcW w:w="9629" w:type="dxa"/>
            <w:gridSpan w:val="2"/>
            <w:shd w:val="clear" w:color="auto" w:fill="auto"/>
          </w:tcPr>
          <w:p w:rsidR="00B762D2" w:rsidRPr="00806803" w:rsidRDefault="00B762D2" w:rsidP="0033471C">
            <w:pPr>
              <w:pStyle w:val="TAN"/>
            </w:pPr>
            <w:r w:rsidRPr="00806803">
              <w:t>Note:</w:t>
            </w:r>
            <w:r w:rsidRPr="00806803">
              <w:tab/>
              <w:t>The UE is only required to be tested in one of the supported test configurations</w:t>
            </w:r>
          </w:p>
        </w:tc>
      </w:tr>
    </w:tbl>
    <w:p w:rsidR="00B762D2" w:rsidRPr="00806803" w:rsidRDefault="00B762D2" w:rsidP="00B762D2">
      <w:pPr>
        <w:rPr>
          <w:rFonts w:cs="v4.2.0"/>
        </w:rPr>
      </w:pPr>
    </w:p>
    <w:p w:rsidR="00B762D2" w:rsidRPr="00806803" w:rsidRDefault="00B762D2" w:rsidP="00B762D2">
      <w:pPr>
        <w:pStyle w:val="TH"/>
      </w:pPr>
      <w:r w:rsidRPr="00806803">
        <w:t xml:space="preserve">Table </w:t>
      </w:r>
      <w:r w:rsidRPr="00806803">
        <w:rPr>
          <w:snapToGrid w:val="0"/>
        </w:rPr>
        <w:t>A.7.3.1.1.2</w:t>
      </w:r>
      <w:r w:rsidRPr="00806803">
        <w:t>-2</w:t>
      </w:r>
      <w:r w:rsidRPr="00806803">
        <w:rPr>
          <w:rFonts w:cs="v4.2.0"/>
        </w:rPr>
        <w:t xml:space="preserve">: General test parameters </w:t>
      </w:r>
      <w:r w:rsidRPr="00806803">
        <w:rPr>
          <w:snapToGrid w:val="0"/>
        </w:rPr>
        <w:t>Inter-frequency handover from FR1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B762D2" w:rsidRPr="00806803" w:rsidTr="0033471C">
        <w:trPr>
          <w:cantSplit/>
          <w:trHeight w:val="113"/>
          <w:jc w:val="center"/>
        </w:trPr>
        <w:tc>
          <w:tcPr>
            <w:tcW w:w="3289" w:type="dxa"/>
            <w:gridSpan w:val="2"/>
            <w:shd w:val="clear" w:color="auto" w:fill="auto"/>
          </w:tcPr>
          <w:p w:rsidR="00B762D2" w:rsidRPr="00806803" w:rsidRDefault="00B762D2" w:rsidP="0033471C">
            <w:pPr>
              <w:pStyle w:val="TAH"/>
              <w:rPr>
                <w:rFonts w:cs="Arial"/>
              </w:rPr>
            </w:pPr>
            <w:r w:rsidRPr="00806803">
              <w:rPr>
                <w:rFonts w:cs="Arial"/>
              </w:rPr>
              <w:t>Parameter</w:t>
            </w:r>
          </w:p>
        </w:tc>
        <w:tc>
          <w:tcPr>
            <w:tcW w:w="708" w:type="dxa"/>
            <w:shd w:val="clear" w:color="auto" w:fill="auto"/>
          </w:tcPr>
          <w:p w:rsidR="00B762D2" w:rsidRPr="00806803" w:rsidRDefault="00B762D2" w:rsidP="0033471C">
            <w:pPr>
              <w:pStyle w:val="TAH"/>
              <w:rPr>
                <w:rFonts w:cs="Arial"/>
              </w:rPr>
            </w:pPr>
            <w:r w:rsidRPr="00806803">
              <w:rPr>
                <w:rFonts w:cs="Arial"/>
              </w:rPr>
              <w:t>Unit</w:t>
            </w:r>
          </w:p>
        </w:tc>
        <w:tc>
          <w:tcPr>
            <w:tcW w:w="2410" w:type="dxa"/>
            <w:shd w:val="clear" w:color="auto" w:fill="auto"/>
          </w:tcPr>
          <w:p w:rsidR="00B762D2" w:rsidRPr="00806803" w:rsidRDefault="00B762D2" w:rsidP="0033471C">
            <w:pPr>
              <w:pStyle w:val="TAH"/>
              <w:rPr>
                <w:rFonts w:cs="Arial"/>
              </w:rPr>
            </w:pPr>
            <w:r w:rsidRPr="00806803">
              <w:rPr>
                <w:rFonts w:cs="Arial"/>
              </w:rPr>
              <w:t>Value</w:t>
            </w:r>
          </w:p>
        </w:tc>
        <w:tc>
          <w:tcPr>
            <w:tcW w:w="2835" w:type="dxa"/>
            <w:shd w:val="clear" w:color="auto" w:fill="auto"/>
          </w:tcPr>
          <w:p w:rsidR="00B762D2" w:rsidRPr="00806803" w:rsidRDefault="00B762D2" w:rsidP="0033471C">
            <w:pPr>
              <w:pStyle w:val="TAH"/>
              <w:rPr>
                <w:rFonts w:cs="Arial"/>
              </w:rPr>
            </w:pPr>
            <w:r w:rsidRPr="00806803">
              <w:rPr>
                <w:rFonts w:cs="Arial"/>
              </w:rPr>
              <w:t>Comment</w:t>
            </w:r>
          </w:p>
        </w:tc>
      </w:tr>
      <w:tr w:rsidR="00B762D2" w:rsidRPr="00806803" w:rsidTr="0033471C">
        <w:trPr>
          <w:cantSplit/>
          <w:trHeight w:val="113"/>
          <w:jc w:val="center"/>
        </w:trPr>
        <w:tc>
          <w:tcPr>
            <w:tcW w:w="1588" w:type="dxa"/>
            <w:vMerge w:val="restart"/>
            <w:shd w:val="clear" w:color="auto" w:fill="auto"/>
          </w:tcPr>
          <w:p w:rsidR="00B762D2" w:rsidRPr="00806803" w:rsidRDefault="00B762D2" w:rsidP="0033471C">
            <w:pPr>
              <w:pStyle w:val="TAL"/>
              <w:rPr>
                <w:rFonts w:cs="Arial"/>
              </w:rPr>
            </w:pPr>
            <w:r w:rsidRPr="00806803">
              <w:rPr>
                <w:rFonts w:cs="Arial"/>
              </w:rPr>
              <w:t>Initial conditions</w:t>
            </w:r>
          </w:p>
        </w:tc>
        <w:tc>
          <w:tcPr>
            <w:tcW w:w="1701" w:type="dxa"/>
            <w:shd w:val="clear" w:color="auto" w:fill="auto"/>
          </w:tcPr>
          <w:p w:rsidR="00B762D2" w:rsidRPr="00806803" w:rsidRDefault="00B762D2" w:rsidP="0033471C">
            <w:pPr>
              <w:pStyle w:val="TAL"/>
              <w:rPr>
                <w:rFonts w:cs="Arial"/>
              </w:rPr>
            </w:pPr>
            <w:r w:rsidRPr="00806803">
              <w:rPr>
                <w:rFonts w:cs="Arial"/>
              </w:rPr>
              <w:t>Active cell</w:t>
            </w:r>
          </w:p>
        </w:tc>
        <w:tc>
          <w:tcPr>
            <w:tcW w:w="708" w:type="dxa"/>
            <w:shd w:val="clear" w:color="auto" w:fill="auto"/>
          </w:tcPr>
          <w:p w:rsidR="00B762D2" w:rsidRPr="00806803" w:rsidRDefault="00B762D2" w:rsidP="0033471C">
            <w:pPr>
              <w:pStyle w:val="TAC"/>
              <w:rPr>
                <w:rFonts w:cs="Arial"/>
              </w:rPr>
            </w:pPr>
          </w:p>
        </w:tc>
        <w:tc>
          <w:tcPr>
            <w:tcW w:w="2410" w:type="dxa"/>
            <w:shd w:val="clear" w:color="auto" w:fill="auto"/>
          </w:tcPr>
          <w:p w:rsidR="00B762D2" w:rsidRPr="00806803" w:rsidRDefault="00B762D2" w:rsidP="0033471C">
            <w:pPr>
              <w:pStyle w:val="TAC"/>
              <w:rPr>
                <w:rFonts w:cs="Arial"/>
              </w:rPr>
            </w:pPr>
            <w:r w:rsidRPr="00806803">
              <w:rPr>
                <w:rFonts w:cs="Arial"/>
              </w:rPr>
              <w:t>Cell 1</w:t>
            </w:r>
          </w:p>
        </w:tc>
        <w:tc>
          <w:tcPr>
            <w:tcW w:w="2835" w:type="dxa"/>
            <w:shd w:val="clear" w:color="auto" w:fill="auto"/>
          </w:tcPr>
          <w:p w:rsidR="00B762D2" w:rsidRPr="00806803" w:rsidRDefault="00B762D2" w:rsidP="0033471C">
            <w:pPr>
              <w:pStyle w:val="TAL"/>
              <w:rPr>
                <w:rFonts w:cs="Arial"/>
              </w:rPr>
            </w:pPr>
          </w:p>
        </w:tc>
      </w:tr>
      <w:tr w:rsidR="00B762D2" w:rsidRPr="00806803" w:rsidTr="0033471C">
        <w:trPr>
          <w:cantSplit/>
          <w:trHeight w:val="113"/>
          <w:jc w:val="center"/>
        </w:trPr>
        <w:tc>
          <w:tcPr>
            <w:tcW w:w="1588" w:type="dxa"/>
            <w:vMerge/>
            <w:shd w:val="clear" w:color="auto" w:fill="auto"/>
          </w:tcPr>
          <w:p w:rsidR="00B762D2" w:rsidRPr="00806803" w:rsidRDefault="00B762D2" w:rsidP="0033471C">
            <w:pPr>
              <w:pStyle w:val="TAL"/>
              <w:rPr>
                <w:rFonts w:cs="Arial"/>
              </w:rPr>
            </w:pPr>
          </w:p>
        </w:tc>
        <w:tc>
          <w:tcPr>
            <w:tcW w:w="1701" w:type="dxa"/>
            <w:shd w:val="clear" w:color="auto" w:fill="auto"/>
          </w:tcPr>
          <w:p w:rsidR="00B762D2" w:rsidRPr="00806803" w:rsidRDefault="00B762D2" w:rsidP="0033471C">
            <w:pPr>
              <w:pStyle w:val="TAL"/>
              <w:rPr>
                <w:rFonts w:cs="Arial"/>
              </w:rPr>
            </w:pPr>
            <w:r w:rsidRPr="00806803">
              <w:rPr>
                <w:rFonts w:cs="Arial"/>
              </w:rPr>
              <w:t>Neighbouring cell</w:t>
            </w:r>
          </w:p>
        </w:tc>
        <w:tc>
          <w:tcPr>
            <w:tcW w:w="708" w:type="dxa"/>
            <w:shd w:val="clear" w:color="auto" w:fill="auto"/>
          </w:tcPr>
          <w:p w:rsidR="00B762D2" w:rsidRPr="00806803" w:rsidRDefault="00B762D2" w:rsidP="0033471C">
            <w:pPr>
              <w:pStyle w:val="TAC"/>
              <w:rPr>
                <w:rFonts w:cs="Arial"/>
              </w:rPr>
            </w:pPr>
          </w:p>
        </w:tc>
        <w:tc>
          <w:tcPr>
            <w:tcW w:w="2410" w:type="dxa"/>
            <w:shd w:val="clear" w:color="auto" w:fill="auto"/>
          </w:tcPr>
          <w:p w:rsidR="00B762D2" w:rsidRPr="00806803" w:rsidRDefault="00B762D2" w:rsidP="0033471C">
            <w:pPr>
              <w:pStyle w:val="TAC"/>
              <w:rPr>
                <w:rFonts w:cs="Arial"/>
              </w:rPr>
            </w:pPr>
            <w:r w:rsidRPr="00806803">
              <w:rPr>
                <w:rFonts w:cs="Arial"/>
              </w:rPr>
              <w:t>Cell 2</w:t>
            </w:r>
          </w:p>
        </w:tc>
        <w:tc>
          <w:tcPr>
            <w:tcW w:w="2835" w:type="dxa"/>
            <w:shd w:val="clear" w:color="auto" w:fill="auto"/>
          </w:tcPr>
          <w:p w:rsidR="00B762D2" w:rsidRPr="00806803" w:rsidRDefault="00B762D2" w:rsidP="0033471C">
            <w:pPr>
              <w:pStyle w:val="TAL"/>
              <w:rPr>
                <w:rFonts w:cs="Arial"/>
              </w:rPr>
            </w:pPr>
          </w:p>
        </w:tc>
      </w:tr>
      <w:tr w:rsidR="00B762D2" w:rsidRPr="00806803" w:rsidTr="0033471C">
        <w:trPr>
          <w:cantSplit/>
          <w:trHeight w:val="113"/>
          <w:jc w:val="center"/>
        </w:trPr>
        <w:tc>
          <w:tcPr>
            <w:tcW w:w="1588" w:type="dxa"/>
            <w:shd w:val="clear" w:color="auto" w:fill="auto"/>
          </w:tcPr>
          <w:p w:rsidR="00B762D2" w:rsidRPr="00806803" w:rsidRDefault="00B762D2" w:rsidP="0033471C">
            <w:pPr>
              <w:pStyle w:val="TAL"/>
              <w:rPr>
                <w:rFonts w:cs="Arial"/>
              </w:rPr>
            </w:pPr>
            <w:r w:rsidRPr="00806803">
              <w:rPr>
                <w:rFonts w:cs="Arial"/>
              </w:rPr>
              <w:t>Final condition</w:t>
            </w:r>
          </w:p>
        </w:tc>
        <w:tc>
          <w:tcPr>
            <w:tcW w:w="1701" w:type="dxa"/>
            <w:shd w:val="clear" w:color="auto" w:fill="auto"/>
          </w:tcPr>
          <w:p w:rsidR="00B762D2" w:rsidRPr="00806803" w:rsidRDefault="00B762D2" w:rsidP="0033471C">
            <w:pPr>
              <w:pStyle w:val="TAL"/>
              <w:rPr>
                <w:rFonts w:cs="Arial"/>
              </w:rPr>
            </w:pPr>
            <w:r w:rsidRPr="00806803">
              <w:rPr>
                <w:rFonts w:cs="Arial"/>
              </w:rPr>
              <w:t>Active cell</w:t>
            </w:r>
          </w:p>
        </w:tc>
        <w:tc>
          <w:tcPr>
            <w:tcW w:w="708" w:type="dxa"/>
            <w:shd w:val="clear" w:color="auto" w:fill="auto"/>
          </w:tcPr>
          <w:p w:rsidR="00B762D2" w:rsidRPr="00806803" w:rsidRDefault="00B762D2" w:rsidP="0033471C">
            <w:pPr>
              <w:pStyle w:val="TAC"/>
              <w:rPr>
                <w:rFonts w:cs="Arial"/>
              </w:rPr>
            </w:pPr>
          </w:p>
        </w:tc>
        <w:tc>
          <w:tcPr>
            <w:tcW w:w="2410" w:type="dxa"/>
            <w:shd w:val="clear" w:color="auto" w:fill="auto"/>
          </w:tcPr>
          <w:p w:rsidR="00B762D2" w:rsidRPr="00806803" w:rsidRDefault="00B762D2" w:rsidP="0033471C">
            <w:pPr>
              <w:pStyle w:val="TAC"/>
              <w:rPr>
                <w:rFonts w:cs="Arial"/>
              </w:rPr>
            </w:pPr>
            <w:r w:rsidRPr="00806803">
              <w:rPr>
                <w:rFonts w:cs="Arial"/>
              </w:rPr>
              <w:t>Cell 2</w:t>
            </w:r>
          </w:p>
        </w:tc>
        <w:tc>
          <w:tcPr>
            <w:tcW w:w="2835" w:type="dxa"/>
            <w:shd w:val="clear" w:color="auto" w:fill="auto"/>
          </w:tcPr>
          <w:p w:rsidR="00B762D2" w:rsidRPr="00806803" w:rsidRDefault="00B762D2" w:rsidP="0033471C">
            <w:pPr>
              <w:pStyle w:val="TAL"/>
              <w:rPr>
                <w:rFonts w:cs="Arial"/>
              </w:rPr>
            </w:pPr>
          </w:p>
        </w:tc>
      </w:tr>
      <w:tr w:rsidR="00B762D2" w:rsidRPr="00806803" w:rsidTr="0033471C">
        <w:trPr>
          <w:cantSplit/>
          <w:trHeight w:val="113"/>
          <w:jc w:val="center"/>
        </w:trPr>
        <w:tc>
          <w:tcPr>
            <w:tcW w:w="3289" w:type="dxa"/>
            <w:gridSpan w:val="2"/>
            <w:shd w:val="clear" w:color="auto" w:fill="auto"/>
          </w:tcPr>
          <w:p w:rsidR="00B762D2" w:rsidRPr="00806803" w:rsidRDefault="00B762D2" w:rsidP="0033471C">
            <w:pPr>
              <w:pStyle w:val="TAL"/>
              <w:rPr>
                <w:rFonts w:cs="Arial"/>
              </w:rPr>
            </w:pPr>
            <w:r w:rsidRPr="00806803">
              <w:rPr>
                <w:rFonts w:cs="v4.2.0"/>
              </w:rPr>
              <w:t>A4-Offset</w:t>
            </w:r>
          </w:p>
        </w:tc>
        <w:tc>
          <w:tcPr>
            <w:tcW w:w="708" w:type="dxa"/>
            <w:shd w:val="clear" w:color="auto" w:fill="auto"/>
          </w:tcPr>
          <w:p w:rsidR="00B762D2" w:rsidRPr="00806803" w:rsidRDefault="00B762D2" w:rsidP="0033471C">
            <w:pPr>
              <w:pStyle w:val="TAC"/>
              <w:rPr>
                <w:rFonts w:cs="Arial"/>
              </w:rPr>
            </w:pPr>
            <w:r w:rsidRPr="00806803">
              <w:rPr>
                <w:rFonts w:cs="Arial"/>
              </w:rPr>
              <w:t>dBm</w:t>
            </w:r>
          </w:p>
        </w:tc>
        <w:tc>
          <w:tcPr>
            <w:tcW w:w="2410" w:type="dxa"/>
            <w:shd w:val="clear" w:color="auto" w:fill="auto"/>
          </w:tcPr>
          <w:p w:rsidR="00B762D2" w:rsidRPr="00806803" w:rsidRDefault="00B762D2" w:rsidP="0033471C">
            <w:pPr>
              <w:pStyle w:val="TAC"/>
              <w:rPr>
                <w:rFonts w:cs="Arial"/>
              </w:rPr>
            </w:pPr>
            <w:r w:rsidRPr="00806803">
              <w:rPr>
                <w:rFonts w:cs="Arial"/>
              </w:rPr>
              <w:t>[-120]</w:t>
            </w:r>
          </w:p>
        </w:tc>
        <w:tc>
          <w:tcPr>
            <w:tcW w:w="2835" w:type="dxa"/>
            <w:shd w:val="clear" w:color="auto" w:fill="auto"/>
          </w:tcPr>
          <w:p w:rsidR="00B762D2" w:rsidRPr="00806803" w:rsidRDefault="00B762D2" w:rsidP="0033471C">
            <w:pPr>
              <w:pStyle w:val="TAL"/>
              <w:rPr>
                <w:rFonts w:cs="Arial"/>
              </w:rPr>
            </w:pPr>
          </w:p>
        </w:tc>
      </w:tr>
      <w:tr w:rsidR="00B762D2" w:rsidRPr="00806803" w:rsidTr="0033471C">
        <w:trPr>
          <w:cantSplit/>
          <w:trHeight w:val="113"/>
          <w:jc w:val="center"/>
        </w:trPr>
        <w:tc>
          <w:tcPr>
            <w:tcW w:w="3289" w:type="dxa"/>
            <w:gridSpan w:val="2"/>
            <w:shd w:val="clear" w:color="auto" w:fill="auto"/>
          </w:tcPr>
          <w:p w:rsidR="00B762D2" w:rsidRPr="00806803" w:rsidRDefault="00B762D2" w:rsidP="0033471C">
            <w:pPr>
              <w:pStyle w:val="TAL"/>
              <w:rPr>
                <w:rFonts w:cs="Arial"/>
              </w:rPr>
            </w:pPr>
            <w:r w:rsidRPr="00806803">
              <w:rPr>
                <w:rFonts w:cs="v4.2.0"/>
              </w:rPr>
              <w:t>Hysteresis</w:t>
            </w:r>
          </w:p>
        </w:tc>
        <w:tc>
          <w:tcPr>
            <w:tcW w:w="708" w:type="dxa"/>
            <w:shd w:val="clear" w:color="auto" w:fill="auto"/>
          </w:tcPr>
          <w:p w:rsidR="00B762D2" w:rsidRPr="00806803" w:rsidRDefault="00B762D2" w:rsidP="0033471C">
            <w:pPr>
              <w:pStyle w:val="TAC"/>
              <w:rPr>
                <w:rFonts w:cs="Arial"/>
              </w:rPr>
            </w:pPr>
            <w:r w:rsidRPr="00806803">
              <w:rPr>
                <w:rFonts w:cs="Arial"/>
              </w:rPr>
              <w:t>dB</w:t>
            </w:r>
          </w:p>
        </w:tc>
        <w:tc>
          <w:tcPr>
            <w:tcW w:w="2410" w:type="dxa"/>
            <w:shd w:val="clear" w:color="auto" w:fill="auto"/>
          </w:tcPr>
          <w:p w:rsidR="00B762D2" w:rsidRPr="00806803" w:rsidRDefault="00B762D2" w:rsidP="0033471C">
            <w:pPr>
              <w:pStyle w:val="TAC"/>
              <w:rPr>
                <w:rFonts w:cs="Arial"/>
              </w:rPr>
            </w:pPr>
            <w:r w:rsidRPr="00806803">
              <w:rPr>
                <w:rFonts w:cs="Arial"/>
              </w:rPr>
              <w:t>0</w:t>
            </w:r>
          </w:p>
        </w:tc>
        <w:tc>
          <w:tcPr>
            <w:tcW w:w="2835" w:type="dxa"/>
            <w:shd w:val="clear" w:color="auto" w:fill="auto"/>
          </w:tcPr>
          <w:p w:rsidR="00B762D2" w:rsidRPr="00806803" w:rsidRDefault="00B762D2" w:rsidP="0033471C">
            <w:pPr>
              <w:pStyle w:val="TAL"/>
              <w:rPr>
                <w:rFonts w:cs="Arial"/>
              </w:rPr>
            </w:pPr>
          </w:p>
        </w:tc>
      </w:tr>
      <w:tr w:rsidR="00B762D2" w:rsidRPr="00806803" w:rsidTr="0033471C">
        <w:trPr>
          <w:cantSplit/>
          <w:trHeight w:val="113"/>
          <w:jc w:val="center"/>
        </w:trPr>
        <w:tc>
          <w:tcPr>
            <w:tcW w:w="3289" w:type="dxa"/>
            <w:gridSpan w:val="2"/>
            <w:shd w:val="clear" w:color="auto" w:fill="auto"/>
          </w:tcPr>
          <w:p w:rsidR="00B762D2" w:rsidRPr="00806803" w:rsidRDefault="00B762D2" w:rsidP="0033471C">
            <w:pPr>
              <w:pStyle w:val="TAL"/>
              <w:rPr>
                <w:rFonts w:cs="Arial"/>
              </w:rPr>
            </w:pPr>
            <w:r w:rsidRPr="00806803">
              <w:rPr>
                <w:rFonts w:cs="v4.2.0"/>
              </w:rPr>
              <w:t>Time To Trigger</w:t>
            </w:r>
          </w:p>
        </w:tc>
        <w:tc>
          <w:tcPr>
            <w:tcW w:w="708" w:type="dxa"/>
            <w:shd w:val="clear" w:color="auto" w:fill="auto"/>
          </w:tcPr>
          <w:p w:rsidR="00B762D2" w:rsidRPr="00806803" w:rsidRDefault="00B762D2" w:rsidP="0033471C">
            <w:pPr>
              <w:pStyle w:val="TAC"/>
              <w:rPr>
                <w:rFonts w:cs="Arial"/>
              </w:rPr>
            </w:pPr>
            <w:r w:rsidRPr="00806803">
              <w:rPr>
                <w:rFonts w:cs="Arial"/>
              </w:rPr>
              <w:t>s</w:t>
            </w:r>
          </w:p>
        </w:tc>
        <w:tc>
          <w:tcPr>
            <w:tcW w:w="2410" w:type="dxa"/>
            <w:shd w:val="clear" w:color="auto" w:fill="auto"/>
          </w:tcPr>
          <w:p w:rsidR="00B762D2" w:rsidRPr="00806803" w:rsidRDefault="00B762D2" w:rsidP="0033471C">
            <w:pPr>
              <w:pStyle w:val="TAC"/>
              <w:rPr>
                <w:rFonts w:cs="Arial"/>
              </w:rPr>
            </w:pPr>
            <w:r w:rsidRPr="00806803">
              <w:rPr>
                <w:rFonts w:cs="Arial"/>
              </w:rPr>
              <w:t>0</w:t>
            </w:r>
          </w:p>
        </w:tc>
        <w:tc>
          <w:tcPr>
            <w:tcW w:w="2835" w:type="dxa"/>
            <w:shd w:val="clear" w:color="auto" w:fill="auto"/>
          </w:tcPr>
          <w:p w:rsidR="00B762D2" w:rsidRPr="00806803" w:rsidRDefault="00B762D2" w:rsidP="0033471C">
            <w:pPr>
              <w:pStyle w:val="TAL"/>
              <w:rPr>
                <w:rFonts w:cs="Arial"/>
              </w:rPr>
            </w:pPr>
          </w:p>
        </w:tc>
      </w:tr>
      <w:tr w:rsidR="00B762D2" w:rsidRPr="00806803" w:rsidTr="0033471C">
        <w:trPr>
          <w:cantSplit/>
          <w:trHeight w:val="113"/>
          <w:jc w:val="center"/>
        </w:trPr>
        <w:tc>
          <w:tcPr>
            <w:tcW w:w="3289" w:type="dxa"/>
            <w:gridSpan w:val="2"/>
            <w:shd w:val="clear" w:color="auto" w:fill="auto"/>
          </w:tcPr>
          <w:p w:rsidR="00B762D2" w:rsidRPr="00806803" w:rsidRDefault="00B762D2" w:rsidP="0033471C">
            <w:pPr>
              <w:pStyle w:val="TAL"/>
              <w:rPr>
                <w:rFonts w:cs="Arial"/>
              </w:rPr>
            </w:pPr>
            <w:r w:rsidRPr="00806803">
              <w:rPr>
                <w:rFonts w:cs="Arial"/>
              </w:rPr>
              <w:t>Filter coefficient</w:t>
            </w:r>
          </w:p>
        </w:tc>
        <w:tc>
          <w:tcPr>
            <w:tcW w:w="708" w:type="dxa"/>
            <w:shd w:val="clear" w:color="auto" w:fill="auto"/>
          </w:tcPr>
          <w:p w:rsidR="00B762D2" w:rsidRPr="00806803" w:rsidRDefault="00B762D2" w:rsidP="0033471C">
            <w:pPr>
              <w:pStyle w:val="TAC"/>
              <w:rPr>
                <w:rFonts w:cs="Arial"/>
              </w:rPr>
            </w:pPr>
          </w:p>
        </w:tc>
        <w:tc>
          <w:tcPr>
            <w:tcW w:w="2410" w:type="dxa"/>
            <w:shd w:val="clear" w:color="auto" w:fill="auto"/>
          </w:tcPr>
          <w:p w:rsidR="00B762D2" w:rsidRPr="00806803" w:rsidRDefault="00B762D2" w:rsidP="0033471C">
            <w:pPr>
              <w:pStyle w:val="TAC"/>
              <w:rPr>
                <w:rFonts w:cs="Arial"/>
              </w:rPr>
            </w:pPr>
            <w:r w:rsidRPr="00806803">
              <w:rPr>
                <w:rFonts w:cs="Arial"/>
              </w:rPr>
              <w:t>0</w:t>
            </w:r>
          </w:p>
        </w:tc>
        <w:tc>
          <w:tcPr>
            <w:tcW w:w="2835" w:type="dxa"/>
            <w:shd w:val="clear" w:color="auto" w:fill="auto"/>
          </w:tcPr>
          <w:p w:rsidR="00B762D2" w:rsidRPr="00806803" w:rsidRDefault="00B762D2" w:rsidP="0033471C">
            <w:pPr>
              <w:pStyle w:val="TAL"/>
              <w:rPr>
                <w:rFonts w:cs="Arial"/>
              </w:rPr>
            </w:pPr>
            <w:r w:rsidRPr="00806803">
              <w:rPr>
                <w:rFonts w:cs="Arial"/>
              </w:rPr>
              <w:t>L3 filtering is not used</w:t>
            </w:r>
          </w:p>
        </w:tc>
      </w:tr>
      <w:tr w:rsidR="00B762D2" w:rsidRPr="00806803" w:rsidTr="0033471C">
        <w:trPr>
          <w:cantSplit/>
          <w:trHeight w:val="113"/>
          <w:jc w:val="center"/>
        </w:trPr>
        <w:tc>
          <w:tcPr>
            <w:tcW w:w="3289" w:type="dxa"/>
            <w:gridSpan w:val="2"/>
            <w:shd w:val="clear" w:color="auto" w:fill="auto"/>
          </w:tcPr>
          <w:p w:rsidR="00B762D2" w:rsidRPr="00806803" w:rsidRDefault="00B762D2" w:rsidP="0033471C">
            <w:pPr>
              <w:pStyle w:val="TAL"/>
              <w:rPr>
                <w:rFonts w:cs="Arial"/>
              </w:rPr>
            </w:pPr>
            <w:r w:rsidRPr="00806803">
              <w:rPr>
                <w:rFonts w:cs="Arial"/>
              </w:rPr>
              <w:t>Access Barring Information</w:t>
            </w:r>
          </w:p>
        </w:tc>
        <w:tc>
          <w:tcPr>
            <w:tcW w:w="708" w:type="dxa"/>
            <w:shd w:val="clear" w:color="auto" w:fill="auto"/>
          </w:tcPr>
          <w:p w:rsidR="00B762D2" w:rsidRPr="00806803" w:rsidRDefault="00B762D2" w:rsidP="0033471C">
            <w:pPr>
              <w:pStyle w:val="TAC"/>
              <w:rPr>
                <w:rFonts w:cs="Arial"/>
              </w:rPr>
            </w:pPr>
            <w:r w:rsidRPr="00806803">
              <w:rPr>
                <w:rFonts w:cs="Arial"/>
              </w:rPr>
              <w:t>-</w:t>
            </w:r>
          </w:p>
        </w:tc>
        <w:tc>
          <w:tcPr>
            <w:tcW w:w="2410" w:type="dxa"/>
            <w:shd w:val="clear" w:color="auto" w:fill="auto"/>
          </w:tcPr>
          <w:p w:rsidR="00B762D2" w:rsidRPr="00806803" w:rsidRDefault="00B762D2" w:rsidP="0033471C">
            <w:pPr>
              <w:pStyle w:val="TAC"/>
              <w:rPr>
                <w:rFonts w:cs="Arial"/>
              </w:rPr>
            </w:pPr>
            <w:r w:rsidRPr="00806803">
              <w:rPr>
                <w:rFonts w:cs="Arial"/>
              </w:rPr>
              <w:t>Not Sent</w:t>
            </w:r>
          </w:p>
        </w:tc>
        <w:tc>
          <w:tcPr>
            <w:tcW w:w="2835" w:type="dxa"/>
            <w:shd w:val="clear" w:color="auto" w:fill="auto"/>
          </w:tcPr>
          <w:p w:rsidR="00B762D2" w:rsidRPr="00806803" w:rsidRDefault="00B762D2" w:rsidP="0033471C">
            <w:pPr>
              <w:pStyle w:val="TAL"/>
              <w:rPr>
                <w:rFonts w:cs="Arial"/>
              </w:rPr>
            </w:pPr>
            <w:r w:rsidRPr="00806803">
              <w:rPr>
                <w:rFonts w:cs="Arial"/>
              </w:rPr>
              <w:t>No additional delays in random access procedure.</w:t>
            </w:r>
          </w:p>
        </w:tc>
      </w:tr>
      <w:tr w:rsidR="00B762D2" w:rsidRPr="00806803" w:rsidTr="0033471C">
        <w:trPr>
          <w:cantSplit/>
          <w:trHeight w:val="113"/>
          <w:jc w:val="center"/>
        </w:trPr>
        <w:tc>
          <w:tcPr>
            <w:tcW w:w="3289" w:type="dxa"/>
            <w:gridSpan w:val="2"/>
            <w:shd w:val="clear" w:color="auto" w:fill="auto"/>
          </w:tcPr>
          <w:p w:rsidR="00B762D2" w:rsidRPr="00806803" w:rsidRDefault="00B762D2" w:rsidP="0033471C">
            <w:pPr>
              <w:pStyle w:val="TAL"/>
              <w:rPr>
                <w:rFonts w:cs="Arial"/>
              </w:rPr>
            </w:pPr>
            <w:r w:rsidRPr="00806803">
              <w:rPr>
                <w:rFonts w:cs="Arial"/>
              </w:rPr>
              <w:t>Time offset between cells</w:t>
            </w:r>
          </w:p>
        </w:tc>
        <w:tc>
          <w:tcPr>
            <w:tcW w:w="708" w:type="dxa"/>
            <w:shd w:val="clear" w:color="auto" w:fill="auto"/>
          </w:tcPr>
          <w:p w:rsidR="00B762D2" w:rsidRPr="00806803" w:rsidRDefault="00B762D2" w:rsidP="0033471C">
            <w:pPr>
              <w:pStyle w:val="TAC"/>
              <w:rPr>
                <w:rFonts w:cs="Arial"/>
              </w:rPr>
            </w:pPr>
          </w:p>
        </w:tc>
        <w:tc>
          <w:tcPr>
            <w:tcW w:w="2410" w:type="dxa"/>
            <w:shd w:val="clear" w:color="auto" w:fill="auto"/>
          </w:tcPr>
          <w:p w:rsidR="00B762D2" w:rsidRPr="00806803" w:rsidRDefault="00B762D2" w:rsidP="0033471C">
            <w:pPr>
              <w:pStyle w:val="TAC"/>
              <w:rPr>
                <w:rFonts w:cs="Arial"/>
              </w:rPr>
            </w:pPr>
            <w:r w:rsidRPr="00806803">
              <w:rPr>
                <w:rFonts w:cs="Arial"/>
              </w:rPr>
              <w:t xml:space="preserve">3 </w:t>
            </w:r>
            <w:r w:rsidRPr="00806803">
              <w:rPr>
                <w:rFonts w:cs="Arial"/>
              </w:rPr>
              <w:sym w:font="Symbol" w:char="F06D"/>
            </w:r>
            <w:r w:rsidRPr="00806803">
              <w:rPr>
                <w:rFonts w:cs="Arial"/>
              </w:rPr>
              <w:t>s</w:t>
            </w:r>
          </w:p>
        </w:tc>
        <w:tc>
          <w:tcPr>
            <w:tcW w:w="2835" w:type="dxa"/>
            <w:shd w:val="clear" w:color="auto" w:fill="auto"/>
          </w:tcPr>
          <w:p w:rsidR="00B762D2" w:rsidRPr="00806803" w:rsidRDefault="00B762D2" w:rsidP="0033471C">
            <w:pPr>
              <w:pStyle w:val="TAL"/>
              <w:rPr>
                <w:rFonts w:cs="Arial"/>
              </w:rPr>
            </w:pPr>
            <w:r w:rsidRPr="00806803">
              <w:rPr>
                <w:rFonts w:cs="Arial"/>
              </w:rPr>
              <w:t>Synchronous cells</w:t>
            </w:r>
          </w:p>
        </w:tc>
      </w:tr>
      <w:tr w:rsidR="00B762D2" w:rsidRPr="00806803" w:rsidTr="0033471C">
        <w:trPr>
          <w:cantSplit/>
          <w:trHeight w:val="113"/>
          <w:jc w:val="center"/>
        </w:trPr>
        <w:tc>
          <w:tcPr>
            <w:tcW w:w="3289" w:type="dxa"/>
            <w:gridSpan w:val="2"/>
            <w:shd w:val="clear" w:color="auto" w:fill="auto"/>
          </w:tcPr>
          <w:p w:rsidR="00B762D2" w:rsidRPr="00806803" w:rsidRDefault="00B762D2" w:rsidP="0033471C">
            <w:pPr>
              <w:pStyle w:val="TAL"/>
              <w:rPr>
                <w:rFonts w:cs="Arial"/>
              </w:rPr>
            </w:pPr>
            <w:r w:rsidRPr="00806803">
              <w:rPr>
                <w:rFonts w:cs="Arial"/>
              </w:rPr>
              <w:t>T1</w:t>
            </w:r>
          </w:p>
        </w:tc>
        <w:tc>
          <w:tcPr>
            <w:tcW w:w="708" w:type="dxa"/>
            <w:shd w:val="clear" w:color="auto" w:fill="auto"/>
          </w:tcPr>
          <w:p w:rsidR="00B762D2" w:rsidRPr="00806803" w:rsidRDefault="00B762D2" w:rsidP="0033471C">
            <w:pPr>
              <w:pStyle w:val="TAC"/>
              <w:rPr>
                <w:rFonts w:cs="Arial"/>
              </w:rPr>
            </w:pPr>
            <w:r w:rsidRPr="00806803">
              <w:rPr>
                <w:rFonts w:cs="Arial"/>
              </w:rPr>
              <w:t>s</w:t>
            </w:r>
          </w:p>
        </w:tc>
        <w:tc>
          <w:tcPr>
            <w:tcW w:w="2410" w:type="dxa"/>
            <w:shd w:val="clear" w:color="auto" w:fill="auto"/>
          </w:tcPr>
          <w:p w:rsidR="00B762D2" w:rsidRPr="00806803" w:rsidRDefault="00B762D2" w:rsidP="0033471C">
            <w:pPr>
              <w:pStyle w:val="TAC"/>
              <w:rPr>
                <w:rFonts w:cs="Arial"/>
              </w:rPr>
            </w:pPr>
            <w:r w:rsidRPr="00806803">
              <w:rPr>
                <w:rFonts w:cs="Arial"/>
              </w:rPr>
              <w:t>5</w:t>
            </w:r>
          </w:p>
        </w:tc>
        <w:tc>
          <w:tcPr>
            <w:tcW w:w="2835" w:type="dxa"/>
            <w:shd w:val="clear" w:color="auto" w:fill="auto"/>
          </w:tcPr>
          <w:p w:rsidR="00B762D2" w:rsidRPr="00806803" w:rsidRDefault="00B762D2" w:rsidP="0033471C">
            <w:pPr>
              <w:pStyle w:val="TAL"/>
              <w:rPr>
                <w:rFonts w:cs="Arial"/>
              </w:rPr>
            </w:pPr>
          </w:p>
        </w:tc>
      </w:tr>
      <w:tr w:rsidR="00B762D2" w:rsidRPr="00806803" w:rsidTr="0033471C">
        <w:trPr>
          <w:cantSplit/>
          <w:trHeight w:val="113"/>
          <w:jc w:val="center"/>
        </w:trPr>
        <w:tc>
          <w:tcPr>
            <w:tcW w:w="3289" w:type="dxa"/>
            <w:gridSpan w:val="2"/>
            <w:shd w:val="clear" w:color="auto" w:fill="auto"/>
          </w:tcPr>
          <w:p w:rsidR="00B762D2" w:rsidRPr="00806803" w:rsidRDefault="00B762D2" w:rsidP="0033471C">
            <w:pPr>
              <w:pStyle w:val="TAL"/>
              <w:rPr>
                <w:rFonts w:cs="Arial"/>
              </w:rPr>
            </w:pPr>
            <w:r w:rsidRPr="00806803">
              <w:rPr>
                <w:rFonts w:cs="Arial"/>
              </w:rPr>
              <w:t>T2</w:t>
            </w:r>
          </w:p>
        </w:tc>
        <w:tc>
          <w:tcPr>
            <w:tcW w:w="708" w:type="dxa"/>
            <w:shd w:val="clear" w:color="auto" w:fill="auto"/>
          </w:tcPr>
          <w:p w:rsidR="00B762D2" w:rsidRPr="00806803" w:rsidRDefault="00B762D2" w:rsidP="0033471C">
            <w:pPr>
              <w:pStyle w:val="TAC"/>
              <w:rPr>
                <w:rFonts w:cs="Arial"/>
              </w:rPr>
            </w:pPr>
            <w:r w:rsidRPr="00806803">
              <w:rPr>
                <w:rFonts w:cs="Arial"/>
              </w:rPr>
              <w:t>s</w:t>
            </w:r>
          </w:p>
        </w:tc>
        <w:tc>
          <w:tcPr>
            <w:tcW w:w="2410" w:type="dxa"/>
            <w:shd w:val="clear" w:color="auto" w:fill="auto"/>
          </w:tcPr>
          <w:p w:rsidR="00B762D2" w:rsidRPr="00806803" w:rsidRDefault="00B762D2" w:rsidP="0033471C">
            <w:pPr>
              <w:pStyle w:val="TAC"/>
              <w:rPr>
                <w:rFonts w:cs="Arial"/>
              </w:rPr>
            </w:pPr>
            <w:r w:rsidRPr="00806803">
              <w:rPr>
                <w:rFonts w:cs="Arial"/>
              </w:rPr>
              <w:sym w:font="Symbol" w:char="F0A3"/>
            </w:r>
            <w:r w:rsidRPr="00806803">
              <w:rPr>
                <w:rFonts w:cs="Arial"/>
              </w:rPr>
              <w:t>10</w:t>
            </w:r>
          </w:p>
        </w:tc>
        <w:tc>
          <w:tcPr>
            <w:tcW w:w="2835" w:type="dxa"/>
            <w:shd w:val="clear" w:color="auto" w:fill="auto"/>
          </w:tcPr>
          <w:p w:rsidR="00B762D2" w:rsidRPr="00806803" w:rsidRDefault="00B762D2" w:rsidP="0033471C">
            <w:pPr>
              <w:pStyle w:val="TAL"/>
              <w:rPr>
                <w:rFonts w:cs="Arial"/>
              </w:rPr>
            </w:pPr>
          </w:p>
        </w:tc>
      </w:tr>
    </w:tbl>
    <w:p w:rsidR="00B762D2" w:rsidRPr="00806803" w:rsidRDefault="00B762D2" w:rsidP="00B762D2"/>
    <w:p w:rsidR="00B762D2" w:rsidRPr="00806803" w:rsidRDefault="00B762D2" w:rsidP="00B762D2">
      <w:pPr>
        <w:pStyle w:val="TH"/>
      </w:pPr>
      <w:r w:rsidRPr="00806803">
        <w:t xml:space="preserve">Table </w:t>
      </w:r>
      <w:r w:rsidRPr="00806803">
        <w:rPr>
          <w:snapToGrid w:val="0"/>
        </w:rPr>
        <w:t>A.7.3.1.1.2</w:t>
      </w:r>
      <w:r w:rsidRPr="00806803">
        <w:t>-3</w:t>
      </w:r>
      <w:r w:rsidRPr="00806803">
        <w:rPr>
          <w:rFonts w:cs="v4.2.0"/>
        </w:rPr>
        <w:t>: Cell specific test parameters for NR FR1-FR2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23"/>
        <w:gridCol w:w="1717"/>
        <w:gridCol w:w="1134"/>
        <w:gridCol w:w="1173"/>
        <w:gridCol w:w="1154"/>
        <w:gridCol w:w="19"/>
        <w:gridCol w:w="1145"/>
        <w:gridCol w:w="9"/>
        <w:gridCol w:w="1155"/>
      </w:tblGrid>
      <w:tr w:rsidR="00B762D2" w:rsidRPr="00806803" w:rsidTr="0033471C">
        <w:trPr>
          <w:jc w:val="center"/>
        </w:trPr>
        <w:tc>
          <w:tcPr>
            <w:tcW w:w="380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H"/>
              <w:rPr>
                <w:rFonts w:cs="Arial"/>
                <w:lang w:val="en-US"/>
              </w:rPr>
            </w:pPr>
            <w:r w:rsidRPr="00806803">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H"/>
              <w:rPr>
                <w:rFonts w:cs="Arial"/>
                <w:lang w:val="en-US"/>
              </w:rPr>
            </w:pPr>
            <w:r w:rsidRPr="00806803">
              <w:rPr>
                <w:rFonts w:cs="Arial"/>
                <w:lang w:val="en-US"/>
              </w:rPr>
              <w:t>Unit</w:t>
            </w:r>
          </w:p>
        </w:tc>
        <w:tc>
          <w:tcPr>
            <w:tcW w:w="2346" w:type="dxa"/>
            <w:gridSpan w:val="3"/>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pStyle w:val="TAH"/>
              <w:rPr>
                <w:rFonts w:cs="Arial"/>
                <w:lang w:val="en-US"/>
              </w:rPr>
            </w:pPr>
            <w:r w:rsidRPr="00806803">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pStyle w:val="TAH"/>
              <w:rPr>
                <w:rFonts w:cs="Arial"/>
                <w:lang w:val="en-US"/>
              </w:rPr>
            </w:pPr>
            <w:r w:rsidRPr="00806803">
              <w:rPr>
                <w:rFonts w:cs="Arial"/>
                <w:lang w:val="en-US"/>
              </w:rPr>
              <w:t>Cell 2</w:t>
            </w:r>
          </w:p>
        </w:tc>
      </w:tr>
      <w:tr w:rsidR="00B762D2" w:rsidRPr="00806803" w:rsidTr="0033471C">
        <w:trPr>
          <w:jc w:val="center"/>
        </w:trPr>
        <w:tc>
          <w:tcPr>
            <w:tcW w:w="3805" w:type="dxa"/>
            <w:gridSpan w:val="4"/>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rPr>
                <w:rFonts w:ascii="Arial" w:eastAsia="Calibri" w:hAnsi="Arial" w:cs="Arial"/>
                <w:b/>
                <w:sz w:val="18"/>
                <w:szCs w:val="22"/>
                <w:lang w:val="en-US"/>
              </w:rPr>
            </w:pPr>
          </w:p>
        </w:tc>
        <w:tc>
          <w:tcPr>
            <w:tcW w:w="1173"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H"/>
              <w:rPr>
                <w:rFonts w:cs="Arial"/>
                <w:lang w:val="en-US"/>
              </w:rPr>
            </w:pPr>
            <w:r w:rsidRPr="00806803">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pStyle w:val="TAH"/>
              <w:rPr>
                <w:rFonts w:cs="Arial"/>
                <w:lang w:val="en-US"/>
              </w:rPr>
            </w:pPr>
            <w:r w:rsidRPr="00806803">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pStyle w:val="TAH"/>
              <w:rPr>
                <w:rFonts w:cs="Arial"/>
                <w:lang w:val="en-US"/>
              </w:rPr>
            </w:pPr>
            <w:r w:rsidRPr="00806803">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pStyle w:val="TAH"/>
              <w:rPr>
                <w:rFonts w:cs="Arial"/>
                <w:lang w:val="en-US"/>
              </w:rPr>
            </w:pPr>
            <w:r w:rsidRPr="00806803">
              <w:rPr>
                <w:rFonts w:cs="Arial"/>
                <w:lang w:val="en-US"/>
              </w:rPr>
              <w:t>T2</w:t>
            </w:r>
          </w:p>
        </w:tc>
      </w:tr>
      <w:tr w:rsidR="0033471C" w:rsidRPr="00806803" w:rsidTr="0033471C">
        <w:trPr>
          <w:jc w:val="center"/>
          <w:ins w:id="3" w:author="Karajani Bledar 1SI1" w:date="2020-04-08T19:28:00Z"/>
        </w:trPr>
        <w:tc>
          <w:tcPr>
            <w:tcW w:w="3805" w:type="dxa"/>
            <w:gridSpan w:val="4"/>
            <w:tcBorders>
              <w:top w:val="single" w:sz="4" w:space="0" w:color="auto"/>
              <w:left w:val="single" w:sz="4" w:space="0" w:color="auto"/>
              <w:bottom w:val="single" w:sz="4" w:space="0" w:color="auto"/>
              <w:right w:val="single" w:sz="4" w:space="0" w:color="auto"/>
            </w:tcBorders>
            <w:vAlign w:val="center"/>
          </w:tcPr>
          <w:p w:rsidR="0033471C" w:rsidRPr="00806803" w:rsidRDefault="0033471C" w:rsidP="004F3034">
            <w:pPr>
              <w:spacing w:after="0"/>
              <w:rPr>
                <w:ins w:id="4" w:author="Karajani Bledar 1SI1" w:date="2020-04-08T19:28:00Z"/>
                <w:rFonts w:ascii="Arial" w:eastAsia="Calibri" w:hAnsi="Arial" w:cs="Arial"/>
                <w:sz w:val="18"/>
                <w:szCs w:val="22"/>
                <w:lang w:val="en-US"/>
              </w:rPr>
            </w:pPr>
            <w:ins w:id="5" w:author="Karajani Bledar 1SI1" w:date="2020-04-08T19:28:00Z">
              <w:r w:rsidRPr="00806803">
                <w:rPr>
                  <w:rFonts w:ascii="Arial" w:eastAsia="Calibri" w:hAnsi="Arial" w:cs="Arial"/>
                  <w:sz w:val="18"/>
                  <w:szCs w:val="22"/>
                  <w:lang w:val="en-US"/>
                </w:rPr>
                <w:t xml:space="preserve">AoA </w:t>
              </w:r>
            </w:ins>
            <w:ins w:id="6" w:author="Karajani Bledar 1SI1" w:date="2020-04-10T15:06:00Z">
              <w:r w:rsidR="004F3034" w:rsidRPr="00806803">
                <w:rPr>
                  <w:rFonts w:ascii="Arial" w:eastAsia="Calibri" w:hAnsi="Arial" w:cs="Arial"/>
                  <w:sz w:val="18"/>
                  <w:szCs w:val="22"/>
                  <w:lang w:val="en-US"/>
                </w:rPr>
                <w:t>setup</w:t>
              </w:r>
            </w:ins>
          </w:p>
        </w:tc>
        <w:tc>
          <w:tcPr>
            <w:tcW w:w="1134" w:type="dxa"/>
            <w:tcBorders>
              <w:top w:val="single" w:sz="4" w:space="0" w:color="auto"/>
              <w:left w:val="single" w:sz="4" w:space="0" w:color="auto"/>
              <w:bottom w:val="single" w:sz="4" w:space="0" w:color="auto"/>
              <w:right w:val="single" w:sz="4" w:space="0" w:color="auto"/>
            </w:tcBorders>
            <w:vAlign w:val="center"/>
          </w:tcPr>
          <w:p w:rsidR="0033471C" w:rsidRPr="00806803" w:rsidRDefault="0033471C" w:rsidP="0033471C">
            <w:pPr>
              <w:spacing w:after="0"/>
              <w:rPr>
                <w:ins w:id="7" w:author="Karajani Bledar 1SI1" w:date="2020-04-08T19:28:00Z"/>
                <w:rFonts w:ascii="Arial" w:eastAsia="Calibri" w:hAnsi="Arial" w:cs="Arial"/>
                <w:sz w:val="18"/>
                <w:szCs w:val="22"/>
                <w:lang w:val="en-US"/>
              </w:rPr>
            </w:pPr>
          </w:p>
        </w:tc>
        <w:tc>
          <w:tcPr>
            <w:tcW w:w="2346" w:type="dxa"/>
            <w:gridSpan w:val="3"/>
            <w:tcBorders>
              <w:top w:val="single" w:sz="4" w:space="0" w:color="auto"/>
              <w:left w:val="single" w:sz="4" w:space="0" w:color="auto"/>
              <w:bottom w:val="single" w:sz="4" w:space="0" w:color="auto"/>
              <w:right w:val="single" w:sz="4" w:space="0" w:color="auto"/>
            </w:tcBorders>
            <w:vAlign w:val="center"/>
          </w:tcPr>
          <w:p w:rsidR="0033471C" w:rsidRPr="00806803" w:rsidRDefault="0033471C" w:rsidP="0033471C">
            <w:pPr>
              <w:pStyle w:val="TAH"/>
              <w:rPr>
                <w:ins w:id="8" w:author="Karajani Bledar 1SI1" w:date="2020-04-08T19:28:00Z"/>
                <w:rFonts w:cs="Arial"/>
                <w:b w:val="0"/>
                <w:lang w:val="en-US"/>
              </w:rPr>
            </w:pPr>
            <w:ins w:id="9" w:author="Karajani Bledar 1SI1" w:date="2020-04-08T19:28:00Z">
              <w:r w:rsidRPr="00806803">
                <w:rPr>
                  <w:rFonts w:cs="Arial"/>
                  <w:b w:val="0"/>
                  <w:lang w:val="en-US"/>
                </w:rPr>
                <w:t>NA</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rsidR="0033471C" w:rsidRPr="00806803" w:rsidRDefault="0033471C" w:rsidP="0033471C">
            <w:pPr>
              <w:pStyle w:val="TAH"/>
              <w:rPr>
                <w:ins w:id="10" w:author="Karajani Bledar 1SI1" w:date="2020-04-08T19:28:00Z"/>
                <w:rFonts w:cs="Arial"/>
                <w:b w:val="0"/>
                <w:lang w:val="en-US"/>
              </w:rPr>
            </w:pPr>
            <w:ins w:id="11" w:author="Karajani Bledar 1SI1" w:date="2020-04-08T19:29:00Z">
              <w:r w:rsidRPr="00806803">
                <w:rPr>
                  <w:rFonts w:cs="Arial"/>
                  <w:b w:val="0"/>
                  <w:lang w:val="en-US"/>
                </w:rPr>
                <w:t xml:space="preserve">Setup </w:t>
              </w:r>
            </w:ins>
            <w:ins w:id="12" w:author="Karajani Bledar 1SI1" w:date="2020-04-09T10:17:00Z">
              <w:r w:rsidR="006C6BB6" w:rsidRPr="00806803">
                <w:rPr>
                  <w:rFonts w:cs="Arial"/>
                  <w:b w:val="0"/>
                  <w:lang w:val="en-US"/>
                </w:rPr>
                <w:t>TBD</w:t>
              </w:r>
            </w:ins>
            <w:ins w:id="13" w:author="Karajani Bledar 1SI1" w:date="2020-04-08T19:29:00Z">
              <w:r w:rsidRPr="00806803">
                <w:rPr>
                  <w:rFonts w:cs="Arial"/>
                  <w:b w:val="0"/>
                  <w:lang w:val="en-US"/>
                </w:rPr>
                <w:t xml:space="preserve"> </w:t>
              </w:r>
            </w:ins>
            <w:ins w:id="14" w:author="Karajani Bledar 1SI1" w:date="2020-04-08T19:30:00Z">
              <w:r w:rsidRPr="00806803">
                <w:rPr>
                  <w:rFonts w:cs="Arial"/>
                  <w:b w:val="0"/>
                  <w:lang w:val="en-US"/>
                </w:rPr>
                <w:br/>
              </w:r>
            </w:ins>
            <w:ins w:id="15" w:author="Karajani Bledar 1SI1" w:date="2020-04-08T19:29:00Z">
              <w:r w:rsidRPr="00806803">
                <w:rPr>
                  <w:rFonts w:cs="Arial"/>
                  <w:b w:val="0"/>
                  <w:lang w:val="en-US"/>
                </w:rPr>
                <w:t>as defined in A.3.15</w:t>
              </w:r>
            </w:ins>
          </w:p>
        </w:tc>
      </w:tr>
      <w:tr w:rsidR="00B762D2" w:rsidRPr="00806803" w:rsidTr="0033471C">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spacing w:after="0"/>
              <w:rPr>
                <w:rFonts w:ascii="Arial" w:eastAsia="Calibri" w:hAnsi="Arial" w:cs="Arial"/>
                <w:sz w:val="18"/>
                <w:szCs w:val="22"/>
                <w:lang w:val="en-US"/>
              </w:rPr>
            </w:pPr>
            <w:r w:rsidRPr="00806803">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spacing w:after="0"/>
              <w:rPr>
                <w:rFonts w:ascii="Arial" w:eastAsia="Calibri" w:hAnsi="Arial" w:cs="Arial"/>
                <w:sz w:val="18"/>
                <w:szCs w:val="22"/>
                <w:lang w:val="en-US"/>
              </w:rPr>
            </w:pPr>
          </w:p>
        </w:tc>
        <w:tc>
          <w:tcPr>
            <w:tcW w:w="2346" w:type="dxa"/>
            <w:gridSpan w:val="3"/>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pStyle w:val="TAH"/>
              <w:rPr>
                <w:rFonts w:cs="Arial"/>
                <w:b w:val="0"/>
                <w:lang w:val="en-US"/>
              </w:rPr>
            </w:pPr>
            <w:r w:rsidRPr="00806803">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pStyle w:val="TAH"/>
              <w:rPr>
                <w:rFonts w:cs="Arial"/>
                <w:b w:val="0"/>
                <w:lang w:val="en-US"/>
              </w:rPr>
            </w:pPr>
            <w:r w:rsidRPr="00806803">
              <w:rPr>
                <w:rFonts w:cs="Arial"/>
                <w:b w:val="0"/>
                <w:lang w:val="en-US"/>
              </w:rPr>
              <w:t>2</w:t>
            </w:r>
          </w:p>
        </w:tc>
      </w:tr>
      <w:tr w:rsidR="00B762D2" w:rsidRPr="00806803" w:rsidTr="0033471C">
        <w:trPr>
          <w:trHeight w:val="105"/>
          <w:jc w:val="center"/>
        </w:trPr>
        <w:tc>
          <w:tcPr>
            <w:tcW w:w="2088" w:type="dxa"/>
            <w:gridSpan w:val="3"/>
            <w:vMerge w:val="restart"/>
            <w:tcBorders>
              <w:top w:val="single" w:sz="4" w:space="0" w:color="auto"/>
              <w:left w:val="single" w:sz="4" w:space="0" w:color="auto"/>
              <w:right w:val="single" w:sz="4" w:space="0" w:color="auto"/>
            </w:tcBorders>
            <w:vAlign w:val="center"/>
          </w:tcPr>
          <w:p w:rsidR="00B762D2" w:rsidRPr="00806803" w:rsidRDefault="00B762D2" w:rsidP="0033471C">
            <w:pPr>
              <w:pStyle w:val="TAL"/>
              <w:rPr>
                <w:rFonts w:cs="Arial"/>
                <w:lang w:val="en-US"/>
              </w:rPr>
            </w:pPr>
            <w:r w:rsidRPr="00806803">
              <w:rPr>
                <w:rFonts w:cs="Arial"/>
                <w:lang w:val="en-US"/>
              </w:rPr>
              <w:lastRenderedPageBreak/>
              <w:t>Duplex mode</w:t>
            </w:r>
          </w:p>
        </w:tc>
        <w:tc>
          <w:tcPr>
            <w:tcW w:w="1717" w:type="dxa"/>
            <w:tcBorders>
              <w:top w:val="single" w:sz="4" w:space="0" w:color="auto"/>
              <w:left w:val="single" w:sz="4" w:space="0" w:color="auto"/>
              <w:right w:val="single" w:sz="4" w:space="0" w:color="auto"/>
            </w:tcBorders>
            <w:vAlign w:val="center"/>
          </w:tcPr>
          <w:p w:rsidR="00B762D2" w:rsidRPr="00806803" w:rsidRDefault="00B762D2" w:rsidP="0033471C">
            <w:pPr>
              <w:pStyle w:val="TAL"/>
              <w:rPr>
                <w:rFonts w:cs="Arial"/>
                <w:lang w:val="en-US"/>
              </w:rPr>
            </w:pPr>
            <w:r w:rsidRPr="00806803">
              <w:rPr>
                <w:rFonts w:cs="Arial"/>
              </w:rPr>
              <w:t>Config 1</w:t>
            </w:r>
          </w:p>
        </w:tc>
        <w:tc>
          <w:tcPr>
            <w:tcW w:w="1134" w:type="dxa"/>
            <w:vMerge w:val="restart"/>
            <w:tcBorders>
              <w:top w:val="single" w:sz="4" w:space="0" w:color="auto"/>
              <w:left w:val="single" w:sz="4" w:space="0" w:color="auto"/>
              <w:right w:val="single" w:sz="4" w:space="0" w:color="auto"/>
            </w:tcBorders>
            <w:vAlign w:val="center"/>
          </w:tcPr>
          <w:p w:rsidR="00B762D2" w:rsidRPr="00806803" w:rsidRDefault="00B762D2" w:rsidP="0033471C">
            <w:pPr>
              <w:pStyle w:val="TAC"/>
              <w:ind w:left="57" w:hanging="57"/>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C"/>
              <w:rPr>
                <w:rFonts w:cs="Arial"/>
                <w:lang w:val="en-US"/>
              </w:rPr>
            </w:pPr>
            <w:r w:rsidRPr="00806803">
              <w:rPr>
                <w:rFonts w:cs="Arial"/>
                <w:lang w:val="en-US"/>
              </w:rPr>
              <w:t>FDD</w:t>
            </w:r>
          </w:p>
        </w:tc>
        <w:tc>
          <w:tcPr>
            <w:tcW w:w="2328" w:type="dxa"/>
            <w:gridSpan w:val="4"/>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C"/>
              <w:rPr>
                <w:rFonts w:cs="Arial"/>
                <w:lang w:val="en-US"/>
              </w:rPr>
            </w:pPr>
            <w:r w:rsidRPr="00806803">
              <w:rPr>
                <w:rFonts w:cs="Arial"/>
                <w:lang w:val="en-US"/>
              </w:rPr>
              <w:t>TDD</w:t>
            </w:r>
          </w:p>
        </w:tc>
      </w:tr>
      <w:tr w:rsidR="00B762D2" w:rsidRPr="00806803" w:rsidTr="0033471C">
        <w:trPr>
          <w:trHeight w:val="105"/>
          <w:jc w:val="center"/>
        </w:trPr>
        <w:tc>
          <w:tcPr>
            <w:tcW w:w="2088" w:type="dxa"/>
            <w:gridSpan w:val="3"/>
            <w:vMerge/>
            <w:tcBorders>
              <w:left w:val="single" w:sz="4" w:space="0" w:color="auto"/>
              <w:bottom w:val="single" w:sz="4" w:space="0" w:color="auto"/>
              <w:right w:val="single" w:sz="4" w:space="0" w:color="auto"/>
            </w:tcBorders>
            <w:vAlign w:val="center"/>
          </w:tcPr>
          <w:p w:rsidR="00B762D2" w:rsidRPr="00806803" w:rsidRDefault="00B762D2" w:rsidP="0033471C">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B762D2" w:rsidRPr="00806803" w:rsidRDefault="00B762D2" w:rsidP="0033471C">
            <w:pPr>
              <w:pStyle w:val="TAL"/>
              <w:rPr>
                <w:rFonts w:cs="Arial"/>
                <w:lang w:val="en-US"/>
              </w:rPr>
            </w:pPr>
            <w:r w:rsidRPr="00806803">
              <w:rPr>
                <w:rFonts w:cs="Arial"/>
              </w:rPr>
              <w:t>Config 2,3</w:t>
            </w:r>
          </w:p>
        </w:tc>
        <w:tc>
          <w:tcPr>
            <w:tcW w:w="1134" w:type="dxa"/>
            <w:vMerge/>
            <w:tcBorders>
              <w:left w:val="single" w:sz="4" w:space="0" w:color="auto"/>
              <w:bottom w:val="single" w:sz="4" w:space="0" w:color="auto"/>
              <w:right w:val="single" w:sz="4" w:space="0" w:color="auto"/>
            </w:tcBorders>
            <w:vAlign w:val="center"/>
          </w:tcPr>
          <w:p w:rsidR="00B762D2" w:rsidRPr="00806803" w:rsidRDefault="00B762D2" w:rsidP="0033471C">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C"/>
              <w:rPr>
                <w:rFonts w:cs="Arial"/>
                <w:lang w:val="en-US"/>
              </w:rPr>
            </w:pPr>
            <w:r w:rsidRPr="00806803">
              <w:rPr>
                <w:rFonts w:cs="Arial"/>
                <w:lang w:val="en-US"/>
              </w:rPr>
              <w:t>TDD</w:t>
            </w:r>
          </w:p>
        </w:tc>
        <w:tc>
          <w:tcPr>
            <w:tcW w:w="2328" w:type="dxa"/>
            <w:gridSpan w:val="4"/>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C"/>
              <w:rPr>
                <w:rFonts w:cs="Arial"/>
                <w:lang w:val="en-US"/>
              </w:rPr>
            </w:pPr>
            <w:r w:rsidRPr="00806803">
              <w:rPr>
                <w:rFonts w:cs="Arial"/>
                <w:lang w:val="en-US"/>
              </w:rPr>
              <w:t>TDD</w:t>
            </w:r>
          </w:p>
        </w:tc>
      </w:tr>
      <w:tr w:rsidR="00B762D2" w:rsidRPr="00806803" w:rsidTr="0033471C">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B762D2" w:rsidRPr="00806803" w:rsidRDefault="00B762D2" w:rsidP="0033471C">
            <w:pPr>
              <w:pStyle w:val="TAL"/>
              <w:rPr>
                <w:rFonts w:cs="Arial"/>
                <w:lang w:val="en-US"/>
              </w:rPr>
            </w:pPr>
            <w:r w:rsidRPr="00806803">
              <w:rPr>
                <w:rFonts w:cs="Arial"/>
                <w:lang w:val="en-US"/>
              </w:rPr>
              <w:t>TDD configuration</w:t>
            </w:r>
          </w:p>
        </w:tc>
        <w:tc>
          <w:tcPr>
            <w:tcW w:w="1717" w:type="dxa"/>
            <w:tcBorders>
              <w:top w:val="single" w:sz="4" w:space="0" w:color="auto"/>
              <w:left w:val="single" w:sz="4" w:space="0" w:color="auto"/>
              <w:right w:val="single" w:sz="4" w:space="0" w:color="auto"/>
            </w:tcBorders>
            <w:vAlign w:val="center"/>
          </w:tcPr>
          <w:p w:rsidR="00B762D2" w:rsidRPr="00806803" w:rsidRDefault="00B762D2" w:rsidP="0033471C">
            <w:pPr>
              <w:pStyle w:val="TAL"/>
              <w:rPr>
                <w:rFonts w:cs="Arial"/>
                <w:lang w:val="en-US"/>
              </w:rPr>
            </w:pPr>
            <w:r w:rsidRPr="00806803">
              <w:rPr>
                <w:rFonts w:cs="Arial"/>
              </w:rPr>
              <w:t>Config</w:t>
            </w:r>
            <w:r w:rsidRPr="00806803">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B762D2" w:rsidRPr="00806803" w:rsidRDefault="00B762D2" w:rsidP="0033471C">
            <w:pPr>
              <w:pStyle w:val="TAC"/>
              <w:rPr>
                <w:rFonts w:cs="Arial"/>
                <w:lang w:val="en-US"/>
              </w:rPr>
            </w:pPr>
          </w:p>
        </w:tc>
        <w:tc>
          <w:tcPr>
            <w:tcW w:w="2327" w:type="dxa"/>
            <w:gridSpan w:val="2"/>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rPr>
            </w:pPr>
            <w:r w:rsidRPr="00806803">
              <w:rPr>
                <w:rFonts w:ascii="Arial" w:hAnsi="Arial" w:cs="Arial"/>
                <w:sz w:val="18"/>
                <w:lang w:val="en-US"/>
              </w:rPr>
              <w:t>Not Applicable</w:t>
            </w:r>
          </w:p>
        </w:tc>
        <w:tc>
          <w:tcPr>
            <w:tcW w:w="2328" w:type="dxa"/>
            <w:gridSpan w:val="4"/>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rPr>
            </w:pPr>
            <w:r w:rsidRPr="00806803">
              <w:rPr>
                <w:rFonts w:ascii="Arial" w:hAnsi="Arial" w:cs="Arial"/>
                <w:sz w:val="18"/>
                <w:lang w:val="en-US"/>
              </w:rPr>
              <w:t>TDDConf.3.1</w:t>
            </w:r>
          </w:p>
        </w:tc>
      </w:tr>
      <w:tr w:rsidR="00B762D2" w:rsidRPr="00806803" w:rsidTr="0033471C">
        <w:trPr>
          <w:trHeight w:val="283"/>
          <w:jc w:val="center"/>
        </w:trPr>
        <w:tc>
          <w:tcPr>
            <w:tcW w:w="2088" w:type="dxa"/>
            <w:gridSpan w:val="3"/>
            <w:vMerge/>
            <w:tcBorders>
              <w:left w:val="single" w:sz="4" w:space="0" w:color="auto"/>
              <w:right w:val="single" w:sz="4" w:space="0" w:color="auto"/>
            </w:tcBorders>
            <w:vAlign w:val="center"/>
          </w:tcPr>
          <w:p w:rsidR="00B762D2" w:rsidRPr="00806803" w:rsidRDefault="00B762D2" w:rsidP="0033471C">
            <w:pPr>
              <w:pStyle w:val="TAL"/>
              <w:rPr>
                <w:rFonts w:cs="Arial"/>
                <w:lang w:val="en-US"/>
              </w:rPr>
            </w:pPr>
          </w:p>
        </w:tc>
        <w:tc>
          <w:tcPr>
            <w:tcW w:w="1717" w:type="dxa"/>
            <w:tcBorders>
              <w:left w:val="single" w:sz="4" w:space="0" w:color="auto"/>
              <w:right w:val="single" w:sz="4" w:space="0" w:color="auto"/>
            </w:tcBorders>
            <w:vAlign w:val="center"/>
          </w:tcPr>
          <w:p w:rsidR="00B762D2" w:rsidRPr="00806803" w:rsidRDefault="00B762D2" w:rsidP="0033471C">
            <w:pPr>
              <w:pStyle w:val="TAL"/>
              <w:rPr>
                <w:rFonts w:cs="Arial"/>
                <w:lang w:val="en-US"/>
              </w:rPr>
            </w:pPr>
            <w:r w:rsidRPr="00806803">
              <w:rPr>
                <w:rFonts w:cs="Arial"/>
              </w:rPr>
              <w:t>Config</w:t>
            </w:r>
            <w:r w:rsidRPr="00806803">
              <w:rPr>
                <w:szCs w:val="18"/>
              </w:rPr>
              <w:t xml:space="preserve"> 2</w:t>
            </w:r>
          </w:p>
        </w:tc>
        <w:tc>
          <w:tcPr>
            <w:tcW w:w="1134" w:type="dxa"/>
            <w:vMerge/>
            <w:tcBorders>
              <w:left w:val="single" w:sz="4" w:space="0" w:color="auto"/>
              <w:right w:val="single" w:sz="4" w:space="0" w:color="auto"/>
            </w:tcBorders>
            <w:vAlign w:val="center"/>
          </w:tcPr>
          <w:p w:rsidR="00B762D2" w:rsidRPr="00806803" w:rsidRDefault="00B762D2" w:rsidP="0033471C">
            <w:pPr>
              <w:pStyle w:val="TAC"/>
              <w:rPr>
                <w:rFonts w:cs="Arial"/>
                <w:lang w:val="en-US"/>
              </w:rPr>
            </w:pPr>
          </w:p>
        </w:tc>
        <w:tc>
          <w:tcPr>
            <w:tcW w:w="2327" w:type="dxa"/>
            <w:gridSpan w:val="2"/>
            <w:tcBorders>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rPr>
            </w:pPr>
            <w:r w:rsidRPr="00806803">
              <w:rPr>
                <w:rFonts w:ascii="Arial" w:hAnsi="Arial" w:cs="Arial"/>
                <w:sz w:val="18"/>
                <w:lang w:val="en-US"/>
              </w:rPr>
              <w:t>TDDConf.1.1</w:t>
            </w:r>
          </w:p>
        </w:tc>
        <w:tc>
          <w:tcPr>
            <w:tcW w:w="2328" w:type="dxa"/>
            <w:gridSpan w:val="4"/>
            <w:tcBorders>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rPr>
            </w:pPr>
            <w:r w:rsidRPr="00806803">
              <w:rPr>
                <w:rFonts w:ascii="Arial" w:hAnsi="Arial" w:cs="Arial"/>
                <w:sz w:val="18"/>
                <w:lang w:val="en-US"/>
              </w:rPr>
              <w:t>TDDConf.3.1</w:t>
            </w:r>
          </w:p>
        </w:tc>
      </w:tr>
      <w:tr w:rsidR="00B762D2" w:rsidRPr="00806803" w:rsidTr="0033471C">
        <w:trPr>
          <w:trHeight w:val="283"/>
          <w:jc w:val="center"/>
        </w:trPr>
        <w:tc>
          <w:tcPr>
            <w:tcW w:w="2088" w:type="dxa"/>
            <w:gridSpan w:val="3"/>
            <w:vMerge/>
            <w:tcBorders>
              <w:left w:val="single" w:sz="4" w:space="0" w:color="auto"/>
              <w:bottom w:val="single" w:sz="4" w:space="0" w:color="auto"/>
              <w:right w:val="single" w:sz="4" w:space="0" w:color="auto"/>
            </w:tcBorders>
            <w:vAlign w:val="center"/>
          </w:tcPr>
          <w:p w:rsidR="00B762D2" w:rsidRPr="00806803" w:rsidRDefault="00B762D2" w:rsidP="0033471C">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B762D2" w:rsidRPr="00806803" w:rsidRDefault="00B762D2" w:rsidP="0033471C">
            <w:pPr>
              <w:pStyle w:val="TAL"/>
              <w:rPr>
                <w:rFonts w:cs="Arial"/>
                <w:lang w:val="en-US"/>
              </w:rPr>
            </w:pPr>
            <w:r w:rsidRPr="00806803">
              <w:rPr>
                <w:rFonts w:cs="Arial"/>
              </w:rPr>
              <w:t>Config</w:t>
            </w:r>
            <w:r w:rsidRPr="00806803">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B762D2" w:rsidRPr="00806803" w:rsidRDefault="00B762D2" w:rsidP="0033471C">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rPr>
            </w:pPr>
            <w:r w:rsidRPr="00806803">
              <w:rPr>
                <w:rFonts w:ascii="Arial" w:hAnsi="Arial" w:cs="Arial"/>
                <w:sz w:val="18"/>
                <w:lang w:val="en-US"/>
              </w:rPr>
              <w:t>TDDConf.2.1</w:t>
            </w:r>
          </w:p>
        </w:tc>
        <w:tc>
          <w:tcPr>
            <w:tcW w:w="2328" w:type="dxa"/>
            <w:gridSpan w:val="4"/>
            <w:tcBorders>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rPr>
            </w:pPr>
            <w:r w:rsidRPr="00806803">
              <w:rPr>
                <w:rFonts w:ascii="Arial" w:hAnsi="Arial" w:cs="Arial"/>
                <w:sz w:val="18"/>
                <w:lang w:val="en-US"/>
              </w:rPr>
              <w:t>TDDConf.3.1</w:t>
            </w:r>
          </w:p>
        </w:tc>
      </w:tr>
      <w:tr w:rsidR="00B762D2" w:rsidRPr="00806803" w:rsidTr="0033471C">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B762D2" w:rsidRPr="00806803" w:rsidRDefault="00B762D2" w:rsidP="0033471C">
            <w:pPr>
              <w:pStyle w:val="TAL"/>
              <w:rPr>
                <w:rFonts w:cs="Arial"/>
                <w:lang w:val="en-US"/>
              </w:rPr>
            </w:pPr>
            <w:r w:rsidRPr="00806803">
              <w:rPr>
                <w:rFonts w:cs="Arial"/>
                <w:lang w:val="en-US"/>
              </w:rPr>
              <w:t>BW</w:t>
            </w:r>
            <w:r w:rsidRPr="00806803">
              <w:rPr>
                <w:rFonts w:cs="Arial"/>
                <w:vertAlign w:val="subscript"/>
                <w:lang w:val="en-US"/>
              </w:rPr>
              <w:t>channel</w:t>
            </w:r>
          </w:p>
        </w:tc>
        <w:tc>
          <w:tcPr>
            <w:tcW w:w="1717" w:type="dxa"/>
            <w:tcBorders>
              <w:top w:val="single" w:sz="4" w:space="0" w:color="auto"/>
              <w:left w:val="single" w:sz="4" w:space="0" w:color="auto"/>
              <w:right w:val="single" w:sz="4" w:space="0" w:color="auto"/>
            </w:tcBorders>
            <w:vAlign w:val="center"/>
          </w:tcPr>
          <w:p w:rsidR="00B762D2" w:rsidRPr="00806803" w:rsidRDefault="00B762D2" w:rsidP="0033471C">
            <w:pPr>
              <w:pStyle w:val="TAL"/>
              <w:rPr>
                <w:rFonts w:cs="Arial"/>
                <w:lang w:val="en-US"/>
              </w:rPr>
            </w:pPr>
            <w:r w:rsidRPr="00806803">
              <w:rPr>
                <w:rFonts w:cs="Arial"/>
              </w:rPr>
              <w:t>Config</w:t>
            </w:r>
            <w:r w:rsidRPr="00806803">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B762D2" w:rsidRPr="00806803" w:rsidRDefault="00B762D2" w:rsidP="0033471C">
            <w:pPr>
              <w:pStyle w:val="TAC"/>
              <w:rPr>
                <w:rFonts w:cs="Arial"/>
                <w:lang w:val="en-US"/>
              </w:rPr>
            </w:pPr>
            <w:r w:rsidRPr="00806803">
              <w:rPr>
                <w:rFonts w:cs="Arial"/>
                <w:lang w:val="en-US"/>
              </w:rPr>
              <w:t>MHz</w:t>
            </w:r>
          </w:p>
        </w:tc>
        <w:tc>
          <w:tcPr>
            <w:tcW w:w="2327" w:type="dxa"/>
            <w:gridSpan w:val="2"/>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szCs w:val="18"/>
                <w:lang w:val="de-DE"/>
              </w:rPr>
            </w:pPr>
            <w:r w:rsidRPr="00806803">
              <w:rPr>
                <w:rFonts w:ascii="Arial" w:hAnsi="Arial"/>
                <w:sz w:val="18"/>
                <w:szCs w:val="18"/>
              </w:rPr>
              <w:t xml:space="preserve">10: </w:t>
            </w:r>
            <w:r w:rsidRPr="00806803">
              <w:rPr>
                <w:rFonts w:ascii="Arial" w:hAnsi="Arial" w:cs="Arial"/>
                <w:sz w:val="18"/>
                <w:szCs w:val="18"/>
                <w:lang w:val="de-DE"/>
              </w:rPr>
              <w:t>N</w:t>
            </w:r>
            <w:r w:rsidRPr="00806803">
              <w:rPr>
                <w:rFonts w:ascii="Arial" w:hAnsi="Arial" w:cs="Arial"/>
                <w:sz w:val="18"/>
                <w:szCs w:val="18"/>
                <w:vertAlign w:val="subscript"/>
                <w:lang w:val="de-DE"/>
              </w:rPr>
              <w:t>RB,c</w:t>
            </w:r>
            <w:r w:rsidRPr="00806803">
              <w:rPr>
                <w:rFonts w:ascii="Arial" w:hAnsi="Arial" w:cs="Arial"/>
                <w:sz w:val="18"/>
                <w:szCs w:val="18"/>
                <w:lang w:val="de-DE"/>
              </w:rPr>
              <w:t xml:space="preserve"> = 52</w:t>
            </w:r>
          </w:p>
        </w:tc>
        <w:tc>
          <w:tcPr>
            <w:tcW w:w="2328" w:type="dxa"/>
            <w:gridSpan w:val="4"/>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szCs w:val="18"/>
                <w:lang w:val="de-DE"/>
              </w:rPr>
            </w:pPr>
            <w:r w:rsidRPr="00806803">
              <w:rPr>
                <w:rFonts w:ascii="Arial" w:hAnsi="Arial" w:cs="Arial"/>
                <w:sz w:val="18"/>
                <w:szCs w:val="18"/>
                <w:lang w:val="de-DE"/>
              </w:rPr>
              <w:t>100: N</w:t>
            </w:r>
            <w:r w:rsidRPr="00806803">
              <w:rPr>
                <w:rFonts w:ascii="Arial" w:hAnsi="Arial" w:cs="Arial"/>
                <w:sz w:val="18"/>
                <w:szCs w:val="18"/>
                <w:vertAlign w:val="subscript"/>
                <w:lang w:val="de-DE"/>
              </w:rPr>
              <w:t>RB,c</w:t>
            </w:r>
            <w:r w:rsidRPr="00806803">
              <w:rPr>
                <w:rFonts w:ascii="Arial" w:hAnsi="Arial" w:cs="Arial"/>
                <w:sz w:val="18"/>
                <w:szCs w:val="18"/>
                <w:lang w:val="de-DE"/>
              </w:rPr>
              <w:t xml:space="preserve"> = 66</w:t>
            </w:r>
          </w:p>
        </w:tc>
      </w:tr>
      <w:tr w:rsidR="00B762D2" w:rsidRPr="00806803" w:rsidTr="0033471C">
        <w:trPr>
          <w:trHeight w:val="283"/>
          <w:jc w:val="center"/>
        </w:trPr>
        <w:tc>
          <w:tcPr>
            <w:tcW w:w="2088" w:type="dxa"/>
            <w:gridSpan w:val="3"/>
            <w:vMerge/>
            <w:tcBorders>
              <w:left w:val="single" w:sz="4" w:space="0" w:color="auto"/>
              <w:right w:val="single" w:sz="4" w:space="0" w:color="auto"/>
            </w:tcBorders>
            <w:vAlign w:val="center"/>
          </w:tcPr>
          <w:p w:rsidR="00B762D2" w:rsidRPr="00806803" w:rsidRDefault="00B762D2" w:rsidP="0033471C">
            <w:pPr>
              <w:pStyle w:val="TAL"/>
              <w:rPr>
                <w:rFonts w:cs="Arial"/>
                <w:lang w:val="en-US"/>
              </w:rPr>
            </w:pPr>
          </w:p>
        </w:tc>
        <w:tc>
          <w:tcPr>
            <w:tcW w:w="1717" w:type="dxa"/>
            <w:tcBorders>
              <w:left w:val="single" w:sz="4" w:space="0" w:color="auto"/>
              <w:right w:val="single" w:sz="4" w:space="0" w:color="auto"/>
            </w:tcBorders>
            <w:vAlign w:val="center"/>
          </w:tcPr>
          <w:p w:rsidR="00B762D2" w:rsidRPr="00806803" w:rsidRDefault="00B762D2" w:rsidP="0033471C">
            <w:pPr>
              <w:pStyle w:val="TAL"/>
              <w:rPr>
                <w:rFonts w:cs="Arial"/>
                <w:lang w:val="en-US"/>
              </w:rPr>
            </w:pPr>
            <w:r w:rsidRPr="00806803">
              <w:rPr>
                <w:rFonts w:cs="Arial"/>
              </w:rPr>
              <w:t>Config</w:t>
            </w:r>
            <w:r w:rsidRPr="00806803">
              <w:rPr>
                <w:szCs w:val="18"/>
              </w:rPr>
              <w:t xml:space="preserve"> 2</w:t>
            </w:r>
          </w:p>
        </w:tc>
        <w:tc>
          <w:tcPr>
            <w:tcW w:w="1134" w:type="dxa"/>
            <w:vMerge/>
            <w:tcBorders>
              <w:left w:val="single" w:sz="4" w:space="0" w:color="auto"/>
              <w:right w:val="single" w:sz="4" w:space="0" w:color="auto"/>
            </w:tcBorders>
            <w:vAlign w:val="center"/>
          </w:tcPr>
          <w:p w:rsidR="00B762D2" w:rsidRPr="00806803" w:rsidRDefault="00B762D2" w:rsidP="0033471C">
            <w:pPr>
              <w:pStyle w:val="TAC"/>
              <w:rPr>
                <w:rFonts w:cs="Arial"/>
                <w:lang w:val="en-US"/>
              </w:rPr>
            </w:pPr>
          </w:p>
        </w:tc>
        <w:tc>
          <w:tcPr>
            <w:tcW w:w="2327" w:type="dxa"/>
            <w:gridSpan w:val="2"/>
            <w:tcBorders>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sz w:val="18"/>
                <w:szCs w:val="18"/>
              </w:rPr>
            </w:pPr>
            <w:r w:rsidRPr="00806803">
              <w:rPr>
                <w:rFonts w:ascii="Arial" w:hAnsi="Arial"/>
                <w:sz w:val="18"/>
                <w:szCs w:val="18"/>
              </w:rPr>
              <w:t xml:space="preserve">10: </w:t>
            </w:r>
            <w:r w:rsidRPr="00806803">
              <w:rPr>
                <w:rFonts w:ascii="Arial" w:hAnsi="Arial" w:cs="Arial"/>
                <w:sz w:val="18"/>
                <w:szCs w:val="18"/>
                <w:lang w:val="de-DE"/>
              </w:rPr>
              <w:t>N</w:t>
            </w:r>
            <w:r w:rsidRPr="00806803">
              <w:rPr>
                <w:rFonts w:ascii="Arial" w:hAnsi="Arial" w:cs="Arial"/>
                <w:sz w:val="18"/>
                <w:szCs w:val="18"/>
                <w:vertAlign w:val="subscript"/>
                <w:lang w:val="de-DE"/>
              </w:rPr>
              <w:t>RB,c</w:t>
            </w:r>
            <w:r w:rsidRPr="00806803">
              <w:rPr>
                <w:rFonts w:ascii="Arial" w:hAnsi="Arial" w:cs="Arial"/>
                <w:sz w:val="18"/>
                <w:szCs w:val="18"/>
                <w:lang w:val="de-DE"/>
              </w:rPr>
              <w:t xml:space="preserve"> = 52</w:t>
            </w:r>
          </w:p>
        </w:tc>
        <w:tc>
          <w:tcPr>
            <w:tcW w:w="2328" w:type="dxa"/>
            <w:gridSpan w:val="4"/>
            <w:tcBorders>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sz w:val="18"/>
                <w:szCs w:val="18"/>
              </w:rPr>
            </w:pPr>
            <w:r w:rsidRPr="00806803">
              <w:rPr>
                <w:rFonts w:ascii="Arial" w:hAnsi="Arial" w:cs="Arial"/>
                <w:sz w:val="18"/>
                <w:szCs w:val="18"/>
                <w:lang w:val="de-DE"/>
              </w:rPr>
              <w:t>100: N</w:t>
            </w:r>
            <w:r w:rsidRPr="00806803">
              <w:rPr>
                <w:rFonts w:ascii="Arial" w:hAnsi="Arial" w:cs="Arial"/>
                <w:sz w:val="18"/>
                <w:szCs w:val="18"/>
                <w:vertAlign w:val="subscript"/>
                <w:lang w:val="de-DE"/>
              </w:rPr>
              <w:t>RB,c</w:t>
            </w:r>
            <w:r w:rsidRPr="00806803">
              <w:rPr>
                <w:rFonts w:ascii="Arial" w:hAnsi="Arial" w:cs="Arial"/>
                <w:sz w:val="18"/>
                <w:szCs w:val="18"/>
                <w:lang w:val="de-DE"/>
              </w:rPr>
              <w:t xml:space="preserve"> = 66</w:t>
            </w:r>
          </w:p>
        </w:tc>
      </w:tr>
      <w:tr w:rsidR="00B762D2" w:rsidRPr="00806803" w:rsidTr="0033471C">
        <w:trPr>
          <w:trHeight w:val="283"/>
          <w:jc w:val="center"/>
        </w:trPr>
        <w:tc>
          <w:tcPr>
            <w:tcW w:w="2088" w:type="dxa"/>
            <w:gridSpan w:val="3"/>
            <w:vMerge/>
            <w:tcBorders>
              <w:left w:val="single" w:sz="4" w:space="0" w:color="auto"/>
              <w:bottom w:val="single" w:sz="4" w:space="0" w:color="auto"/>
              <w:right w:val="single" w:sz="4" w:space="0" w:color="auto"/>
            </w:tcBorders>
            <w:vAlign w:val="center"/>
          </w:tcPr>
          <w:p w:rsidR="00B762D2" w:rsidRPr="00806803" w:rsidRDefault="00B762D2" w:rsidP="0033471C">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B762D2" w:rsidRPr="00806803" w:rsidRDefault="00B762D2" w:rsidP="0033471C">
            <w:pPr>
              <w:pStyle w:val="TAL"/>
              <w:rPr>
                <w:rFonts w:cs="Arial"/>
                <w:lang w:val="en-US"/>
              </w:rPr>
            </w:pPr>
            <w:r w:rsidRPr="00806803">
              <w:rPr>
                <w:rFonts w:cs="Arial"/>
              </w:rPr>
              <w:t>Config</w:t>
            </w:r>
            <w:r w:rsidRPr="00806803">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B762D2" w:rsidRPr="00806803" w:rsidRDefault="00B762D2" w:rsidP="0033471C">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sz w:val="18"/>
                <w:szCs w:val="18"/>
              </w:rPr>
            </w:pPr>
            <w:r w:rsidRPr="00806803">
              <w:rPr>
                <w:rFonts w:ascii="Arial" w:hAnsi="Arial"/>
                <w:sz w:val="18"/>
                <w:szCs w:val="18"/>
              </w:rPr>
              <w:t xml:space="preserve">40: </w:t>
            </w:r>
            <w:r w:rsidRPr="00806803">
              <w:rPr>
                <w:rFonts w:ascii="Arial" w:hAnsi="Arial" w:cs="Arial"/>
                <w:sz w:val="18"/>
                <w:szCs w:val="18"/>
                <w:lang w:val="de-DE"/>
              </w:rPr>
              <w:t>N</w:t>
            </w:r>
            <w:r w:rsidRPr="00806803">
              <w:rPr>
                <w:rFonts w:ascii="Arial" w:hAnsi="Arial" w:cs="Arial"/>
                <w:sz w:val="18"/>
                <w:szCs w:val="18"/>
                <w:vertAlign w:val="subscript"/>
                <w:lang w:val="de-DE"/>
              </w:rPr>
              <w:t>RB,c</w:t>
            </w:r>
            <w:r w:rsidRPr="00806803">
              <w:rPr>
                <w:rFonts w:ascii="Arial" w:hAnsi="Arial" w:cs="Arial"/>
                <w:sz w:val="18"/>
                <w:szCs w:val="18"/>
                <w:lang w:val="de-DE"/>
              </w:rPr>
              <w:t xml:space="preserve"> = 106 </w:t>
            </w:r>
          </w:p>
        </w:tc>
        <w:tc>
          <w:tcPr>
            <w:tcW w:w="2328" w:type="dxa"/>
            <w:gridSpan w:val="4"/>
            <w:tcBorders>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sz w:val="18"/>
                <w:szCs w:val="18"/>
              </w:rPr>
            </w:pPr>
            <w:r w:rsidRPr="00806803">
              <w:rPr>
                <w:rFonts w:ascii="Arial" w:hAnsi="Arial" w:cs="Arial"/>
                <w:sz w:val="18"/>
                <w:szCs w:val="18"/>
                <w:lang w:val="de-DE"/>
              </w:rPr>
              <w:t>100: N</w:t>
            </w:r>
            <w:r w:rsidRPr="00806803">
              <w:rPr>
                <w:rFonts w:ascii="Arial" w:hAnsi="Arial" w:cs="Arial"/>
                <w:sz w:val="18"/>
                <w:szCs w:val="18"/>
                <w:vertAlign w:val="subscript"/>
                <w:lang w:val="de-DE"/>
              </w:rPr>
              <w:t>RB,c</w:t>
            </w:r>
            <w:r w:rsidRPr="00806803">
              <w:rPr>
                <w:rFonts w:ascii="Arial" w:hAnsi="Arial" w:cs="Arial"/>
                <w:sz w:val="18"/>
                <w:szCs w:val="18"/>
                <w:lang w:val="de-DE"/>
              </w:rPr>
              <w:t xml:space="preserve"> = 66</w:t>
            </w:r>
          </w:p>
        </w:tc>
      </w:tr>
      <w:tr w:rsidR="00B762D2" w:rsidRPr="00806803" w:rsidTr="0033471C">
        <w:trPr>
          <w:trHeight w:val="283"/>
          <w:jc w:val="center"/>
        </w:trPr>
        <w:tc>
          <w:tcPr>
            <w:tcW w:w="2088" w:type="dxa"/>
            <w:gridSpan w:val="3"/>
            <w:vMerge w:val="restart"/>
            <w:tcBorders>
              <w:left w:val="single" w:sz="4" w:space="0" w:color="auto"/>
              <w:right w:val="single" w:sz="4" w:space="0" w:color="auto"/>
            </w:tcBorders>
            <w:vAlign w:val="center"/>
          </w:tcPr>
          <w:p w:rsidR="00B762D2" w:rsidRPr="00806803" w:rsidRDefault="00B762D2" w:rsidP="0033471C">
            <w:pPr>
              <w:pStyle w:val="TAL"/>
              <w:rPr>
                <w:rFonts w:cs="Arial"/>
                <w:lang w:val="en-US"/>
              </w:rPr>
            </w:pPr>
            <w:r w:rsidRPr="00806803">
              <w:rPr>
                <w:rFonts w:cs="Arial"/>
                <w:lang w:val="en-US"/>
              </w:rPr>
              <w:t>BWP BW</w:t>
            </w:r>
          </w:p>
        </w:tc>
        <w:tc>
          <w:tcPr>
            <w:tcW w:w="1717" w:type="dxa"/>
            <w:tcBorders>
              <w:left w:val="single" w:sz="4" w:space="0" w:color="auto"/>
              <w:bottom w:val="single" w:sz="4" w:space="0" w:color="auto"/>
              <w:right w:val="single" w:sz="4" w:space="0" w:color="auto"/>
            </w:tcBorders>
            <w:vAlign w:val="center"/>
          </w:tcPr>
          <w:p w:rsidR="00B762D2" w:rsidRPr="00806803" w:rsidRDefault="00B762D2" w:rsidP="0033471C">
            <w:pPr>
              <w:pStyle w:val="TAL"/>
              <w:rPr>
                <w:rFonts w:cs="Arial"/>
              </w:rPr>
            </w:pPr>
            <w:r w:rsidRPr="00806803">
              <w:rPr>
                <w:rFonts w:cs="Arial"/>
              </w:rPr>
              <w:t>Config</w:t>
            </w:r>
            <w:r w:rsidRPr="00806803">
              <w:rPr>
                <w:szCs w:val="18"/>
              </w:rPr>
              <w:t xml:space="preserve"> 1</w:t>
            </w:r>
          </w:p>
        </w:tc>
        <w:tc>
          <w:tcPr>
            <w:tcW w:w="1134" w:type="dxa"/>
            <w:vMerge w:val="restart"/>
            <w:tcBorders>
              <w:left w:val="single" w:sz="4" w:space="0" w:color="auto"/>
              <w:right w:val="single" w:sz="4" w:space="0" w:color="auto"/>
            </w:tcBorders>
            <w:vAlign w:val="center"/>
          </w:tcPr>
          <w:p w:rsidR="00B762D2" w:rsidRPr="00806803" w:rsidRDefault="00B762D2" w:rsidP="0033471C">
            <w:pPr>
              <w:pStyle w:val="TAC"/>
              <w:rPr>
                <w:rFonts w:cs="Arial"/>
                <w:lang w:val="en-US"/>
              </w:rPr>
            </w:pPr>
            <w:r w:rsidRPr="00806803">
              <w:rPr>
                <w:rFonts w:cs="Arial"/>
                <w:lang w:val="en-US"/>
              </w:rPr>
              <w:t>MHz</w:t>
            </w:r>
          </w:p>
        </w:tc>
        <w:tc>
          <w:tcPr>
            <w:tcW w:w="2327" w:type="dxa"/>
            <w:gridSpan w:val="2"/>
            <w:tcBorders>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sz w:val="18"/>
                <w:szCs w:val="18"/>
              </w:rPr>
            </w:pPr>
            <w:r w:rsidRPr="00806803">
              <w:rPr>
                <w:rFonts w:ascii="Arial" w:hAnsi="Arial"/>
                <w:sz w:val="18"/>
                <w:szCs w:val="18"/>
              </w:rPr>
              <w:t xml:space="preserve">10: </w:t>
            </w:r>
            <w:r w:rsidRPr="00806803">
              <w:rPr>
                <w:rFonts w:ascii="Arial" w:hAnsi="Arial" w:cs="Arial"/>
                <w:sz w:val="18"/>
                <w:szCs w:val="18"/>
                <w:lang w:val="de-DE"/>
              </w:rPr>
              <w:t>N</w:t>
            </w:r>
            <w:r w:rsidRPr="00806803">
              <w:rPr>
                <w:rFonts w:ascii="Arial" w:hAnsi="Arial" w:cs="Arial"/>
                <w:sz w:val="18"/>
                <w:szCs w:val="18"/>
                <w:vertAlign w:val="subscript"/>
                <w:lang w:val="de-DE"/>
              </w:rPr>
              <w:t>RB,c</w:t>
            </w:r>
            <w:r w:rsidRPr="00806803">
              <w:rPr>
                <w:rFonts w:ascii="Arial" w:hAnsi="Arial" w:cs="Arial"/>
                <w:sz w:val="18"/>
                <w:szCs w:val="18"/>
                <w:lang w:val="de-DE"/>
              </w:rPr>
              <w:t xml:space="preserve"> = 52</w:t>
            </w:r>
          </w:p>
        </w:tc>
        <w:tc>
          <w:tcPr>
            <w:tcW w:w="2328" w:type="dxa"/>
            <w:gridSpan w:val="4"/>
            <w:tcBorders>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sz w:val="18"/>
                <w:szCs w:val="18"/>
              </w:rPr>
            </w:pPr>
            <w:r w:rsidRPr="00806803">
              <w:rPr>
                <w:rFonts w:ascii="Arial" w:hAnsi="Arial" w:cs="Arial"/>
                <w:sz w:val="18"/>
                <w:szCs w:val="18"/>
                <w:lang w:val="de-DE"/>
              </w:rPr>
              <w:t>100: N</w:t>
            </w:r>
            <w:r w:rsidRPr="00806803">
              <w:rPr>
                <w:rFonts w:ascii="Arial" w:hAnsi="Arial" w:cs="Arial"/>
                <w:sz w:val="18"/>
                <w:szCs w:val="18"/>
                <w:vertAlign w:val="subscript"/>
                <w:lang w:val="de-DE"/>
              </w:rPr>
              <w:t>RB,c</w:t>
            </w:r>
            <w:r w:rsidRPr="00806803">
              <w:rPr>
                <w:rFonts w:ascii="Arial" w:hAnsi="Arial" w:cs="Arial"/>
                <w:sz w:val="18"/>
                <w:szCs w:val="18"/>
                <w:lang w:val="de-DE"/>
              </w:rPr>
              <w:t xml:space="preserve"> = 66</w:t>
            </w:r>
          </w:p>
        </w:tc>
      </w:tr>
      <w:tr w:rsidR="00B762D2" w:rsidRPr="00806803" w:rsidTr="0033471C">
        <w:trPr>
          <w:trHeight w:val="283"/>
          <w:jc w:val="center"/>
        </w:trPr>
        <w:tc>
          <w:tcPr>
            <w:tcW w:w="2088" w:type="dxa"/>
            <w:gridSpan w:val="3"/>
            <w:vMerge/>
            <w:tcBorders>
              <w:left w:val="single" w:sz="4" w:space="0" w:color="auto"/>
              <w:right w:val="single" w:sz="4" w:space="0" w:color="auto"/>
            </w:tcBorders>
            <w:vAlign w:val="center"/>
          </w:tcPr>
          <w:p w:rsidR="00B762D2" w:rsidRPr="00806803" w:rsidRDefault="00B762D2" w:rsidP="0033471C">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B762D2" w:rsidRPr="00806803" w:rsidRDefault="00B762D2" w:rsidP="0033471C">
            <w:pPr>
              <w:pStyle w:val="TAL"/>
              <w:rPr>
                <w:rFonts w:cs="Arial"/>
              </w:rPr>
            </w:pPr>
            <w:r w:rsidRPr="00806803">
              <w:rPr>
                <w:rFonts w:cs="Arial"/>
              </w:rPr>
              <w:t>Config</w:t>
            </w:r>
            <w:r w:rsidRPr="00806803">
              <w:rPr>
                <w:szCs w:val="18"/>
              </w:rPr>
              <w:t xml:space="preserve"> 2</w:t>
            </w:r>
          </w:p>
        </w:tc>
        <w:tc>
          <w:tcPr>
            <w:tcW w:w="1134" w:type="dxa"/>
            <w:vMerge/>
            <w:tcBorders>
              <w:left w:val="single" w:sz="4" w:space="0" w:color="auto"/>
              <w:right w:val="single" w:sz="4" w:space="0" w:color="auto"/>
            </w:tcBorders>
            <w:vAlign w:val="center"/>
          </w:tcPr>
          <w:p w:rsidR="00B762D2" w:rsidRPr="00806803" w:rsidRDefault="00B762D2" w:rsidP="0033471C">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sz w:val="18"/>
                <w:szCs w:val="18"/>
              </w:rPr>
            </w:pPr>
            <w:r w:rsidRPr="00806803">
              <w:rPr>
                <w:rFonts w:ascii="Arial" w:hAnsi="Arial"/>
                <w:sz w:val="18"/>
                <w:szCs w:val="18"/>
              </w:rPr>
              <w:t xml:space="preserve">10: </w:t>
            </w:r>
            <w:r w:rsidRPr="00806803">
              <w:rPr>
                <w:rFonts w:ascii="Arial" w:hAnsi="Arial" w:cs="Arial"/>
                <w:sz w:val="18"/>
                <w:szCs w:val="18"/>
                <w:lang w:val="de-DE"/>
              </w:rPr>
              <w:t>N</w:t>
            </w:r>
            <w:r w:rsidRPr="00806803">
              <w:rPr>
                <w:rFonts w:ascii="Arial" w:hAnsi="Arial" w:cs="Arial"/>
                <w:sz w:val="18"/>
                <w:szCs w:val="18"/>
                <w:vertAlign w:val="subscript"/>
                <w:lang w:val="de-DE"/>
              </w:rPr>
              <w:t>RB,c</w:t>
            </w:r>
            <w:r w:rsidRPr="00806803">
              <w:rPr>
                <w:rFonts w:ascii="Arial" w:hAnsi="Arial" w:cs="Arial"/>
                <w:sz w:val="18"/>
                <w:szCs w:val="18"/>
                <w:lang w:val="de-DE"/>
              </w:rPr>
              <w:t xml:space="preserve"> = 52</w:t>
            </w:r>
          </w:p>
        </w:tc>
        <w:tc>
          <w:tcPr>
            <w:tcW w:w="2328" w:type="dxa"/>
            <w:gridSpan w:val="4"/>
            <w:tcBorders>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sz w:val="18"/>
                <w:szCs w:val="18"/>
              </w:rPr>
            </w:pPr>
            <w:r w:rsidRPr="00806803">
              <w:rPr>
                <w:rFonts w:ascii="Arial" w:hAnsi="Arial" w:cs="Arial"/>
                <w:sz w:val="18"/>
                <w:szCs w:val="18"/>
                <w:lang w:val="de-DE"/>
              </w:rPr>
              <w:t>100: N</w:t>
            </w:r>
            <w:r w:rsidRPr="00806803">
              <w:rPr>
                <w:rFonts w:ascii="Arial" w:hAnsi="Arial" w:cs="Arial"/>
                <w:sz w:val="18"/>
                <w:szCs w:val="18"/>
                <w:vertAlign w:val="subscript"/>
                <w:lang w:val="de-DE"/>
              </w:rPr>
              <w:t>RB,c</w:t>
            </w:r>
            <w:r w:rsidRPr="00806803">
              <w:rPr>
                <w:rFonts w:ascii="Arial" w:hAnsi="Arial" w:cs="Arial"/>
                <w:sz w:val="18"/>
                <w:szCs w:val="18"/>
                <w:lang w:val="de-DE"/>
              </w:rPr>
              <w:t xml:space="preserve"> = 66</w:t>
            </w:r>
          </w:p>
        </w:tc>
      </w:tr>
      <w:tr w:rsidR="00B762D2" w:rsidRPr="00806803" w:rsidTr="0033471C">
        <w:trPr>
          <w:trHeight w:val="283"/>
          <w:jc w:val="center"/>
        </w:trPr>
        <w:tc>
          <w:tcPr>
            <w:tcW w:w="2088" w:type="dxa"/>
            <w:gridSpan w:val="3"/>
            <w:vMerge/>
            <w:tcBorders>
              <w:left w:val="single" w:sz="4" w:space="0" w:color="auto"/>
              <w:bottom w:val="single" w:sz="4" w:space="0" w:color="auto"/>
              <w:right w:val="single" w:sz="4" w:space="0" w:color="auto"/>
            </w:tcBorders>
            <w:vAlign w:val="center"/>
          </w:tcPr>
          <w:p w:rsidR="00B762D2" w:rsidRPr="00806803" w:rsidRDefault="00B762D2" w:rsidP="0033471C">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B762D2" w:rsidRPr="00806803" w:rsidRDefault="00B762D2" w:rsidP="0033471C">
            <w:pPr>
              <w:pStyle w:val="TAL"/>
              <w:rPr>
                <w:rFonts w:cs="Arial"/>
              </w:rPr>
            </w:pPr>
            <w:r w:rsidRPr="00806803">
              <w:rPr>
                <w:rFonts w:cs="Arial"/>
              </w:rPr>
              <w:t>Config</w:t>
            </w:r>
            <w:r w:rsidRPr="00806803">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B762D2" w:rsidRPr="00806803" w:rsidRDefault="00B762D2" w:rsidP="0033471C">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sz w:val="18"/>
                <w:szCs w:val="18"/>
              </w:rPr>
            </w:pPr>
            <w:r w:rsidRPr="00806803">
              <w:rPr>
                <w:szCs w:val="18"/>
              </w:rPr>
              <w:t xml:space="preserve">40: </w:t>
            </w:r>
            <w:r w:rsidRPr="00806803">
              <w:rPr>
                <w:rFonts w:cs="Arial"/>
                <w:szCs w:val="18"/>
                <w:lang w:val="de-DE"/>
              </w:rPr>
              <w:t>N</w:t>
            </w:r>
            <w:r w:rsidRPr="00806803">
              <w:rPr>
                <w:rFonts w:cs="Arial"/>
                <w:szCs w:val="18"/>
                <w:vertAlign w:val="subscript"/>
                <w:lang w:val="de-DE"/>
              </w:rPr>
              <w:t>RB,c</w:t>
            </w:r>
            <w:r w:rsidRPr="00806803">
              <w:rPr>
                <w:rFonts w:cs="Arial"/>
                <w:szCs w:val="18"/>
                <w:lang w:val="de-DE"/>
              </w:rPr>
              <w:t xml:space="preserve"> = 106 </w:t>
            </w:r>
          </w:p>
        </w:tc>
        <w:tc>
          <w:tcPr>
            <w:tcW w:w="2328" w:type="dxa"/>
            <w:gridSpan w:val="4"/>
            <w:tcBorders>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sz w:val="18"/>
                <w:szCs w:val="18"/>
              </w:rPr>
            </w:pPr>
            <w:r w:rsidRPr="00806803">
              <w:rPr>
                <w:rFonts w:ascii="Arial" w:hAnsi="Arial" w:cs="Arial"/>
                <w:sz w:val="18"/>
                <w:szCs w:val="18"/>
                <w:lang w:val="de-DE"/>
              </w:rPr>
              <w:t>100: N</w:t>
            </w:r>
            <w:r w:rsidRPr="00806803">
              <w:rPr>
                <w:rFonts w:ascii="Arial" w:hAnsi="Arial" w:cs="Arial"/>
                <w:sz w:val="18"/>
                <w:szCs w:val="18"/>
                <w:vertAlign w:val="subscript"/>
                <w:lang w:val="de-DE"/>
              </w:rPr>
              <w:t>RB,c</w:t>
            </w:r>
            <w:r w:rsidRPr="00806803">
              <w:rPr>
                <w:rFonts w:ascii="Arial" w:hAnsi="Arial" w:cs="Arial"/>
                <w:sz w:val="18"/>
                <w:szCs w:val="18"/>
                <w:lang w:val="de-DE"/>
              </w:rPr>
              <w:t xml:space="preserve"> = 66</w:t>
            </w:r>
          </w:p>
        </w:tc>
      </w:tr>
      <w:tr w:rsidR="00B762D2" w:rsidRPr="00806803" w:rsidTr="0033471C">
        <w:trPr>
          <w:trHeight w:val="283"/>
          <w:jc w:val="center"/>
        </w:trPr>
        <w:tc>
          <w:tcPr>
            <w:tcW w:w="3805" w:type="dxa"/>
            <w:gridSpan w:val="4"/>
            <w:tcBorders>
              <w:left w:val="single" w:sz="4" w:space="0" w:color="auto"/>
              <w:bottom w:val="single" w:sz="4" w:space="0" w:color="auto"/>
              <w:right w:val="single" w:sz="4" w:space="0" w:color="auto"/>
            </w:tcBorders>
            <w:vAlign w:val="center"/>
          </w:tcPr>
          <w:p w:rsidR="00B762D2" w:rsidRPr="00806803" w:rsidRDefault="00B762D2" w:rsidP="0033471C">
            <w:pPr>
              <w:pStyle w:val="TAL"/>
              <w:rPr>
                <w:rFonts w:cs="Arial"/>
              </w:rPr>
            </w:pPr>
            <w:r w:rsidRPr="00806803">
              <w:rPr>
                <w:rFonts w:cs="Arial"/>
                <w:lang w:val="en-US"/>
              </w:rPr>
              <w:t>DRx Cycle</w:t>
            </w:r>
          </w:p>
        </w:tc>
        <w:tc>
          <w:tcPr>
            <w:tcW w:w="1134" w:type="dxa"/>
            <w:tcBorders>
              <w:left w:val="single" w:sz="4" w:space="0" w:color="auto"/>
              <w:bottom w:val="single" w:sz="4" w:space="0" w:color="auto"/>
              <w:right w:val="single" w:sz="4" w:space="0" w:color="auto"/>
            </w:tcBorders>
            <w:vAlign w:val="center"/>
          </w:tcPr>
          <w:p w:rsidR="00B762D2" w:rsidRPr="00806803" w:rsidRDefault="00B762D2" w:rsidP="0033471C">
            <w:pPr>
              <w:pStyle w:val="TAC"/>
              <w:rPr>
                <w:rFonts w:cs="Arial"/>
                <w:lang w:val="en-US"/>
              </w:rPr>
            </w:pPr>
            <w:r w:rsidRPr="00806803">
              <w:rPr>
                <w:rFonts w:cs="Arial"/>
                <w:lang w:val="en-US"/>
              </w:rPr>
              <w:t>ms</w:t>
            </w:r>
          </w:p>
        </w:tc>
        <w:tc>
          <w:tcPr>
            <w:tcW w:w="4655" w:type="dxa"/>
            <w:gridSpan w:val="6"/>
            <w:tcBorders>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rPr>
            </w:pPr>
            <w:r w:rsidRPr="00806803">
              <w:rPr>
                <w:rFonts w:ascii="Arial" w:hAnsi="Arial" w:cs="Arial"/>
                <w:sz w:val="18"/>
                <w:lang w:val="en-US"/>
              </w:rPr>
              <w:t>Not Applicable</w:t>
            </w:r>
          </w:p>
        </w:tc>
      </w:tr>
      <w:tr w:rsidR="00B762D2" w:rsidRPr="00806803" w:rsidTr="0033471C">
        <w:trPr>
          <w:trHeight w:val="510"/>
          <w:jc w:val="center"/>
        </w:trPr>
        <w:tc>
          <w:tcPr>
            <w:tcW w:w="2088" w:type="dxa"/>
            <w:gridSpan w:val="3"/>
            <w:vMerge w:val="restart"/>
            <w:tcBorders>
              <w:top w:val="single" w:sz="4" w:space="0" w:color="auto"/>
              <w:left w:val="single" w:sz="4" w:space="0" w:color="auto"/>
              <w:right w:val="single" w:sz="4" w:space="0" w:color="auto"/>
            </w:tcBorders>
            <w:vAlign w:val="center"/>
            <w:hideMark/>
          </w:tcPr>
          <w:p w:rsidR="00B762D2" w:rsidRPr="00806803" w:rsidRDefault="00B762D2" w:rsidP="0033471C">
            <w:pPr>
              <w:pStyle w:val="TAL"/>
              <w:rPr>
                <w:rFonts w:cs="Arial"/>
                <w:lang w:val="en-US"/>
              </w:rPr>
            </w:pPr>
            <w:r w:rsidRPr="00806803">
              <w:rPr>
                <w:rFonts w:cs="Arial"/>
                <w:lang w:val="en-US"/>
              </w:rPr>
              <w:t xml:space="preserve">PDSCH Reference measurement channel </w:t>
            </w:r>
          </w:p>
        </w:tc>
        <w:tc>
          <w:tcPr>
            <w:tcW w:w="1717" w:type="dxa"/>
            <w:tcBorders>
              <w:top w:val="single" w:sz="4" w:space="0" w:color="auto"/>
              <w:left w:val="single" w:sz="4" w:space="0" w:color="auto"/>
              <w:right w:val="single" w:sz="4" w:space="0" w:color="auto"/>
            </w:tcBorders>
            <w:vAlign w:val="center"/>
          </w:tcPr>
          <w:p w:rsidR="00B762D2" w:rsidRPr="00806803" w:rsidRDefault="00B762D2" w:rsidP="0033471C">
            <w:pPr>
              <w:pStyle w:val="TAL"/>
              <w:rPr>
                <w:rFonts w:cs="Arial"/>
                <w:lang w:val="en-US"/>
              </w:rPr>
            </w:pPr>
            <w:r w:rsidRPr="00806803">
              <w:rPr>
                <w:rFonts w:cs="Arial"/>
              </w:rPr>
              <w:t>Config</w:t>
            </w:r>
            <w:r w:rsidRPr="00806803">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B762D2" w:rsidRPr="00806803" w:rsidRDefault="00B762D2" w:rsidP="0033471C">
            <w:pPr>
              <w:pStyle w:val="TAC"/>
              <w:rPr>
                <w:rFonts w:cs="Arial"/>
                <w:lang w:val="en-US"/>
              </w:rPr>
            </w:pPr>
          </w:p>
        </w:tc>
        <w:tc>
          <w:tcPr>
            <w:tcW w:w="2327" w:type="dxa"/>
            <w:gridSpan w:val="2"/>
            <w:tcBorders>
              <w:top w:val="single" w:sz="4" w:space="0" w:color="auto"/>
              <w:left w:val="single" w:sz="4" w:space="0" w:color="auto"/>
              <w:right w:val="single" w:sz="4" w:space="0" w:color="auto"/>
            </w:tcBorders>
            <w:vAlign w:val="center"/>
            <w:hideMark/>
          </w:tcPr>
          <w:p w:rsidR="00B762D2" w:rsidRPr="00806803" w:rsidRDefault="00B762D2" w:rsidP="0033471C">
            <w:pPr>
              <w:pStyle w:val="TAC"/>
              <w:rPr>
                <w:lang w:val="en-US"/>
              </w:rPr>
            </w:pPr>
            <w:r w:rsidRPr="00806803">
              <w:t>SR.1.1 FDD</w:t>
            </w:r>
            <w:r w:rsidRPr="00806803">
              <w:rPr>
                <w:lang w:val="en-US"/>
              </w:rPr>
              <w:t xml:space="preserve"> </w:t>
            </w:r>
          </w:p>
        </w:tc>
        <w:tc>
          <w:tcPr>
            <w:tcW w:w="2328" w:type="dxa"/>
            <w:gridSpan w:val="4"/>
            <w:tcBorders>
              <w:top w:val="single" w:sz="4" w:space="0" w:color="auto"/>
              <w:left w:val="single" w:sz="4" w:space="0" w:color="auto"/>
              <w:right w:val="single" w:sz="4" w:space="0" w:color="auto"/>
            </w:tcBorders>
            <w:vAlign w:val="center"/>
          </w:tcPr>
          <w:p w:rsidR="00B762D2" w:rsidRPr="00806803" w:rsidRDefault="00B762D2" w:rsidP="0033471C">
            <w:pPr>
              <w:pStyle w:val="TAC"/>
              <w:rPr>
                <w:lang w:val="en-US"/>
              </w:rPr>
            </w:pPr>
            <w:r w:rsidRPr="00806803">
              <w:t>SR3.1 TDD</w:t>
            </w:r>
          </w:p>
        </w:tc>
      </w:tr>
      <w:tr w:rsidR="00B762D2" w:rsidRPr="00806803" w:rsidTr="0033471C">
        <w:trPr>
          <w:trHeight w:val="510"/>
          <w:jc w:val="center"/>
        </w:trPr>
        <w:tc>
          <w:tcPr>
            <w:tcW w:w="2088" w:type="dxa"/>
            <w:gridSpan w:val="3"/>
            <w:vMerge/>
            <w:tcBorders>
              <w:left w:val="single" w:sz="4" w:space="0" w:color="auto"/>
              <w:right w:val="single" w:sz="4" w:space="0" w:color="auto"/>
            </w:tcBorders>
            <w:vAlign w:val="center"/>
          </w:tcPr>
          <w:p w:rsidR="00B762D2" w:rsidRPr="00806803" w:rsidRDefault="00B762D2" w:rsidP="0033471C">
            <w:pPr>
              <w:pStyle w:val="TAL"/>
              <w:rPr>
                <w:rFonts w:cs="Arial"/>
                <w:lang w:val="en-US"/>
              </w:rPr>
            </w:pPr>
          </w:p>
        </w:tc>
        <w:tc>
          <w:tcPr>
            <w:tcW w:w="1717" w:type="dxa"/>
            <w:tcBorders>
              <w:left w:val="single" w:sz="4" w:space="0" w:color="auto"/>
              <w:right w:val="single" w:sz="4" w:space="0" w:color="auto"/>
            </w:tcBorders>
            <w:vAlign w:val="center"/>
          </w:tcPr>
          <w:p w:rsidR="00B762D2" w:rsidRPr="00806803" w:rsidRDefault="00B762D2" w:rsidP="0033471C">
            <w:pPr>
              <w:pStyle w:val="TAL"/>
              <w:rPr>
                <w:rFonts w:cs="Arial"/>
                <w:lang w:val="en-US"/>
              </w:rPr>
            </w:pPr>
            <w:r w:rsidRPr="00806803">
              <w:rPr>
                <w:rFonts w:cs="Arial"/>
              </w:rPr>
              <w:t>Config</w:t>
            </w:r>
            <w:r w:rsidRPr="00806803">
              <w:rPr>
                <w:szCs w:val="18"/>
              </w:rPr>
              <w:t xml:space="preserve"> 2</w:t>
            </w:r>
          </w:p>
        </w:tc>
        <w:tc>
          <w:tcPr>
            <w:tcW w:w="1134" w:type="dxa"/>
            <w:vMerge/>
            <w:tcBorders>
              <w:left w:val="single" w:sz="4" w:space="0" w:color="auto"/>
              <w:right w:val="single" w:sz="4" w:space="0" w:color="auto"/>
            </w:tcBorders>
            <w:vAlign w:val="center"/>
          </w:tcPr>
          <w:p w:rsidR="00B762D2" w:rsidRPr="00806803" w:rsidRDefault="00B762D2" w:rsidP="0033471C">
            <w:pPr>
              <w:pStyle w:val="TAC"/>
              <w:rPr>
                <w:rFonts w:cs="Arial"/>
                <w:lang w:val="en-US"/>
              </w:rPr>
            </w:pPr>
          </w:p>
        </w:tc>
        <w:tc>
          <w:tcPr>
            <w:tcW w:w="2327" w:type="dxa"/>
            <w:gridSpan w:val="2"/>
            <w:tcBorders>
              <w:left w:val="single" w:sz="4" w:space="0" w:color="auto"/>
              <w:right w:val="single" w:sz="4" w:space="0" w:color="auto"/>
            </w:tcBorders>
            <w:vAlign w:val="center"/>
          </w:tcPr>
          <w:p w:rsidR="00B762D2" w:rsidRPr="00806803" w:rsidRDefault="00B762D2" w:rsidP="0033471C">
            <w:pPr>
              <w:pStyle w:val="TAC"/>
              <w:rPr>
                <w:lang w:val="en-US"/>
              </w:rPr>
            </w:pPr>
            <w:r w:rsidRPr="00806803">
              <w:t>SR.1.1 TDD</w:t>
            </w:r>
          </w:p>
        </w:tc>
        <w:tc>
          <w:tcPr>
            <w:tcW w:w="2328" w:type="dxa"/>
            <w:gridSpan w:val="4"/>
            <w:tcBorders>
              <w:left w:val="single" w:sz="4" w:space="0" w:color="auto"/>
              <w:right w:val="single" w:sz="4" w:space="0" w:color="auto"/>
            </w:tcBorders>
            <w:vAlign w:val="center"/>
          </w:tcPr>
          <w:p w:rsidR="00B762D2" w:rsidRPr="00806803" w:rsidRDefault="00B762D2" w:rsidP="0033471C">
            <w:pPr>
              <w:pStyle w:val="TAC"/>
              <w:rPr>
                <w:lang w:val="en-US"/>
              </w:rPr>
            </w:pPr>
            <w:r w:rsidRPr="00806803">
              <w:t>SR3.1 TDD</w:t>
            </w:r>
          </w:p>
        </w:tc>
      </w:tr>
      <w:tr w:rsidR="00B762D2" w:rsidRPr="00806803" w:rsidTr="0033471C">
        <w:trPr>
          <w:trHeight w:val="510"/>
          <w:jc w:val="center"/>
        </w:trPr>
        <w:tc>
          <w:tcPr>
            <w:tcW w:w="2088" w:type="dxa"/>
            <w:gridSpan w:val="3"/>
            <w:vMerge/>
            <w:tcBorders>
              <w:left w:val="single" w:sz="4" w:space="0" w:color="auto"/>
              <w:bottom w:val="single" w:sz="4" w:space="0" w:color="auto"/>
              <w:right w:val="single" w:sz="4" w:space="0" w:color="auto"/>
            </w:tcBorders>
            <w:vAlign w:val="center"/>
          </w:tcPr>
          <w:p w:rsidR="00B762D2" w:rsidRPr="00806803" w:rsidRDefault="00B762D2" w:rsidP="0033471C">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B762D2" w:rsidRPr="00806803" w:rsidRDefault="00B762D2" w:rsidP="0033471C">
            <w:pPr>
              <w:pStyle w:val="TAL"/>
              <w:rPr>
                <w:rFonts w:cs="Arial"/>
                <w:lang w:val="en-US"/>
              </w:rPr>
            </w:pPr>
            <w:r w:rsidRPr="00806803">
              <w:rPr>
                <w:rFonts w:cs="Arial"/>
              </w:rPr>
              <w:t>Config</w:t>
            </w:r>
            <w:r w:rsidRPr="00806803">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B762D2" w:rsidRPr="00806803" w:rsidRDefault="00B762D2" w:rsidP="0033471C">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rsidR="00B762D2" w:rsidRPr="00806803" w:rsidRDefault="00B762D2" w:rsidP="0033471C">
            <w:pPr>
              <w:pStyle w:val="TAC"/>
              <w:rPr>
                <w:lang w:val="en-US"/>
              </w:rPr>
            </w:pPr>
            <w:r w:rsidRPr="00806803">
              <w:t>SR2.1 TDD</w:t>
            </w:r>
          </w:p>
        </w:tc>
        <w:tc>
          <w:tcPr>
            <w:tcW w:w="2328" w:type="dxa"/>
            <w:gridSpan w:val="4"/>
            <w:tcBorders>
              <w:left w:val="single" w:sz="4" w:space="0" w:color="auto"/>
              <w:bottom w:val="single" w:sz="4" w:space="0" w:color="auto"/>
              <w:right w:val="single" w:sz="4" w:space="0" w:color="auto"/>
            </w:tcBorders>
            <w:vAlign w:val="center"/>
          </w:tcPr>
          <w:p w:rsidR="00B762D2" w:rsidRPr="00806803" w:rsidRDefault="00B762D2" w:rsidP="0033471C">
            <w:pPr>
              <w:pStyle w:val="TAC"/>
              <w:rPr>
                <w:lang w:val="en-US"/>
              </w:rPr>
            </w:pPr>
            <w:r w:rsidRPr="00806803">
              <w:t>SR3.1 TDD</w:t>
            </w:r>
          </w:p>
        </w:tc>
      </w:tr>
      <w:tr w:rsidR="00B762D2" w:rsidRPr="00806803" w:rsidTr="0033471C">
        <w:trPr>
          <w:trHeight w:val="510"/>
          <w:jc w:val="center"/>
        </w:trPr>
        <w:tc>
          <w:tcPr>
            <w:tcW w:w="2088" w:type="dxa"/>
            <w:gridSpan w:val="3"/>
            <w:vMerge w:val="restart"/>
            <w:tcBorders>
              <w:top w:val="single" w:sz="4" w:space="0" w:color="auto"/>
              <w:left w:val="single" w:sz="4" w:space="0" w:color="auto"/>
              <w:right w:val="single" w:sz="4" w:space="0" w:color="auto"/>
            </w:tcBorders>
            <w:vAlign w:val="center"/>
          </w:tcPr>
          <w:p w:rsidR="00B762D2" w:rsidRPr="00806803" w:rsidRDefault="00B762D2" w:rsidP="0033471C">
            <w:pPr>
              <w:pStyle w:val="TAL"/>
              <w:rPr>
                <w:rFonts w:cs="Arial"/>
                <w:lang w:val="en-US"/>
              </w:rPr>
            </w:pPr>
            <w:r w:rsidRPr="00806803">
              <w:rPr>
                <w:rFonts w:cs="v5.0.0"/>
              </w:rPr>
              <w:t>CORESET Reference Channel</w:t>
            </w:r>
          </w:p>
        </w:tc>
        <w:tc>
          <w:tcPr>
            <w:tcW w:w="1717" w:type="dxa"/>
            <w:tcBorders>
              <w:top w:val="single" w:sz="4" w:space="0" w:color="auto"/>
              <w:left w:val="single" w:sz="4" w:space="0" w:color="auto"/>
              <w:right w:val="single" w:sz="4" w:space="0" w:color="auto"/>
            </w:tcBorders>
            <w:vAlign w:val="center"/>
          </w:tcPr>
          <w:p w:rsidR="00B762D2" w:rsidRPr="00806803" w:rsidRDefault="00B762D2" w:rsidP="0033471C">
            <w:pPr>
              <w:pStyle w:val="TAL"/>
              <w:rPr>
                <w:rFonts w:cs="Arial"/>
                <w:lang w:val="en-US"/>
              </w:rPr>
            </w:pPr>
            <w:r w:rsidRPr="00806803">
              <w:rPr>
                <w:rFonts w:cs="Arial"/>
              </w:rPr>
              <w:t>Config</w:t>
            </w:r>
            <w:r w:rsidRPr="00806803">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B762D2" w:rsidRPr="00806803" w:rsidRDefault="00B762D2" w:rsidP="0033471C">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pStyle w:val="TAC"/>
              <w:rPr>
                <w:lang w:val="en-US"/>
              </w:rPr>
            </w:pPr>
            <w:r w:rsidRPr="00806803">
              <w:t>CR.1.1 FDD</w:t>
            </w:r>
            <w:r w:rsidRPr="00806803">
              <w:rPr>
                <w:lang w:val="en-US"/>
              </w:rPr>
              <w:t xml:space="preserve">  </w:t>
            </w:r>
          </w:p>
        </w:tc>
        <w:tc>
          <w:tcPr>
            <w:tcW w:w="2328" w:type="dxa"/>
            <w:gridSpan w:val="4"/>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pStyle w:val="TAC"/>
              <w:rPr>
                <w:lang w:val="en-US"/>
              </w:rPr>
            </w:pPr>
            <w:r w:rsidRPr="00806803">
              <w:t>CR3.1 TDD</w:t>
            </w:r>
          </w:p>
        </w:tc>
      </w:tr>
      <w:tr w:rsidR="00B762D2" w:rsidRPr="00806803" w:rsidTr="0033471C">
        <w:trPr>
          <w:trHeight w:val="510"/>
          <w:jc w:val="center"/>
        </w:trPr>
        <w:tc>
          <w:tcPr>
            <w:tcW w:w="2088" w:type="dxa"/>
            <w:gridSpan w:val="3"/>
            <w:vMerge/>
            <w:tcBorders>
              <w:left w:val="single" w:sz="4" w:space="0" w:color="auto"/>
              <w:right w:val="single" w:sz="4" w:space="0" w:color="auto"/>
            </w:tcBorders>
            <w:vAlign w:val="center"/>
          </w:tcPr>
          <w:p w:rsidR="00B762D2" w:rsidRPr="00806803" w:rsidRDefault="00B762D2" w:rsidP="0033471C">
            <w:pPr>
              <w:pStyle w:val="TAL"/>
              <w:rPr>
                <w:rFonts w:cs="v5.0.0"/>
              </w:rPr>
            </w:pPr>
          </w:p>
        </w:tc>
        <w:tc>
          <w:tcPr>
            <w:tcW w:w="1717" w:type="dxa"/>
            <w:tcBorders>
              <w:left w:val="single" w:sz="4" w:space="0" w:color="auto"/>
              <w:right w:val="single" w:sz="4" w:space="0" w:color="auto"/>
            </w:tcBorders>
            <w:vAlign w:val="center"/>
          </w:tcPr>
          <w:p w:rsidR="00B762D2" w:rsidRPr="00806803" w:rsidRDefault="00B762D2" w:rsidP="0033471C">
            <w:pPr>
              <w:pStyle w:val="TAL"/>
              <w:rPr>
                <w:rFonts w:cs="v5.0.0"/>
              </w:rPr>
            </w:pPr>
            <w:r w:rsidRPr="00806803">
              <w:rPr>
                <w:rFonts w:cs="Arial"/>
              </w:rPr>
              <w:t>Config</w:t>
            </w:r>
            <w:r w:rsidRPr="00806803">
              <w:rPr>
                <w:szCs w:val="18"/>
              </w:rPr>
              <w:t xml:space="preserve"> 2</w:t>
            </w:r>
          </w:p>
        </w:tc>
        <w:tc>
          <w:tcPr>
            <w:tcW w:w="1134" w:type="dxa"/>
            <w:vMerge/>
            <w:tcBorders>
              <w:left w:val="single" w:sz="4" w:space="0" w:color="auto"/>
              <w:right w:val="single" w:sz="4" w:space="0" w:color="auto"/>
            </w:tcBorders>
            <w:vAlign w:val="center"/>
          </w:tcPr>
          <w:p w:rsidR="00B762D2" w:rsidRPr="00806803" w:rsidRDefault="00B762D2" w:rsidP="0033471C">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pStyle w:val="TAC"/>
              <w:rPr>
                <w:lang w:val="en-US"/>
              </w:rPr>
            </w:pPr>
            <w:r w:rsidRPr="00806803">
              <w:t>CR.1.1 TDD</w:t>
            </w:r>
          </w:p>
        </w:tc>
        <w:tc>
          <w:tcPr>
            <w:tcW w:w="2328" w:type="dxa"/>
            <w:gridSpan w:val="4"/>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pStyle w:val="TAC"/>
              <w:rPr>
                <w:lang w:val="en-US"/>
              </w:rPr>
            </w:pPr>
            <w:r w:rsidRPr="00806803">
              <w:t>CR3.1 TDD</w:t>
            </w:r>
          </w:p>
        </w:tc>
      </w:tr>
      <w:tr w:rsidR="00B762D2" w:rsidRPr="00806803" w:rsidTr="0033471C">
        <w:trPr>
          <w:trHeight w:val="510"/>
          <w:jc w:val="center"/>
        </w:trPr>
        <w:tc>
          <w:tcPr>
            <w:tcW w:w="2088" w:type="dxa"/>
            <w:gridSpan w:val="3"/>
            <w:vMerge/>
            <w:tcBorders>
              <w:left w:val="single" w:sz="4" w:space="0" w:color="auto"/>
              <w:bottom w:val="single" w:sz="4" w:space="0" w:color="auto"/>
              <w:right w:val="single" w:sz="4" w:space="0" w:color="auto"/>
            </w:tcBorders>
            <w:vAlign w:val="center"/>
          </w:tcPr>
          <w:p w:rsidR="00B762D2" w:rsidRPr="00806803" w:rsidRDefault="00B762D2" w:rsidP="0033471C">
            <w:pPr>
              <w:pStyle w:val="TAL"/>
              <w:rPr>
                <w:rFonts w:cs="v5.0.0"/>
              </w:rPr>
            </w:pPr>
          </w:p>
        </w:tc>
        <w:tc>
          <w:tcPr>
            <w:tcW w:w="1717" w:type="dxa"/>
            <w:tcBorders>
              <w:left w:val="single" w:sz="4" w:space="0" w:color="auto"/>
              <w:bottom w:val="single" w:sz="4" w:space="0" w:color="auto"/>
              <w:right w:val="single" w:sz="4" w:space="0" w:color="auto"/>
            </w:tcBorders>
            <w:vAlign w:val="center"/>
          </w:tcPr>
          <w:p w:rsidR="00B762D2" w:rsidRPr="00806803" w:rsidRDefault="00B762D2" w:rsidP="0033471C">
            <w:pPr>
              <w:pStyle w:val="TAL"/>
              <w:rPr>
                <w:rFonts w:cs="v5.0.0"/>
              </w:rPr>
            </w:pPr>
            <w:r w:rsidRPr="00806803">
              <w:rPr>
                <w:rFonts w:cs="Arial"/>
              </w:rPr>
              <w:t>Config</w:t>
            </w:r>
            <w:r w:rsidRPr="00806803">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B762D2" w:rsidRPr="00806803" w:rsidRDefault="00B762D2" w:rsidP="0033471C">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pStyle w:val="TAC"/>
              <w:rPr>
                <w:lang w:val="en-US"/>
              </w:rPr>
            </w:pPr>
            <w:r w:rsidRPr="00806803">
              <w:t>CR2.1 TDD</w:t>
            </w:r>
          </w:p>
        </w:tc>
        <w:tc>
          <w:tcPr>
            <w:tcW w:w="2328" w:type="dxa"/>
            <w:gridSpan w:val="4"/>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pStyle w:val="TAC"/>
              <w:rPr>
                <w:lang w:val="en-US"/>
              </w:rPr>
            </w:pPr>
            <w:r w:rsidRPr="00806803">
              <w:t>CR3.1 TDD</w:t>
            </w:r>
          </w:p>
        </w:tc>
      </w:tr>
      <w:tr w:rsidR="00B762D2" w:rsidRPr="00806803" w:rsidTr="0033471C">
        <w:trPr>
          <w:trHeight w:val="283"/>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L"/>
              <w:rPr>
                <w:rFonts w:cs="Arial"/>
                <w:lang w:val="da-DK"/>
              </w:rPr>
            </w:pPr>
            <w:r w:rsidRPr="00806803">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pStyle w:val="TAC"/>
              <w:rPr>
                <w:rFonts w:cs="Arial"/>
                <w:lang w:val="da-DK"/>
              </w:rPr>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C"/>
              <w:rPr>
                <w:rFonts w:cs="Arial"/>
                <w:lang w:val="en-US"/>
              </w:rPr>
            </w:pPr>
            <w:r w:rsidRPr="00806803">
              <w:rPr>
                <w:snapToGrid w:val="0"/>
              </w:rPr>
              <w:t>OCNG pattern 1</w:t>
            </w:r>
          </w:p>
        </w:tc>
      </w:tr>
      <w:tr w:rsidR="00B762D2" w:rsidRPr="00806803" w:rsidTr="0033471C">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B762D2" w:rsidRPr="00806803" w:rsidRDefault="00B762D2" w:rsidP="0033471C">
            <w:pPr>
              <w:pStyle w:val="TAL"/>
              <w:rPr>
                <w:rFonts w:cs="Arial"/>
                <w:lang w:val="da-DK"/>
              </w:rPr>
            </w:pPr>
            <w:r w:rsidRPr="00806803">
              <w:rPr>
                <w:rFonts w:cs="Arial"/>
                <w:lang w:val="da-DK"/>
              </w:rPr>
              <w:t>SSB configuration</w:t>
            </w:r>
          </w:p>
        </w:tc>
        <w:tc>
          <w:tcPr>
            <w:tcW w:w="1717" w:type="dxa"/>
            <w:tcBorders>
              <w:top w:val="single" w:sz="4" w:space="0" w:color="auto"/>
              <w:left w:val="single" w:sz="4" w:space="0" w:color="auto"/>
              <w:right w:val="single" w:sz="4" w:space="0" w:color="auto"/>
            </w:tcBorders>
            <w:vAlign w:val="center"/>
          </w:tcPr>
          <w:p w:rsidR="00B762D2" w:rsidRPr="00806803" w:rsidRDefault="00B762D2" w:rsidP="0033471C">
            <w:pPr>
              <w:pStyle w:val="TAL"/>
              <w:rPr>
                <w:rFonts w:cs="Arial"/>
                <w:lang w:val="da-DK"/>
              </w:rPr>
            </w:pPr>
            <w:r w:rsidRPr="00806803">
              <w:rPr>
                <w:rFonts w:cs="Arial"/>
              </w:rPr>
              <w:t>Config</w:t>
            </w:r>
            <w:r w:rsidRPr="00806803">
              <w:rPr>
                <w:szCs w:val="18"/>
              </w:rPr>
              <w:t xml:space="preserve"> </w:t>
            </w:r>
            <w:r w:rsidRPr="00806803">
              <w:rPr>
                <w:rFonts w:cs="Arial"/>
              </w:rPr>
              <w:t>1,2</w:t>
            </w:r>
          </w:p>
        </w:tc>
        <w:tc>
          <w:tcPr>
            <w:tcW w:w="1134" w:type="dxa"/>
            <w:vMerge w:val="restart"/>
            <w:tcBorders>
              <w:top w:val="single" w:sz="4" w:space="0" w:color="auto"/>
              <w:left w:val="single" w:sz="4" w:space="0" w:color="auto"/>
              <w:right w:val="single" w:sz="4" w:space="0" w:color="auto"/>
            </w:tcBorders>
            <w:vAlign w:val="center"/>
          </w:tcPr>
          <w:p w:rsidR="00B762D2" w:rsidRPr="00806803" w:rsidRDefault="00B762D2" w:rsidP="0033471C">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rsidR="00B762D2" w:rsidRPr="00806803" w:rsidRDefault="00B762D2" w:rsidP="0033471C">
            <w:pPr>
              <w:pStyle w:val="TAC"/>
              <w:rPr>
                <w:rFonts w:cs="Arial"/>
                <w:lang w:val="en-US"/>
              </w:rPr>
            </w:pPr>
            <w:r w:rsidRPr="00806803">
              <w:rPr>
                <w:rFonts w:cs="v4.2.0"/>
              </w:rPr>
              <w:t>SSB.1 FR1</w:t>
            </w:r>
          </w:p>
        </w:tc>
        <w:tc>
          <w:tcPr>
            <w:tcW w:w="2328" w:type="dxa"/>
            <w:gridSpan w:val="4"/>
            <w:tcBorders>
              <w:top w:val="single" w:sz="4" w:space="0" w:color="auto"/>
              <w:left w:val="single" w:sz="4" w:space="0" w:color="auto"/>
              <w:right w:val="single" w:sz="4" w:space="0" w:color="auto"/>
            </w:tcBorders>
            <w:vAlign w:val="center"/>
          </w:tcPr>
          <w:p w:rsidR="00B762D2" w:rsidRPr="00806803" w:rsidRDefault="00B762D2" w:rsidP="0033471C">
            <w:pPr>
              <w:pStyle w:val="TAC"/>
              <w:rPr>
                <w:rFonts w:cs="Arial"/>
                <w:lang w:val="en-US"/>
              </w:rPr>
            </w:pPr>
            <w:r w:rsidRPr="00806803">
              <w:rPr>
                <w:rFonts w:cs="Arial"/>
              </w:rPr>
              <w:t>SSB.1 FR2</w:t>
            </w:r>
          </w:p>
        </w:tc>
      </w:tr>
      <w:tr w:rsidR="00B762D2" w:rsidRPr="00806803" w:rsidTr="0033471C">
        <w:trPr>
          <w:trHeight w:val="283"/>
          <w:jc w:val="center"/>
        </w:trPr>
        <w:tc>
          <w:tcPr>
            <w:tcW w:w="2088" w:type="dxa"/>
            <w:gridSpan w:val="3"/>
            <w:vMerge/>
            <w:tcBorders>
              <w:left w:val="single" w:sz="4" w:space="0" w:color="auto"/>
              <w:right w:val="single" w:sz="4" w:space="0" w:color="auto"/>
            </w:tcBorders>
            <w:vAlign w:val="center"/>
          </w:tcPr>
          <w:p w:rsidR="00B762D2" w:rsidRPr="00806803" w:rsidRDefault="00B762D2" w:rsidP="0033471C">
            <w:pPr>
              <w:pStyle w:val="TAL"/>
              <w:rPr>
                <w:rFonts w:cs="Arial"/>
                <w:lang w:val="da-DK"/>
              </w:rPr>
            </w:pPr>
          </w:p>
        </w:tc>
        <w:tc>
          <w:tcPr>
            <w:tcW w:w="1717" w:type="dxa"/>
            <w:tcBorders>
              <w:left w:val="single" w:sz="4" w:space="0" w:color="auto"/>
              <w:right w:val="single" w:sz="4" w:space="0" w:color="auto"/>
            </w:tcBorders>
            <w:vAlign w:val="center"/>
          </w:tcPr>
          <w:p w:rsidR="00B762D2" w:rsidRPr="00806803" w:rsidRDefault="00B762D2" w:rsidP="0033471C">
            <w:pPr>
              <w:pStyle w:val="TAL"/>
              <w:rPr>
                <w:rFonts w:cs="Arial"/>
                <w:lang w:val="da-DK"/>
              </w:rPr>
            </w:pPr>
            <w:r w:rsidRPr="00806803">
              <w:rPr>
                <w:rFonts w:cs="Arial"/>
              </w:rPr>
              <w:t>Config</w:t>
            </w:r>
            <w:r w:rsidRPr="00806803">
              <w:rPr>
                <w:szCs w:val="18"/>
              </w:rPr>
              <w:t xml:space="preserve"> </w:t>
            </w:r>
            <w:r w:rsidRPr="00806803">
              <w:rPr>
                <w:rFonts w:cs="Arial"/>
              </w:rPr>
              <w:t>3</w:t>
            </w:r>
          </w:p>
        </w:tc>
        <w:tc>
          <w:tcPr>
            <w:tcW w:w="1134" w:type="dxa"/>
            <w:vMerge/>
            <w:tcBorders>
              <w:left w:val="single" w:sz="4" w:space="0" w:color="auto"/>
              <w:right w:val="single" w:sz="4" w:space="0" w:color="auto"/>
            </w:tcBorders>
            <w:vAlign w:val="center"/>
          </w:tcPr>
          <w:p w:rsidR="00B762D2" w:rsidRPr="00806803" w:rsidRDefault="00B762D2" w:rsidP="0033471C">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rsidR="00B762D2" w:rsidRPr="00806803" w:rsidRDefault="00B762D2" w:rsidP="0033471C">
            <w:pPr>
              <w:pStyle w:val="TAC"/>
              <w:rPr>
                <w:rFonts w:cs="Arial"/>
              </w:rPr>
            </w:pPr>
            <w:r w:rsidRPr="00806803">
              <w:rPr>
                <w:rFonts w:cs="v4.2.0"/>
              </w:rPr>
              <w:t>SSB.2 FR1</w:t>
            </w:r>
          </w:p>
        </w:tc>
        <w:tc>
          <w:tcPr>
            <w:tcW w:w="2328" w:type="dxa"/>
            <w:gridSpan w:val="4"/>
            <w:tcBorders>
              <w:top w:val="single" w:sz="4" w:space="0" w:color="auto"/>
              <w:left w:val="single" w:sz="4" w:space="0" w:color="auto"/>
              <w:right w:val="single" w:sz="4" w:space="0" w:color="auto"/>
            </w:tcBorders>
            <w:vAlign w:val="center"/>
          </w:tcPr>
          <w:p w:rsidR="00B762D2" w:rsidRPr="00806803" w:rsidRDefault="00B762D2" w:rsidP="0033471C">
            <w:pPr>
              <w:pStyle w:val="TAC"/>
              <w:rPr>
                <w:rFonts w:cs="Arial"/>
              </w:rPr>
            </w:pPr>
            <w:r w:rsidRPr="00806803">
              <w:rPr>
                <w:rFonts w:cs="Arial"/>
              </w:rPr>
              <w:t>SSB.1 FR2</w:t>
            </w:r>
          </w:p>
        </w:tc>
      </w:tr>
      <w:tr w:rsidR="00B762D2" w:rsidRPr="00806803" w:rsidTr="0033471C">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B762D2" w:rsidRPr="00806803" w:rsidRDefault="00B762D2" w:rsidP="0033471C">
            <w:pPr>
              <w:pStyle w:val="TAL"/>
              <w:rPr>
                <w:rFonts w:cs="Arial"/>
                <w:lang w:val="da-DK"/>
              </w:rPr>
            </w:pPr>
            <w:r w:rsidRPr="00806803">
              <w:rPr>
                <w:rFonts w:cs="Arial"/>
                <w:lang w:val="da-DK"/>
              </w:rPr>
              <w:t>SSB configuration</w:t>
            </w:r>
          </w:p>
        </w:tc>
        <w:tc>
          <w:tcPr>
            <w:tcW w:w="1717" w:type="dxa"/>
            <w:tcBorders>
              <w:top w:val="single" w:sz="4" w:space="0" w:color="auto"/>
              <w:left w:val="single" w:sz="4" w:space="0" w:color="auto"/>
              <w:right w:val="single" w:sz="4" w:space="0" w:color="auto"/>
            </w:tcBorders>
            <w:vAlign w:val="center"/>
          </w:tcPr>
          <w:p w:rsidR="00B762D2" w:rsidRPr="00806803" w:rsidRDefault="00B762D2" w:rsidP="0033471C">
            <w:pPr>
              <w:pStyle w:val="TAL"/>
              <w:rPr>
                <w:rFonts w:cs="Arial"/>
                <w:lang w:val="da-DK"/>
              </w:rPr>
            </w:pPr>
            <w:r w:rsidRPr="00806803">
              <w:rPr>
                <w:rFonts w:cs="Arial"/>
              </w:rPr>
              <w:t>Config</w:t>
            </w:r>
            <w:r w:rsidRPr="00806803">
              <w:rPr>
                <w:szCs w:val="18"/>
              </w:rPr>
              <w:t xml:space="preserve"> </w:t>
            </w:r>
            <w:r w:rsidRPr="00806803">
              <w:rPr>
                <w:rFonts w:cs="Arial"/>
              </w:rPr>
              <w:t>1,2</w:t>
            </w:r>
          </w:p>
        </w:tc>
        <w:tc>
          <w:tcPr>
            <w:tcW w:w="1134" w:type="dxa"/>
            <w:vMerge w:val="restart"/>
            <w:tcBorders>
              <w:top w:val="single" w:sz="4" w:space="0" w:color="auto"/>
              <w:left w:val="single" w:sz="4" w:space="0" w:color="auto"/>
              <w:right w:val="single" w:sz="4" w:space="0" w:color="auto"/>
            </w:tcBorders>
            <w:vAlign w:val="center"/>
          </w:tcPr>
          <w:p w:rsidR="00B762D2" w:rsidRPr="00806803" w:rsidRDefault="00B762D2" w:rsidP="0033471C">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rsidR="00B762D2" w:rsidRPr="00806803" w:rsidRDefault="00B762D2" w:rsidP="0033471C">
            <w:pPr>
              <w:pStyle w:val="TAC"/>
              <w:rPr>
                <w:rFonts w:cs="Arial"/>
                <w:lang w:val="en-US"/>
              </w:rPr>
            </w:pPr>
            <w:r w:rsidRPr="00806803">
              <w:rPr>
                <w:rFonts w:cs="v4.2.0"/>
              </w:rPr>
              <w:t>SSB.1 FR1</w:t>
            </w:r>
          </w:p>
        </w:tc>
        <w:tc>
          <w:tcPr>
            <w:tcW w:w="2328" w:type="dxa"/>
            <w:gridSpan w:val="4"/>
            <w:tcBorders>
              <w:top w:val="single" w:sz="4" w:space="0" w:color="auto"/>
              <w:left w:val="single" w:sz="4" w:space="0" w:color="auto"/>
              <w:right w:val="single" w:sz="4" w:space="0" w:color="auto"/>
            </w:tcBorders>
            <w:vAlign w:val="center"/>
          </w:tcPr>
          <w:p w:rsidR="00B762D2" w:rsidRPr="00806803" w:rsidRDefault="00B762D2" w:rsidP="0033471C">
            <w:pPr>
              <w:pStyle w:val="TAC"/>
              <w:rPr>
                <w:rFonts w:cs="Arial"/>
                <w:lang w:val="en-US"/>
              </w:rPr>
            </w:pPr>
            <w:r w:rsidRPr="00806803">
              <w:rPr>
                <w:rFonts w:cs="Arial"/>
              </w:rPr>
              <w:t>SSB.1 FR2</w:t>
            </w:r>
          </w:p>
        </w:tc>
      </w:tr>
      <w:tr w:rsidR="00B762D2" w:rsidRPr="00806803" w:rsidTr="0033471C">
        <w:trPr>
          <w:trHeight w:val="283"/>
          <w:jc w:val="center"/>
        </w:trPr>
        <w:tc>
          <w:tcPr>
            <w:tcW w:w="2088" w:type="dxa"/>
            <w:gridSpan w:val="3"/>
            <w:vMerge/>
            <w:tcBorders>
              <w:left w:val="single" w:sz="4" w:space="0" w:color="auto"/>
              <w:right w:val="single" w:sz="4" w:space="0" w:color="auto"/>
            </w:tcBorders>
            <w:vAlign w:val="center"/>
          </w:tcPr>
          <w:p w:rsidR="00B762D2" w:rsidRPr="00806803" w:rsidRDefault="00B762D2" w:rsidP="0033471C">
            <w:pPr>
              <w:pStyle w:val="TAL"/>
              <w:rPr>
                <w:rFonts w:cs="Arial"/>
                <w:lang w:val="da-DK"/>
              </w:rPr>
            </w:pPr>
          </w:p>
        </w:tc>
        <w:tc>
          <w:tcPr>
            <w:tcW w:w="1717" w:type="dxa"/>
            <w:tcBorders>
              <w:left w:val="single" w:sz="4" w:space="0" w:color="auto"/>
              <w:right w:val="single" w:sz="4" w:space="0" w:color="auto"/>
            </w:tcBorders>
            <w:vAlign w:val="center"/>
          </w:tcPr>
          <w:p w:rsidR="00B762D2" w:rsidRPr="00806803" w:rsidRDefault="00B762D2" w:rsidP="0033471C">
            <w:pPr>
              <w:pStyle w:val="TAL"/>
              <w:rPr>
                <w:rFonts w:cs="Arial"/>
                <w:lang w:val="da-DK"/>
              </w:rPr>
            </w:pPr>
            <w:r w:rsidRPr="00806803">
              <w:rPr>
                <w:rFonts w:cs="Arial"/>
              </w:rPr>
              <w:t>Config</w:t>
            </w:r>
            <w:r w:rsidRPr="00806803">
              <w:rPr>
                <w:szCs w:val="18"/>
              </w:rPr>
              <w:t xml:space="preserve"> </w:t>
            </w:r>
            <w:r w:rsidRPr="00806803">
              <w:rPr>
                <w:rFonts w:cs="Arial"/>
              </w:rPr>
              <w:t>3</w:t>
            </w:r>
          </w:p>
        </w:tc>
        <w:tc>
          <w:tcPr>
            <w:tcW w:w="1134" w:type="dxa"/>
            <w:vMerge/>
            <w:tcBorders>
              <w:left w:val="single" w:sz="4" w:space="0" w:color="auto"/>
              <w:right w:val="single" w:sz="4" w:space="0" w:color="auto"/>
            </w:tcBorders>
            <w:vAlign w:val="center"/>
          </w:tcPr>
          <w:p w:rsidR="00B762D2" w:rsidRPr="00806803" w:rsidRDefault="00B762D2" w:rsidP="0033471C">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rsidR="00B762D2" w:rsidRPr="00806803" w:rsidRDefault="00B762D2" w:rsidP="0033471C">
            <w:pPr>
              <w:pStyle w:val="TAC"/>
              <w:rPr>
                <w:rFonts w:cs="Arial"/>
              </w:rPr>
            </w:pPr>
            <w:r w:rsidRPr="00806803">
              <w:rPr>
                <w:rFonts w:cs="v4.2.0"/>
              </w:rPr>
              <w:t>SSB.2 FR1</w:t>
            </w:r>
          </w:p>
        </w:tc>
        <w:tc>
          <w:tcPr>
            <w:tcW w:w="2328" w:type="dxa"/>
            <w:gridSpan w:val="4"/>
            <w:tcBorders>
              <w:top w:val="single" w:sz="4" w:space="0" w:color="auto"/>
              <w:left w:val="single" w:sz="4" w:space="0" w:color="auto"/>
              <w:right w:val="single" w:sz="4" w:space="0" w:color="auto"/>
            </w:tcBorders>
            <w:vAlign w:val="center"/>
          </w:tcPr>
          <w:p w:rsidR="00B762D2" w:rsidRPr="00806803" w:rsidRDefault="00B762D2" w:rsidP="0033471C">
            <w:pPr>
              <w:pStyle w:val="TAC"/>
              <w:rPr>
                <w:rFonts w:cs="Arial"/>
              </w:rPr>
            </w:pPr>
            <w:r w:rsidRPr="00806803">
              <w:rPr>
                <w:rFonts w:cs="Arial"/>
              </w:rPr>
              <w:t>SSB.1 FR2</w:t>
            </w:r>
          </w:p>
        </w:tc>
      </w:tr>
      <w:tr w:rsidR="00B762D2" w:rsidRPr="00806803" w:rsidTr="0033471C">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B762D2" w:rsidRPr="00806803" w:rsidRDefault="00B762D2" w:rsidP="0033471C">
            <w:pPr>
              <w:pStyle w:val="TAL"/>
              <w:rPr>
                <w:rFonts w:cs="Arial"/>
                <w:lang w:val="da-DK"/>
              </w:rPr>
            </w:pPr>
            <w:r w:rsidRPr="00806803">
              <w:rPr>
                <w:rFonts w:cs="Arial"/>
                <w:lang w:val="da-DK"/>
              </w:rPr>
              <w:t>SMTC configuration</w:t>
            </w:r>
          </w:p>
        </w:tc>
        <w:tc>
          <w:tcPr>
            <w:tcW w:w="1717" w:type="dxa"/>
            <w:tcBorders>
              <w:top w:val="single" w:sz="4" w:space="0" w:color="auto"/>
              <w:left w:val="single" w:sz="4" w:space="0" w:color="auto"/>
              <w:right w:val="single" w:sz="4" w:space="0" w:color="auto"/>
            </w:tcBorders>
            <w:vAlign w:val="center"/>
          </w:tcPr>
          <w:p w:rsidR="00B762D2" w:rsidRPr="00806803" w:rsidRDefault="00B762D2" w:rsidP="0033471C">
            <w:pPr>
              <w:pStyle w:val="TAL"/>
              <w:rPr>
                <w:rFonts w:cs="Arial"/>
              </w:rPr>
            </w:pPr>
            <w:r w:rsidRPr="00806803">
              <w:rPr>
                <w:rFonts w:cs="Arial"/>
              </w:rPr>
              <w:t>Config</w:t>
            </w:r>
            <w:r w:rsidRPr="00806803">
              <w:rPr>
                <w:szCs w:val="18"/>
              </w:rPr>
              <w:t xml:space="preserve"> </w:t>
            </w:r>
            <w:r w:rsidRPr="00806803">
              <w:rPr>
                <w:rFonts w:cs="Arial"/>
              </w:rPr>
              <w:t>1,2</w:t>
            </w:r>
          </w:p>
        </w:tc>
        <w:tc>
          <w:tcPr>
            <w:tcW w:w="1134" w:type="dxa"/>
            <w:vMerge w:val="restart"/>
            <w:tcBorders>
              <w:top w:val="single" w:sz="4" w:space="0" w:color="auto"/>
              <w:left w:val="single" w:sz="4" w:space="0" w:color="auto"/>
              <w:right w:val="single" w:sz="4" w:space="0" w:color="auto"/>
            </w:tcBorders>
            <w:vAlign w:val="center"/>
          </w:tcPr>
          <w:p w:rsidR="00B762D2" w:rsidRPr="00806803" w:rsidRDefault="00B762D2" w:rsidP="0033471C">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rsidR="00B762D2" w:rsidRPr="00806803" w:rsidRDefault="00B762D2" w:rsidP="0033471C">
            <w:pPr>
              <w:pStyle w:val="TAC"/>
              <w:rPr>
                <w:rFonts w:cs="Arial"/>
                <w:lang w:val="en-US"/>
              </w:rPr>
            </w:pPr>
            <w:r w:rsidRPr="00806803">
              <w:rPr>
                <w:rFonts w:cs="v4.2.0"/>
              </w:rPr>
              <w:t>SMTC.1</w:t>
            </w:r>
          </w:p>
        </w:tc>
        <w:tc>
          <w:tcPr>
            <w:tcW w:w="2328" w:type="dxa"/>
            <w:gridSpan w:val="4"/>
            <w:tcBorders>
              <w:top w:val="single" w:sz="4" w:space="0" w:color="auto"/>
              <w:left w:val="single" w:sz="4" w:space="0" w:color="auto"/>
              <w:right w:val="single" w:sz="4" w:space="0" w:color="auto"/>
            </w:tcBorders>
            <w:vAlign w:val="center"/>
          </w:tcPr>
          <w:p w:rsidR="00B762D2" w:rsidRPr="00806803" w:rsidRDefault="00B762D2" w:rsidP="0033471C">
            <w:pPr>
              <w:pStyle w:val="TAC"/>
              <w:rPr>
                <w:rFonts w:cs="Arial"/>
                <w:lang w:val="en-US"/>
              </w:rPr>
            </w:pPr>
            <w:r w:rsidRPr="00806803">
              <w:rPr>
                <w:rFonts w:cs="Arial"/>
              </w:rPr>
              <w:t>SMTC.1</w:t>
            </w:r>
          </w:p>
        </w:tc>
      </w:tr>
      <w:tr w:rsidR="00B762D2" w:rsidRPr="00806803" w:rsidTr="0033471C">
        <w:trPr>
          <w:trHeight w:val="283"/>
          <w:jc w:val="center"/>
        </w:trPr>
        <w:tc>
          <w:tcPr>
            <w:tcW w:w="2088" w:type="dxa"/>
            <w:gridSpan w:val="3"/>
            <w:vMerge/>
            <w:tcBorders>
              <w:left w:val="single" w:sz="4" w:space="0" w:color="auto"/>
              <w:right w:val="single" w:sz="4" w:space="0" w:color="auto"/>
            </w:tcBorders>
            <w:vAlign w:val="center"/>
          </w:tcPr>
          <w:p w:rsidR="00B762D2" w:rsidRPr="00806803" w:rsidRDefault="00B762D2" w:rsidP="0033471C">
            <w:pPr>
              <w:pStyle w:val="TAL"/>
              <w:rPr>
                <w:rFonts w:cs="Arial"/>
                <w:lang w:val="da-DK"/>
              </w:rPr>
            </w:pPr>
          </w:p>
        </w:tc>
        <w:tc>
          <w:tcPr>
            <w:tcW w:w="1717" w:type="dxa"/>
            <w:tcBorders>
              <w:top w:val="single" w:sz="4" w:space="0" w:color="auto"/>
              <w:left w:val="single" w:sz="4" w:space="0" w:color="auto"/>
              <w:right w:val="single" w:sz="4" w:space="0" w:color="auto"/>
            </w:tcBorders>
            <w:vAlign w:val="center"/>
          </w:tcPr>
          <w:p w:rsidR="00B762D2" w:rsidRPr="00806803" w:rsidRDefault="00B762D2" w:rsidP="0033471C">
            <w:pPr>
              <w:pStyle w:val="TAL"/>
              <w:rPr>
                <w:rFonts w:cs="Arial"/>
              </w:rPr>
            </w:pPr>
            <w:r w:rsidRPr="00806803">
              <w:rPr>
                <w:rFonts w:cs="Arial"/>
              </w:rPr>
              <w:t>Config</w:t>
            </w:r>
            <w:r w:rsidRPr="00806803">
              <w:rPr>
                <w:szCs w:val="18"/>
              </w:rPr>
              <w:t xml:space="preserve"> </w:t>
            </w:r>
            <w:r w:rsidRPr="00806803">
              <w:rPr>
                <w:rFonts w:cs="Arial"/>
              </w:rPr>
              <w:t>3</w:t>
            </w:r>
          </w:p>
        </w:tc>
        <w:tc>
          <w:tcPr>
            <w:tcW w:w="1134" w:type="dxa"/>
            <w:vMerge/>
            <w:tcBorders>
              <w:left w:val="single" w:sz="4" w:space="0" w:color="auto"/>
              <w:right w:val="single" w:sz="4" w:space="0" w:color="auto"/>
            </w:tcBorders>
            <w:vAlign w:val="center"/>
          </w:tcPr>
          <w:p w:rsidR="00B762D2" w:rsidRPr="00806803" w:rsidRDefault="00B762D2" w:rsidP="0033471C">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rsidR="00B762D2" w:rsidRPr="00806803" w:rsidRDefault="00B762D2" w:rsidP="0033471C">
            <w:pPr>
              <w:pStyle w:val="TAC"/>
              <w:rPr>
                <w:rFonts w:cs="Arial"/>
                <w:lang w:val="en-US"/>
              </w:rPr>
            </w:pPr>
            <w:r w:rsidRPr="00806803">
              <w:rPr>
                <w:rFonts w:cs="v4.2.0"/>
              </w:rPr>
              <w:t>SMTC.2</w:t>
            </w:r>
          </w:p>
        </w:tc>
        <w:tc>
          <w:tcPr>
            <w:tcW w:w="2328" w:type="dxa"/>
            <w:gridSpan w:val="4"/>
            <w:tcBorders>
              <w:top w:val="single" w:sz="4" w:space="0" w:color="auto"/>
              <w:left w:val="single" w:sz="4" w:space="0" w:color="auto"/>
              <w:right w:val="single" w:sz="4" w:space="0" w:color="auto"/>
            </w:tcBorders>
            <w:vAlign w:val="center"/>
          </w:tcPr>
          <w:p w:rsidR="00B762D2" w:rsidRPr="00806803" w:rsidRDefault="00B762D2" w:rsidP="0033471C">
            <w:pPr>
              <w:pStyle w:val="TAC"/>
              <w:rPr>
                <w:rFonts w:cs="Arial"/>
                <w:lang w:val="en-US"/>
              </w:rPr>
            </w:pPr>
            <w:r w:rsidRPr="00806803">
              <w:rPr>
                <w:rFonts w:cs="Arial"/>
              </w:rPr>
              <w:t>SMTC.1</w:t>
            </w:r>
          </w:p>
        </w:tc>
      </w:tr>
      <w:tr w:rsidR="00B762D2" w:rsidRPr="00806803" w:rsidTr="0033471C">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B762D2" w:rsidRPr="00806803" w:rsidRDefault="00B762D2" w:rsidP="0033471C">
            <w:pPr>
              <w:pStyle w:val="TAL"/>
              <w:rPr>
                <w:rFonts w:cs="Arial"/>
                <w:lang w:val="da-DK"/>
              </w:rPr>
            </w:pPr>
            <w:r w:rsidRPr="00806803">
              <w:rPr>
                <w:rFonts w:cs="Arial"/>
                <w:lang w:val="da-DK"/>
              </w:rPr>
              <w:t>PDSCH/PDCCH subcarrier spacing</w:t>
            </w:r>
          </w:p>
        </w:tc>
        <w:tc>
          <w:tcPr>
            <w:tcW w:w="1717" w:type="dxa"/>
            <w:tcBorders>
              <w:top w:val="single" w:sz="4" w:space="0" w:color="auto"/>
              <w:left w:val="single" w:sz="4" w:space="0" w:color="auto"/>
              <w:right w:val="single" w:sz="4" w:space="0" w:color="auto"/>
            </w:tcBorders>
          </w:tcPr>
          <w:p w:rsidR="00B762D2" w:rsidRPr="00806803" w:rsidRDefault="00B762D2" w:rsidP="0033471C">
            <w:pPr>
              <w:pStyle w:val="TAL"/>
              <w:rPr>
                <w:rFonts w:cs="Arial"/>
                <w:lang w:val="da-DK"/>
              </w:rPr>
            </w:pPr>
            <w:r w:rsidRPr="00806803">
              <w:rPr>
                <w:rFonts w:cs="Arial"/>
              </w:rPr>
              <w:t>Config</w:t>
            </w:r>
            <w:r w:rsidRPr="00806803">
              <w:rPr>
                <w:szCs w:val="18"/>
              </w:rPr>
              <w:t xml:space="preserve"> </w:t>
            </w:r>
            <w:r w:rsidRPr="00806803">
              <w:rPr>
                <w:rFonts w:cs="Arial"/>
              </w:rPr>
              <w:t>1,2</w:t>
            </w:r>
          </w:p>
        </w:tc>
        <w:tc>
          <w:tcPr>
            <w:tcW w:w="1134" w:type="dxa"/>
            <w:vMerge w:val="restart"/>
            <w:tcBorders>
              <w:top w:val="single" w:sz="4" w:space="0" w:color="auto"/>
              <w:left w:val="single" w:sz="4" w:space="0" w:color="auto"/>
              <w:right w:val="single" w:sz="4" w:space="0" w:color="auto"/>
            </w:tcBorders>
            <w:vAlign w:val="center"/>
          </w:tcPr>
          <w:p w:rsidR="00B762D2" w:rsidRPr="00806803" w:rsidRDefault="00B762D2" w:rsidP="0033471C">
            <w:pPr>
              <w:pStyle w:val="TAC"/>
              <w:rPr>
                <w:rFonts w:cs="Arial"/>
                <w:lang w:val="da-DK"/>
              </w:rPr>
            </w:pPr>
            <w:r w:rsidRPr="00806803">
              <w:rPr>
                <w:rFonts w:cs="Arial"/>
                <w:lang w:val="da-DK"/>
              </w:rPr>
              <w:t>kHz</w:t>
            </w:r>
          </w:p>
        </w:tc>
        <w:tc>
          <w:tcPr>
            <w:tcW w:w="2327" w:type="dxa"/>
            <w:gridSpan w:val="2"/>
            <w:tcBorders>
              <w:top w:val="single" w:sz="4" w:space="0" w:color="auto"/>
              <w:left w:val="single" w:sz="4" w:space="0" w:color="auto"/>
              <w:right w:val="single" w:sz="4" w:space="0" w:color="auto"/>
            </w:tcBorders>
            <w:vAlign w:val="center"/>
          </w:tcPr>
          <w:p w:rsidR="00B762D2" w:rsidRPr="00806803" w:rsidRDefault="00B762D2" w:rsidP="0033471C">
            <w:pPr>
              <w:pStyle w:val="TAC"/>
              <w:rPr>
                <w:rFonts w:cs="Arial"/>
                <w:lang w:val="en-US"/>
              </w:rPr>
            </w:pPr>
            <w:r w:rsidRPr="00806803">
              <w:rPr>
                <w:rFonts w:cs="Arial"/>
                <w:lang w:val="en-US"/>
              </w:rPr>
              <w:t>15 kHz</w:t>
            </w:r>
          </w:p>
        </w:tc>
        <w:tc>
          <w:tcPr>
            <w:tcW w:w="2328" w:type="dxa"/>
            <w:gridSpan w:val="4"/>
            <w:tcBorders>
              <w:top w:val="single" w:sz="4" w:space="0" w:color="auto"/>
              <w:left w:val="single" w:sz="4" w:space="0" w:color="auto"/>
              <w:right w:val="single" w:sz="4" w:space="0" w:color="auto"/>
            </w:tcBorders>
            <w:vAlign w:val="center"/>
          </w:tcPr>
          <w:p w:rsidR="00B762D2" w:rsidRPr="00806803" w:rsidRDefault="00B762D2" w:rsidP="0033471C">
            <w:pPr>
              <w:pStyle w:val="TAC"/>
              <w:rPr>
                <w:rFonts w:cs="Arial"/>
                <w:lang w:val="en-US"/>
              </w:rPr>
            </w:pPr>
            <w:r w:rsidRPr="00806803">
              <w:rPr>
                <w:rFonts w:cs="Arial"/>
                <w:lang w:val="en-US"/>
              </w:rPr>
              <w:t>120 kHz</w:t>
            </w:r>
          </w:p>
        </w:tc>
      </w:tr>
      <w:tr w:rsidR="00B762D2" w:rsidRPr="00806803" w:rsidTr="0033471C">
        <w:trPr>
          <w:trHeight w:val="283"/>
          <w:jc w:val="center"/>
        </w:trPr>
        <w:tc>
          <w:tcPr>
            <w:tcW w:w="2088" w:type="dxa"/>
            <w:gridSpan w:val="3"/>
            <w:vMerge/>
            <w:tcBorders>
              <w:left w:val="single" w:sz="4" w:space="0" w:color="auto"/>
              <w:right w:val="single" w:sz="4" w:space="0" w:color="auto"/>
            </w:tcBorders>
            <w:vAlign w:val="center"/>
          </w:tcPr>
          <w:p w:rsidR="00B762D2" w:rsidRPr="00806803" w:rsidRDefault="00B762D2" w:rsidP="0033471C">
            <w:pPr>
              <w:pStyle w:val="TAL"/>
              <w:rPr>
                <w:rFonts w:cs="Arial"/>
                <w:lang w:val="da-DK"/>
              </w:rPr>
            </w:pPr>
          </w:p>
        </w:tc>
        <w:tc>
          <w:tcPr>
            <w:tcW w:w="1717" w:type="dxa"/>
            <w:tcBorders>
              <w:left w:val="single" w:sz="4" w:space="0" w:color="auto"/>
              <w:right w:val="single" w:sz="4" w:space="0" w:color="auto"/>
            </w:tcBorders>
          </w:tcPr>
          <w:p w:rsidR="00B762D2" w:rsidRPr="00806803" w:rsidRDefault="00B762D2" w:rsidP="0033471C">
            <w:pPr>
              <w:pStyle w:val="TAL"/>
              <w:rPr>
                <w:rFonts w:cs="Arial"/>
                <w:lang w:val="da-DK"/>
              </w:rPr>
            </w:pPr>
            <w:r w:rsidRPr="00806803">
              <w:rPr>
                <w:rFonts w:cs="Arial"/>
              </w:rPr>
              <w:t>Config</w:t>
            </w:r>
            <w:r w:rsidRPr="00806803">
              <w:rPr>
                <w:szCs w:val="18"/>
              </w:rPr>
              <w:t xml:space="preserve"> </w:t>
            </w:r>
            <w:r w:rsidRPr="00806803">
              <w:rPr>
                <w:rFonts w:cs="Arial"/>
              </w:rPr>
              <w:t>3</w:t>
            </w:r>
          </w:p>
        </w:tc>
        <w:tc>
          <w:tcPr>
            <w:tcW w:w="1134" w:type="dxa"/>
            <w:vMerge/>
            <w:tcBorders>
              <w:left w:val="single" w:sz="4" w:space="0" w:color="auto"/>
              <w:right w:val="single" w:sz="4" w:space="0" w:color="auto"/>
            </w:tcBorders>
            <w:vAlign w:val="center"/>
          </w:tcPr>
          <w:p w:rsidR="00B762D2" w:rsidRPr="00806803" w:rsidRDefault="00B762D2" w:rsidP="0033471C">
            <w:pPr>
              <w:pStyle w:val="TAC"/>
              <w:rPr>
                <w:rFonts w:cs="Arial"/>
                <w:lang w:val="da-DK"/>
              </w:rPr>
            </w:pPr>
          </w:p>
        </w:tc>
        <w:tc>
          <w:tcPr>
            <w:tcW w:w="2327" w:type="dxa"/>
            <w:gridSpan w:val="2"/>
            <w:tcBorders>
              <w:left w:val="single" w:sz="4" w:space="0" w:color="auto"/>
              <w:right w:val="single" w:sz="4" w:space="0" w:color="auto"/>
            </w:tcBorders>
            <w:vAlign w:val="center"/>
          </w:tcPr>
          <w:p w:rsidR="00B762D2" w:rsidRPr="00806803" w:rsidRDefault="00B762D2" w:rsidP="0033471C">
            <w:pPr>
              <w:pStyle w:val="TAC"/>
              <w:rPr>
                <w:rFonts w:cs="Arial"/>
                <w:lang w:val="en-US"/>
              </w:rPr>
            </w:pPr>
            <w:r w:rsidRPr="00806803">
              <w:rPr>
                <w:rFonts w:cs="Arial"/>
                <w:lang w:val="en-US"/>
              </w:rPr>
              <w:t>30 kHz</w:t>
            </w:r>
          </w:p>
        </w:tc>
        <w:tc>
          <w:tcPr>
            <w:tcW w:w="2328" w:type="dxa"/>
            <w:gridSpan w:val="4"/>
            <w:tcBorders>
              <w:left w:val="single" w:sz="4" w:space="0" w:color="auto"/>
              <w:right w:val="single" w:sz="4" w:space="0" w:color="auto"/>
            </w:tcBorders>
            <w:vAlign w:val="center"/>
          </w:tcPr>
          <w:p w:rsidR="00B762D2" w:rsidRPr="00806803" w:rsidRDefault="00B762D2" w:rsidP="0033471C">
            <w:pPr>
              <w:pStyle w:val="TAC"/>
              <w:rPr>
                <w:rFonts w:cs="Arial"/>
                <w:lang w:val="en-US"/>
              </w:rPr>
            </w:pPr>
            <w:r w:rsidRPr="00806803">
              <w:rPr>
                <w:rFonts w:cs="Arial"/>
                <w:lang w:val="en-US"/>
              </w:rPr>
              <w:t>120 kHz</w:t>
            </w:r>
          </w:p>
        </w:tc>
      </w:tr>
      <w:tr w:rsidR="00B762D2" w:rsidRPr="00806803" w:rsidTr="0033471C">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B762D2" w:rsidRPr="00806803" w:rsidRDefault="00B762D2" w:rsidP="0033471C">
            <w:pPr>
              <w:pStyle w:val="TAL"/>
              <w:rPr>
                <w:rFonts w:cs="Arial"/>
                <w:lang w:val="da-DK"/>
              </w:rPr>
            </w:pPr>
            <w:r w:rsidRPr="00806803">
              <w:rPr>
                <w:rFonts w:cs="Arial"/>
                <w:lang w:val="da-DK"/>
              </w:rPr>
              <w:t>PUCCH/PUSCH subcarrier spacing</w:t>
            </w:r>
          </w:p>
        </w:tc>
        <w:tc>
          <w:tcPr>
            <w:tcW w:w="1717" w:type="dxa"/>
            <w:tcBorders>
              <w:top w:val="single" w:sz="4" w:space="0" w:color="auto"/>
              <w:left w:val="single" w:sz="4" w:space="0" w:color="auto"/>
              <w:right w:val="single" w:sz="4" w:space="0" w:color="auto"/>
            </w:tcBorders>
          </w:tcPr>
          <w:p w:rsidR="00B762D2" w:rsidRPr="00806803" w:rsidRDefault="00B762D2" w:rsidP="0033471C">
            <w:pPr>
              <w:pStyle w:val="TAL"/>
              <w:rPr>
                <w:rFonts w:cs="Arial"/>
                <w:lang w:val="da-DK"/>
              </w:rPr>
            </w:pPr>
            <w:r w:rsidRPr="00806803">
              <w:rPr>
                <w:rFonts w:cs="Arial"/>
              </w:rPr>
              <w:t>Config</w:t>
            </w:r>
            <w:r w:rsidRPr="00806803">
              <w:rPr>
                <w:szCs w:val="18"/>
              </w:rPr>
              <w:t xml:space="preserve"> </w:t>
            </w:r>
            <w:r w:rsidRPr="00806803">
              <w:rPr>
                <w:rFonts w:cs="Arial"/>
              </w:rPr>
              <w:t>1,2</w:t>
            </w:r>
          </w:p>
        </w:tc>
        <w:tc>
          <w:tcPr>
            <w:tcW w:w="1134" w:type="dxa"/>
            <w:vMerge w:val="restart"/>
            <w:tcBorders>
              <w:top w:val="single" w:sz="4" w:space="0" w:color="auto"/>
              <w:left w:val="single" w:sz="4" w:space="0" w:color="auto"/>
              <w:right w:val="single" w:sz="4" w:space="0" w:color="auto"/>
            </w:tcBorders>
            <w:vAlign w:val="center"/>
          </w:tcPr>
          <w:p w:rsidR="00B762D2" w:rsidRPr="00806803" w:rsidRDefault="00B762D2" w:rsidP="0033471C">
            <w:pPr>
              <w:pStyle w:val="TAC"/>
              <w:rPr>
                <w:rFonts w:cs="Arial"/>
                <w:lang w:val="da-DK"/>
              </w:rPr>
            </w:pPr>
            <w:r w:rsidRPr="00806803">
              <w:rPr>
                <w:rFonts w:cs="Arial"/>
                <w:lang w:val="da-DK"/>
              </w:rPr>
              <w:t>kHz</w:t>
            </w:r>
          </w:p>
        </w:tc>
        <w:tc>
          <w:tcPr>
            <w:tcW w:w="2327" w:type="dxa"/>
            <w:gridSpan w:val="2"/>
            <w:tcBorders>
              <w:top w:val="single" w:sz="4" w:space="0" w:color="auto"/>
              <w:left w:val="single" w:sz="4" w:space="0" w:color="auto"/>
              <w:right w:val="single" w:sz="4" w:space="0" w:color="auto"/>
            </w:tcBorders>
            <w:vAlign w:val="center"/>
          </w:tcPr>
          <w:p w:rsidR="00B762D2" w:rsidRPr="00806803" w:rsidRDefault="00B762D2" w:rsidP="0033471C">
            <w:pPr>
              <w:pStyle w:val="TAC"/>
              <w:rPr>
                <w:rFonts w:cs="Arial"/>
                <w:lang w:val="en-US"/>
              </w:rPr>
            </w:pPr>
            <w:r w:rsidRPr="00806803">
              <w:rPr>
                <w:rFonts w:cs="Arial"/>
                <w:lang w:val="en-US"/>
              </w:rPr>
              <w:t>15 kHz</w:t>
            </w:r>
          </w:p>
        </w:tc>
        <w:tc>
          <w:tcPr>
            <w:tcW w:w="2328" w:type="dxa"/>
            <w:gridSpan w:val="4"/>
            <w:tcBorders>
              <w:top w:val="single" w:sz="4" w:space="0" w:color="auto"/>
              <w:left w:val="single" w:sz="4" w:space="0" w:color="auto"/>
              <w:right w:val="single" w:sz="4" w:space="0" w:color="auto"/>
            </w:tcBorders>
            <w:vAlign w:val="center"/>
          </w:tcPr>
          <w:p w:rsidR="00B762D2" w:rsidRPr="00806803" w:rsidRDefault="00B762D2" w:rsidP="0033471C">
            <w:pPr>
              <w:pStyle w:val="TAC"/>
              <w:rPr>
                <w:rFonts w:cs="Arial"/>
                <w:lang w:val="en-US"/>
              </w:rPr>
            </w:pPr>
            <w:r w:rsidRPr="00806803">
              <w:rPr>
                <w:rFonts w:cs="Arial"/>
                <w:lang w:val="en-US"/>
              </w:rPr>
              <w:t>120 kHz</w:t>
            </w:r>
          </w:p>
        </w:tc>
      </w:tr>
      <w:tr w:rsidR="00B762D2" w:rsidRPr="00806803" w:rsidTr="0033471C">
        <w:trPr>
          <w:trHeight w:val="283"/>
          <w:jc w:val="center"/>
        </w:trPr>
        <w:tc>
          <w:tcPr>
            <w:tcW w:w="2088" w:type="dxa"/>
            <w:gridSpan w:val="3"/>
            <w:vMerge/>
            <w:tcBorders>
              <w:left w:val="single" w:sz="4" w:space="0" w:color="auto"/>
              <w:right w:val="single" w:sz="4" w:space="0" w:color="auto"/>
            </w:tcBorders>
            <w:vAlign w:val="center"/>
          </w:tcPr>
          <w:p w:rsidR="00B762D2" w:rsidRPr="00806803" w:rsidRDefault="00B762D2" w:rsidP="0033471C">
            <w:pPr>
              <w:pStyle w:val="TAL"/>
              <w:rPr>
                <w:rFonts w:cs="Arial"/>
                <w:lang w:val="da-DK"/>
              </w:rPr>
            </w:pPr>
          </w:p>
        </w:tc>
        <w:tc>
          <w:tcPr>
            <w:tcW w:w="1717" w:type="dxa"/>
            <w:tcBorders>
              <w:left w:val="single" w:sz="4" w:space="0" w:color="auto"/>
              <w:right w:val="single" w:sz="4" w:space="0" w:color="auto"/>
            </w:tcBorders>
          </w:tcPr>
          <w:p w:rsidR="00B762D2" w:rsidRPr="00806803" w:rsidRDefault="00B762D2" w:rsidP="0033471C">
            <w:pPr>
              <w:pStyle w:val="TAL"/>
              <w:rPr>
                <w:rFonts w:cs="Arial"/>
                <w:lang w:val="da-DK"/>
              </w:rPr>
            </w:pPr>
            <w:r w:rsidRPr="00806803">
              <w:rPr>
                <w:rFonts w:cs="Arial"/>
              </w:rPr>
              <w:t>Config</w:t>
            </w:r>
            <w:r w:rsidRPr="00806803">
              <w:rPr>
                <w:szCs w:val="18"/>
              </w:rPr>
              <w:t xml:space="preserve"> </w:t>
            </w:r>
            <w:r w:rsidRPr="00806803">
              <w:rPr>
                <w:rFonts w:cs="Arial"/>
              </w:rPr>
              <w:t>3</w:t>
            </w:r>
          </w:p>
        </w:tc>
        <w:tc>
          <w:tcPr>
            <w:tcW w:w="1134" w:type="dxa"/>
            <w:vMerge/>
            <w:tcBorders>
              <w:left w:val="single" w:sz="4" w:space="0" w:color="auto"/>
              <w:right w:val="single" w:sz="4" w:space="0" w:color="auto"/>
            </w:tcBorders>
            <w:vAlign w:val="center"/>
          </w:tcPr>
          <w:p w:rsidR="00B762D2" w:rsidRPr="00806803" w:rsidRDefault="00B762D2" w:rsidP="0033471C">
            <w:pPr>
              <w:pStyle w:val="TAC"/>
              <w:rPr>
                <w:rFonts w:cs="Arial"/>
                <w:lang w:val="da-DK"/>
              </w:rPr>
            </w:pPr>
          </w:p>
        </w:tc>
        <w:tc>
          <w:tcPr>
            <w:tcW w:w="2327" w:type="dxa"/>
            <w:gridSpan w:val="2"/>
            <w:tcBorders>
              <w:left w:val="single" w:sz="4" w:space="0" w:color="auto"/>
              <w:right w:val="single" w:sz="4" w:space="0" w:color="auto"/>
            </w:tcBorders>
            <w:vAlign w:val="center"/>
          </w:tcPr>
          <w:p w:rsidR="00B762D2" w:rsidRPr="00806803" w:rsidRDefault="00B762D2" w:rsidP="0033471C">
            <w:pPr>
              <w:pStyle w:val="TAC"/>
              <w:rPr>
                <w:rFonts w:cs="Arial"/>
                <w:lang w:val="en-US"/>
              </w:rPr>
            </w:pPr>
            <w:r w:rsidRPr="00806803">
              <w:rPr>
                <w:rFonts w:cs="Arial"/>
                <w:lang w:val="en-US"/>
              </w:rPr>
              <w:t>30 kHz</w:t>
            </w:r>
          </w:p>
        </w:tc>
        <w:tc>
          <w:tcPr>
            <w:tcW w:w="2328" w:type="dxa"/>
            <w:gridSpan w:val="4"/>
            <w:tcBorders>
              <w:left w:val="single" w:sz="4" w:space="0" w:color="auto"/>
              <w:right w:val="single" w:sz="4" w:space="0" w:color="auto"/>
            </w:tcBorders>
            <w:vAlign w:val="center"/>
          </w:tcPr>
          <w:p w:rsidR="00B762D2" w:rsidRPr="00806803" w:rsidRDefault="00B762D2" w:rsidP="0033471C">
            <w:pPr>
              <w:pStyle w:val="TAC"/>
              <w:rPr>
                <w:rFonts w:cs="Arial"/>
                <w:lang w:val="en-US"/>
              </w:rPr>
            </w:pPr>
            <w:r w:rsidRPr="00806803">
              <w:rPr>
                <w:rFonts w:cs="Arial"/>
                <w:lang w:val="en-US"/>
              </w:rPr>
              <w:t>120 kHz</w:t>
            </w:r>
          </w:p>
        </w:tc>
      </w:tr>
      <w:tr w:rsidR="00B762D2" w:rsidRPr="00806803" w:rsidTr="0033471C">
        <w:trPr>
          <w:trHeight w:val="283"/>
          <w:jc w:val="center"/>
        </w:trPr>
        <w:tc>
          <w:tcPr>
            <w:tcW w:w="3805" w:type="dxa"/>
            <w:gridSpan w:val="4"/>
            <w:tcBorders>
              <w:left w:val="single" w:sz="4" w:space="0" w:color="auto"/>
              <w:right w:val="single" w:sz="4" w:space="0" w:color="auto"/>
            </w:tcBorders>
          </w:tcPr>
          <w:p w:rsidR="00B762D2" w:rsidRPr="00806803" w:rsidRDefault="00B762D2" w:rsidP="0033471C">
            <w:pPr>
              <w:pStyle w:val="TAL"/>
              <w:rPr>
                <w:rFonts w:cs="Arial"/>
              </w:rPr>
            </w:pPr>
            <w:r w:rsidRPr="00806803">
              <w:rPr>
                <w:rFonts w:cs="Arial"/>
              </w:rPr>
              <w:t xml:space="preserve">PRACH configuration </w:t>
            </w:r>
          </w:p>
        </w:tc>
        <w:tc>
          <w:tcPr>
            <w:tcW w:w="1134" w:type="dxa"/>
            <w:tcBorders>
              <w:left w:val="single" w:sz="4" w:space="0" w:color="auto"/>
              <w:right w:val="single" w:sz="4" w:space="0" w:color="auto"/>
            </w:tcBorders>
          </w:tcPr>
          <w:p w:rsidR="00B762D2" w:rsidRPr="00806803" w:rsidRDefault="00B762D2" w:rsidP="0033471C">
            <w:pPr>
              <w:pStyle w:val="TAC"/>
              <w:rPr>
                <w:rFonts w:cs="Arial"/>
                <w:lang w:val="da-DK"/>
              </w:rPr>
            </w:pPr>
          </w:p>
        </w:tc>
        <w:tc>
          <w:tcPr>
            <w:tcW w:w="2327" w:type="dxa"/>
            <w:gridSpan w:val="2"/>
            <w:tcBorders>
              <w:left w:val="single" w:sz="4" w:space="0" w:color="auto"/>
              <w:right w:val="single" w:sz="4" w:space="0" w:color="auto"/>
            </w:tcBorders>
          </w:tcPr>
          <w:p w:rsidR="00B762D2" w:rsidRPr="00806803" w:rsidRDefault="00B762D2" w:rsidP="0033471C">
            <w:pPr>
              <w:pStyle w:val="TAC"/>
              <w:rPr>
                <w:rFonts w:cs="Arial"/>
                <w:lang w:val="en-US"/>
              </w:rPr>
            </w:pPr>
            <w:r w:rsidRPr="00806803">
              <w:rPr>
                <w:lang w:eastAsia="zh-CN"/>
              </w:rPr>
              <w:t>FR1 PRACH configuration 1</w:t>
            </w:r>
          </w:p>
        </w:tc>
        <w:tc>
          <w:tcPr>
            <w:tcW w:w="2328" w:type="dxa"/>
            <w:gridSpan w:val="4"/>
            <w:tcBorders>
              <w:left w:val="single" w:sz="4" w:space="0" w:color="auto"/>
              <w:right w:val="single" w:sz="4" w:space="0" w:color="auto"/>
            </w:tcBorders>
          </w:tcPr>
          <w:p w:rsidR="00B762D2" w:rsidRPr="00806803" w:rsidRDefault="00B762D2" w:rsidP="0033471C">
            <w:pPr>
              <w:pStyle w:val="TAC"/>
              <w:rPr>
                <w:rFonts w:cs="Arial"/>
                <w:lang w:val="en-US"/>
              </w:rPr>
            </w:pPr>
            <w:r w:rsidRPr="00806803">
              <w:rPr>
                <w:lang w:eastAsia="zh-CN"/>
              </w:rPr>
              <w:t>FR2 PRACH configuration 1</w:t>
            </w:r>
          </w:p>
        </w:tc>
      </w:tr>
      <w:tr w:rsidR="00B762D2" w:rsidRPr="00806803" w:rsidTr="0033471C">
        <w:trPr>
          <w:trHeight w:val="72"/>
          <w:jc w:val="center"/>
        </w:trPr>
        <w:tc>
          <w:tcPr>
            <w:tcW w:w="2065" w:type="dxa"/>
            <w:gridSpan w:val="2"/>
            <w:vMerge w:val="restart"/>
            <w:tcBorders>
              <w:left w:val="single" w:sz="4" w:space="0" w:color="auto"/>
              <w:right w:val="single" w:sz="4" w:space="0" w:color="auto"/>
            </w:tcBorders>
          </w:tcPr>
          <w:p w:rsidR="00B762D2" w:rsidRPr="00806803" w:rsidRDefault="00B762D2" w:rsidP="0033471C">
            <w:pPr>
              <w:pStyle w:val="TAL"/>
              <w:rPr>
                <w:rFonts w:cs="Arial"/>
              </w:rPr>
            </w:pPr>
            <w:r w:rsidRPr="00806803">
              <w:rPr>
                <w:rFonts w:cs="Arial"/>
              </w:rPr>
              <w:t>TRS configuration</w:t>
            </w:r>
          </w:p>
        </w:tc>
        <w:tc>
          <w:tcPr>
            <w:tcW w:w="1740" w:type="dxa"/>
            <w:gridSpan w:val="2"/>
            <w:tcBorders>
              <w:left w:val="single" w:sz="4" w:space="0" w:color="auto"/>
              <w:right w:val="single" w:sz="4" w:space="0" w:color="auto"/>
            </w:tcBorders>
            <w:vAlign w:val="center"/>
          </w:tcPr>
          <w:p w:rsidR="00B762D2" w:rsidRPr="00806803" w:rsidRDefault="00B762D2" w:rsidP="0033471C">
            <w:pPr>
              <w:pStyle w:val="TAL"/>
              <w:rPr>
                <w:rFonts w:cs="Arial"/>
              </w:rPr>
            </w:pPr>
            <w:r w:rsidRPr="00806803">
              <w:rPr>
                <w:rFonts w:cs="Arial"/>
              </w:rPr>
              <w:t>Config</w:t>
            </w:r>
            <w:r w:rsidRPr="00806803">
              <w:rPr>
                <w:szCs w:val="18"/>
              </w:rPr>
              <w:t xml:space="preserve"> 1</w:t>
            </w:r>
          </w:p>
        </w:tc>
        <w:tc>
          <w:tcPr>
            <w:tcW w:w="1134" w:type="dxa"/>
            <w:vMerge w:val="restart"/>
            <w:tcBorders>
              <w:left w:val="single" w:sz="4" w:space="0" w:color="auto"/>
              <w:right w:val="single" w:sz="4" w:space="0" w:color="auto"/>
            </w:tcBorders>
          </w:tcPr>
          <w:p w:rsidR="00B762D2" w:rsidRPr="00806803" w:rsidRDefault="00B762D2" w:rsidP="0033471C">
            <w:pPr>
              <w:pStyle w:val="TAC"/>
              <w:rPr>
                <w:rFonts w:cs="Arial"/>
                <w:lang w:val="da-DK"/>
              </w:rPr>
            </w:pPr>
          </w:p>
        </w:tc>
        <w:tc>
          <w:tcPr>
            <w:tcW w:w="2327" w:type="dxa"/>
            <w:gridSpan w:val="2"/>
            <w:tcBorders>
              <w:left w:val="single" w:sz="4" w:space="0" w:color="auto"/>
              <w:right w:val="single" w:sz="4" w:space="0" w:color="auto"/>
            </w:tcBorders>
          </w:tcPr>
          <w:p w:rsidR="00B762D2" w:rsidRPr="00806803" w:rsidRDefault="00B762D2" w:rsidP="0033471C">
            <w:pPr>
              <w:pStyle w:val="TAC"/>
              <w:rPr>
                <w:lang w:eastAsia="zh-CN"/>
              </w:rPr>
            </w:pPr>
            <w:r w:rsidRPr="00806803">
              <w:rPr>
                <w:rFonts w:cs="v4.2.0"/>
                <w:lang w:eastAsia="zh-CN"/>
              </w:rPr>
              <w:t>TRS.1.1 FDD</w:t>
            </w:r>
          </w:p>
        </w:tc>
        <w:tc>
          <w:tcPr>
            <w:tcW w:w="2328" w:type="dxa"/>
            <w:gridSpan w:val="4"/>
            <w:tcBorders>
              <w:left w:val="single" w:sz="4" w:space="0" w:color="auto"/>
              <w:right w:val="single" w:sz="4" w:space="0" w:color="auto"/>
            </w:tcBorders>
          </w:tcPr>
          <w:p w:rsidR="00B762D2" w:rsidRPr="00806803" w:rsidRDefault="00B762D2" w:rsidP="0033471C">
            <w:pPr>
              <w:pStyle w:val="TAC"/>
              <w:rPr>
                <w:lang w:eastAsia="zh-CN"/>
              </w:rPr>
            </w:pPr>
            <w:r w:rsidRPr="00806803">
              <w:rPr>
                <w:szCs w:val="18"/>
              </w:rPr>
              <w:t>TRS.2.1 TDD</w:t>
            </w:r>
          </w:p>
        </w:tc>
      </w:tr>
      <w:tr w:rsidR="00B762D2" w:rsidRPr="00806803" w:rsidTr="0033471C">
        <w:trPr>
          <w:trHeight w:val="72"/>
          <w:jc w:val="center"/>
        </w:trPr>
        <w:tc>
          <w:tcPr>
            <w:tcW w:w="2065" w:type="dxa"/>
            <w:gridSpan w:val="2"/>
            <w:vMerge/>
            <w:tcBorders>
              <w:left w:val="single" w:sz="4" w:space="0" w:color="auto"/>
              <w:right w:val="single" w:sz="4" w:space="0" w:color="auto"/>
            </w:tcBorders>
          </w:tcPr>
          <w:p w:rsidR="00B762D2" w:rsidRPr="00806803" w:rsidRDefault="00B762D2" w:rsidP="0033471C">
            <w:pPr>
              <w:pStyle w:val="TAL"/>
              <w:rPr>
                <w:rFonts w:cs="Arial"/>
              </w:rPr>
            </w:pPr>
          </w:p>
        </w:tc>
        <w:tc>
          <w:tcPr>
            <w:tcW w:w="1740" w:type="dxa"/>
            <w:gridSpan w:val="2"/>
            <w:tcBorders>
              <w:left w:val="single" w:sz="4" w:space="0" w:color="auto"/>
              <w:right w:val="single" w:sz="4" w:space="0" w:color="auto"/>
            </w:tcBorders>
            <w:vAlign w:val="center"/>
          </w:tcPr>
          <w:p w:rsidR="00B762D2" w:rsidRPr="00806803" w:rsidRDefault="00B762D2" w:rsidP="0033471C">
            <w:pPr>
              <w:pStyle w:val="TAL"/>
              <w:rPr>
                <w:rFonts w:cs="Arial"/>
              </w:rPr>
            </w:pPr>
            <w:r w:rsidRPr="00806803">
              <w:rPr>
                <w:rFonts w:cs="Arial"/>
              </w:rPr>
              <w:t>Config</w:t>
            </w:r>
            <w:r w:rsidRPr="00806803">
              <w:rPr>
                <w:szCs w:val="18"/>
              </w:rPr>
              <w:t xml:space="preserve"> 2</w:t>
            </w:r>
          </w:p>
        </w:tc>
        <w:tc>
          <w:tcPr>
            <w:tcW w:w="1134" w:type="dxa"/>
            <w:vMerge/>
            <w:tcBorders>
              <w:left w:val="single" w:sz="4" w:space="0" w:color="auto"/>
              <w:right w:val="single" w:sz="4" w:space="0" w:color="auto"/>
            </w:tcBorders>
          </w:tcPr>
          <w:p w:rsidR="00B762D2" w:rsidRPr="00806803" w:rsidRDefault="00B762D2" w:rsidP="0033471C">
            <w:pPr>
              <w:pStyle w:val="TAC"/>
              <w:rPr>
                <w:rFonts w:cs="Arial"/>
                <w:lang w:val="da-DK"/>
              </w:rPr>
            </w:pPr>
          </w:p>
        </w:tc>
        <w:tc>
          <w:tcPr>
            <w:tcW w:w="2327" w:type="dxa"/>
            <w:gridSpan w:val="2"/>
            <w:tcBorders>
              <w:left w:val="single" w:sz="4" w:space="0" w:color="auto"/>
              <w:right w:val="single" w:sz="4" w:space="0" w:color="auto"/>
            </w:tcBorders>
          </w:tcPr>
          <w:p w:rsidR="00B762D2" w:rsidRPr="00806803" w:rsidRDefault="00B762D2" w:rsidP="0033471C">
            <w:pPr>
              <w:pStyle w:val="TAC"/>
              <w:rPr>
                <w:szCs w:val="18"/>
              </w:rPr>
            </w:pPr>
            <w:r w:rsidRPr="00806803">
              <w:rPr>
                <w:rFonts w:cs="v4.2.0"/>
                <w:lang w:eastAsia="zh-CN"/>
              </w:rPr>
              <w:t>TRS.1.1 TDD</w:t>
            </w:r>
          </w:p>
        </w:tc>
        <w:tc>
          <w:tcPr>
            <w:tcW w:w="2328" w:type="dxa"/>
            <w:gridSpan w:val="4"/>
            <w:tcBorders>
              <w:left w:val="single" w:sz="4" w:space="0" w:color="auto"/>
              <w:right w:val="single" w:sz="4" w:space="0" w:color="auto"/>
            </w:tcBorders>
          </w:tcPr>
          <w:p w:rsidR="00B762D2" w:rsidRPr="00806803" w:rsidRDefault="00B762D2" w:rsidP="0033471C">
            <w:pPr>
              <w:pStyle w:val="TAC"/>
              <w:rPr>
                <w:szCs w:val="18"/>
              </w:rPr>
            </w:pPr>
            <w:r w:rsidRPr="00806803">
              <w:rPr>
                <w:szCs w:val="18"/>
              </w:rPr>
              <w:t>TRS.2.1 TDD</w:t>
            </w:r>
          </w:p>
        </w:tc>
      </w:tr>
      <w:tr w:rsidR="00B762D2" w:rsidRPr="00806803" w:rsidTr="0033471C">
        <w:trPr>
          <w:trHeight w:val="72"/>
          <w:jc w:val="center"/>
        </w:trPr>
        <w:tc>
          <w:tcPr>
            <w:tcW w:w="2065" w:type="dxa"/>
            <w:gridSpan w:val="2"/>
            <w:vMerge/>
            <w:tcBorders>
              <w:left w:val="single" w:sz="4" w:space="0" w:color="auto"/>
              <w:right w:val="single" w:sz="4" w:space="0" w:color="auto"/>
            </w:tcBorders>
          </w:tcPr>
          <w:p w:rsidR="00B762D2" w:rsidRPr="00806803" w:rsidRDefault="00B762D2" w:rsidP="0033471C">
            <w:pPr>
              <w:pStyle w:val="TAL"/>
              <w:rPr>
                <w:rFonts w:cs="Arial"/>
              </w:rPr>
            </w:pPr>
          </w:p>
        </w:tc>
        <w:tc>
          <w:tcPr>
            <w:tcW w:w="1740" w:type="dxa"/>
            <w:gridSpan w:val="2"/>
            <w:tcBorders>
              <w:left w:val="single" w:sz="4" w:space="0" w:color="auto"/>
              <w:right w:val="single" w:sz="4" w:space="0" w:color="auto"/>
            </w:tcBorders>
            <w:vAlign w:val="center"/>
          </w:tcPr>
          <w:p w:rsidR="00B762D2" w:rsidRPr="00806803" w:rsidRDefault="00B762D2" w:rsidP="0033471C">
            <w:pPr>
              <w:pStyle w:val="TAL"/>
              <w:rPr>
                <w:rFonts w:cs="Arial"/>
              </w:rPr>
            </w:pPr>
            <w:r w:rsidRPr="00806803">
              <w:rPr>
                <w:rFonts w:cs="Arial"/>
              </w:rPr>
              <w:t>Config</w:t>
            </w:r>
            <w:r w:rsidRPr="00806803">
              <w:rPr>
                <w:szCs w:val="18"/>
              </w:rPr>
              <w:t xml:space="preserve"> 3</w:t>
            </w:r>
          </w:p>
        </w:tc>
        <w:tc>
          <w:tcPr>
            <w:tcW w:w="1134" w:type="dxa"/>
            <w:vMerge/>
            <w:tcBorders>
              <w:left w:val="single" w:sz="4" w:space="0" w:color="auto"/>
              <w:right w:val="single" w:sz="4" w:space="0" w:color="auto"/>
            </w:tcBorders>
          </w:tcPr>
          <w:p w:rsidR="00B762D2" w:rsidRPr="00806803" w:rsidRDefault="00B762D2" w:rsidP="0033471C">
            <w:pPr>
              <w:pStyle w:val="TAC"/>
              <w:rPr>
                <w:rFonts w:cs="Arial"/>
                <w:lang w:val="da-DK"/>
              </w:rPr>
            </w:pPr>
          </w:p>
        </w:tc>
        <w:tc>
          <w:tcPr>
            <w:tcW w:w="2327" w:type="dxa"/>
            <w:gridSpan w:val="2"/>
            <w:tcBorders>
              <w:left w:val="single" w:sz="4" w:space="0" w:color="auto"/>
              <w:right w:val="single" w:sz="4" w:space="0" w:color="auto"/>
            </w:tcBorders>
          </w:tcPr>
          <w:p w:rsidR="00B762D2" w:rsidRPr="00806803" w:rsidRDefault="00B762D2" w:rsidP="0033471C">
            <w:pPr>
              <w:pStyle w:val="TAC"/>
              <w:rPr>
                <w:szCs w:val="18"/>
              </w:rPr>
            </w:pPr>
            <w:r w:rsidRPr="00806803">
              <w:rPr>
                <w:rFonts w:cs="v4.2.0"/>
                <w:lang w:eastAsia="zh-CN"/>
              </w:rPr>
              <w:t>TRS.1.2 TDD</w:t>
            </w:r>
          </w:p>
        </w:tc>
        <w:tc>
          <w:tcPr>
            <w:tcW w:w="2328" w:type="dxa"/>
            <w:gridSpan w:val="4"/>
            <w:tcBorders>
              <w:left w:val="single" w:sz="4" w:space="0" w:color="auto"/>
              <w:right w:val="single" w:sz="4" w:space="0" w:color="auto"/>
            </w:tcBorders>
          </w:tcPr>
          <w:p w:rsidR="00B762D2" w:rsidRPr="00806803" w:rsidRDefault="00B762D2" w:rsidP="0033471C">
            <w:pPr>
              <w:pStyle w:val="TAC"/>
              <w:rPr>
                <w:szCs w:val="18"/>
              </w:rPr>
            </w:pPr>
            <w:r w:rsidRPr="00806803">
              <w:rPr>
                <w:szCs w:val="18"/>
              </w:rPr>
              <w:t>TRS.2.1 TDD</w:t>
            </w:r>
          </w:p>
        </w:tc>
      </w:tr>
      <w:tr w:rsidR="00B762D2" w:rsidRPr="00806803" w:rsidTr="0033471C">
        <w:trPr>
          <w:trHeight w:val="283"/>
          <w:jc w:val="center"/>
        </w:trPr>
        <w:tc>
          <w:tcPr>
            <w:tcW w:w="3805" w:type="dxa"/>
            <w:gridSpan w:val="4"/>
            <w:tcBorders>
              <w:left w:val="single" w:sz="4" w:space="0" w:color="auto"/>
              <w:right w:val="single" w:sz="4" w:space="0" w:color="auto"/>
            </w:tcBorders>
          </w:tcPr>
          <w:p w:rsidR="00B762D2" w:rsidRPr="00806803" w:rsidRDefault="00B762D2" w:rsidP="0033471C">
            <w:pPr>
              <w:pStyle w:val="TAL"/>
              <w:rPr>
                <w:rFonts w:cs="Arial"/>
              </w:rPr>
            </w:pPr>
            <w:r w:rsidRPr="00806803">
              <w:rPr>
                <w:rFonts w:cs="Arial"/>
              </w:rPr>
              <w:t>TCI configuration</w:t>
            </w:r>
          </w:p>
        </w:tc>
        <w:tc>
          <w:tcPr>
            <w:tcW w:w="1134" w:type="dxa"/>
            <w:tcBorders>
              <w:left w:val="single" w:sz="4" w:space="0" w:color="auto"/>
              <w:right w:val="single" w:sz="4" w:space="0" w:color="auto"/>
            </w:tcBorders>
          </w:tcPr>
          <w:p w:rsidR="00B762D2" w:rsidRPr="00806803" w:rsidRDefault="00B762D2" w:rsidP="0033471C">
            <w:pPr>
              <w:pStyle w:val="TAC"/>
              <w:rPr>
                <w:rFonts w:cs="Arial"/>
                <w:lang w:val="da-DK"/>
              </w:rPr>
            </w:pPr>
          </w:p>
        </w:tc>
        <w:tc>
          <w:tcPr>
            <w:tcW w:w="2327" w:type="dxa"/>
            <w:gridSpan w:val="2"/>
            <w:tcBorders>
              <w:left w:val="single" w:sz="4" w:space="0" w:color="auto"/>
              <w:right w:val="single" w:sz="4" w:space="0" w:color="auto"/>
            </w:tcBorders>
          </w:tcPr>
          <w:p w:rsidR="00B762D2" w:rsidRPr="00806803" w:rsidRDefault="00B762D2" w:rsidP="0033471C">
            <w:pPr>
              <w:pStyle w:val="TAC"/>
              <w:rPr>
                <w:rFonts w:cs="Arial"/>
                <w:lang w:val="en-US"/>
              </w:rPr>
            </w:pPr>
            <w:r w:rsidRPr="00806803">
              <w:rPr>
                <w:szCs w:val="18"/>
              </w:rPr>
              <w:t>N/A</w:t>
            </w:r>
          </w:p>
        </w:tc>
        <w:tc>
          <w:tcPr>
            <w:tcW w:w="2328" w:type="dxa"/>
            <w:gridSpan w:val="4"/>
            <w:tcBorders>
              <w:left w:val="single" w:sz="4" w:space="0" w:color="auto"/>
              <w:right w:val="single" w:sz="4" w:space="0" w:color="auto"/>
            </w:tcBorders>
          </w:tcPr>
          <w:p w:rsidR="00B762D2" w:rsidRPr="00806803" w:rsidRDefault="00B762D2" w:rsidP="0033471C">
            <w:pPr>
              <w:pStyle w:val="TAC"/>
              <w:rPr>
                <w:rFonts w:cs="Arial"/>
                <w:lang w:val="en-US"/>
              </w:rPr>
            </w:pPr>
            <w:r w:rsidRPr="00806803">
              <w:t>CSI-RS.Config.0</w:t>
            </w:r>
          </w:p>
        </w:tc>
      </w:tr>
      <w:tr w:rsidR="00B762D2" w:rsidRPr="00806803" w:rsidTr="0033471C">
        <w:trPr>
          <w:trHeight w:val="283"/>
          <w:jc w:val="center"/>
        </w:trPr>
        <w:tc>
          <w:tcPr>
            <w:tcW w:w="2088" w:type="dxa"/>
            <w:gridSpan w:val="3"/>
            <w:vMerge w:val="restart"/>
            <w:tcBorders>
              <w:left w:val="single" w:sz="4" w:space="0" w:color="auto"/>
              <w:right w:val="single" w:sz="4" w:space="0" w:color="auto"/>
            </w:tcBorders>
          </w:tcPr>
          <w:p w:rsidR="00B762D2" w:rsidRPr="00806803" w:rsidRDefault="00B762D2" w:rsidP="0033471C">
            <w:pPr>
              <w:pStyle w:val="TAL"/>
              <w:rPr>
                <w:rFonts w:cs="Arial"/>
                <w:lang w:val="da-DK"/>
              </w:rPr>
            </w:pPr>
            <w:r w:rsidRPr="00806803">
              <w:rPr>
                <w:rFonts w:cs="Arial"/>
              </w:rPr>
              <w:t>BWP configuraiton</w:t>
            </w:r>
          </w:p>
        </w:tc>
        <w:tc>
          <w:tcPr>
            <w:tcW w:w="1717" w:type="dxa"/>
            <w:tcBorders>
              <w:left w:val="single" w:sz="4" w:space="0" w:color="auto"/>
              <w:right w:val="single" w:sz="4" w:space="0" w:color="auto"/>
            </w:tcBorders>
          </w:tcPr>
          <w:p w:rsidR="00B762D2" w:rsidRPr="00806803" w:rsidRDefault="00B762D2" w:rsidP="0033471C">
            <w:pPr>
              <w:pStyle w:val="TAL"/>
              <w:rPr>
                <w:rFonts w:cs="Arial"/>
              </w:rPr>
            </w:pPr>
            <w:r w:rsidRPr="00806803">
              <w:rPr>
                <w:rFonts w:cs="Arial"/>
              </w:rPr>
              <w:t>Initial DL BWP</w:t>
            </w:r>
          </w:p>
        </w:tc>
        <w:tc>
          <w:tcPr>
            <w:tcW w:w="1134" w:type="dxa"/>
            <w:tcBorders>
              <w:left w:val="single" w:sz="4" w:space="0" w:color="auto"/>
              <w:right w:val="single" w:sz="4" w:space="0" w:color="auto"/>
            </w:tcBorders>
          </w:tcPr>
          <w:p w:rsidR="00B762D2" w:rsidRPr="00806803" w:rsidRDefault="00B762D2" w:rsidP="0033471C">
            <w:pPr>
              <w:pStyle w:val="TAC"/>
              <w:rPr>
                <w:rFonts w:cs="Arial"/>
                <w:lang w:val="da-DK"/>
              </w:rPr>
            </w:pPr>
          </w:p>
        </w:tc>
        <w:tc>
          <w:tcPr>
            <w:tcW w:w="2327" w:type="dxa"/>
            <w:gridSpan w:val="2"/>
            <w:tcBorders>
              <w:left w:val="single" w:sz="4" w:space="0" w:color="auto"/>
              <w:right w:val="single" w:sz="4" w:space="0" w:color="auto"/>
            </w:tcBorders>
          </w:tcPr>
          <w:p w:rsidR="00B762D2" w:rsidRPr="00806803" w:rsidRDefault="00B762D2" w:rsidP="0033471C">
            <w:pPr>
              <w:pStyle w:val="TAC"/>
              <w:rPr>
                <w:rFonts w:cs="Arial"/>
                <w:lang w:val="en-US"/>
              </w:rPr>
            </w:pPr>
            <w:r w:rsidRPr="00806803">
              <w:rPr>
                <w:rFonts w:cs="v3.7.0"/>
              </w:rPr>
              <w:t>DLBWP.0.1</w:t>
            </w:r>
          </w:p>
        </w:tc>
        <w:tc>
          <w:tcPr>
            <w:tcW w:w="2328" w:type="dxa"/>
            <w:gridSpan w:val="4"/>
            <w:tcBorders>
              <w:left w:val="single" w:sz="4" w:space="0" w:color="auto"/>
              <w:right w:val="single" w:sz="4" w:space="0" w:color="auto"/>
            </w:tcBorders>
          </w:tcPr>
          <w:p w:rsidR="00B762D2" w:rsidRPr="00806803" w:rsidRDefault="00B762D2" w:rsidP="0033471C">
            <w:pPr>
              <w:pStyle w:val="TAC"/>
              <w:rPr>
                <w:rFonts w:cs="Arial"/>
                <w:lang w:val="en-US"/>
              </w:rPr>
            </w:pPr>
            <w:r w:rsidRPr="00806803">
              <w:rPr>
                <w:rFonts w:cs="v3.7.0"/>
              </w:rPr>
              <w:t>DLBWP.0.1</w:t>
            </w:r>
          </w:p>
        </w:tc>
      </w:tr>
      <w:tr w:rsidR="00B762D2" w:rsidRPr="00806803" w:rsidTr="0033471C">
        <w:trPr>
          <w:trHeight w:val="283"/>
          <w:jc w:val="center"/>
        </w:trPr>
        <w:tc>
          <w:tcPr>
            <w:tcW w:w="2088" w:type="dxa"/>
            <w:gridSpan w:val="3"/>
            <w:vMerge/>
            <w:tcBorders>
              <w:left w:val="single" w:sz="4" w:space="0" w:color="auto"/>
              <w:right w:val="single" w:sz="4" w:space="0" w:color="auto"/>
            </w:tcBorders>
          </w:tcPr>
          <w:p w:rsidR="00B762D2" w:rsidRPr="00806803" w:rsidRDefault="00B762D2" w:rsidP="0033471C">
            <w:pPr>
              <w:pStyle w:val="TAL"/>
              <w:rPr>
                <w:rFonts w:cs="Arial"/>
                <w:lang w:val="da-DK"/>
              </w:rPr>
            </w:pPr>
          </w:p>
        </w:tc>
        <w:tc>
          <w:tcPr>
            <w:tcW w:w="1717" w:type="dxa"/>
            <w:tcBorders>
              <w:left w:val="single" w:sz="4" w:space="0" w:color="auto"/>
              <w:right w:val="single" w:sz="4" w:space="0" w:color="auto"/>
            </w:tcBorders>
          </w:tcPr>
          <w:p w:rsidR="00B762D2" w:rsidRPr="00806803" w:rsidRDefault="00B762D2" w:rsidP="0033471C">
            <w:pPr>
              <w:pStyle w:val="TAL"/>
              <w:rPr>
                <w:rFonts w:cs="Arial"/>
              </w:rPr>
            </w:pPr>
            <w:r w:rsidRPr="00806803">
              <w:rPr>
                <w:rFonts w:cs="Arial"/>
              </w:rPr>
              <w:t>Dedicated DL BWP</w:t>
            </w:r>
          </w:p>
        </w:tc>
        <w:tc>
          <w:tcPr>
            <w:tcW w:w="1134" w:type="dxa"/>
            <w:tcBorders>
              <w:left w:val="single" w:sz="4" w:space="0" w:color="auto"/>
              <w:right w:val="single" w:sz="4" w:space="0" w:color="auto"/>
            </w:tcBorders>
          </w:tcPr>
          <w:p w:rsidR="00B762D2" w:rsidRPr="00806803" w:rsidRDefault="00B762D2" w:rsidP="0033471C">
            <w:pPr>
              <w:pStyle w:val="TAC"/>
              <w:rPr>
                <w:rFonts w:cs="Arial"/>
                <w:lang w:val="da-DK"/>
              </w:rPr>
            </w:pPr>
          </w:p>
        </w:tc>
        <w:tc>
          <w:tcPr>
            <w:tcW w:w="2327" w:type="dxa"/>
            <w:gridSpan w:val="2"/>
            <w:tcBorders>
              <w:left w:val="single" w:sz="4" w:space="0" w:color="auto"/>
              <w:right w:val="single" w:sz="4" w:space="0" w:color="auto"/>
            </w:tcBorders>
          </w:tcPr>
          <w:p w:rsidR="00B762D2" w:rsidRPr="00806803" w:rsidRDefault="00B762D2" w:rsidP="0033471C">
            <w:pPr>
              <w:pStyle w:val="TAC"/>
              <w:rPr>
                <w:rFonts w:cs="Arial"/>
                <w:lang w:val="en-US"/>
              </w:rPr>
            </w:pPr>
            <w:r w:rsidRPr="00806803">
              <w:rPr>
                <w:rFonts w:cs="v3.7.0"/>
              </w:rPr>
              <w:t>DLBWP.1.1</w:t>
            </w:r>
          </w:p>
        </w:tc>
        <w:tc>
          <w:tcPr>
            <w:tcW w:w="2328" w:type="dxa"/>
            <w:gridSpan w:val="4"/>
            <w:tcBorders>
              <w:left w:val="single" w:sz="4" w:space="0" w:color="auto"/>
              <w:right w:val="single" w:sz="4" w:space="0" w:color="auto"/>
            </w:tcBorders>
          </w:tcPr>
          <w:p w:rsidR="00B762D2" w:rsidRPr="00806803" w:rsidRDefault="00B762D2" w:rsidP="0033471C">
            <w:pPr>
              <w:pStyle w:val="TAC"/>
              <w:rPr>
                <w:rFonts w:cs="Arial"/>
                <w:lang w:val="en-US"/>
              </w:rPr>
            </w:pPr>
            <w:r w:rsidRPr="00806803">
              <w:rPr>
                <w:rFonts w:cs="v3.7.0"/>
              </w:rPr>
              <w:t>DLBWP.1.1</w:t>
            </w:r>
          </w:p>
        </w:tc>
      </w:tr>
      <w:tr w:rsidR="00B762D2" w:rsidRPr="00806803" w:rsidTr="0033471C">
        <w:trPr>
          <w:trHeight w:val="283"/>
          <w:jc w:val="center"/>
        </w:trPr>
        <w:tc>
          <w:tcPr>
            <w:tcW w:w="2088" w:type="dxa"/>
            <w:gridSpan w:val="3"/>
            <w:vMerge/>
            <w:tcBorders>
              <w:left w:val="single" w:sz="4" w:space="0" w:color="auto"/>
              <w:right w:val="single" w:sz="4" w:space="0" w:color="auto"/>
            </w:tcBorders>
          </w:tcPr>
          <w:p w:rsidR="00B762D2" w:rsidRPr="00806803" w:rsidRDefault="00B762D2" w:rsidP="0033471C">
            <w:pPr>
              <w:pStyle w:val="TAL"/>
              <w:rPr>
                <w:rFonts w:cs="Arial"/>
                <w:lang w:val="da-DK"/>
              </w:rPr>
            </w:pPr>
          </w:p>
        </w:tc>
        <w:tc>
          <w:tcPr>
            <w:tcW w:w="1717" w:type="dxa"/>
            <w:tcBorders>
              <w:left w:val="single" w:sz="4" w:space="0" w:color="auto"/>
              <w:right w:val="single" w:sz="4" w:space="0" w:color="auto"/>
            </w:tcBorders>
          </w:tcPr>
          <w:p w:rsidR="00B762D2" w:rsidRPr="00806803" w:rsidRDefault="00B762D2" w:rsidP="0033471C">
            <w:pPr>
              <w:pStyle w:val="TAL"/>
              <w:rPr>
                <w:rFonts w:cs="Arial"/>
              </w:rPr>
            </w:pPr>
            <w:r w:rsidRPr="00806803">
              <w:rPr>
                <w:rFonts w:cs="Arial"/>
              </w:rPr>
              <w:t>Initial UL BWP</w:t>
            </w:r>
          </w:p>
        </w:tc>
        <w:tc>
          <w:tcPr>
            <w:tcW w:w="1134" w:type="dxa"/>
            <w:tcBorders>
              <w:left w:val="single" w:sz="4" w:space="0" w:color="auto"/>
              <w:right w:val="single" w:sz="4" w:space="0" w:color="auto"/>
            </w:tcBorders>
          </w:tcPr>
          <w:p w:rsidR="00B762D2" w:rsidRPr="00806803" w:rsidRDefault="00B762D2" w:rsidP="0033471C">
            <w:pPr>
              <w:pStyle w:val="TAC"/>
              <w:rPr>
                <w:rFonts w:cs="Arial"/>
                <w:lang w:val="da-DK"/>
              </w:rPr>
            </w:pPr>
          </w:p>
        </w:tc>
        <w:tc>
          <w:tcPr>
            <w:tcW w:w="2327" w:type="dxa"/>
            <w:gridSpan w:val="2"/>
            <w:tcBorders>
              <w:left w:val="single" w:sz="4" w:space="0" w:color="auto"/>
              <w:right w:val="single" w:sz="4" w:space="0" w:color="auto"/>
            </w:tcBorders>
          </w:tcPr>
          <w:p w:rsidR="00B762D2" w:rsidRPr="00806803" w:rsidRDefault="00B762D2" w:rsidP="0033471C">
            <w:pPr>
              <w:pStyle w:val="TAC"/>
              <w:rPr>
                <w:rFonts w:cs="Arial"/>
                <w:lang w:val="en-US"/>
              </w:rPr>
            </w:pPr>
            <w:r w:rsidRPr="00806803">
              <w:rPr>
                <w:rFonts w:cs="v3.7.0"/>
              </w:rPr>
              <w:t>ULBWP.0.1</w:t>
            </w:r>
          </w:p>
        </w:tc>
        <w:tc>
          <w:tcPr>
            <w:tcW w:w="2328" w:type="dxa"/>
            <w:gridSpan w:val="4"/>
            <w:tcBorders>
              <w:left w:val="single" w:sz="4" w:space="0" w:color="auto"/>
              <w:right w:val="single" w:sz="4" w:space="0" w:color="auto"/>
            </w:tcBorders>
          </w:tcPr>
          <w:p w:rsidR="00B762D2" w:rsidRPr="00806803" w:rsidRDefault="00B762D2" w:rsidP="0033471C">
            <w:pPr>
              <w:pStyle w:val="TAC"/>
              <w:rPr>
                <w:rFonts w:cs="Arial"/>
                <w:lang w:val="en-US"/>
              </w:rPr>
            </w:pPr>
            <w:r w:rsidRPr="00806803">
              <w:rPr>
                <w:rFonts w:cs="v3.7.0"/>
              </w:rPr>
              <w:t>ULBWP.0.1</w:t>
            </w:r>
          </w:p>
        </w:tc>
      </w:tr>
      <w:tr w:rsidR="00B762D2" w:rsidRPr="00806803" w:rsidTr="0033471C">
        <w:trPr>
          <w:trHeight w:val="283"/>
          <w:jc w:val="center"/>
        </w:trPr>
        <w:tc>
          <w:tcPr>
            <w:tcW w:w="2088" w:type="dxa"/>
            <w:gridSpan w:val="3"/>
            <w:vMerge/>
            <w:tcBorders>
              <w:left w:val="single" w:sz="4" w:space="0" w:color="auto"/>
              <w:right w:val="single" w:sz="4" w:space="0" w:color="auto"/>
            </w:tcBorders>
          </w:tcPr>
          <w:p w:rsidR="00B762D2" w:rsidRPr="00806803" w:rsidRDefault="00B762D2" w:rsidP="0033471C">
            <w:pPr>
              <w:pStyle w:val="TAL"/>
              <w:rPr>
                <w:rFonts w:cs="Arial"/>
                <w:lang w:val="da-DK"/>
              </w:rPr>
            </w:pPr>
          </w:p>
        </w:tc>
        <w:tc>
          <w:tcPr>
            <w:tcW w:w="1717" w:type="dxa"/>
            <w:tcBorders>
              <w:left w:val="single" w:sz="4" w:space="0" w:color="auto"/>
              <w:right w:val="single" w:sz="4" w:space="0" w:color="auto"/>
            </w:tcBorders>
          </w:tcPr>
          <w:p w:rsidR="00B762D2" w:rsidRPr="00806803" w:rsidRDefault="00B762D2" w:rsidP="0033471C">
            <w:pPr>
              <w:pStyle w:val="TAL"/>
              <w:rPr>
                <w:rFonts w:cs="Arial"/>
              </w:rPr>
            </w:pPr>
            <w:r w:rsidRPr="00806803">
              <w:rPr>
                <w:rFonts w:cs="Arial"/>
              </w:rPr>
              <w:t>Dedicated UL BWP</w:t>
            </w:r>
          </w:p>
        </w:tc>
        <w:tc>
          <w:tcPr>
            <w:tcW w:w="1134" w:type="dxa"/>
            <w:tcBorders>
              <w:left w:val="single" w:sz="4" w:space="0" w:color="auto"/>
              <w:right w:val="single" w:sz="4" w:space="0" w:color="auto"/>
            </w:tcBorders>
          </w:tcPr>
          <w:p w:rsidR="00B762D2" w:rsidRPr="00806803" w:rsidRDefault="00B762D2" w:rsidP="0033471C">
            <w:pPr>
              <w:pStyle w:val="TAC"/>
              <w:rPr>
                <w:rFonts w:cs="Arial"/>
                <w:lang w:val="da-DK"/>
              </w:rPr>
            </w:pPr>
          </w:p>
        </w:tc>
        <w:tc>
          <w:tcPr>
            <w:tcW w:w="2327" w:type="dxa"/>
            <w:gridSpan w:val="2"/>
            <w:tcBorders>
              <w:left w:val="single" w:sz="4" w:space="0" w:color="auto"/>
              <w:right w:val="single" w:sz="4" w:space="0" w:color="auto"/>
            </w:tcBorders>
          </w:tcPr>
          <w:p w:rsidR="00B762D2" w:rsidRPr="00806803" w:rsidRDefault="00B762D2" w:rsidP="0033471C">
            <w:pPr>
              <w:pStyle w:val="TAC"/>
              <w:rPr>
                <w:rFonts w:cs="Arial"/>
                <w:lang w:val="en-US"/>
              </w:rPr>
            </w:pPr>
            <w:r w:rsidRPr="00806803">
              <w:rPr>
                <w:rFonts w:cs="v3.7.0"/>
              </w:rPr>
              <w:t>ULBWP.1.1</w:t>
            </w:r>
          </w:p>
        </w:tc>
        <w:tc>
          <w:tcPr>
            <w:tcW w:w="2328" w:type="dxa"/>
            <w:gridSpan w:val="4"/>
            <w:tcBorders>
              <w:left w:val="single" w:sz="4" w:space="0" w:color="auto"/>
              <w:right w:val="single" w:sz="4" w:space="0" w:color="auto"/>
            </w:tcBorders>
          </w:tcPr>
          <w:p w:rsidR="00B762D2" w:rsidRPr="00806803" w:rsidRDefault="00B762D2" w:rsidP="0033471C">
            <w:pPr>
              <w:pStyle w:val="TAC"/>
              <w:rPr>
                <w:rFonts w:cs="Arial"/>
                <w:lang w:val="en-US"/>
              </w:rPr>
            </w:pPr>
            <w:r w:rsidRPr="00806803">
              <w:rPr>
                <w:rFonts w:cs="v3.7.0"/>
              </w:rPr>
              <w:t>ULBWP.1.1</w:t>
            </w:r>
          </w:p>
        </w:tc>
      </w:tr>
      <w:tr w:rsidR="00B762D2" w:rsidRPr="00806803" w:rsidTr="0033471C">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L"/>
              <w:rPr>
                <w:rFonts w:cs="Arial"/>
                <w:lang w:val="en-US"/>
              </w:rPr>
            </w:pPr>
            <w:r w:rsidRPr="00806803">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B762D2" w:rsidRPr="00806803" w:rsidRDefault="00B762D2" w:rsidP="0033471C">
            <w:pPr>
              <w:pStyle w:val="TAC"/>
              <w:rPr>
                <w:lang w:val="en-US"/>
              </w:rPr>
            </w:pPr>
            <w:r w:rsidRPr="00806803">
              <w:rPr>
                <w:lang w:eastAsia="ja-JP"/>
              </w:rPr>
              <w:t>dB</w:t>
            </w:r>
          </w:p>
        </w:tc>
        <w:tc>
          <w:tcPr>
            <w:tcW w:w="2327" w:type="dxa"/>
            <w:gridSpan w:val="2"/>
            <w:vMerge w:val="restart"/>
            <w:tcBorders>
              <w:top w:val="single" w:sz="4" w:space="0" w:color="auto"/>
              <w:left w:val="single" w:sz="4" w:space="0" w:color="auto"/>
              <w:right w:val="single" w:sz="4" w:space="0" w:color="auto"/>
            </w:tcBorders>
            <w:vAlign w:val="center"/>
          </w:tcPr>
          <w:p w:rsidR="00B762D2" w:rsidRPr="00806803" w:rsidRDefault="00B762D2" w:rsidP="0033471C">
            <w:pPr>
              <w:pStyle w:val="TAC"/>
              <w:rPr>
                <w:lang w:val="en-US"/>
              </w:rPr>
            </w:pPr>
            <w:r w:rsidRPr="00806803">
              <w:rPr>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rsidR="00B762D2" w:rsidRPr="00806803" w:rsidRDefault="00B762D2" w:rsidP="0033471C">
            <w:pPr>
              <w:pStyle w:val="TAC"/>
              <w:rPr>
                <w:lang w:val="en-US"/>
              </w:rPr>
            </w:pPr>
            <w:r w:rsidRPr="00806803">
              <w:rPr>
                <w:lang w:val="en-US"/>
              </w:rPr>
              <w:t>0</w:t>
            </w:r>
          </w:p>
        </w:tc>
      </w:tr>
      <w:tr w:rsidR="00B762D2" w:rsidRPr="00806803" w:rsidTr="0033471C">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L"/>
              <w:rPr>
                <w:rFonts w:cs="Arial"/>
                <w:lang w:val="en-US"/>
              </w:rPr>
            </w:pPr>
            <w:r w:rsidRPr="00806803">
              <w:rPr>
                <w:rFonts w:cs="Arial"/>
                <w:szCs w:val="16"/>
                <w:lang w:eastAsia="ja-JP"/>
              </w:rPr>
              <w:t>EPRE ratio of PBCH DMRS to SSS</w:t>
            </w:r>
          </w:p>
        </w:tc>
        <w:tc>
          <w:tcPr>
            <w:tcW w:w="1134" w:type="dxa"/>
            <w:vMerge/>
            <w:tcBorders>
              <w:left w:val="single" w:sz="4" w:space="0" w:color="auto"/>
              <w:right w:val="single" w:sz="4" w:space="0" w:color="auto"/>
            </w:tcBorders>
          </w:tcPr>
          <w:p w:rsidR="00B762D2" w:rsidRPr="00806803" w:rsidRDefault="00B762D2" w:rsidP="0033471C">
            <w:pPr>
              <w:pStyle w:val="TAC"/>
              <w:rPr>
                <w:rFonts w:cs="Arial"/>
                <w:lang w:val="en-US"/>
              </w:rPr>
            </w:pPr>
          </w:p>
        </w:tc>
        <w:tc>
          <w:tcPr>
            <w:tcW w:w="2327" w:type="dxa"/>
            <w:gridSpan w:val="2"/>
            <w:vMerge/>
            <w:tcBorders>
              <w:left w:val="single" w:sz="4" w:space="0" w:color="auto"/>
              <w:right w:val="single" w:sz="4" w:space="0" w:color="auto"/>
            </w:tcBorders>
          </w:tcPr>
          <w:p w:rsidR="00B762D2" w:rsidRPr="00806803" w:rsidRDefault="00B762D2" w:rsidP="0033471C">
            <w:pPr>
              <w:pStyle w:val="TAC"/>
              <w:rPr>
                <w:rFonts w:cs="Arial"/>
                <w:lang w:val="en-US"/>
              </w:rPr>
            </w:pPr>
          </w:p>
        </w:tc>
        <w:tc>
          <w:tcPr>
            <w:tcW w:w="2328" w:type="dxa"/>
            <w:gridSpan w:val="4"/>
            <w:vMerge/>
            <w:tcBorders>
              <w:left w:val="single" w:sz="4" w:space="0" w:color="auto"/>
              <w:right w:val="single" w:sz="4" w:space="0" w:color="auto"/>
            </w:tcBorders>
          </w:tcPr>
          <w:p w:rsidR="00B762D2" w:rsidRPr="00806803" w:rsidRDefault="00B762D2" w:rsidP="0033471C">
            <w:pPr>
              <w:pStyle w:val="TAC"/>
              <w:rPr>
                <w:rFonts w:cs="Arial"/>
                <w:lang w:val="en-US"/>
              </w:rPr>
            </w:pPr>
          </w:p>
        </w:tc>
      </w:tr>
      <w:tr w:rsidR="00B762D2" w:rsidRPr="00806803" w:rsidTr="0033471C">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L"/>
              <w:rPr>
                <w:rFonts w:cs="Arial"/>
                <w:lang w:val="en-US"/>
              </w:rPr>
            </w:pPr>
            <w:r w:rsidRPr="00806803">
              <w:rPr>
                <w:rFonts w:cs="Arial"/>
                <w:szCs w:val="16"/>
                <w:lang w:eastAsia="ja-JP"/>
              </w:rPr>
              <w:t>EPRE ratio of PBCH to PBCH DMRS</w:t>
            </w:r>
          </w:p>
        </w:tc>
        <w:tc>
          <w:tcPr>
            <w:tcW w:w="1134" w:type="dxa"/>
            <w:vMerge/>
            <w:tcBorders>
              <w:left w:val="single" w:sz="4" w:space="0" w:color="auto"/>
              <w:right w:val="single" w:sz="4" w:space="0" w:color="auto"/>
            </w:tcBorders>
          </w:tcPr>
          <w:p w:rsidR="00B762D2" w:rsidRPr="00806803" w:rsidRDefault="00B762D2" w:rsidP="0033471C">
            <w:pPr>
              <w:pStyle w:val="TAC"/>
              <w:rPr>
                <w:rFonts w:cs="Arial"/>
                <w:lang w:val="en-US"/>
              </w:rPr>
            </w:pPr>
          </w:p>
        </w:tc>
        <w:tc>
          <w:tcPr>
            <w:tcW w:w="2327" w:type="dxa"/>
            <w:gridSpan w:val="2"/>
            <w:vMerge/>
            <w:tcBorders>
              <w:left w:val="single" w:sz="4" w:space="0" w:color="auto"/>
              <w:right w:val="single" w:sz="4" w:space="0" w:color="auto"/>
            </w:tcBorders>
          </w:tcPr>
          <w:p w:rsidR="00B762D2" w:rsidRPr="00806803" w:rsidRDefault="00B762D2" w:rsidP="0033471C">
            <w:pPr>
              <w:pStyle w:val="TAC"/>
              <w:rPr>
                <w:rFonts w:cs="Arial"/>
                <w:lang w:val="en-US"/>
              </w:rPr>
            </w:pPr>
          </w:p>
        </w:tc>
        <w:tc>
          <w:tcPr>
            <w:tcW w:w="2328" w:type="dxa"/>
            <w:gridSpan w:val="4"/>
            <w:vMerge/>
            <w:tcBorders>
              <w:left w:val="single" w:sz="4" w:space="0" w:color="auto"/>
              <w:right w:val="single" w:sz="4" w:space="0" w:color="auto"/>
            </w:tcBorders>
          </w:tcPr>
          <w:p w:rsidR="00B762D2" w:rsidRPr="00806803" w:rsidRDefault="00B762D2" w:rsidP="0033471C">
            <w:pPr>
              <w:pStyle w:val="TAC"/>
              <w:rPr>
                <w:rFonts w:cs="Arial"/>
                <w:lang w:val="en-US"/>
              </w:rPr>
            </w:pPr>
          </w:p>
        </w:tc>
      </w:tr>
      <w:tr w:rsidR="00B762D2" w:rsidRPr="00806803" w:rsidTr="0033471C">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L"/>
              <w:rPr>
                <w:rFonts w:cs="Arial"/>
                <w:lang w:val="en-US"/>
              </w:rPr>
            </w:pPr>
            <w:r w:rsidRPr="00806803">
              <w:rPr>
                <w:rFonts w:cs="Arial"/>
                <w:szCs w:val="16"/>
                <w:lang w:eastAsia="ja-JP"/>
              </w:rPr>
              <w:t>EPRE ratio of PDCCH DMRS to SSS</w:t>
            </w:r>
          </w:p>
        </w:tc>
        <w:tc>
          <w:tcPr>
            <w:tcW w:w="1134" w:type="dxa"/>
            <w:vMerge/>
            <w:tcBorders>
              <w:left w:val="single" w:sz="4" w:space="0" w:color="auto"/>
              <w:right w:val="single" w:sz="4" w:space="0" w:color="auto"/>
            </w:tcBorders>
          </w:tcPr>
          <w:p w:rsidR="00B762D2" w:rsidRPr="00806803" w:rsidRDefault="00B762D2" w:rsidP="0033471C">
            <w:pPr>
              <w:pStyle w:val="TAC"/>
              <w:rPr>
                <w:rFonts w:cs="Arial"/>
                <w:lang w:val="en-US"/>
              </w:rPr>
            </w:pPr>
          </w:p>
        </w:tc>
        <w:tc>
          <w:tcPr>
            <w:tcW w:w="2327" w:type="dxa"/>
            <w:gridSpan w:val="2"/>
            <w:vMerge/>
            <w:tcBorders>
              <w:left w:val="single" w:sz="4" w:space="0" w:color="auto"/>
              <w:right w:val="single" w:sz="4" w:space="0" w:color="auto"/>
            </w:tcBorders>
          </w:tcPr>
          <w:p w:rsidR="00B762D2" w:rsidRPr="00806803" w:rsidRDefault="00B762D2" w:rsidP="0033471C">
            <w:pPr>
              <w:pStyle w:val="TAC"/>
              <w:rPr>
                <w:rFonts w:cs="Arial"/>
                <w:lang w:val="en-US"/>
              </w:rPr>
            </w:pPr>
          </w:p>
        </w:tc>
        <w:tc>
          <w:tcPr>
            <w:tcW w:w="2328" w:type="dxa"/>
            <w:gridSpan w:val="4"/>
            <w:vMerge/>
            <w:tcBorders>
              <w:left w:val="single" w:sz="4" w:space="0" w:color="auto"/>
              <w:right w:val="single" w:sz="4" w:space="0" w:color="auto"/>
            </w:tcBorders>
          </w:tcPr>
          <w:p w:rsidR="00B762D2" w:rsidRPr="00806803" w:rsidRDefault="00B762D2" w:rsidP="0033471C">
            <w:pPr>
              <w:pStyle w:val="TAC"/>
              <w:rPr>
                <w:rFonts w:cs="Arial"/>
                <w:lang w:val="en-US"/>
              </w:rPr>
            </w:pPr>
          </w:p>
        </w:tc>
      </w:tr>
      <w:tr w:rsidR="00B762D2" w:rsidRPr="00806803" w:rsidTr="0033471C">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L"/>
              <w:rPr>
                <w:rFonts w:cs="Arial"/>
                <w:lang w:val="en-US"/>
              </w:rPr>
            </w:pPr>
            <w:r w:rsidRPr="00806803">
              <w:rPr>
                <w:rFonts w:cs="Arial"/>
                <w:szCs w:val="16"/>
                <w:lang w:eastAsia="ja-JP"/>
              </w:rPr>
              <w:t>EPRE ratio of PDCCH to PDCCH DMRS</w:t>
            </w:r>
          </w:p>
        </w:tc>
        <w:tc>
          <w:tcPr>
            <w:tcW w:w="1134" w:type="dxa"/>
            <w:vMerge/>
            <w:tcBorders>
              <w:left w:val="single" w:sz="4" w:space="0" w:color="auto"/>
              <w:right w:val="single" w:sz="4" w:space="0" w:color="auto"/>
            </w:tcBorders>
          </w:tcPr>
          <w:p w:rsidR="00B762D2" w:rsidRPr="00806803" w:rsidRDefault="00B762D2" w:rsidP="0033471C">
            <w:pPr>
              <w:pStyle w:val="TAC"/>
              <w:rPr>
                <w:rFonts w:cs="Arial"/>
                <w:lang w:val="en-US"/>
              </w:rPr>
            </w:pPr>
          </w:p>
        </w:tc>
        <w:tc>
          <w:tcPr>
            <w:tcW w:w="2327" w:type="dxa"/>
            <w:gridSpan w:val="2"/>
            <w:vMerge/>
            <w:tcBorders>
              <w:left w:val="single" w:sz="4" w:space="0" w:color="auto"/>
              <w:right w:val="single" w:sz="4" w:space="0" w:color="auto"/>
            </w:tcBorders>
          </w:tcPr>
          <w:p w:rsidR="00B762D2" w:rsidRPr="00806803" w:rsidRDefault="00B762D2" w:rsidP="0033471C">
            <w:pPr>
              <w:pStyle w:val="TAC"/>
              <w:rPr>
                <w:rFonts w:cs="Arial"/>
                <w:lang w:val="en-US"/>
              </w:rPr>
            </w:pPr>
          </w:p>
        </w:tc>
        <w:tc>
          <w:tcPr>
            <w:tcW w:w="2328" w:type="dxa"/>
            <w:gridSpan w:val="4"/>
            <w:vMerge/>
            <w:tcBorders>
              <w:left w:val="single" w:sz="4" w:space="0" w:color="auto"/>
              <w:right w:val="single" w:sz="4" w:space="0" w:color="auto"/>
            </w:tcBorders>
          </w:tcPr>
          <w:p w:rsidR="00B762D2" w:rsidRPr="00806803" w:rsidRDefault="00B762D2" w:rsidP="0033471C">
            <w:pPr>
              <w:pStyle w:val="TAC"/>
              <w:rPr>
                <w:rFonts w:cs="Arial"/>
                <w:lang w:val="en-US"/>
              </w:rPr>
            </w:pPr>
          </w:p>
        </w:tc>
      </w:tr>
      <w:tr w:rsidR="00B762D2" w:rsidRPr="00806803" w:rsidTr="0033471C">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L"/>
              <w:rPr>
                <w:rFonts w:cs="Arial"/>
                <w:lang w:val="en-US"/>
              </w:rPr>
            </w:pPr>
            <w:r w:rsidRPr="00806803">
              <w:rPr>
                <w:rFonts w:cs="Arial"/>
                <w:szCs w:val="16"/>
                <w:lang w:eastAsia="ja-JP"/>
              </w:rPr>
              <w:t xml:space="preserve">EPRE ratio of PDSCH DMRS to SSS </w:t>
            </w:r>
          </w:p>
        </w:tc>
        <w:tc>
          <w:tcPr>
            <w:tcW w:w="1134" w:type="dxa"/>
            <w:vMerge/>
            <w:tcBorders>
              <w:left w:val="single" w:sz="4" w:space="0" w:color="auto"/>
              <w:right w:val="single" w:sz="4" w:space="0" w:color="auto"/>
            </w:tcBorders>
          </w:tcPr>
          <w:p w:rsidR="00B762D2" w:rsidRPr="00806803" w:rsidRDefault="00B762D2" w:rsidP="0033471C">
            <w:pPr>
              <w:pStyle w:val="TAC"/>
              <w:rPr>
                <w:rFonts w:cs="Arial"/>
                <w:lang w:val="en-US"/>
              </w:rPr>
            </w:pPr>
          </w:p>
        </w:tc>
        <w:tc>
          <w:tcPr>
            <w:tcW w:w="2327" w:type="dxa"/>
            <w:gridSpan w:val="2"/>
            <w:vMerge/>
            <w:tcBorders>
              <w:left w:val="single" w:sz="4" w:space="0" w:color="auto"/>
              <w:right w:val="single" w:sz="4" w:space="0" w:color="auto"/>
            </w:tcBorders>
          </w:tcPr>
          <w:p w:rsidR="00B762D2" w:rsidRPr="00806803" w:rsidRDefault="00B762D2" w:rsidP="0033471C">
            <w:pPr>
              <w:pStyle w:val="TAC"/>
              <w:rPr>
                <w:rFonts w:cs="Arial"/>
                <w:lang w:val="en-US"/>
              </w:rPr>
            </w:pPr>
          </w:p>
        </w:tc>
        <w:tc>
          <w:tcPr>
            <w:tcW w:w="2328" w:type="dxa"/>
            <w:gridSpan w:val="4"/>
            <w:vMerge/>
            <w:tcBorders>
              <w:left w:val="single" w:sz="4" w:space="0" w:color="auto"/>
              <w:right w:val="single" w:sz="4" w:space="0" w:color="auto"/>
            </w:tcBorders>
          </w:tcPr>
          <w:p w:rsidR="00B762D2" w:rsidRPr="00806803" w:rsidRDefault="00B762D2" w:rsidP="0033471C">
            <w:pPr>
              <w:pStyle w:val="TAC"/>
              <w:rPr>
                <w:rFonts w:cs="Arial"/>
                <w:lang w:val="en-US"/>
              </w:rPr>
            </w:pPr>
          </w:p>
        </w:tc>
      </w:tr>
      <w:tr w:rsidR="00B762D2" w:rsidRPr="00806803" w:rsidTr="0033471C">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L"/>
              <w:rPr>
                <w:rFonts w:cs="Arial"/>
                <w:lang w:val="en-US"/>
              </w:rPr>
            </w:pPr>
            <w:r w:rsidRPr="00806803">
              <w:rPr>
                <w:rFonts w:cs="Arial"/>
                <w:szCs w:val="16"/>
                <w:lang w:eastAsia="ja-JP"/>
              </w:rPr>
              <w:t xml:space="preserve">EPRE ratio of PDSCH to PDSCH </w:t>
            </w:r>
          </w:p>
        </w:tc>
        <w:tc>
          <w:tcPr>
            <w:tcW w:w="1134" w:type="dxa"/>
            <w:vMerge/>
            <w:tcBorders>
              <w:left w:val="single" w:sz="4" w:space="0" w:color="auto"/>
              <w:right w:val="single" w:sz="4" w:space="0" w:color="auto"/>
            </w:tcBorders>
          </w:tcPr>
          <w:p w:rsidR="00B762D2" w:rsidRPr="00806803" w:rsidRDefault="00B762D2" w:rsidP="0033471C">
            <w:pPr>
              <w:pStyle w:val="TAC"/>
              <w:rPr>
                <w:rFonts w:cs="Arial"/>
                <w:lang w:val="en-US"/>
              </w:rPr>
            </w:pPr>
          </w:p>
        </w:tc>
        <w:tc>
          <w:tcPr>
            <w:tcW w:w="2327" w:type="dxa"/>
            <w:gridSpan w:val="2"/>
            <w:vMerge/>
            <w:tcBorders>
              <w:left w:val="single" w:sz="4" w:space="0" w:color="auto"/>
              <w:right w:val="single" w:sz="4" w:space="0" w:color="auto"/>
            </w:tcBorders>
          </w:tcPr>
          <w:p w:rsidR="00B762D2" w:rsidRPr="00806803" w:rsidRDefault="00B762D2" w:rsidP="0033471C">
            <w:pPr>
              <w:pStyle w:val="TAC"/>
              <w:rPr>
                <w:rFonts w:cs="Arial"/>
                <w:lang w:val="en-US"/>
              </w:rPr>
            </w:pPr>
          </w:p>
        </w:tc>
        <w:tc>
          <w:tcPr>
            <w:tcW w:w="2328" w:type="dxa"/>
            <w:gridSpan w:val="4"/>
            <w:vMerge/>
            <w:tcBorders>
              <w:left w:val="single" w:sz="4" w:space="0" w:color="auto"/>
              <w:right w:val="single" w:sz="4" w:space="0" w:color="auto"/>
            </w:tcBorders>
          </w:tcPr>
          <w:p w:rsidR="00B762D2" w:rsidRPr="00806803" w:rsidRDefault="00B762D2" w:rsidP="0033471C">
            <w:pPr>
              <w:pStyle w:val="TAC"/>
              <w:rPr>
                <w:rFonts w:cs="Arial"/>
                <w:lang w:val="en-US"/>
              </w:rPr>
            </w:pPr>
          </w:p>
        </w:tc>
      </w:tr>
      <w:tr w:rsidR="00B762D2" w:rsidRPr="00806803" w:rsidTr="0033471C">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L"/>
              <w:rPr>
                <w:rFonts w:cs="Arial"/>
                <w:lang w:val="en-US"/>
              </w:rPr>
            </w:pPr>
            <w:r w:rsidRPr="00806803">
              <w:rPr>
                <w:rFonts w:cs="Arial"/>
                <w:szCs w:val="16"/>
                <w:lang w:eastAsia="ja-JP"/>
              </w:rPr>
              <w:t>EPRE ratio of OCNG DMRS to SSS(Note 1)</w:t>
            </w:r>
          </w:p>
        </w:tc>
        <w:tc>
          <w:tcPr>
            <w:tcW w:w="1134" w:type="dxa"/>
            <w:vMerge/>
            <w:tcBorders>
              <w:left w:val="single" w:sz="4" w:space="0" w:color="auto"/>
              <w:right w:val="single" w:sz="4" w:space="0" w:color="auto"/>
            </w:tcBorders>
          </w:tcPr>
          <w:p w:rsidR="00B762D2" w:rsidRPr="00806803" w:rsidRDefault="00B762D2" w:rsidP="0033471C">
            <w:pPr>
              <w:pStyle w:val="TAC"/>
              <w:rPr>
                <w:rFonts w:cs="Arial"/>
                <w:lang w:val="en-US"/>
              </w:rPr>
            </w:pPr>
          </w:p>
        </w:tc>
        <w:tc>
          <w:tcPr>
            <w:tcW w:w="2327" w:type="dxa"/>
            <w:gridSpan w:val="2"/>
            <w:vMerge/>
            <w:tcBorders>
              <w:left w:val="single" w:sz="4" w:space="0" w:color="auto"/>
              <w:right w:val="single" w:sz="4" w:space="0" w:color="auto"/>
            </w:tcBorders>
          </w:tcPr>
          <w:p w:rsidR="00B762D2" w:rsidRPr="00806803" w:rsidRDefault="00B762D2" w:rsidP="0033471C">
            <w:pPr>
              <w:pStyle w:val="TAC"/>
              <w:rPr>
                <w:rFonts w:cs="Arial"/>
                <w:lang w:val="en-US"/>
              </w:rPr>
            </w:pPr>
          </w:p>
        </w:tc>
        <w:tc>
          <w:tcPr>
            <w:tcW w:w="2328" w:type="dxa"/>
            <w:gridSpan w:val="4"/>
            <w:vMerge/>
            <w:tcBorders>
              <w:left w:val="single" w:sz="4" w:space="0" w:color="auto"/>
              <w:right w:val="single" w:sz="4" w:space="0" w:color="auto"/>
            </w:tcBorders>
          </w:tcPr>
          <w:p w:rsidR="00B762D2" w:rsidRPr="00806803" w:rsidRDefault="00B762D2" w:rsidP="0033471C">
            <w:pPr>
              <w:pStyle w:val="TAC"/>
              <w:rPr>
                <w:rFonts w:cs="Arial"/>
                <w:lang w:val="en-US"/>
              </w:rPr>
            </w:pPr>
          </w:p>
        </w:tc>
      </w:tr>
      <w:tr w:rsidR="00B762D2" w:rsidRPr="00806803" w:rsidTr="0033471C">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L"/>
              <w:rPr>
                <w:rFonts w:cs="Arial"/>
                <w:lang w:val="en-US"/>
              </w:rPr>
            </w:pPr>
            <w:r w:rsidRPr="00806803">
              <w:rPr>
                <w:rFonts w:cs="Arial"/>
                <w:szCs w:val="16"/>
                <w:lang w:eastAsia="ja-JP"/>
              </w:rPr>
              <w:lastRenderedPageBreak/>
              <w:t>EPRE ratio of OCNG to OCNG DMRS (Note 1)</w:t>
            </w:r>
          </w:p>
        </w:tc>
        <w:tc>
          <w:tcPr>
            <w:tcW w:w="1134" w:type="dxa"/>
            <w:vMerge/>
            <w:tcBorders>
              <w:left w:val="single" w:sz="4" w:space="0" w:color="auto"/>
              <w:bottom w:val="single" w:sz="4" w:space="0" w:color="auto"/>
              <w:right w:val="single" w:sz="4" w:space="0" w:color="auto"/>
            </w:tcBorders>
          </w:tcPr>
          <w:p w:rsidR="00B762D2" w:rsidRPr="00806803" w:rsidRDefault="00B762D2" w:rsidP="0033471C">
            <w:pPr>
              <w:pStyle w:val="TAC"/>
              <w:rPr>
                <w:rFonts w:cs="Arial"/>
                <w:lang w:val="en-US"/>
              </w:rPr>
            </w:pPr>
          </w:p>
        </w:tc>
        <w:tc>
          <w:tcPr>
            <w:tcW w:w="2327" w:type="dxa"/>
            <w:gridSpan w:val="2"/>
            <w:vMerge/>
            <w:tcBorders>
              <w:left w:val="single" w:sz="4" w:space="0" w:color="auto"/>
              <w:bottom w:val="single" w:sz="4" w:space="0" w:color="auto"/>
              <w:right w:val="single" w:sz="4" w:space="0" w:color="auto"/>
            </w:tcBorders>
          </w:tcPr>
          <w:p w:rsidR="00B762D2" w:rsidRPr="00806803" w:rsidRDefault="00B762D2" w:rsidP="0033471C">
            <w:pPr>
              <w:pStyle w:val="TAC"/>
              <w:rPr>
                <w:rFonts w:cs="Arial"/>
                <w:lang w:val="en-US"/>
              </w:rPr>
            </w:pPr>
          </w:p>
        </w:tc>
        <w:tc>
          <w:tcPr>
            <w:tcW w:w="2328" w:type="dxa"/>
            <w:gridSpan w:val="4"/>
            <w:vMerge/>
            <w:tcBorders>
              <w:left w:val="single" w:sz="4" w:space="0" w:color="auto"/>
              <w:bottom w:val="single" w:sz="4" w:space="0" w:color="auto"/>
              <w:right w:val="single" w:sz="4" w:space="0" w:color="auto"/>
            </w:tcBorders>
          </w:tcPr>
          <w:p w:rsidR="00B762D2" w:rsidRPr="00806803" w:rsidRDefault="00B762D2" w:rsidP="0033471C">
            <w:pPr>
              <w:pStyle w:val="TAC"/>
              <w:rPr>
                <w:rFonts w:cs="Arial"/>
                <w:lang w:val="en-US"/>
              </w:rPr>
            </w:pPr>
          </w:p>
        </w:tc>
      </w:tr>
      <w:tr w:rsidR="00B762D2" w:rsidRPr="00806803" w:rsidTr="0033471C">
        <w:trPr>
          <w:trHeight w:val="359"/>
          <w:jc w:val="center"/>
        </w:trPr>
        <w:tc>
          <w:tcPr>
            <w:tcW w:w="3805" w:type="dxa"/>
            <w:gridSpan w:val="4"/>
            <w:tcBorders>
              <w:top w:val="single" w:sz="4" w:space="0" w:color="auto"/>
              <w:left w:val="single" w:sz="4" w:space="0" w:color="auto"/>
              <w:right w:val="single" w:sz="4" w:space="0" w:color="auto"/>
            </w:tcBorders>
            <w:vAlign w:val="center"/>
          </w:tcPr>
          <w:p w:rsidR="00B762D2" w:rsidRPr="00806803" w:rsidRDefault="00B762D2" w:rsidP="0033471C">
            <w:pPr>
              <w:pStyle w:val="TAL"/>
              <w:rPr>
                <w:rFonts w:cs="Arial"/>
                <w:lang w:val="en-US"/>
              </w:rPr>
            </w:pPr>
            <w:r w:rsidRPr="00806803">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90" type="#_x0000_t75" style="width:21pt;height:13.8pt" o:ole="" fillcolor="window">
                  <v:imagedata r:id="rId13" o:title=""/>
                </v:shape>
                <o:OLEObject Type="Embed" ProgID="Equation.3" ShapeID="_x0000_i1690" DrawAspect="Content" ObjectID="_1651077390" r:id="rId14"/>
              </w:object>
            </w:r>
            <w:r w:rsidRPr="00806803">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C"/>
              <w:rPr>
                <w:rFonts w:cs="Arial"/>
                <w:lang w:val="en-US"/>
              </w:rPr>
            </w:pPr>
            <w:r w:rsidRPr="00806803">
              <w:rPr>
                <w:rFonts w:cs="Arial"/>
                <w:lang w:val="en-US"/>
              </w:rPr>
              <w:t>dBm/15kHz</w:t>
            </w:r>
          </w:p>
        </w:tc>
        <w:tc>
          <w:tcPr>
            <w:tcW w:w="2327" w:type="dxa"/>
            <w:gridSpan w:val="2"/>
            <w:vMerge w:val="restart"/>
            <w:tcBorders>
              <w:top w:val="single" w:sz="4" w:space="0" w:color="auto"/>
              <w:left w:val="single" w:sz="4" w:space="0" w:color="auto"/>
              <w:right w:val="single" w:sz="4" w:space="0" w:color="auto"/>
            </w:tcBorders>
            <w:vAlign w:val="center"/>
          </w:tcPr>
          <w:p w:rsidR="00B762D2" w:rsidRPr="00806803" w:rsidRDefault="00B762D2" w:rsidP="0033471C">
            <w:pPr>
              <w:pStyle w:val="TAC"/>
              <w:rPr>
                <w:lang w:val="en-US"/>
              </w:rPr>
            </w:pPr>
            <w:r w:rsidRPr="00806803">
              <w:rPr>
                <w:lang w:val="en-US"/>
              </w:rPr>
              <w:t>NA</w:t>
            </w:r>
          </w:p>
          <w:p w:rsidR="00B762D2" w:rsidRPr="00806803" w:rsidRDefault="00B762D2" w:rsidP="0033471C">
            <w:pPr>
              <w:pStyle w:val="TAC"/>
              <w:rPr>
                <w:rFonts w:cs="Arial"/>
                <w:lang w:val="en-US"/>
              </w:rPr>
            </w:pPr>
            <w:r w:rsidRPr="00806803">
              <w:rPr>
                <w:rFonts w:cs="Arial"/>
                <w:lang w:val="en-US"/>
              </w:rPr>
              <w:t>Link only, see clause A.3.7A</w:t>
            </w:r>
          </w:p>
          <w:p w:rsidR="00B762D2" w:rsidRPr="00806803" w:rsidRDefault="00B762D2" w:rsidP="0033471C">
            <w:pPr>
              <w:pStyle w:val="TAC"/>
              <w:rPr>
                <w:rFonts w:cs="Arial"/>
                <w:lang w:val="en-US"/>
              </w:rPr>
            </w:pPr>
          </w:p>
        </w:tc>
        <w:tc>
          <w:tcPr>
            <w:tcW w:w="2328" w:type="dxa"/>
            <w:gridSpan w:val="4"/>
            <w:tcBorders>
              <w:top w:val="single" w:sz="4" w:space="0" w:color="auto"/>
              <w:left w:val="single" w:sz="4" w:space="0" w:color="auto"/>
              <w:right w:val="single" w:sz="4" w:space="0" w:color="auto"/>
            </w:tcBorders>
            <w:vAlign w:val="center"/>
          </w:tcPr>
          <w:p w:rsidR="00B762D2" w:rsidRPr="00806803" w:rsidRDefault="00B762D2" w:rsidP="0033471C">
            <w:pPr>
              <w:spacing w:after="0"/>
              <w:jc w:val="center"/>
              <w:rPr>
                <w:rFonts w:ascii="Arial" w:hAnsi="Arial" w:cs="Arial"/>
                <w:lang w:val="en-US" w:eastAsia="zh-CN"/>
              </w:rPr>
            </w:pPr>
            <w:r w:rsidRPr="00806803">
              <w:rPr>
                <w:rFonts w:ascii="Arial" w:hAnsi="Arial" w:cs="Arial"/>
              </w:rPr>
              <w:t>-104.7</w:t>
            </w:r>
          </w:p>
          <w:p w:rsidR="00B762D2" w:rsidRPr="00806803" w:rsidRDefault="00B762D2" w:rsidP="0033471C">
            <w:pPr>
              <w:pStyle w:val="TAC"/>
              <w:rPr>
                <w:rFonts w:cs="Arial"/>
                <w:lang w:val="en-US"/>
              </w:rPr>
            </w:pPr>
          </w:p>
        </w:tc>
      </w:tr>
      <w:tr w:rsidR="00B762D2" w:rsidRPr="00806803" w:rsidTr="0033471C">
        <w:trPr>
          <w:trHeight w:val="116"/>
          <w:jc w:val="center"/>
        </w:trPr>
        <w:tc>
          <w:tcPr>
            <w:tcW w:w="970" w:type="dxa"/>
            <w:vMerge w:val="restart"/>
            <w:tcBorders>
              <w:top w:val="single" w:sz="4" w:space="0" w:color="auto"/>
              <w:left w:val="single" w:sz="4" w:space="0" w:color="auto"/>
              <w:right w:val="single" w:sz="4" w:space="0" w:color="auto"/>
            </w:tcBorders>
            <w:vAlign w:val="center"/>
          </w:tcPr>
          <w:p w:rsidR="00B762D2" w:rsidRPr="00806803" w:rsidRDefault="00B762D2" w:rsidP="0033471C">
            <w:pPr>
              <w:pStyle w:val="TAL"/>
              <w:rPr>
                <w:rFonts w:cs="Arial"/>
                <w:vertAlign w:val="superscript"/>
                <w:lang w:val="en-US"/>
              </w:rPr>
            </w:pPr>
            <w:r w:rsidRPr="00806803">
              <w:rPr>
                <w:rFonts w:eastAsia="Calibri" w:cs="Arial"/>
                <w:position w:val="-12"/>
                <w:szCs w:val="22"/>
                <w:lang w:val="en-US"/>
              </w:rPr>
              <w:object w:dxaOrig="405" w:dyaOrig="345">
                <v:shape id="_x0000_i1691" type="#_x0000_t75" style="width:21pt;height:13.8pt" o:ole="" fillcolor="window">
                  <v:imagedata r:id="rId13" o:title=""/>
                </v:shape>
                <o:OLEObject Type="Embed" ProgID="Equation.3" ShapeID="_x0000_i1691" DrawAspect="Content" ObjectID="_1651077391" r:id="rId15"/>
              </w:object>
            </w:r>
            <w:r w:rsidRPr="00806803">
              <w:rPr>
                <w:rFonts w:cs="Arial"/>
                <w:vertAlign w:val="superscript"/>
                <w:lang w:val="en-US"/>
              </w:rPr>
              <w:t>Note2</w:t>
            </w:r>
          </w:p>
        </w:tc>
        <w:tc>
          <w:tcPr>
            <w:tcW w:w="2835" w:type="dxa"/>
            <w:gridSpan w:val="3"/>
            <w:tcBorders>
              <w:top w:val="single" w:sz="4" w:space="0" w:color="auto"/>
              <w:left w:val="single" w:sz="4" w:space="0" w:color="auto"/>
              <w:right w:val="single" w:sz="4" w:space="0" w:color="auto"/>
            </w:tcBorders>
            <w:vAlign w:val="center"/>
          </w:tcPr>
          <w:p w:rsidR="00B762D2" w:rsidRPr="00806803" w:rsidRDefault="00B762D2" w:rsidP="0033471C">
            <w:pPr>
              <w:pStyle w:val="TAL"/>
              <w:rPr>
                <w:rFonts w:eastAsia="Calibri" w:cs="Arial"/>
                <w:szCs w:val="22"/>
                <w:lang w:val="en-US"/>
              </w:rPr>
            </w:pPr>
            <w:r w:rsidRPr="00806803">
              <w:rPr>
                <w:rFonts w:cs="Arial"/>
              </w:rPr>
              <w:t>Config</w:t>
            </w:r>
            <w:r w:rsidRPr="00806803">
              <w:rPr>
                <w:szCs w:val="18"/>
              </w:rPr>
              <w:t xml:space="preserve"> </w:t>
            </w:r>
            <w:r w:rsidRPr="00806803">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rsidR="00B762D2" w:rsidRPr="00806803" w:rsidRDefault="00B762D2" w:rsidP="0033471C">
            <w:pPr>
              <w:pStyle w:val="TAC"/>
              <w:rPr>
                <w:rFonts w:cs="Arial"/>
                <w:lang w:val="en-US"/>
              </w:rPr>
            </w:pPr>
            <w:r w:rsidRPr="00806803">
              <w:rPr>
                <w:rFonts w:cs="Arial"/>
                <w:lang w:val="en-US"/>
              </w:rPr>
              <w:t>dBm/SCS</w:t>
            </w:r>
          </w:p>
        </w:tc>
        <w:tc>
          <w:tcPr>
            <w:tcW w:w="2327" w:type="dxa"/>
            <w:gridSpan w:val="2"/>
            <w:vMerge/>
            <w:tcBorders>
              <w:left w:val="single" w:sz="4" w:space="0" w:color="auto"/>
              <w:right w:val="single" w:sz="4" w:space="0" w:color="auto"/>
            </w:tcBorders>
            <w:vAlign w:val="center"/>
          </w:tcPr>
          <w:p w:rsidR="00B762D2" w:rsidRPr="00806803" w:rsidRDefault="00B762D2" w:rsidP="0033471C">
            <w:pPr>
              <w:pStyle w:val="TAC"/>
              <w:rPr>
                <w:rFonts w:cs="Arial"/>
                <w:lang w:val="en-US"/>
              </w:rPr>
            </w:pPr>
          </w:p>
        </w:tc>
        <w:tc>
          <w:tcPr>
            <w:tcW w:w="2328" w:type="dxa"/>
            <w:gridSpan w:val="4"/>
            <w:tcBorders>
              <w:top w:val="single" w:sz="4" w:space="0" w:color="auto"/>
              <w:left w:val="single" w:sz="4" w:space="0" w:color="auto"/>
              <w:right w:val="single" w:sz="4" w:space="0" w:color="auto"/>
            </w:tcBorders>
            <w:vAlign w:val="center"/>
          </w:tcPr>
          <w:p w:rsidR="00B762D2" w:rsidRPr="00806803" w:rsidRDefault="00B762D2" w:rsidP="0033471C">
            <w:pPr>
              <w:spacing w:after="0"/>
              <w:jc w:val="center"/>
              <w:rPr>
                <w:rFonts w:ascii="Arial" w:hAnsi="Arial" w:cs="Arial"/>
                <w:lang w:val="en-US" w:eastAsia="zh-CN"/>
              </w:rPr>
            </w:pPr>
            <w:r w:rsidRPr="00806803">
              <w:rPr>
                <w:rFonts w:ascii="Arial" w:hAnsi="Arial" w:cs="Arial"/>
              </w:rPr>
              <w:t>-95.7</w:t>
            </w:r>
          </w:p>
          <w:p w:rsidR="00B762D2" w:rsidRPr="00806803" w:rsidRDefault="00B762D2" w:rsidP="0033471C">
            <w:pPr>
              <w:pStyle w:val="TAC"/>
              <w:rPr>
                <w:rFonts w:cs="Arial"/>
                <w:lang w:val="en-US"/>
              </w:rPr>
            </w:pPr>
          </w:p>
        </w:tc>
      </w:tr>
      <w:tr w:rsidR="00B762D2" w:rsidRPr="00806803" w:rsidTr="0033471C">
        <w:trPr>
          <w:trHeight w:val="42"/>
          <w:jc w:val="center"/>
        </w:trPr>
        <w:tc>
          <w:tcPr>
            <w:tcW w:w="970" w:type="dxa"/>
            <w:vMerge/>
            <w:tcBorders>
              <w:left w:val="single" w:sz="4" w:space="0" w:color="auto"/>
              <w:right w:val="single" w:sz="4" w:space="0" w:color="auto"/>
            </w:tcBorders>
            <w:vAlign w:val="center"/>
          </w:tcPr>
          <w:p w:rsidR="00B762D2" w:rsidRPr="00806803" w:rsidRDefault="00B762D2" w:rsidP="0033471C">
            <w:pPr>
              <w:pStyle w:val="TAL"/>
              <w:rPr>
                <w:rFonts w:eastAsia="Calibri" w:cs="Arial"/>
                <w:szCs w:val="22"/>
                <w:lang w:val="en-US"/>
              </w:rPr>
            </w:pPr>
          </w:p>
        </w:tc>
        <w:tc>
          <w:tcPr>
            <w:tcW w:w="2835" w:type="dxa"/>
            <w:gridSpan w:val="3"/>
            <w:tcBorders>
              <w:left w:val="single" w:sz="4" w:space="0" w:color="auto"/>
              <w:right w:val="single" w:sz="4" w:space="0" w:color="auto"/>
            </w:tcBorders>
            <w:vAlign w:val="center"/>
          </w:tcPr>
          <w:p w:rsidR="00B762D2" w:rsidRPr="00806803" w:rsidRDefault="00B762D2" w:rsidP="0033471C">
            <w:pPr>
              <w:pStyle w:val="TAL"/>
              <w:rPr>
                <w:rFonts w:eastAsia="Calibri" w:cs="Arial"/>
                <w:szCs w:val="22"/>
                <w:lang w:val="en-US"/>
              </w:rPr>
            </w:pPr>
            <w:r w:rsidRPr="00806803">
              <w:rPr>
                <w:rFonts w:cs="Arial"/>
              </w:rPr>
              <w:t>Config</w:t>
            </w:r>
            <w:r w:rsidRPr="00806803">
              <w:rPr>
                <w:szCs w:val="18"/>
              </w:rPr>
              <w:t xml:space="preserve"> </w:t>
            </w:r>
            <w:r w:rsidRPr="00806803">
              <w:rPr>
                <w:rFonts w:cs="Arial"/>
                <w:lang w:val="en-US"/>
              </w:rPr>
              <w:t>3</w:t>
            </w:r>
          </w:p>
        </w:tc>
        <w:tc>
          <w:tcPr>
            <w:tcW w:w="1134" w:type="dxa"/>
            <w:vMerge/>
            <w:tcBorders>
              <w:left w:val="single" w:sz="4" w:space="0" w:color="auto"/>
              <w:right w:val="single" w:sz="4" w:space="0" w:color="auto"/>
            </w:tcBorders>
            <w:vAlign w:val="center"/>
          </w:tcPr>
          <w:p w:rsidR="00B762D2" w:rsidRPr="00806803" w:rsidRDefault="00B762D2" w:rsidP="0033471C">
            <w:pPr>
              <w:pStyle w:val="TAC"/>
              <w:rPr>
                <w:rFonts w:cs="Arial"/>
                <w:lang w:val="en-US"/>
              </w:rPr>
            </w:pPr>
          </w:p>
        </w:tc>
        <w:tc>
          <w:tcPr>
            <w:tcW w:w="2327" w:type="dxa"/>
            <w:gridSpan w:val="2"/>
            <w:vMerge/>
            <w:tcBorders>
              <w:left w:val="single" w:sz="4" w:space="0" w:color="auto"/>
              <w:right w:val="single" w:sz="4" w:space="0" w:color="auto"/>
            </w:tcBorders>
            <w:vAlign w:val="center"/>
          </w:tcPr>
          <w:p w:rsidR="00B762D2" w:rsidRPr="00806803" w:rsidRDefault="00B762D2" w:rsidP="0033471C">
            <w:pPr>
              <w:pStyle w:val="TAC"/>
              <w:rPr>
                <w:rFonts w:cs="Arial"/>
                <w:lang w:val="en-US"/>
              </w:rPr>
            </w:pPr>
          </w:p>
        </w:tc>
        <w:tc>
          <w:tcPr>
            <w:tcW w:w="2328" w:type="dxa"/>
            <w:gridSpan w:val="4"/>
            <w:tcBorders>
              <w:left w:val="single" w:sz="4" w:space="0" w:color="auto"/>
              <w:right w:val="single" w:sz="4" w:space="0" w:color="auto"/>
            </w:tcBorders>
            <w:vAlign w:val="center"/>
          </w:tcPr>
          <w:p w:rsidR="00B762D2" w:rsidRPr="00806803" w:rsidRDefault="00B762D2" w:rsidP="0033471C">
            <w:pPr>
              <w:spacing w:after="0"/>
              <w:jc w:val="center"/>
              <w:rPr>
                <w:rFonts w:ascii="Arial" w:hAnsi="Arial" w:cs="Arial"/>
                <w:lang w:val="en-US" w:eastAsia="zh-CN"/>
              </w:rPr>
            </w:pPr>
            <w:r w:rsidRPr="00806803">
              <w:rPr>
                <w:rFonts w:ascii="Arial" w:hAnsi="Arial" w:cs="Arial"/>
              </w:rPr>
              <w:t>-95.7</w:t>
            </w:r>
          </w:p>
          <w:p w:rsidR="00B762D2" w:rsidRPr="00806803" w:rsidRDefault="00B762D2" w:rsidP="0033471C">
            <w:pPr>
              <w:pStyle w:val="TAC"/>
              <w:rPr>
                <w:rFonts w:cs="Arial"/>
                <w:lang w:val="en-US"/>
              </w:rPr>
            </w:pPr>
          </w:p>
        </w:tc>
      </w:tr>
      <w:tr w:rsidR="00B762D2" w:rsidRPr="00806803" w:rsidTr="0033471C">
        <w:trPr>
          <w:trHeight w:val="314"/>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L"/>
              <w:rPr>
                <w:rFonts w:cs="Arial"/>
                <w:i/>
                <w:lang w:val="en-US"/>
              </w:rPr>
            </w:pPr>
            <w:r w:rsidRPr="00806803">
              <w:rPr>
                <w:rFonts w:eastAsia="Calibri" w:cs="Arial"/>
                <w:i/>
                <w:position w:val="-12"/>
                <w:szCs w:val="22"/>
                <w:lang w:val="en-US"/>
              </w:rPr>
              <w:object w:dxaOrig="615" w:dyaOrig="390">
                <v:shape id="_x0000_i1692" type="#_x0000_t75" style="width:28.8pt;height:14.4pt" o:ole="" fillcolor="window">
                  <v:imagedata r:id="rId16" o:title=""/>
                </v:shape>
                <o:OLEObject Type="Embed" ProgID="Equation.3" ShapeID="_x0000_i1692" DrawAspect="Content" ObjectID="_1651077392"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C"/>
              <w:rPr>
                <w:rFonts w:cs="Arial"/>
                <w:lang w:val="en-US"/>
              </w:rPr>
            </w:pPr>
            <w:r w:rsidRPr="00806803">
              <w:rPr>
                <w:rFonts w:cs="Arial"/>
                <w:lang w:val="en-US"/>
              </w:rPr>
              <w:t>dB</w:t>
            </w:r>
          </w:p>
        </w:tc>
        <w:tc>
          <w:tcPr>
            <w:tcW w:w="2327" w:type="dxa"/>
            <w:gridSpan w:val="2"/>
            <w:vMerge/>
            <w:tcBorders>
              <w:left w:val="single" w:sz="4" w:space="0" w:color="auto"/>
              <w:right w:val="single" w:sz="4" w:space="0" w:color="auto"/>
            </w:tcBorders>
            <w:vAlign w:val="center"/>
          </w:tcPr>
          <w:p w:rsidR="00B762D2" w:rsidRPr="00806803" w:rsidRDefault="00B762D2" w:rsidP="0033471C">
            <w:pPr>
              <w:pStyle w:val="TAC"/>
              <w:rPr>
                <w:rFonts w:cs="Arial"/>
                <w:lang w:val="en-US"/>
              </w:rPr>
            </w:pPr>
          </w:p>
        </w:tc>
        <w:tc>
          <w:tcPr>
            <w:tcW w:w="1164" w:type="dxa"/>
            <w:gridSpan w:val="2"/>
            <w:tcBorders>
              <w:top w:val="single" w:sz="4" w:space="0" w:color="auto"/>
              <w:left w:val="single" w:sz="4" w:space="0" w:color="auto"/>
              <w:right w:val="single" w:sz="4" w:space="0" w:color="auto"/>
            </w:tcBorders>
            <w:vAlign w:val="center"/>
          </w:tcPr>
          <w:p w:rsidR="00B762D2" w:rsidRPr="00806803" w:rsidRDefault="00B762D2" w:rsidP="0033471C">
            <w:pPr>
              <w:pStyle w:val="TAC"/>
              <w:rPr>
                <w:rFonts w:cs="Arial"/>
                <w:lang w:val="en-US"/>
              </w:rPr>
            </w:pPr>
            <w:r w:rsidRPr="00806803">
              <w:rPr>
                <w:rFonts w:cs="Arial"/>
                <w:lang w:val="en-US"/>
              </w:rPr>
              <w:t>-Infinity</w:t>
            </w:r>
          </w:p>
        </w:tc>
        <w:tc>
          <w:tcPr>
            <w:tcW w:w="1164" w:type="dxa"/>
            <w:gridSpan w:val="2"/>
            <w:tcBorders>
              <w:top w:val="single" w:sz="4" w:space="0" w:color="auto"/>
              <w:left w:val="single" w:sz="4" w:space="0" w:color="auto"/>
              <w:right w:val="single" w:sz="4" w:space="0" w:color="auto"/>
            </w:tcBorders>
            <w:vAlign w:val="center"/>
          </w:tcPr>
          <w:p w:rsidR="00B762D2" w:rsidRPr="00806803" w:rsidRDefault="00B762D2" w:rsidP="0033471C">
            <w:pPr>
              <w:pStyle w:val="TAC"/>
              <w:rPr>
                <w:rFonts w:cs="Arial"/>
                <w:lang w:val="en-US"/>
              </w:rPr>
            </w:pPr>
            <w:r w:rsidRPr="00806803">
              <w:rPr>
                <w:rFonts w:cs="Arial"/>
                <w:lang w:val="en-US" w:eastAsia="zh-CN"/>
              </w:rPr>
              <w:t>10</w:t>
            </w:r>
          </w:p>
        </w:tc>
      </w:tr>
      <w:tr w:rsidR="00B762D2" w:rsidRPr="00806803" w:rsidTr="0033471C">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L"/>
              <w:rPr>
                <w:rFonts w:cs="Arial"/>
                <w:lang w:val="en-US"/>
              </w:rPr>
            </w:pPr>
            <w:r w:rsidRPr="00806803">
              <w:rPr>
                <w:rFonts w:eastAsia="Calibri" w:cs="Arial"/>
                <w:position w:val="-12"/>
                <w:szCs w:val="22"/>
                <w:lang w:val="en-US"/>
              </w:rPr>
              <w:object w:dxaOrig="810" w:dyaOrig="390">
                <v:shape id="_x0000_i1693" type="#_x0000_t75" style="width:43.2pt;height:14.4pt" o:ole="" fillcolor="window">
                  <v:imagedata r:id="rId18" o:title=""/>
                </v:shape>
                <o:OLEObject Type="Embed" ProgID="Equation.3" ShapeID="_x0000_i1693" DrawAspect="Content" ObjectID="_1651077393"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C"/>
              <w:rPr>
                <w:rFonts w:cs="Arial"/>
                <w:lang w:val="en-US"/>
              </w:rPr>
            </w:pPr>
            <w:r w:rsidRPr="00806803">
              <w:rPr>
                <w:rFonts w:cs="Arial"/>
                <w:lang w:val="en-US"/>
              </w:rPr>
              <w:t>dB</w:t>
            </w:r>
          </w:p>
        </w:tc>
        <w:tc>
          <w:tcPr>
            <w:tcW w:w="2327" w:type="dxa"/>
            <w:gridSpan w:val="2"/>
            <w:vMerge/>
            <w:tcBorders>
              <w:left w:val="single" w:sz="4" w:space="0" w:color="auto"/>
              <w:right w:val="single" w:sz="4" w:space="0" w:color="auto"/>
            </w:tcBorders>
            <w:vAlign w:val="center"/>
          </w:tcPr>
          <w:p w:rsidR="00B762D2" w:rsidRPr="00806803" w:rsidRDefault="00B762D2" w:rsidP="0033471C">
            <w:pPr>
              <w:pStyle w:val="TAC"/>
              <w:rPr>
                <w:rFonts w:cs="Arial"/>
                <w:lang w:val="en-US"/>
              </w:rPr>
            </w:pPr>
          </w:p>
        </w:tc>
        <w:tc>
          <w:tcPr>
            <w:tcW w:w="1164" w:type="dxa"/>
            <w:gridSpan w:val="2"/>
            <w:tcBorders>
              <w:left w:val="single" w:sz="4" w:space="0" w:color="auto"/>
              <w:bottom w:val="single" w:sz="4" w:space="0" w:color="auto"/>
              <w:right w:val="single" w:sz="4" w:space="0" w:color="auto"/>
            </w:tcBorders>
            <w:vAlign w:val="center"/>
          </w:tcPr>
          <w:p w:rsidR="00B762D2" w:rsidRPr="00806803" w:rsidRDefault="00B762D2" w:rsidP="0033471C">
            <w:pPr>
              <w:pStyle w:val="TAC"/>
              <w:rPr>
                <w:rFonts w:cs="Arial"/>
                <w:lang w:val="en-US"/>
              </w:rPr>
            </w:pPr>
            <w:r w:rsidRPr="00806803">
              <w:rPr>
                <w:rFonts w:cs="Arial"/>
                <w:lang w:val="en-US"/>
              </w:rPr>
              <w:t>-Infinity</w:t>
            </w:r>
          </w:p>
        </w:tc>
        <w:tc>
          <w:tcPr>
            <w:tcW w:w="1164" w:type="dxa"/>
            <w:gridSpan w:val="2"/>
            <w:tcBorders>
              <w:left w:val="single" w:sz="4" w:space="0" w:color="auto"/>
              <w:bottom w:val="single" w:sz="4" w:space="0" w:color="auto"/>
              <w:right w:val="single" w:sz="4" w:space="0" w:color="auto"/>
            </w:tcBorders>
            <w:vAlign w:val="center"/>
          </w:tcPr>
          <w:p w:rsidR="00B762D2" w:rsidRPr="00806803" w:rsidRDefault="00B762D2" w:rsidP="0033471C">
            <w:pPr>
              <w:pStyle w:val="TAC"/>
              <w:rPr>
                <w:rFonts w:cs="Arial"/>
                <w:lang w:val="en-US"/>
              </w:rPr>
            </w:pPr>
            <w:r w:rsidRPr="00806803">
              <w:rPr>
                <w:rFonts w:cs="Arial"/>
                <w:lang w:val="en-US" w:eastAsia="zh-CN"/>
              </w:rPr>
              <w:t>10</w:t>
            </w:r>
          </w:p>
        </w:tc>
      </w:tr>
      <w:tr w:rsidR="00B762D2" w:rsidRPr="00806803" w:rsidTr="0033471C">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B762D2" w:rsidRPr="00806803" w:rsidRDefault="00B762D2" w:rsidP="0033471C">
            <w:pPr>
              <w:pStyle w:val="TAL"/>
              <w:rPr>
                <w:rFonts w:cs="Arial"/>
                <w:lang w:val="en-US"/>
              </w:rPr>
            </w:pPr>
            <w:r w:rsidRPr="00806803">
              <w:rPr>
                <w:rFonts w:cs="Arial"/>
                <w:lang w:val="en-US"/>
              </w:rPr>
              <w:t>Io</w:t>
            </w:r>
            <w:r w:rsidRPr="00806803">
              <w:rPr>
                <w:rFonts w:cs="Arial"/>
                <w:vertAlign w:val="superscript"/>
                <w:lang w:val="en-US"/>
              </w:rPr>
              <w:t>Note3</w:t>
            </w:r>
          </w:p>
        </w:tc>
        <w:tc>
          <w:tcPr>
            <w:tcW w:w="2835" w:type="dxa"/>
            <w:gridSpan w:val="3"/>
            <w:tcBorders>
              <w:top w:val="single" w:sz="4" w:space="0" w:color="auto"/>
              <w:left w:val="single" w:sz="4" w:space="0" w:color="auto"/>
              <w:right w:val="single" w:sz="4" w:space="0" w:color="auto"/>
            </w:tcBorders>
            <w:vAlign w:val="center"/>
          </w:tcPr>
          <w:p w:rsidR="00B762D2" w:rsidRPr="00806803" w:rsidRDefault="00B762D2" w:rsidP="0033471C">
            <w:pPr>
              <w:pStyle w:val="TAL"/>
              <w:rPr>
                <w:rFonts w:cs="Arial"/>
                <w:lang w:val="en-US"/>
              </w:rPr>
            </w:pPr>
            <w:r w:rsidRPr="00806803">
              <w:rPr>
                <w:rFonts w:cs="Arial"/>
              </w:rPr>
              <w:t>Config</w:t>
            </w:r>
            <w:r w:rsidRPr="00806803">
              <w:rPr>
                <w:szCs w:val="18"/>
              </w:rPr>
              <w:t xml:space="preserve"> </w:t>
            </w:r>
            <w:r w:rsidRPr="00806803">
              <w:rPr>
                <w:rFonts w:cs="Arial"/>
                <w:lang w:val="en-US"/>
              </w:rPr>
              <w:t>1,2</w:t>
            </w:r>
          </w:p>
        </w:tc>
        <w:tc>
          <w:tcPr>
            <w:tcW w:w="1134" w:type="dxa"/>
            <w:tcBorders>
              <w:top w:val="single" w:sz="4" w:space="0" w:color="auto"/>
              <w:left w:val="single" w:sz="4" w:space="0" w:color="auto"/>
              <w:right w:val="single" w:sz="4" w:space="0" w:color="auto"/>
            </w:tcBorders>
            <w:vAlign w:val="center"/>
            <w:hideMark/>
          </w:tcPr>
          <w:p w:rsidR="00B762D2" w:rsidRPr="00806803" w:rsidRDefault="00B762D2" w:rsidP="0033471C">
            <w:pPr>
              <w:pStyle w:val="TAC"/>
              <w:rPr>
                <w:rFonts w:cs="Arial"/>
                <w:lang w:val="en-US"/>
              </w:rPr>
            </w:pPr>
            <w:r w:rsidRPr="00806803">
              <w:rPr>
                <w:rFonts w:cs="Arial"/>
                <w:lang w:val="en-US"/>
              </w:rPr>
              <w:t>dBm/</w:t>
            </w:r>
          </w:p>
          <w:p w:rsidR="00B762D2" w:rsidRPr="00806803" w:rsidRDefault="00B762D2" w:rsidP="0033471C">
            <w:pPr>
              <w:pStyle w:val="TAC"/>
              <w:rPr>
                <w:rFonts w:cs="Arial"/>
                <w:lang w:val="en-US"/>
              </w:rPr>
            </w:pPr>
            <w:r w:rsidRPr="00806803">
              <w:rPr>
                <w:rFonts w:cs="Arial"/>
                <w:lang w:val="en-US"/>
              </w:rPr>
              <w:t>BW</w:t>
            </w:r>
          </w:p>
        </w:tc>
        <w:tc>
          <w:tcPr>
            <w:tcW w:w="2327" w:type="dxa"/>
            <w:gridSpan w:val="2"/>
            <w:vMerge/>
            <w:tcBorders>
              <w:left w:val="single" w:sz="4" w:space="0" w:color="auto"/>
              <w:right w:val="single" w:sz="4" w:space="0" w:color="auto"/>
            </w:tcBorders>
            <w:vAlign w:val="center"/>
          </w:tcPr>
          <w:p w:rsidR="00B762D2" w:rsidRPr="00806803" w:rsidRDefault="00B762D2" w:rsidP="0033471C">
            <w:pPr>
              <w:pStyle w:val="TAC"/>
              <w:rPr>
                <w:rFonts w:cs="Arial"/>
                <w:lang w:val="en-US"/>
              </w:rPr>
            </w:pPr>
          </w:p>
        </w:tc>
        <w:tc>
          <w:tcPr>
            <w:tcW w:w="1164" w:type="dxa"/>
            <w:gridSpan w:val="2"/>
            <w:tcBorders>
              <w:top w:val="single" w:sz="4" w:space="0" w:color="auto"/>
              <w:left w:val="single" w:sz="4" w:space="0" w:color="auto"/>
              <w:right w:val="single" w:sz="4" w:space="0" w:color="auto"/>
            </w:tcBorders>
          </w:tcPr>
          <w:p w:rsidR="00B762D2" w:rsidRPr="00806803" w:rsidRDefault="00B762D2" w:rsidP="0033471C">
            <w:pPr>
              <w:spacing w:after="0"/>
              <w:jc w:val="center"/>
              <w:rPr>
                <w:rFonts w:ascii="Arial" w:hAnsi="Arial" w:cs="Arial"/>
                <w:lang w:val="en-US" w:eastAsia="zh-CN"/>
              </w:rPr>
            </w:pPr>
            <w:r w:rsidRPr="00806803">
              <w:rPr>
                <w:rFonts w:ascii="Arial" w:hAnsi="Arial" w:cs="Arial"/>
              </w:rPr>
              <w:t>-66.7</w:t>
            </w:r>
          </w:p>
          <w:p w:rsidR="00B762D2" w:rsidRPr="00806803" w:rsidRDefault="00B762D2" w:rsidP="0033471C">
            <w:pPr>
              <w:pStyle w:val="TAC"/>
              <w:rPr>
                <w:rFonts w:cs="Arial"/>
                <w:lang w:val="en-US"/>
              </w:rPr>
            </w:pPr>
          </w:p>
        </w:tc>
        <w:tc>
          <w:tcPr>
            <w:tcW w:w="1164" w:type="dxa"/>
            <w:gridSpan w:val="2"/>
            <w:tcBorders>
              <w:top w:val="single" w:sz="4" w:space="0" w:color="auto"/>
              <w:left w:val="single" w:sz="4" w:space="0" w:color="auto"/>
              <w:right w:val="single" w:sz="4" w:space="0" w:color="auto"/>
            </w:tcBorders>
          </w:tcPr>
          <w:p w:rsidR="00B762D2" w:rsidRPr="00806803" w:rsidRDefault="00B762D2" w:rsidP="0033471C">
            <w:pPr>
              <w:spacing w:after="0"/>
              <w:jc w:val="center"/>
              <w:rPr>
                <w:rFonts w:ascii="Arial" w:hAnsi="Arial" w:cs="Arial"/>
                <w:lang w:val="en-US" w:eastAsia="zh-CN"/>
              </w:rPr>
            </w:pPr>
            <w:r w:rsidRPr="00806803">
              <w:rPr>
                <w:rFonts w:ascii="Arial" w:hAnsi="Arial" w:cs="Arial"/>
              </w:rPr>
              <w:t>-55.4</w:t>
            </w:r>
          </w:p>
          <w:p w:rsidR="00B762D2" w:rsidRPr="00806803" w:rsidRDefault="00B762D2" w:rsidP="0033471C">
            <w:pPr>
              <w:pStyle w:val="TAC"/>
              <w:rPr>
                <w:rFonts w:cs="Arial"/>
                <w:lang w:val="en-US"/>
              </w:rPr>
            </w:pPr>
          </w:p>
        </w:tc>
      </w:tr>
      <w:tr w:rsidR="00B762D2" w:rsidRPr="00806803" w:rsidTr="0033471C">
        <w:trPr>
          <w:trHeight w:val="42"/>
          <w:jc w:val="center"/>
        </w:trPr>
        <w:tc>
          <w:tcPr>
            <w:tcW w:w="970" w:type="dxa"/>
            <w:vMerge/>
            <w:tcBorders>
              <w:left w:val="single" w:sz="4" w:space="0" w:color="auto"/>
              <w:right w:val="single" w:sz="4" w:space="0" w:color="auto"/>
            </w:tcBorders>
            <w:vAlign w:val="center"/>
            <w:hideMark/>
          </w:tcPr>
          <w:p w:rsidR="00B762D2" w:rsidRPr="00806803" w:rsidRDefault="00B762D2" w:rsidP="0033471C">
            <w:pPr>
              <w:pStyle w:val="TAL"/>
              <w:rPr>
                <w:rFonts w:cs="Arial"/>
                <w:lang w:val="en-US"/>
              </w:rPr>
            </w:pPr>
          </w:p>
        </w:tc>
        <w:tc>
          <w:tcPr>
            <w:tcW w:w="2835" w:type="dxa"/>
            <w:gridSpan w:val="3"/>
            <w:tcBorders>
              <w:left w:val="single" w:sz="4" w:space="0" w:color="auto"/>
              <w:right w:val="single" w:sz="4" w:space="0" w:color="auto"/>
            </w:tcBorders>
            <w:vAlign w:val="center"/>
          </w:tcPr>
          <w:p w:rsidR="00B762D2" w:rsidRPr="00806803" w:rsidRDefault="00B762D2" w:rsidP="0033471C">
            <w:pPr>
              <w:pStyle w:val="TAL"/>
              <w:rPr>
                <w:rFonts w:cs="Arial"/>
                <w:lang w:val="en-US"/>
              </w:rPr>
            </w:pPr>
            <w:r w:rsidRPr="00806803">
              <w:rPr>
                <w:rFonts w:cs="Arial"/>
              </w:rPr>
              <w:t>Config</w:t>
            </w:r>
            <w:r w:rsidRPr="00806803">
              <w:rPr>
                <w:szCs w:val="18"/>
              </w:rPr>
              <w:t xml:space="preserve"> </w:t>
            </w:r>
            <w:r w:rsidRPr="00806803">
              <w:rPr>
                <w:rFonts w:eastAsia="Calibri" w:cs="Arial"/>
                <w:szCs w:val="22"/>
                <w:lang w:val="en-US"/>
              </w:rPr>
              <w:t>3</w:t>
            </w:r>
          </w:p>
        </w:tc>
        <w:tc>
          <w:tcPr>
            <w:tcW w:w="1134" w:type="dxa"/>
            <w:tcBorders>
              <w:left w:val="single" w:sz="4" w:space="0" w:color="auto"/>
              <w:right w:val="single" w:sz="4" w:space="0" w:color="auto"/>
            </w:tcBorders>
            <w:vAlign w:val="center"/>
            <w:hideMark/>
          </w:tcPr>
          <w:p w:rsidR="00B762D2" w:rsidRPr="00806803" w:rsidRDefault="00B762D2" w:rsidP="0033471C">
            <w:pPr>
              <w:pStyle w:val="TAC"/>
              <w:rPr>
                <w:rFonts w:cs="Arial"/>
                <w:lang w:val="en-US"/>
              </w:rPr>
            </w:pPr>
            <w:r w:rsidRPr="00806803">
              <w:rPr>
                <w:rFonts w:cs="Arial"/>
                <w:lang w:val="en-US"/>
              </w:rPr>
              <w:t>dBm/</w:t>
            </w:r>
          </w:p>
          <w:p w:rsidR="00B762D2" w:rsidRPr="00806803" w:rsidRDefault="00B762D2" w:rsidP="0033471C">
            <w:pPr>
              <w:pStyle w:val="TAC"/>
              <w:rPr>
                <w:rFonts w:cs="Arial"/>
                <w:lang w:val="en-US"/>
              </w:rPr>
            </w:pPr>
            <w:r w:rsidRPr="00806803">
              <w:rPr>
                <w:rFonts w:cs="Arial"/>
                <w:lang w:val="en-US"/>
              </w:rPr>
              <w:t>BW</w:t>
            </w:r>
          </w:p>
        </w:tc>
        <w:tc>
          <w:tcPr>
            <w:tcW w:w="2327" w:type="dxa"/>
            <w:gridSpan w:val="2"/>
            <w:vMerge/>
            <w:tcBorders>
              <w:left w:val="single" w:sz="4" w:space="0" w:color="auto"/>
              <w:right w:val="single" w:sz="4" w:space="0" w:color="auto"/>
            </w:tcBorders>
            <w:vAlign w:val="center"/>
          </w:tcPr>
          <w:p w:rsidR="00B762D2" w:rsidRPr="00806803" w:rsidRDefault="00B762D2" w:rsidP="0033471C">
            <w:pPr>
              <w:pStyle w:val="TAC"/>
              <w:rPr>
                <w:rFonts w:cs="Arial"/>
                <w:lang w:val="en-US"/>
              </w:rPr>
            </w:pPr>
          </w:p>
        </w:tc>
        <w:tc>
          <w:tcPr>
            <w:tcW w:w="1164" w:type="dxa"/>
            <w:gridSpan w:val="2"/>
            <w:tcBorders>
              <w:left w:val="single" w:sz="4" w:space="0" w:color="auto"/>
              <w:right w:val="single" w:sz="4" w:space="0" w:color="auto"/>
            </w:tcBorders>
          </w:tcPr>
          <w:p w:rsidR="00B762D2" w:rsidRPr="00806803" w:rsidRDefault="00B762D2" w:rsidP="0033471C">
            <w:pPr>
              <w:spacing w:after="0"/>
              <w:jc w:val="center"/>
              <w:rPr>
                <w:rFonts w:ascii="Arial" w:hAnsi="Arial" w:cs="Arial"/>
                <w:lang w:val="en-US" w:eastAsia="zh-CN"/>
              </w:rPr>
            </w:pPr>
            <w:r w:rsidRPr="00806803">
              <w:rPr>
                <w:rFonts w:ascii="Arial" w:hAnsi="Arial" w:cs="Arial"/>
              </w:rPr>
              <w:t>-66.7</w:t>
            </w:r>
          </w:p>
          <w:p w:rsidR="00B762D2" w:rsidRPr="00806803" w:rsidRDefault="00B762D2" w:rsidP="0033471C">
            <w:pPr>
              <w:pStyle w:val="TAC"/>
              <w:rPr>
                <w:rFonts w:cs="Arial"/>
                <w:lang w:val="en-US"/>
              </w:rPr>
            </w:pPr>
          </w:p>
        </w:tc>
        <w:tc>
          <w:tcPr>
            <w:tcW w:w="1164" w:type="dxa"/>
            <w:gridSpan w:val="2"/>
            <w:tcBorders>
              <w:left w:val="single" w:sz="4" w:space="0" w:color="auto"/>
              <w:right w:val="single" w:sz="4" w:space="0" w:color="auto"/>
            </w:tcBorders>
          </w:tcPr>
          <w:p w:rsidR="00B762D2" w:rsidRPr="00806803" w:rsidRDefault="00B762D2" w:rsidP="0033471C">
            <w:pPr>
              <w:spacing w:after="0"/>
              <w:jc w:val="center"/>
              <w:rPr>
                <w:rFonts w:ascii="Arial" w:hAnsi="Arial" w:cs="Arial"/>
                <w:lang w:val="en-US" w:eastAsia="zh-CN"/>
              </w:rPr>
            </w:pPr>
            <w:r w:rsidRPr="00806803">
              <w:rPr>
                <w:rFonts w:ascii="Arial" w:hAnsi="Arial" w:cs="Arial"/>
              </w:rPr>
              <w:t>-55.4</w:t>
            </w:r>
          </w:p>
          <w:p w:rsidR="00B762D2" w:rsidRPr="00806803" w:rsidRDefault="00B762D2" w:rsidP="0033471C">
            <w:pPr>
              <w:pStyle w:val="TAC"/>
              <w:rPr>
                <w:rFonts w:cs="Arial"/>
                <w:lang w:val="en-US"/>
              </w:rPr>
            </w:pPr>
          </w:p>
        </w:tc>
      </w:tr>
      <w:tr w:rsidR="00B762D2" w:rsidRPr="00806803" w:rsidTr="0033471C">
        <w:trPr>
          <w:trHeight w:val="323"/>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L"/>
              <w:rPr>
                <w:rFonts w:cs="Arial"/>
                <w:lang w:val="en-US"/>
              </w:rPr>
            </w:pPr>
            <w:r w:rsidRPr="00806803">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C"/>
              <w:rPr>
                <w:rFonts w:cs="Arial"/>
                <w:lang w:val="en-US"/>
              </w:rPr>
            </w:pPr>
            <w:r w:rsidRPr="00806803">
              <w:rPr>
                <w:rFonts w:cs="Arial"/>
                <w:lang w:val="en-US"/>
              </w:rPr>
              <w:t>-</w:t>
            </w:r>
          </w:p>
        </w:tc>
        <w:tc>
          <w:tcPr>
            <w:tcW w:w="2327" w:type="dxa"/>
            <w:gridSpan w:val="2"/>
            <w:vMerge/>
            <w:tcBorders>
              <w:left w:val="single" w:sz="4" w:space="0" w:color="auto"/>
              <w:bottom w:val="single" w:sz="4" w:space="0" w:color="auto"/>
              <w:right w:val="single" w:sz="4" w:space="0" w:color="auto"/>
            </w:tcBorders>
            <w:vAlign w:val="center"/>
            <w:hideMark/>
          </w:tcPr>
          <w:p w:rsidR="00B762D2" w:rsidRPr="00806803" w:rsidRDefault="00B762D2" w:rsidP="0033471C">
            <w:pPr>
              <w:pStyle w:val="TAC"/>
              <w:rPr>
                <w:rFonts w:cs="Arial"/>
                <w:lang w:val="en-US"/>
              </w:rPr>
            </w:pPr>
          </w:p>
        </w:tc>
        <w:tc>
          <w:tcPr>
            <w:tcW w:w="2328" w:type="dxa"/>
            <w:gridSpan w:val="4"/>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pStyle w:val="TAC"/>
              <w:rPr>
                <w:rFonts w:cs="Arial"/>
                <w:lang w:val="en-US"/>
              </w:rPr>
            </w:pPr>
            <w:r w:rsidRPr="00806803">
              <w:rPr>
                <w:rFonts w:cs="Arial"/>
                <w:lang w:val="en-US"/>
              </w:rPr>
              <w:t>AWGN</w:t>
            </w:r>
          </w:p>
        </w:tc>
      </w:tr>
      <w:tr w:rsidR="00B762D2" w:rsidRPr="00806803" w:rsidTr="0033471C">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pStyle w:val="TAN"/>
              <w:rPr>
                <w:rFonts w:cs="Arial"/>
                <w:lang w:val="en-US"/>
              </w:rPr>
            </w:pPr>
            <w:r w:rsidRPr="00806803">
              <w:rPr>
                <w:rFonts w:cs="Arial"/>
                <w:lang w:val="en-US"/>
              </w:rPr>
              <w:t>Note 1:</w:t>
            </w:r>
            <w:r w:rsidRPr="00806803">
              <w:rPr>
                <w:rFonts w:cs="Arial"/>
                <w:lang w:val="en-US"/>
              </w:rPr>
              <w:tab/>
              <w:t>OCNG shall be used such that both cells are fully allocated and a constant total transmitted power spectral density is achieved for all OFDM symbols.</w:t>
            </w:r>
          </w:p>
          <w:p w:rsidR="00B762D2" w:rsidRPr="00806803" w:rsidRDefault="00B762D2" w:rsidP="0033471C">
            <w:pPr>
              <w:pStyle w:val="TAN"/>
              <w:rPr>
                <w:rFonts w:cs="Arial"/>
                <w:lang w:val="en-US"/>
              </w:rPr>
            </w:pPr>
            <w:r w:rsidRPr="00806803">
              <w:rPr>
                <w:rFonts w:cs="Arial"/>
                <w:lang w:val="en-US"/>
              </w:rPr>
              <w:t>Note 2:</w:t>
            </w:r>
            <w:r w:rsidRPr="00806803">
              <w:rPr>
                <w:rFonts w:cs="Arial"/>
                <w:lang w:val="en-US"/>
              </w:rPr>
              <w:tab/>
              <w:t xml:space="preserve">Interference from other cells and noise sources not specified in the test is assumed to be constant over subcarriers and time and shall be modelled as AWGN of appropriate power for </w:t>
            </w:r>
            <w:r w:rsidRPr="00806803">
              <w:rPr>
                <w:rFonts w:eastAsia="Calibri" w:cs="v4.2.0"/>
                <w:position w:val="-12"/>
                <w:szCs w:val="22"/>
                <w:lang w:val="en-US"/>
              </w:rPr>
              <w:object w:dxaOrig="405" w:dyaOrig="345">
                <v:shape id="_x0000_i1694" type="#_x0000_t75" style="width:21pt;height:13.8pt" o:ole="" fillcolor="window">
                  <v:imagedata r:id="rId13" o:title=""/>
                </v:shape>
                <o:OLEObject Type="Embed" ProgID="Equation.3" ShapeID="_x0000_i1694" DrawAspect="Content" ObjectID="_1651077394" r:id="rId20"/>
              </w:object>
            </w:r>
            <w:r w:rsidRPr="00806803">
              <w:rPr>
                <w:rFonts w:cs="Arial"/>
                <w:lang w:val="en-US"/>
              </w:rPr>
              <w:t xml:space="preserve"> to be fulfilled.</w:t>
            </w:r>
          </w:p>
          <w:p w:rsidR="00B762D2" w:rsidRPr="00806803" w:rsidRDefault="00B762D2" w:rsidP="0033471C">
            <w:pPr>
              <w:pStyle w:val="TAN"/>
              <w:rPr>
                <w:rFonts w:cs="Arial"/>
                <w:lang w:val="en-US"/>
              </w:rPr>
            </w:pPr>
            <w:r w:rsidRPr="00806803">
              <w:rPr>
                <w:rFonts w:cs="Arial"/>
                <w:lang w:val="en-US"/>
              </w:rPr>
              <w:t>Note 3:</w:t>
            </w:r>
            <w:r w:rsidRPr="00806803">
              <w:rPr>
                <w:rFonts w:cs="Arial"/>
                <w:lang w:val="en-US"/>
              </w:rPr>
              <w:tab/>
              <w:t>Io levels have been derived from other parameters for information purposes. They are not settable parameters themselves.</w:t>
            </w:r>
          </w:p>
          <w:p w:rsidR="00B762D2" w:rsidRPr="00806803" w:rsidRDefault="00B762D2" w:rsidP="0033471C">
            <w:pPr>
              <w:pStyle w:val="TAN"/>
              <w:rPr>
                <w:rFonts w:cs="Arial"/>
                <w:lang w:val="en-US"/>
              </w:rPr>
            </w:pPr>
            <w:r w:rsidRPr="00806803">
              <w:rPr>
                <w:rFonts w:cs="Arial"/>
                <w:lang w:val="en-US"/>
              </w:rPr>
              <w:t>Note 4:</w:t>
            </w:r>
            <w:r w:rsidRPr="00806803">
              <w:rPr>
                <w:rFonts w:cs="Arial"/>
                <w:lang w:val="en-US"/>
              </w:rPr>
              <w:tab/>
              <w:t>Equivalent power received by an antenna with 0 dBi gain at the centre of the quiet zone</w:t>
            </w:r>
          </w:p>
          <w:p w:rsidR="00B762D2" w:rsidRPr="00806803" w:rsidRDefault="00B762D2" w:rsidP="0033471C">
            <w:pPr>
              <w:pStyle w:val="TAN"/>
              <w:rPr>
                <w:rFonts w:cs="Arial"/>
                <w:lang w:val="en-US"/>
              </w:rPr>
            </w:pPr>
            <w:r w:rsidRPr="00806803">
              <w:rPr>
                <w:rFonts w:cs="Arial"/>
                <w:lang w:val="en-US"/>
              </w:rPr>
              <w:t>Note 5:</w:t>
            </w:r>
            <w:r w:rsidRPr="00806803">
              <w:rPr>
                <w:rFonts w:cs="Arial"/>
                <w:lang w:val="en-US"/>
              </w:rPr>
              <w:tab/>
              <w:t>As observed with 0 dBi gain antenna at the centre of the quiet zone</w:t>
            </w:r>
          </w:p>
          <w:p w:rsidR="00B762D2" w:rsidRPr="00806803" w:rsidRDefault="00B762D2" w:rsidP="0033471C">
            <w:pPr>
              <w:pStyle w:val="TAN"/>
              <w:rPr>
                <w:rFonts w:cs="Arial"/>
                <w:lang w:val="en-US"/>
              </w:rPr>
            </w:pPr>
          </w:p>
        </w:tc>
      </w:tr>
    </w:tbl>
    <w:p w:rsidR="00B762D2" w:rsidRPr="00806803" w:rsidRDefault="00B762D2" w:rsidP="00B762D2"/>
    <w:p w:rsidR="00B762D2" w:rsidRPr="00806803" w:rsidRDefault="00B762D2" w:rsidP="00B762D2">
      <w:pPr>
        <w:pStyle w:val="Heading5"/>
        <w:rPr>
          <w:snapToGrid w:val="0"/>
        </w:rPr>
      </w:pPr>
      <w:r w:rsidRPr="00806803">
        <w:rPr>
          <w:snapToGrid w:val="0"/>
        </w:rPr>
        <w:t>A.7.3.1.1.3</w:t>
      </w:r>
      <w:r w:rsidRPr="00806803">
        <w:rPr>
          <w:snapToGrid w:val="0"/>
        </w:rPr>
        <w:tab/>
        <w:t>Test Requirements</w:t>
      </w:r>
    </w:p>
    <w:p w:rsidR="00B762D2" w:rsidRPr="00806803" w:rsidRDefault="00B762D2" w:rsidP="00B762D2">
      <w:pPr>
        <w:pStyle w:val="CommentText"/>
        <w:rPr>
          <w:rFonts w:cs="v4.2.0"/>
        </w:rPr>
      </w:pPr>
      <w:r w:rsidRPr="00806803">
        <w:rPr>
          <w:rFonts w:cs="v4.2.0"/>
        </w:rPr>
        <w:t>The UE shall start to transmit the PRACH to Cell 2 less than [562] ms from the beginning of time period T2.</w:t>
      </w:r>
    </w:p>
    <w:p w:rsidR="00B762D2" w:rsidRPr="00806803" w:rsidRDefault="00B762D2" w:rsidP="00B762D2">
      <w:pPr>
        <w:rPr>
          <w:rFonts w:cs="v4.2.0"/>
        </w:rPr>
      </w:pPr>
      <w:r w:rsidRPr="00806803">
        <w:rPr>
          <w:rFonts w:cs="v4.2.0"/>
        </w:rPr>
        <w:t>The rate of correct handovers observed during repeated tests shall be at least 90%.</w:t>
      </w:r>
    </w:p>
    <w:p w:rsidR="00B762D2" w:rsidRPr="00806803" w:rsidRDefault="00B762D2" w:rsidP="00B762D2">
      <w:pPr>
        <w:pStyle w:val="NO"/>
      </w:pPr>
      <w:r w:rsidRPr="00806803">
        <w:rPr>
          <w:rFonts w:cs="v4.2.0"/>
        </w:rPr>
        <w:t>NOTE:</w:t>
      </w:r>
      <w:r w:rsidRPr="00806803">
        <w:rPr>
          <w:rFonts w:cs="v4.2.0"/>
        </w:rPr>
        <w:tab/>
        <w:t xml:space="preserve">The handover delay can be expressed as: RRC procedure delay + </w:t>
      </w:r>
      <w:r w:rsidRPr="00806803">
        <w:rPr>
          <w:bCs/>
        </w:rPr>
        <w:t>T</w:t>
      </w:r>
      <w:r w:rsidRPr="00806803">
        <w:rPr>
          <w:bCs/>
          <w:vertAlign w:val="subscript"/>
        </w:rPr>
        <w:t>interrupt</w:t>
      </w:r>
      <w:r w:rsidRPr="00806803">
        <w:rPr>
          <w:rFonts w:cs="v4.2.0"/>
        </w:rPr>
        <w:t>, where:</w:t>
      </w:r>
    </w:p>
    <w:p w:rsidR="00B762D2" w:rsidRPr="00806803" w:rsidRDefault="00B762D2" w:rsidP="00B762D2">
      <w:pPr>
        <w:pStyle w:val="EX"/>
      </w:pPr>
      <w:r w:rsidRPr="00806803">
        <w:rPr>
          <w:rFonts w:cs="v4.2.0"/>
        </w:rPr>
        <w:t>RRC procedure delay</w:t>
      </w:r>
      <w:r w:rsidRPr="00806803">
        <w:rPr>
          <w:rFonts w:cs="v4.2.0"/>
          <w:bCs/>
        </w:rPr>
        <w:t xml:space="preserve"> = [10] ms and is specified in clause 12 in </w:t>
      </w:r>
      <w:r w:rsidRPr="00806803">
        <w:t>TS 38.331 [2]</w:t>
      </w:r>
      <w:r w:rsidRPr="00806803">
        <w:rPr>
          <w:rFonts w:cs="v4.2.0"/>
          <w:bCs/>
        </w:rPr>
        <w:t>.</w:t>
      </w:r>
    </w:p>
    <w:p w:rsidR="00B762D2" w:rsidRPr="00806803" w:rsidRDefault="00B762D2" w:rsidP="00B762D2">
      <w:pPr>
        <w:pStyle w:val="EX"/>
      </w:pPr>
      <w:r w:rsidRPr="00806803">
        <w:t>T</w:t>
      </w:r>
      <w:r w:rsidRPr="00806803">
        <w:rPr>
          <w:position w:val="-6"/>
        </w:rPr>
        <w:t>interrupt</w:t>
      </w:r>
      <w:r w:rsidRPr="00806803">
        <w:t xml:space="preserve"> = [552] ms</w:t>
      </w:r>
      <w:r w:rsidRPr="00806803" w:rsidDel="00543ADA">
        <w:rPr>
          <w:bCs/>
        </w:rPr>
        <w:t xml:space="preserve"> </w:t>
      </w:r>
      <w:r w:rsidRPr="00806803">
        <w:t xml:space="preserve">in the test. </w:t>
      </w:r>
      <w:r w:rsidRPr="00806803">
        <w:rPr>
          <w:bCs/>
        </w:rPr>
        <w:t>T</w:t>
      </w:r>
      <w:r w:rsidRPr="00806803">
        <w:rPr>
          <w:bCs/>
          <w:vertAlign w:val="subscript"/>
        </w:rPr>
        <w:t>interrupt</w:t>
      </w:r>
      <w:r w:rsidRPr="00806803">
        <w:t xml:space="preserve"> is defined in clause 6.1.1.5.2.</w:t>
      </w:r>
    </w:p>
    <w:p w:rsidR="00B762D2" w:rsidRPr="00806803" w:rsidRDefault="00B762D2" w:rsidP="00B762D2">
      <w:pPr>
        <w:rPr>
          <w:rFonts w:eastAsia="Batang" w:cs="v4.2.0"/>
        </w:rPr>
      </w:pPr>
      <w:r w:rsidRPr="00806803">
        <w:t>This gives a total of [562] ms.</w:t>
      </w:r>
    </w:p>
    <w:p w:rsidR="00B762D2" w:rsidRPr="00806803" w:rsidRDefault="00B762D2" w:rsidP="00B762D2">
      <w:pPr>
        <w:pStyle w:val="Heading4"/>
        <w:rPr>
          <w:snapToGrid w:val="0"/>
        </w:rPr>
      </w:pPr>
      <w:r w:rsidRPr="00806803">
        <w:rPr>
          <w:snapToGrid w:val="0"/>
        </w:rPr>
        <w:t>A.7.3.1.2</w:t>
      </w:r>
      <w:r w:rsidRPr="00806803">
        <w:rPr>
          <w:snapToGrid w:val="0"/>
        </w:rPr>
        <w:tab/>
        <w:t>Intra-frequency handover from FR2 to FR2; unknown target cell</w:t>
      </w:r>
    </w:p>
    <w:p w:rsidR="00B762D2" w:rsidRPr="00806803" w:rsidRDefault="00B762D2" w:rsidP="00B762D2">
      <w:pPr>
        <w:pStyle w:val="Heading5"/>
        <w:rPr>
          <w:snapToGrid w:val="0"/>
        </w:rPr>
      </w:pPr>
      <w:r w:rsidRPr="00806803">
        <w:rPr>
          <w:snapToGrid w:val="0"/>
        </w:rPr>
        <w:t>A.7.3.1.2.1</w:t>
      </w:r>
      <w:r w:rsidRPr="00806803">
        <w:rPr>
          <w:snapToGrid w:val="0"/>
        </w:rPr>
        <w:tab/>
        <w:t>Test Purpose and Environment</w:t>
      </w:r>
    </w:p>
    <w:p w:rsidR="00B762D2" w:rsidRPr="00806803" w:rsidRDefault="00B762D2" w:rsidP="00B762D2">
      <w:pPr>
        <w:rPr>
          <w:rFonts w:cs="v4.2.0"/>
        </w:rPr>
      </w:pPr>
      <w:r w:rsidRPr="00806803">
        <w:rPr>
          <w:rFonts w:cs="v4.2.0"/>
        </w:rPr>
        <w:t>This test is to verify the requirement for the NR FR2-NR FR2 intra frequency handover requirements specified in clause </w:t>
      </w:r>
      <w:r w:rsidRPr="00806803">
        <w:rPr>
          <w:lang w:val="en-US" w:eastAsia="zh-CN"/>
        </w:rPr>
        <w:t>6.1.1.4</w:t>
      </w:r>
      <w:r w:rsidRPr="00806803">
        <w:rPr>
          <w:rFonts w:cs="v4.2.0"/>
        </w:rPr>
        <w:t>.</w:t>
      </w:r>
    </w:p>
    <w:p w:rsidR="00B762D2" w:rsidRPr="00806803" w:rsidRDefault="00B762D2" w:rsidP="00B762D2">
      <w:pPr>
        <w:pStyle w:val="Heading5"/>
        <w:rPr>
          <w:snapToGrid w:val="0"/>
        </w:rPr>
      </w:pPr>
      <w:r w:rsidRPr="00806803">
        <w:rPr>
          <w:snapToGrid w:val="0"/>
        </w:rPr>
        <w:t>A.7.3.1.2.2</w:t>
      </w:r>
      <w:r w:rsidRPr="00806803">
        <w:rPr>
          <w:snapToGrid w:val="0"/>
        </w:rPr>
        <w:tab/>
        <w:t>Test Parameters</w:t>
      </w:r>
    </w:p>
    <w:p w:rsidR="00B762D2" w:rsidRPr="00806803" w:rsidRDefault="00B762D2" w:rsidP="00B762D2">
      <w:r w:rsidRPr="00806803">
        <w:t xml:space="preserve">Supported test configurations are shown in table </w:t>
      </w:r>
      <w:r w:rsidRPr="00806803">
        <w:rPr>
          <w:snapToGrid w:val="0"/>
        </w:rPr>
        <w:t>A.7.3.1.2.2</w:t>
      </w:r>
      <w:r w:rsidRPr="00806803">
        <w:t xml:space="preserve">-1. Both handover delay and interruption length are tested by using the parameters in table </w:t>
      </w:r>
      <w:r w:rsidRPr="00806803">
        <w:rPr>
          <w:snapToGrid w:val="0"/>
        </w:rPr>
        <w:t>A.7.3.1.2.2</w:t>
      </w:r>
      <w:r w:rsidRPr="00806803">
        <w:t xml:space="preserve">-2, and </w:t>
      </w:r>
      <w:r w:rsidRPr="00806803">
        <w:rPr>
          <w:snapToGrid w:val="0"/>
        </w:rPr>
        <w:t>A.7.3.1.2.2</w:t>
      </w:r>
      <w:r w:rsidRPr="00806803">
        <w:t>-3.</w:t>
      </w:r>
    </w:p>
    <w:p w:rsidR="00B762D2" w:rsidRPr="00806803" w:rsidRDefault="00B762D2" w:rsidP="00B762D2">
      <w:pPr>
        <w:rPr>
          <w:rFonts w:eastAsia="MS Mincho"/>
        </w:rPr>
      </w:pPr>
      <w:r w:rsidRPr="00806803">
        <w:rPr>
          <w:rFonts w:eastAsia="Batang"/>
        </w:rPr>
        <w:t>The test scenario comprises of carriers and one cell on each carrier. No gap patterns are configured in the test case</w:t>
      </w:r>
      <w:r w:rsidRPr="00806803">
        <w:t>. T</w:t>
      </w:r>
      <w:r w:rsidRPr="00806803">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rsidR="00B762D2" w:rsidRPr="00806803" w:rsidRDefault="00B762D2" w:rsidP="00B762D2">
      <w:pPr>
        <w:pStyle w:val="TH"/>
        <w:rPr>
          <w:lang w:eastAsia="zh-CN"/>
        </w:rPr>
      </w:pPr>
      <w:r w:rsidRPr="00806803">
        <w:t xml:space="preserve">Table </w:t>
      </w:r>
      <w:r w:rsidRPr="00806803">
        <w:rPr>
          <w:snapToGrid w:val="0"/>
        </w:rPr>
        <w:t>A.7.3.1.2.2</w:t>
      </w:r>
      <w:r w:rsidRPr="00806803">
        <w:t xml:space="preserve">-1: </w:t>
      </w:r>
      <w:r w:rsidRPr="00806803">
        <w:rPr>
          <w:snapToGrid w:val="0"/>
        </w:rPr>
        <w:t xml:space="preserve">Intra-frequency handover from FR2 to FR2 </w:t>
      </w:r>
      <w:r w:rsidRPr="00806803">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762D2" w:rsidRPr="00806803" w:rsidTr="0033471C">
        <w:tc>
          <w:tcPr>
            <w:tcW w:w="2330" w:type="dxa"/>
            <w:shd w:val="clear" w:color="auto" w:fill="auto"/>
          </w:tcPr>
          <w:p w:rsidR="00B762D2" w:rsidRPr="00806803" w:rsidRDefault="00B762D2" w:rsidP="0033471C">
            <w:pPr>
              <w:pStyle w:val="TAH"/>
            </w:pPr>
            <w:r w:rsidRPr="00806803">
              <w:t>Config</w:t>
            </w:r>
          </w:p>
        </w:tc>
        <w:tc>
          <w:tcPr>
            <w:tcW w:w="7299" w:type="dxa"/>
            <w:shd w:val="clear" w:color="auto" w:fill="auto"/>
          </w:tcPr>
          <w:p w:rsidR="00B762D2" w:rsidRPr="00806803" w:rsidRDefault="00B762D2" w:rsidP="0033471C">
            <w:pPr>
              <w:pStyle w:val="TAH"/>
            </w:pPr>
            <w:r w:rsidRPr="00806803">
              <w:t>Description</w:t>
            </w:r>
          </w:p>
        </w:tc>
      </w:tr>
      <w:tr w:rsidR="00B762D2" w:rsidRPr="00806803" w:rsidTr="0033471C">
        <w:tc>
          <w:tcPr>
            <w:tcW w:w="2330" w:type="dxa"/>
            <w:shd w:val="clear" w:color="auto" w:fill="auto"/>
          </w:tcPr>
          <w:p w:rsidR="00B762D2" w:rsidRPr="00806803" w:rsidRDefault="00B762D2" w:rsidP="0033471C">
            <w:pPr>
              <w:pStyle w:val="TAL"/>
            </w:pPr>
            <w:r w:rsidRPr="00806803">
              <w:t>1</w:t>
            </w:r>
          </w:p>
        </w:tc>
        <w:tc>
          <w:tcPr>
            <w:tcW w:w="7299" w:type="dxa"/>
            <w:shd w:val="clear" w:color="auto" w:fill="auto"/>
          </w:tcPr>
          <w:p w:rsidR="00B762D2" w:rsidRPr="00806803" w:rsidRDefault="00B762D2" w:rsidP="0033471C">
            <w:pPr>
              <w:pStyle w:val="TAL"/>
            </w:pPr>
            <w:r w:rsidRPr="00806803">
              <w:t>Source cell: NR 120 kHz SSB SCS, 100 MHz bandwidth, TDD duplex mode</w:t>
            </w:r>
          </w:p>
          <w:p w:rsidR="00B762D2" w:rsidRPr="00806803" w:rsidRDefault="00B762D2" w:rsidP="0033471C">
            <w:pPr>
              <w:pStyle w:val="TAL"/>
            </w:pPr>
            <w:r w:rsidRPr="00806803">
              <w:t>Target cell: NR 120 kHz SSB SCS, 100 MHz bandwidth, TDD duplex mode</w:t>
            </w:r>
          </w:p>
        </w:tc>
      </w:tr>
    </w:tbl>
    <w:p w:rsidR="00B762D2" w:rsidRPr="00806803" w:rsidRDefault="00B762D2" w:rsidP="00B762D2">
      <w:pPr>
        <w:rPr>
          <w:rFonts w:cs="v4.2.0"/>
        </w:rPr>
      </w:pPr>
    </w:p>
    <w:p w:rsidR="00B762D2" w:rsidRPr="00806803" w:rsidRDefault="00B762D2" w:rsidP="00B762D2">
      <w:pPr>
        <w:pStyle w:val="TH"/>
      </w:pPr>
      <w:r w:rsidRPr="00806803">
        <w:lastRenderedPageBreak/>
        <w:t xml:space="preserve">Table </w:t>
      </w:r>
      <w:r w:rsidRPr="00806803">
        <w:rPr>
          <w:snapToGrid w:val="0"/>
        </w:rPr>
        <w:t>A.7.3.1.2.2</w:t>
      </w:r>
      <w:r w:rsidRPr="00806803">
        <w:t>-2</w:t>
      </w:r>
      <w:r w:rsidRPr="00806803">
        <w:rPr>
          <w:rFonts w:cs="v4.2.0"/>
        </w:rPr>
        <w:t xml:space="preserve">: General test parameters </w:t>
      </w:r>
      <w:r w:rsidRPr="00806803">
        <w:rPr>
          <w:snapToGrid w:val="0"/>
        </w:rPr>
        <w:t>Intra-frequency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B762D2" w:rsidRPr="00806803" w:rsidTr="0033471C">
        <w:trPr>
          <w:cantSplit/>
          <w:trHeight w:val="113"/>
          <w:jc w:val="center"/>
        </w:trPr>
        <w:tc>
          <w:tcPr>
            <w:tcW w:w="3289" w:type="dxa"/>
            <w:gridSpan w:val="2"/>
            <w:shd w:val="clear" w:color="auto" w:fill="auto"/>
          </w:tcPr>
          <w:p w:rsidR="00B762D2" w:rsidRPr="00806803" w:rsidRDefault="00B762D2" w:rsidP="0033471C">
            <w:pPr>
              <w:pStyle w:val="TAH"/>
              <w:rPr>
                <w:rFonts w:cs="Arial"/>
              </w:rPr>
            </w:pPr>
            <w:r w:rsidRPr="00806803">
              <w:rPr>
                <w:rFonts w:cs="Arial"/>
              </w:rPr>
              <w:t>Parameter</w:t>
            </w:r>
          </w:p>
        </w:tc>
        <w:tc>
          <w:tcPr>
            <w:tcW w:w="708" w:type="dxa"/>
            <w:shd w:val="clear" w:color="auto" w:fill="auto"/>
          </w:tcPr>
          <w:p w:rsidR="00B762D2" w:rsidRPr="00806803" w:rsidRDefault="00B762D2" w:rsidP="0033471C">
            <w:pPr>
              <w:pStyle w:val="TAH"/>
              <w:rPr>
                <w:rFonts w:cs="Arial"/>
              </w:rPr>
            </w:pPr>
            <w:r w:rsidRPr="00806803">
              <w:rPr>
                <w:rFonts w:cs="Arial"/>
              </w:rPr>
              <w:t>Unit</w:t>
            </w:r>
          </w:p>
        </w:tc>
        <w:tc>
          <w:tcPr>
            <w:tcW w:w="2410" w:type="dxa"/>
            <w:shd w:val="clear" w:color="auto" w:fill="auto"/>
          </w:tcPr>
          <w:p w:rsidR="00B762D2" w:rsidRPr="00806803" w:rsidRDefault="00B762D2" w:rsidP="0033471C">
            <w:pPr>
              <w:pStyle w:val="TAH"/>
              <w:rPr>
                <w:rFonts w:cs="Arial"/>
              </w:rPr>
            </w:pPr>
            <w:r w:rsidRPr="00806803">
              <w:rPr>
                <w:rFonts w:cs="Arial"/>
              </w:rPr>
              <w:t>Value</w:t>
            </w:r>
          </w:p>
        </w:tc>
        <w:tc>
          <w:tcPr>
            <w:tcW w:w="2835" w:type="dxa"/>
            <w:shd w:val="clear" w:color="auto" w:fill="auto"/>
          </w:tcPr>
          <w:p w:rsidR="00B762D2" w:rsidRPr="00806803" w:rsidRDefault="00B762D2" w:rsidP="0033471C">
            <w:pPr>
              <w:pStyle w:val="TAH"/>
              <w:rPr>
                <w:rFonts w:cs="Arial"/>
              </w:rPr>
            </w:pPr>
            <w:r w:rsidRPr="00806803">
              <w:rPr>
                <w:rFonts w:cs="Arial"/>
              </w:rPr>
              <w:t>Comment</w:t>
            </w:r>
          </w:p>
        </w:tc>
      </w:tr>
      <w:tr w:rsidR="00B762D2" w:rsidRPr="00806803" w:rsidTr="0033471C">
        <w:trPr>
          <w:cantSplit/>
          <w:trHeight w:val="113"/>
          <w:jc w:val="center"/>
        </w:trPr>
        <w:tc>
          <w:tcPr>
            <w:tcW w:w="1588" w:type="dxa"/>
            <w:vMerge w:val="restart"/>
            <w:shd w:val="clear" w:color="auto" w:fill="auto"/>
          </w:tcPr>
          <w:p w:rsidR="00B762D2" w:rsidRPr="00806803" w:rsidRDefault="00B762D2" w:rsidP="0033471C">
            <w:pPr>
              <w:pStyle w:val="TAL"/>
              <w:rPr>
                <w:rFonts w:cs="Arial"/>
              </w:rPr>
            </w:pPr>
            <w:r w:rsidRPr="00806803">
              <w:rPr>
                <w:rFonts w:cs="Arial"/>
              </w:rPr>
              <w:t>Initial conditions</w:t>
            </w:r>
          </w:p>
        </w:tc>
        <w:tc>
          <w:tcPr>
            <w:tcW w:w="1701" w:type="dxa"/>
            <w:shd w:val="clear" w:color="auto" w:fill="auto"/>
          </w:tcPr>
          <w:p w:rsidR="00B762D2" w:rsidRPr="00806803" w:rsidRDefault="00B762D2" w:rsidP="0033471C">
            <w:pPr>
              <w:pStyle w:val="TAL"/>
              <w:rPr>
                <w:rFonts w:cs="Arial"/>
              </w:rPr>
            </w:pPr>
            <w:r w:rsidRPr="00806803">
              <w:rPr>
                <w:rFonts w:cs="Arial"/>
              </w:rPr>
              <w:t>Active cell</w:t>
            </w:r>
          </w:p>
        </w:tc>
        <w:tc>
          <w:tcPr>
            <w:tcW w:w="708" w:type="dxa"/>
            <w:shd w:val="clear" w:color="auto" w:fill="auto"/>
          </w:tcPr>
          <w:p w:rsidR="00B762D2" w:rsidRPr="00806803" w:rsidRDefault="00B762D2" w:rsidP="0033471C">
            <w:pPr>
              <w:pStyle w:val="TAC"/>
              <w:rPr>
                <w:rFonts w:cs="Arial"/>
              </w:rPr>
            </w:pPr>
          </w:p>
        </w:tc>
        <w:tc>
          <w:tcPr>
            <w:tcW w:w="2410" w:type="dxa"/>
            <w:shd w:val="clear" w:color="auto" w:fill="auto"/>
          </w:tcPr>
          <w:p w:rsidR="00B762D2" w:rsidRPr="00806803" w:rsidRDefault="00B762D2" w:rsidP="0033471C">
            <w:pPr>
              <w:pStyle w:val="TAC"/>
              <w:rPr>
                <w:rFonts w:cs="Arial"/>
              </w:rPr>
            </w:pPr>
            <w:r w:rsidRPr="00806803">
              <w:rPr>
                <w:rFonts w:cs="Arial"/>
              </w:rPr>
              <w:t>Cell 1</w:t>
            </w:r>
          </w:p>
        </w:tc>
        <w:tc>
          <w:tcPr>
            <w:tcW w:w="2835" w:type="dxa"/>
            <w:shd w:val="clear" w:color="auto" w:fill="auto"/>
          </w:tcPr>
          <w:p w:rsidR="00B762D2" w:rsidRPr="00806803" w:rsidRDefault="00B762D2" w:rsidP="0033471C">
            <w:pPr>
              <w:pStyle w:val="TAL"/>
              <w:rPr>
                <w:rFonts w:cs="Arial"/>
              </w:rPr>
            </w:pPr>
          </w:p>
        </w:tc>
      </w:tr>
      <w:tr w:rsidR="00B762D2" w:rsidRPr="00806803" w:rsidTr="0033471C">
        <w:trPr>
          <w:cantSplit/>
          <w:trHeight w:val="113"/>
          <w:jc w:val="center"/>
        </w:trPr>
        <w:tc>
          <w:tcPr>
            <w:tcW w:w="1588" w:type="dxa"/>
            <w:vMerge/>
            <w:shd w:val="clear" w:color="auto" w:fill="auto"/>
          </w:tcPr>
          <w:p w:rsidR="00B762D2" w:rsidRPr="00806803" w:rsidRDefault="00B762D2" w:rsidP="0033471C">
            <w:pPr>
              <w:pStyle w:val="TAL"/>
              <w:rPr>
                <w:rFonts w:cs="Arial"/>
              </w:rPr>
            </w:pPr>
          </w:p>
        </w:tc>
        <w:tc>
          <w:tcPr>
            <w:tcW w:w="1701" w:type="dxa"/>
            <w:shd w:val="clear" w:color="auto" w:fill="auto"/>
          </w:tcPr>
          <w:p w:rsidR="00B762D2" w:rsidRPr="00806803" w:rsidRDefault="00B762D2" w:rsidP="0033471C">
            <w:pPr>
              <w:pStyle w:val="TAL"/>
              <w:rPr>
                <w:rFonts w:cs="Arial"/>
              </w:rPr>
            </w:pPr>
            <w:r w:rsidRPr="00806803">
              <w:rPr>
                <w:rFonts w:cs="Arial"/>
              </w:rPr>
              <w:t>Neighbouring cell</w:t>
            </w:r>
          </w:p>
        </w:tc>
        <w:tc>
          <w:tcPr>
            <w:tcW w:w="708" w:type="dxa"/>
            <w:shd w:val="clear" w:color="auto" w:fill="auto"/>
          </w:tcPr>
          <w:p w:rsidR="00B762D2" w:rsidRPr="00806803" w:rsidRDefault="00B762D2" w:rsidP="0033471C">
            <w:pPr>
              <w:pStyle w:val="TAC"/>
              <w:rPr>
                <w:rFonts w:cs="Arial"/>
              </w:rPr>
            </w:pPr>
          </w:p>
        </w:tc>
        <w:tc>
          <w:tcPr>
            <w:tcW w:w="2410" w:type="dxa"/>
            <w:shd w:val="clear" w:color="auto" w:fill="auto"/>
          </w:tcPr>
          <w:p w:rsidR="00B762D2" w:rsidRPr="00806803" w:rsidRDefault="00B762D2" w:rsidP="0033471C">
            <w:pPr>
              <w:pStyle w:val="TAC"/>
              <w:rPr>
                <w:rFonts w:cs="Arial"/>
              </w:rPr>
            </w:pPr>
            <w:r w:rsidRPr="00806803">
              <w:rPr>
                <w:rFonts w:cs="Arial"/>
              </w:rPr>
              <w:t>Cell 2</w:t>
            </w:r>
          </w:p>
        </w:tc>
        <w:tc>
          <w:tcPr>
            <w:tcW w:w="2835" w:type="dxa"/>
            <w:shd w:val="clear" w:color="auto" w:fill="auto"/>
          </w:tcPr>
          <w:p w:rsidR="00B762D2" w:rsidRPr="00806803" w:rsidRDefault="00B762D2" w:rsidP="0033471C">
            <w:pPr>
              <w:pStyle w:val="TAL"/>
              <w:rPr>
                <w:rFonts w:cs="Arial"/>
              </w:rPr>
            </w:pPr>
          </w:p>
        </w:tc>
      </w:tr>
      <w:tr w:rsidR="00B762D2" w:rsidRPr="00806803" w:rsidTr="0033471C">
        <w:trPr>
          <w:cantSplit/>
          <w:trHeight w:val="113"/>
          <w:jc w:val="center"/>
        </w:trPr>
        <w:tc>
          <w:tcPr>
            <w:tcW w:w="1588" w:type="dxa"/>
            <w:shd w:val="clear" w:color="auto" w:fill="auto"/>
          </w:tcPr>
          <w:p w:rsidR="00B762D2" w:rsidRPr="00806803" w:rsidRDefault="00B762D2" w:rsidP="0033471C">
            <w:pPr>
              <w:pStyle w:val="TAL"/>
              <w:rPr>
                <w:rFonts w:cs="Arial"/>
              </w:rPr>
            </w:pPr>
            <w:r w:rsidRPr="00806803">
              <w:rPr>
                <w:rFonts w:cs="Arial"/>
              </w:rPr>
              <w:t>Final condition</w:t>
            </w:r>
          </w:p>
        </w:tc>
        <w:tc>
          <w:tcPr>
            <w:tcW w:w="1701" w:type="dxa"/>
            <w:shd w:val="clear" w:color="auto" w:fill="auto"/>
          </w:tcPr>
          <w:p w:rsidR="00B762D2" w:rsidRPr="00806803" w:rsidRDefault="00B762D2" w:rsidP="0033471C">
            <w:pPr>
              <w:pStyle w:val="TAL"/>
              <w:rPr>
                <w:rFonts w:cs="Arial"/>
              </w:rPr>
            </w:pPr>
            <w:r w:rsidRPr="00806803">
              <w:rPr>
                <w:rFonts w:cs="Arial"/>
              </w:rPr>
              <w:t>Active cell</w:t>
            </w:r>
          </w:p>
        </w:tc>
        <w:tc>
          <w:tcPr>
            <w:tcW w:w="708" w:type="dxa"/>
            <w:shd w:val="clear" w:color="auto" w:fill="auto"/>
          </w:tcPr>
          <w:p w:rsidR="00B762D2" w:rsidRPr="00806803" w:rsidRDefault="00B762D2" w:rsidP="0033471C">
            <w:pPr>
              <w:pStyle w:val="TAC"/>
              <w:rPr>
                <w:rFonts w:cs="Arial"/>
              </w:rPr>
            </w:pPr>
          </w:p>
        </w:tc>
        <w:tc>
          <w:tcPr>
            <w:tcW w:w="2410" w:type="dxa"/>
            <w:shd w:val="clear" w:color="auto" w:fill="auto"/>
          </w:tcPr>
          <w:p w:rsidR="00B762D2" w:rsidRPr="00806803" w:rsidRDefault="00B762D2" w:rsidP="0033471C">
            <w:pPr>
              <w:pStyle w:val="TAC"/>
              <w:rPr>
                <w:rFonts w:cs="Arial"/>
              </w:rPr>
            </w:pPr>
            <w:r w:rsidRPr="00806803">
              <w:rPr>
                <w:rFonts w:cs="Arial"/>
              </w:rPr>
              <w:t>Cell 2</w:t>
            </w:r>
          </w:p>
        </w:tc>
        <w:tc>
          <w:tcPr>
            <w:tcW w:w="2835" w:type="dxa"/>
            <w:shd w:val="clear" w:color="auto" w:fill="auto"/>
          </w:tcPr>
          <w:p w:rsidR="00B762D2" w:rsidRPr="00806803" w:rsidRDefault="00B762D2" w:rsidP="0033471C">
            <w:pPr>
              <w:pStyle w:val="TAL"/>
              <w:rPr>
                <w:rFonts w:cs="Arial"/>
              </w:rPr>
            </w:pPr>
          </w:p>
        </w:tc>
      </w:tr>
      <w:tr w:rsidR="00B762D2" w:rsidRPr="00806803" w:rsidTr="0033471C">
        <w:trPr>
          <w:cantSplit/>
          <w:trHeight w:val="113"/>
          <w:jc w:val="center"/>
        </w:trPr>
        <w:tc>
          <w:tcPr>
            <w:tcW w:w="3289" w:type="dxa"/>
            <w:gridSpan w:val="2"/>
            <w:shd w:val="clear" w:color="auto" w:fill="auto"/>
          </w:tcPr>
          <w:p w:rsidR="00B762D2" w:rsidRPr="00806803" w:rsidRDefault="00B762D2" w:rsidP="0033471C">
            <w:pPr>
              <w:pStyle w:val="TAL"/>
              <w:rPr>
                <w:rFonts w:cs="Arial"/>
              </w:rPr>
            </w:pPr>
            <w:r w:rsidRPr="00806803">
              <w:rPr>
                <w:rFonts w:cs="v4.2.0"/>
              </w:rPr>
              <w:t>A4-Offset</w:t>
            </w:r>
          </w:p>
        </w:tc>
        <w:tc>
          <w:tcPr>
            <w:tcW w:w="708" w:type="dxa"/>
            <w:shd w:val="clear" w:color="auto" w:fill="auto"/>
          </w:tcPr>
          <w:p w:rsidR="00B762D2" w:rsidRPr="00806803" w:rsidRDefault="00B762D2" w:rsidP="0033471C">
            <w:pPr>
              <w:pStyle w:val="TAC"/>
              <w:rPr>
                <w:rFonts w:cs="Arial"/>
              </w:rPr>
            </w:pPr>
            <w:r w:rsidRPr="00806803">
              <w:rPr>
                <w:rFonts w:cs="Arial"/>
              </w:rPr>
              <w:t>dBm</w:t>
            </w:r>
          </w:p>
        </w:tc>
        <w:tc>
          <w:tcPr>
            <w:tcW w:w="2410" w:type="dxa"/>
            <w:shd w:val="clear" w:color="auto" w:fill="auto"/>
          </w:tcPr>
          <w:p w:rsidR="00B762D2" w:rsidRPr="00806803" w:rsidRDefault="00B762D2" w:rsidP="0033471C">
            <w:pPr>
              <w:pStyle w:val="TAC"/>
              <w:rPr>
                <w:rFonts w:cs="Arial"/>
              </w:rPr>
            </w:pPr>
            <w:r w:rsidRPr="00806803">
              <w:rPr>
                <w:rFonts w:cs="Arial"/>
              </w:rPr>
              <w:t>-120</w:t>
            </w:r>
          </w:p>
        </w:tc>
        <w:tc>
          <w:tcPr>
            <w:tcW w:w="2835" w:type="dxa"/>
            <w:shd w:val="clear" w:color="auto" w:fill="auto"/>
          </w:tcPr>
          <w:p w:rsidR="00B762D2" w:rsidRPr="00806803" w:rsidRDefault="00B762D2" w:rsidP="0033471C">
            <w:pPr>
              <w:pStyle w:val="TAL"/>
              <w:rPr>
                <w:rFonts w:cs="Arial"/>
              </w:rPr>
            </w:pPr>
          </w:p>
        </w:tc>
      </w:tr>
      <w:tr w:rsidR="00B762D2" w:rsidRPr="00806803" w:rsidTr="0033471C">
        <w:trPr>
          <w:cantSplit/>
          <w:trHeight w:val="113"/>
          <w:jc w:val="center"/>
        </w:trPr>
        <w:tc>
          <w:tcPr>
            <w:tcW w:w="3289" w:type="dxa"/>
            <w:gridSpan w:val="2"/>
            <w:shd w:val="clear" w:color="auto" w:fill="auto"/>
          </w:tcPr>
          <w:p w:rsidR="00B762D2" w:rsidRPr="00806803" w:rsidRDefault="00B762D2" w:rsidP="0033471C">
            <w:pPr>
              <w:pStyle w:val="TAL"/>
              <w:rPr>
                <w:rFonts w:cs="Arial"/>
              </w:rPr>
            </w:pPr>
            <w:r w:rsidRPr="00806803">
              <w:rPr>
                <w:rFonts w:cs="v4.2.0"/>
              </w:rPr>
              <w:t>Hysteresis</w:t>
            </w:r>
          </w:p>
        </w:tc>
        <w:tc>
          <w:tcPr>
            <w:tcW w:w="708" w:type="dxa"/>
            <w:shd w:val="clear" w:color="auto" w:fill="auto"/>
          </w:tcPr>
          <w:p w:rsidR="00B762D2" w:rsidRPr="00806803" w:rsidRDefault="00B762D2" w:rsidP="0033471C">
            <w:pPr>
              <w:pStyle w:val="TAC"/>
              <w:rPr>
                <w:rFonts w:cs="Arial"/>
              </w:rPr>
            </w:pPr>
            <w:r w:rsidRPr="00806803">
              <w:rPr>
                <w:rFonts w:cs="Arial"/>
              </w:rPr>
              <w:t>dB</w:t>
            </w:r>
          </w:p>
        </w:tc>
        <w:tc>
          <w:tcPr>
            <w:tcW w:w="2410" w:type="dxa"/>
            <w:shd w:val="clear" w:color="auto" w:fill="auto"/>
          </w:tcPr>
          <w:p w:rsidR="00B762D2" w:rsidRPr="00806803" w:rsidRDefault="00B762D2" w:rsidP="0033471C">
            <w:pPr>
              <w:pStyle w:val="TAC"/>
              <w:rPr>
                <w:rFonts w:cs="Arial"/>
              </w:rPr>
            </w:pPr>
            <w:r w:rsidRPr="00806803">
              <w:rPr>
                <w:rFonts w:cs="Arial"/>
              </w:rPr>
              <w:t>0</w:t>
            </w:r>
          </w:p>
        </w:tc>
        <w:tc>
          <w:tcPr>
            <w:tcW w:w="2835" w:type="dxa"/>
            <w:shd w:val="clear" w:color="auto" w:fill="auto"/>
          </w:tcPr>
          <w:p w:rsidR="00B762D2" w:rsidRPr="00806803" w:rsidRDefault="00B762D2" w:rsidP="0033471C">
            <w:pPr>
              <w:pStyle w:val="TAL"/>
              <w:rPr>
                <w:rFonts w:cs="Arial"/>
              </w:rPr>
            </w:pPr>
          </w:p>
        </w:tc>
      </w:tr>
      <w:tr w:rsidR="00B762D2" w:rsidRPr="00806803" w:rsidTr="0033471C">
        <w:trPr>
          <w:cantSplit/>
          <w:trHeight w:val="113"/>
          <w:jc w:val="center"/>
        </w:trPr>
        <w:tc>
          <w:tcPr>
            <w:tcW w:w="3289" w:type="dxa"/>
            <w:gridSpan w:val="2"/>
            <w:shd w:val="clear" w:color="auto" w:fill="auto"/>
          </w:tcPr>
          <w:p w:rsidR="00B762D2" w:rsidRPr="00806803" w:rsidRDefault="00B762D2" w:rsidP="0033471C">
            <w:pPr>
              <w:pStyle w:val="TAL"/>
              <w:rPr>
                <w:rFonts w:cs="Arial"/>
              </w:rPr>
            </w:pPr>
            <w:r w:rsidRPr="00806803">
              <w:rPr>
                <w:rFonts w:cs="v4.2.0"/>
              </w:rPr>
              <w:t>Time To Trigger</w:t>
            </w:r>
          </w:p>
        </w:tc>
        <w:tc>
          <w:tcPr>
            <w:tcW w:w="708" w:type="dxa"/>
            <w:shd w:val="clear" w:color="auto" w:fill="auto"/>
          </w:tcPr>
          <w:p w:rsidR="00B762D2" w:rsidRPr="00806803" w:rsidRDefault="00B762D2" w:rsidP="0033471C">
            <w:pPr>
              <w:pStyle w:val="TAC"/>
              <w:rPr>
                <w:rFonts w:cs="Arial"/>
              </w:rPr>
            </w:pPr>
            <w:r w:rsidRPr="00806803">
              <w:rPr>
                <w:rFonts w:cs="Arial"/>
              </w:rPr>
              <w:t>s</w:t>
            </w:r>
          </w:p>
        </w:tc>
        <w:tc>
          <w:tcPr>
            <w:tcW w:w="2410" w:type="dxa"/>
            <w:shd w:val="clear" w:color="auto" w:fill="auto"/>
          </w:tcPr>
          <w:p w:rsidR="00B762D2" w:rsidRPr="00806803" w:rsidRDefault="00B762D2" w:rsidP="0033471C">
            <w:pPr>
              <w:pStyle w:val="TAC"/>
              <w:rPr>
                <w:rFonts w:cs="Arial"/>
              </w:rPr>
            </w:pPr>
            <w:r w:rsidRPr="00806803">
              <w:rPr>
                <w:rFonts w:cs="Arial"/>
              </w:rPr>
              <w:t>0</w:t>
            </w:r>
          </w:p>
        </w:tc>
        <w:tc>
          <w:tcPr>
            <w:tcW w:w="2835" w:type="dxa"/>
            <w:shd w:val="clear" w:color="auto" w:fill="auto"/>
          </w:tcPr>
          <w:p w:rsidR="00B762D2" w:rsidRPr="00806803" w:rsidRDefault="00B762D2" w:rsidP="0033471C">
            <w:pPr>
              <w:pStyle w:val="TAL"/>
              <w:rPr>
                <w:rFonts w:cs="Arial"/>
              </w:rPr>
            </w:pPr>
          </w:p>
        </w:tc>
      </w:tr>
      <w:tr w:rsidR="00B762D2" w:rsidRPr="00806803" w:rsidTr="0033471C">
        <w:trPr>
          <w:cantSplit/>
          <w:trHeight w:val="113"/>
          <w:jc w:val="center"/>
        </w:trPr>
        <w:tc>
          <w:tcPr>
            <w:tcW w:w="3289" w:type="dxa"/>
            <w:gridSpan w:val="2"/>
            <w:shd w:val="clear" w:color="auto" w:fill="auto"/>
          </w:tcPr>
          <w:p w:rsidR="00B762D2" w:rsidRPr="00806803" w:rsidRDefault="00B762D2" w:rsidP="0033471C">
            <w:pPr>
              <w:pStyle w:val="TAL"/>
              <w:rPr>
                <w:rFonts w:cs="Arial"/>
              </w:rPr>
            </w:pPr>
            <w:r w:rsidRPr="00806803">
              <w:rPr>
                <w:rFonts w:cs="Arial"/>
              </w:rPr>
              <w:t>Filter coefficient</w:t>
            </w:r>
          </w:p>
        </w:tc>
        <w:tc>
          <w:tcPr>
            <w:tcW w:w="708" w:type="dxa"/>
            <w:shd w:val="clear" w:color="auto" w:fill="auto"/>
          </w:tcPr>
          <w:p w:rsidR="00B762D2" w:rsidRPr="00806803" w:rsidRDefault="00B762D2" w:rsidP="0033471C">
            <w:pPr>
              <w:pStyle w:val="TAC"/>
              <w:rPr>
                <w:rFonts w:cs="Arial"/>
              </w:rPr>
            </w:pPr>
          </w:p>
        </w:tc>
        <w:tc>
          <w:tcPr>
            <w:tcW w:w="2410" w:type="dxa"/>
            <w:shd w:val="clear" w:color="auto" w:fill="auto"/>
          </w:tcPr>
          <w:p w:rsidR="00B762D2" w:rsidRPr="00806803" w:rsidRDefault="00B762D2" w:rsidP="0033471C">
            <w:pPr>
              <w:pStyle w:val="TAC"/>
              <w:rPr>
                <w:rFonts w:cs="Arial"/>
              </w:rPr>
            </w:pPr>
            <w:r w:rsidRPr="00806803">
              <w:rPr>
                <w:rFonts w:cs="Arial"/>
              </w:rPr>
              <w:t>0</w:t>
            </w:r>
          </w:p>
        </w:tc>
        <w:tc>
          <w:tcPr>
            <w:tcW w:w="2835" w:type="dxa"/>
            <w:shd w:val="clear" w:color="auto" w:fill="auto"/>
          </w:tcPr>
          <w:p w:rsidR="00B762D2" w:rsidRPr="00806803" w:rsidRDefault="00B762D2" w:rsidP="0033471C">
            <w:pPr>
              <w:pStyle w:val="TAL"/>
              <w:rPr>
                <w:rFonts w:cs="Arial"/>
              </w:rPr>
            </w:pPr>
            <w:r w:rsidRPr="00806803">
              <w:rPr>
                <w:rFonts w:cs="Arial"/>
              </w:rPr>
              <w:t>L3 filtering is not used</w:t>
            </w:r>
          </w:p>
        </w:tc>
      </w:tr>
      <w:tr w:rsidR="00B762D2" w:rsidRPr="00806803" w:rsidTr="0033471C">
        <w:trPr>
          <w:cantSplit/>
          <w:trHeight w:val="113"/>
          <w:jc w:val="center"/>
        </w:trPr>
        <w:tc>
          <w:tcPr>
            <w:tcW w:w="3289" w:type="dxa"/>
            <w:gridSpan w:val="2"/>
            <w:shd w:val="clear" w:color="auto" w:fill="auto"/>
          </w:tcPr>
          <w:p w:rsidR="00B762D2" w:rsidRPr="00806803" w:rsidRDefault="00B762D2" w:rsidP="0033471C">
            <w:pPr>
              <w:pStyle w:val="TAL"/>
              <w:rPr>
                <w:rFonts w:cs="Arial"/>
              </w:rPr>
            </w:pPr>
            <w:r w:rsidRPr="00806803">
              <w:rPr>
                <w:rFonts w:cs="Arial"/>
              </w:rPr>
              <w:t>Access Barring Information</w:t>
            </w:r>
          </w:p>
        </w:tc>
        <w:tc>
          <w:tcPr>
            <w:tcW w:w="708" w:type="dxa"/>
            <w:shd w:val="clear" w:color="auto" w:fill="auto"/>
          </w:tcPr>
          <w:p w:rsidR="00B762D2" w:rsidRPr="00806803" w:rsidRDefault="00B762D2" w:rsidP="0033471C">
            <w:pPr>
              <w:pStyle w:val="TAC"/>
              <w:rPr>
                <w:rFonts w:cs="Arial"/>
              </w:rPr>
            </w:pPr>
            <w:r w:rsidRPr="00806803">
              <w:rPr>
                <w:rFonts w:cs="Arial"/>
              </w:rPr>
              <w:t>-</w:t>
            </w:r>
          </w:p>
        </w:tc>
        <w:tc>
          <w:tcPr>
            <w:tcW w:w="2410" w:type="dxa"/>
            <w:shd w:val="clear" w:color="auto" w:fill="auto"/>
          </w:tcPr>
          <w:p w:rsidR="00B762D2" w:rsidRPr="00806803" w:rsidRDefault="00B762D2" w:rsidP="0033471C">
            <w:pPr>
              <w:pStyle w:val="TAC"/>
              <w:rPr>
                <w:rFonts w:cs="Arial"/>
              </w:rPr>
            </w:pPr>
            <w:r w:rsidRPr="00806803">
              <w:rPr>
                <w:rFonts w:cs="Arial"/>
              </w:rPr>
              <w:t>Not Sent</w:t>
            </w:r>
          </w:p>
        </w:tc>
        <w:tc>
          <w:tcPr>
            <w:tcW w:w="2835" w:type="dxa"/>
            <w:shd w:val="clear" w:color="auto" w:fill="auto"/>
          </w:tcPr>
          <w:p w:rsidR="00B762D2" w:rsidRPr="00806803" w:rsidRDefault="00B762D2" w:rsidP="0033471C">
            <w:pPr>
              <w:pStyle w:val="TAL"/>
              <w:rPr>
                <w:rFonts w:cs="Arial"/>
              </w:rPr>
            </w:pPr>
            <w:r w:rsidRPr="00806803">
              <w:rPr>
                <w:rFonts w:cs="Arial"/>
              </w:rPr>
              <w:t>No additional delays in random access procedure.</w:t>
            </w:r>
          </w:p>
        </w:tc>
      </w:tr>
      <w:tr w:rsidR="00B762D2" w:rsidRPr="00806803" w:rsidTr="0033471C">
        <w:trPr>
          <w:cantSplit/>
          <w:trHeight w:val="113"/>
          <w:jc w:val="center"/>
        </w:trPr>
        <w:tc>
          <w:tcPr>
            <w:tcW w:w="3289" w:type="dxa"/>
            <w:gridSpan w:val="2"/>
            <w:shd w:val="clear" w:color="auto" w:fill="auto"/>
          </w:tcPr>
          <w:p w:rsidR="00B762D2" w:rsidRPr="00806803" w:rsidRDefault="00B762D2" w:rsidP="0033471C">
            <w:pPr>
              <w:pStyle w:val="TAL"/>
              <w:rPr>
                <w:rFonts w:cs="Arial"/>
              </w:rPr>
            </w:pPr>
            <w:r w:rsidRPr="00806803">
              <w:rPr>
                <w:rFonts w:cs="Arial"/>
              </w:rPr>
              <w:t>Time offset between cells</w:t>
            </w:r>
          </w:p>
        </w:tc>
        <w:tc>
          <w:tcPr>
            <w:tcW w:w="708" w:type="dxa"/>
            <w:shd w:val="clear" w:color="auto" w:fill="auto"/>
          </w:tcPr>
          <w:p w:rsidR="00B762D2" w:rsidRPr="00806803" w:rsidRDefault="00B762D2" w:rsidP="0033471C">
            <w:pPr>
              <w:pStyle w:val="TAC"/>
              <w:rPr>
                <w:rFonts w:cs="Arial"/>
              </w:rPr>
            </w:pPr>
          </w:p>
        </w:tc>
        <w:tc>
          <w:tcPr>
            <w:tcW w:w="2410" w:type="dxa"/>
            <w:shd w:val="clear" w:color="auto" w:fill="auto"/>
          </w:tcPr>
          <w:p w:rsidR="00B762D2" w:rsidRPr="00806803" w:rsidRDefault="00B762D2" w:rsidP="0033471C">
            <w:pPr>
              <w:pStyle w:val="TAC"/>
              <w:rPr>
                <w:rFonts w:cs="Arial"/>
              </w:rPr>
            </w:pPr>
            <w:r w:rsidRPr="00806803">
              <w:rPr>
                <w:rFonts w:cs="Arial"/>
              </w:rPr>
              <w:t xml:space="preserve">3 </w:t>
            </w:r>
            <w:r w:rsidRPr="00806803">
              <w:rPr>
                <w:rFonts w:cs="Arial"/>
              </w:rPr>
              <w:sym w:font="Symbol" w:char="F06D"/>
            </w:r>
            <w:r w:rsidRPr="00806803">
              <w:rPr>
                <w:rFonts w:cs="Arial"/>
              </w:rPr>
              <w:t>s</w:t>
            </w:r>
          </w:p>
        </w:tc>
        <w:tc>
          <w:tcPr>
            <w:tcW w:w="2835" w:type="dxa"/>
            <w:shd w:val="clear" w:color="auto" w:fill="auto"/>
          </w:tcPr>
          <w:p w:rsidR="00B762D2" w:rsidRPr="00806803" w:rsidRDefault="00B762D2" w:rsidP="0033471C">
            <w:pPr>
              <w:pStyle w:val="TAL"/>
              <w:rPr>
                <w:rFonts w:cs="Arial"/>
              </w:rPr>
            </w:pPr>
            <w:r w:rsidRPr="00806803">
              <w:rPr>
                <w:rFonts w:cs="Arial"/>
              </w:rPr>
              <w:t>Synchronous cells</w:t>
            </w:r>
          </w:p>
        </w:tc>
      </w:tr>
      <w:tr w:rsidR="00B762D2" w:rsidRPr="00806803" w:rsidTr="0033471C">
        <w:trPr>
          <w:cantSplit/>
          <w:trHeight w:val="113"/>
          <w:jc w:val="center"/>
        </w:trPr>
        <w:tc>
          <w:tcPr>
            <w:tcW w:w="3289" w:type="dxa"/>
            <w:gridSpan w:val="2"/>
            <w:shd w:val="clear" w:color="auto" w:fill="auto"/>
          </w:tcPr>
          <w:p w:rsidR="00B762D2" w:rsidRPr="00806803" w:rsidRDefault="00B762D2" w:rsidP="0033471C">
            <w:pPr>
              <w:pStyle w:val="TAL"/>
              <w:rPr>
                <w:rFonts w:cs="Arial"/>
              </w:rPr>
            </w:pPr>
            <w:r w:rsidRPr="00806803">
              <w:rPr>
                <w:rFonts w:cs="Arial"/>
              </w:rPr>
              <w:t>T1</w:t>
            </w:r>
          </w:p>
        </w:tc>
        <w:tc>
          <w:tcPr>
            <w:tcW w:w="708" w:type="dxa"/>
            <w:shd w:val="clear" w:color="auto" w:fill="auto"/>
          </w:tcPr>
          <w:p w:rsidR="00B762D2" w:rsidRPr="00806803" w:rsidRDefault="00B762D2" w:rsidP="0033471C">
            <w:pPr>
              <w:pStyle w:val="TAC"/>
              <w:rPr>
                <w:rFonts w:cs="Arial"/>
              </w:rPr>
            </w:pPr>
            <w:r w:rsidRPr="00806803">
              <w:rPr>
                <w:rFonts w:cs="Arial"/>
              </w:rPr>
              <w:t>s</w:t>
            </w:r>
          </w:p>
        </w:tc>
        <w:tc>
          <w:tcPr>
            <w:tcW w:w="2410" w:type="dxa"/>
            <w:shd w:val="clear" w:color="auto" w:fill="auto"/>
          </w:tcPr>
          <w:p w:rsidR="00B762D2" w:rsidRPr="00806803" w:rsidRDefault="00B762D2" w:rsidP="0033471C">
            <w:pPr>
              <w:pStyle w:val="TAC"/>
              <w:rPr>
                <w:rFonts w:cs="Arial"/>
              </w:rPr>
            </w:pPr>
            <w:r w:rsidRPr="00806803">
              <w:rPr>
                <w:rFonts w:cs="Arial"/>
              </w:rPr>
              <w:t>5</w:t>
            </w:r>
          </w:p>
        </w:tc>
        <w:tc>
          <w:tcPr>
            <w:tcW w:w="2835" w:type="dxa"/>
            <w:shd w:val="clear" w:color="auto" w:fill="auto"/>
          </w:tcPr>
          <w:p w:rsidR="00B762D2" w:rsidRPr="00806803" w:rsidRDefault="00B762D2" w:rsidP="0033471C">
            <w:pPr>
              <w:pStyle w:val="TAL"/>
              <w:rPr>
                <w:rFonts w:cs="Arial"/>
              </w:rPr>
            </w:pPr>
          </w:p>
        </w:tc>
      </w:tr>
      <w:tr w:rsidR="00B762D2" w:rsidRPr="00806803" w:rsidTr="0033471C">
        <w:trPr>
          <w:cantSplit/>
          <w:trHeight w:val="113"/>
          <w:jc w:val="center"/>
        </w:trPr>
        <w:tc>
          <w:tcPr>
            <w:tcW w:w="3289" w:type="dxa"/>
            <w:gridSpan w:val="2"/>
            <w:shd w:val="clear" w:color="auto" w:fill="auto"/>
          </w:tcPr>
          <w:p w:rsidR="00B762D2" w:rsidRPr="00806803" w:rsidRDefault="00B762D2" w:rsidP="0033471C">
            <w:pPr>
              <w:pStyle w:val="TAL"/>
              <w:rPr>
                <w:rFonts w:cs="Arial"/>
              </w:rPr>
            </w:pPr>
            <w:r w:rsidRPr="00806803">
              <w:rPr>
                <w:rFonts w:cs="Arial"/>
              </w:rPr>
              <w:t>T2</w:t>
            </w:r>
          </w:p>
        </w:tc>
        <w:tc>
          <w:tcPr>
            <w:tcW w:w="708" w:type="dxa"/>
            <w:shd w:val="clear" w:color="auto" w:fill="auto"/>
          </w:tcPr>
          <w:p w:rsidR="00B762D2" w:rsidRPr="00806803" w:rsidRDefault="00B762D2" w:rsidP="0033471C">
            <w:pPr>
              <w:pStyle w:val="TAC"/>
              <w:rPr>
                <w:rFonts w:cs="Arial"/>
              </w:rPr>
            </w:pPr>
            <w:r w:rsidRPr="00806803">
              <w:rPr>
                <w:rFonts w:cs="Arial"/>
              </w:rPr>
              <w:t>s</w:t>
            </w:r>
          </w:p>
        </w:tc>
        <w:tc>
          <w:tcPr>
            <w:tcW w:w="2410" w:type="dxa"/>
            <w:shd w:val="clear" w:color="auto" w:fill="auto"/>
          </w:tcPr>
          <w:p w:rsidR="00B762D2" w:rsidRPr="00806803" w:rsidRDefault="00B762D2" w:rsidP="0033471C">
            <w:pPr>
              <w:pStyle w:val="TAC"/>
              <w:rPr>
                <w:rFonts w:cs="Arial"/>
              </w:rPr>
            </w:pPr>
            <w:r w:rsidRPr="00806803">
              <w:rPr>
                <w:rFonts w:cs="Arial"/>
              </w:rPr>
              <w:sym w:font="Symbol" w:char="F0A3"/>
            </w:r>
            <w:r w:rsidRPr="00806803">
              <w:rPr>
                <w:rFonts w:cs="Arial"/>
              </w:rPr>
              <w:t>10</w:t>
            </w:r>
          </w:p>
        </w:tc>
        <w:tc>
          <w:tcPr>
            <w:tcW w:w="2835" w:type="dxa"/>
            <w:shd w:val="clear" w:color="auto" w:fill="auto"/>
          </w:tcPr>
          <w:p w:rsidR="00B762D2" w:rsidRPr="00806803" w:rsidRDefault="00B762D2" w:rsidP="0033471C">
            <w:pPr>
              <w:pStyle w:val="TAL"/>
              <w:rPr>
                <w:rFonts w:cs="Arial"/>
              </w:rPr>
            </w:pPr>
          </w:p>
        </w:tc>
      </w:tr>
    </w:tbl>
    <w:p w:rsidR="00B762D2" w:rsidRPr="00806803" w:rsidRDefault="00B762D2" w:rsidP="00B762D2"/>
    <w:p w:rsidR="00B762D2" w:rsidRPr="00806803" w:rsidRDefault="00B762D2" w:rsidP="00B762D2">
      <w:pPr>
        <w:pStyle w:val="TH"/>
      </w:pPr>
      <w:r w:rsidRPr="00806803">
        <w:t xml:space="preserve">Table </w:t>
      </w:r>
      <w:r w:rsidRPr="00806803">
        <w:rPr>
          <w:snapToGrid w:val="0"/>
        </w:rPr>
        <w:t>A.7.3.1.2.2</w:t>
      </w:r>
      <w:r w:rsidRPr="00806803">
        <w:t>-3</w:t>
      </w:r>
      <w:r w:rsidRPr="00806803">
        <w:rPr>
          <w:rFonts w:cs="v4.2.0"/>
        </w:rPr>
        <w:t>: Cell specific test parameters for NR FR2-FR2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B762D2" w:rsidRPr="00806803" w:rsidTr="0033471C">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H"/>
              <w:keepNext w:val="0"/>
              <w:rPr>
                <w:rFonts w:cs="Arial"/>
                <w:lang w:val="en-US"/>
              </w:rPr>
            </w:pPr>
            <w:r w:rsidRPr="00806803">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H"/>
              <w:keepNext w:val="0"/>
              <w:rPr>
                <w:rFonts w:cs="Arial"/>
                <w:lang w:val="en-US"/>
              </w:rPr>
            </w:pPr>
            <w:r w:rsidRPr="00806803">
              <w:rPr>
                <w:rFonts w:cs="Arial"/>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pStyle w:val="TAH"/>
              <w:keepNext w:val="0"/>
              <w:rPr>
                <w:rFonts w:cs="Arial"/>
                <w:lang w:val="en-US"/>
              </w:rPr>
            </w:pPr>
            <w:r w:rsidRPr="00806803">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pStyle w:val="TAH"/>
              <w:keepNext w:val="0"/>
              <w:rPr>
                <w:rFonts w:cs="Arial"/>
                <w:lang w:val="en-US"/>
              </w:rPr>
            </w:pPr>
            <w:r w:rsidRPr="00806803">
              <w:rPr>
                <w:rFonts w:cs="Arial"/>
                <w:lang w:val="en-US"/>
              </w:rPr>
              <w:t>Cell 2</w:t>
            </w:r>
          </w:p>
        </w:tc>
      </w:tr>
      <w:tr w:rsidR="00B762D2" w:rsidRPr="00806803" w:rsidTr="0033471C">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H"/>
              <w:keepNext w:val="0"/>
              <w:rPr>
                <w:rFonts w:cs="Arial"/>
                <w:lang w:val="en-US"/>
              </w:rPr>
            </w:pPr>
            <w:r w:rsidRPr="00806803">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pStyle w:val="TAH"/>
              <w:keepNext w:val="0"/>
              <w:rPr>
                <w:rFonts w:cs="Arial"/>
                <w:lang w:val="en-US"/>
              </w:rPr>
            </w:pPr>
            <w:r w:rsidRPr="00806803">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pStyle w:val="TAH"/>
              <w:keepNext w:val="0"/>
              <w:rPr>
                <w:rFonts w:cs="Arial"/>
                <w:lang w:val="en-US"/>
              </w:rPr>
            </w:pPr>
            <w:r w:rsidRPr="00806803">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pStyle w:val="TAH"/>
              <w:keepNext w:val="0"/>
              <w:rPr>
                <w:rFonts w:cs="Arial"/>
                <w:lang w:val="en-US"/>
              </w:rPr>
            </w:pPr>
            <w:r w:rsidRPr="00806803">
              <w:rPr>
                <w:rFonts w:cs="Arial"/>
                <w:lang w:val="en-US"/>
              </w:rPr>
              <w:t>T2</w:t>
            </w:r>
          </w:p>
        </w:tc>
      </w:tr>
      <w:tr w:rsidR="0033471C" w:rsidRPr="00806803" w:rsidTr="0033471C">
        <w:trPr>
          <w:trHeight w:val="43"/>
          <w:jc w:val="center"/>
          <w:ins w:id="16" w:author="Karajani Bledar 1SI1" w:date="2020-04-08T19:31:00Z"/>
        </w:trPr>
        <w:tc>
          <w:tcPr>
            <w:tcW w:w="3805" w:type="dxa"/>
            <w:gridSpan w:val="3"/>
            <w:tcBorders>
              <w:top w:val="single" w:sz="4" w:space="0" w:color="auto"/>
              <w:left w:val="single" w:sz="4" w:space="0" w:color="auto"/>
              <w:right w:val="single" w:sz="4" w:space="0" w:color="auto"/>
            </w:tcBorders>
            <w:vAlign w:val="center"/>
          </w:tcPr>
          <w:p w:rsidR="0033471C" w:rsidRPr="00806803" w:rsidRDefault="0033471C" w:rsidP="004F3034">
            <w:pPr>
              <w:pStyle w:val="TAL"/>
              <w:keepNext w:val="0"/>
              <w:rPr>
                <w:ins w:id="17" w:author="Karajani Bledar 1SI1" w:date="2020-04-08T19:31:00Z"/>
                <w:rFonts w:cs="Arial"/>
                <w:lang w:val="en-US"/>
              </w:rPr>
            </w:pPr>
            <w:ins w:id="18" w:author="Karajani Bledar 1SI1" w:date="2020-04-08T19:31:00Z">
              <w:r w:rsidRPr="00806803">
                <w:rPr>
                  <w:rFonts w:eastAsia="Calibri" w:cs="Arial"/>
                  <w:szCs w:val="22"/>
                  <w:lang w:val="en-US"/>
                </w:rPr>
                <w:t xml:space="preserve">AoA </w:t>
              </w:r>
            </w:ins>
            <w:ins w:id="19" w:author="Karajani Bledar 1SI1" w:date="2020-04-10T15:06:00Z">
              <w:r w:rsidR="004F3034" w:rsidRPr="00806803">
                <w:rPr>
                  <w:rFonts w:eastAsia="Calibri" w:cs="Arial"/>
                  <w:szCs w:val="22"/>
                  <w:lang w:val="en-US"/>
                </w:rPr>
                <w:t>setup</w:t>
              </w:r>
            </w:ins>
          </w:p>
        </w:tc>
        <w:tc>
          <w:tcPr>
            <w:tcW w:w="1134" w:type="dxa"/>
            <w:tcBorders>
              <w:top w:val="single" w:sz="4" w:space="0" w:color="auto"/>
              <w:left w:val="single" w:sz="4" w:space="0" w:color="auto"/>
              <w:right w:val="single" w:sz="4" w:space="0" w:color="auto"/>
            </w:tcBorders>
            <w:vAlign w:val="center"/>
          </w:tcPr>
          <w:p w:rsidR="0033471C" w:rsidRPr="00806803" w:rsidRDefault="0033471C" w:rsidP="0033471C">
            <w:pPr>
              <w:pStyle w:val="TAC"/>
              <w:keepNext w:val="0"/>
              <w:ind w:left="57" w:hanging="57"/>
              <w:rPr>
                <w:ins w:id="20" w:author="Karajani Bledar 1SI1" w:date="2020-04-08T19:31:00Z"/>
                <w:rFonts w:cs="Arial"/>
                <w:lang w:val="en-US"/>
              </w:rPr>
            </w:pPr>
          </w:p>
        </w:tc>
        <w:tc>
          <w:tcPr>
            <w:tcW w:w="4655" w:type="dxa"/>
            <w:gridSpan w:val="7"/>
            <w:tcBorders>
              <w:top w:val="single" w:sz="4" w:space="0" w:color="auto"/>
              <w:left w:val="single" w:sz="4" w:space="0" w:color="auto"/>
              <w:right w:val="single" w:sz="4" w:space="0" w:color="auto"/>
            </w:tcBorders>
          </w:tcPr>
          <w:p w:rsidR="0033471C" w:rsidRPr="00806803" w:rsidRDefault="004C75C1">
            <w:pPr>
              <w:pStyle w:val="TAC"/>
              <w:rPr>
                <w:ins w:id="21" w:author="Karajani Bledar 1SI1" w:date="2020-04-08T19:31:00Z"/>
                <w:rFonts w:cs="Arial"/>
                <w:lang w:val="en-US"/>
              </w:rPr>
              <w:pPrChange w:id="22" w:author="Karajani Bledar 1SI1" w:date="2020-04-08T19:31:00Z">
                <w:pPr>
                  <w:pStyle w:val="TAC"/>
                  <w:keepNext w:val="0"/>
                </w:pPr>
              </w:pPrChange>
            </w:pPr>
            <w:ins w:id="23" w:author="Karajani Bledar 1SI1" w:date="2020-04-08T19:31:00Z">
              <w:r w:rsidRPr="00806803">
                <w:rPr>
                  <w:rFonts w:cs="Arial"/>
                  <w:lang w:val="en-US"/>
                </w:rPr>
                <w:t>Setup TBD</w:t>
              </w:r>
              <w:r w:rsidR="00CD2035" w:rsidRPr="00806803">
                <w:rPr>
                  <w:rFonts w:cs="Arial"/>
                  <w:lang w:val="en-US"/>
                </w:rPr>
                <w:t xml:space="preserve"> as defined in A.3.15</w:t>
              </w:r>
            </w:ins>
          </w:p>
        </w:tc>
      </w:tr>
      <w:tr w:rsidR="00B762D2" w:rsidRPr="00806803"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spacing w:after="0"/>
              <w:rPr>
                <w:rFonts w:ascii="Arial" w:eastAsia="Calibri" w:hAnsi="Arial" w:cs="Arial"/>
                <w:sz w:val="18"/>
                <w:szCs w:val="22"/>
                <w:lang w:val="en-US"/>
              </w:rPr>
            </w:pPr>
            <w:r w:rsidRPr="00806803">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pStyle w:val="TAH"/>
              <w:keepNext w:val="0"/>
              <w:rPr>
                <w:rFonts w:cs="Arial"/>
                <w:b w:val="0"/>
                <w:lang w:val="en-US"/>
              </w:rPr>
            </w:pPr>
            <w:r w:rsidRPr="00806803">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pStyle w:val="TAH"/>
              <w:keepNext w:val="0"/>
              <w:rPr>
                <w:rFonts w:cs="Arial"/>
                <w:b w:val="0"/>
                <w:lang w:val="en-US"/>
              </w:rPr>
            </w:pPr>
            <w:r w:rsidRPr="00806803">
              <w:rPr>
                <w:rFonts w:cs="Arial"/>
                <w:b w:val="0"/>
                <w:lang w:val="en-US"/>
              </w:rPr>
              <w:t>1</w:t>
            </w:r>
          </w:p>
        </w:tc>
      </w:tr>
      <w:tr w:rsidR="00B762D2" w:rsidRPr="00806803" w:rsidTr="0033471C">
        <w:trPr>
          <w:trHeight w:val="43"/>
          <w:jc w:val="center"/>
        </w:trPr>
        <w:tc>
          <w:tcPr>
            <w:tcW w:w="3805" w:type="dxa"/>
            <w:gridSpan w:val="3"/>
            <w:tcBorders>
              <w:top w:val="single" w:sz="4" w:space="0" w:color="auto"/>
              <w:left w:val="single" w:sz="4" w:space="0" w:color="auto"/>
              <w:right w:val="single" w:sz="4" w:space="0" w:color="auto"/>
            </w:tcBorders>
            <w:vAlign w:val="center"/>
          </w:tcPr>
          <w:p w:rsidR="00B762D2" w:rsidRPr="00806803" w:rsidRDefault="00B762D2" w:rsidP="0033471C">
            <w:pPr>
              <w:pStyle w:val="TAL"/>
              <w:keepNext w:val="0"/>
              <w:rPr>
                <w:rFonts w:cs="Arial"/>
                <w:lang w:val="en-US"/>
              </w:rPr>
            </w:pPr>
            <w:r w:rsidRPr="00806803">
              <w:rPr>
                <w:rFonts w:cs="Arial"/>
                <w:lang w:val="en-US"/>
              </w:rPr>
              <w:t>Duplex mode</w:t>
            </w:r>
          </w:p>
        </w:tc>
        <w:tc>
          <w:tcPr>
            <w:tcW w:w="1134" w:type="dxa"/>
            <w:tcBorders>
              <w:top w:val="single" w:sz="4" w:space="0" w:color="auto"/>
              <w:left w:val="single" w:sz="4" w:space="0" w:color="auto"/>
              <w:right w:val="single" w:sz="4" w:space="0" w:color="auto"/>
            </w:tcBorders>
            <w:vAlign w:val="center"/>
          </w:tcPr>
          <w:p w:rsidR="00B762D2" w:rsidRPr="00806803" w:rsidRDefault="00B762D2" w:rsidP="0033471C">
            <w:pPr>
              <w:pStyle w:val="TAC"/>
              <w:keepNext w:val="0"/>
              <w:ind w:left="57" w:hanging="57"/>
              <w:rPr>
                <w:rFonts w:cs="Arial"/>
                <w:lang w:val="en-US"/>
              </w:rPr>
            </w:pPr>
          </w:p>
        </w:tc>
        <w:tc>
          <w:tcPr>
            <w:tcW w:w="4655" w:type="dxa"/>
            <w:gridSpan w:val="7"/>
            <w:tcBorders>
              <w:top w:val="single" w:sz="4" w:space="0" w:color="auto"/>
              <w:left w:val="single" w:sz="4" w:space="0" w:color="auto"/>
              <w:right w:val="single" w:sz="4" w:space="0" w:color="auto"/>
            </w:tcBorders>
          </w:tcPr>
          <w:p w:rsidR="00B762D2" w:rsidRPr="00806803" w:rsidRDefault="00B762D2" w:rsidP="0033471C">
            <w:pPr>
              <w:pStyle w:val="TAC"/>
              <w:keepNext w:val="0"/>
              <w:rPr>
                <w:rFonts w:cs="Arial"/>
                <w:lang w:val="en-US"/>
              </w:rPr>
            </w:pPr>
            <w:r w:rsidRPr="00806803">
              <w:rPr>
                <w:rFonts w:cs="Arial"/>
                <w:lang w:val="en-US"/>
              </w:rPr>
              <w:t>TDD</w:t>
            </w:r>
          </w:p>
        </w:tc>
      </w:tr>
      <w:tr w:rsidR="00B762D2" w:rsidRPr="00806803" w:rsidTr="0033471C">
        <w:trPr>
          <w:trHeight w:val="161"/>
          <w:jc w:val="center"/>
        </w:trPr>
        <w:tc>
          <w:tcPr>
            <w:tcW w:w="3805" w:type="dxa"/>
            <w:gridSpan w:val="3"/>
            <w:tcBorders>
              <w:top w:val="single" w:sz="4" w:space="0" w:color="auto"/>
              <w:left w:val="single" w:sz="4" w:space="0" w:color="auto"/>
              <w:right w:val="single" w:sz="4" w:space="0" w:color="auto"/>
            </w:tcBorders>
            <w:vAlign w:val="center"/>
          </w:tcPr>
          <w:p w:rsidR="00B762D2" w:rsidRPr="00806803" w:rsidRDefault="00B762D2" w:rsidP="0033471C">
            <w:pPr>
              <w:pStyle w:val="TAL"/>
              <w:keepNext w:val="0"/>
              <w:rPr>
                <w:rFonts w:cs="Arial"/>
                <w:lang w:val="en-US"/>
              </w:rPr>
            </w:pPr>
            <w:r w:rsidRPr="00806803">
              <w:rPr>
                <w:rFonts w:cs="Arial"/>
                <w:lang w:val="en-US"/>
              </w:rPr>
              <w:t>TDD configuration</w:t>
            </w:r>
          </w:p>
        </w:tc>
        <w:tc>
          <w:tcPr>
            <w:tcW w:w="1134" w:type="dxa"/>
            <w:tcBorders>
              <w:top w:val="single" w:sz="4" w:space="0" w:color="auto"/>
              <w:left w:val="single" w:sz="4" w:space="0" w:color="auto"/>
              <w:right w:val="single" w:sz="4" w:space="0" w:color="auto"/>
            </w:tcBorders>
            <w:vAlign w:val="center"/>
          </w:tcPr>
          <w:p w:rsidR="00B762D2" w:rsidRPr="00806803" w:rsidRDefault="00B762D2" w:rsidP="0033471C">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B762D2" w:rsidRPr="00806803" w:rsidRDefault="00B762D2" w:rsidP="0033471C">
            <w:pPr>
              <w:keepLines/>
              <w:spacing w:after="0"/>
              <w:jc w:val="center"/>
              <w:rPr>
                <w:rFonts w:ascii="Arial" w:hAnsi="Arial" w:cs="Arial"/>
                <w:sz w:val="18"/>
                <w:lang w:val="en-US"/>
              </w:rPr>
            </w:pPr>
            <w:r w:rsidRPr="00806803">
              <w:rPr>
                <w:rFonts w:ascii="Arial" w:hAnsi="Arial" w:cs="Arial"/>
                <w:sz w:val="18"/>
                <w:lang w:val="en-US"/>
              </w:rPr>
              <w:t>TDDConf.3.1</w:t>
            </w:r>
          </w:p>
        </w:tc>
      </w:tr>
      <w:tr w:rsidR="00B762D2" w:rsidRPr="00806803" w:rsidTr="0033471C">
        <w:trPr>
          <w:trHeight w:val="125"/>
          <w:jc w:val="center"/>
        </w:trPr>
        <w:tc>
          <w:tcPr>
            <w:tcW w:w="3805" w:type="dxa"/>
            <w:gridSpan w:val="3"/>
            <w:tcBorders>
              <w:top w:val="single" w:sz="4" w:space="0" w:color="auto"/>
              <w:left w:val="single" w:sz="4" w:space="0" w:color="auto"/>
              <w:right w:val="single" w:sz="4" w:space="0" w:color="auto"/>
            </w:tcBorders>
            <w:vAlign w:val="center"/>
          </w:tcPr>
          <w:p w:rsidR="00B762D2" w:rsidRPr="00806803" w:rsidRDefault="00B762D2" w:rsidP="0033471C">
            <w:pPr>
              <w:pStyle w:val="TAL"/>
              <w:keepNext w:val="0"/>
              <w:rPr>
                <w:rFonts w:cs="Arial"/>
                <w:lang w:val="en-US"/>
              </w:rPr>
            </w:pPr>
            <w:r w:rsidRPr="00806803">
              <w:rPr>
                <w:rFonts w:cs="Arial"/>
                <w:lang w:val="en-US"/>
              </w:rPr>
              <w:t>BW</w:t>
            </w:r>
            <w:r w:rsidRPr="00806803">
              <w:rPr>
                <w:rFonts w:cs="Arial"/>
                <w:vertAlign w:val="subscript"/>
                <w:lang w:val="en-US"/>
              </w:rPr>
              <w:t>channel</w:t>
            </w:r>
          </w:p>
        </w:tc>
        <w:tc>
          <w:tcPr>
            <w:tcW w:w="1134" w:type="dxa"/>
            <w:tcBorders>
              <w:top w:val="single" w:sz="4" w:space="0" w:color="auto"/>
              <w:left w:val="single" w:sz="4" w:space="0" w:color="auto"/>
              <w:right w:val="single" w:sz="4" w:space="0" w:color="auto"/>
            </w:tcBorders>
            <w:vAlign w:val="center"/>
          </w:tcPr>
          <w:p w:rsidR="00B762D2" w:rsidRPr="00806803" w:rsidRDefault="00B762D2" w:rsidP="0033471C">
            <w:pPr>
              <w:pStyle w:val="TAC"/>
              <w:keepNext w:val="0"/>
              <w:rPr>
                <w:rFonts w:cs="Arial"/>
                <w:lang w:val="en-US"/>
              </w:rPr>
            </w:pPr>
            <w:r w:rsidRPr="00806803">
              <w:rPr>
                <w:rFonts w:cs="Arial"/>
                <w:lang w:val="en-US"/>
              </w:rPr>
              <w:t>MHz</w:t>
            </w:r>
          </w:p>
        </w:tc>
        <w:tc>
          <w:tcPr>
            <w:tcW w:w="4655" w:type="dxa"/>
            <w:gridSpan w:val="7"/>
            <w:tcBorders>
              <w:top w:val="single" w:sz="4" w:space="0" w:color="auto"/>
              <w:left w:val="single" w:sz="4" w:space="0" w:color="auto"/>
              <w:right w:val="single" w:sz="4" w:space="0" w:color="auto"/>
            </w:tcBorders>
            <w:vAlign w:val="center"/>
          </w:tcPr>
          <w:p w:rsidR="00B762D2" w:rsidRPr="00806803" w:rsidRDefault="00B762D2" w:rsidP="0033471C">
            <w:pPr>
              <w:keepLines/>
              <w:spacing w:after="0"/>
              <w:jc w:val="center"/>
              <w:rPr>
                <w:rFonts w:ascii="Arial" w:hAnsi="Arial" w:cs="Arial"/>
                <w:sz w:val="18"/>
                <w:szCs w:val="18"/>
                <w:lang w:val="de-DE"/>
              </w:rPr>
            </w:pPr>
            <w:r w:rsidRPr="00806803">
              <w:rPr>
                <w:rFonts w:ascii="Arial" w:hAnsi="Arial" w:cs="Arial"/>
                <w:sz w:val="18"/>
                <w:szCs w:val="18"/>
                <w:lang w:val="de-DE"/>
              </w:rPr>
              <w:t>100: N</w:t>
            </w:r>
            <w:r w:rsidRPr="00806803">
              <w:rPr>
                <w:rFonts w:ascii="Arial" w:hAnsi="Arial" w:cs="Arial"/>
                <w:sz w:val="18"/>
                <w:szCs w:val="18"/>
                <w:vertAlign w:val="subscript"/>
                <w:lang w:val="de-DE"/>
              </w:rPr>
              <w:t>RB,c</w:t>
            </w:r>
            <w:r w:rsidRPr="00806803">
              <w:rPr>
                <w:rFonts w:ascii="Arial" w:hAnsi="Arial" w:cs="Arial"/>
                <w:sz w:val="18"/>
                <w:szCs w:val="18"/>
                <w:lang w:val="de-DE"/>
              </w:rPr>
              <w:t xml:space="preserve"> = 66</w:t>
            </w:r>
          </w:p>
        </w:tc>
      </w:tr>
      <w:tr w:rsidR="00B762D2" w:rsidRPr="00806803" w:rsidTr="0033471C">
        <w:trPr>
          <w:trHeight w:val="43"/>
          <w:jc w:val="center"/>
        </w:trPr>
        <w:tc>
          <w:tcPr>
            <w:tcW w:w="3805" w:type="dxa"/>
            <w:gridSpan w:val="3"/>
            <w:tcBorders>
              <w:left w:val="single" w:sz="4" w:space="0" w:color="auto"/>
              <w:right w:val="single" w:sz="4" w:space="0" w:color="auto"/>
            </w:tcBorders>
            <w:vAlign w:val="center"/>
          </w:tcPr>
          <w:p w:rsidR="00B762D2" w:rsidRPr="00806803" w:rsidRDefault="00B762D2" w:rsidP="0033471C">
            <w:pPr>
              <w:pStyle w:val="TAL"/>
              <w:keepNext w:val="0"/>
              <w:rPr>
                <w:rFonts w:cs="Arial"/>
              </w:rPr>
            </w:pPr>
            <w:r w:rsidRPr="00806803">
              <w:rPr>
                <w:rFonts w:cs="Arial"/>
                <w:lang w:val="en-US"/>
              </w:rPr>
              <w:t>BWP BW</w:t>
            </w:r>
          </w:p>
        </w:tc>
        <w:tc>
          <w:tcPr>
            <w:tcW w:w="1134" w:type="dxa"/>
            <w:tcBorders>
              <w:left w:val="single" w:sz="4" w:space="0" w:color="auto"/>
              <w:right w:val="single" w:sz="4" w:space="0" w:color="auto"/>
            </w:tcBorders>
            <w:vAlign w:val="center"/>
          </w:tcPr>
          <w:p w:rsidR="00B762D2" w:rsidRPr="00806803" w:rsidRDefault="00B762D2" w:rsidP="0033471C">
            <w:pPr>
              <w:pStyle w:val="TAC"/>
              <w:keepNext w:val="0"/>
              <w:rPr>
                <w:rFonts w:cs="Arial"/>
                <w:lang w:val="en-US"/>
              </w:rPr>
            </w:pPr>
            <w:r w:rsidRPr="00806803">
              <w:rPr>
                <w:rFonts w:cs="Arial"/>
                <w:lang w:val="en-US"/>
              </w:rPr>
              <w:t>MHz</w:t>
            </w:r>
          </w:p>
        </w:tc>
        <w:tc>
          <w:tcPr>
            <w:tcW w:w="4655" w:type="dxa"/>
            <w:gridSpan w:val="7"/>
            <w:tcBorders>
              <w:left w:val="single" w:sz="4" w:space="0" w:color="auto"/>
              <w:right w:val="single" w:sz="4" w:space="0" w:color="auto"/>
            </w:tcBorders>
            <w:vAlign w:val="center"/>
          </w:tcPr>
          <w:p w:rsidR="00B762D2" w:rsidRPr="00806803" w:rsidRDefault="00B762D2" w:rsidP="0033471C">
            <w:pPr>
              <w:keepLines/>
              <w:spacing w:after="0"/>
              <w:jc w:val="center"/>
              <w:rPr>
                <w:rFonts w:ascii="Arial" w:hAnsi="Arial"/>
                <w:sz w:val="18"/>
                <w:szCs w:val="18"/>
              </w:rPr>
            </w:pPr>
            <w:r w:rsidRPr="00806803">
              <w:rPr>
                <w:rFonts w:ascii="Arial" w:hAnsi="Arial" w:cs="Arial"/>
                <w:sz w:val="18"/>
                <w:szCs w:val="18"/>
                <w:lang w:val="de-DE"/>
              </w:rPr>
              <w:t>100: N</w:t>
            </w:r>
            <w:r w:rsidRPr="00806803">
              <w:rPr>
                <w:rFonts w:ascii="Arial" w:hAnsi="Arial" w:cs="Arial"/>
                <w:sz w:val="18"/>
                <w:szCs w:val="18"/>
                <w:vertAlign w:val="subscript"/>
                <w:lang w:val="de-DE"/>
              </w:rPr>
              <w:t>RB,c</w:t>
            </w:r>
            <w:r w:rsidRPr="00806803">
              <w:rPr>
                <w:rFonts w:ascii="Arial" w:hAnsi="Arial" w:cs="Arial"/>
                <w:sz w:val="18"/>
                <w:szCs w:val="18"/>
                <w:lang w:val="de-DE"/>
              </w:rPr>
              <w:t xml:space="preserve"> = 66</w:t>
            </w:r>
          </w:p>
        </w:tc>
      </w:tr>
      <w:tr w:rsidR="00B762D2" w:rsidRPr="00806803" w:rsidTr="0033471C">
        <w:trPr>
          <w:trHeight w:val="283"/>
          <w:jc w:val="center"/>
        </w:trPr>
        <w:tc>
          <w:tcPr>
            <w:tcW w:w="3805" w:type="dxa"/>
            <w:gridSpan w:val="3"/>
            <w:tcBorders>
              <w:left w:val="single" w:sz="4" w:space="0" w:color="auto"/>
              <w:bottom w:val="single" w:sz="4" w:space="0" w:color="auto"/>
              <w:right w:val="single" w:sz="4" w:space="0" w:color="auto"/>
            </w:tcBorders>
            <w:vAlign w:val="center"/>
          </w:tcPr>
          <w:p w:rsidR="00B762D2" w:rsidRPr="00806803" w:rsidRDefault="00B762D2" w:rsidP="0033471C">
            <w:pPr>
              <w:pStyle w:val="TAL"/>
              <w:keepNext w:val="0"/>
              <w:rPr>
                <w:rFonts w:cs="Arial"/>
              </w:rPr>
            </w:pPr>
            <w:r w:rsidRPr="00806803">
              <w:rPr>
                <w:rFonts w:cs="Arial"/>
                <w:lang w:val="en-US"/>
              </w:rPr>
              <w:t>DRx Cycle</w:t>
            </w:r>
          </w:p>
        </w:tc>
        <w:tc>
          <w:tcPr>
            <w:tcW w:w="1134" w:type="dxa"/>
            <w:tcBorders>
              <w:left w:val="single" w:sz="4" w:space="0" w:color="auto"/>
              <w:bottom w:val="single" w:sz="4" w:space="0" w:color="auto"/>
              <w:right w:val="single" w:sz="4" w:space="0" w:color="auto"/>
            </w:tcBorders>
            <w:vAlign w:val="center"/>
          </w:tcPr>
          <w:p w:rsidR="00B762D2" w:rsidRPr="00806803" w:rsidRDefault="00B762D2" w:rsidP="0033471C">
            <w:pPr>
              <w:pStyle w:val="TAC"/>
              <w:keepNext w:val="0"/>
              <w:rPr>
                <w:rFonts w:cs="Arial"/>
                <w:lang w:val="en-US"/>
              </w:rPr>
            </w:pPr>
            <w:r w:rsidRPr="00806803">
              <w:rPr>
                <w:rFonts w:cs="Arial"/>
                <w:lang w:val="en-US"/>
              </w:rPr>
              <w:t>ms</w:t>
            </w:r>
          </w:p>
        </w:tc>
        <w:tc>
          <w:tcPr>
            <w:tcW w:w="4655" w:type="dxa"/>
            <w:gridSpan w:val="7"/>
            <w:tcBorders>
              <w:left w:val="single" w:sz="4" w:space="0" w:color="auto"/>
              <w:bottom w:val="single" w:sz="4" w:space="0" w:color="auto"/>
              <w:right w:val="single" w:sz="4" w:space="0" w:color="auto"/>
            </w:tcBorders>
            <w:vAlign w:val="center"/>
          </w:tcPr>
          <w:p w:rsidR="00B762D2" w:rsidRPr="00806803" w:rsidRDefault="00B762D2" w:rsidP="0033471C">
            <w:pPr>
              <w:keepLines/>
              <w:spacing w:after="0"/>
              <w:jc w:val="center"/>
              <w:rPr>
                <w:rFonts w:ascii="Arial" w:hAnsi="Arial" w:cs="Arial"/>
                <w:sz w:val="18"/>
                <w:lang w:val="en-US"/>
              </w:rPr>
            </w:pPr>
            <w:r w:rsidRPr="00806803">
              <w:rPr>
                <w:rFonts w:ascii="Arial" w:hAnsi="Arial" w:cs="Arial"/>
                <w:sz w:val="18"/>
                <w:lang w:val="en-US"/>
              </w:rPr>
              <w:t>Not Applicable</w:t>
            </w:r>
          </w:p>
        </w:tc>
      </w:tr>
      <w:tr w:rsidR="00B762D2" w:rsidRPr="00806803" w:rsidTr="0033471C">
        <w:trPr>
          <w:trHeight w:val="43"/>
          <w:jc w:val="center"/>
        </w:trPr>
        <w:tc>
          <w:tcPr>
            <w:tcW w:w="3805" w:type="dxa"/>
            <w:gridSpan w:val="3"/>
            <w:tcBorders>
              <w:top w:val="single" w:sz="4" w:space="0" w:color="auto"/>
              <w:left w:val="single" w:sz="4" w:space="0" w:color="auto"/>
              <w:right w:val="single" w:sz="4" w:space="0" w:color="auto"/>
            </w:tcBorders>
            <w:vAlign w:val="center"/>
            <w:hideMark/>
          </w:tcPr>
          <w:p w:rsidR="00B762D2" w:rsidRPr="00806803" w:rsidRDefault="00B762D2" w:rsidP="0033471C">
            <w:pPr>
              <w:pStyle w:val="TAL"/>
              <w:keepNext w:val="0"/>
              <w:rPr>
                <w:rFonts w:cs="Arial"/>
                <w:lang w:val="en-US"/>
              </w:rPr>
            </w:pPr>
            <w:r w:rsidRPr="00806803">
              <w:rPr>
                <w:rFonts w:cs="Arial"/>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rsidR="00B762D2" w:rsidRPr="00806803" w:rsidRDefault="00B762D2" w:rsidP="0033471C">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B762D2" w:rsidRPr="00806803" w:rsidRDefault="00B762D2" w:rsidP="0033471C">
            <w:pPr>
              <w:pStyle w:val="TAC"/>
              <w:keepNext w:val="0"/>
              <w:rPr>
                <w:rFonts w:cs="Arial"/>
                <w:lang w:val="en-US"/>
              </w:rPr>
            </w:pPr>
            <w:r w:rsidRPr="00806803">
              <w:rPr>
                <w:rFonts w:cs="Arial"/>
                <w:sz w:val="16"/>
              </w:rPr>
              <w:t>SR3.1 TDD</w:t>
            </w:r>
          </w:p>
        </w:tc>
      </w:tr>
      <w:tr w:rsidR="00B762D2" w:rsidRPr="00806803" w:rsidTr="0033471C">
        <w:trPr>
          <w:trHeight w:val="43"/>
          <w:jc w:val="center"/>
        </w:trPr>
        <w:tc>
          <w:tcPr>
            <w:tcW w:w="3805" w:type="dxa"/>
            <w:gridSpan w:val="3"/>
            <w:tcBorders>
              <w:top w:val="single" w:sz="4" w:space="0" w:color="auto"/>
              <w:left w:val="single" w:sz="4" w:space="0" w:color="auto"/>
              <w:right w:val="single" w:sz="4" w:space="0" w:color="auto"/>
            </w:tcBorders>
            <w:vAlign w:val="center"/>
          </w:tcPr>
          <w:p w:rsidR="00B762D2" w:rsidRPr="00806803" w:rsidRDefault="00B762D2" w:rsidP="0033471C">
            <w:pPr>
              <w:pStyle w:val="TAL"/>
              <w:keepNext w:val="0"/>
              <w:rPr>
                <w:rFonts w:cs="Arial"/>
                <w:lang w:val="en-US"/>
              </w:rPr>
            </w:pPr>
            <w:r w:rsidRPr="00806803">
              <w:rPr>
                <w:rFonts w:cs="v5.0.0"/>
              </w:rPr>
              <w:t>CORESET Reference Channel</w:t>
            </w:r>
          </w:p>
        </w:tc>
        <w:tc>
          <w:tcPr>
            <w:tcW w:w="1134" w:type="dxa"/>
            <w:tcBorders>
              <w:top w:val="single" w:sz="4" w:space="0" w:color="auto"/>
              <w:left w:val="single" w:sz="4" w:space="0" w:color="auto"/>
              <w:right w:val="single" w:sz="4" w:space="0" w:color="auto"/>
            </w:tcBorders>
            <w:vAlign w:val="center"/>
          </w:tcPr>
          <w:p w:rsidR="00B762D2" w:rsidRPr="00806803" w:rsidRDefault="00B762D2" w:rsidP="0033471C">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B762D2" w:rsidRPr="00806803" w:rsidRDefault="00B762D2" w:rsidP="0033471C">
            <w:pPr>
              <w:pStyle w:val="TAC"/>
              <w:keepNext w:val="0"/>
              <w:rPr>
                <w:rFonts w:cs="Arial"/>
                <w:lang w:val="en-US"/>
              </w:rPr>
            </w:pPr>
            <w:r w:rsidRPr="00806803">
              <w:rPr>
                <w:rFonts w:cs="Arial"/>
                <w:sz w:val="16"/>
              </w:rPr>
              <w:t>CR3.1 TDD</w:t>
            </w:r>
          </w:p>
        </w:tc>
      </w:tr>
      <w:tr w:rsidR="00B762D2" w:rsidRPr="00806803" w:rsidTr="0033471C">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L"/>
              <w:keepNext w:val="0"/>
              <w:rPr>
                <w:rFonts w:cs="Arial"/>
                <w:lang w:val="da-DK"/>
              </w:rPr>
            </w:pPr>
            <w:r w:rsidRPr="00806803">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pStyle w:val="TAC"/>
              <w:keepNext w:val="0"/>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C"/>
              <w:keepNext w:val="0"/>
              <w:rPr>
                <w:rFonts w:cs="Arial"/>
                <w:lang w:val="en-US"/>
              </w:rPr>
            </w:pPr>
            <w:r w:rsidRPr="00806803">
              <w:rPr>
                <w:snapToGrid w:val="0"/>
              </w:rPr>
              <w:t>OCNG pattern 1</w:t>
            </w:r>
          </w:p>
        </w:tc>
      </w:tr>
      <w:tr w:rsidR="00B762D2" w:rsidRPr="00806803" w:rsidTr="0033471C">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pStyle w:val="TAL"/>
              <w:keepNext w:val="0"/>
              <w:rPr>
                <w:rFonts w:cs="Arial"/>
                <w:lang w:val="da-DK" w:eastAsia="zh-CN"/>
              </w:rPr>
            </w:pPr>
            <w:r w:rsidRPr="00806803">
              <w:rPr>
                <w:rFonts w:cs="Arial" w:hint="eastAsia"/>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pStyle w:val="TAC"/>
              <w:keepNext w:val="0"/>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pStyle w:val="TAC"/>
              <w:keepNext w:val="0"/>
              <w:rPr>
                <w:snapToGrid w:val="0"/>
                <w:lang w:eastAsia="zh-CN"/>
              </w:rPr>
            </w:pPr>
            <w:r w:rsidRPr="00806803">
              <w:rPr>
                <w:rFonts w:hint="eastAsia"/>
                <w:snapToGrid w:val="0"/>
                <w:lang w:eastAsia="zh-CN"/>
              </w:rPr>
              <w:t>SMTC pattern 1</w:t>
            </w:r>
          </w:p>
        </w:tc>
      </w:tr>
      <w:tr w:rsidR="00B762D2" w:rsidRPr="00806803" w:rsidTr="0033471C">
        <w:trPr>
          <w:trHeight w:val="43"/>
          <w:jc w:val="center"/>
        </w:trPr>
        <w:tc>
          <w:tcPr>
            <w:tcW w:w="3805" w:type="dxa"/>
            <w:gridSpan w:val="3"/>
            <w:tcBorders>
              <w:top w:val="single" w:sz="4" w:space="0" w:color="auto"/>
              <w:left w:val="single" w:sz="4" w:space="0" w:color="auto"/>
              <w:right w:val="single" w:sz="4" w:space="0" w:color="auto"/>
            </w:tcBorders>
            <w:vAlign w:val="center"/>
          </w:tcPr>
          <w:p w:rsidR="00B762D2" w:rsidRPr="00806803" w:rsidRDefault="00B762D2" w:rsidP="0033471C">
            <w:pPr>
              <w:pStyle w:val="TAL"/>
              <w:keepNext w:val="0"/>
              <w:rPr>
                <w:rFonts w:cs="Arial"/>
                <w:lang w:val="da-DK"/>
              </w:rPr>
            </w:pPr>
            <w:r w:rsidRPr="00806803">
              <w:rPr>
                <w:rFonts w:cs="Arial" w:hint="eastAsia"/>
                <w:lang w:val="da-DK" w:eastAsia="zh-CN"/>
              </w:rPr>
              <w:t>SSB</w:t>
            </w:r>
            <w:r w:rsidRPr="00806803">
              <w:rPr>
                <w:rFonts w:cs="Arial"/>
                <w:lang w:val="da-DK"/>
              </w:rPr>
              <w:t xml:space="preserve"> </w:t>
            </w:r>
            <w:r w:rsidRPr="00806803">
              <w:rPr>
                <w:rFonts w:cs="Arial" w:hint="eastAsia"/>
                <w:lang w:val="da-DK" w:eastAsia="zh-CN"/>
              </w:rPr>
              <w:t>C</w:t>
            </w:r>
            <w:r w:rsidRPr="00806803">
              <w:rPr>
                <w:rFonts w:cs="Arial"/>
                <w:lang w:val="da-DK"/>
              </w:rPr>
              <w:t>onfiguration</w:t>
            </w:r>
          </w:p>
        </w:tc>
        <w:tc>
          <w:tcPr>
            <w:tcW w:w="1134" w:type="dxa"/>
            <w:tcBorders>
              <w:top w:val="single" w:sz="4" w:space="0" w:color="auto"/>
              <w:left w:val="single" w:sz="4" w:space="0" w:color="auto"/>
              <w:right w:val="single" w:sz="4" w:space="0" w:color="auto"/>
            </w:tcBorders>
            <w:vAlign w:val="center"/>
          </w:tcPr>
          <w:p w:rsidR="00B762D2" w:rsidRPr="00806803" w:rsidRDefault="00B762D2" w:rsidP="0033471C">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vAlign w:val="center"/>
          </w:tcPr>
          <w:p w:rsidR="00B762D2" w:rsidRPr="00806803" w:rsidRDefault="00B762D2" w:rsidP="0033471C">
            <w:pPr>
              <w:pStyle w:val="TAC"/>
              <w:keepNext w:val="0"/>
              <w:rPr>
                <w:rFonts w:cs="Arial"/>
                <w:lang w:val="en-US"/>
              </w:rPr>
            </w:pPr>
            <w:r w:rsidRPr="00806803">
              <w:rPr>
                <w:rFonts w:cs="Arial" w:hint="eastAsia"/>
                <w:lang w:eastAsia="zh-CN"/>
              </w:rPr>
              <w:t>SSB</w:t>
            </w:r>
            <w:r w:rsidRPr="00806803">
              <w:rPr>
                <w:rFonts w:cs="Arial"/>
              </w:rPr>
              <w:t>.1 FR2</w:t>
            </w:r>
          </w:p>
        </w:tc>
      </w:tr>
      <w:tr w:rsidR="00B762D2" w:rsidRPr="00806803" w:rsidTr="0033471C">
        <w:trPr>
          <w:trHeight w:val="71"/>
          <w:jc w:val="center"/>
        </w:trPr>
        <w:tc>
          <w:tcPr>
            <w:tcW w:w="3805" w:type="dxa"/>
            <w:gridSpan w:val="3"/>
            <w:tcBorders>
              <w:top w:val="single" w:sz="4" w:space="0" w:color="auto"/>
              <w:left w:val="single" w:sz="4" w:space="0" w:color="auto"/>
              <w:right w:val="single" w:sz="4" w:space="0" w:color="auto"/>
            </w:tcBorders>
            <w:vAlign w:val="center"/>
          </w:tcPr>
          <w:p w:rsidR="00B762D2" w:rsidRPr="00806803" w:rsidRDefault="00B762D2" w:rsidP="0033471C">
            <w:pPr>
              <w:pStyle w:val="TAL"/>
              <w:keepNext w:val="0"/>
              <w:rPr>
                <w:rFonts w:cs="Arial"/>
                <w:lang w:val="da-DK"/>
              </w:rPr>
            </w:pPr>
            <w:r w:rsidRPr="00806803">
              <w:rPr>
                <w:rFonts w:cs="Arial"/>
                <w:lang w:val="da-DK"/>
              </w:rPr>
              <w:t>PDSCH/PDCCH subcarrier spacing</w:t>
            </w:r>
          </w:p>
        </w:tc>
        <w:tc>
          <w:tcPr>
            <w:tcW w:w="1134" w:type="dxa"/>
            <w:tcBorders>
              <w:top w:val="single" w:sz="4" w:space="0" w:color="auto"/>
              <w:left w:val="single" w:sz="4" w:space="0" w:color="auto"/>
              <w:right w:val="single" w:sz="4" w:space="0" w:color="auto"/>
            </w:tcBorders>
            <w:vAlign w:val="center"/>
          </w:tcPr>
          <w:p w:rsidR="00B762D2" w:rsidRPr="00806803" w:rsidRDefault="00B762D2" w:rsidP="0033471C">
            <w:pPr>
              <w:pStyle w:val="TAC"/>
              <w:keepNext w:val="0"/>
              <w:rPr>
                <w:rFonts w:cs="Arial"/>
                <w:lang w:val="da-DK"/>
              </w:rPr>
            </w:pPr>
            <w:r w:rsidRPr="00806803">
              <w:rPr>
                <w:rFonts w:cs="Arial"/>
                <w:lang w:val="da-DK"/>
              </w:rPr>
              <w:t>kHz</w:t>
            </w:r>
          </w:p>
        </w:tc>
        <w:tc>
          <w:tcPr>
            <w:tcW w:w="4655" w:type="dxa"/>
            <w:gridSpan w:val="7"/>
            <w:tcBorders>
              <w:top w:val="single" w:sz="4" w:space="0" w:color="auto"/>
              <w:left w:val="single" w:sz="4" w:space="0" w:color="auto"/>
              <w:right w:val="single" w:sz="4" w:space="0" w:color="auto"/>
            </w:tcBorders>
            <w:vAlign w:val="center"/>
          </w:tcPr>
          <w:p w:rsidR="00B762D2" w:rsidRPr="00806803" w:rsidRDefault="00B762D2" w:rsidP="0033471C">
            <w:pPr>
              <w:pStyle w:val="TAC"/>
              <w:keepNext w:val="0"/>
              <w:rPr>
                <w:rFonts w:cs="Arial"/>
                <w:lang w:val="en-US"/>
              </w:rPr>
            </w:pPr>
            <w:r w:rsidRPr="00806803">
              <w:rPr>
                <w:rFonts w:cs="Arial"/>
                <w:lang w:val="en-US"/>
              </w:rPr>
              <w:t>120 kHz</w:t>
            </w:r>
          </w:p>
        </w:tc>
      </w:tr>
      <w:tr w:rsidR="00B762D2" w:rsidRPr="00806803" w:rsidTr="0033471C">
        <w:trPr>
          <w:trHeight w:val="43"/>
          <w:jc w:val="center"/>
        </w:trPr>
        <w:tc>
          <w:tcPr>
            <w:tcW w:w="3805" w:type="dxa"/>
            <w:gridSpan w:val="3"/>
            <w:tcBorders>
              <w:top w:val="single" w:sz="4" w:space="0" w:color="auto"/>
              <w:left w:val="single" w:sz="4" w:space="0" w:color="auto"/>
              <w:right w:val="single" w:sz="4" w:space="0" w:color="auto"/>
            </w:tcBorders>
            <w:vAlign w:val="center"/>
          </w:tcPr>
          <w:p w:rsidR="00B762D2" w:rsidRPr="00806803" w:rsidRDefault="00B762D2" w:rsidP="0033471C">
            <w:pPr>
              <w:pStyle w:val="TAL"/>
              <w:keepNext w:val="0"/>
              <w:rPr>
                <w:rFonts w:cs="Arial"/>
                <w:lang w:val="da-DK"/>
              </w:rPr>
            </w:pPr>
            <w:r w:rsidRPr="00806803">
              <w:rPr>
                <w:rFonts w:cs="Arial"/>
                <w:lang w:val="da-DK"/>
              </w:rPr>
              <w:t>PUCCH/PUSCH subcarrier spacing</w:t>
            </w:r>
          </w:p>
        </w:tc>
        <w:tc>
          <w:tcPr>
            <w:tcW w:w="1134" w:type="dxa"/>
            <w:tcBorders>
              <w:top w:val="single" w:sz="4" w:space="0" w:color="auto"/>
              <w:left w:val="single" w:sz="4" w:space="0" w:color="auto"/>
              <w:right w:val="single" w:sz="4" w:space="0" w:color="auto"/>
            </w:tcBorders>
            <w:vAlign w:val="center"/>
          </w:tcPr>
          <w:p w:rsidR="00B762D2" w:rsidRPr="00806803" w:rsidRDefault="00B762D2" w:rsidP="0033471C">
            <w:pPr>
              <w:pStyle w:val="TAC"/>
              <w:keepNext w:val="0"/>
              <w:rPr>
                <w:rFonts w:cs="Arial"/>
                <w:lang w:val="da-DK"/>
              </w:rPr>
            </w:pPr>
            <w:r w:rsidRPr="00806803">
              <w:rPr>
                <w:rFonts w:cs="Arial"/>
                <w:lang w:val="da-DK"/>
              </w:rPr>
              <w:t>kHz</w:t>
            </w:r>
          </w:p>
        </w:tc>
        <w:tc>
          <w:tcPr>
            <w:tcW w:w="4655" w:type="dxa"/>
            <w:gridSpan w:val="7"/>
            <w:tcBorders>
              <w:top w:val="single" w:sz="4" w:space="0" w:color="auto"/>
              <w:left w:val="single" w:sz="4" w:space="0" w:color="auto"/>
              <w:right w:val="single" w:sz="4" w:space="0" w:color="auto"/>
            </w:tcBorders>
            <w:vAlign w:val="center"/>
          </w:tcPr>
          <w:p w:rsidR="00B762D2" w:rsidRPr="00806803" w:rsidRDefault="00B762D2" w:rsidP="0033471C">
            <w:pPr>
              <w:pStyle w:val="TAC"/>
              <w:keepNext w:val="0"/>
              <w:rPr>
                <w:rFonts w:cs="Arial"/>
                <w:lang w:val="en-US"/>
              </w:rPr>
            </w:pPr>
            <w:r w:rsidRPr="00806803">
              <w:rPr>
                <w:rFonts w:cs="Arial"/>
                <w:lang w:val="en-US"/>
              </w:rPr>
              <w:t>120 kHz</w:t>
            </w:r>
          </w:p>
        </w:tc>
      </w:tr>
      <w:tr w:rsidR="00B762D2" w:rsidRPr="00806803" w:rsidTr="0033471C">
        <w:trPr>
          <w:trHeight w:val="43"/>
          <w:jc w:val="center"/>
        </w:trPr>
        <w:tc>
          <w:tcPr>
            <w:tcW w:w="3805" w:type="dxa"/>
            <w:gridSpan w:val="3"/>
            <w:tcBorders>
              <w:top w:val="single" w:sz="4" w:space="0" w:color="auto"/>
              <w:left w:val="single" w:sz="4" w:space="0" w:color="auto"/>
              <w:right w:val="single" w:sz="4" w:space="0" w:color="auto"/>
            </w:tcBorders>
          </w:tcPr>
          <w:p w:rsidR="00B762D2" w:rsidRPr="00806803" w:rsidRDefault="00B762D2" w:rsidP="0033471C">
            <w:pPr>
              <w:pStyle w:val="TAL"/>
              <w:keepNext w:val="0"/>
              <w:rPr>
                <w:rFonts w:cs="Arial"/>
                <w:lang w:val="da-DK"/>
              </w:rPr>
            </w:pPr>
            <w:r w:rsidRPr="00806803">
              <w:rPr>
                <w:rFonts w:cs="Arial"/>
              </w:rPr>
              <w:t xml:space="preserve">PRACH configuration </w:t>
            </w:r>
          </w:p>
        </w:tc>
        <w:tc>
          <w:tcPr>
            <w:tcW w:w="1134" w:type="dxa"/>
            <w:tcBorders>
              <w:top w:val="single" w:sz="4" w:space="0" w:color="auto"/>
              <w:left w:val="single" w:sz="4" w:space="0" w:color="auto"/>
              <w:right w:val="single" w:sz="4" w:space="0" w:color="auto"/>
            </w:tcBorders>
          </w:tcPr>
          <w:p w:rsidR="00B762D2" w:rsidRPr="00806803" w:rsidRDefault="00B762D2" w:rsidP="0033471C">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B762D2" w:rsidRPr="00806803" w:rsidRDefault="00B762D2" w:rsidP="0033471C">
            <w:pPr>
              <w:pStyle w:val="TAC"/>
              <w:keepNext w:val="0"/>
              <w:rPr>
                <w:rFonts w:cs="Arial"/>
                <w:lang w:val="en-US"/>
              </w:rPr>
            </w:pPr>
            <w:r w:rsidRPr="00806803">
              <w:rPr>
                <w:lang w:eastAsia="zh-CN"/>
              </w:rPr>
              <w:t>FR2 PRACH configuration 1</w:t>
            </w:r>
          </w:p>
        </w:tc>
      </w:tr>
      <w:tr w:rsidR="00B762D2" w:rsidRPr="00806803" w:rsidTr="0033471C">
        <w:trPr>
          <w:trHeight w:val="43"/>
          <w:jc w:val="center"/>
        </w:trPr>
        <w:tc>
          <w:tcPr>
            <w:tcW w:w="3805" w:type="dxa"/>
            <w:gridSpan w:val="3"/>
            <w:tcBorders>
              <w:top w:val="single" w:sz="4" w:space="0" w:color="auto"/>
              <w:left w:val="single" w:sz="4" w:space="0" w:color="auto"/>
              <w:right w:val="single" w:sz="4" w:space="0" w:color="auto"/>
            </w:tcBorders>
          </w:tcPr>
          <w:p w:rsidR="00B762D2" w:rsidRPr="00806803" w:rsidRDefault="00B762D2" w:rsidP="0033471C">
            <w:pPr>
              <w:pStyle w:val="TAL"/>
              <w:keepNext w:val="0"/>
              <w:rPr>
                <w:rFonts w:cs="Arial"/>
                <w:lang w:val="da-DK"/>
              </w:rPr>
            </w:pPr>
            <w:r w:rsidRPr="00806803">
              <w:rPr>
                <w:rFonts w:cs="Arial"/>
              </w:rPr>
              <w:t>TRS configuration</w:t>
            </w:r>
          </w:p>
        </w:tc>
        <w:tc>
          <w:tcPr>
            <w:tcW w:w="1134" w:type="dxa"/>
            <w:tcBorders>
              <w:top w:val="single" w:sz="4" w:space="0" w:color="auto"/>
              <w:left w:val="single" w:sz="4" w:space="0" w:color="auto"/>
              <w:right w:val="single" w:sz="4" w:space="0" w:color="auto"/>
            </w:tcBorders>
          </w:tcPr>
          <w:p w:rsidR="00B762D2" w:rsidRPr="00806803" w:rsidRDefault="00B762D2" w:rsidP="0033471C">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B762D2" w:rsidRPr="00806803" w:rsidRDefault="00B762D2" w:rsidP="0033471C">
            <w:pPr>
              <w:pStyle w:val="TAC"/>
              <w:keepNext w:val="0"/>
              <w:rPr>
                <w:rFonts w:cs="Arial"/>
                <w:lang w:val="en-US"/>
              </w:rPr>
            </w:pPr>
            <w:r w:rsidRPr="00806803">
              <w:rPr>
                <w:szCs w:val="18"/>
              </w:rPr>
              <w:t>TRS.2.1 TDD</w:t>
            </w:r>
          </w:p>
        </w:tc>
      </w:tr>
      <w:tr w:rsidR="00B762D2" w:rsidRPr="00806803" w:rsidTr="0033471C">
        <w:trPr>
          <w:trHeight w:val="43"/>
          <w:jc w:val="center"/>
        </w:trPr>
        <w:tc>
          <w:tcPr>
            <w:tcW w:w="3805" w:type="dxa"/>
            <w:gridSpan w:val="3"/>
            <w:tcBorders>
              <w:top w:val="single" w:sz="4" w:space="0" w:color="auto"/>
              <w:left w:val="single" w:sz="4" w:space="0" w:color="auto"/>
              <w:right w:val="single" w:sz="4" w:space="0" w:color="auto"/>
            </w:tcBorders>
            <w:vAlign w:val="center"/>
          </w:tcPr>
          <w:p w:rsidR="00B762D2" w:rsidRPr="00806803" w:rsidRDefault="00B762D2" w:rsidP="0033471C">
            <w:pPr>
              <w:pStyle w:val="TAL"/>
              <w:keepNext w:val="0"/>
              <w:rPr>
                <w:rFonts w:cs="Arial"/>
                <w:lang w:val="da-DK"/>
              </w:rPr>
            </w:pPr>
            <w:r w:rsidRPr="00806803">
              <w:rPr>
                <w:rFonts w:cs="Arial"/>
                <w:lang w:val="da-DK"/>
              </w:rPr>
              <w:t>TCI configuration</w:t>
            </w:r>
          </w:p>
        </w:tc>
        <w:tc>
          <w:tcPr>
            <w:tcW w:w="1134" w:type="dxa"/>
            <w:tcBorders>
              <w:top w:val="single" w:sz="4" w:space="0" w:color="auto"/>
              <w:left w:val="single" w:sz="4" w:space="0" w:color="auto"/>
              <w:right w:val="single" w:sz="4" w:space="0" w:color="auto"/>
            </w:tcBorders>
            <w:vAlign w:val="center"/>
          </w:tcPr>
          <w:p w:rsidR="00B762D2" w:rsidRPr="00806803" w:rsidRDefault="00B762D2" w:rsidP="0033471C">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vAlign w:val="center"/>
          </w:tcPr>
          <w:p w:rsidR="00B762D2" w:rsidRPr="00806803" w:rsidRDefault="00B762D2" w:rsidP="0033471C">
            <w:pPr>
              <w:pStyle w:val="TAC"/>
              <w:keepNext w:val="0"/>
              <w:rPr>
                <w:rFonts w:cs="Arial"/>
                <w:lang w:val="en-US"/>
              </w:rPr>
            </w:pPr>
            <w:r w:rsidRPr="00806803">
              <w:t>CSI-RS.Config.0</w:t>
            </w:r>
          </w:p>
        </w:tc>
      </w:tr>
      <w:tr w:rsidR="00B762D2" w:rsidRPr="00806803" w:rsidTr="0033471C">
        <w:trPr>
          <w:trHeight w:val="43"/>
          <w:jc w:val="center"/>
        </w:trPr>
        <w:tc>
          <w:tcPr>
            <w:tcW w:w="1902" w:type="dxa"/>
            <w:gridSpan w:val="2"/>
            <w:vMerge w:val="restart"/>
            <w:tcBorders>
              <w:top w:val="single" w:sz="4" w:space="0" w:color="auto"/>
              <w:left w:val="single" w:sz="4" w:space="0" w:color="auto"/>
              <w:right w:val="single" w:sz="4" w:space="0" w:color="auto"/>
            </w:tcBorders>
          </w:tcPr>
          <w:p w:rsidR="00B762D2" w:rsidRPr="00806803" w:rsidRDefault="00B762D2" w:rsidP="0033471C">
            <w:pPr>
              <w:pStyle w:val="TAL"/>
              <w:keepNext w:val="0"/>
              <w:rPr>
                <w:rFonts w:cs="Arial"/>
                <w:lang w:val="da-DK"/>
              </w:rPr>
            </w:pPr>
            <w:r w:rsidRPr="00806803">
              <w:rPr>
                <w:rFonts w:cs="Arial"/>
              </w:rPr>
              <w:t>BWP configuraiton</w:t>
            </w:r>
          </w:p>
        </w:tc>
        <w:tc>
          <w:tcPr>
            <w:tcW w:w="1903" w:type="dxa"/>
            <w:tcBorders>
              <w:top w:val="single" w:sz="4" w:space="0" w:color="auto"/>
              <w:left w:val="single" w:sz="4" w:space="0" w:color="auto"/>
              <w:right w:val="single" w:sz="4" w:space="0" w:color="auto"/>
            </w:tcBorders>
          </w:tcPr>
          <w:p w:rsidR="00B762D2" w:rsidRPr="00806803" w:rsidRDefault="00B762D2" w:rsidP="0033471C">
            <w:pPr>
              <w:pStyle w:val="TAL"/>
              <w:keepNext w:val="0"/>
              <w:rPr>
                <w:rFonts w:cs="Arial"/>
                <w:lang w:val="da-DK"/>
              </w:rPr>
            </w:pPr>
            <w:r w:rsidRPr="00806803">
              <w:rPr>
                <w:rFonts w:cs="Arial"/>
              </w:rPr>
              <w:t>Initial DL BWP</w:t>
            </w:r>
          </w:p>
        </w:tc>
        <w:tc>
          <w:tcPr>
            <w:tcW w:w="1134" w:type="dxa"/>
            <w:tcBorders>
              <w:top w:val="single" w:sz="4" w:space="0" w:color="auto"/>
              <w:left w:val="single" w:sz="4" w:space="0" w:color="auto"/>
              <w:right w:val="single" w:sz="4" w:space="0" w:color="auto"/>
            </w:tcBorders>
          </w:tcPr>
          <w:p w:rsidR="00B762D2" w:rsidRPr="00806803" w:rsidRDefault="00B762D2" w:rsidP="0033471C">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B762D2" w:rsidRPr="00806803" w:rsidRDefault="00B762D2" w:rsidP="0033471C">
            <w:pPr>
              <w:pStyle w:val="TAC"/>
              <w:keepNext w:val="0"/>
              <w:rPr>
                <w:rFonts w:cs="Arial"/>
                <w:lang w:val="en-US"/>
              </w:rPr>
            </w:pPr>
            <w:r w:rsidRPr="00806803">
              <w:rPr>
                <w:rFonts w:cs="v3.7.0"/>
              </w:rPr>
              <w:t>DLBWP.0.1</w:t>
            </w:r>
          </w:p>
        </w:tc>
      </w:tr>
      <w:tr w:rsidR="00B762D2" w:rsidRPr="00806803" w:rsidTr="0033471C">
        <w:trPr>
          <w:trHeight w:val="43"/>
          <w:jc w:val="center"/>
        </w:trPr>
        <w:tc>
          <w:tcPr>
            <w:tcW w:w="1902" w:type="dxa"/>
            <w:gridSpan w:val="2"/>
            <w:vMerge/>
            <w:tcBorders>
              <w:left w:val="single" w:sz="4" w:space="0" w:color="auto"/>
              <w:right w:val="single" w:sz="4" w:space="0" w:color="auto"/>
            </w:tcBorders>
          </w:tcPr>
          <w:p w:rsidR="00B762D2" w:rsidRPr="00806803" w:rsidRDefault="00B762D2" w:rsidP="0033471C">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B762D2" w:rsidRPr="00806803" w:rsidRDefault="00B762D2" w:rsidP="0033471C">
            <w:pPr>
              <w:pStyle w:val="TAL"/>
              <w:keepNext w:val="0"/>
              <w:rPr>
                <w:rFonts w:cs="Arial"/>
                <w:lang w:val="da-DK"/>
              </w:rPr>
            </w:pPr>
            <w:r w:rsidRPr="00806803">
              <w:rPr>
                <w:rFonts w:cs="Arial"/>
              </w:rPr>
              <w:t>Dedicated DL BWP</w:t>
            </w:r>
          </w:p>
        </w:tc>
        <w:tc>
          <w:tcPr>
            <w:tcW w:w="1134" w:type="dxa"/>
            <w:tcBorders>
              <w:top w:val="single" w:sz="4" w:space="0" w:color="auto"/>
              <w:left w:val="single" w:sz="4" w:space="0" w:color="auto"/>
              <w:right w:val="single" w:sz="4" w:space="0" w:color="auto"/>
            </w:tcBorders>
          </w:tcPr>
          <w:p w:rsidR="00B762D2" w:rsidRPr="00806803" w:rsidRDefault="00B762D2" w:rsidP="0033471C">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B762D2" w:rsidRPr="00806803" w:rsidRDefault="00B762D2" w:rsidP="0033471C">
            <w:pPr>
              <w:pStyle w:val="TAC"/>
              <w:keepNext w:val="0"/>
              <w:rPr>
                <w:rFonts w:cs="Arial"/>
                <w:lang w:val="en-US"/>
              </w:rPr>
            </w:pPr>
            <w:r w:rsidRPr="00806803">
              <w:rPr>
                <w:rFonts w:cs="v3.7.0"/>
              </w:rPr>
              <w:t>DLBWP.1.1</w:t>
            </w:r>
          </w:p>
        </w:tc>
      </w:tr>
      <w:tr w:rsidR="00B762D2" w:rsidRPr="00806803" w:rsidTr="0033471C">
        <w:trPr>
          <w:trHeight w:val="43"/>
          <w:jc w:val="center"/>
        </w:trPr>
        <w:tc>
          <w:tcPr>
            <w:tcW w:w="1902" w:type="dxa"/>
            <w:gridSpan w:val="2"/>
            <w:vMerge/>
            <w:tcBorders>
              <w:left w:val="single" w:sz="4" w:space="0" w:color="auto"/>
              <w:right w:val="single" w:sz="4" w:space="0" w:color="auto"/>
            </w:tcBorders>
          </w:tcPr>
          <w:p w:rsidR="00B762D2" w:rsidRPr="00806803" w:rsidRDefault="00B762D2" w:rsidP="0033471C">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B762D2" w:rsidRPr="00806803" w:rsidRDefault="00B762D2" w:rsidP="0033471C">
            <w:pPr>
              <w:pStyle w:val="TAL"/>
              <w:keepNext w:val="0"/>
              <w:rPr>
                <w:rFonts w:cs="Arial"/>
                <w:lang w:val="da-DK"/>
              </w:rPr>
            </w:pPr>
            <w:r w:rsidRPr="00806803">
              <w:rPr>
                <w:rFonts w:cs="Arial"/>
              </w:rPr>
              <w:t>Initial UL BWP</w:t>
            </w:r>
          </w:p>
        </w:tc>
        <w:tc>
          <w:tcPr>
            <w:tcW w:w="1134" w:type="dxa"/>
            <w:tcBorders>
              <w:top w:val="single" w:sz="4" w:space="0" w:color="auto"/>
              <w:left w:val="single" w:sz="4" w:space="0" w:color="auto"/>
              <w:right w:val="single" w:sz="4" w:space="0" w:color="auto"/>
            </w:tcBorders>
          </w:tcPr>
          <w:p w:rsidR="00B762D2" w:rsidRPr="00806803" w:rsidRDefault="00B762D2" w:rsidP="0033471C">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B762D2" w:rsidRPr="00806803" w:rsidRDefault="00B762D2" w:rsidP="0033471C">
            <w:pPr>
              <w:pStyle w:val="TAC"/>
              <w:keepNext w:val="0"/>
              <w:rPr>
                <w:rFonts w:cs="Arial"/>
                <w:lang w:val="en-US"/>
              </w:rPr>
            </w:pPr>
            <w:r w:rsidRPr="00806803">
              <w:rPr>
                <w:rFonts w:cs="v3.7.0"/>
              </w:rPr>
              <w:t>ULBWP.0.1</w:t>
            </w:r>
          </w:p>
        </w:tc>
      </w:tr>
      <w:tr w:rsidR="00B762D2" w:rsidRPr="00806803" w:rsidTr="0033471C">
        <w:trPr>
          <w:trHeight w:val="43"/>
          <w:jc w:val="center"/>
        </w:trPr>
        <w:tc>
          <w:tcPr>
            <w:tcW w:w="1902" w:type="dxa"/>
            <w:gridSpan w:val="2"/>
            <w:vMerge/>
            <w:tcBorders>
              <w:left w:val="single" w:sz="4" w:space="0" w:color="auto"/>
              <w:right w:val="single" w:sz="4" w:space="0" w:color="auto"/>
            </w:tcBorders>
          </w:tcPr>
          <w:p w:rsidR="00B762D2" w:rsidRPr="00806803" w:rsidRDefault="00B762D2" w:rsidP="0033471C">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B762D2" w:rsidRPr="00806803" w:rsidRDefault="00B762D2" w:rsidP="0033471C">
            <w:pPr>
              <w:pStyle w:val="TAL"/>
              <w:keepNext w:val="0"/>
              <w:rPr>
                <w:rFonts w:cs="Arial"/>
                <w:lang w:val="da-DK"/>
              </w:rPr>
            </w:pPr>
            <w:r w:rsidRPr="00806803">
              <w:rPr>
                <w:rFonts w:cs="Arial"/>
              </w:rPr>
              <w:t>Dedicated UL BWP</w:t>
            </w:r>
          </w:p>
        </w:tc>
        <w:tc>
          <w:tcPr>
            <w:tcW w:w="1134" w:type="dxa"/>
            <w:tcBorders>
              <w:top w:val="single" w:sz="4" w:space="0" w:color="auto"/>
              <w:left w:val="single" w:sz="4" w:space="0" w:color="auto"/>
              <w:right w:val="single" w:sz="4" w:space="0" w:color="auto"/>
            </w:tcBorders>
          </w:tcPr>
          <w:p w:rsidR="00B762D2" w:rsidRPr="00806803" w:rsidRDefault="00B762D2" w:rsidP="0033471C">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B762D2" w:rsidRPr="00806803" w:rsidRDefault="00B762D2" w:rsidP="0033471C">
            <w:pPr>
              <w:pStyle w:val="TAC"/>
              <w:keepNext w:val="0"/>
              <w:rPr>
                <w:rFonts w:cs="Arial"/>
                <w:lang w:val="en-US"/>
              </w:rPr>
            </w:pPr>
            <w:r w:rsidRPr="00806803">
              <w:rPr>
                <w:rFonts w:cs="v3.7.0"/>
              </w:rPr>
              <w:t>ULBWP.1.1</w:t>
            </w:r>
          </w:p>
        </w:tc>
      </w:tr>
      <w:tr w:rsidR="00B762D2" w:rsidRPr="00806803"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L"/>
              <w:keepNext w:val="0"/>
              <w:rPr>
                <w:rFonts w:cs="Arial"/>
                <w:lang w:val="en-US"/>
              </w:rPr>
            </w:pPr>
            <w:r w:rsidRPr="00806803">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B762D2" w:rsidRPr="00806803" w:rsidRDefault="00B762D2" w:rsidP="0033471C">
            <w:pPr>
              <w:pStyle w:val="TAC"/>
              <w:keepNext w:val="0"/>
              <w:rPr>
                <w:rFonts w:cs="Arial"/>
                <w:lang w:val="en-US"/>
              </w:rPr>
            </w:pPr>
            <w:r w:rsidRPr="00806803">
              <w:rPr>
                <w:rFonts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rsidR="00B762D2" w:rsidRPr="00806803" w:rsidRDefault="00B762D2" w:rsidP="0033471C">
            <w:pPr>
              <w:pStyle w:val="TAC"/>
              <w:keepNext w:val="0"/>
              <w:rPr>
                <w:rFonts w:cs="Arial"/>
                <w:lang w:val="en-US"/>
              </w:rPr>
            </w:pPr>
            <w:r w:rsidRPr="00806803">
              <w:rPr>
                <w:rFonts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rsidR="00B762D2" w:rsidRPr="00806803" w:rsidRDefault="00B762D2" w:rsidP="0033471C">
            <w:pPr>
              <w:pStyle w:val="TAC"/>
              <w:keepNext w:val="0"/>
              <w:rPr>
                <w:rFonts w:cs="Arial"/>
                <w:lang w:val="en-US"/>
              </w:rPr>
            </w:pPr>
            <w:r w:rsidRPr="00806803">
              <w:rPr>
                <w:rFonts w:cs="Arial"/>
                <w:lang w:val="en-US"/>
              </w:rPr>
              <w:t>0</w:t>
            </w:r>
          </w:p>
        </w:tc>
      </w:tr>
      <w:tr w:rsidR="00B762D2" w:rsidRPr="00806803"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L"/>
              <w:keepNext w:val="0"/>
              <w:rPr>
                <w:rFonts w:cs="Arial"/>
                <w:lang w:val="en-US"/>
              </w:rPr>
            </w:pPr>
            <w:r w:rsidRPr="00806803">
              <w:rPr>
                <w:rFonts w:cs="Arial"/>
                <w:szCs w:val="16"/>
                <w:lang w:eastAsia="ja-JP"/>
              </w:rPr>
              <w:t>EPRE ratio of PBCH DMRS to SSS</w:t>
            </w:r>
          </w:p>
        </w:tc>
        <w:tc>
          <w:tcPr>
            <w:tcW w:w="1134" w:type="dxa"/>
            <w:vMerge/>
            <w:tcBorders>
              <w:left w:val="single" w:sz="4" w:space="0" w:color="auto"/>
              <w:right w:val="single" w:sz="4" w:space="0" w:color="auto"/>
            </w:tcBorders>
          </w:tcPr>
          <w:p w:rsidR="00B762D2" w:rsidRPr="00806803" w:rsidRDefault="00B762D2" w:rsidP="0033471C">
            <w:pPr>
              <w:pStyle w:val="TAC"/>
              <w:keepNext w:val="0"/>
              <w:rPr>
                <w:rFonts w:cs="Arial"/>
                <w:lang w:val="en-US"/>
              </w:rPr>
            </w:pPr>
          </w:p>
        </w:tc>
        <w:tc>
          <w:tcPr>
            <w:tcW w:w="2327" w:type="dxa"/>
            <w:gridSpan w:val="3"/>
            <w:vMerge/>
            <w:tcBorders>
              <w:left w:val="single" w:sz="4" w:space="0" w:color="auto"/>
              <w:right w:val="single" w:sz="4" w:space="0" w:color="auto"/>
            </w:tcBorders>
          </w:tcPr>
          <w:p w:rsidR="00B762D2" w:rsidRPr="00806803" w:rsidRDefault="00B762D2" w:rsidP="0033471C">
            <w:pPr>
              <w:pStyle w:val="TAC"/>
              <w:keepNext w:val="0"/>
              <w:rPr>
                <w:rFonts w:cs="Arial"/>
                <w:lang w:val="en-US"/>
              </w:rPr>
            </w:pPr>
          </w:p>
        </w:tc>
        <w:tc>
          <w:tcPr>
            <w:tcW w:w="2328" w:type="dxa"/>
            <w:gridSpan w:val="4"/>
            <w:vMerge/>
            <w:tcBorders>
              <w:left w:val="single" w:sz="4" w:space="0" w:color="auto"/>
              <w:right w:val="single" w:sz="4" w:space="0" w:color="auto"/>
            </w:tcBorders>
          </w:tcPr>
          <w:p w:rsidR="00B762D2" w:rsidRPr="00806803" w:rsidRDefault="00B762D2" w:rsidP="0033471C">
            <w:pPr>
              <w:pStyle w:val="TAC"/>
              <w:keepNext w:val="0"/>
              <w:rPr>
                <w:rFonts w:cs="Arial"/>
                <w:lang w:val="en-US"/>
              </w:rPr>
            </w:pPr>
          </w:p>
        </w:tc>
      </w:tr>
      <w:tr w:rsidR="00B762D2" w:rsidRPr="00806803"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L"/>
              <w:keepNext w:val="0"/>
              <w:rPr>
                <w:rFonts w:cs="Arial"/>
                <w:lang w:val="en-US"/>
              </w:rPr>
            </w:pPr>
            <w:r w:rsidRPr="00806803">
              <w:rPr>
                <w:rFonts w:cs="Arial"/>
                <w:szCs w:val="16"/>
                <w:lang w:eastAsia="ja-JP"/>
              </w:rPr>
              <w:t>EPRE ratio of PBCH to PBCH DMRS</w:t>
            </w:r>
          </w:p>
        </w:tc>
        <w:tc>
          <w:tcPr>
            <w:tcW w:w="1134" w:type="dxa"/>
            <w:vMerge/>
            <w:tcBorders>
              <w:left w:val="single" w:sz="4" w:space="0" w:color="auto"/>
              <w:right w:val="single" w:sz="4" w:space="0" w:color="auto"/>
            </w:tcBorders>
          </w:tcPr>
          <w:p w:rsidR="00B762D2" w:rsidRPr="00806803" w:rsidRDefault="00B762D2" w:rsidP="0033471C">
            <w:pPr>
              <w:pStyle w:val="TAC"/>
              <w:keepNext w:val="0"/>
              <w:rPr>
                <w:rFonts w:cs="Arial"/>
                <w:lang w:val="en-US"/>
              </w:rPr>
            </w:pPr>
          </w:p>
        </w:tc>
        <w:tc>
          <w:tcPr>
            <w:tcW w:w="2327" w:type="dxa"/>
            <w:gridSpan w:val="3"/>
            <w:vMerge/>
            <w:tcBorders>
              <w:left w:val="single" w:sz="4" w:space="0" w:color="auto"/>
              <w:right w:val="single" w:sz="4" w:space="0" w:color="auto"/>
            </w:tcBorders>
          </w:tcPr>
          <w:p w:rsidR="00B762D2" w:rsidRPr="00806803" w:rsidRDefault="00B762D2" w:rsidP="0033471C">
            <w:pPr>
              <w:pStyle w:val="TAC"/>
              <w:keepNext w:val="0"/>
              <w:rPr>
                <w:rFonts w:cs="Arial"/>
                <w:lang w:val="en-US"/>
              </w:rPr>
            </w:pPr>
          </w:p>
        </w:tc>
        <w:tc>
          <w:tcPr>
            <w:tcW w:w="2328" w:type="dxa"/>
            <w:gridSpan w:val="4"/>
            <w:vMerge/>
            <w:tcBorders>
              <w:left w:val="single" w:sz="4" w:space="0" w:color="auto"/>
              <w:right w:val="single" w:sz="4" w:space="0" w:color="auto"/>
            </w:tcBorders>
          </w:tcPr>
          <w:p w:rsidR="00B762D2" w:rsidRPr="00806803" w:rsidRDefault="00B762D2" w:rsidP="0033471C">
            <w:pPr>
              <w:pStyle w:val="TAC"/>
              <w:keepNext w:val="0"/>
              <w:rPr>
                <w:rFonts w:cs="Arial"/>
                <w:lang w:val="en-US"/>
              </w:rPr>
            </w:pPr>
          </w:p>
        </w:tc>
      </w:tr>
      <w:tr w:rsidR="00B762D2" w:rsidRPr="00806803"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L"/>
              <w:keepNext w:val="0"/>
              <w:rPr>
                <w:rFonts w:cs="Arial"/>
                <w:lang w:val="en-US"/>
              </w:rPr>
            </w:pPr>
            <w:r w:rsidRPr="00806803">
              <w:rPr>
                <w:rFonts w:cs="Arial"/>
                <w:szCs w:val="16"/>
                <w:lang w:eastAsia="ja-JP"/>
              </w:rPr>
              <w:t>EPRE ratio of PDCCH DMRS to SSS</w:t>
            </w:r>
          </w:p>
        </w:tc>
        <w:tc>
          <w:tcPr>
            <w:tcW w:w="1134" w:type="dxa"/>
            <w:vMerge/>
            <w:tcBorders>
              <w:left w:val="single" w:sz="4" w:space="0" w:color="auto"/>
              <w:right w:val="single" w:sz="4" w:space="0" w:color="auto"/>
            </w:tcBorders>
          </w:tcPr>
          <w:p w:rsidR="00B762D2" w:rsidRPr="00806803" w:rsidRDefault="00B762D2" w:rsidP="0033471C">
            <w:pPr>
              <w:pStyle w:val="TAC"/>
              <w:keepNext w:val="0"/>
              <w:rPr>
                <w:rFonts w:cs="Arial"/>
                <w:lang w:val="en-US"/>
              </w:rPr>
            </w:pPr>
          </w:p>
        </w:tc>
        <w:tc>
          <w:tcPr>
            <w:tcW w:w="2327" w:type="dxa"/>
            <w:gridSpan w:val="3"/>
            <w:vMerge/>
            <w:tcBorders>
              <w:left w:val="single" w:sz="4" w:space="0" w:color="auto"/>
              <w:right w:val="single" w:sz="4" w:space="0" w:color="auto"/>
            </w:tcBorders>
          </w:tcPr>
          <w:p w:rsidR="00B762D2" w:rsidRPr="00806803" w:rsidRDefault="00B762D2" w:rsidP="0033471C">
            <w:pPr>
              <w:pStyle w:val="TAC"/>
              <w:keepNext w:val="0"/>
              <w:rPr>
                <w:rFonts w:cs="Arial"/>
                <w:lang w:val="en-US"/>
              </w:rPr>
            </w:pPr>
          </w:p>
        </w:tc>
        <w:tc>
          <w:tcPr>
            <w:tcW w:w="2328" w:type="dxa"/>
            <w:gridSpan w:val="4"/>
            <w:vMerge/>
            <w:tcBorders>
              <w:left w:val="single" w:sz="4" w:space="0" w:color="auto"/>
              <w:right w:val="single" w:sz="4" w:space="0" w:color="auto"/>
            </w:tcBorders>
          </w:tcPr>
          <w:p w:rsidR="00B762D2" w:rsidRPr="00806803" w:rsidRDefault="00B762D2" w:rsidP="0033471C">
            <w:pPr>
              <w:pStyle w:val="TAC"/>
              <w:keepNext w:val="0"/>
              <w:rPr>
                <w:rFonts w:cs="Arial"/>
                <w:lang w:val="en-US"/>
              </w:rPr>
            </w:pPr>
          </w:p>
        </w:tc>
      </w:tr>
      <w:tr w:rsidR="00B762D2" w:rsidRPr="00806803"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L"/>
              <w:keepNext w:val="0"/>
              <w:rPr>
                <w:rFonts w:cs="Arial"/>
                <w:lang w:val="en-US"/>
              </w:rPr>
            </w:pPr>
            <w:r w:rsidRPr="00806803">
              <w:rPr>
                <w:rFonts w:cs="Arial"/>
                <w:szCs w:val="16"/>
                <w:lang w:eastAsia="ja-JP"/>
              </w:rPr>
              <w:t>EPRE ratio of PDCCH to PDCCH DMRS</w:t>
            </w:r>
          </w:p>
        </w:tc>
        <w:tc>
          <w:tcPr>
            <w:tcW w:w="1134" w:type="dxa"/>
            <w:vMerge/>
            <w:tcBorders>
              <w:left w:val="single" w:sz="4" w:space="0" w:color="auto"/>
              <w:right w:val="single" w:sz="4" w:space="0" w:color="auto"/>
            </w:tcBorders>
          </w:tcPr>
          <w:p w:rsidR="00B762D2" w:rsidRPr="00806803" w:rsidRDefault="00B762D2" w:rsidP="0033471C">
            <w:pPr>
              <w:pStyle w:val="TAC"/>
              <w:keepNext w:val="0"/>
              <w:rPr>
                <w:rFonts w:cs="Arial"/>
                <w:lang w:val="en-US"/>
              </w:rPr>
            </w:pPr>
          </w:p>
        </w:tc>
        <w:tc>
          <w:tcPr>
            <w:tcW w:w="2327" w:type="dxa"/>
            <w:gridSpan w:val="3"/>
            <w:vMerge/>
            <w:tcBorders>
              <w:left w:val="single" w:sz="4" w:space="0" w:color="auto"/>
              <w:right w:val="single" w:sz="4" w:space="0" w:color="auto"/>
            </w:tcBorders>
          </w:tcPr>
          <w:p w:rsidR="00B762D2" w:rsidRPr="00806803" w:rsidRDefault="00B762D2" w:rsidP="0033471C">
            <w:pPr>
              <w:pStyle w:val="TAC"/>
              <w:keepNext w:val="0"/>
              <w:rPr>
                <w:rFonts w:cs="Arial"/>
                <w:lang w:val="en-US"/>
              </w:rPr>
            </w:pPr>
          </w:p>
        </w:tc>
        <w:tc>
          <w:tcPr>
            <w:tcW w:w="2328" w:type="dxa"/>
            <w:gridSpan w:val="4"/>
            <w:vMerge/>
            <w:tcBorders>
              <w:left w:val="single" w:sz="4" w:space="0" w:color="auto"/>
              <w:right w:val="single" w:sz="4" w:space="0" w:color="auto"/>
            </w:tcBorders>
          </w:tcPr>
          <w:p w:rsidR="00B762D2" w:rsidRPr="00806803" w:rsidRDefault="00B762D2" w:rsidP="0033471C">
            <w:pPr>
              <w:pStyle w:val="TAC"/>
              <w:keepNext w:val="0"/>
              <w:rPr>
                <w:rFonts w:cs="Arial"/>
                <w:lang w:val="en-US"/>
              </w:rPr>
            </w:pPr>
          </w:p>
        </w:tc>
      </w:tr>
      <w:tr w:rsidR="00B762D2" w:rsidRPr="00806803"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L"/>
              <w:keepNext w:val="0"/>
              <w:rPr>
                <w:rFonts w:cs="Arial"/>
                <w:lang w:val="en-US"/>
              </w:rPr>
            </w:pPr>
            <w:r w:rsidRPr="00806803">
              <w:rPr>
                <w:rFonts w:cs="Arial"/>
                <w:szCs w:val="16"/>
                <w:lang w:eastAsia="ja-JP"/>
              </w:rPr>
              <w:t xml:space="preserve">EPRE ratio of PDSCH DMRS to SSS </w:t>
            </w:r>
          </w:p>
        </w:tc>
        <w:tc>
          <w:tcPr>
            <w:tcW w:w="1134" w:type="dxa"/>
            <w:vMerge/>
            <w:tcBorders>
              <w:left w:val="single" w:sz="4" w:space="0" w:color="auto"/>
              <w:right w:val="single" w:sz="4" w:space="0" w:color="auto"/>
            </w:tcBorders>
          </w:tcPr>
          <w:p w:rsidR="00B762D2" w:rsidRPr="00806803" w:rsidRDefault="00B762D2" w:rsidP="0033471C">
            <w:pPr>
              <w:pStyle w:val="TAC"/>
              <w:keepNext w:val="0"/>
              <w:rPr>
                <w:rFonts w:cs="Arial"/>
                <w:lang w:val="en-US"/>
              </w:rPr>
            </w:pPr>
          </w:p>
        </w:tc>
        <w:tc>
          <w:tcPr>
            <w:tcW w:w="2327" w:type="dxa"/>
            <w:gridSpan w:val="3"/>
            <w:vMerge/>
            <w:tcBorders>
              <w:left w:val="single" w:sz="4" w:space="0" w:color="auto"/>
              <w:right w:val="single" w:sz="4" w:space="0" w:color="auto"/>
            </w:tcBorders>
          </w:tcPr>
          <w:p w:rsidR="00B762D2" w:rsidRPr="00806803" w:rsidRDefault="00B762D2" w:rsidP="0033471C">
            <w:pPr>
              <w:pStyle w:val="TAC"/>
              <w:keepNext w:val="0"/>
              <w:rPr>
                <w:rFonts w:cs="Arial"/>
                <w:lang w:val="en-US"/>
              </w:rPr>
            </w:pPr>
          </w:p>
        </w:tc>
        <w:tc>
          <w:tcPr>
            <w:tcW w:w="2328" w:type="dxa"/>
            <w:gridSpan w:val="4"/>
            <w:vMerge/>
            <w:tcBorders>
              <w:left w:val="single" w:sz="4" w:space="0" w:color="auto"/>
              <w:right w:val="single" w:sz="4" w:space="0" w:color="auto"/>
            </w:tcBorders>
          </w:tcPr>
          <w:p w:rsidR="00B762D2" w:rsidRPr="00806803" w:rsidRDefault="00B762D2" w:rsidP="0033471C">
            <w:pPr>
              <w:pStyle w:val="TAC"/>
              <w:keepNext w:val="0"/>
              <w:rPr>
                <w:rFonts w:cs="Arial"/>
                <w:lang w:val="en-US"/>
              </w:rPr>
            </w:pPr>
          </w:p>
        </w:tc>
      </w:tr>
      <w:tr w:rsidR="00B762D2" w:rsidRPr="00806803"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L"/>
              <w:keepNext w:val="0"/>
              <w:rPr>
                <w:rFonts w:cs="Arial"/>
                <w:lang w:val="en-US"/>
              </w:rPr>
            </w:pPr>
            <w:r w:rsidRPr="00806803">
              <w:rPr>
                <w:rFonts w:cs="Arial"/>
                <w:szCs w:val="16"/>
                <w:lang w:eastAsia="ja-JP"/>
              </w:rPr>
              <w:t xml:space="preserve">EPRE ratio of PDSCH to PDSCH </w:t>
            </w:r>
          </w:p>
        </w:tc>
        <w:tc>
          <w:tcPr>
            <w:tcW w:w="1134" w:type="dxa"/>
            <w:vMerge/>
            <w:tcBorders>
              <w:left w:val="single" w:sz="4" w:space="0" w:color="auto"/>
              <w:right w:val="single" w:sz="4" w:space="0" w:color="auto"/>
            </w:tcBorders>
          </w:tcPr>
          <w:p w:rsidR="00B762D2" w:rsidRPr="00806803" w:rsidRDefault="00B762D2" w:rsidP="0033471C">
            <w:pPr>
              <w:pStyle w:val="TAC"/>
              <w:keepNext w:val="0"/>
              <w:rPr>
                <w:rFonts w:cs="Arial"/>
                <w:lang w:val="en-US"/>
              </w:rPr>
            </w:pPr>
          </w:p>
        </w:tc>
        <w:tc>
          <w:tcPr>
            <w:tcW w:w="2327" w:type="dxa"/>
            <w:gridSpan w:val="3"/>
            <w:vMerge/>
            <w:tcBorders>
              <w:left w:val="single" w:sz="4" w:space="0" w:color="auto"/>
              <w:right w:val="single" w:sz="4" w:space="0" w:color="auto"/>
            </w:tcBorders>
          </w:tcPr>
          <w:p w:rsidR="00B762D2" w:rsidRPr="00806803" w:rsidRDefault="00B762D2" w:rsidP="0033471C">
            <w:pPr>
              <w:pStyle w:val="TAC"/>
              <w:keepNext w:val="0"/>
              <w:rPr>
                <w:rFonts w:cs="Arial"/>
                <w:lang w:val="en-US"/>
              </w:rPr>
            </w:pPr>
          </w:p>
        </w:tc>
        <w:tc>
          <w:tcPr>
            <w:tcW w:w="2328" w:type="dxa"/>
            <w:gridSpan w:val="4"/>
            <w:vMerge/>
            <w:tcBorders>
              <w:left w:val="single" w:sz="4" w:space="0" w:color="auto"/>
              <w:right w:val="single" w:sz="4" w:space="0" w:color="auto"/>
            </w:tcBorders>
          </w:tcPr>
          <w:p w:rsidR="00B762D2" w:rsidRPr="00806803" w:rsidRDefault="00B762D2" w:rsidP="0033471C">
            <w:pPr>
              <w:pStyle w:val="TAC"/>
              <w:keepNext w:val="0"/>
              <w:rPr>
                <w:rFonts w:cs="Arial"/>
                <w:lang w:val="en-US"/>
              </w:rPr>
            </w:pPr>
          </w:p>
        </w:tc>
      </w:tr>
      <w:tr w:rsidR="00B762D2" w:rsidRPr="00806803"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L"/>
              <w:keepNext w:val="0"/>
              <w:rPr>
                <w:rFonts w:cs="Arial"/>
                <w:lang w:val="en-US"/>
              </w:rPr>
            </w:pPr>
            <w:r w:rsidRPr="00806803">
              <w:rPr>
                <w:rFonts w:cs="Arial"/>
                <w:szCs w:val="16"/>
                <w:lang w:eastAsia="ja-JP"/>
              </w:rPr>
              <w:t>EPRE ratio of OCNG DMRS to SSS(Note 1)</w:t>
            </w:r>
          </w:p>
        </w:tc>
        <w:tc>
          <w:tcPr>
            <w:tcW w:w="1134" w:type="dxa"/>
            <w:vMerge/>
            <w:tcBorders>
              <w:left w:val="single" w:sz="4" w:space="0" w:color="auto"/>
              <w:right w:val="single" w:sz="4" w:space="0" w:color="auto"/>
            </w:tcBorders>
          </w:tcPr>
          <w:p w:rsidR="00B762D2" w:rsidRPr="00806803" w:rsidRDefault="00B762D2" w:rsidP="0033471C">
            <w:pPr>
              <w:pStyle w:val="TAC"/>
              <w:keepNext w:val="0"/>
              <w:rPr>
                <w:rFonts w:cs="Arial"/>
                <w:lang w:val="en-US"/>
              </w:rPr>
            </w:pPr>
          </w:p>
        </w:tc>
        <w:tc>
          <w:tcPr>
            <w:tcW w:w="2327" w:type="dxa"/>
            <w:gridSpan w:val="3"/>
            <w:vMerge/>
            <w:tcBorders>
              <w:left w:val="single" w:sz="4" w:space="0" w:color="auto"/>
              <w:right w:val="single" w:sz="4" w:space="0" w:color="auto"/>
            </w:tcBorders>
          </w:tcPr>
          <w:p w:rsidR="00B762D2" w:rsidRPr="00806803" w:rsidRDefault="00B762D2" w:rsidP="0033471C">
            <w:pPr>
              <w:pStyle w:val="TAC"/>
              <w:keepNext w:val="0"/>
              <w:rPr>
                <w:rFonts w:cs="Arial"/>
                <w:lang w:val="en-US"/>
              </w:rPr>
            </w:pPr>
          </w:p>
        </w:tc>
        <w:tc>
          <w:tcPr>
            <w:tcW w:w="2328" w:type="dxa"/>
            <w:gridSpan w:val="4"/>
            <w:vMerge/>
            <w:tcBorders>
              <w:left w:val="single" w:sz="4" w:space="0" w:color="auto"/>
              <w:right w:val="single" w:sz="4" w:space="0" w:color="auto"/>
            </w:tcBorders>
          </w:tcPr>
          <w:p w:rsidR="00B762D2" w:rsidRPr="00806803" w:rsidRDefault="00B762D2" w:rsidP="0033471C">
            <w:pPr>
              <w:pStyle w:val="TAC"/>
              <w:keepNext w:val="0"/>
              <w:rPr>
                <w:rFonts w:cs="Arial"/>
                <w:lang w:val="en-US"/>
              </w:rPr>
            </w:pPr>
          </w:p>
        </w:tc>
      </w:tr>
      <w:tr w:rsidR="00B762D2" w:rsidRPr="00806803"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L"/>
              <w:keepNext w:val="0"/>
              <w:rPr>
                <w:rFonts w:cs="Arial"/>
                <w:lang w:val="en-US"/>
              </w:rPr>
            </w:pPr>
            <w:r w:rsidRPr="00806803">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B762D2" w:rsidRPr="00806803" w:rsidRDefault="00B762D2" w:rsidP="0033471C">
            <w:pPr>
              <w:pStyle w:val="TAC"/>
              <w:keepNext w:val="0"/>
              <w:rPr>
                <w:rFonts w:cs="Arial"/>
                <w:lang w:val="en-US"/>
              </w:rPr>
            </w:pPr>
          </w:p>
        </w:tc>
        <w:tc>
          <w:tcPr>
            <w:tcW w:w="2327" w:type="dxa"/>
            <w:gridSpan w:val="3"/>
            <w:vMerge/>
            <w:tcBorders>
              <w:left w:val="single" w:sz="4" w:space="0" w:color="auto"/>
              <w:bottom w:val="single" w:sz="4" w:space="0" w:color="auto"/>
              <w:right w:val="single" w:sz="4" w:space="0" w:color="auto"/>
            </w:tcBorders>
          </w:tcPr>
          <w:p w:rsidR="00B762D2" w:rsidRPr="00806803" w:rsidRDefault="00B762D2" w:rsidP="0033471C">
            <w:pPr>
              <w:pStyle w:val="TAC"/>
              <w:keepNext w:val="0"/>
              <w:rPr>
                <w:rFonts w:cs="Arial"/>
                <w:lang w:val="en-US"/>
              </w:rPr>
            </w:pPr>
          </w:p>
        </w:tc>
        <w:tc>
          <w:tcPr>
            <w:tcW w:w="2328" w:type="dxa"/>
            <w:gridSpan w:val="4"/>
            <w:vMerge/>
            <w:tcBorders>
              <w:left w:val="single" w:sz="4" w:space="0" w:color="auto"/>
              <w:bottom w:val="single" w:sz="4" w:space="0" w:color="auto"/>
              <w:right w:val="single" w:sz="4" w:space="0" w:color="auto"/>
            </w:tcBorders>
          </w:tcPr>
          <w:p w:rsidR="00B762D2" w:rsidRPr="00806803" w:rsidRDefault="00B762D2" w:rsidP="0033471C">
            <w:pPr>
              <w:pStyle w:val="TAC"/>
              <w:keepNext w:val="0"/>
              <w:rPr>
                <w:rFonts w:cs="Arial"/>
                <w:lang w:val="en-US"/>
              </w:rPr>
            </w:pPr>
          </w:p>
        </w:tc>
      </w:tr>
      <w:tr w:rsidR="00B762D2" w:rsidRPr="00806803" w:rsidTr="0033471C">
        <w:trPr>
          <w:trHeight w:val="359"/>
          <w:jc w:val="center"/>
        </w:trPr>
        <w:tc>
          <w:tcPr>
            <w:tcW w:w="3805" w:type="dxa"/>
            <w:gridSpan w:val="3"/>
            <w:tcBorders>
              <w:top w:val="single" w:sz="4" w:space="0" w:color="auto"/>
              <w:left w:val="single" w:sz="4" w:space="0" w:color="auto"/>
              <w:right w:val="single" w:sz="4" w:space="0" w:color="auto"/>
            </w:tcBorders>
            <w:vAlign w:val="center"/>
          </w:tcPr>
          <w:p w:rsidR="00B762D2" w:rsidRPr="00806803" w:rsidRDefault="00B762D2" w:rsidP="0033471C">
            <w:pPr>
              <w:pStyle w:val="TAL"/>
              <w:keepNext w:val="0"/>
              <w:rPr>
                <w:rFonts w:cs="Arial"/>
                <w:lang w:val="en-US"/>
              </w:rPr>
            </w:pPr>
            <w:r w:rsidRPr="00806803">
              <w:rPr>
                <w:rFonts w:eastAsia="Calibri" w:cs="Arial"/>
                <w:position w:val="-12"/>
                <w:szCs w:val="22"/>
                <w:lang w:val="en-US"/>
              </w:rPr>
              <w:object w:dxaOrig="405" w:dyaOrig="345">
                <v:shape id="_x0000_i1695" type="#_x0000_t75" style="width:21pt;height:13.8pt" o:ole="" fillcolor="window">
                  <v:imagedata r:id="rId13" o:title=""/>
                </v:shape>
                <o:OLEObject Type="Embed" ProgID="Equation.3" ShapeID="_x0000_i1695" DrawAspect="Content" ObjectID="_1651077395" r:id="rId21"/>
              </w:object>
            </w:r>
            <w:r w:rsidRPr="00806803">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C"/>
              <w:keepNext w:val="0"/>
              <w:rPr>
                <w:rFonts w:cs="Arial"/>
                <w:lang w:val="en-US"/>
              </w:rPr>
            </w:pPr>
            <w:r w:rsidRPr="00806803">
              <w:rPr>
                <w:rFonts w:cs="Arial"/>
                <w:lang w:val="en-US"/>
              </w:rPr>
              <w:t>dBm/15kHz</w:t>
            </w:r>
          </w:p>
        </w:tc>
        <w:tc>
          <w:tcPr>
            <w:tcW w:w="2327" w:type="dxa"/>
            <w:gridSpan w:val="3"/>
            <w:tcBorders>
              <w:top w:val="single" w:sz="4" w:space="0" w:color="auto"/>
              <w:left w:val="single" w:sz="4" w:space="0" w:color="auto"/>
              <w:right w:val="single" w:sz="4" w:space="0" w:color="auto"/>
            </w:tcBorders>
            <w:vAlign w:val="center"/>
          </w:tcPr>
          <w:p w:rsidR="00B762D2" w:rsidRPr="00806803" w:rsidRDefault="00B762D2" w:rsidP="0033471C">
            <w:pPr>
              <w:pStyle w:val="TAC"/>
              <w:rPr>
                <w:lang w:val="en-US" w:eastAsia="zh-CN"/>
              </w:rPr>
            </w:pPr>
            <w:r w:rsidRPr="00806803">
              <w:t>-104.7</w:t>
            </w:r>
          </w:p>
          <w:p w:rsidR="00B762D2" w:rsidRPr="00806803" w:rsidRDefault="00B762D2" w:rsidP="0033471C">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rsidR="00B762D2" w:rsidRPr="00806803" w:rsidRDefault="00B762D2" w:rsidP="0033471C">
            <w:pPr>
              <w:pStyle w:val="TAC"/>
              <w:rPr>
                <w:lang w:val="en-US" w:eastAsia="zh-CN"/>
              </w:rPr>
            </w:pPr>
            <w:r w:rsidRPr="00806803">
              <w:t>-104.7</w:t>
            </w:r>
          </w:p>
          <w:p w:rsidR="00B762D2" w:rsidRPr="00806803" w:rsidRDefault="00B762D2" w:rsidP="0033471C">
            <w:pPr>
              <w:pStyle w:val="TAC"/>
              <w:rPr>
                <w:lang w:val="en-US"/>
              </w:rPr>
            </w:pPr>
          </w:p>
        </w:tc>
      </w:tr>
      <w:tr w:rsidR="00B762D2" w:rsidRPr="00806803" w:rsidTr="0033471C">
        <w:trPr>
          <w:trHeight w:val="116"/>
          <w:jc w:val="center"/>
        </w:trPr>
        <w:tc>
          <w:tcPr>
            <w:tcW w:w="970" w:type="dxa"/>
            <w:vMerge w:val="restart"/>
            <w:tcBorders>
              <w:top w:val="single" w:sz="4" w:space="0" w:color="auto"/>
              <w:left w:val="single" w:sz="4" w:space="0" w:color="auto"/>
              <w:right w:val="single" w:sz="4" w:space="0" w:color="auto"/>
            </w:tcBorders>
            <w:vAlign w:val="center"/>
          </w:tcPr>
          <w:p w:rsidR="00B762D2" w:rsidRPr="00806803" w:rsidRDefault="00B762D2" w:rsidP="0033471C">
            <w:pPr>
              <w:pStyle w:val="TAL"/>
              <w:keepNext w:val="0"/>
              <w:rPr>
                <w:rFonts w:cs="Arial"/>
                <w:vertAlign w:val="superscript"/>
                <w:lang w:val="en-US"/>
              </w:rPr>
            </w:pPr>
            <w:r w:rsidRPr="00806803">
              <w:rPr>
                <w:rFonts w:eastAsia="Calibri" w:cs="Arial"/>
                <w:position w:val="-12"/>
                <w:szCs w:val="22"/>
                <w:lang w:val="en-US"/>
              </w:rPr>
              <w:object w:dxaOrig="405" w:dyaOrig="345">
                <v:shape id="_x0000_i1696" type="#_x0000_t75" style="width:21pt;height:13.8pt" o:ole="" fillcolor="window">
                  <v:imagedata r:id="rId13" o:title=""/>
                </v:shape>
                <o:OLEObject Type="Embed" ProgID="Equation.3" ShapeID="_x0000_i1696" DrawAspect="Content" ObjectID="_1651077396" r:id="rId22"/>
              </w:object>
            </w:r>
            <w:r w:rsidRPr="00806803">
              <w:rPr>
                <w:rFonts w:cs="Arial"/>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B762D2" w:rsidRPr="00806803" w:rsidRDefault="00B762D2" w:rsidP="0033471C">
            <w:pPr>
              <w:pStyle w:val="TAL"/>
              <w:keepNext w:val="0"/>
              <w:rPr>
                <w:rFonts w:eastAsia="Calibri" w:cs="Arial"/>
                <w:szCs w:val="22"/>
                <w:lang w:val="en-US"/>
              </w:rPr>
            </w:pPr>
            <w:r w:rsidRPr="00806803">
              <w:rPr>
                <w:rFonts w:cs="Arial"/>
              </w:rPr>
              <w:t>Config</w:t>
            </w:r>
            <w:r w:rsidRPr="00806803">
              <w:rPr>
                <w:szCs w:val="18"/>
              </w:rPr>
              <w:t xml:space="preserve"> </w:t>
            </w:r>
            <w:r w:rsidRPr="00806803">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rsidR="00B762D2" w:rsidRPr="00806803" w:rsidRDefault="00B762D2" w:rsidP="0033471C">
            <w:pPr>
              <w:pStyle w:val="TAC"/>
              <w:keepNext w:val="0"/>
              <w:rPr>
                <w:rFonts w:cs="Arial"/>
                <w:lang w:val="en-US"/>
              </w:rPr>
            </w:pPr>
            <w:r w:rsidRPr="00806803">
              <w:rPr>
                <w:rFonts w:cs="Arial"/>
                <w:lang w:val="en-US"/>
              </w:rPr>
              <w:t>dBm/SCS</w:t>
            </w:r>
          </w:p>
        </w:tc>
        <w:tc>
          <w:tcPr>
            <w:tcW w:w="2327" w:type="dxa"/>
            <w:gridSpan w:val="3"/>
            <w:tcBorders>
              <w:top w:val="single" w:sz="4" w:space="0" w:color="auto"/>
              <w:left w:val="single" w:sz="4" w:space="0" w:color="auto"/>
              <w:right w:val="single" w:sz="4" w:space="0" w:color="auto"/>
            </w:tcBorders>
            <w:vAlign w:val="center"/>
          </w:tcPr>
          <w:p w:rsidR="00B762D2" w:rsidRPr="00806803" w:rsidRDefault="00B762D2" w:rsidP="0033471C">
            <w:pPr>
              <w:pStyle w:val="TAC"/>
              <w:rPr>
                <w:lang w:val="en-US" w:eastAsia="zh-CN"/>
              </w:rPr>
            </w:pPr>
            <w:r w:rsidRPr="00806803">
              <w:t>-95.7</w:t>
            </w:r>
          </w:p>
          <w:p w:rsidR="00B762D2" w:rsidRPr="00806803" w:rsidRDefault="00B762D2" w:rsidP="0033471C">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rsidR="00B762D2" w:rsidRPr="00806803" w:rsidRDefault="00B762D2" w:rsidP="0033471C">
            <w:pPr>
              <w:pStyle w:val="TAC"/>
              <w:rPr>
                <w:lang w:val="en-US" w:eastAsia="zh-CN"/>
              </w:rPr>
            </w:pPr>
            <w:r w:rsidRPr="00806803">
              <w:t>-95.7</w:t>
            </w:r>
          </w:p>
          <w:p w:rsidR="00B762D2" w:rsidRPr="00806803" w:rsidRDefault="00B762D2" w:rsidP="0033471C">
            <w:pPr>
              <w:pStyle w:val="TAC"/>
              <w:rPr>
                <w:lang w:val="en-US"/>
              </w:rPr>
            </w:pPr>
          </w:p>
        </w:tc>
      </w:tr>
      <w:tr w:rsidR="00B762D2" w:rsidRPr="00806803" w:rsidTr="0033471C">
        <w:trPr>
          <w:trHeight w:val="42"/>
          <w:jc w:val="center"/>
        </w:trPr>
        <w:tc>
          <w:tcPr>
            <w:tcW w:w="970" w:type="dxa"/>
            <w:vMerge/>
            <w:tcBorders>
              <w:left w:val="single" w:sz="4" w:space="0" w:color="auto"/>
              <w:right w:val="single" w:sz="4" w:space="0" w:color="auto"/>
            </w:tcBorders>
            <w:vAlign w:val="center"/>
          </w:tcPr>
          <w:p w:rsidR="00B762D2" w:rsidRPr="00806803" w:rsidRDefault="00B762D2" w:rsidP="0033471C">
            <w:pPr>
              <w:pStyle w:val="TAL"/>
              <w:keepNext w:val="0"/>
              <w:rPr>
                <w:rFonts w:eastAsia="Calibri" w:cs="Arial"/>
                <w:szCs w:val="22"/>
                <w:lang w:val="en-US"/>
              </w:rPr>
            </w:pPr>
          </w:p>
        </w:tc>
        <w:tc>
          <w:tcPr>
            <w:tcW w:w="2835" w:type="dxa"/>
            <w:gridSpan w:val="2"/>
            <w:tcBorders>
              <w:left w:val="single" w:sz="4" w:space="0" w:color="auto"/>
              <w:right w:val="single" w:sz="4" w:space="0" w:color="auto"/>
            </w:tcBorders>
            <w:vAlign w:val="center"/>
          </w:tcPr>
          <w:p w:rsidR="00B762D2" w:rsidRPr="00806803" w:rsidRDefault="00B762D2" w:rsidP="0033471C">
            <w:pPr>
              <w:pStyle w:val="TAL"/>
              <w:keepNext w:val="0"/>
              <w:rPr>
                <w:rFonts w:eastAsia="Calibri" w:cs="Arial"/>
                <w:szCs w:val="22"/>
                <w:lang w:val="en-US"/>
              </w:rPr>
            </w:pPr>
            <w:r w:rsidRPr="00806803">
              <w:rPr>
                <w:rFonts w:cs="Arial"/>
              </w:rPr>
              <w:t>Config</w:t>
            </w:r>
            <w:r w:rsidRPr="00806803">
              <w:rPr>
                <w:szCs w:val="18"/>
              </w:rPr>
              <w:t xml:space="preserve"> </w:t>
            </w:r>
            <w:r w:rsidRPr="00806803">
              <w:rPr>
                <w:rFonts w:cs="Arial"/>
                <w:lang w:val="en-US"/>
              </w:rPr>
              <w:t>3</w:t>
            </w:r>
          </w:p>
        </w:tc>
        <w:tc>
          <w:tcPr>
            <w:tcW w:w="1134" w:type="dxa"/>
            <w:vMerge/>
            <w:tcBorders>
              <w:left w:val="single" w:sz="4" w:space="0" w:color="auto"/>
              <w:right w:val="single" w:sz="4" w:space="0" w:color="auto"/>
            </w:tcBorders>
            <w:vAlign w:val="center"/>
          </w:tcPr>
          <w:p w:rsidR="00B762D2" w:rsidRPr="00806803" w:rsidRDefault="00B762D2" w:rsidP="0033471C">
            <w:pPr>
              <w:pStyle w:val="TAC"/>
              <w:keepNext w:val="0"/>
              <w:rPr>
                <w:rFonts w:cs="Arial"/>
                <w:lang w:val="en-US"/>
              </w:rPr>
            </w:pPr>
          </w:p>
        </w:tc>
        <w:tc>
          <w:tcPr>
            <w:tcW w:w="2327" w:type="dxa"/>
            <w:gridSpan w:val="3"/>
            <w:tcBorders>
              <w:left w:val="single" w:sz="4" w:space="0" w:color="auto"/>
              <w:right w:val="single" w:sz="4" w:space="0" w:color="auto"/>
            </w:tcBorders>
            <w:vAlign w:val="center"/>
          </w:tcPr>
          <w:p w:rsidR="00B762D2" w:rsidRPr="00806803" w:rsidRDefault="00B762D2" w:rsidP="0033471C">
            <w:pPr>
              <w:pStyle w:val="TAC"/>
              <w:rPr>
                <w:lang w:val="en-US" w:eastAsia="zh-CN"/>
              </w:rPr>
            </w:pPr>
            <w:r w:rsidRPr="00806803">
              <w:t>-95.7</w:t>
            </w:r>
          </w:p>
          <w:p w:rsidR="00B762D2" w:rsidRPr="00806803" w:rsidRDefault="00B762D2" w:rsidP="0033471C">
            <w:pPr>
              <w:pStyle w:val="TAC"/>
              <w:rPr>
                <w:lang w:val="en-US"/>
              </w:rPr>
            </w:pPr>
          </w:p>
        </w:tc>
        <w:tc>
          <w:tcPr>
            <w:tcW w:w="2328" w:type="dxa"/>
            <w:gridSpan w:val="4"/>
            <w:tcBorders>
              <w:left w:val="single" w:sz="4" w:space="0" w:color="auto"/>
              <w:right w:val="single" w:sz="4" w:space="0" w:color="auto"/>
            </w:tcBorders>
            <w:vAlign w:val="center"/>
          </w:tcPr>
          <w:p w:rsidR="00B762D2" w:rsidRPr="00806803" w:rsidRDefault="00B762D2" w:rsidP="0033471C">
            <w:pPr>
              <w:pStyle w:val="TAC"/>
              <w:rPr>
                <w:lang w:val="en-US" w:eastAsia="zh-CN"/>
              </w:rPr>
            </w:pPr>
            <w:r w:rsidRPr="00806803">
              <w:t>-95.7</w:t>
            </w:r>
          </w:p>
          <w:p w:rsidR="00B762D2" w:rsidRPr="00806803" w:rsidRDefault="00B762D2" w:rsidP="0033471C">
            <w:pPr>
              <w:pStyle w:val="TAC"/>
              <w:rPr>
                <w:lang w:val="en-US"/>
              </w:rPr>
            </w:pPr>
          </w:p>
        </w:tc>
      </w:tr>
      <w:tr w:rsidR="00B762D2" w:rsidRPr="00806803" w:rsidTr="0033471C">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L"/>
              <w:keepNext w:val="0"/>
              <w:rPr>
                <w:rFonts w:cs="Arial"/>
                <w:i/>
                <w:lang w:val="en-US"/>
              </w:rPr>
            </w:pPr>
            <w:r w:rsidRPr="00806803">
              <w:rPr>
                <w:rFonts w:eastAsia="Calibri" w:cs="Arial"/>
                <w:i/>
                <w:position w:val="-12"/>
                <w:szCs w:val="22"/>
                <w:lang w:val="en-US"/>
              </w:rPr>
              <w:object w:dxaOrig="615" w:dyaOrig="390">
                <v:shape id="_x0000_i1697" type="#_x0000_t75" style="width:28.8pt;height:14.4pt" o:ole="" fillcolor="window">
                  <v:imagedata r:id="rId16" o:title=""/>
                </v:shape>
                <o:OLEObject Type="Embed" ProgID="Equation.3" ShapeID="_x0000_i1697" DrawAspect="Content" ObjectID="_1651077397" r:id="rId23"/>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C"/>
              <w:keepNext w:val="0"/>
              <w:rPr>
                <w:rFonts w:cs="Arial"/>
                <w:lang w:val="en-US"/>
              </w:rPr>
            </w:pPr>
            <w:r w:rsidRPr="00806803">
              <w:rPr>
                <w:rFonts w:cs="Arial"/>
                <w:lang w:val="en-US"/>
              </w:rPr>
              <w:t>dB</w:t>
            </w:r>
          </w:p>
        </w:tc>
        <w:tc>
          <w:tcPr>
            <w:tcW w:w="1163" w:type="dxa"/>
            <w:tcBorders>
              <w:top w:val="single" w:sz="4" w:space="0" w:color="auto"/>
              <w:left w:val="single" w:sz="4" w:space="0" w:color="auto"/>
              <w:right w:val="single" w:sz="4" w:space="0" w:color="auto"/>
            </w:tcBorders>
            <w:vAlign w:val="center"/>
          </w:tcPr>
          <w:p w:rsidR="00B762D2" w:rsidRPr="00806803" w:rsidRDefault="00B762D2" w:rsidP="0033471C">
            <w:pPr>
              <w:pStyle w:val="TAC"/>
              <w:rPr>
                <w:lang w:val="en-US"/>
              </w:rPr>
            </w:pPr>
            <w:r w:rsidRPr="00806803">
              <w:rPr>
                <w:lang w:val="en-US" w:eastAsia="zh-CN"/>
              </w:rPr>
              <w:t>6</w:t>
            </w:r>
          </w:p>
        </w:tc>
        <w:tc>
          <w:tcPr>
            <w:tcW w:w="1164" w:type="dxa"/>
            <w:gridSpan w:val="2"/>
            <w:tcBorders>
              <w:top w:val="single" w:sz="4" w:space="0" w:color="auto"/>
              <w:left w:val="single" w:sz="4" w:space="0" w:color="auto"/>
              <w:right w:val="single" w:sz="4" w:space="0" w:color="auto"/>
            </w:tcBorders>
            <w:vAlign w:val="center"/>
          </w:tcPr>
          <w:p w:rsidR="00B762D2" w:rsidRPr="00806803" w:rsidRDefault="00B762D2" w:rsidP="0033471C">
            <w:pPr>
              <w:pStyle w:val="TAC"/>
              <w:rPr>
                <w:lang w:val="en-US"/>
              </w:rPr>
            </w:pPr>
            <w:r w:rsidRPr="00806803">
              <w:rPr>
                <w:lang w:val="en-US"/>
              </w:rPr>
              <w:t>-1.8</w:t>
            </w:r>
          </w:p>
        </w:tc>
        <w:tc>
          <w:tcPr>
            <w:tcW w:w="1164" w:type="dxa"/>
            <w:gridSpan w:val="2"/>
            <w:tcBorders>
              <w:top w:val="single" w:sz="4" w:space="0" w:color="auto"/>
              <w:left w:val="single" w:sz="4" w:space="0" w:color="auto"/>
              <w:right w:val="single" w:sz="4" w:space="0" w:color="auto"/>
            </w:tcBorders>
            <w:vAlign w:val="center"/>
          </w:tcPr>
          <w:p w:rsidR="00B762D2" w:rsidRPr="00806803" w:rsidRDefault="00B762D2" w:rsidP="0033471C">
            <w:pPr>
              <w:pStyle w:val="TAC"/>
              <w:rPr>
                <w:lang w:val="en-US"/>
              </w:rPr>
            </w:pPr>
            <w:r w:rsidRPr="00806803">
              <w:rPr>
                <w:lang w:val="en-US"/>
              </w:rPr>
              <w:t>-Infinity</w:t>
            </w:r>
          </w:p>
        </w:tc>
        <w:tc>
          <w:tcPr>
            <w:tcW w:w="1164" w:type="dxa"/>
            <w:gridSpan w:val="2"/>
            <w:tcBorders>
              <w:top w:val="single" w:sz="4" w:space="0" w:color="auto"/>
              <w:left w:val="single" w:sz="4" w:space="0" w:color="auto"/>
              <w:right w:val="single" w:sz="4" w:space="0" w:color="auto"/>
            </w:tcBorders>
            <w:vAlign w:val="center"/>
          </w:tcPr>
          <w:p w:rsidR="00B762D2" w:rsidRPr="00806803" w:rsidRDefault="00B762D2" w:rsidP="0033471C">
            <w:pPr>
              <w:pStyle w:val="TAC"/>
              <w:rPr>
                <w:lang w:val="en-US"/>
              </w:rPr>
            </w:pPr>
            <w:r w:rsidRPr="00806803">
              <w:rPr>
                <w:lang w:val="en-US"/>
              </w:rPr>
              <w:t>0</w:t>
            </w:r>
          </w:p>
        </w:tc>
      </w:tr>
      <w:tr w:rsidR="00B762D2" w:rsidRPr="00806803"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L"/>
              <w:keepNext w:val="0"/>
              <w:rPr>
                <w:rFonts w:cs="Arial"/>
                <w:lang w:val="en-US"/>
              </w:rPr>
            </w:pPr>
            <w:r w:rsidRPr="00806803">
              <w:rPr>
                <w:rFonts w:eastAsia="Calibri" w:cs="Arial"/>
                <w:position w:val="-12"/>
                <w:szCs w:val="22"/>
                <w:lang w:val="en-US"/>
              </w:rPr>
              <w:object w:dxaOrig="810" w:dyaOrig="390">
                <v:shape id="_x0000_i1698" type="#_x0000_t75" style="width:43.2pt;height:14.4pt" o:ole="" fillcolor="window">
                  <v:imagedata r:id="rId18" o:title=""/>
                </v:shape>
                <o:OLEObject Type="Embed" ProgID="Equation.3" ShapeID="_x0000_i1698" DrawAspect="Content" ObjectID="_1651077398" r:id="rId24"/>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C"/>
              <w:keepNext w:val="0"/>
              <w:rPr>
                <w:rFonts w:cs="Arial"/>
                <w:lang w:val="en-US"/>
              </w:rPr>
            </w:pPr>
            <w:r w:rsidRPr="00806803">
              <w:rPr>
                <w:rFonts w:cs="Arial"/>
                <w:lang w:val="en-US"/>
              </w:rPr>
              <w:t>dB</w:t>
            </w:r>
          </w:p>
        </w:tc>
        <w:tc>
          <w:tcPr>
            <w:tcW w:w="1163" w:type="dxa"/>
            <w:tcBorders>
              <w:left w:val="single" w:sz="4" w:space="0" w:color="auto"/>
              <w:bottom w:val="single" w:sz="4" w:space="0" w:color="auto"/>
              <w:right w:val="single" w:sz="4" w:space="0" w:color="auto"/>
            </w:tcBorders>
            <w:vAlign w:val="center"/>
          </w:tcPr>
          <w:p w:rsidR="00B762D2" w:rsidRPr="00806803" w:rsidRDefault="00B762D2" w:rsidP="0033471C">
            <w:pPr>
              <w:pStyle w:val="TAC"/>
              <w:rPr>
                <w:lang w:val="en-US"/>
              </w:rPr>
            </w:pPr>
            <w:r w:rsidRPr="00806803">
              <w:rPr>
                <w:lang w:val="en-US" w:eastAsia="zh-CN"/>
              </w:rPr>
              <w:t>6</w:t>
            </w:r>
          </w:p>
        </w:tc>
        <w:tc>
          <w:tcPr>
            <w:tcW w:w="1164" w:type="dxa"/>
            <w:gridSpan w:val="2"/>
            <w:tcBorders>
              <w:left w:val="single" w:sz="4" w:space="0" w:color="auto"/>
              <w:bottom w:val="single" w:sz="4" w:space="0" w:color="auto"/>
              <w:right w:val="single" w:sz="4" w:space="0" w:color="auto"/>
            </w:tcBorders>
            <w:vAlign w:val="center"/>
          </w:tcPr>
          <w:p w:rsidR="00B762D2" w:rsidRPr="00806803" w:rsidRDefault="00B762D2" w:rsidP="0033471C">
            <w:pPr>
              <w:pStyle w:val="TAC"/>
              <w:rPr>
                <w:lang w:val="en-US"/>
              </w:rPr>
            </w:pPr>
            <w:r w:rsidRPr="00806803">
              <w:rPr>
                <w:lang w:val="en-US" w:eastAsia="zh-CN"/>
              </w:rPr>
              <w:t>6</w:t>
            </w:r>
          </w:p>
        </w:tc>
        <w:tc>
          <w:tcPr>
            <w:tcW w:w="1164" w:type="dxa"/>
            <w:gridSpan w:val="2"/>
            <w:tcBorders>
              <w:left w:val="single" w:sz="4" w:space="0" w:color="auto"/>
              <w:bottom w:val="single" w:sz="4" w:space="0" w:color="auto"/>
              <w:right w:val="single" w:sz="4" w:space="0" w:color="auto"/>
            </w:tcBorders>
            <w:vAlign w:val="center"/>
          </w:tcPr>
          <w:p w:rsidR="00B762D2" w:rsidRPr="00806803" w:rsidRDefault="00B762D2" w:rsidP="0033471C">
            <w:pPr>
              <w:pStyle w:val="TAC"/>
              <w:rPr>
                <w:lang w:val="en-US"/>
              </w:rPr>
            </w:pPr>
            <w:r w:rsidRPr="00806803">
              <w:rPr>
                <w:lang w:val="en-US"/>
              </w:rPr>
              <w:t>-Infinity</w:t>
            </w:r>
          </w:p>
        </w:tc>
        <w:tc>
          <w:tcPr>
            <w:tcW w:w="1164" w:type="dxa"/>
            <w:gridSpan w:val="2"/>
            <w:tcBorders>
              <w:left w:val="single" w:sz="4" w:space="0" w:color="auto"/>
              <w:bottom w:val="single" w:sz="4" w:space="0" w:color="auto"/>
              <w:right w:val="single" w:sz="4" w:space="0" w:color="auto"/>
            </w:tcBorders>
            <w:vAlign w:val="center"/>
          </w:tcPr>
          <w:p w:rsidR="00B762D2" w:rsidRPr="00806803" w:rsidRDefault="00B762D2" w:rsidP="0033471C">
            <w:pPr>
              <w:pStyle w:val="TAC"/>
              <w:rPr>
                <w:lang w:val="en-US"/>
              </w:rPr>
            </w:pPr>
            <w:r w:rsidRPr="00806803">
              <w:rPr>
                <w:lang w:val="en-US" w:eastAsia="zh-CN"/>
              </w:rPr>
              <w:t>7</w:t>
            </w:r>
          </w:p>
        </w:tc>
      </w:tr>
      <w:tr w:rsidR="00B762D2" w:rsidRPr="00806803" w:rsidTr="0033471C">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B762D2" w:rsidRPr="00806803" w:rsidRDefault="00B762D2" w:rsidP="0033471C">
            <w:pPr>
              <w:pStyle w:val="TAL"/>
              <w:keepNext w:val="0"/>
              <w:rPr>
                <w:rFonts w:cs="Arial"/>
                <w:lang w:val="en-US"/>
              </w:rPr>
            </w:pPr>
            <w:r w:rsidRPr="00806803">
              <w:rPr>
                <w:rFonts w:cs="Arial"/>
                <w:lang w:val="en-US"/>
              </w:rPr>
              <w:t>Io</w:t>
            </w:r>
            <w:r w:rsidRPr="00806803">
              <w:rPr>
                <w:rFonts w:cs="Arial"/>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B762D2" w:rsidRPr="00806803" w:rsidRDefault="00B762D2" w:rsidP="0033471C">
            <w:pPr>
              <w:pStyle w:val="TAL"/>
              <w:keepNext w:val="0"/>
              <w:rPr>
                <w:rFonts w:cs="Arial"/>
                <w:lang w:val="en-US"/>
              </w:rPr>
            </w:pPr>
            <w:r w:rsidRPr="00806803">
              <w:rPr>
                <w:rFonts w:cs="Arial"/>
              </w:rPr>
              <w:t>Config</w:t>
            </w:r>
            <w:r w:rsidRPr="00806803">
              <w:rPr>
                <w:szCs w:val="18"/>
              </w:rPr>
              <w:t xml:space="preserve"> </w:t>
            </w:r>
            <w:r w:rsidRPr="00806803">
              <w:rPr>
                <w:rFonts w:cs="Arial"/>
                <w:lang w:val="en-US"/>
              </w:rPr>
              <w:t>1,2</w:t>
            </w:r>
          </w:p>
        </w:tc>
        <w:tc>
          <w:tcPr>
            <w:tcW w:w="1134" w:type="dxa"/>
            <w:tcBorders>
              <w:top w:val="single" w:sz="4" w:space="0" w:color="auto"/>
              <w:left w:val="single" w:sz="4" w:space="0" w:color="auto"/>
              <w:right w:val="single" w:sz="4" w:space="0" w:color="auto"/>
            </w:tcBorders>
            <w:vAlign w:val="center"/>
            <w:hideMark/>
          </w:tcPr>
          <w:p w:rsidR="00B762D2" w:rsidRPr="00806803" w:rsidRDefault="00B762D2" w:rsidP="0033471C">
            <w:pPr>
              <w:pStyle w:val="TAC"/>
              <w:keepNext w:val="0"/>
              <w:rPr>
                <w:rFonts w:cs="Arial"/>
                <w:lang w:val="en-US"/>
              </w:rPr>
            </w:pPr>
            <w:r w:rsidRPr="00806803">
              <w:rPr>
                <w:rFonts w:cs="Arial"/>
                <w:lang w:val="en-US"/>
              </w:rPr>
              <w:t>dBm/</w:t>
            </w:r>
          </w:p>
          <w:p w:rsidR="00B762D2" w:rsidRPr="00806803" w:rsidRDefault="00B762D2" w:rsidP="0033471C">
            <w:pPr>
              <w:pStyle w:val="TAC"/>
              <w:keepNext w:val="0"/>
              <w:rPr>
                <w:rFonts w:cs="Arial"/>
                <w:lang w:val="en-US"/>
              </w:rPr>
            </w:pPr>
            <w:r w:rsidRPr="00806803">
              <w:rPr>
                <w:rFonts w:cs="Arial"/>
                <w:lang w:val="en-US"/>
              </w:rPr>
              <w:t>BW</w:t>
            </w:r>
          </w:p>
        </w:tc>
        <w:tc>
          <w:tcPr>
            <w:tcW w:w="1163" w:type="dxa"/>
            <w:tcBorders>
              <w:top w:val="single" w:sz="4" w:space="0" w:color="auto"/>
              <w:left w:val="single" w:sz="4" w:space="0" w:color="auto"/>
              <w:right w:val="single" w:sz="4" w:space="0" w:color="auto"/>
            </w:tcBorders>
            <w:vAlign w:val="center"/>
          </w:tcPr>
          <w:p w:rsidR="00B762D2" w:rsidRPr="00806803" w:rsidRDefault="00B762D2" w:rsidP="0033471C">
            <w:pPr>
              <w:pStyle w:val="TAC"/>
              <w:rPr>
                <w:lang w:val="en-US"/>
              </w:rPr>
            </w:pPr>
            <w:r w:rsidRPr="00806803">
              <w:rPr>
                <w:lang w:val="en-US"/>
              </w:rPr>
              <w:t>-59.7</w:t>
            </w:r>
          </w:p>
        </w:tc>
        <w:tc>
          <w:tcPr>
            <w:tcW w:w="1164" w:type="dxa"/>
            <w:gridSpan w:val="2"/>
            <w:tcBorders>
              <w:top w:val="single" w:sz="4" w:space="0" w:color="auto"/>
              <w:left w:val="single" w:sz="4" w:space="0" w:color="auto"/>
              <w:right w:val="single" w:sz="4" w:space="0" w:color="auto"/>
            </w:tcBorders>
            <w:vAlign w:val="center"/>
          </w:tcPr>
          <w:p w:rsidR="00B762D2" w:rsidRPr="00806803" w:rsidRDefault="00B762D2" w:rsidP="0033471C">
            <w:pPr>
              <w:pStyle w:val="TAC"/>
              <w:rPr>
                <w:lang w:val="en-US"/>
              </w:rPr>
            </w:pPr>
            <w:r w:rsidRPr="00806803">
              <w:rPr>
                <w:lang w:val="en-US"/>
              </w:rPr>
              <w:t>-56.7</w:t>
            </w:r>
          </w:p>
        </w:tc>
        <w:tc>
          <w:tcPr>
            <w:tcW w:w="1164" w:type="dxa"/>
            <w:gridSpan w:val="2"/>
            <w:tcBorders>
              <w:top w:val="single" w:sz="4" w:space="0" w:color="auto"/>
              <w:left w:val="single" w:sz="4" w:space="0" w:color="auto"/>
              <w:right w:val="single" w:sz="4" w:space="0" w:color="auto"/>
            </w:tcBorders>
            <w:vAlign w:val="center"/>
          </w:tcPr>
          <w:p w:rsidR="00B762D2" w:rsidRPr="00806803" w:rsidRDefault="00B762D2" w:rsidP="0033471C">
            <w:pPr>
              <w:pStyle w:val="TAC"/>
              <w:rPr>
                <w:lang w:val="en-US"/>
              </w:rPr>
            </w:pPr>
            <w:r w:rsidRPr="00806803">
              <w:rPr>
                <w:lang w:val="en-US"/>
              </w:rPr>
              <w:t>-59.7</w:t>
            </w:r>
          </w:p>
        </w:tc>
        <w:tc>
          <w:tcPr>
            <w:tcW w:w="1164" w:type="dxa"/>
            <w:gridSpan w:val="2"/>
            <w:tcBorders>
              <w:top w:val="single" w:sz="4" w:space="0" w:color="auto"/>
              <w:left w:val="single" w:sz="4" w:space="0" w:color="auto"/>
              <w:right w:val="single" w:sz="4" w:space="0" w:color="auto"/>
            </w:tcBorders>
            <w:vAlign w:val="center"/>
          </w:tcPr>
          <w:p w:rsidR="00B762D2" w:rsidRPr="00806803" w:rsidRDefault="00B762D2" w:rsidP="0033471C">
            <w:pPr>
              <w:pStyle w:val="TAC"/>
              <w:rPr>
                <w:lang w:val="en-US"/>
              </w:rPr>
            </w:pPr>
            <w:r w:rsidRPr="00806803">
              <w:rPr>
                <w:lang w:val="en-US"/>
              </w:rPr>
              <w:t>-56.7</w:t>
            </w:r>
          </w:p>
        </w:tc>
      </w:tr>
      <w:tr w:rsidR="00B762D2" w:rsidRPr="00806803" w:rsidTr="0033471C">
        <w:trPr>
          <w:trHeight w:val="42"/>
          <w:jc w:val="center"/>
        </w:trPr>
        <w:tc>
          <w:tcPr>
            <w:tcW w:w="970" w:type="dxa"/>
            <w:vMerge/>
            <w:tcBorders>
              <w:left w:val="single" w:sz="4" w:space="0" w:color="auto"/>
              <w:right w:val="single" w:sz="4" w:space="0" w:color="auto"/>
            </w:tcBorders>
            <w:vAlign w:val="center"/>
            <w:hideMark/>
          </w:tcPr>
          <w:p w:rsidR="00B762D2" w:rsidRPr="00806803" w:rsidRDefault="00B762D2" w:rsidP="0033471C">
            <w:pPr>
              <w:pStyle w:val="TAL"/>
              <w:keepNext w:val="0"/>
              <w:rPr>
                <w:rFonts w:cs="Arial"/>
                <w:lang w:val="en-US"/>
              </w:rPr>
            </w:pPr>
          </w:p>
        </w:tc>
        <w:tc>
          <w:tcPr>
            <w:tcW w:w="2835" w:type="dxa"/>
            <w:gridSpan w:val="2"/>
            <w:tcBorders>
              <w:left w:val="single" w:sz="4" w:space="0" w:color="auto"/>
              <w:right w:val="single" w:sz="4" w:space="0" w:color="auto"/>
            </w:tcBorders>
            <w:vAlign w:val="center"/>
          </w:tcPr>
          <w:p w:rsidR="00B762D2" w:rsidRPr="00806803" w:rsidRDefault="00B762D2" w:rsidP="0033471C">
            <w:pPr>
              <w:pStyle w:val="TAL"/>
              <w:keepNext w:val="0"/>
              <w:rPr>
                <w:rFonts w:cs="Arial"/>
                <w:lang w:val="en-US"/>
              </w:rPr>
            </w:pPr>
            <w:r w:rsidRPr="00806803">
              <w:rPr>
                <w:rFonts w:cs="Arial"/>
              </w:rPr>
              <w:t>Config</w:t>
            </w:r>
            <w:r w:rsidRPr="00806803">
              <w:rPr>
                <w:szCs w:val="18"/>
              </w:rPr>
              <w:t xml:space="preserve"> </w:t>
            </w:r>
            <w:r w:rsidRPr="00806803">
              <w:rPr>
                <w:rFonts w:eastAsia="Calibri" w:cs="Arial"/>
                <w:szCs w:val="22"/>
                <w:lang w:val="en-US"/>
              </w:rPr>
              <w:t>3</w:t>
            </w:r>
          </w:p>
        </w:tc>
        <w:tc>
          <w:tcPr>
            <w:tcW w:w="1134" w:type="dxa"/>
            <w:tcBorders>
              <w:left w:val="single" w:sz="4" w:space="0" w:color="auto"/>
              <w:right w:val="single" w:sz="4" w:space="0" w:color="auto"/>
            </w:tcBorders>
            <w:vAlign w:val="center"/>
            <w:hideMark/>
          </w:tcPr>
          <w:p w:rsidR="00B762D2" w:rsidRPr="00806803" w:rsidRDefault="00B762D2" w:rsidP="0033471C">
            <w:pPr>
              <w:pStyle w:val="TAC"/>
              <w:keepNext w:val="0"/>
              <w:rPr>
                <w:rFonts w:cs="Arial"/>
                <w:lang w:val="en-US"/>
              </w:rPr>
            </w:pPr>
            <w:r w:rsidRPr="00806803">
              <w:rPr>
                <w:rFonts w:cs="Arial"/>
                <w:lang w:val="en-US"/>
              </w:rPr>
              <w:t>dBm/</w:t>
            </w:r>
          </w:p>
          <w:p w:rsidR="00B762D2" w:rsidRPr="00806803" w:rsidRDefault="00B762D2" w:rsidP="0033471C">
            <w:pPr>
              <w:pStyle w:val="TAC"/>
              <w:keepNext w:val="0"/>
              <w:rPr>
                <w:rFonts w:cs="Arial"/>
                <w:lang w:val="en-US"/>
              </w:rPr>
            </w:pPr>
            <w:r w:rsidRPr="00806803">
              <w:rPr>
                <w:rFonts w:cs="Arial"/>
                <w:lang w:val="en-US"/>
              </w:rPr>
              <w:t>BW</w:t>
            </w:r>
          </w:p>
        </w:tc>
        <w:tc>
          <w:tcPr>
            <w:tcW w:w="1163" w:type="dxa"/>
            <w:tcBorders>
              <w:left w:val="single" w:sz="4" w:space="0" w:color="auto"/>
              <w:right w:val="single" w:sz="4" w:space="0" w:color="auto"/>
            </w:tcBorders>
            <w:vAlign w:val="center"/>
          </w:tcPr>
          <w:p w:rsidR="00B762D2" w:rsidRPr="00806803" w:rsidRDefault="00B762D2" w:rsidP="0033471C">
            <w:pPr>
              <w:pStyle w:val="TAC"/>
              <w:rPr>
                <w:lang w:val="en-US"/>
              </w:rPr>
            </w:pPr>
            <w:r w:rsidRPr="00806803">
              <w:rPr>
                <w:lang w:val="en-US"/>
              </w:rPr>
              <w:t>-59.7</w:t>
            </w:r>
          </w:p>
        </w:tc>
        <w:tc>
          <w:tcPr>
            <w:tcW w:w="1164" w:type="dxa"/>
            <w:gridSpan w:val="2"/>
            <w:tcBorders>
              <w:left w:val="single" w:sz="4" w:space="0" w:color="auto"/>
              <w:right w:val="single" w:sz="4" w:space="0" w:color="auto"/>
            </w:tcBorders>
            <w:vAlign w:val="center"/>
          </w:tcPr>
          <w:p w:rsidR="00B762D2" w:rsidRPr="00806803" w:rsidRDefault="00B762D2" w:rsidP="0033471C">
            <w:pPr>
              <w:pStyle w:val="TAC"/>
              <w:rPr>
                <w:lang w:val="en-US"/>
              </w:rPr>
            </w:pPr>
            <w:r w:rsidRPr="00806803">
              <w:rPr>
                <w:lang w:val="en-US"/>
              </w:rPr>
              <w:t>-56.7</w:t>
            </w:r>
          </w:p>
        </w:tc>
        <w:tc>
          <w:tcPr>
            <w:tcW w:w="1164" w:type="dxa"/>
            <w:gridSpan w:val="2"/>
            <w:tcBorders>
              <w:left w:val="single" w:sz="4" w:space="0" w:color="auto"/>
              <w:right w:val="single" w:sz="4" w:space="0" w:color="auto"/>
            </w:tcBorders>
            <w:vAlign w:val="center"/>
          </w:tcPr>
          <w:p w:rsidR="00B762D2" w:rsidRPr="00806803" w:rsidRDefault="00B762D2" w:rsidP="0033471C">
            <w:pPr>
              <w:pStyle w:val="TAC"/>
              <w:rPr>
                <w:lang w:val="en-US"/>
              </w:rPr>
            </w:pPr>
            <w:r w:rsidRPr="00806803">
              <w:rPr>
                <w:lang w:val="en-US"/>
              </w:rPr>
              <w:t>-59.7</w:t>
            </w:r>
          </w:p>
        </w:tc>
        <w:tc>
          <w:tcPr>
            <w:tcW w:w="1164" w:type="dxa"/>
            <w:gridSpan w:val="2"/>
            <w:tcBorders>
              <w:left w:val="single" w:sz="4" w:space="0" w:color="auto"/>
              <w:right w:val="single" w:sz="4" w:space="0" w:color="auto"/>
            </w:tcBorders>
            <w:vAlign w:val="center"/>
          </w:tcPr>
          <w:p w:rsidR="00B762D2" w:rsidRPr="00806803" w:rsidRDefault="00B762D2" w:rsidP="0033471C">
            <w:pPr>
              <w:pStyle w:val="TAC"/>
              <w:rPr>
                <w:lang w:val="en-US"/>
              </w:rPr>
            </w:pPr>
            <w:r w:rsidRPr="00806803">
              <w:rPr>
                <w:lang w:val="en-US"/>
              </w:rPr>
              <w:t>-56.7</w:t>
            </w:r>
          </w:p>
        </w:tc>
      </w:tr>
      <w:tr w:rsidR="00B762D2" w:rsidRPr="00806803" w:rsidTr="0033471C">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L"/>
              <w:keepNext w:val="0"/>
              <w:rPr>
                <w:rFonts w:cs="Arial"/>
                <w:lang w:val="en-US"/>
              </w:rPr>
            </w:pPr>
            <w:r w:rsidRPr="00806803">
              <w:rPr>
                <w:rFonts w:cs="Arial"/>
                <w:lang w:val="en-US"/>
              </w:rPr>
              <w:lastRenderedPageBreak/>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C"/>
              <w:keepNext w:val="0"/>
              <w:rPr>
                <w:rFonts w:cs="Arial"/>
                <w:lang w:val="en-US"/>
              </w:rPr>
            </w:pPr>
            <w:r w:rsidRPr="00806803">
              <w:rPr>
                <w:rFonts w:cs="Arial"/>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C"/>
              <w:keepNext w:val="0"/>
              <w:rPr>
                <w:rFonts w:cs="Arial"/>
                <w:lang w:val="en-US"/>
              </w:rPr>
            </w:pPr>
            <w:r w:rsidRPr="00806803">
              <w:rPr>
                <w:rFonts w:cs="Arial"/>
                <w:lang w:val="en-US"/>
              </w:rPr>
              <w:t>AWGN</w:t>
            </w:r>
          </w:p>
        </w:tc>
      </w:tr>
      <w:tr w:rsidR="00B762D2" w:rsidRPr="00806803" w:rsidTr="0033471C">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pStyle w:val="TAN"/>
              <w:keepNext w:val="0"/>
              <w:rPr>
                <w:rFonts w:cs="Arial"/>
                <w:lang w:val="en-US"/>
              </w:rPr>
            </w:pPr>
            <w:r w:rsidRPr="00806803">
              <w:rPr>
                <w:rFonts w:cs="Arial"/>
                <w:lang w:val="en-US"/>
              </w:rPr>
              <w:t>Note 1:</w:t>
            </w:r>
            <w:r w:rsidRPr="00806803">
              <w:rPr>
                <w:rFonts w:cs="Arial"/>
                <w:lang w:val="en-US"/>
              </w:rPr>
              <w:tab/>
              <w:t>OCNG shall be used such that both cells are fully allocated and a constant total transmitted power spectral density is achieved for all OFDM symbols.</w:t>
            </w:r>
          </w:p>
          <w:p w:rsidR="00B762D2" w:rsidRPr="00806803" w:rsidRDefault="00B762D2" w:rsidP="0033471C">
            <w:pPr>
              <w:pStyle w:val="TAN"/>
              <w:keepNext w:val="0"/>
              <w:rPr>
                <w:rFonts w:cs="Arial"/>
                <w:lang w:val="en-US"/>
              </w:rPr>
            </w:pPr>
            <w:r w:rsidRPr="00806803">
              <w:rPr>
                <w:rFonts w:cs="Arial"/>
                <w:lang w:val="en-US"/>
              </w:rPr>
              <w:t>Note 2:</w:t>
            </w:r>
            <w:r w:rsidRPr="00806803">
              <w:rPr>
                <w:rFonts w:cs="Arial"/>
                <w:lang w:val="en-US"/>
              </w:rPr>
              <w:tab/>
              <w:t xml:space="preserve">Interference from other cells and noise sources not specified in the test is assumed to be constant over subcarriers and time and shall be modelled as AWGN of appropriate power for </w:t>
            </w:r>
            <w:r w:rsidRPr="00806803">
              <w:rPr>
                <w:rFonts w:eastAsia="Calibri" w:cs="v4.2.0"/>
                <w:position w:val="-12"/>
                <w:szCs w:val="22"/>
                <w:lang w:val="en-US"/>
              </w:rPr>
              <w:object w:dxaOrig="405" w:dyaOrig="345">
                <v:shape id="_x0000_i1699" type="#_x0000_t75" style="width:21pt;height:13.8pt" o:ole="" fillcolor="window">
                  <v:imagedata r:id="rId13" o:title=""/>
                </v:shape>
                <o:OLEObject Type="Embed" ProgID="Equation.3" ShapeID="_x0000_i1699" DrawAspect="Content" ObjectID="_1651077399" r:id="rId25"/>
              </w:object>
            </w:r>
            <w:r w:rsidRPr="00806803">
              <w:rPr>
                <w:rFonts w:cs="Arial"/>
                <w:lang w:val="en-US"/>
              </w:rPr>
              <w:t xml:space="preserve"> to be fulfilled.</w:t>
            </w:r>
          </w:p>
          <w:p w:rsidR="00B762D2" w:rsidRPr="00806803" w:rsidRDefault="00B762D2" w:rsidP="0033471C">
            <w:pPr>
              <w:pStyle w:val="TAN"/>
              <w:keepNext w:val="0"/>
              <w:rPr>
                <w:rFonts w:cs="Arial"/>
                <w:lang w:val="en-US"/>
              </w:rPr>
            </w:pPr>
            <w:r w:rsidRPr="00806803">
              <w:rPr>
                <w:rFonts w:cs="Arial"/>
                <w:lang w:val="en-US"/>
              </w:rPr>
              <w:t>Note 3:</w:t>
            </w:r>
            <w:r w:rsidRPr="00806803">
              <w:rPr>
                <w:rFonts w:cs="Arial"/>
                <w:lang w:val="en-US"/>
              </w:rPr>
              <w:tab/>
              <w:t>Io levels have been derived from other parameters for information purposes. They are not settable parameters themselves.</w:t>
            </w:r>
          </w:p>
          <w:p w:rsidR="00B762D2" w:rsidRPr="00806803" w:rsidRDefault="00B762D2" w:rsidP="0033471C">
            <w:pPr>
              <w:pStyle w:val="TAN"/>
              <w:keepNext w:val="0"/>
              <w:rPr>
                <w:rFonts w:cs="Arial"/>
                <w:lang w:val="en-US"/>
              </w:rPr>
            </w:pPr>
            <w:r w:rsidRPr="00806803">
              <w:rPr>
                <w:rFonts w:cs="Arial"/>
                <w:lang w:val="en-US"/>
              </w:rPr>
              <w:t>Note 4:</w:t>
            </w:r>
            <w:r w:rsidRPr="00806803">
              <w:rPr>
                <w:rFonts w:cs="Arial"/>
                <w:lang w:val="en-US"/>
              </w:rPr>
              <w:tab/>
              <w:t>Equivalent power received by an antenna with 0 dBi gain at the centre of the quiet zone</w:t>
            </w:r>
          </w:p>
          <w:p w:rsidR="00B762D2" w:rsidRPr="00806803" w:rsidRDefault="00B762D2" w:rsidP="0033471C">
            <w:pPr>
              <w:pStyle w:val="TAN"/>
              <w:keepNext w:val="0"/>
              <w:rPr>
                <w:rFonts w:cs="Arial"/>
                <w:lang w:val="en-US"/>
              </w:rPr>
            </w:pPr>
            <w:r w:rsidRPr="00806803">
              <w:rPr>
                <w:rFonts w:cs="Arial"/>
                <w:lang w:val="en-US"/>
              </w:rPr>
              <w:t>Note 5:</w:t>
            </w:r>
            <w:r w:rsidRPr="00806803">
              <w:rPr>
                <w:rFonts w:cs="Arial"/>
                <w:lang w:val="en-US"/>
              </w:rPr>
              <w:tab/>
              <w:t>As observed with 0 dBi gain antenna at the centre of the quiet zone</w:t>
            </w:r>
          </w:p>
        </w:tc>
      </w:tr>
    </w:tbl>
    <w:p w:rsidR="00B762D2" w:rsidRPr="00806803" w:rsidRDefault="00B762D2" w:rsidP="00B762D2"/>
    <w:p w:rsidR="00B762D2" w:rsidRPr="00806803" w:rsidRDefault="00B762D2" w:rsidP="00B762D2">
      <w:pPr>
        <w:pStyle w:val="Heading5"/>
        <w:rPr>
          <w:snapToGrid w:val="0"/>
        </w:rPr>
      </w:pPr>
      <w:r w:rsidRPr="00806803">
        <w:rPr>
          <w:snapToGrid w:val="0"/>
        </w:rPr>
        <w:t>A.7.3.1.2.3</w:t>
      </w:r>
      <w:r w:rsidRPr="00806803">
        <w:rPr>
          <w:snapToGrid w:val="0"/>
        </w:rPr>
        <w:tab/>
        <w:t>Test Requirements</w:t>
      </w:r>
    </w:p>
    <w:p w:rsidR="00B762D2" w:rsidRPr="00806803" w:rsidRDefault="00B762D2" w:rsidP="00B762D2">
      <w:pPr>
        <w:pStyle w:val="CommentText"/>
        <w:rPr>
          <w:rFonts w:cs="v4.2.0"/>
        </w:rPr>
      </w:pPr>
      <w:r w:rsidRPr="00806803">
        <w:rPr>
          <w:rFonts w:cs="v4.2.0"/>
        </w:rPr>
        <w:t>The UE shall start to transmit the PRACH to Cell 2 less than 222 ms from the beginning of time period T2.</w:t>
      </w:r>
    </w:p>
    <w:p w:rsidR="00B762D2" w:rsidRPr="00806803" w:rsidRDefault="00B762D2" w:rsidP="00B762D2">
      <w:pPr>
        <w:rPr>
          <w:rFonts w:cs="v4.2.0"/>
        </w:rPr>
      </w:pPr>
      <w:r w:rsidRPr="00806803">
        <w:rPr>
          <w:rFonts w:cs="v4.2.0"/>
        </w:rPr>
        <w:t>The rate of correct handovers observed during repeated tests shall be at least 90%.</w:t>
      </w:r>
    </w:p>
    <w:p w:rsidR="00B762D2" w:rsidRPr="00806803" w:rsidRDefault="00B762D2" w:rsidP="00B762D2">
      <w:pPr>
        <w:pStyle w:val="NO"/>
      </w:pPr>
      <w:r w:rsidRPr="00806803">
        <w:rPr>
          <w:rFonts w:cs="v4.2.0"/>
        </w:rPr>
        <w:t>NOTE:</w:t>
      </w:r>
      <w:r w:rsidRPr="00806803">
        <w:rPr>
          <w:rFonts w:cs="v4.2.0"/>
        </w:rPr>
        <w:tab/>
        <w:t xml:space="preserve">The handover delay can be expressed as: RRC procedure delay + </w:t>
      </w:r>
      <w:r w:rsidRPr="00806803">
        <w:rPr>
          <w:bCs/>
        </w:rPr>
        <w:t>T</w:t>
      </w:r>
      <w:r w:rsidRPr="00806803">
        <w:rPr>
          <w:bCs/>
          <w:vertAlign w:val="subscript"/>
        </w:rPr>
        <w:t>interrupt</w:t>
      </w:r>
      <w:r w:rsidRPr="00806803">
        <w:rPr>
          <w:rFonts w:cs="v4.2.0"/>
        </w:rPr>
        <w:t>, where:</w:t>
      </w:r>
    </w:p>
    <w:p w:rsidR="00B762D2" w:rsidRPr="00806803" w:rsidRDefault="00B762D2" w:rsidP="00B762D2">
      <w:pPr>
        <w:pStyle w:val="EX"/>
      </w:pPr>
      <w:r w:rsidRPr="00806803">
        <w:rPr>
          <w:rFonts w:cs="v4.2.0"/>
        </w:rPr>
        <w:t>RRC procedure delay</w:t>
      </w:r>
      <w:r w:rsidRPr="00806803">
        <w:rPr>
          <w:rFonts w:cs="v4.2.0"/>
          <w:bCs/>
        </w:rPr>
        <w:t xml:space="preserve"> = 10 ms and is specified in clause 12 in </w:t>
      </w:r>
      <w:r w:rsidRPr="00806803">
        <w:t>TS 38.331 [2]</w:t>
      </w:r>
      <w:r w:rsidRPr="00806803">
        <w:rPr>
          <w:rFonts w:cs="v4.2.0"/>
          <w:bCs/>
        </w:rPr>
        <w:t>.</w:t>
      </w:r>
    </w:p>
    <w:p w:rsidR="00B762D2" w:rsidRPr="00806803" w:rsidRDefault="00B762D2" w:rsidP="00B762D2">
      <w:pPr>
        <w:pStyle w:val="EX"/>
      </w:pPr>
      <w:r w:rsidRPr="00806803">
        <w:t>T</w:t>
      </w:r>
      <w:r w:rsidRPr="00806803">
        <w:rPr>
          <w:position w:val="-6"/>
        </w:rPr>
        <w:t>interrupt</w:t>
      </w:r>
      <w:r w:rsidRPr="00806803">
        <w:t xml:space="preserve"> = 212 ms</w:t>
      </w:r>
      <w:r w:rsidRPr="00806803" w:rsidDel="00543ADA">
        <w:rPr>
          <w:bCs/>
        </w:rPr>
        <w:t xml:space="preserve"> </w:t>
      </w:r>
      <w:r w:rsidRPr="00806803">
        <w:t xml:space="preserve">in the test. </w:t>
      </w:r>
      <w:r w:rsidRPr="00806803">
        <w:rPr>
          <w:bCs/>
        </w:rPr>
        <w:t>T</w:t>
      </w:r>
      <w:r w:rsidRPr="00806803">
        <w:rPr>
          <w:bCs/>
          <w:vertAlign w:val="subscript"/>
        </w:rPr>
        <w:t>interrupt</w:t>
      </w:r>
      <w:r w:rsidRPr="00806803">
        <w:t xml:space="preserve"> is defined in clause 6.1.1.4.2.</w:t>
      </w:r>
    </w:p>
    <w:p w:rsidR="00B762D2" w:rsidRPr="00806803" w:rsidRDefault="00B762D2" w:rsidP="00B762D2">
      <w:pPr>
        <w:rPr>
          <w:rFonts w:eastAsia="Batang" w:cs="v4.2.0"/>
        </w:rPr>
      </w:pPr>
      <w:r w:rsidRPr="00806803">
        <w:t>This gives a total of 222 ms.</w:t>
      </w:r>
    </w:p>
    <w:p w:rsidR="00B762D2" w:rsidRPr="00806803" w:rsidRDefault="00B762D2" w:rsidP="00B762D2">
      <w:pPr>
        <w:pStyle w:val="Heading4"/>
        <w:rPr>
          <w:snapToGrid w:val="0"/>
        </w:rPr>
      </w:pPr>
      <w:r w:rsidRPr="00806803">
        <w:rPr>
          <w:snapToGrid w:val="0"/>
        </w:rPr>
        <w:t>A.7.3.1.3</w:t>
      </w:r>
      <w:r w:rsidRPr="00806803">
        <w:rPr>
          <w:snapToGrid w:val="0"/>
        </w:rPr>
        <w:tab/>
        <w:t>Inter-frequency handover from FR2 to FR2; unknown target cell</w:t>
      </w:r>
    </w:p>
    <w:p w:rsidR="00B762D2" w:rsidRPr="00806803" w:rsidRDefault="00B762D2" w:rsidP="00B762D2">
      <w:pPr>
        <w:pStyle w:val="Heading5"/>
        <w:rPr>
          <w:snapToGrid w:val="0"/>
        </w:rPr>
      </w:pPr>
      <w:r w:rsidRPr="00806803">
        <w:rPr>
          <w:snapToGrid w:val="0"/>
        </w:rPr>
        <w:t>A.7.3.1.3.1</w:t>
      </w:r>
      <w:r w:rsidRPr="00806803">
        <w:rPr>
          <w:snapToGrid w:val="0"/>
        </w:rPr>
        <w:tab/>
        <w:t>Test Purpose and Environment</w:t>
      </w:r>
    </w:p>
    <w:p w:rsidR="00B762D2" w:rsidRPr="00806803" w:rsidRDefault="00B762D2" w:rsidP="00B762D2">
      <w:pPr>
        <w:rPr>
          <w:rFonts w:cs="v4.2.0"/>
        </w:rPr>
      </w:pPr>
      <w:r w:rsidRPr="00806803">
        <w:rPr>
          <w:rFonts w:cs="v4.2.0"/>
        </w:rPr>
        <w:t>This test is to verify the requirement for the NR FR2-NR FR2 inter frequency handover requirements specified in clause </w:t>
      </w:r>
      <w:r w:rsidRPr="00806803">
        <w:rPr>
          <w:lang w:val="en-US" w:eastAsia="zh-CN"/>
        </w:rPr>
        <w:t>6.1.1.4</w:t>
      </w:r>
      <w:r w:rsidRPr="00806803">
        <w:rPr>
          <w:rFonts w:cs="v4.2.0"/>
        </w:rPr>
        <w:t>.</w:t>
      </w:r>
    </w:p>
    <w:p w:rsidR="00B762D2" w:rsidRPr="00806803" w:rsidRDefault="00B762D2" w:rsidP="00B762D2">
      <w:pPr>
        <w:pStyle w:val="Heading5"/>
        <w:rPr>
          <w:snapToGrid w:val="0"/>
        </w:rPr>
      </w:pPr>
      <w:r w:rsidRPr="00806803">
        <w:rPr>
          <w:snapToGrid w:val="0"/>
        </w:rPr>
        <w:t>A.7.3.1.3.2</w:t>
      </w:r>
      <w:r w:rsidRPr="00806803">
        <w:rPr>
          <w:snapToGrid w:val="0"/>
        </w:rPr>
        <w:tab/>
        <w:t>Test Parameters</w:t>
      </w:r>
    </w:p>
    <w:p w:rsidR="00B762D2" w:rsidRPr="00806803" w:rsidRDefault="00B762D2" w:rsidP="00B762D2">
      <w:r w:rsidRPr="00806803">
        <w:t xml:space="preserve">Supported test configurations are shown in table </w:t>
      </w:r>
      <w:r w:rsidRPr="00806803">
        <w:rPr>
          <w:snapToGrid w:val="0"/>
        </w:rPr>
        <w:t>A.7.3.1.3.2</w:t>
      </w:r>
      <w:r w:rsidRPr="00806803">
        <w:t xml:space="preserve">-1. Both handover delay and interruption length are tested by using the parameters in table </w:t>
      </w:r>
      <w:r w:rsidRPr="00806803">
        <w:rPr>
          <w:snapToGrid w:val="0"/>
        </w:rPr>
        <w:t>A.7.3.1.3.2</w:t>
      </w:r>
      <w:r w:rsidRPr="00806803">
        <w:t xml:space="preserve">-2, and </w:t>
      </w:r>
      <w:r w:rsidRPr="00806803">
        <w:rPr>
          <w:snapToGrid w:val="0"/>
        </w:rPr>
        <w:t>A.7.3.1.3.2</w:t>
      </w:r>
      <w:r w:rsidRPr="00806803">
        <w:t>-3.</w:t>
      </w:r>
    </w:p>
    <w:p w:rsidR="00B762D2" w:rsidRPr="00806803" w:rsidRDefault="00B762D2" w:rsidP="00B762D2">
      <w:pPr>
        <w:rPr>
          <w:rFonts w:eastAsia="MS Mincho"/>
        </w:rPr>
      </w:pPr>
      <w:r w:rsidRPr="00806803">
        <w:rPr>
          <w:rFonts w:eastAsia="Batang"/>
        </w:rPr>
        <w:t>The test scenario comprises of carriers and one cell on each carrier. No gap patterns are configured in the test case</w:t>
      </w:r>
      <w:r w:rsidRPr="00806803">
        <w:t>. T</w:t>
      </w:r>
      <w:r w:rsidRPr="00806803">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rsidR="00B762D2" w:rsidRPr="00806803" w:rsidRDefault="00B762D2" w:rsidP="00B762D2">
      <w:pPr>
        <w:pStyle w:val="TH"/>
        <w:rPr>
          <w:lang w:eastAsia="zh-CN"/>
        </w:rPr>
      </w:pPr>
      <w:r w:rsidRPr="00806803">
        <w:t xml:space="preserve">Table </w:t>
      </w:r>
      <w:r w:rsidRPr="00806803">
        <w:rPr>
          <w:snapToGrid w:val="0"/>
        </w:rPr>
        <w:t>A.7.3.1.3.2</w:t>
      </w:r>
      <w:r w:rsidRPr="00806803">
        <w:t xml:space="preserve">-1: </w:t>
      </w:r>
      <w:r w:rsidRPr="00806803">
        <w:rPr>
          <w:snapToGrid w:val="0"/>
        </w:rPr>
        <w:t xml:space="preserve">Inter-frequency handover from FR2 to FR2 </w:t>
      </w:r>
      <w:r w:rsidRPr="00806803">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762D2" w:rsidRPr="00806803" w:rsidTr="0033471C">
        <w:tc>
          <w:tcPr>
            <w:tcW w:w="2330" w:type="dxa"/>
            <w:shd w:val="clear" w:color="auto" w:fill="auto"/>
          </w:tcPr>
          <w:p w:rsidR="00B762D2" w:rsidRPr="00806803" w:rsidRDefault="00B762D2" w:rsidP="0033471C">
            <w:pPr>
              <w:pStyle w:val="TAH"/>
            </w:pPr>
            <w:r w:rsidRPr="00806803">
              <w:t>Config</w:t>
            </w:r>
          </w:p>
        </w:tc>
        <w:tc>
          <w:tcPr>
            <w:tcW w:w="7299" w:type="dxa"/>
            <w:shd w:val="clear" w:color="auto" w:fill="auto"/>
          </w:tcPr>
          <w:p w:rsidR="00B762D2" w:rsidRPr="00806803" w:rsidRDefault="00B762D2" w:rsidP="0033471C">
            <w:pPr>
              <w:pStyle w:val="TAH"/>
            </w:pPr>
            <w:r w:rsidRPr="00806803">
              <w:t>Description</w:t>
            </w:r>
          </w:p>
        </w:tc>
      </w:tr>
      <w:tr w:rsidR="00B762D2" w:rsidRPr="00806803" w:rsidTr="0033471C">
        <w:tc>
          <w:tcPr>
            <w:tcW w:w="2330" w:type="dxa"/>
            <w:shd w:val="clear" w:color="auto" w:fill="auto"/>
          </w:tcPr>
          <w:p w:rsidR="00B762D2" w:rsidRPr="00806803" w:rsidRDefault="00B762D2" w:rsidP="0033471C">
            <w:pPr>
              <w:pStyle w:val="TAL"/>
            </w:pPr>
            <w:r w:rsidRPr="00806803">
              <w:t>1</w:t>
            </w:r>
          </w:p>
        </w:tc>
        <w:tc>
          <w:tcPr>
            <w:tcW w:w="7299" w:type="dxa"/>
            <w:shd w:val="clear" w:color="auto" w:fill="auto"/>
          </w:tcPr>
          <w:p w:rsidR="00B762D2" w:rsidRPr="00806803" w:rsidRDefault="00B762D2" w:rsidP="0033471C">
            <w:pPr>
              <w:pStyle w:val="TAL"/>
            </w:pPr>
            <w:r w:rsidRPr="00806803">
              <w:t>Source cell: NR 120 kHz SSB SCS, 100 MHz bandwidth, TDD duplex mode</w:t>
            </w:r>
          </w:p>
          <w:p w:rsidR="00B762D2" w:rsidRPr="00806803" w:rsidRDefault="00B762D2" w:rsidP="0033471C">
            <w:pPr>
              <w:pStyle w:val="TAL"/>
            </w:pPr>
            <w:r w:rsidRPr="00806803">
              <w:t>Target cell: NR 120 kHz SSB SCS, 100 MHz bandwidth, TDD duplex mode</w:t>
            </w:r>
          </w:p>
        </w:tc>
      </w:tr>
    </w:tbl>
    <w:p w:rsidR="00B762D2" w:rsidRPr="00806803" w:rsidRDefault="00B762D2" w:rsidP="00B762D2">
      <w:pPr>
        <w:rPr>
          <w:rFonts w:cs="v4.2.0"/>
        </w:rPr>
      </w:pPr>
    </w:p>
    <w:p w:rsidR="00B762D2" w:rsidRPr="00806803" w:rsidRDefault="00B762D2" w:rsidP="00B762D2">
      <w:pPr>
        <w:pStyle w:val="TH"/>
      </w:pPr>
      <w:r w:rsidRPr="00806803">
        <w:t xml:space="preserve">Table </w:t>
      </w:r>
      <w:r w:rsidRPr="00806803">
        <w:rPr>
          <w:snapToGrid w:val="0"/>
        </w:rPr>
        <w:t>A.7.3.1.3.2</w:t>
      </w:r>
      <w:r w:rsidRPr="00806803">
        <w:t>-2</w:t>
      </w:r>
      <w:r w:rsidRPr="00806803">
        <w:rPr>
          <w:rFonts w:cs="v4.2.0"/>
        </w:rPr>
        <w:t xml:space="preserve">: General test parameters </w:t>
      </w:r>
      <w:r w:rsidRPr="00806803">
        <w:rPr>
          <w:snapToGrid w:val="0"/>
        </w:rPr>
        <w:t>Inter-frequency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B762D2" w:rsidRPr="00806803" w:rsidTr="0033471C">
        <w:trPr>
          <w:cantSplit/>
          <w:trHeight w:val="113"/>
          <w:jc w:val="center"/>
        </w:trPr>
        <w:tc>
          <w:tcPr>
            <w:tcW w:w="3289" w:type="dxa"/>
            <w:gridSpan w:val="2"/>
            <w:shd w:val="clear" w:color="auto" w:fill="auto"/>
          </w:tcPr>
          <w:p w:rsidR="00B762D2" w:rsidRPr="00806803" w:rsidRDefault="00B762D2" w:rsidP="0033471C">
            <w:pPr>
              <w:pStyle w:val="TAH"/>
              <w:rPr>
                <w:rFonts w:cs="Arial"/>
              </w:rPr>
            </w:pPr>
            <w:r w:rsidRPr="00806803">
              <w:rPr>
                <w:rFonts w:cs="Arial"/>
              </w:rPr>
              <w:t>Parameter</w:t>
            </w:r>
          </w:p>
        </w:tc>
        <w:tc>
          <w:tcPr>
            <w:tcW w:w="708" w:type="dxa"/>
            <w:shd w:val="clear" w:color="auto" w:fill="auto"/>
          </w:tcPr>
          <w:p w:rsidR="00B762D2" w:rsidRPr="00806803" w:rsidRDefault="00B762D2" w:rsidP="0033471C">
            <w:pPr>
              <w:pStyle w:val="TAH"/>
              <w:rPr>
                <w:rFonts w:cs="Arial"/>
              </w:rPr>
            </w:pPr>
            <w:r w:rsidRPr="00806803">
              <w:rPr>
                <w:rFonts w:cs="Arial"/>
              </w:rPr>
              <w:t>Unit</w:t>
            </w:r>
          </w:p>
        </w:tc>
        <w:tc>
          <w:tcPr>
            <w:tcW w:w="2410" w:type="dxa"/>
            <w:shd w:val="clear" w:color="auto" w:fill="auto"/>
          </w:tcPr>
          <w:p w:rsidR="00B762D2" w:rsidRPr="00806803" w:rsidRDefault="00B762D2" w:rsidP="0033471C">
            <w:pPr>
              <w:pStyle w:val="TAH"/>
              <w:rPr>
                <w:rFonts w:cs="Arial"/>
              </w:rPr>
            </w:pPr>
            <w:r w:rsidRPr="00806803">
              <w:rPr>
                <w:rFonts w:cs="Arial"/>
              </w:rPr>
              <w:t>Value</w:t>
            </w:r>
          </w:p>
        </w:tc>
        <w:tc>
          <w:tcPr>
            <w:tcW w:w="2835" w:type="dxa"/>
            <w:shd w:val="clear" w:color="auto" w:fill="auto"/>
          </w:tcPr>
          <w:p w:rsidR="00B762D2" w:rsidRPr="00806803" w:rsidRDefault="00B762D2" w:rsidP="0033471C">
            <w:pPr>
              <w:pStyle w:val="TAH"/>
              <w:rPr>
                <w:rFonts w:cs="Arial"/>
              </w:rPr>
            </w:pPr>
            <w:r w:rsidRPr="00806803">
              <w:rPr>
                <w:rFonts w:cs="Arial"/>
              </w:rPr>
              <w:t>Comment</w:t>
            </w:r>
          </w:p>
        </w:tc>
      </w:tr>
      <w:tr w:rsidR="00B762D2" w:rsidRPr="00806803" w:rsidTr="0033471C">
        <w:trPr>
          <w:cantSplit/>
          <w:trHeight w:val="113"/>
          <w:jc w:val="center"/>
        </w:trPr>
        <w:tc>
          <w:tcPr>
            <w:tcW w:w="1588" w:type="dxa"/>
            <w:vMerge w:val="restart"/>
            <w:shd w:val="clear" w:color="auto" w:fill="auto"/>
          </w:tcPr>
          <w:p w:rsidR="00B762D2" w:rsidRPr="00806803" w:rsidRDefault="00B762D2" w:rsidP="0033471C">
            <w:pPr>
              <w:pStyle w:val="TAL"/>
              <w:rPr>
                <w:rFonts w:cs="Arial"/>
              </w:rPr>
            </w:pPr>
            <w:r w:rsidRPr="00806803">
              <w:rPr>
                <w:rFonts w:cs="Arial"/>
              </w:rPr>
              <w:t>Initial conditions</w:t>
            </w:r>
          </w:p>
        </w:tc>
        <w:tc>
          <w:tcPr>
            <w:tcW w:w="1701" w:type="dxa"/>
            <w:shd w:val="clear" w:color="auto" w:fill="auto"/>
          </w:tcPr>
          <w:p w:rsidR="00B762D2" w:rsidRPr="00806803" w:rsidRDefault="00B762D2" w:rsidP="0033471C">
            <w:pPr>
              <w:pStyle w:val="TAL"/>
              <w:rPr>
                <w:rFonts w:cs="Arial"/>
              </w:rPr>
            </w:pPr>
            <w:r w:rsidRPr="00806803">
              <w:rPr>
                <w:rFonts w:cs="Arial"/>
              </w:rPr>
              <w:t>Active cell</w:t>
            </w:r>
          </w:p>
        </w:tc>
        <w:tc>
          <w:tcPr>
            <w:tcW w:w="708" w:type="dxa"/>
            <w:shd w:val="clear" w:color="auto" w:fill="auto"/>
          </w:tcPr>
          <w:p w:rsidR="00B762D2" w:rsidRPr="00806803" w:rsidRDefault="00B762D2" w:rsidP="0033471C">
            <w:pPr>
              <w:pStyle w:val="TAC"/>
              <w:rPr>
                <w:rFonts w:cs="Arial"/>
              </w:rPr>
            </w:pPr>
          </w:p>
        </w:tc>
        <w:tc>
          <w:tcPr>
            <w:tcW w:w="2410" w:type="dxa"/>
            <w:shd w:val="clear" w:color="auto" w:fill="auto"/>
          </w:tcPr>
          <w:p w:rsidR="00B762D2" w:rsidRPr="00806803" w:rsidRDefault="00B762D2" w:rsidP="0033471C">
            <w:pPr>
              <w:pStyle w:val="TAC"/>
              <w:rPr>
                <w:rFonts w:cs="Arial"/>
              </w:rPr>
            </w:pPr>
            <w:r w:rsidRPr="00806803">
              <w:rPr>
                <w:rFonts w:cs="Arial"/>
              </w:rPr>
              <w:t>Cell 1</w:t>
            </w:r>
          </w:p>
        </w:tc>
        <w:tc>
          <w:tcPr>
            <w:tcW w:w="2835" w:type="dxa"/>
            <w:shd w:val="clear" w:color="auto" w:fill="auto"/>
          </w:tcPr>
          <w:p w:rsidR="00B762D2" w:rsidRPr="00806803" w:rsidRDefault="00B762D2" w:rsidP="0033471C">
            <w:pPr>
              <w:pStyle w:val="TAL"/>
              <w:rPr>
                <w:rFonts w:cs="Arial"/>
              </w:rPr>
            </w:pPr>
          </w:p>
        </w:tc>
      </w:tr>
      <w:tr w:rsidR="00B762D2" w:rsidRPr="00806803" w:rsidTr="0033471C">
        <w:trPr>
          <w:cantSplit/>
          <w:trHeight w:val="113"/>
          <w:jc w:val="center"/>
        </w:trPr>
        <w:tc>
          <w:tcPr>
            <w:tcW w:w="1588" w:type="dxa"/>
            <w:vMerge/>
            <w:shd w:val="clear" w:color="auto" w:fill="auto"/>
          </w:tcPr>
          <w:p w:rsidR="00B762D2" w:rsidRPr="00806803" w:rsidRDefault="00B762D2" w:rsidP="0033471C">
            <w:pPr>
              <w:pStyle w:val="TAL"/>
              <w:rPr>
                <w:rFonts w:cs="Arial"/>
              </w:rPr>
            </w:pPr>
          </w:p>
        </w:tc>
        <w:tc>
          <w:tcPr>
            <w:tcW w:w="1701" w:type="dxa"/>
            <w:shd w:val="clear" w:color="auto" w:fill="auto"/>
          </w:tcPr>
          <w:p w:rsidR="00B762D2" w:rsidRPr="00806803" w:rsidRDefault="00B762D2" w:rsidP="0033471C">
            <w:pPr>
              <w:pStyle w:val="TAL"/>
              <w:rPr>
                <w:rFonts w:cs="Arial"/>
              </w:rPr>
            </w:pPr>
            <w:r w:rsidRPr="00806803">
              <w:rPr>
                <w:rFonts w:cs="Arial"/>
              </w:rPr>
              <w:t>Neighbouring cell</w:t>
            </w:r>
          </w:p>
        </w:tc>
        <w:tc>
          <w:tcPr>
            <w:tcW w:w="708" w:type="dxa"/>
            <w:shd w:val="clear" w:color="auto" w:fill="auto"/>
          </w:tcPr>
          <w:p w:rsidR="00B762D2" w:rsidRPr="00806803" w:rsidRDefault="00B762D2" w:rsidP="0033471C">
            <w:pPr>
              <w:pStyle w:val="TAC"/>
              <w:rPr>
                <w:rFonts w:cs="Arial"/>
              </w:rPr>
            </w:pPr>
          </w:p>
        </w:tc>
        <w:tc>
          <w:tcPr>
            <w:tcW w:w="2410" w:type="dxa"/>
            <w:shd w:val="clear" w:color="auto" w:fill="auto"/>
          </w:tcPr>
          <w:p w:rsidR="00B762D2" w:rsidRPr="00806803" w:rsidRDefault="00B762D2" w:rsidP="0033471C">
            <w:pPr>
              <w:pStyle w:val="TAC"/>
              <w:rPr>
                <w:rFonts w:cs="Arial"/>
              </w:rPr>
            </w:pPr>
            <w:r w:rsidRPr="00806803">
              <w:rPr>
                <w:rFonts w:cs="Arial"/>
              </w:rPr>
              <w:t>Cell 2</w:t>
            </w:r>
          </w:p>
        </w:tc>
        <w:tc>
          <w:tcPr>
            <w:tcW w:w="2835" w:type="dxa"/>
            <w:shd w:val="clear" w:color="auto" w:fill="auto"/>
          </w:tcPr>
          <w:p w:rsidR="00B762D2" w:rsidRPr="00806803" w:rsidRDefault="00B762D2" w:rsidP="0033471C">
            <w:pPr>
              <w:pStyle w:val="TAL"/>
              <w:rPr>
                <w:rFonts w:cs="Arial"/>
              </w:rPr>
            </w:pPr>
          </w:p>
        </w:tc>
      </w:tr>
      <w:tr w:rsidR="00B762D2" w:rsidRPr="00806803" w:rsidTr="0033471C">
        <w:trPr>
          <w:cantSplit/>
          <w:trHeight w:val="113"/>
          <w:jc w:val="center"/>
        </w:trPr>
        <w:tc>
          <w:tcPr>
            <w:tcW w:w="1588" w:type="dxa"/>
            <w:shd w:val="clear" w:color="auto" w:fill="auto"/>
          </w:tcPr>
          <w:p w:rsidR="00B762D2" w:rsidRPr="00806803" w:rsidRDefault="00B762D2" w:rsidP="0033471C">
            <w:pPr>
              <w:pStyle w:val="TAL"/>
              <w:rPr>
                <w:rFonts w:cs="Arial"/>
              </w:rPr>
            </w:pPr>
            <w:r w:rsidRPr="00806803">
              <w:rPr>
                <w:rFonts w:cs="Arial"/>
              </w:rPr>
              <w:t>Final condition</w:t>
            </w:r>
          </w:p>
        </w:tc>
        <w:tc>
          <w:tcPr>
            <w:tcW w:w="1701" w:type="dxa"/>
            <w:shd w:val="clear" w:color="auto" w:fill="auto"/>
          </w:tcPr>
          <w:p w:rsidR="00B762D2" w:rsidRPr="00806803" w:rsidRDefault="00B762D2" w:rsidP="0033471C">
            <w:pPr>
              <w:pStyle w:val="TAL"/>
              <w:rPr>
                <w:rFonts w:cs="Arial"/>
              </w:rPr>
            </w:pPr>
            <w:r w:rsidRPr="00806803">
              <w:rPr>
                <w:rFonts w:cs="Arial"/>
              </w:rPr>
              <w:t>Active cell</w:t>
            </w:r>
          </w:p>
        </w:tc>
        <w:tc>
          <w:tcPr>
            <w:tcW w:w="708" w:type="dxa"/>
            <w:shd w:val="clear" w:color="auto" w:fill="auto"/>
          </w:tcPr>
          <w:p w:rsidR="00B762D2" w:rsidRPr="00806803" w:rsidRDefault="00B762D2" w:rsidP="0033471C">
            <w:pPr>
              <w:pStyle w:val="TAC"/>
              <w:rPr>
                <w:rFonts w:cs="Arial"/>
              </w:rPr>
            </w:pPr>
          </w:p>
        </w:tc>
        <w:tc>
          <w:tcPr>
            <w:tcW w:w="2410" w:type="dxa"/>
            <w:shd w:val="clear" w:color="auto" w:fill="auto"/>
          </w:tcPr>
          <w:p w:rsidR="00B762D2" w:rsidRPr="00806803" w:rsidRDefault="00B762D2" w:rsidP="0033471C">
            <w:pPr>
              <w:pStyle w:val="TAC"/>
              <w:rPr>
                <w:rFonts w:cs="Arial"/>
              </w:rPr>
            </w:pPr>
            <w:r w:rsidRPr="00806803">
              <w:rPr>
                <w:rFonts w:cs="Arial"/>
              </w:rPr>
              <w:t>Cell 2</w:t>
            </w:r>
          </w:p>
        </w:tc>
        <w:tc>
          <w:tcPr>
            <w:tcW w:w="2835" w:type="dxa"/>
            <w:shd w:val="clear" w:color="auto" w:fill="auto"/>
          </w:tcPr>
          <w:p w:rsidR="00B762D2" w:rsidRPr="00806803" w:rsidRDefault="00B762D2" w:rsidP="0033471C">
            <w:pPr>
              <w:pStyle w:val="TAL"/>
              <w:rPr>
                <w:rFonts w:cs="Arial"/>
              </w:rPr>
            </w:pPr>
          </w:p>
        </w:tc>
      </w:tr>
      <w:tr w:rsidR="00B762D2" w:rsidRPr="00806803" w:rsidTr="0033471C">
        <w:trPr>
          <w:cantSplit/>
          <w:trHeight w:val="113"/>
          <w:jc w:val="center"/>
        </w:trPr>
        <w:tc>
          <w:tcPr>
            <w:tcW w:w="3289" w:type="dxa"/>
            <w:gridSpan w:val="2"/>
            <w:shd w:val="clear" w:color="auto" w:fill="auto"/>
          </w:tcPr>
          <w:p w:rsidR="00B762D2" w:rsidRPr="00806803" w:rsidRDefault="00B762D2" w:rsidP="0033471C">
            <w:pPr>
              <w:pStyle w:val="TAL"/>
              <w:rPr>
                <w:rFonts w:cs="Arial"/>
              </w:rPr>
            </w:pPr>
            <w:r w:rsidRPr="00806803">
              <w:rPr>
                <w:rFonts w:cs="v4.2.0"/>
              </w:rPr>
              <w:t>A4-Offset</w:t>
            </w:r>
          </w:p>
        </w:tc>
        <w:tc>
          <w:tcPr>
            <w:tcW w:w="708" w:type="dxa"/>
            <w:shd w:val="clear" w:color="auto" w:fill="auto"/>
          </w:tcPr>
          <w:p w:rsidR="00B762D2" w:rsidRPr="00806803" w:rsidRDefault="00B762D2" w:rsidP="0033471C">
            <w:pPr>
              <w:pStyle w:val="TAC"/>
              <w:rPr>
                <w:rFonts w:cs="Arial"/>
              </w:rPr>
            </w:pPr>
            <w:r w:rsidRPr="00806803">
              <w:rPr>
                <w:rFonts w:cs="Arial"/>
              </w:rPr>
              <w:t>dB</w:t>
            </w:r>
          </w:p>
        </w:tc>
        <w:tc>
          <w:tcPr>
            <w:tcW w:w="2410" w:type="dxa"/>
            <w:shd w:val="clear" w:color="auto" w:fill="auto"/>
          </w:tcPr>
          <w:p w:rsidR="00B762D2" w:rsidRPr="00806803" w:rsidRDefault="00B762D2" w:rsidP="0033471C">
            <w:pPr>
              <w:pStyle w:val="TAC"/>
              <w:rPr>
                <w:rFonts w:cs="Arial"/>
              </w:rPr>
            </w:pPr>
            <w:r w:rsidRPr="00806803">
              <w:rPr>
                <w:rFonts w:cs="Arial"/>
              </w:rPr>
              <w:t>[-120]</w:t>
            </w:r>
          </w:p>
        </w:tc>
        <w:tc>
          <w:tcPr>
            <w:tcW w:w="2835" w:type="dxa"/>
            <w:shd w:val="clear" w:color="auto" w:fill="auto"/>
          </w:tcPr>
          <w:p w:rsidR="00B762D2" w:rsidRPr="00806803" w:rsidRDefault="00B762D2" w:rsidP="0033471C">
            <w:pPr>
              <w:pStyle w:val="TAL"/>
              <w:rPr>
                <w:rFonts w:cs="Arial"/>
              </w:rPr>
            </w:pPr>
          </w:p>
        </w:tc>
      </w:tr>
      <w:tr w:rsidR="00B762D2" w:rsidRPr="00806803" w:rsidTr="0033471C">
        <w:trPr>
          <w:cantSplit/>
          <w:trHeight w:val="113"/>
          <w:jc w:val="center"/>
        </w:trPr>
        <w:tc>
          <w:tcPr>
            <w:tcW w:w="3289" w:type="dxa"/>
            <w:gridSpan w:val="2"/>
            <w:shd w:val="clear" w:color="auto" w:fill="auto"/>
          </w:tcPr>
          <w:p w:rsidR="00B762D2" w:rsidRPr="00806803" w:rsidRDefault="00B762D2" w:rsidP="0033471C">
            <w:pPr>
              <w:pStyle w:val="TAL"/>
              <w:rPr>
                <w:rFonts w:cs="Arial"/>
              </w:rPr>
            </w:pPr>
            <w:r w:rsidRPr="00806803">
              <w:rPr>
                <w:rFonts w:cs="v4.2.0"/>
              </w:rPr>
              <w:t>Hysteresis</w:t>
            </w:r>
          </w:p>
        </w:tc>
        <w:tc>
          <w:tcPr>
            <w:tcW w:w="708" w:type="dxa"/>
            <w:shd w:val="clear" w:color="auto" w:fill="auto"/>
          </w:tcPr>
          <w:p w:rsidR="00B762D2" w:rsidRPr="00806803" w:rsidRDefault="00B762D2" w:rsidP="0033471C">
            <w:pPr>
              <w:pStyle w:val="TAC"/>
              <w:rPr>
                <w:rFonts w:cs="Arial"/>
              </w:rPr>
            </w:pPr>
            <w:r w:rsidRPr="00806803">
              <w:rPr>
                <w:rFonts w:cs="Arial"/>
              </w:rPr>
              <w:t>dB</w:t>
            </w:r>
          </w:p>
        </w:tc>
        <w:tc>
          <w:tcPr>
            <w:tcW w:w="2410" w:type="dxa"/>
            <w:shd w:val="clear" w:color="auto" w:fill="auto"/>
          </w:tcPr>
          <w:p w:rsidR="00B762D2" w:rsidRPr="00806803" w:rsidRDefault="00B762D2" w:rsidP="0033471C">
            <w:pPr>
              <w:pStyle w:val="TAC"/>
              <w:rPr>
                <w:rFonts w:cs="Arial"/>
              </w:rPr>
            </w:pPr>
            <w:r w:rsidRPr="00806803">
              <w:rPr>
                <w:rFonts w:cs="Arial"/>
              </w:rPr>
              <w:t>0</w:t>
            </w:r>
          </w:p>
        </w:tc>
        <w:tc>
          <w:tcPr>
            <w:tcW w:w="2835" w:type="dxa"/>
            <w:shd w:val="clear" w:color="auto" w:fill="auto"/>
          </w:tcPr>
          <w:p w:rsidR="00B762D2" w:rsidRPr="00806803" w:rsidRDefault="00B762D2" w:rsidP="0033471C">
            <w:pPr>
              <w:pStyle w:val="TAL"/>
              <w:rPr>
                <w:rFonts w:cs="Arial"/>
              </w:rPr>
            </w:pPr>
          </w:p>
        </w:tc>
      </w:tr>
      <w:tr w:rsidR="00B762D2" w:rsidRPr="00806803" w:rsidTr="0033471C">
        <w:trPr>
          <w:cantSplit/>
          <w:trHeight w:val="113"/>
          <w:jc w:val="center"/>
        </w:trPr>
        <w:tc>
          <w:tcPr>
            <w:tcW w:w="3289" w:type="dxa"/>
            <w:gridSpan w:val="2"/>
            <w:shd w:val="clear" w:color="auto" w:fill="auto"/>
          </w:tcPr>
          <w:p w:rsidR="00B762D2" w:rsidRPr="00806803" w:rsidRDefault="00B762D2" w:rsidP="0033471C">
            <w:pPr>
              <w:pStyle w:val="TAL"/>
              <w:rPr>
                <w:rFonts w:cs="Arial"/>
              </w:rPr>
            </w:pPr>
            <w:r w:rsidRPr="00806803">
              <w:rPr>
                <w:rFonts w:cs="v4.2.0"/>
              </w:rPr>
              <w:t>Time To Trigger</w:t>
            </w:r>
          </w:p>
        </w:tc>
        <w:tc>
          <w:tcPr>
            <w:tcW w:w="708" w:type="dxa"/>
            <w:shd w:val="clear" w:color="auto" w:fill="auto"/>
          </w:tcPr>
          <w:p w:rsidR="00B762D2" w:rsidRPr="00806803" w:rsidRDefault="00B762D2" w:rsidP="0033471C">
            <w:pPr>
              <w:pStyle w:val="TAC"/>
              <w:rPr>
                <w:rFonts w:cs="Arial"/>
              </w:rPr>
            </w:pPr>
            <w:r w:rsidRPr="00806803">
              <w:rPr>
                <w:rFonts w:cs="Arial"/>
              </w:rPr>
              <w:t>s</w:t>
            </w:r>
          </w:p>
        </w:tc>
        <w:tc>
          <w:tcPr>
            <w:tcW w:w="2410" w:type="dxa"/>
            <w:shd w:val="clear" w:color="auto" w:fill="auto"/>
          </w:tcPr>
          <w:p w:rsidR="00B762D2" w:rsidRPr="00806803" w:rsidRDefault="00B762D2" w:rsidP="0033471C">
            <w:pPr>
              <w:pStyle w:val="TAC"/>
              <w:rPr>
                <w:rFonts w:cs="Arial"/>
              </w:rPr>
            </w:pPr>
            <w:r w:rsidRPr="00806803">
              <w:rPr>
                <w:rFonts w:cs="Arial"/>
              </w:rPr>
              <w:t>0</w:t>
            </w:r>
          </w:p>
        </w:tc>
        <w:tc>
          <w:tcPr>
            <w:tcW w:w="2835" w:type="dxa"/>
            <w:shd w:val="clear" w:color="auto" w:fill="auto"/>
          </w:tcPr>
          <w:p w:rsidR="00B762D2" w:rsidRPr="00806803" w:rsidRDefault="00B762D2" w:rsidP="0033471C">
            <w:pPr>
              <w:pStyle w:val="TAL"/>
              <w:rPr>
                <w:rFonts w:cs="Arial"/>
              </w:rPr>
            </w:pPr>
          </w:p>
        </w:tc>
      </w:tr>
      <w:tr w:rsidR="00B762D2" w:rsidRPr="00806803" w:rsidTr="0033471C">
        <w:trPr>
          <w:cantSplit/>
          <w:trHeight w:val="113"/>
          <w:jc w:val="center"/>
        </w:trPr>
        <w:tc>
          <w:tcPr>
            <w:tcW w:w="3289" w:type="dxa"/>
            <w:gridSpan w:val="2"/>
            <w:shd w:val="clear" w:color="auto" w:fill="auto"/>
          </w:tcPr>
          <w:p w:rsidR="00B762D2" w:rsidRPr="00806803" w:rsidRDefault="00B762D2" w:rsidP="0033471C">
            <w:pPr>
              <w:pStyle w:val="TAL"/>
              <w:rPr>
                <w:rFonts w:cs="Arial"/>
              </w:rPr>
            </w:pPr>
            <w:r w:rsidRPr="00806803">
              <w:rPr>
                <w:rFonts w:cs="Arial"/>
              </w:rPr>
              <w:t>Filter coefficient</w:t>
            </w:r>
          </w:p>
        </w:tc>
        <w:tc>
          <w:tcPr>
            <w:tcW w:w="708" w:type="dxa"/>
            <w:shd w:val="clear" w:color="auto" w:fill="auto"/>
          </w:tcPr>
          <w:p w:rsidR="00B762D2" w:rsidRPr="00806803" w:rsidRDefault="00B762D2" w:rsidP="0033471C">
            <w:pPr>
              <w:pStyle w:val="TAC"/>
              <w:rPr>
                <w:rFonts w:cs="Arial"/>
              </w:rPr>
            </w:pPr>
          </w:p>
        </w:tc>
        <w:tc>
          <w:tcPr>
            <w:tcW w:w="2410" w:type="dxa"/>
            <w:shd w:val="clear" w:color="auto" w:fill="auto"/>
          </w:tcPr>
          <w:p w:rsidR="00B762D2" w:rsidRPr="00806803" w:rsidRDefault="00B762D2" w:rsidP="0033471C">
            <w:pPr>
              <w:pStyle w:val="TAC"/>
              <w:rPr>
                <w:rFonts w:cs="Arial"/>
              </w:rPr>
            </w:pPr>
            <w:r w:rsidRPr="00806803">
              <w:rPr>
                <w:rFonts w:cs="Arial"/>
              </w:rPr>
              <w:t>0</w:t>
            </w:r>
          </w:p>
        </w:tc>
        <w:tc>
          <w:tcPr>
            <w:tcW w:w="2835" w:type="dxa"/>
            <w:shd w:val="clear" w:color="auto" w:fill="auto"/>
          </w:tcPr>
          <w:p w:rsidR="00B762D2" w:rsidRPr="00806803" w:rsidRDefault="00B762D2" w:rsidP="0033471C">
            <w:pPr>
              <w:pStyle w:val="TAL"/>
              <w:rPr>
                <w:rFonts w:cs="Arial"/>
              </w:rPr>
            </w:pPr>
            <w:r w:rsidRPr="00806803">
              <w:rPr>
                <w:rFonts w:cs="Arial"/>
              </w:rPr>
              <w:t>L3 filtering is not used</w:t>
            </w:r>
          </w:p>
        </w:tc>
      </w:tr>
      <w:tr w:rsidR="00B762D2" w:rsidRPr="00806803" w:rsidTr="0033471C">
        <w:trPr>
          <w:cantSplit/>
          <w:trHeight w:val="113"/>
          <w:jc w:val="center"/>
        </w:trPr>
        <w:tc>
          <w:tcPr>
            <w:tcW w:w="3289" w:type="dxa"/>
            <w:gridSpan w:val="2"/>
            <w:shd w:val="clear" w:color="auto" w:fill="auto"/>
          </w:tcPr>
          <w:p w:rsidR="00B762D2" w:rsidRPr="00806803" w:rsidRDefault="00B762D2" w:rsidP="0033471C">
            <w:pPr>
              <w:pStyle w:val="TAL"/>
              <w:rPr>
                <w:rFonts w:cs="Arial"/>
              </w:rPr>
            </w:pPr>
            <w:r w:rsidRPr="00806803">
              <w:rPr>
                <w:rFonts w:cs="Arial"/>
              </w:rPr>
              <w:t>Access Barring Information</w:t>
            </w:r>
          </w:p>
        </w:tc>
        <w:tc>
          <w:tcPr>
            <w:tcW w:w="708" w:type="dxa"/>
            <w:shd w:val="clear" w:color="auto" w:fill="auto"/>
          </w:tcPr>
          <w:p w:rsidR="00B762D2" w:rsidRPr="00806803" w:rsidRDefault="00B762D2" w:rsidP="0033471C">
            <w:pPr>
              <w:pStyle w:val="TAC"/>
              <w:rPr>
                <w:rFonts w:cs="Arial"/>
              </w:rPr>
            </w:pPr>
            <w:r w:rsidRPr="00806803">
              <w:rPr>
                <w:rFonts w:cs="Arial"/>
              </w:rPr>
              <w:t>-</w:t>
            </w:r>
          </w:p>
        </w:tc>
        <w:tc>
          <w:tcPr>
            <w:tcW w:w="2410" w:type="dxa"/>
            <w:shd w:val="clear" w:color="auto" w:fill="auto"/>
          </w:tcPr>
          <w:p w:rsidR="00B762D2" w:rsidRPr="00806803" w:rsidRDefault="00B762D2" w:rsidP="0033471C">
            <w:pPr>
              <w:pStyle w:val="TAC"/>
              <w:rPr>
                <w:rFonts w:cs="Arial"/>
              </w:rPr>
            </w:pPr>
            <w:r w:rsidRPr="00806803">
              <w:rPr>
                <w:rFonts w:cs="Arial"/>
              </w:rPr>
              <w:t>Not Sent</w:t>
            </w:r>
          </w:p>
        </w:tc>
        <w:tc>
          <w:tcPr>
            <w:tcW w:w="2835" w:type="dxa"/>
            <w:shd w:val="clear" w:color="auto" w:fill="auto"/>
          </w:tcPr>
          <w:p w:rsidR="00B762D2" w:rsidRPr="00806803" w:rsidRDefault="00B762D2" w:rsidP="0033471C">
            <w:pPr>
              <w:pStyle w:val="TAL"/>
              <w:rPr>
                <w:rFonts w:cs="Arial"/>
              </w:rPr>
            </w:pPr>
            <w:r w:rsidRPr="00806803">
              <w:rPr>
                <w:rFonts w:cs="Arial"/>
              </w:rPr>
              <w:t>No additional delays in random access procedure.</w:t>
            </w:r>
          </w:p>
        </w:tc>
      </w:tr>
      <w:tr w:rsidR="00B762D2" w:rsidRPr="00806803" w:rsidTr="0033471C">
        <w:trPr>
          <w:cantSplit/>
          <w:trHeight w:val="113"/>
          <w:jc w:val="center"/>
        </w:trPr>
        <w:tc>
          <w:tcPr>
            <w:tcW w:w="3289" w:type="dxa"/>
            <w:gridSpan w:val="2"/>
            <w:shd w:val="clear" w:color="auto" w:fill="auto"/>
          </w:tcPr>
          <w:p w:rsidR="00B762D2" w:rsidRPr="00806803" w:rsidRDefault="00B762D2" w:rsidP="0033471C">
            <w:pPr>
              <w:pStyle w:val="TAL"/>
              <w:rPr>
                <w:rFonts w:cs="Arial"/>
              </w:rPr>
            </w:pPr>
            <w:r w:rsidRPr="00806803">
              <w:rPr>
                <w:rFonts w:cs="Arial"/>
              </w:rPr>
              <w:t>Time offset between cells</w:t>
            </w:r>
          </w:p>
        </w:tc>
        <w:tc>
          <w:tcPr>
            <w:tcW w:w="708" w:type="dxa"/>
            <w:shd w:val="clear" w:color="auto" w:fill="auto"/>
          </w:tcPr>
          <w:p w:rsidR="00B762D2" w:rsidRPr="00806803" w:rsidRDefault="00B762D2" w:rsidP="0033471C">
            <w:pPr>
              <w:pStyle w:val="TAC"/>
              <w:rPr>
                <w:rFonts w:cs="Arial"/>
              </w:rPr>
            </w:pPr>
          </w:p>
        </w:tc>
        <w:tc>
          <w:tcPr>
            <w:tcW w:w="2410" w:type="dxa"/>
            <w:shd w:val="clear" w:color="auto" w:fill="auto"/>
          </w:tcPr>
          <w:p w:rsidR="00B762D2" w:rsidRPr="00806803" w:rsidRDefault="00B762D2" w:rsidP="0033471C">
            <w:pPr>
              <w:pStyle w:val="TAC"/>
              <w:rPr>
                <w:rFonts w:cs="Arial"/>
              </w:rPr>
            </w:pPr>
            <w:r w:rsidRPr="00806803">
              <w:rPr>
                <w:rFonts w:cs="Arial"/>
              </w:rPr>
              <w:t xml:space="preserve">3 </w:t>
            </w:r>
            <w:r w:rsidRPr="00806803">
              <w:rPr>
                <w:rFonts w:cs="Arial"/>
              </w:rPr>
              <w:sym w:font="Symbol" w:char="F06D"/>
            </w:r>
            <w:r w:rsidRPr="00806803">
              <w:rPr>
                <w:rFonts w:cs="Arial"/>
              </w:rPr>
              <w:t>s</w:t>
            </w:r>
          </w:p>
        </w:tc>
        <w:tc>
          <w:tcPr>
            <w:tcW w:w="2835" w:type="dxa"/>
            <w:shd w:val="clear" w:color="auto" w:fill="auto"/>
          </w:tcPr>
          <w:p w:rsidR="00B762D2" w:rsidRPr="00806803" w:rsidRDefault="00B762D2" w:rsidP="0033471C">
            <w:pPr>
              <w:pStyle w:val="TAL"/>
              <w:rPr>
                <w:rFonts w:cs="Arial"/>
              </w:rPr>
            </w:pPr>
            <w:r w:rsidRPr="00806803">
              <w:rPr>
                <w:rFonts w:cs="Arial"/>
              </w:rPr>
              <w:t>Synchronous cells</w:t>
            </w:r>
          </w:p>
        </w:tc>
      </w:tr>
      <w:tr w:rsidR="00B762D2" w:rsidRPr="00806803" w:rsidTr="0033471C">
        <w:trPr>
          <w:cantSplit/>
          <w:trHeight w:val="113"/>
          <w:jc w:val="center"/>
        </w:trPr>
        <w:tc>
          <w:tcPr>
            <w:tcW w:w="3289" w:type="dxa"/>
            <w:gridSpan w:val="2"/>
            <w:shd w:val="clear" w:color="auto" w:fill="auto"/>
          </w:tcPr>
          <w:p w:rsidR="00B762D2" w:rsidRPr="00806803" w:rsidRDefault="00B762D2" w:rsidP="0033471C">
            <w:pPr>
              <w:pStyle w:val="TAL"/>
              <w:rPr>
                <w:rFonts w:cs="Arial"/>
              </w:rPr>
            </w:pPr>
            <w:r w:rsidRPr="00806803">
              <w:rPr>
                <w:rFonts w:cs="Arial"/>
              </w:rPr>
              <w:t>T1</w:t>
            </w:r>
          </w:p>
        </w:tc>
        <w:tc>
          <w:tcPr>
            <w:tcW w:w="708" w:type="dxa"/>
            <w:shd w:val="clear" w:color="auto" w:fill="auto"/>
          </w:tcPr>
          <w:p w:rsidR="00B762D2" w:rsidRPr="00806803" w:rsidRDefault="00B762D2" w:rsidP="0033471C">
            <w:pPr>
              <w:pStyle w:val="TAC"/>
              <w:rPr>
                <w:rFonts w:cs="Arial"/>
              </w:rPr>
            </w:pPr>
            <w:r w:rsidRPr="00806803">
              <w:rPr>
                <w:rFonts w:cs="Arial"/>
              </w:rPr>
              <w:t>s</w:t>
            </w:r>
          </w:p>
        </w:tc>
        <w:tc>
          <w:tcPr>
            <w:tcW w:w="2410" w:type="dxa"/>
            <w:shd w:val="clear" w:color="auto" w:fill="auto"/>
          </w:tcPr>
          <w:p w:rsidR="00B762D2" w:rsidRPr="00806803" w:rsidRDefault="00B762D2" w:rsidP="0033471C">
            <w:pPr>
              <w:pStyle w:val="TAC"/>
              <w:rPr>
                <w:rFonts w:cs="Arial"/>
              </w:rPr>
            </w:pPr>
            <w:r w:rsidRPr="00806803">
              <w:rPr>
                <w:rFonts w:cs="Arial"/>
              </w:rPr>
              <w:t>5</w:t>
            </w:r>
          </w:p>
        </w:tc>
        <w:tc>
          <w:tcPr>
            <w:tcW w:w="2835" w:type="dxa"/>
            <w:shd w:val="clear" w:color="auto" w:fill="auto"/>
          </w:tcPr>
          <w:p w:rsidR="00B762D2" w:rsidRPr="00806803" w:rsidRDefault="00B762D2" w:rsidP="0033471C">
            <w:pPr>
              <w:pStyle w:val="TAL"/>
              <w:rPr>
                <w:rFonts w:cs="Arial"/>
              </w:rPr>
            </w:pPr>
          </w:p>
        </w:tc>
      </w:tr>
      <w:tr w:rsidR="00B762D2" w:rsidRPr="00806803" w:rsidTr="0033471C">
        <w:trPr>
          <w:cantSplit/>
          <w:trHeight w:val="113"/>
          <w:jc w:val="center"/>
        </w:trPr>
        <w:tc>
          <w:tcPr>
            <w:tcW w:w="3289" w:type="dxa"/>
            <w:gridSpan w:val="2"/>
            <w:shd w:val="clear" w:color="auto" w:fill="auto"/>
          </w:tcPr>
          <w:p w:rsidR="00B762D2" w:rsidRPr="00806803" w:rsidRDefault="00B762D2" w:rsidP="0033471C">
            <w:pPr>
              <w:pStyle w:val="TAL"/>
              <w:rPr>
                <w:rFonts w:cs="Arial"/>
              </w:rPr>
            </w:pPr>
            <w:r w:rsidRPr="00806803">
              <w:rPr>
                <w:rFonts w:cs="Arial"/>
              </w:rPr>
              <w:t>T2</w:t>
            </w:r>
          </w:p>
        </w:tc>
        <w:tc>
          <w:tcPr>
            <w:tcW w:w="708" w:type="dxa"/>
            <w:shd w:val="clear" w:color="auto" w:fill="auto"/>
          </w:tcPr>
          <w:p w:rsidR="00B762D2" w:rsidRPr="00806803" w:rsidRDefault="00B762D2" w:rsidP="0033471C">
            <w:pPr>
              <w:pStyle w:val="TAC"/>
              <w:rPr>
                <w:rFonts w:cs="Arial"/>
              </w:rPr>
            </w:pPr>
            <w:r w:rsidRPr="00806803">
              <w:rPr>
                <w:rFonts w:cs="Arial"/>
              </w:rPr>
              <w:t>s</w:t>
            </w:r>
          </w:p>
        </w:tc>
        <w:tc>
          <w:tcPr>
            <w:tcW w:w="2410" w:type="dxa"/>
            <w:shd w:val="clear" w:color="auto" w:fill="auto"/>
          </w:tcPr>
          <w:p w:rsidR="00B762D2" w:rsidRPr="00806803" w:rsidRDefault="00B762D2" w:rsidP="0033471C">
            <w:pPr>
              <w:pStyle w:val="TAC"/>
              <w:rPr>
                <w:rFonts w:cs="Arial"/>
              </w:rPr>
            </w:pPr>
            <w:r w:rsidRPr="00806803">
              <w:rPr>
                <w:rFonts w:cs="Arial"/>
              </w:rPr>
              <w:sym w:font="Symbol" w:char="F0A3"/>
            </w:r>
            <w:r w:rsidRPr="00806803">
              <w:rPr>
                <w:rFonts w:cs="Arial"/>
              </w:rPr>
              <w:t>10</w:t>
            </w:r>
          </w:p>
        </w:tc>
        <w:tc>
          <w:tcPr>
            <w:tcW w:w="2835" w:type="dxa"/>
            <w:shd w:val="clear" w:color="auto" w:fill="auto"/>
          </w:tcPr>
          <w:p w:rsidR="00B762D2" w:rsidRPr="00806803" w:rsidRDefault="00B762D2" w:rsidP="0033471C">
            <w:pPr>
              <w:pStyle w:val="TAL"/>
              <w:rPr>
                <w:rFonts w:cs="Arial"/>
              </w:rPr>
            </w:pPr>
          </w:p>
        </w:tc>
      </w:tr>
    </w:tbl>
    <w:p w:rsidR="00B762D2" w:rsidRPr="00806803" w:rsidRDefault="00B762D2" w:rsidP="00B762D2"/>
    <w:p w:rsidR="00B762D2" w:rsidRPr="00806803" w:rsidRDefault="00B762D2" w:rsidP="00B762D2">
      <w:pPr>
        <w:pStyle w:val="TH"/>
      </w:pPr>
      <w:r w:rsidRPr="00806803">
        <w:lastRenderedPageBreak/>
        <w:t xml:space="preserve">Table </w:t>
      </w:r>
      <w:r w:rsidRPr="00806803">
        <w:rPr>
          <w:snapToGrid w:val="0"/>
        </w:rPr>
        <w:t>A.7.3.1.3.2</w:t>
      </w:r>
      <w:r w:rsidRPr="00806803">
        <w:t>-3</w:t>
      </w:r>
      <w:r w:rsidRPr="00806803">
        <w:rPr>
          <w:rFonts w:cs="v4.2.0"/>
        </w:rPr>
        <w:t>: Cell specific test parameters for NR FR2-FR2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B762D2" w:rsidRPr="00806803" w:rsidTr="0033471C">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H"/>
              <w:keepNext w:val="0"/>
              <w:rPr>
                <w:rFonts w:cs="Arial"/>
                <w:lang w:val="en-US"/>
              </w:rPr>
            </w:pPr>
            <w:r w:rsidRPr="00806803">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H"/>
              <w:keepNext w:val="0"/>
              <w:rPr>
                <w:rFonts w:cs="Arial"/>
                <w:lang w:val="en-US"/>
              </w:rPr>
            </w:pPr>
            <w:r w:rsidRPr="00806803">
              <w:rPr>
                <w:rFonts w:cs="Arial"/>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pStyle w:val="TAH"/>
              <w:keepNext w:val="0"/>
              <w:rPr>
                <w:rFonts w:cs="Arial"/>
                <w:lang w:val="en-US"/>
              </w:rPr>
            </w:pPr>
            <w:r w:rsidRPr="00806803">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pStyle w:val="TAH"/>
              <w:keepNext w:val="0"/>
              <w:rPr>
                <w:rFonts w:cs="Arial"/>
                <w:lang w:val="en-US"/>
              </w:rPr>
            </w:pPr>
            <w:r w:rsidRPr="00806803">
              <w:rPr>
                <w:rFonts w:cs="Arial"/>
                <w:lang w:val="en-US"/>
              </w:rPr>
              <w:t>Cell 2</w:t>
            </w:r>
          </w:p>
        </w:tc>
      </w:tr>
      <w:tr w:rsidR="00B762D2" w:rsidRPr="00806803" w:rsidTr="0033471C">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H"/>
              <w:keepNext w:val="0"/>
              <w:rPr>
                <w:rFonts w:cs="Arial"/>
                <w:lang w:val="en-US"/>
              </w:rPr>
            </w:pPr>
            <w:r w:rsidRPr="00806803">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pStyle w:val="TAH"/>
              <w:keepNext w:val="0"/>
              <w:rPr>
                <w:rFonts w:cs="Arial"/>
                <w:lang w:val="en-US"/>
              </w:rPr>
            </w:pPr>
            <w:r w:rsidRPr="00806803">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pStyle w:val="TAH"/>
              <w:keepNext w:val="0"/>
              <w:rPr>
                <w:rFonts w:cs="Arial"/>
                <w:lang w:val="en-US"/>
              </w:rPr>
            </w:pPr>
            <w:r w:rsidRPr="00806803">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pStyle w:val="TAH"/>
              <w:keepNext w:val="0"/>
              <w:rPr>
                <w:rFonts w:cs="Arial"/>
                <w:lang w:val="en-US"/>
              </w:rPr>
            </w:pPr>
            <w:r w:rsidRPr="00806803">
              <w:rPr>
                <w:rFonts w:cs="Arial"/>
                <w:lang w:val="en-US"/>
              </w:rPr>
              <w:t>T2</w:t>
            </w:r>
          </w:p>
        </w:tc>
      </w:tr>
      <w:tr w:rsidR="00CD2035" w:rsidRPr="00806803" w:rsidTr="0007550C">
        <w:trPr>
          <w:trHeight w:val="43"/>
          <w:jc w:val="center"/>
          <w:ins w:id="24" w:author="Karajani Bledar 1SI1" w:date="2020-04-08T19:31:00Z"/>
        </w:trPr>
        <w:tc>
          <w:tcPr>
            <w:tcW w:w="3805" w:type="dxa"/>
            <w:gridSpan w:val="3"/>
            <w:tcBorders>
              <w:top w:val="single" w:sz="4" w:space="0" w:color="auto"/>
              <w:left w:val="single" w:sz="4" w:space="0" w:color="auto"/>
              <w:right w:val="single" w:sz="4" w:space="0" w:color="auto"/>
            </w:tcBorders>
            <w:vAlign w:val="center"/>
          </w:tcPr>
          <w:p w:rsidR="00CD2035" w:rsidRPr="00806803" w:rsidRDefault="00CD2035" w:rsidP="004F3034">
            <w:pPr>
              <w:pStyle w:val="TAL"/>
              <w:keepNext w:val="0"/>
              <w:rPr>
                <w:ins w:id="25" w:author="Karajani Bledar 1SI1" w:date="2020-04-08T19:31:00Z"/>
                <w:rFonts w:cs="Arial"/>
                <w:lang w:val="en-US"/>
              </w:rPr>
            </w:pPr>
            <w:ins w:id="26" w:author="Karajani Bledar 1SI1" w:date="2020-04-08T19:31:00Z">
              <w:r w:rsidRPr="00806803">
                <w:rPr>
                  <w:rFonts w:eastAsia="Calibri" w:cs="Arial"/>
                  <w:szCs w:val="22"/>
                  <w:lang w:val="en-US"/>
                </w:rPr>
                <w:t xml:space="preserve">AoA </w:t>
              </w:r>
            </w:ins>
            <w:ins w:id="27" w:author="Karajani Bledar 1SI1" w:date="2020-04-10T15:06:00Z">
              <w:r w:rsidR="004F3034" w:rsidRPr="00806803">
                <w:rPr>
                  <w:rFonts w:eastAsia="Calibri" w:cs="Arial"/>
                  <w:szCs w:val="22"/>
                  <w:lang w:val="en-US"/>
                </w:rPr>
                <w:t>setup</w:t>
              </w:r>
            </w:ins>
          </w:p>
        </w:tc>
        <w:tc>
          <w:tcPr>
            <w:tcW w:w="1134" w:type="dxa"/>
            <w:tcBorders>
              <w:top w:val="single" w:sz="4" w:space="0" w:color="auto"/>
              <w:left w:val="single" w:sz="4" w:space="0" w:color="auto"/>
              <w:right w:val="single" w:sz="4" w:space="0" w:color="auto"/>
            </w:tcBorders>
            <w:vAlign w:val="center"/>
          </w:tcPr>
          <w:p w:rsidR="00CD2035" w:rsidRPr="00806803" w:rsidRDefault="00CD2035" w:rsidP="0007550C">
            <w:pPr>
              <w:pStyle w:val="TAC"/>
              <w:keepNext w:val="0"/>
              <w:ind w:left="57" w:hanging="57"/>
              <w:rPr>
                <w:ins w:id="28" w:author="Karajani Bledar 1SI1" w:date="2020-04-08T19:31:00Z"/>
                <w:rFonts w:cs="Arial"/>
                <w:lang w:val="en-US"/>
              </w:rPr>
            </w:pPr>
          </w:p>
        </w:tc>
        <w:tc>
          <w:tcPr>
            <w:tcW w:w="4655" w:type="dxa"/>
            <w:gridSpan w:val="7"/>
            <w:tcBorders>
              <w:top w:val="single" w:sz="4" w:space="0" w:color="auto"/>
              <w:left w:val="single" w:sz="4" w:space="0" w:color="auto"/>
              <w:right w:val="single" w:sz="4" w:space="0" w:color="auto"/>
            </w:tcBorders>
          </w:tcPr>
          <w:p w:rsidR="00CD2035" w:rsidRPr="00806803" w:rsidRDefault="004C75C1" w:rsidP="0007550C">
            <w:pPr>
              <w:pStyle w:val="TAC"/>
              <w:rPr>
                <w:ins w:id="29" w:author="Karajani Bledar 1SI1" w:date="2020-04-08T19:31:00Z"/>
                <w:rFonts w:cs="Arial"/>
                <w:lang w:val="en-US"/>
              </w:rPr>
            </w:pPr>
            <w:ins w:id="30" w:author="Karajani Bledar 1SI1" w:date="2020-04-08T19:31:00Z">
              <w:r w:rsidRPr="00806803">
                <w:rPr>
                  <w:rFonts w:cs="Arial"/>
                  <w:lang w:val="en-US"/>
                </w:rPr>
                <w:t>Setup TBD</w:t>
              </w:r>
              <w:r w:rsidR="00CD2035" w:rsidRPr="00806803">
                <w:rPr>
                  <w:rFonts w:cs="Arial"/>
                  <w:lang w:val="en-US"/>
                </w:rPr>
                <w:t xml:space="preserve"> as defined in A.3.15</w:t>
              </w:r>
            </w:ins>
          </w:p>
        </w:tc>
      </w:tr>
      <w:tr w:rsidR="00B762D2" w:rsidRPr="00806803"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spacing w:after="0"/>
              <w:rPr>
                <w:rFonts w:ascii="Arial" w:eastAsia="Calibri" w:hAnsi="Arial" w:cs="Arial"/>
                <w:sz w:val="18"/>
                <w:szCs w:val="22"/>
                <w:lang w:val="en-US"/>
              </w:rPr>
            </w:pPr>
            <w:r w:rsidRPr="00806803">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pStyle w:val="TAH"/>
              <w:keepNext w:val="0"/>
              <w:rPr>
                <w:rFonts w:cs="Arial"/>
                <w:b w:val="0"/>
                <w:lang w:val="en-US"/>
              </w:rPr>
            </w:pPr>
            <w:r w:rsidRPr="00806803">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pStyle w:val="TAH"/>
              <w:keepNext w:val="0"/>
              <w:rPr>
                <w:rFonts w:cs="Arial"/>
                <w:b w:val="0"/>
                <w:lang w:val="en-US"/>
              </w:rPr>
            </w:pPr>
            <w:r w:rsidRPr="00806803">
              <w:rPr>
                <w:rFonts w:cs="Arial"/>
                <w:b w:val="0"/>
                <w:lang w:val="en-US"/>
              </w:rPr>
              <w:t>2</w:t>
            </w:r>
          </w:p>
        </w:tc>
      </w:tr>
      <w:tr w:rsidR="00B762D2" w:rsidRPr="00806803" w:rsidTr="0033471C">
        <w:trPr>
          <w:trHeight w:val="43"/>
          <w:jc w:val="center"/>
        </w:trPr>
        <w:tc>
          <w:tcPr>
            <w:tcW w:w="3805" w:type="dxa"/>
            <w:gridSpan w:val="3"/>
            <w:tcBorders>
              <w:top w:val="single" w:sz="4" w:space="0" w:color="auto"/>
              <w:left w:val="single" w:sz="4" w:space="0" w:color="auto"/>
              <w:right w:val="single" w:sz="4" w:space="0" w:color="auto"/>
            </w:tcBorders>
            <w:vAlign w:val="center"/>
          </w:tcPr>
          <w:p w:rsidR="00B762D2" w:rsidRPr="00806803" w:rsidRDefault="00B762D2" w:rsidP="0033471C">
            <w:pPr>
              <w:pStyle w:val="TAL"/>
              <w:keepNext w:val="0"/>
              <w:rPr>
                <w:rFonts w:cs="Arial"/>
                <w:lang w:val="en-US"/>
              </w:rPr>
            </w:pPr>
            <w:r w:rsidRPr="00806803">
              <w:rPr>
                <w:rFonts w:cs="Arial"/>
                <w:lang w:val="en-US"/>
              </w:rPr>
              <w:t>Duplex mode</w:t>
            </w:r>
          </w:p>
        </w:tc>
        <w:tc>
          <w:tcPr>
            <w:tcW w:w="1134" w:type="dxa"/>
            <w:tcBorders>
              <w:top w:val="single" w:sz="4" w:space="0" w:color="auto"/>
              <w:left w:val="single" w:sz="4" w:space="0" w:color="auto"/>
              <w:right w:val="single" w:sz="4" w:space="0" w:color="auto"/>
            </w:tcBorders>
            <w:vAlign w:val="center"/>
          </w:tcPr>
          <w:p w:rsidR="00B762D2" w:rsidRPr="00806803" w:rsidRDefault="00B762D2" w:rsidP="0033471C">
            <w:pPr>
              <w:pStyle w:val="TAC"/>
              <w:keepNext w:val="0"/>
              <w:ind w:left="57" w:hanging="57"/>
              <w:rPr>
                <w:rFonts w:cs="Arial"/>
                <w:lang w:val="en-US"/>
              </w:rPr>
            </w:pPr>
          </w:p>
        </w:tc>
        <w:tc>
          <w:tcPr>
            <w:tcW w:w="4655" w:type="dxa"/>
            <w:gridSpan w:val="7"/>
            <w:tcBorders>
              <w:top w:val="single" w:sz="4" w:space="0" w:color="auto"/>
              <w:left w:val="single" w:sz="4" w:space="0" w:color="auto"/>
              <w:right w:val="single" w:sz="4" w:space="0" w:color="auto"/>
            </w:tcBorders>
          </w:tcPr>
          <w:p w:rsidR="00B762D2" w:rsidRPr="00806803" w:rsidRDefault="00B762D2" w:rsidP="0033471C">
            <w:pPr>
              <w:pStyle w:val="TAC"/>
              <w:keepNext w:val="0"/>
              <w:rPr>
                <w:rFonts w:cs="Arial"/>
                <w:lang w:val="en-US"/>
              </w:rPr>
            </w:pPr>
            <w:r w:rsidRPr="00806803">
              <w:rPr>
                <w:rFonts w:cs="Arial"/>
                <w:lang w:val="en-US"/>
              </w:rPr>
              <w:t>TDD</w:t>
            </w:r>
          </w:p>
        </w:tc>
      </w:tr>
      <w:tr w:rsidR="00B762D2" w:rsidRPr="00806803" w:rsidTr="0033471C">
        <w:trPr>
          <w:trHeight w:val="161"/>
          <w:jc w:val="center"/>
        </w:trPr>
        <w:tc>
          <w:tcPr>
            <w:tcW w:w="3805" w:type="dxa"/>
            <w:gridSpan w:val="3"/>
            <w:tcBorders>
              <w:top w:val="single" w:sz="4" w:space="0" w:color="auto"/>
              <w:left w:val="single" w:sz="4" w:space="0" w:color="auto"/>
              <w:right w:val="single" w:sz="4" w:space="0" w:color="auto"/>
            </w:tcBorders>
            <w:vAlign w:val="center"/>
          </w:tcPr>
          <w:p w:rsidR="00B762D2" w:rsidRPr="00806803" w:rsidRDefault="00B762D2" w:rsidP="0033471C">
            <w:pPr>
              <w:pStyle w:val="TAL"/>
              <w:keepNext w:val="0"/>
              <w:rPr>
                <w:rFonts w:cs="Arial"/>
                <w:lang w:val="en-US"/>
              </w:rPr>
            </w:pPr>
            <w:r w:rsidRPr="00806803">
              <w:rPr>
                <w:rFonts w:cs="Arial"/>
                <w:lang w:val="en-US"/>
              </w:rPr>
              <w:t>TDD configuration</w:t>
            </w:r>
          </w:p>
        </w:tc>
        <w:tc>
          <w:tcPr>
            <w:tcW w:w="1134" w:type="dxa"/>
            <w:tcBorders>
              <w:top w:val="single" w:sz="4" w:space="0" w:color="auto"/>
              <w:left w:val="single" w:sz="4" w:space="0" w:color="auto"/>
              <w:right w:val="single" w:sz="4" w:space="0" w:color="auto"/>
            </w:tcBorders>
            <w:vAlign w:val="center"/>
          </w:tcPr>
          <w:p w:rsidR="00B762D2" w:rsidRPr="00806803" w:rsidRDefault="00B762D2" w:rsidP="0033471C">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B762D2" w:rsidRPr="00806803" w:rsidRDefault="00B762D2" w:rsidP="0033471C">
            <w:pPr>
              <w:keepLines/>
              <w:spacing w:after="0"/>
              <w:jc w:val="center"/>
              <w:rPr>
                <w:rFonts w:ascii="Arial" w:hAnsi="Arial" w:cs="Arial"/>
                <w:sz w:val="18"/>
                <w:lang w:val="en-US"/>
              </w:rPr>
            </w:pPr>
            <w:r w:rsidRPr="00806803">
              <w:rPr>
                <w:rFonts w:ascii="Arial" w:hAnsi="Arial" w:cs="Arial"/>
                <w:sz w:val="18"/>
                <w:lang w:val="en-US"/>
              </w:rPr>
              <w:t>TDDConf.3.1</w:t>
            </w:r>
          </w:p>
        </w:tc>
      </w:tr>
      <w:tr w:rsidR="00B762D2" w:rsidRPr="00806803" w:rsidTr="0033471C">
        <w:trPr>
          <w:trHeight w:val="125"/>
          <w:jc w:val="center"/>
        </w:trPr>
        <w:tc>
          <w:tcPr>
            <w:tcW w:w="3805" w:type="dxa"/>
            <w:gridSpan w:val="3"/>
            <w:tcBorders>
              <w:top w:val="single" w:sz="4" w:space="0" w:color="auto"/>
              <w:left w:val="single" w:sz="4" w:space="0" w:color="auto"/>
              <w:right w:val="single" w:sz="4" w:space="0" w:color="auto"/>
            </w:tcBorders>
            <w:vAlign w:val="center"/>
          </w:tcPr>
          <w:p w:rsidR="00B762D2" w:rsidRPr="00806803" w:rsidRDefault="00B762D2" w:rsidP="0033471C">
            <w:pPr>
              <w:pStyle w:val="TAL"/>
              <w:keepNext w:val="0"/>
              <w:rPr>
                <w:rFonts w:cs="Arial"/>
                <w:lang w:val="en-US"/>
              </w:rPr>
            </w:pPr>
            <w:r w:rsidRPr="00806803">
              <w:rPr>
                <w:rFonts w:cs="Arial"/>
                <w:lang w:val="en-US"/>
              </w:rPr>
              <w:t>BW</w:t>
            </w:r>
            <w:r w:rsidRPr="00806803">
              <w:rPr>
                <w:rFonts w:cs="Arial"/>
                <w:vertAlign w:val="subscript"/>
                <w:lang w:val="en-US"/>
              </w:rPr>
              <w:t>channel</w:t>
            </w:r>
          </w:p>
        </w:tc>
        <w:tc>
          <w:tcPr>
            <w:tcW w:w="1134" w:type="dxa"/>
            <w:tcBorders>
              <w:top w:val="single" w:sz="4" w:space="0" w:color="auto"/>
              <w:left w:val="single" w:sz="4" w:space="0" w:color="auto"/>
              <w:right w:val="single" w:sz="4" w:space="0" w:color="auto"/>
            </w:tcBorders>
            <w:vAlign w:val="center"/>
          </w:tcPr>
          <w:p w:rsidR="00B762D2" w:rsidRPr="00806803" w:rsidRDefault="00B762D2" w:rsidP="0033471C">
            <w:pPr>
              <w:pStyle w:val="TAC"/>
              <w:keepNext w:val="0"/>
              <w:rPr>
                <w:rFonts w:cs="Arial"/>
                <w:lang w:val="en-US"/>
              </w:rPr>
            </w:pPr>
            <w:r w:rsidRPr="00806803">
              <w:rPr>
                <w:rFonts w:cs="Arial"/>
                <w:lang w:val="en-US"/>
              </w:rPr>
              <w:t>MHz</w:t>
            </w:r>
          </w:p>
        </w:tc>
        <w:tc>
          <w:tcPr>
            <w:tcW w:w="4655" w:type="dxa"/>
            <w:gridSpan w:val="7"/>
            <w:tcBorders>
              <w:top w:val="single" w:sz="4" w:space="0" w:color="auto"/>
              <w:left w:val="single" w:sz="4" w:space="0" w:color="auto"/>
              <w:right w:val="single" w:sz="4" w:space="0" w:color="auto"/>
            </w:tcBorders>
            <w:vAlign w:val="center"/>
          </w:tcPr>
          <w:p w:rsidR="00B762D2" w:rsidRPr="00806803" w:rsidRDefault="00B762D2" w:rsidP="0033471C">
            <w:pPr>
              <w:keepLines/>
              <w:spacing w:after="0"/>
              <w:jc w:val="center"/>
              <w:rPr>
                <w:rFonts w:ascii="Arial" w:hAnsi="Arial" w:cs="Arial"/>
                <w:sz w:val="18"/>
                <w:szCs w:val="18"/>
                <w:lang w:val="de-DE"/>
              </w:rPr>
            </w:pPr>
            <w:r w:rsidRPr="00806803">
              <w:rPr>
                <w:rFonts w:ascii="Arial" w:hAnsi="Arial" w:cs="Arial"/>
                <w:sz w:val="18"/>
                <w:szCs w:val="18"/>
                <w:lang w:val="de-DE"/>
              </w:rPr>
              <w:t>100: N</w:t>
            </w:r>
            <w:r w:rsidRPr="00806803">
              <w:rPr>
                <w:rFonts w:ascii="Arial" w:hAnsi="Arial" w:cs="Arial"/>
                <w:sz w:val="18"/>
                <w:szCs w:val="18"/>
                <w:vertAlign w:val="subscript"/>
                <w:lang w:val="de-DE"/>
              </w:rPr>
              <w:t>RB,c</w:t>
            </w:r>
            <w:r w:rsidRPr="00806803">
              <w:rPr>
                <w:rFonts w:ascii="Arial" w:hAnsi="Arial" w:cs="Arial"/>
                <w:sz w:val="18"/>
                <w:szCs w:val="18"/>
                <w:lang w:val="de-DE"/>
              </w:rPr>
              <w:t xml:space="preserve"> = 66</w:t>
            </w:r>
          </w:p>
        </w:tc>
      </w:tr>
      <w:tr w:rsidR="00B762D2" w:rsidRPr="00806803" w:rsidTr="0033471C">
        <w:trPr>
          <w:trHeight w:val="43"/>
          <w:jc w:val="center"/>
        </w:trPr>
        <w:tc>
          <w:tcPr>
            <w:tcW w:w="3805" w:type="dxa"/>
            <w:gridSpan w:val="3"/>
            <w:tcBorders>
              <w:left w:val="single" w:sz="4" w:space="0" w:color="auto"/>
              <w:right w:val="single" w:sz="4" w:space="0" w:color="auto"/>
            </w:tcBorders>
            <w:vAlign w:val="center"/>
          </w:tcPr>
          <w:p w:rsidR="00B762D2" w:rsidRPr="00806803" w:rsidRDefault="00B762D2" w:rsidP="0033471C">
            <w:pPr>
              <w:pStyle w:val="TAL"/>
              <w:keepNext w:val="0"/>
              <w:rPr>
                <w:rFonts w:cs="Arial"/>
              </w:rPr>
            </w:pPr>
            <w:r w:rsidRPr="00806803">
              <w:rPr>
                <w:rFonts w:cs="Arial"/>
                <w:lang w:val="en-US"/>
              </w:rPr>
              <w:t>BWP BW</w:t>
            </w:r>
          </w:p>
        </w:tc>
        <w:tc>
          <w:tcPr>
            <w:tcW w:w="1134" w:type="dxa"/>
            <w:tcBorders>
              <w:left w:val="single" w:sz="4" w:space="0" w:color="auto"/>
              <w:right w:val="single" w:sz="4" w:space="0" w:color="auto"/>
            </w:tcBorders>
            <w:vAlign w:val="center"/>
          </w:tcPr>
          <w:p w:rsidR="00B762D2" w:rsidRPr="00806803" w:rsidRDefault="00B762D2" w:rsidP="0033471C">
            <w:pPr>
              <w:pStyle w:val="TAC"/>
              <w:keepNext w:val="0"/>
              <w:rPr>
                <w:rFonts w:cs="Arial"/>
                <w:lang w:val="en-US"/>
              </w:rPr>
            </w:pPr>
            <w:r w:rsidRPr="00806803">
              <w:rPr>
                <w:rFonts w:cs="Arial"/>
                <w:lang w:val="en-US"/>
              </w:rPr>
              <w:t>MHz</w:t>
            </w:r>
          </w:p>
        </w:tc>
        <w:tc>
          <w:tcPr>
            <w:tcW w:w="4655" w:type="dxa"/>
            <w:gridSpan w:val="7"/>
            <w:tcBorders>
              <w:left w:val="single" w:sz="4" w:space="0" w:color="auto"/>
              <w:right w:val="single" w:sz="4" w:space="0" w:color="auto"/>
            </w:tcBorders>
            <w:vAlign w:val="center"/>
          </w:tcPr>
          <w:p w:rsidR="00B762D2" w:rsidRPr="00806803" w:rsidRDefault="00B762D2" w:rsidP="0033471C">
            <w:pPr>
              <w:keepLines/>
              <w:spacing w:after="0"/>
              <w:jc w:val="center"/>
              <w:rPr>
                <w:rFonts w:ascii="Arial" w:hAnsi="Arial"/>
                <w:sz w:val="18"/>
                <w:szCs w:val="18"/>
              </w:rPr>
            </w:pPr>
            <w:r w:rsidRPr="00806803">
              <w:rPr>
                <w:rFonts w:ascii="Arial" w:hAnsi="Arial" w:cs="Arial"/>
                <w:sz w:val="18"/>
                <w:szCs w:val="18"/>
                <w:lang w:val="de-DE"/>
              </w:rPr>
              <w:t>100: N</w:t>
            </w:r>
            <w:r w:rsidRPr="00806803">
              <w:rPr>
                <w:rFonts w:ascii="Arial" w:hAnsi="Arial" w:cs="Arial"/>
                <w:sz w:val="18"/>
                <w:szCs w:val="18"/>
                <w:vertAlign w:val="subscript"/>
                <w:lang w:val="de-DE"/>
              </w:rPr>
              <w:t>RB,c</w:t>
            </w:r>
            <w:r w:rsidRPr="00806803">
              <w:rPr>
                <w:rFonts w:ascii="Arial" w:hAnsi="Arial" w:cs="Arial"/>
                <w:sz w:val="18"/>
                <w:szCs w:val="18"/>
                <w:lang w:val="de-DE"/>
              </w:rPr>
              <w:t xml:space="preserve"> = 66</w:t>
            </w:r>
          </w:p>
        </w:tc>
      </w:tr>
      <w:tr w:rsidR="00B762D2" w:rsidRPr="00806803" w:rsidTr="0033471C">
        <w:trPr>
          <w:trHeight w:val="283"/>
          <w:jc w:val="center"/>
        </w:trPr>
        <w:tc>
          <w:tcPr>
            <w:tcW w:w="3805" w:type="dxa"/>
            <w:gridSpan w:val="3"/>
            <w:tcBorders>
              <w:left w:val="single" w:sz="4" w:space="0" w:color="auto"/>
              <w:bottom w:val="single" w:sz="4" w:space="0" w:color="auto"/>
              <w:right w:val="single" w:sz="4" w:space="0" w:color="auto"/>
            </w:tcBorders>
            <w:vAlign w:val="center"/>
          </w:tcPr>
          <w:p w:rsidR="00B762D2" w:rsidRPr="00806803" w:rsidRDefault="00B762D2" w:rsidP="0033471C">
            <w:pPr>
              <w:pStyle w:val="TAL"/>
              <w:keepNext w:val="0"/>
              <w:rPr>
                <w:rFonts w:cs="Arial"/>
              </w:rPr>
            </w:pPr>
            <w:r w:rsidRPr="00806803">
              <w:rPr>
                <w:rFonts w:cs="Arial"/>
                <w:lang w:val="en-US"/>
              </w:rPr>
              <w:t>DRx Cycle</w:t>
            </w:r>
          </w:p>
        </w:tc>
        <w:tc>
          <w:tcPr>
            <w:tcW w:w="1134" w:type="dxa"/>
            <w:tcBorders>
              <w:left w:val="single" w:sz="4" w:space="0" w:color="auto"/>
              <w:bottom w:val="single" w:sz="4" w:space="0" w:color="auto"/>
              <w:right w:val="single" w:sz="4" w:space="0" w:color="auto"/>
            </w:tcBorders>
            <w:vAlign w:val="center"/>
          </w:tcPr>
          <w:p w:rsidR="00B762D2" w:rsidRPr="00806803" w:rsidRDefault="00B762D2" w:rsidP="0033471C">
            <w:pPr>
              <w:pStyle w:val="TAC"/>
              <w:keepNext w:val="0"/>
              <w:rPr>
                <w:rFonts w:cs="Arial"/>
                <w:lang w:val="en-US"/>
              </w:rPr>
            </w:pPr>
            <w:r w:rsidRPr="00806803">
              <w:rPr>
                <w:rFonts w:cs="Arial"/>
                <w:lang w:val="en-US"/>
              </w:rPr>
              <w:t>ms</w:t>
            </w:r>
          </w:p>
        </w:tc>
        <w:tc>
          <w:tcPr>
            <w:tcW w:w="4655" w:type="dxa"/>
            <w:gridSpan w:val="7"/>
            <w:tcBorders>
              <w:left w:val="single" w:sz="4" w:space="0" w:color="auto"/>
              <w:bottom w:val="single" w:sz="4" w:space="0" w:color="auto"/>
              <w:right w:val="single" w:sz="4" w:space="0" w:color="auto"/>
            </w:tcBorders>
            <w:vAlign w:val="center"/>
          </w:tcPr>
          <w:p w:rsidR="00B762D2" w:rsidRPr="00806803" w:rsidRDefault="00B762D2" w:rsidP="0033471C">
            <w:pPr>
              <w:keepLines/>
              <w:spacing w:after="0"/>
              <w:jc w:val="center"/>
              <w:rPr>
                <w:rFonts w:ascii="Arial" w:hAnsi="Arial" w:cs="Arial"/>
                <w:sz w:val="18"/>
                <w:lang w:val="en-US"/>
              </w:rPr>
            </w:pPr>
            <w:r w:rsidRPr="00806803">
              <w:rPr>
                <w:rFonts w:ascii="Arial" w:hAnsi="Arial" w:cs="Arial"/>
                <w:sz w:val="18"/>
                <w:lang w:val="en-US"/>
              </w:rPr>
              <w:t>Not Applicable</w:t>
            </w:r>
          </w:p>
        </w:tc>
      </w:tr>
      <w:tr w:rsidR="00B762D2" w:rsidRPr="00806803" w:rsidTr="0033471C">
        <w:trPr>
          <w:trHeight w:val="43"/>
          <w:jc w:val="center"/>
        </w:trPr>
        <w:tc>
          <w:tcPr>
            <w:tcW w:w="3805" w:type="dxa"/>
            <w:gridSpan w:val="3"/>
            <w:tcBorders>
              <w:top w:val="single" w:sz="4" w:space="0" w:color="auto"/>
              <w:left w:val="single" w:sz="4" w:space="0" w:color="auto"/>
              <w:right w:val="single" w:sz="4" w:space="0" w:color="auto"/>
            </w:tcBorders>
            <w:vAlign w:val="center"/>
            <w:hideMark/>
          </w:tcPr>
          <w:p w:rsidR="00B762D2" w:rsidRPr="00806803" w:rsidRDefault="00B762D2" w:rsidP="0033471C">
            <w:pPr>
              <w:pStyle w:val="TAL"/>
              <w:keepNext w:val="0"/>
              <w:rPr>
                <w:rFonts w:cs="Arial"/>
                <w:lang w:val="en-US"/>
              </w:rPr>
            </w:pPr>
            <w:r w:rsidRPr="00806803">
              <w:rPr>
                <w:rFonts w:cs="Arial"/>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rsidR="00B762D2" w:rsidRPr="00806803" w:rsidRDefault="00B762D2" w:rsidP="0033471C">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B762D2" w:rsidRPr="00806803" w:rsidRDefault="00B762D2" w:rsidP="0033471C">
            <w:pPr>
              <w:pStyle w:val="TAC"/>
              <w:keepNext w:val="0"/>
              <w:rPr>
                <w:rFonts w:cs="Arial"/>
                <w:lang w:val="en-US"/>
              </w:rPr>
            </w:pPr>
            <w:r w:rsidRPr="00806803">
              <w:rPr>
                <w:rFonts w:cs="Arial"/>
                <w:sz w:val="16"/>
              </w:rPr>
              <w:t>SR3.1 TDD</w:t>
            </w:r>
          </w:p>
        </w:tc>
      </w:tr>
      <w:tr w:rsidR="00B762D2" w:rsidRPr="00806803" w:rsidTr="0033471C">
        <w:trPr>
          <w:trHeight w:val="43"/>
          <w:jc w:val="center"/>
        </w:trPr>
        <w:tc>
          <w:tcPr>
            <w:tcW w:w="3805" w:type="dxa"/>
            <w:gridSpan w:val="3"/>
            <w:tcBorders>
              <w:top w:val="single" w:sz="4" w:space="0" w:color="auto"/>
              <w:left w:val="single" w:sz="4" w:space="0" w:color="auto"/>
              <w:right w:val="single" w:sz="4" w:space="0" w:color="auto"/>
            </w:tcBorders>
            <w:vAlign w:val="center"/>
          </w:tcPr>
          <w:p w:rsidR="00B762D2" w:rsidRPr="00806803" w:rsidRDefault="00B762D2" w:rsidP="0033471C">
            <w:pPr>
              <w:pStyle w:val="TAL"/>
              <w:keepNext w:val="0"/>
              <w:rPr>
                <w:rFonts w:cs="Arial"/>
                <w:lang w:val="en-US"/>
              </w:rPr>
            </w:pPr>
            <w:r w:rsidRPr="00806803">
              <w:rPr>
                <w:rFonts w:cs="v5.0.0"/>
              </w:rPr>
              <w:t>CORESET Reference Channel</w:t>
            </w:r>
          </w:p>
        </w:tc>
        <w:tc>
          <w:tcPr>
            <w:tcW w:w="1134" w:type="dxa"/>
            <w:tcBorders>
              <w:top w:val="single" w:sz="4" w:space="0" w:color="auto"/>
              <w:left w:val="single" w:sz="4" w:space="0" w:color="auto"/>
              <w:right w:val="single" w:sz="4" w:space="0" w:color="auto"/>
            </w:tcBorders>
            <w:vAlign w:val="center"/>
          </w:tcPr>
          <w:p w:rsidR="00B762D2" w:rsidRPr="00806803" w:rsidRDefault="00B762D2" w:rsidP="0033471C">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B762D2" w:rsidRPr="00806803" w:rsidRDefault="00B762D2" w:rsidP="0033471C">
            <w:pPr>
              <w:pStyle w:val="TAC"/>
              <w:keepNext w:val="0"/>
              <w:rPr>
                <w:rFonts w:cs="Arial"/>
                <w:lang w:val="en-US"/>
              </w:rPr>
            </w:pPr>
            <w:r w:rsidRPr="00806803">
              <w:rPr>
                <w:rFonts w:cs="Arial"/>
                <w:sz w:val="16"/>
              </w:rPr>
              <w:t>CR3.1 TDD</w:t>
            </w:r>
          </w:p>
        </w:tc>
      </w:tr>
      <w:tr w:rsidR="00B762D2" w:rsidRPr="00806803" w:rsidTr="0033471C">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L"/>
              <w:keepNext w:val="0"/>
              <w:rPr>
                <w:rFonts w:cs="Arial"/>
                <w:lang w:val="da-DK"/>
              </w:rPr>
            </w:pPr>
            <w:r w:rsidRPr="00806803">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pStyle w:val="TAC"/>
              <w:keepNext w:val="0"/>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C"/>
              <w:keepNext w:val="0"/>
              <w:rPr>
                <w:rFonts w:cs="Arial"/>
                <w:lang w:val="en-US"/>
              </w:rPr>
            </w:pPr>
            <w:r w:rsidRPr="00806803">
              <w:rPr>
                <w:snapToGrid w:val="0"/>
              </w:rPr>
              <w:t>OCNG pattern 1</w:t>
            </w:r>
          </w:p>
        </w:tc>
      </w:tr>
      <w:tr w:rsidR="00B762D2" w:rsidRPr="00806803" w:rsidTr="0033471C">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pStyle w:val="TAL"/>
              <w:keepNext w:val="0"/>
              <w:rPr>
                <w:rFonts w:cs="Arial"/>
                <w:lang w:val="da-DK" w:eastAsia="zh-CN"/>
              </w:rPr>
            </w:pPr>
            <w:r w:rsidRPr="00806803">
              <w:rPr>
                <w:rFonts w:cs="Arial" w:hint="eastAsia"/>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pStyle w:val="TAC"/>
              <w:keepNext w:val="0"/>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pStyle w:val="TAC"/>
              <w:keepNext w:val="0"/>
              <w:rPr>
                <w:snapToGrid w:val="0"/>
              </w:rPr>
            </w:pPr>
            <w:r w:rsidRPr="00806803">
              <w:rPr>
                <w:rFonts w:hint="eastAsia"/>
                <w:snapToGrid w:val="0"/>
                <w:lang w:eastAsia="zh-CN"/>
              </w:rPr>
              <w:t>SMTC pattern 1</w:t>
            </w:r>
          </w:p>
        </w:tc>
      </w:tr>
      <w:tr w:rsidR="00B762D2" w:rsidRPr="00806803" w:rsidTr="0033471C">
        <w:trPr>
          <w:trHeight w:val="43"/>
          <w:jc w:val="center"/>
        </w:trPr>
        <w:tc>
          <w:tcPr>
            <w:tcW w:w="3805" w:type="dxa"/>
            <w:gridSpan w:val="3"/>
            <w:tcBorders>
              <w:top w:val="single" w:sz="4" w:space="0" w:color="auto"/>
              <w:left w:val="single" w:sz="4" w:space="0" w:color="auto"/>
              <w:right w:val="single" w:sz="4" w:space="0" w:color="auto"/>
            </w:tcBorders>
            <w:vAlign w:val="center"/>
          </w:tcPr>
          <w:p w:rsidR="00B762D2" w:rsidRPr="00806803" w:rsidRDefault="00B762D2" w:rsidP="0033471C">
            <w:pPr>
              <w:pStyle w:val="TAL"/>
              <w:keepNext w:val="0"/>
              <w:rPr>
                <w:rFonts w:cs="Arial"/>
                <w:lang w:val="da-DK"/>
              </w:rPr>
            </w:pPr>
            <w:r w:rsidRPr="00806803">
              <w:rPr>
                <w:rFonts w:cs="Arial" w:hint="eastAsia"/>
                <w:lang w:val="da-DK" w:eastAsia="zh-CN"/>
              </w:rPr>
              <w:t>SSB</w:t>
            </w:r>
            <w:r w:rsidRPr="00806803">
              <w:rPr>
                <w:rFonts w:cs="Arial"/>
                <w:lang w:val="da-DK"/>
              </w:rPr>
              <w:t xml:space="preserve"> </w:t>
            </w:r>
            <w:r w:rsidRPr="00806803">
              <w:rPr>
                <w:rFonts w:cs="Arial" w:hint="eastAsia"/>
                <w:lang w:val="da-DK" w:eastAsia="zh-CN"/>
              </w:rPr>
              <w:t>C</w:t>
            </w:r>
            <w:r w:rsidRPr="00806803">
              <w:rPr>
                <w:rFonts w:cs="Arial"/>
                <w:lang w:val="da-DK"/>
              </w:rPr>
              <w:t>onfiguration</w:t>
            </w:r>
          </w:p>
        </w:tc>
        <w:tc>
          <w:tcPr>
            <w:tcW w:w="1134" w:type="dxa"/>
            <w:tcBorders>
              <w:top w:val="single" w:sz="4" w:space="0" w:color="auto"/>
              <w:left w:val="single" w:sz="4" w:space="0" w:color="auto"/>
              <w:right w:val="single" w:sz="4" w:space="0" w:color="auto"/>
            </w:tcBorders>
            <w:vAlign w:val="center"/>
          </w:tcPr>
          <w:p w:rsidR="00B762D2" w:rsidRPr="00806803" w:rsidRDefault="00B762D2" w:rsidP="0033471C">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vAlign w:val="center"/>
          </w:tcPr>
          <w:p w:rsidR="00B762D2" w:rsidRPr="00806803" w:rsidRDefault="00B762D2" w:rsidP="0033471C">
            <w:pPr>
              <w:pStyle w:val="TAC"/>
              <w:keepNext w:val="0"/>
              <w:rPr>
                <w:rFonts w:cs="Arial"/>
                <w:lang w:val="en-US"/>
              </w:rPr>
            </w:pPr>
            <w:r w:rsidRPr="00806803">
              <w:rPr>
                <w:rFonts w:cs="Arial" w:hint="eastAsia"/>
                <w:lang w:eastAsia="zh-CN"/>
              </w:rPr>
              <w:t>SSB</w:t>
            </w:r>
            <w:r w:rsidRPr="00806803">
              <w:rPr>
                <w:rFonts w:cs="Arial"/>
              </w:rPr>
              <w:t>.1 FR2</w:t>
            </w:r>
          </w:p>
        </w:tc>
      </w:tr>
      <w:tr w:rsidR="00B762D2" w:rsidRPr="00806803" w:rsidTr="0033471C">
        <w:trPr>
          <w:trHeight w:val="71"/>
          <w:jc w:val="center"/>
        </w:trPr>
        <w:tc>
          <w:tcPr>
            <w:tcW w:w="3805" w:type="dxa"/>
            <w:gridSpan w:val="3"/>
            <w:tcBorders>
              <w:top w:val="single" w:sz="4" w:space="0" w:color="auto"/>
              <w:left w:val="single" w:sz="4" w:space="0" w:color="auto"/>
              <w:right w:val="single" w:sz="4" w:space="0" w:color="auto"/>
            </w:tcBorders>
            <w:vAlign w:val="center"/>
          </w:tcPr>
          <w:p w:rsidR="00B762D2" w:rsidRPr="00806803" w:rsidRDefault="00B762D2" w:rsidP="0033471C">
            <w:pPr>
              <w:pStyle w:val="TAL"/>
              <w:keepNext w:val="0"/>
              <w:rPr>
                <w:rFonts w:cs="Arial"/>
                <w:lang w:val="da-DK"/>
              </w:rPr>
            </w:pPr>
            <w:r w:rsidRPr="00806803">
              <w:rPr>
                <w:rFonts w:cs="Arial"/>
                <w:lang w:val="da-DK"/>
              </w:rPr>
              <w:t>PDSCH/PDCCH subcarrier spacing</w:t>
            </w:r>
          </w:p>
        </w:tc>
        <w:tc>
          <w:tcPr>
            <w:tcW w:w="1134" w:type="dxa"/>
            <w:tcBorders>
              <w:top w:val="single" w:sz="4" w:space="0" w:color="auto"/>
              <w:left w:val="single" w:sz="4" w:space="0" w:color="auto"/>
              <w:right w:val="single" w:sz="4" w:space="0" w:color="auto"/>
            </w:tcBorders>
            <w:vAlign w:val="center"/>
          </w:tcPr>
          <w:p w:rsidR="00B762D2" w:rsidRPr="00806803" w:rsidRDefault="00B762D2" w:rsidP="0033471C">
            <w:pPr>
              <w:pStyle w:val="TAC"/>
              <w:keepNext w:val="0"/>
              <w:rPr>
                <w:rFonts w:cs="Arial"/>
                <w:lang w:val="da-DK"/>
              </w:rPr>
            </w:pPr>
            <w:r w:rsidRPr="00806803">
              <w:rPr>
                <w:rFonts w:cs="Arial"/>
                <w:lang w:val="da-DK"/>
              </w:rPr>
              <w:t>kHz</w:t>
            </w:r>
          </w:p>
        </w:tc>
        <w:tc>
          <w:tcPr>
            <w:tcW w:w="4655" w:type="dxa"/>
            <w:gridSpan w:val="7"/>
            <w:tcBorders>
              <w:top w:val="single" w:sz="4" w:space="0" w:color="auto"/>
              <w:left w:val="single" w:sz="4" w:space="0" w:color="auto"/>
              <w:right w:val="single" w:sz="4" w:space="0" w:color="auto"/>
            </w:tcBorders>
            <w:vAlign w:val="center"/>
          </w:tcPr>
          <w:p w:rsidR="00B762D2" w:rsidRPr="00806803" w:rsidRDefault="00B762D2" w:rsidP="0033471C">
            <w:pPr>
              <w:pStyle w:val="TAC"/>
              <w:keepNext w:val="0"/>
              <w:rPr>
                <w:rFonts w:cs="Arial"/>
                <w:lang w:val="en-US"/>
              </w:rPr>
            </w:pPr>
            <w:r w:rsidRPr="00806803">
              <w:rPr>
                <w:rFonts w:cs="Arial"/>
                <w:lang w:val="en-US"/>
              </w:rPr>
              <w:t>120 kHz</w:t>
            </w:r>
          </w:p>
        </w:tc>
      </w:tr>
      <w:tr w:rsidR="00B762D2" w:rsidRPr="00806803" w:rsidTr="0033471C">
        <w:trPr>
          <w:trHeight w:val="43"/>
          <w:jc w:val="center"/>
        </w:trPr>
        <w:tc>
          <w:tcPr>
            <w:tcW w:w="3805" w:type="dxa"/>
            <w:gridSpan w:val="3"/>
            <w:tcBorders>
              <w:top w:val="single" w:sz="4" w:space="0" w:color="auto"/>
              <w:left w:val="single" w:sz="4" w:space="0" w:color="auto"/>
              <w:right w:val="single" w:sz="4" w:space="0" w:color="auto"/>
            </w:tcBorders>
            <w:vAlign w:val="center"/>
          </w:tcPr>
          <w:p w:rsidR="00B762D2" w:rsidRPr="00806803" w:rsidRDefault="00B762D2" w:rsidP="0033471C">
            <w:pPr>
              <w:pStyle w:val="TAL"/>
              <w:keepNext w:val="0"/>
              <w:rPr>
                <w:rFonts w:cs="Arial"/>
                <w:lang w:val="da-DK"/>
              </w:rPr>
            </w:pPr>
            <w:r w:rsidRPr="00806803">
              <w:rPr>
                <w:rFonts w:cs="Arial"/>
                <w:lang w:val="da-DK"/>
              </w:rPr>
              <w:t>PUCCH/PUSCH subcarrier spacing</w:t>
            </w:r>
          </w:p>
        </w:tc>
        <w:tc>
          <w:tcPr>
            <w:tcW w:w="1134" w:type="dxa"/>
            <w:tcBorders>
              <w:top w:val="single" w:sz="4" w:space="0" w:color="auto"/>
              <w:left w:val="single" w:sz="4" w:space="0" w:color="auto"/>
              <w:right w:val="single" w:sz="4" w:space="0" w:color="auto"/>
            </w:tcBorders>
            <w:vAlign w:val="center"/>
          </w:tcPr>
          <w:p w:rsidR="00B762D2" w:rsidRPr="00806803" w:rsidRDefault="00B762D2" w:rsidP="0033471C">
            <w:pPr>
              <w:pStyle w:val="TAC"/>
              <w:keepNext w:val="0"/>
              <w:rPr>
                <w:rFonts w:cs="Arial"/>
                <w:lang w:val="da-DK"/>
              </w:rPr>
            </w:pPr>
            <w:r w:rsidRPr="00806803">
              <w:rPr>
                <w:rFonts w:cs="Arial"/>
                <w:lang w:val="da-DK"/>
              </w:rPr>
              <w:t>kHz</w:t>
            </w:r>
          </w:p>
        </w:tc>
        <w:tc>
          <w:tcPr>
            <w:tcW w:w="4655" w:type="dxa"/>
            <w:gridSpan w:val="7"/>
            <w:tcBorders>
              <w:top w:val="single" w:sz="4" w:space="0" w:color="auto"/>
              <w:left w:val="single" w:sz="4" w:space="0" w:color="auto"/>
              <w:right w:val="single" w:sz="4" w:space="0" w:color="auto"/>
            </w:tcBorders>
            <w:vAlign w:val="center"/>
          </w:tcPr>
          <w:p w:rsidR="00B762D2" w:rsidRPr="00806803" w:rsidRDefault="00B762D2" w:rsidP="0033471C">
            <w:pPr>
              <w:pStyle w:val="TAC"/>
              <w:keepNext w:val="0"/>
              <w:rPr>
                <w:rFonts w:cs="Arial"/>
                <w:lang w:val="en-US"/>
              </w:rPr>
            </w:pPr>
            <w:r w:rsidRPr="00806803">
              <w:rPr>
                <w:rFonts w:cs="Arial"/>
                <w:lang w:val="en-US"/>
              </w:rPr>
              <w:t>120 kHz</w:t>
            </w:r>
          </w:p>
        </w:tc>
      </w:tr>
      <w:tr w:rsidR="00B762D2" w:rsidRPr="00806803" w:rsidTr="0033471C">
        <w:trPr>
          <w:trHeight w:val="43"/>
          <w:jc w:val="center"/>
        </w:trPr>
        <w:tc>
          <w:tcPr>
            <w:tcW w:w="3805" w:type="dxa"/>
            <w:gridSpan w:val="3"/>
            <w:tcBorders>
              <w:top w:val="single" w:sz="4" w:space="0" w:color="auto"/>
              <w:left w:val="single" w:sz="4" w:space="0" w:color="auto"/>
              <w:right w:val="single" w:sz="4" w:space="0" w:color="auto"/>
            </w:tcBorders>
          </w:tcPr>
          <w:p w:rsidR="00B762D2" w:rsidRPr="00806803" w:rsidRDefault="00B762D2" w:rsidP="0033471C">
            <w:pPr>
              <w:pStyle w:val="TAL"/>
              <w:keepNext w:val="0"/>
              <w:rPr>
                <w:rFonts w:cs="Arial"/>
                <w:lang w:val="da-DK"/>
              </w:rPr>
            </w:pPr>
            <w:r w:rsidRPr="00806803">
              <w:rPr>
                <w:rFonts w:cs="Arial"/>
              </w:rPr>
              <w:t xml:space="preserve">PRACH configuration </w:t>
            </w:r>
          </w:p>
        </w:tc>
        <w:tc>
          <w:tcPr>
            <w:tcW w:w="1134" w:type="dxa"/>
            <w:tcBorders>
              <w:top w:val="single" w:sz="4" w:space="0" w:color="auto"/>
              <w:left w:val="single" w:sz="4" w:space="0" w:color="auto"/>
              <w:right w:val="single" w:sz="4" w:space="0" w:color="auto"/>
            </w:tcBorders>
          </w:tcPr>
          <w:p w:rsidR="00B762D2" w:rsidRPr="00806803" w:rsidRDefault="00B762D2" w:rsidP="0033471C">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B762D2" w:rsidRPr="00806803" w:rsidRDefault="00B762D2" w:rsidP="0033471C">
            <w:pPr>
              <w:pStyle w:val="TAC"/>
              <w:keepNext w:val="0"/>
              <w:rPr>
                <w:rFonts w:cs="Arial"/>
                <w:lang w:val="en-US"/>
              </w:rPr>
            </w:pPr>
            <w:r w:rsidRPr="00806803">
              <w:rPr>
                <w:lang w:eastAsia="zh-CN"/>
              </w:rPr>
              <w:t>FR2 PRACH configuration 1</w:t>
            </w:r>
          </w:p>
        </w:tc>
      </w:tr>
      <w:tr w:rsidR="00B762D2" w:rsidRPr="00806803" w:rsidTr="0033471C">
        <w:trPr>
          <w:trHeight w:val="43"/>
          <w:jc w:val="center"/>
        </w:trPr>
        <w:tc>
          <w:tcPr>
            <w:tcW w:w="3805" w:type="dxa"/>
            <w:gridSpan w:val="3"/>
            <w:tcBorders>
              <w:top w:val="single" w:sz="4" w:space="0" w:color="auto"/>
              <w:left w:val="single" w:sz="4" w:space="0" w:color="auto"/>
              <w:right w:val="single" w:sz="4" w:space="0" w:color="auto"/>
            </w:tcBorders>
          </w:tcPr>
          <w:p w:rsidR="00B762D2" w:rsidRPr="00806803" w:rsidRDefault="00B762D2" w:rsidP="0033471C">
            <w:pPr>
              <w:pStyle w:val="TAL"/>
              <w:keepNext w:val="0"/>
              <w:rPr>
                <w:rFonts w:cs="Arial"/>
                <w:lang w:val="da-DK"/>
              </w:rPr>
            </w:pPr>
            <w:r w:rsidRPr="00806803">
              <w:rPr>
                <w:rFonts w:cs="Arial"/>
              </w:rPr>
              <w:t>TRS configuration</w:t>
            </w:r>
          </w:p>
        </w:tc>
        <w:tc>
          <w:tcPr>
            <w:tcW w:w="1134" w:type="dxa"/>
            <w:tcBorders>
              <w:top w:val="single" w:sz="4" w:space="0" w:color="auto"/>
              <w:left w:val="single" w:sz="4" w:space="0" w:color="auto"/>
              <w:right w:val="single" w:sz="4" w:space="0" w:color="auto"/>
            </w:tcBorders>
          </w:tcPr>
          <w:p w:rsidR="00B762D2" w:rsidRPr="00806803" w:rsidRDefault="00B762D2" w:rsidP="0033471C">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B762D2" w:rsidRPr="00806803" w:rsidRDefault="00B762D2" w:rsidP="0033471C">
            <w:pPr>
              <w:pStyle w:val="TAC"/>
              <w:keepNext w:val="0"/>
              <w:rPr>
                <w:rFonts w:cs="Arial"/>
                <w:lang w:val="en-US"/>
              </w:rPr>
            </w:pPr>
            <w:r w:rsidRPr="00806803">
              <w:rPr>
                <w:szCs w:val="18"/>
              </w:rPr>
              <w:t>TRS.2.1 TDD</w:t>
            </w:r>
          </w:p>
        </w:tc>
      </w:tr>
      <w:tr w:rsidR="00B762D2" w:rsidRPr="00806803" w:rsidTr="0033471C">
        <w:trPr>
          <w:trHeight w:val="43"/>
          <w:jc w:val="center"/>
        </w:trPr>
        <w:tc>
          <w:tcPr>
            <w:tcW w:w="3805" w:type="dxa"/>
            <w:gridSpan w:val="3"/>
            <w:tcBorders>
              <w:top w:val="single" w:sz="4" w:space="0" w:color="auto"/>
              <w:left w:val="single" w:sz="4" w:space="0" w:color="auto"/>
              <w:right w:val="single" w:sz="4" w:space="0" w:color="auto"/>
            </w:tcBorders>
            <w:vAlign w:val="center"/>
          </w:tcPr>
          <w:p w:rsidR="00B762D2" w:rsidRPr="00806803" w:rsidRDefault="00B762D2" w:rsidP="0033471C">
            <w:pPr>
              <w:pStyle w:val="TAL"/>
              <w:keepNext w:val="0"/>
              <w:rPr>
                <w:rFonts w:cs="Arial"/>
                <w:lang w:val="da-DK"/>
              </w:rPr>
            </w:pPr>
            <w:r w:rsidRPr="00806803">
              <w:rPr>
                <w:rFonts w:cs="Arial"/>
                <w:lang w:val="da-DK"/>
              </w:rPr>
              <w:t>TCI configuration</w:t>
            </w:r>
          </w:p>
        </w:tc>
        <w:tc>
          <w:tcPr>
            <w:tcW w:w="1134" w:type="dxa"/>
            <w:tcBorders>
              <w:top w:val="single" w:sz="4" w:space="0" w:color="auto"/>
              <w:left w:val="single" w:sz="4" w:space="0" w:color="auto"/>
              <w:right w:val="single" w:sz="4" w:space="0" w:color="auto"/>
            </w:tcBorders>
            <w:vAlign w:val="center"/>
          </w:tcPr>
          <w:p w:rsidR="00B762D2" w:rsidRPr="00806803" w:rsidRDefault="00B762D2" w:rsidP="0033471C">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vAlign w:val="center"/>
          </w:tcPr>
          <w:p w:rsidR="00B762D2" w:rsidRPr="00806803" w:rsidRDefault="00B762D2" w:rsidP="0033471C">
            <w:pPr>
              <w:pStyle w:val="TAC"/>
              <w:keepNext w:val="0"/>
              <w:rPr>
                <w:rFonts w:cs="Arial"/>
                <w:lang w:val="en-US"/>
              </w:rPr>
            </w:pPr>
            <w:r w:rsidRPr="00806803">
              <w:t>CSI-RS.Config.0</w:t>
            </w:r>
          </w:p>
        </w:tc>
      </w:tr>
      <w:tr w:rsidR="00B762D2" w:rsidRPr="00806803" w:rsidTr="0033471C">
        <w:trPr>
          <w:trHeight w:val="43"/>
          <w:jc w:val="center"/>
        </w:trPr>
        <w:tc>
          <w:tcPr>
            <w:tcW w:w="1902" w:type="dxa"/>
            <w:gridSpan w:val="2"/>
            <w:vMerge w:val="restart"/>
            <w:tcBorders>
              <w:top w:val="single" w:sz="4" w:space="0" w:color="auto"/>
              <w:left w:val="single" w:sz="4" w:space="0" w:color="auto"/>
              <w:right w:val="single" w:sz="4" w:space="0" w:color="auto"/>
            </w:tcBorders>
          </w:tcPr>
          <w:p w:rsidR="00B762D2" w:rsidRPr="00806803" w:rsidRDefault="00B762D2" w:rsidP="0033471C">
            <w:pPr>
              <w:pStyle w:val="TAL"/>
              <w:keepNext w:val="0"/>
              <w:rPr>
                <w:rFonts w:cs="Arial"/>
                <w:lang w:val="da-DK"/>
              </w:rPr>
            </w:pPr>
            <w:r w:rsidRPr="00806803">
              <w:rPr>
                <w:rFonts w:cs="Arial"/>
              </w:rPr>
              <w:t>BWP configuraiton</w:t>
            </w:r>
          </w:p>
        </w:tc>
        <w:tc>
          <w:tcPr>
            <w:tcW w:w="1903" w:type="dxa"/>
            <w:tcBorders>
              <w:top w:val="single" w:sz="4" w:space="0" w:color="auto"/>
              <w:left w:val="single" w:sz="4" w:space="0" w:color="auto"/>
              <w:right w:val="single" w:sz="4" w:space="0" w:color="auto"/>
            </w:tcBorders>
          </w:tcPr>
          <w:p w:rsidR="00B762D2" w:rsidRPr="00806803" w:rsidRDefault="00B762D2" w:rsidP="0033471C">
            <w:pPr>
              <w:pStyle w:val="TAL"/>
              <w:keepNext w:val="0"/>
              <w:rPr>
                <w:rFonts w:cs="Arial"/>
                <w:lang w:val="da-DK"/>
              </w:rPr>
            </w:pPr>
            <w:r w:rsidRPr="00806803">
              <w:rPr>
                <w:rFonts w:cs="Arial"/>
              </w:rPr>
              <w:t>Initial DL BWP</w:t>
            </w:r>
          </w:p>
        </w:tc>
        <w:tc>
          <w:tcPr>
            <w:tcW w:w="1134" w:type="dxa"/>
            <w:tcBorders>
              <w:top w:val="single" w:sz="4" w:space="0" w:color="auto"/>
              <w:left w:val="single" w:sz="4" w:space="0" w:color="auto"/>
              <w:right w:val="single" w:sz="4" w:space="0" w:color="auto"/>
            </w:tcBorders>
          </w:tcPr>
          <w:p w:rsidR="00B762D2" w:rsidRPr="00806803" w:rsidRDefault="00B762D2" w:rsidP="0033471C">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B762D2" w:rsidRPr="00806803" w:rsidRDefault="00B762D2" w:rsidP="0033471C">
            <w:pPr>
              <w:pStyle w:val="TAC"/>
              <w:keepNext w:val="0"/>
              <w:rPr>
                <w:rFonts w:cs="Arial"/>
                <w:lang w:val="en-US"/>
              </w:rPr>
            </w:pPr>
            <w:r w:rsidRPr="00806803">
              <w:rPr>
                <w:rFonts w:cs="v3.7.0"/>
              </w:rPr>
              <w:t>DLBWP.0.1</w:t>
            </w:r>
          </w:p>
        </w:tc>
      </w:tr>
      <w:tr w:rsidR="00B762D2" w:rsidRPr="00806803" w:rsidTr="0033471C">
        <w:trPr>
          <w:trHeight w:val="43"/>
          <w:jc w:val="center"/>
        </w:trPr>
        <w:tc>
          <w:tcPr>
            <w:tcW w:w="1902" w:type="dxa"/>
            <w:gridSpan w:val="2"/>
            <w:vMerge/>
            <w:tcBorders>
              <w:left w:val="single" w:sz="4" w:space="0" w:color="auto"/>
              <w:right w:val="single" w:sz="4" w:space="0" w:color="auto"/>
            </w:tcBorders>
          </w:tcPr>
          <w:p w:rsidR="00B762D2" w:rsidRPr="00806803" w:rsidRDefault="00B762D2" w:rsidP="0033471C">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B762D2" w:rsidRPr="00806803" w:rsidRDefault="00B762D2" w:rsidP="0033471C">
            <w:pPr>
              <w:pStyle w:val="TAL"/>
              <w:keepNext w:val="0"/>
              <w:rPr>
                <w:rFonts w:cs="Arial"/>
                <w:lang w:val="da-DK"/>
              </w:rPr>
            </w:pPr>
            <w:r w:rsidRPr="00806803">
              <w:rPr>
                <w:rFonts w:cs="Arial"/>
              </w:rPr>
              <w:t>Dedicated DL BWP</w:t>
            </w:r>
          </w:p>
        </w:tc>
        <w:tc>
          <w:tcPr>
            <w:tcW w:w="1134" w:type="dxa"/>
            <w:tcBorders>
              <w:top w:val="single" w:sz="4" w:space="0" w:color="auto"/>
              <w:left w:val="single" w:sz="4" w:space="0" w:color="auto"/>
              <w:right w:val="single" w:sz="4" w:space="0" w:color="auto"/>
            </w:tcBorders>
          </w:tcPr>
          <w:p w:rsidR="00B762D2" w:rsidRPr="00806803" w:rsidRDefault="00B762D2" w:rsidP="0033471C">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B762D2" w:rsidRPr="00806803" w:rsidRDefault="00B762D2" w:rsidP="0033471C">
            <w:pPr>
              <w:pStyle w:val="TAC"/>
              <w:keepNext w:val="0"/>
              <w:rPr>
                <w:rFonts w:cs="Arial"/>
                <w:lang w:val="en-US"/>
              </w:rPr>
            </w:pPr>
            <w:r w:rsidRPr="00806803">
              <w:rPr>
                <w:rFonts w:cs="v3.7.0"/>
              </w:rPr>
              <w:t>DLBWP.1.1</w:t>
            </w:r>
          </w:p>
        </w:tc>
      </w:tr>
      <w:tr w:rsidR="00B762D2" w:rsidRPr="00806803" w:rsidTr="0033471C">
        <w:trPr>
          <w:trHeight w:val="43"/>
          <w:jc w:val="center"/>
        </w:trPr>
        <w:tc>
          <w:tcPr>
            <w:tcW w:w="1902" w:type="dxa"/>
            <w:gridSpan w:val="2"/>
            <w:vMerge/>
            <w:tcBorders>
              <w:left w:val="single" w:sz="4" w:space="0" w:color="auto"/>
              <w:right w:val="single" w:sz="4" w:space="0" w:color="auto"/>
            </w:tcBorders>
          </w:tcPr>
          <w:p w:rsidR="00B762D2" w:rsidRPr="00806803" w:rsidRDefault="00B762D2" w:rsidP="0033471C">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B762D2" w:rsidRPr="00806803" w:rsidRDefault="00B762D2" w:rsidP="0033471C">
            <w:pPr>
              <w:pStyle w:val="TAL"/>
              <w:keepNext w:val="0"/>
              <w:rPr>
                <w:rFonts w:cs="Arial"/>
                <w:lang w:val="da-DK"/>
              </w:rPr>
            </w:pPr>
            <w:r w:rsidRPr="00806803">
              <w:rPr>
                <w:rFonts w:cs="Arial"/>
              </w:rPr>
              <w:t>Initial UL BWP</w:t>
            </w:r>
          </w:p>
        </w:tc>
        <w:tc>
          <w:tcPr>
            <w:tcW w:w="1134" w:type="dxa"/>
            <w:tcBorders>
              <w:top w:val="single" w:sz="4" w:space="0" w:color="auto"/>
              <w:left w:val="single" w:sz="4" w:space="0" w:color="auto"/>
              <w:right w:val="single" w:sz="4" w:space="0" w:color="auto"/>
            </w:tcBorders>
          </w:tcPr>
          <w:p w:rsidR="00B762D2" w:rsidRPr="00806803" w:rsidRDefault="00B762D2" w:rsidP="0033471C">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B762D2" w:rsidRPr="00806803" w:rsidRDefault="00B762D2" w:rsidP="0033471C">
            <w:pPr>
              <w:pStyle w:val="TAC"/>
              <w:keepNext w:val="0"/>
              <w:rPr>
                <w:rFonts w:cs="Arial"/>
                <w:lang w:val="en-US"/>
              </w:rPr>
            </w:pPr>
            <w:r w:rsidRPr="00806803">
              <w:rPr>
                <w:rFonts w:cs="v3.7.0"/>
              </w:rPr>
              <w:t>ULBWP.0.1</w:t>
            </w:r>
          </w:p>
        </w:tc>
      </w:tr>
      <w:tr w:rsidR="00B762D2" w:rsidRPr="00806803" w:rsidTr="0033471C">
        <w:trPr>
          <w:trHeight w:val="43"/>
          <w:jc w:val="center"/>
        </w:trPr>
        <w:tc>
          <w:tcPr>
            <w:tcW w:w="1902" w:type="dxa"/>
            <w:gridSpan w:val="2"/>
            <w:vMerge/>
            <w:tcBorders>
              <w:left w:val="single" w:sz="4" w:space="0" w:color="auto"/>
              <w:right w:val="single" w:sz="4" w:space="0" w:color="auto"/>
            </w:tcBorders>
          </w:tcPr>
          <w:p w:rsidR="00B762D2" w:rsidRPr="00806803" w:rsidRDefault="00B762D2" w:rsidP="0033471C">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B762D2" w:rsidRPr="00806803" w:rsidRDefault="00B762D2" w:rsidP="0033471C">
            <w:pPr>
              <w:pStyle w:val="TAL"/>
              <w:keepNext w:val="0"/>
              <w:rPr>
                <w:rFonts w:cs="Arial"/>
                <w:lang w:val="da-DK"/>
              </w:rPr>
            </w:pPr>
            <w:r w:rsidRPr="00806803">
              <w:rPr>
                <w:rFonts w:cs="Arial"/>
              </w:rPr>
              <w:t>Dedicated UL BWP</w:t>
            </w:r>
          </w:p>
        </w:tc>
        <w:tc>
          <w:tcPr>
            <w:tcW w:w="1134" w:type="dxa"/>
            <w:tcBorders>
              <w:top w:val="single" w:sz="4" w:space="0" w:color="auto"/>
              <w:left w:val="single" w:sz="4" w:space="0" w:color="auto"/>
              <w:right w:val="single" w:sz="4" w:space="0" w:color="auto"/>
            </w:tcBorders>
          </w:tcPr>
          <w:p w:rsidR="00B762D2" w:rsidRPr="00806803" w:rsidRDefault="00B762D2" w:rsidP="0033471C">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B762D2" w:rsidRPr="00806803" w:rsidRDefault="00B762D2" w:rsidP="0033471C">
            <w:pPr>
              <w:pStyle w:val="TAC"/>
              <w:keepNext w:val="0"/>
              <w:rPr>
                <w:rFonts w:cs="Arial"/>
                <w:lang w:val="en-US"/>
              </w:rPr>
            </w:pPr>
            <w:r w:rsidRPr="00806803">
              <w:rPr>
                <w:rFonts w:cs="v3.7.0"/>
              </w:rPr>
              <w:t>ULBWP.1.1</w:t>
            </w:r>
          </w:p>
        </w:tc>
      </w:tr>
      <w:tr w:rsidR="00B762D2" w:rsidRPr="00806803"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L"/>
              <w:keepNext w:val="0"/>
              <w:rPr>
                <w:rFonts w:cs="Arial"/>
                <w:lang w:val="en-US"/>
              </w:rPr>
            </w:pPr>
            <w:r w:rsidRPr="00806803">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B762D2" w:rsidRPr="00806803" w:rsidRDefault="00B762D2" w:rsidP="0033471C">
            <w:pPr>
              <w:pStyle w:val="TAC"/>
              <w:keepNext w:val="0"/>
              <w:rPr>
                <w:rFonts w:cs="Arial"/>
                <w:lang w:val="en-US"/>
              </w:rPr>
            </w:pPr>
            <w:r w:rsidRPr="00806803">
              <w:rPr>
                <w:rFonts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rsidR="00B762D2" w:rsidRPr="00806803" w:rsidRDefault="00B762D2" w:rsidP="0033471C">
            <w:pPr>
              <w:pStyle w:val="TAC"/>
              <w:keepNext w:val="0"/>
              <w:rPr>
                <w:rFonts w:cs="Arial"/>
                <w:lang w:val="en-US"/>
              </w:rPr>
            </w:pPr>
            <w:r w:rsidRPr="00806803">
              <w:rPr>
                <w:rFonts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rsidR="00B762D2" w:rsidRPr="00806803" w:rsidRDefault="00B762D2" w:rsidP="0033471C">
            <w:pPr>
              <w:pStyle w:val="TAC"/>
              <w:keepNext w:val="0"/>
              <w:rPr>
                <w:rFonts w:cs="Arial"/>
                <w:lang w:val="en-US"/>
              </w:rPr>
            </w:pPr>
            <w:r w:rsidRPr="00806803">
              <w:rPr>
                <w:rFonts w:cs="Arial"/>
                <w:lang w:val="en-US"/>
              </w:rPr>
              <w:t>0</w:t>
            </w:r>
          </w:p>
        </w:tc>
      </w:tr>
      <w:tr w:rsidR="00B762D2" w:rsidRPr="00806803"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L"/>
              <w:keepNext w:val="0"/>
              <w:rPr>
                <w:rFonts w:cs="Arial"/>
                <w:lang w:val="en-US"/>
              </w:rPr>
            </w:pPr>
            <w:r w:rsidRPr="00806803">
              <w:rPr>
                <w:rFonts w:cs="Arial"/>
                <w:szCs w:val="16"/>
                <w:lang w:eastAsia="ja-JP"/>
              </w:rPr>
              <w:t>EPRE ratio of PBCH DMRS to SSS</w:t>
            </w:r>
          </w:p>
        </w:tc>
        <w:tc>
          <w:tcPr>
            <w:tcW w:w="1134" w:type="dxa"/>
            <w:vMerge/>
            <w:tcBorders>
              <w:left w:val="single" w:sz="4" w:space="0" w:color="auto"/>
              <w:right w:val="single" w:sz="4" w:space="0" w:color="auto"/>
            </w:tcBorders>
          </w:tcPr>
          <w:p w:rsidR="00B762D2" w:rsidRPr="00806803" w:rsidRDefault="00B762D2" w:rsidP="0033471C">
            <w:pPr>
              <w:pStyle w:val="TAC"/>
              <w:keepNext w:val="0"/>
              <w:rPr>
                <w:rFonts w:cs="Arial"/>
                <w:lang w:val="en-US"/>
              </w:rPr>
            </w:pPr>
          </w:p>
        </w:tc>
        <w:tc>
          <w:tcPr>
            <w:tcW w:w="2327" w:type="dxa"/>
            <w:gridSpan w:val="3"/>
            <w:vMerge/>
            <w:tcBorders>
              <w:left w:val="single" w:sz="4" w:space="0" w:color="auto"/>
              <w:right w:val="single" w:sz="4" w:space="0" w:color="auto"/>
            </w:tcBorders>
          </w:tcPr>
          <w:p w:rsidR="00B762D2" w:rsidRPr="00806803" w:rsidRDefault="00B762D2" w:rsidP="0033471C">
            <w:pPr>
              <w:pStyle w:val="TAC"/>
              <w:keepNext w:val="0"/>
              <w:rPr>
                <w:rFonts w:cs="Arial"/>
                <w:lang w:val="en-US"/>
              </w:rPr>
            </w:pPr>
          </w:p>
        </w:tc>
        <w:tc>
          <w:tcPr>
            <w:tcW w:w="2328" w:type="dxa"/>
            <w:gridSpan w:val="4"/>
            <w:vMerge/>
            <w:tcBorders>
              <w:left w:val="single" w:sz="4" w:space="0" w:color="auto"/>
              <w:right w:val="single" w:sz="4" w:space="0" w:color="auto"/>
            </w:tcBorders>
          </w:tcPr>
          <w:p w:rsidR="00B762D2" w:rsidRPr="00806803" w:rsidRDefault="00B762D2" w:rsidP="0033471C">
            <w:pPr>
              <w:pStyle w:val="TAC"/>
              <w:keepNext w:val="0"/>
              <w:rPr>
                <w:rFonts w:cs="Arial"/>
                <w:lang w:val="en-US"/>
              </w:rPr>
            </w:pPr>
          </w:p>
        </w:tc>
      </w:tr>
      <w:tr w:rsidR="00B762D2" w:rsidRPr="00806803"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L"/>
              <w:keepNext w:val="0"/>
              <w:rPr>
                <w:rFonts w:cs="Arial"/>
                <w:lang w:val="en-US"/>
              </w:rPr>
            </w:pPr>
            <w:r w:rsidRPr="00806803">
              <w:rPr>
                <w:rFonts w:cs="Arial"/>
                <w:szCs w:val="16"/>
                <w:lang w:eastAsia="ja-JP"/>
              </w:rPr>
              <w:t>EPRE ratio of PBCH to PBCH DMRS</w:t>
            </w:r>
          </w:p>
        </w:tc>
        <w:tc>
          <w:tcPr>
            <w:tcW w:w="1134" w:type="dxa"/>
            <w:vMerge/>
            <w:tcBorders>
              <w:left w:val="single" w:sz="4" w:space="0" w:color="auto"/>
              <w:right w:val="single" w:sz="4" w:space="0" w:color="auto"/>
            </w:tcBorders>
          </w:tcPr>
          <w:p w:rsidR="00B762D2" w:rsidRPr="00806803" w:rsidRDefault="00B762D2" w:rsidP="0033471C">
            <w:pPr>
              <w:pStyle w:val="TAC"/>
              <w:keepNext w:val="0"/>
              <w:rPr>
                <w:rFonts w:cs="Arial"/>
                <w:lang w:val="en-US"/>
              </w:rPr>
            </w:pPr>
          </w:p>
        </w:tc>
        <w:tc>
          <w:tcPr>
            <w:tcW w:w="2327" w:type="dxa"/>
            <w:gridSpan w:val="3"/>
            <w:vMerge/>
            <w:tcBorders>
              <w:left w:val="single" w:sz="4" w:space="0" w:color="auto"/>
              <w:right w:val="single" w:sz="4" w:space="0" w:color="auto"/>
            </w:tcBorders>
          </w:tcPr>
          <w:p w:rsidR="00B762D2" w:rsidRPr="00806803" w:rsidRDefault="00B762D2" w:rsidP="0033471C">
            <w:pPr>
              <w:pStyle w:val="TAC"/>
              <w:keepNext w:val="0"/>
              <w:rPr>
                <w:rFonts w:cs="Arial"/>
                <w:lang w:val="en-US"/>
              </w:rPr>
            </w:pPr>
          </w:p>
        </w:tc>
        <w:tc>
          <w:tcPr>
            <w:tcW w:w="2328" w:type="dxa"/>
            <w:gridSpan w:val="4"/>
            <w:vMerge/>
            <w:tcBorders>
              <w:left w:val="single" w:sz="4" w:space="0" w:color="auto"/>
              <w:right w:val="single" w:sz="4" w:space="0" w:color="auto"/>
            </w:tcBorders>
          </w:tcPr>
          <w:p w:rsidR="00B762D2" w:rsidRPr="00806803" w:rsidRDefault="00B762D2" w:rsidP="0033471C">
            <w:pPr>
              <w:pStyle w:val="TAC"/>
              <w:keepNext w:val="0"/>
              <w:rPr>
                <w:rFonts w:cs="Arial"/>
                <w:lang w:val="en-US"/>
              </w:rPr>
            </w:pPr>
          </w:p>
        </w:tc>
      </w:tr>
      <w:tr w:rsidR="00B762D2" w:rsidRPr="00806803"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L"/>
              <w:keepNext w:val="0"/>
              <w:rPr>
                <w:rFonts w:cs="Arial"/>
                <w:lang w:val="en-US"/>
              </w:rPr>
            </w:pPr>
            <w:r w:rsidRPr="00806803">
              <w:rPr>
                <w:rFonts w:cs="Arial"/>
                <w:szCs w:val="16"/>
                <w:lang w:eastAsia="ja-JP"/>
              </w:rPr>
              <w:t>EPRE ratio of PDCCH DMRS to SSS</w:t>
            </w:r>
          </w:p>
        </w:tc>
        <w:tc>
          <w:tcPr>
            <w:tcW w:w="1134" w:type="dxa"/>
            <w:vMerge/>
            <w:tcBorders>
              <w:left w:val="single" w:sz="4" w:space="0" w:color="auto"/>
              <w:right w:val="single" w:sz="4" w:space="0" w:color="auto"/>
            </w:tcBorders>
          </w:tcPr>
          <w:p w:rsidR="00B762D2" w:rsidRPr="00806803" w:rsidRDefault="00B762D2" w:rsidP="0033471C">
            <w:pPr>
              <w:pStyle w:val="TAC"/>
              <w:keepNext w:val="0"/>
              <w:rPr>
                <w:rFonts w:cs="Arial"/>
                <w:lang w:val="en-US"/>
              </w:rPr>
            </w:pPr>
          </w:p>
        </w:tc>
        <w:tc>
          <w:tcPr>
            <w:tcW w:w="2327" w:type="dxa"/>
            <w:gridSpan w:val="3"/>
            <w:vMerge/>
            <w:tcBorders>
              <w:left w:val="single" w:sz="4" w:space="0" w:color="auto"/>
              <w:right w:val="single" w:sz="4" w:space="0" w:color="auto"/>
            </w:tcBorders>
          </w:tcPr>
          <w:p w:rsidR="00B762D2" w:rsidRPr="00806803" w:rsidRDefault="00B762D2" w:rsidP="0033471C">
            <w:pPr>
              <w:pStyle w:val="TAC"/>
              <w:keepNext w:val="0"/>
              <w:rPr>
                <w:rFonts w:cs="Arial"/>
                <w:lang w:val="en-US"/>
              </w:rPr>
            </w:pPr>
          </w:p>
        </w:tc>
        <w:tc>
          <w:tcPr>
            <w:tcW w:w="2328" w:type="dxa"/>
            <w:gridSpan w:val="4"/>
            <w:vMerge/>
            <w:tcBorders>
              <w:left w:val="single" w:sz="4" w:space="0" w:color="auto"/>
              <w:right w:val="single" w:sz="4" w:space="0" w:color="auto"/>
            </w:tcBorders>
          </w:tcPr>
          <w:p w:rsidR="00B762D2" w:rsidRPr="00806803" w:rsidRDefault="00B762D2" w:rsidP="0033471C">
            <w:pPr>
              <w:pStyle w:val="TAC"/>
              <w:keepNext w:val="0"/>
              <w:rPr>
                <w:rFonts w:cs="Arial"/>
                <w:lang w:val="en-US"/>
              </w:rPr>
            </w:pPr>
          </w:p>
        </w:tc>
      </w:tr>
      <w:tr w:rsidR="00B762D2" w:rsidRPr="00806803"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L"/>
              <w:keepNext w:val="0"/>
              <w:rPr>
                <w:rFonts w:cs="Arial"/>
                <w:lang w:val="en-US"/>
              </w:rPr>
            </w:pPr>
            <w:r w:rsidRPr="00806803">
              <w:rPr>
                <w:rFonts w:cs="Arial"/>
                <w:szCs w:val="16"/>
                <w:lang w:eastAsia="ja-JP"/>
              </w:rPr>
              <w:t>EPRE ratio of PDCCH to PDCCH DMRS</w:t>
            </w:r>
          </w:p>
        </w:tc>
        <w:tc>
          <w:tcPr>
            <w:tcW w:w="1134" w:type="dxa"/>
            <w:vMerge/>
            <w:tcBorders>
              <w:left w:val="single" w:sz="4" w:space="0" w:color="auto"/>
              <w:right w:val="single" w:sz="4" w:space="0" w:color="auto"/>
            </w:tcBorders>
          </w:tcPr>
          <w:p w:rsidR="00B762D2" w:rsidRPr="00806803" w:rsidRDefault="00B762D2" w:rsidP="0033471C">
            <w:pPr>
              <w:pStyle w:val="TAC"/>
              <w:keepNext w:val="0"/>
              <w:rPr>
                <w:rFonts w:cs="Arial"/>
                <w:lang w:val="en-US"/>
              </w:rPr>
            </w:pPr>
          </w:p>
        </w:tc>
        <w:tc>
          <w:tcPr>
            <w:tcW w:w="2327" w:type="dxa"/>
            <w:gridSpan w:val="3"/>
            <w:vMerge/>
            <w:tcBorders>
              <w:left w:val="single" w:sz="4" w:space="0" w:color="auto"/>
              <w:right w:val="single" w:sz="4" w:space="0" w:color="auto"/>
            </w:tcBorders>
          </w:tcPr>
          <w:p w:rsidR="00B762D2" w:rsidRPr="00806803" w:rsidRDefault="00B762D2" w:rsidP="0033471C">
            <w:pPr>
              <w:pStyle w:val="TAC"/>
              <w:keepNext w:val="0"/>
              <w:rPr>
                <w:rFonts w:cs="Arial"/>
                <w:lang w:val="en-US"/>
              </w:rPr>
            </w:pPr>
          </w:p>
        </w:tc>
        <w:tc>
          <w:tcPr>
            <w:tcW w:w="2328" w:type="dxa"/>
            <w:gridSpan w:val="4"/>
            <w:vMerge/>
            <w:tcBorders>
              <w:left w:val="single" w:sz="4" w:space="0" w:color="auto"/>
              <w:right w:val="single" w:sz="4" w:space="0" w:color="auto"/>
            </w:tcBorders>
          </w:tcPr>
          <w:p w:rsidR="00B762D2" w:rsidRPr="00806803" w:rsidRDefault="00B762D2" w:rsidP="0033471C">
            <w:pPr>
              <w:pStyle w:val="TAC"/>
              <w:keepNext w:val="0"/>
              <w:rPr>
                <w:rFonts w:cs="Arial"/>
                <w:lang w:val="en-US"/>
              </w:rPr>
            </w:pPr>
          </w:p>
        </w:tc>
      </w:tr>
      <w:tr w:rsidR="00B762D2" w:rsidRPr="00806803"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L"/>
              <w:keepNext w:val="0"/>
              <w:rPr>
                <w:rFonts w:cs="Arial"/>
                <w:lang w:val="en-US"/>
              </w:rPr>
            </w:pPr>
            <w:r w:rsidRPr="00806803">
              <w:rPr>
                <w:rFonts w:cs="Arial"/>
                <w:szCs w:val="16"/>
                <w:lang w:eastAsia="ja-JP"/>
              </w:rPr>
              <w:t xml:space="preserve">EPRE ratio of PDSCH DMRS to SSS </w:t>
            </w:r>
          </w:p>
        </w:tc>
        <w:tc>
          <w:tcPr>
            <w:tcW w:w="1134" w:type="dxa"/>
            <w:vMerge/>
            <w:tcBorders>
              <w:left w:val="single" w:sz="4" w:space="0" w:color="auto"/>
              <w:right w:val="single" w:sz="4" w:space="0" w:color="auto"/>
            </w:tcBorders>
          </w:tcPr>
          <w:p w:rsidR="00B762D2" w:rsidRPr="00806803" w:rsidRDefault="00B762D2" w:rsidP="0033471C">
            <w:pPr>
              <w:pStyle w:val="TAC"/>
              <w:keepNext w:val="0"/>
              <w:rPr>
                <w:rFonts w:cs="Arial"/>
                <w:lang w:val="en-US"/>
              </w:rPr>
            </w:pPr>
          </w:p>
        </w:tc>
        <w:tc>
          <w:tcPr>
            <w:tcW w:w="2327" w:type="dxa"/>
            <w:gridSpan w:val="3"/>
            <w:vMerge/>
            <w:tcBorders>
              <w:left w:val="single" w:sz="4" w:space="0" w:color="auto"/>
              <w:right w:val="single" w:sz="4" w:space="0" w:color="auto"/>
            </w:tcBorders>
          </w:tcPr>
          <w:p w:rsidR="00B762D2" w:rsidRPr="00806803" w:rsidRDefault="00B762D2" w:rsidP="0033471C">
            <w:pPr>
              <w:pStyle w:val="TAC"/>
              <w:keepNext w:val="0"/>
              <w:rPr>
                <w:rFonts w:cs="Arial"/>
                <w:lang w:val="en-US"/>
              </w:rPr>
            </w:pPr>
          </w:p>
        </w:tc>
        <w:tc>
          <w:tcPr>
            <w:tcW w:w="2328" w:type="dxa"/>
            <w:gridSpan w:val="4"/>
            <w:vMerge/>
            <w:tcBorders>
              <w:left w:val="single" w:sz="4" w:space="0" w:color="auto"/>
              <w:right w:val="single" w:sz="4" w:space="0" w:color="auto"/>
            </w:tcBorders>
          </w:tcPr>
          <w:p w:rsidR="00B762D2" w:rsidRPr="00806803" w:rsidRDefault="00B762D2" w:rsidP="0033471C">
            <w:pPr>
              <w:pStyle w:val="TAC"/>
              <w:keepNext w:val="0"/>
              <w:rPr>
                <w:rFonts w:cs="Arial"/>
                <w:lang w:val="en-US"/>
              </w:rPr>
            </w:pPr>
          </w:p>
        </w:tc>
      </w:tr>
      <w:tr w:rsidR="00B762D2" w:rsidRPr="00806803"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L"/>
              <w:keepNext w:val="0"/>
              <w:rPr>
                <w:rFonts w:cs="Arial"/>
                <w:lang w:val="en-US"/>
              </w:rPr>
            </w:pPr>
            <w:r w:rsidRPr="00806803">
              <w:rPr>
                <w:rFonts w:cs="Arial"/>
                <w:szCs w:val="16"/>
                <w:lang w:eastAsia="ja-JP"/>
              </w:rPr>
              <w:t xml:space="preserve">EPRE ratio of PDSCH to PDSCH </w:t>
            </w:r>
          </w:p>
        </w:tc>
        <w:tc>
          <w:tcPr>
            <w:tcW w:w="1134" w:type="dxa"/>
            <w:vMerge/>
            <w:tcBorders>
              <w:left w:val="single" w:sz="4" w:space="0" w:color="auto"/>
              <w:right w:val="single" w:sz="4" w:space="0" w:color="auto"/>
            </w:tcBorders>
          </w:tcPr>
          <w:p w:rsidR="00B762D2" w:rsidRPr="00806803" w:rsidRDefault="00B762D2" w:rsidP="0033471C">
            <w:pPr>
              <w:pStyle w:val="TAC"/>
              <w:keepNext w:val="0"/>
              <w:rPr>
                <w:rFonts w:cs="Arial"/>
                <w:lang w:val="en-US"/>
              </w:rPr>
            </w:pPr>
          </w:p>
        </w:tc>
        <w:tc>
          <w:tcPr>
            <w:tcW w:w="2327" w:type="dxa"/>
            <w:gridSpan w:val="3"/>
            <w:vMerge/>
            <w:tcBorders>
              <w:left w:val="single" w:sz="4" w:space="0" w:color="auto"/>
              <w:right w:val="single" w:sz="4" w:space="0" w:color="auto"/>
            </w:tcBorders>
          </w:tcPr>
          <w:p w:rsidR="00B762D2" w:rsidRPr="00806803" w:rsidRDefault="00B762D2" w:rsidP="0033471C">
            <w:pPr>
              <w:pStyle w:val="TAC"/>
              <w:keepNext w:val="0"/>
              <w:rPr>
                <w:rFonts w:cs="Arial"/>
                <w:lang w:val="en-US"/>
              </w:rPr>
            </w:pPr>
          </w:p>
        </w:tc>
        <w:tc>
          <w:tcPr>
            <w:tcW w:w="2328" w:type="dxa"/>
            <w:gridSpan w:val="4"/>
            <w:vMerge/>
            <w:tcBorders>
              <w:left w:val="single" w:sz="4" w:space="0" w:color="auto"/>
              <w:right w:val="single" w:sz="4" w:space="0" w:color="auto"/>
            </w:tcBorders>
          </w:tcPr>
          <w:p w:rsidR="00B762D2" w:rsidRPr="00806803" w:rsidRDefault="00B762D2" w:rsidP="0033471C">
            <w:pPr>
              <w:pStyle w:val="TAC"/>
              <w:keepNext w:val="0"/>
              <w:rPr>
                <w:rFonts w:cs="Arial"/>
                <w:lang w:val="en-US"/>
              </w:rPr>
            </w:pPr>
          </w:p>
        </w:tc>
      </w:tr>
      <w:tr w:rsidR="00B762D2" w:rsidRPr="00806803"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L"/>
              <w:keepNext w:val="0"/>
              <w:rPr>
                <w:rFonts w:cs="Arial"/>
                <w:lang w:val="en-US"/>
              </w:rPr>
            </w:pPr>
            <w:r w:rsidRPr="00806803">
              <w:rPr>
                <w:rFonts w:cs="Arial"/>
                <w:szCs w:val="16"/>
                <w:lang w:eastAsia="ja-JP"/>
              </w:rPr>
              <w:t>EPRE ratio of OCNG DMRS to SSS(Note 1)</w:t>
            </w:r>
          </w:p>
        </w:tc>
        <w:tc>
          <w:tcPr>
            <w:tcW w:w="1134" w:type="dxa"/>
            <w:vMerge/>
            <w:tcBorders>
              <w:left w:val="single" w:sz="4" w:space="0" w:color="auto"/>
              <w:right w:val="single" w:sz="4" w:space="0" w:color="auto"/>
            </w:tcBorders>
          </w:tcPr>
          <w:p w:rsidR="00B762D2" w:rsidRPr="00806803" w:rsidRDefault="00B762D2" w:rsidP="0033471C">
            <w:pPr>
              <w:pStyle w:val="TAC"/>
              <w:keepNext w:val="0"/>
              <w:rPr>
                <w:rFonts w:cs="Arial"/>
                <w:lang w:val="en-US"/>
              </w:rPr>
            </w:pPr>
          </w:p>
        </w:tc>
        <w:tc>
          <w:tcPr>
            <w:tcW w:w="2327" w:type="dxa"/>
            <w:gridSpan w:val="3"/>
            <w:vMerge/>
            <w:tcBorders>
              <w:left w:val="single" w:sz="4" w:space="0" w:color="auto"/>
              <w:right w:val="single" w:sz="4" w:space="0" w:color="auto"/>
            </w:tcBorders>
          </w:tcPr>
          <w:p w:rsidR="00B762D2" w:rsidRPr="00806803" w:rsidRDefault="00B762D2" w:rsidP="0033471C">
            <w:pPr>
              <w:pStyle w:val="TAC"/>
              <w:keepNext w:val="0"/>
              <w:rPr>
                <w:rFonts w:cs="Arial"/>
                <w:lang w:val="en-US"/>
              </w:rPr>
            </w:pPr>
          </w:p>
        </w:tc>
        <w:tc>
          <w:tcPr>
            <w:tcW w:w="2328" w:type="dxa"/>
            <w:gridSpan w:val="4"/>
            <w:vMerge/>
            <w:tcBorders>
              <w:left w:val="single" w:sz="4" w:space="0" w:color="auto"/>
              <w:right w:val="single" w:sz="4" w:space="0" w:color="auto"/>
            </w:tcBorders>
          </w:tcPr>
          <w:p w:rsidR="00B762D2" w:rsidRPr="00806803" w:rsidRDefault="00B762D2" w:rsidP="0033471C">
            <w:pPr>
              <w:pStyle w:val="TAC"/>
              <w:keepNext w:val="0"/>
              <w:rPr>
                <w:rFonts w:cs="Arial"/>
                <w:lang w:val="en-US"/>
              </w:rPr>
            </w:pPr>
          </w:p>
        </w:tc>
      </w:tr>
      <w:tr w:rsidR="00B762D2" w:rsidRPr="00806803"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L"/>
              <w:keepNext w:val="0"/>
              <w:rPr>
                <w:rFonts w:cs="Arial"/>
                <w:lang w:val="en-US"/>
              </w:rPr>
            </w:pPr>
            <w:r w:rsidRPr="00806803">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B762D2" w:rsidRPr="00806803" w:rsidRDefault="00B762D2" w:rsidP="0033471C">
            <w:pPr>
              <w:pStyle w:val="TAC"/>
              <w:keepNext w:val="0"/>
              <w:rPr>
                <w:rFonts w:cs="Arial"/>
                <w:lang w:val="en-US"/>
              </w:rPr>
            </w:pPr>
          </w:p>
        </w:tc>
        <w:tc>
          <w:tcPr>
            <w:tcW w:w="2327" w:type="dxa"/>
            <w:gridSpan w:val="3"/>
            <w:vMerge/>
            <w:tcBorders>
              <w:left w:val="single" w:sz="4" w:space="0" w:color="auto"/>
              <w:bottom w:val="single" w:sz="4" w:space="0" w:color="auto"/>
              <w:right w:val="single" w:sz="4" w:space="0" w:color="auto"/>
            </w:tcBorders>
          </w:tcPr>
          <w:p w:rsidR="00B762D2" w:rsidRPr="00806803" w:rsidRDefault="00B762D2" w:rsidP="0033471C">
            <w:pPr>
              <w:pStyle w:val="TAC"/>
              <w:keepNext w:val="0"/>
              <w:rPr>
                <w:rFonts w:cs="Arial"/>
                <w:lang w:val="en-US"/>
              </w:rPr>
            </w:pPr>
          </w:p>
        </w:tc>
        <w:tc>
          <w:tcPr>
            <w:tcW w:w="2328" w:type="dxa"/>
            <w:gridSpan w:val="4"/>
            <w:vMerge/>
            <w:tcBorders>
              <w:left w:val="single" w:sz="4" w:space="0" w:color="auto"/>
              <w:bottom w:val="single" w:sz="4" w:space="0" w:color="auto"/>
              <w:right w:val="single" w:sz="4" w:space="0" w:color="auto"/>
            </w:tcBorders>
          </w:tcPr>
          <w:p w:rsidR="00B762D2" w:rsidRPr="00806803" w:rsidRDefault="00B762D2" w:rsidP="0033471C">
            <w:pPr>
              <w:pStyle w:val="TAC"/>
              <w:keepNext w:val="0"/>
              <w:rPr>
                <w:rFonts w:cs="Arial"/>
                <w:lang w:val="en-US"/>
              </w:rPr>
            </w:pPr>
          </w:p>
        </w:tc>
      </w:tr>
      <w:tr w:rsidR="00B762D2" w:rsidRPr="00806803" w:rsidTr="0033471C">
        <w:trPr>
          <w:trHeight w:val="359"/>
          <w:jc w:val="center"/>
        </w:trPr>
        <w:tc>
          <w:tcPr>
            <w:tcW w:w="3805" w:type="dxa"/>
            <w:gridSpan w:val="3"/>
            <w:tcBorders>
              <w:top w:val="single" w:sz="4" w:space="0" w:color="auto"/>
              <w:left w:val="single" w:sz="4" w:space="0" w:color="auto"/>
              <w:right w:val="single" w:sz="4" w:space="0" w:color="auto"/>
            </w:tcBorders>
            <w:vAlign w:val="center"/>
          </w:tcPr>
          <w:p w:rsidR="00B762D2" w:rsidRPr="00806803" w:rsidRDefault="00B762D2" w:rsidP="0033471C">
            <w:pPr>
              <w:pStyle w:val="TAL"/>
              <w:keepNext w:val="0"/>
              <w:rPr>
                <w:rFonts w:cs="Arial"/>
                <w:lang w:val="en-US"/>
              </w:rPr>
            </w:pPr>
            <w:r w:rsidRPr="00806803">
              <w:rPr>
                <w:rFonts w:eastAsia="Calibri" w:cs="Arial"/>
                <w:position w:val="-12"/>
                <w:szCs w:val="22"/>
                <w:lang w:val="en-US"/>
              </w:rPr>
              <w:object w:dxaOrig="405" w:dyaOrig="345">
                <v:shape id="_x0000_i1700" type="#_x0000_t75" style="width:21pt;height:13.8pt" o:ole="" fillcolor="window">
                  <v:imagedata r:id="rId13" o:title=""/>
                </v:shape>
                <o:OLEObject Type="Embed" ProgID="Equation.3" ShapeID="_x0000_i1700" DrawAspect="Content" ObjectID="_1651077400" r:id="rId26"/>
              </w:object>
            </w:r>
            <w:r w:rsidRPr="00806803">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C"/>
              <w:keepNext w:val="0"/>
              <w:rPr>
                <w:rFonts w:cs="Arial"/>
                <w:lang w:val="en-US"/>
              </w:rPr>
            </w:pPr>
            <w:r w:rsidRPr="00806803">
              <w:rPr>
                <w:rFonts w:cs="Arial"/>
                <w:lang w:val="en-US"/>
              </w:rPr>
              <w:t>dBm/15kHz</w:t>
            </w:r>
          </w:p>
        </w:tc>
        <w:tc>
          <w:tcPr>
            <w:tcW w:w="2327" w:type="dxa"/>
            <w:gridSpan w:val="3"/>
            <w:tcBorders>
              <w:top w:val="single" w:sz="4" w:space="0" w:color="auto"/>
              <w:left w:val="single" w:sz="4" w:space="0" w:color="auto"/>
              <w:right w:val="single" w:sz="4" w:space="0" w:color="auto"/>
            </w:tcBorders>
            <w:vAlign w:val="center"/>
          </w:tcPr>
          <w:p w:rsidR="00B762D2" w:rsidRPr="00806803" w:rsidRDefault="00B762D2" w:rsidP="0033471C">
            <w:pPr>
              <w:pStyle w:val="TAC"/>
              <w:rPr>
                <w:lang w:val="en-US"/>
              </w:rPr>
            </w:pPr>
            <w:r w:rsidRPr="00806803">
              <w:t>-104.7</w:t>
            </w:r>
          </w:p>
        </w:tc>
        <w:tc>
          <w:tcPr>
            <w:tcW w:w="2328" w:type="dxa"/>
            <w:gridSpan w:val="4"/>
            <w:tcBorders>
              <w:top w:val="single" w:sz="4" w:space="0" w:color="auto"/>
              <w:left w:val="single" w:sz="4" w:space="0" w:color="auto"/>
              <w:right w:val="single" w:sz="4" w:space="0" w:color="auto"/>
            </w:tcBorders>
            <w:vAlign w:val="center"/>
          </w:tcPr>
          <w:p w:rsidR="00B762D2" w:rsidRPr="00806803" w:rsidRDefault="00B762D2" w:rsidP="0033471C">
            <w:pPr>
              <w:pStyle w:val="TAC"/>
              <w:rPr>
                <w:lang w:val="en-US"/>
              </w:rPr>
            </w:pPr>
            <w:r w:rsidRPr="00806803">
              <w:t>-104.7</w:t>
            </w:r>
          </w:p>
        </w:tc>
      </w:tr>
      <w:tr w:rsidR="00B762D2" w:rsidRPr="00806803" w:rsidTr="0033471C">
        <w:trPr>
          <w:trHeight w:val="116"/>
          <w:jc w:val="center"/>
        </w:trPr>
        <w:tc>
          <w:tcPr>
            <w:tcW w:w="970" w:type="dxa"/>
            <w:vMerge w:val="restart"/>
            <w:tcBorders>
              <w:top w:val="single" w:sz="4" w:space="0" w:color="auto"/>
              <w:left w:val="single" w:sz="4" w:space="0" w:color="auto"/>
              <w:right w:val="single" w:sz="4" w:space="0" w:color="auto"/>
            </w:tcBorders>
            <w:vAlign w:val="center"/>
          </w:tcPr>
          <w:p w:rsidR="00B762D2" w:rsidRPr="00806803" w:rsidRDefault="00B762D2" w:rsidP="0033471C">
            <w:pPr>
              <w:pStyle w:val="TAL"/>
              <w:keepNext w:val="0"/>
              <w:rPr>
                <w:rFonts w:cs="Arial"/>
                <w:vertAlign w:val="superscript"/>
                <w:lang w:val="en-US"/>
              </w:rPr>
            </w:pPr>
            <w:r w:rsidRPr="00806803">
              <w:rPr>
                <w:rFonts w:eastAsia="Calibri" w:cs="Arial"/>
                <w:position w:val="-12"/>
                <w:szCs w:val="22"/>
                <w:lang w:val="en-US"/>
              </w:rPr>
              <w:object w:dxaOrig="405" w:dyaOrig="345">
                <v:shape id="_x0000_i1701" type="#_x0000_t75" style="width:21pt;height:13.8pt" o:ole="" fillcolor="window">
                  <v:imagedata r:id="rId13" o:title=""/>
                </v:shape>
                <o:OLEObject Type="Embed" ProgID="Equation.3" ShapeID="_x0000_i1701" DrawAspect="Content" ObjectID="_1651077401" r:id="rId27"/>
              </w:object>
            </w:r>
            <w:r w:rsidRPr="00806803">
              <w:rPr>
                <w:rFonts w:cs="Arial"/>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B762D2" w:rsidRPr="00806803" w:rsidRDefault="00B762D2" w:rsidP="0033471C">
            <w:pPr>
              <w:pStyle w:val="TAL"/>
              <w:keepNext w:val="0"/>
              <w:rPr>
                <w:rFonts w:eastAsia="Calibri" w:cs="Arial"/>
                <w:szCs w:val="22"/>
                <w:lang w:val="en-US"/>
              </w:rPr>
            </w:pPr>
            <w:r w:rsidRPr="00806803">
              <w:rPr>
                <w:rFonts w:cs="Arial"/>
              </w:rPr>
              <w:t>Config</w:t>
            </w:r>
            <w:r w:rsidRPr="00806803">
              <w:rPr>
                <w:szCs w:val="18"/>
              </w:rPr>
              <w:t xml:space="preserve"> </w:t>
            </w:r>
            <w:r w:rsidRPr="00806803">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rsidR="00B762D2" w:rsidRPr="00806803" w:rsidRDefault="00B762D2" w:rsidP="0033471C">
            <w:pPr>
              <w:pStyle w:val="TAC"/>
              <w:keepNext w:val="0"/>
              <w:rPr>
                <w:rFonts w:cs="Arial"/>
                <w:lang w:val="en-US"/>
              </w:rPr>
            </w:pPr>
            <w:r w:rsidRPr="00806803">
              <w:rPr>
                <w:rFonts w:cs="Arial"/>
                <w:lang w:val="en-US"/>
              </w:rPr>
              <w:t>dBm/SCS</w:t>
            </w:r>
          </w:p>
        </w:tc>
        <w:tc>
          <w:tcPr>
            <w:tcW w:w="2327" w:type="dxa"/>
            <w:gridSpan w:val="3"/>
            <w:tcBorders>
              <w:top w:val="single" w:sz="4" w:space="0" w:color="auto"/>
              <w:left w:val="single" w:sz="4" w:space="0" w:color="auto"/>
              <w:right w:val="single" w:sz="4" w:space="0" w:color="auto"/>
            </w:tcBorders>
            <w:vAlign w:val="center"/>
          </w:tcPr>
          <w:p w:rsidR="00B762D2" w:rsidRPr="00806803" w:rsidRDefault="00B762D2" w:rsidP="0033471C">
            <w:pPr>
              <w:pStyle w:val="TAC"/>
              <w:rPr>
                <w:lang w:val="en-US" w:eastAsia="zh-CN"/>
              </w:rPr>
            </w:pPr>
            <w:r w:rsidRPr="00806803">
              <w:t>-95.7</w:t>
            </w:r>
          </w:p>
          <w:p w:rsidR="00B762D2" w:rsidRPr="00806803" w:rsidRDefault="00B762D2" w:rsidP="0033471C">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rsidR="00B762D2" w:rsidRPr="00806803" w:rsidRDefault="00B762D2" w:rsidP="0033471C">
            <w:pPr>
              <w:pStyle w:val="TAC"/>
              <w:rPr>
                <w:lang w:val="en-US" w:eastAsia="zh-CN"/>
              </w:rPr>
            </w:pPr>
            <w:r w:rsidRPr="00806803">
              <w:t>-95.7</w:t>
            </w:r>
          </w:p>
          <w:p w:rsidR="00B762D2" w:rsidRPr="00806803" w:rsidRDefault="00B762D2" w:rsidP="0033471C">
            <w:pPr>
              <w:pStyle w:val="TAC"/>
              <w:rPr>
                <w:lang w:val="en-US"/>
              </w:rPr>
            </w:pPr>
          </w:p>
        </w:tc>
      </w:tr>
      <w:tr w:rsidR="00B762D2" w:rsidRPr="00806803" w:rsidTr="0033471C">
        <w:trPr>
          <w:trHeight w:val="42"/>
          <w:jc w:val="center"/>
        </w:trPr>
        <w:tc>
          <w:tcPr>
            <w:tcW w:w="970" w:type="dxa"/>
            <w:vMerge/>
            <w:tcBorders>
              <w:left w:val="single" w:sz="4" w:space="0" w:color="auto"/>
              <w:right w:val="single" w:sz="4" w:space="0" w:color="auto"/>
            </w:tcBorders>
            <w:vAlign w:val="center"/>
          </w:tcPr>
          <w:p w:rsidR="00B762D2" w:rsidRPr="00806803" w:rsidRDefault="00B762D2" w:rsidP="0033471C">
            <w:pPr>
              <w:pStyle w:val="TAL"/>
              <w:keepNext w:val="0"/>
              <w:rPr>
                <w:rFonts w:eastAsia="Calibri" w:cs="Arial"/>
                <w:szCs w:val="22"/>
                <w:lang w:val="en-US"/>
              </w:rPr>
            </w:pPr>
          </w:p>
        </w:tc>
        <w:tc>
          <w:tcPr>
            <w:tcW w:w="2835" w:type="dxa"/>
            <w:gridSpan w:val="2"/>
            <w:tcBorders>
              <w:left w:val="single" w:sz="4" w:space="0" w:color="auto"/>
              <w:right w:val="single" w:sz="4" w:space="0" w:color="auto"/>
            </w:tcBorders>
            <w:vAlign w:val="center"/>
          </w:tcPr>
          <w:p w:rsidR="00B762D2" w:rsidRPr="00806803" w:rsidRDefault="00B762D2" w:rsidP="0033471C">
            <w:pPr>
              <w:pStyle w:val="TAL"/>
              <w:keepNext w:val="0"/>
              <w:rPr>
                <w:rFonts w:eastAsia="Calibri" w:cs="Arial"/>
                <w:szCs w:val="22"/>
                <w:lang w:val="en-US"/>
              </w:rPr>
            </w:pPr>
            <w:r w:rsidRPr="00806803">
              <w:rPr>
                <w:rFonts w:cs="Arial"/>
              </w:rPr>
              <w:t>Config</w:t>
            </w:r>
            <w:r w:rsidRPr="00806803">
              <w:rPr>
                <w:szCs w:val="18"/>
              </w:rPr>
              <w:t xml:space="preserve"> </w:t>
            </w:r>
            <w:r w:rsidRPr="00806803">
              <w:rPr>
                <w:rFonts w:cs="Arial"/>
                <w:lang w:val="en-US"/>
              </w:rPr>
              <w:t>3</w:t>
            </w:r>
          </w:p>
        </w:tc>
        <w:tc>
          <w:tcPr>
            <w:tcW w:w="1134" w:type="dxa"/>
            <w:vMerge/>
            <w:tcBorders>
              <w:left w:val="single" w:sz="4" w:space="0" w:color="auto"/>
              <w:right w:val="single" w:sz="4" w:space="0" w:color="auto"/>
            </w:tcBorders>
            <w:vAlign w:val="center"/>
          </w:tcPr>
          <w:p w:rsidR="00B762D2" w:rsidRPr="00806803" w:rsidRDefault="00B762D2" w:rsidP="0033471C">
            <w:pPr>
              <w:pStyle w:val="TAC"/>
              <w:keepNext w:val="0"/>
              <w:rPr>
                <w:rFonts w:cs="Arial"/>
                <w:lang w:val="en-US"/>
              </w:rPr>
            </w:pPr>
          </w:p>
        </w:tc>
        <w:tc>
          <w:tcPr>
            <w:tcW w:w="2327" w:type="dxa"/>
            <w:gridSpan w:val="3"/>
            <w:tcBorders>
              <w:left w:val="single" w:sz="4" w:space="0" w:color="auto"/>
              <w:right w:val="single" w:sz="4" w:space="0" w:color="auto"/>
            </w:tcBorders>
            <w:vAlign w:val="center"/>
          </w:tcPr>
          <w:p w:rsidR="00B762D2" w:rsidRPr="00806803" w:rsidRDefault="00B762D2" w:rsidP="0033471C">
            <w:pPr>
              <w:pStyle w:val="TAC"/>
              <w:rPr>
                <w:lang w:val="en-US" w:eastAsia="zh-CN"/>
              </w:rPr>
            </w:pPr>
            <w:r w:rsidRPr="00806803">
              <w:t>-95.7</w:t>
            </w:r>
          </w:p>
          <w:p w:rsidR="00B762D2" w:rsidRPr="00806803" w:rsidRDefault="00B762D2" w:rsidP="0033471C">
            <w:pPr>
              <w:pStyle w:val="TAC"/>
              <w:rPr>
                <w:lang w:val="en-US"/>
              </w:rPr>
            </w:pPr>
          </w:p>
        </w:tc>
        <w:tc>
          <w:tcPr>
            <w:tcW w:w="2328" w:type="dxa"/>
            <w:gridSpan w:val="4"/>
            <w:tcBorders>
              <w:left w:val="single" w:sz="4" w:space="0" w:color="auto"/>
              <w:right w:val="single" w:sz="4" w:space="0" w:color="auto"/>
            </w:tcBorders>
            <w:vAlign w:val="center"/>
          </w:tcPr>
          <w:p w:rsidR="00B762D2" w:rsidRPr="00806803" w:rsidRDefault="00B762D2" w:rsidP="0033471C">
            <w:pPr>
              <w:pStyle w:val="TAC"/>
              <w:rPr>
                <w:lang w:val="en-US" w:eastAsia="zh-CN"/>
              </w:rPr>
            </w:pPr>
            <w:r w:rsidRPr="00806803">
              <w:t>-95.7</w:t>
            </w:r>
          </w:p>
          <w:p w:rsidR="00B762D2" w:rsidRPr="00806803" w:rsidRDefault="00B762D2" w:rsidP="0033471C">
            <w:pPr>
              <w:pStyle w:val="TAC"/>
              <w:rPr>
                <w:lang w:val="en-US"/>
              </w:rPr>
            </w:pPr>
          </w:p>
        </w:tc>
      </w:tr>
      <w:tr w:rsidR="00B762D2" w:rsidRPr="00806803" w:rsidTr="0033471C">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L"/>
              <w:keepNext w:val="0"/>
              <w:rPr>
                <w:rFonts w:cs="Arial"/>
                <w:i/>
                <w:lang w:val="en-US"/>
              </w:rPr>
            </w:pPr>
            <w:r w:rsidRPr="00806803">
              <w:rPr>
                <w:rFonts w:eastAsia="Calibri" w:cs="Arial"/>
                <w:i/>
                <w:position w:val="-12"/>
                <w:szCs w:val="22"/>
                <w:lang w:val="en-US"/>
              </w:rPr>
              <w:object w:dxaOrig="615" w:dyaOrig="390">
                <v:shape id="_x0000_i1702" type="#_x0000_t75" style="width:28.8pt;height:14.4pt" o:ole="" fillcolor="window">
                  <v:imagedata r:id="rId16" o:title=""/>
                </v:shape>
                <o:OLEObject Type="Embed" ProgID="Equation.3" ShapeID="_x0000_i1702" DrawAspect="Content" ObjectID="_1651077402" r:id="rId28"/>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C"/>
              <w:keepNext w:val="0"/>
              <w:rPr>
                <w:rFonts w:cs="Arial"/>
                <w:lang w:val="en-US"/>
              </w:rPr>
            </w:pPr>
            <w:r w:rsidRPr="00806803">
              <w:rPr>
                <w:rFonts w:cs="Arial"/>
                <w:lang w:val="en-US"/>
              </w:rPr>
              <w:t>dB</w:t>
            </w:r>
          </w:p>
        </w:tc>
        <w:tc>
          <w:tcPr>
            <w:tcW w:w="1163" w:type="dxa"/>
            <w:tcBorders>
              <w:top w:val="single" w:sz="4" w:space="0" w:color="auto"/>
              <w:left w:val="single" w:sz="4" w:space="0" w:color="auto"/>
              <w:right w:val="single" w:sz="4" w:space="0" w:color="auto"/>
            </w:tcBorders>
            <w:vAlign w:val="center"/>
          </w:tcPr>
          <w:p w:rsidR="00B762D2" w:rsidRPr="00806803" w:rsidRDefault="00B762D2" w:rsidP="0033471C">
            <w:pPr>
              <w:pStyle w:val="TAC"/>
              <w:rPr>
                <w:lang w:val="en-US"/>
              </w:rPr>
            </w:pPr>
            <w:r w:rsidRPr="00806803">
              <w:rPr>
                <w:lang w:val="en-US"/>
              </w:rPr>
              <w:t>5</w:t>
            </w:r>
          </w:p>
        </w:tc>
        <w:tc>
          <w:tcPr>
            <w:tcW w:w="1164" w:type="dxa"/>
            <w:gridSpan w:val="2"/>
            <w:tcBorders>
              <w:top w:val="single" w:sz="4" w:space="0" w:color="auto"/>
              <w:left w:val="single" w:sz="4" w:space="0" w:color="auto"/>
              <w:right w:val="single" w:sz="4" w:space="0" w:color="auto"/>
            </w:tcBorders>
            <w:vAlign w:val="center"/>
          </w:tcPr>
          <w:p w:rsidR="00B762D2" w:rsidRPr="00806803" w:rsidRDefault="00B762D2" w:rsidP="0033471C">
            <w:pPr>
              <w:pStyle w:val="TAC"/>
              <w:rPr>
                <w:lang w:val="en-US"/>
              </w:rPr>
            </w:pPr>
            <w:r w:rsidRPr="00806803">
              <w:rPr>
                <w:lang w:val="en-US"/>
              </w:rPr>
              <w:t>5</w:t>
            </w:r>
          </w:p>
        </w:tc>
        <w:tc>
          <w:tcPr>
            <w:tcW w:w="1164" w:type="dxa"/>
            <w:gridSpan w:val="2"/>
            <w:tcBorders>
              <w:top w:val="single" w:sz="4" w:space="0" w:color="auto"/>
              <w:left w:val="single" w:sz="4" w:space="0" w:color="auto"/>
              <w:right w:val="single" w:sz="4" w:space="0" w:color="auto"/>
            </w:tcBorders>
            <w:vAlign w:val="center"/>
          </w:tcPr>
          <w:p w:rsidR="00B762D2" w:rsidRPr="00806803" w:rsidRDefault="00B762D2" w:rsidP="0033471C">
            <w:pPr>
              <w:pStyle w:val="TAC"/>
              <w:rPr>
                <w:lang w:val="en-US"/>
              </w:rPr>
            </w:pPr>
            <w:r w:rsidRPr="00806803">
              <w:rPr>
                <w:lang w:val="en-US"/>
              </w:rPr>
              <w:t>-Infinity</w:t>
            </w:r>
          </w:p>
        </w:tc>
        <w:tc>
          <w:tcPr>
            <w:tcW w:w="1164" w:type="dxa"/>
            <w:gridSpan w:val="2"/>
            <w:tcBorders>
              <w:top w:val="single" w:sz="4" w:space="0" w:color="auto"/>
              <w:left w:val="single" w:sz="4" w:space="0" w:color="auto"/>
              <w:right w:val="single" w:sz="4" w:space="0" w:color="auto"/>
            </w:tcBorders>
            <w:vAlign w:val="center"/>
          </w:tcPr>
          <w:p w:rsidR="00B762D2" w:rsidRPr="00806803" w:rsidRDefault="00B762D2" w:rsidP="0033471C">
            <w:pPr>
              <w:pStyle w:val="TAC"/>
              <w:rPr>
                <w:lang w:val="en-US"/>
              </w:rPr>
            </w:pPr>
            <w:r w:rsidRPr="00806803">
              <w:rPr>
                <w:lang w:val="en-US"/>
              </w:rPr>
              <w:t>5</w:t>
            </w:r>
          </w:p>
        </w:tc>
      </w:tr>
      <w:tr w:rsidR="00B762D2" w:rsidRPr="00806803"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L"/>
              <w:keepNext w:val="0"/>
              <w:rPr>
                <w:rFonts w:cs="Arial"/>
                <w:lang w:val="en-US"/>
              </w:rPr>
            </w:pPr>
            <w:r w:rsidRPr="00806803">
              <w:rPr>
                <w:rFonts w:eastAsia="Calibri" w:cs="Arial"/>
                <w:position w:val="-12"/>
                <w:szCs w:val="22"/>
                <w:lang w:val="en-US"/>
              </w:rPr>
              <w:object w:dxaOrig="810" w:dyaOrig="390">
                <v:shape id="_x0000_i1703" type="#_x0000_t75" style="width:43.2pt;height:14.4pt" o:ole="" fillcolor="window">
                  <v:imagedata r:id="rId18" o:title=""/>
                </v:shape>
                <o:OLEObject Type="Embed" ProgID="Equation.3" ShapeID="_x0000_i1703" DrawAspect="Content" ObjectID="_1651077403" r:id="rId29"/>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C"/>
              <w:keepNext w:val="0"/>
              <w:rPr>
                <w:rFonts w:cs="Arial"/>
                <w:lang w:val="en-US"/>
              </w:rPr>
            </w:pPr>
            <w:r w:rsidRPr="00806803">
              <w:rPr>
                <w:rFonts w:cs="Arial"/>
                <w:lang w:val="en-US"/>
              </w:rPr>
              <w:t>dB</w:t>
            </w:r>
          </w:p>
        </w:tc>
        <w:tc>
          <w:tcPr>
            <w:tcW w:w="1163" w:type="dxa"/>
            <w:tcBorders>
              <w:left w:val="single" w:sz="4" w:space="0" w:color="auto"/>
              <w:bottom w:val="single" w:sz="4" w:space="0" w:color="auto"/>
              <w:right w:val="single" w:sz="4" w:space="0" w:color="auto"/>
            </w:tcBorders>
            <w:vAlign w:val="center"/>
          </w:tcPr>
          <w:p w:rsidR="00B762D2" w:rsidRPr="00806803" w:rsidRDefault="00B762D2" w:rsidP="0033471C">
            <w:pPr>
              <w:pStyle w:val="TAC"/>
              <w:rPr>
                <w:lang w:val="en-US"/>
              </w:rPr>
            </w:pPr>
            <w:r w:rsidRPr="00806803">
              <w:rPr>
                <w:lang w:val="en-US"/>
              </w:rPr>
              <w:t>5</w:t>
            </w:r>
          </w:p>
        </w:tc>
        <w:tc>
          <w:tcPr>
            <w:tcW w:w="1164" w:type="dxa"/>
            <w:gridSpan w:val="2"/>
            <w:tcBorders>
              <w:left w:val="single" w:sz="4" w:space="0" w:color="auto"/>
              <w:bottom w:val="single" w:sz="4" w:space="0" w:color="auto"/>
              <w:right w:val="single" w:sz="4" w:space="0" w:color="auto"/>
            </w:tcBorders>
            <w:vAlign w:val="center"/>
          </w:tcPr>
          <w:p w:rsidR="00B762D2" w:rsidRPr="00806803" w:rsidRDefault="00B762D2" w:rsidP="0033471C">
            <w:pPr>
              <w:pStyle w:val="TAC"/>
              <w:rPr>
                <w:lang w:val="en-US"/>
              </w:rPr>
            </w:pPr>
            <w:r w:rsidRPr="00806803">
              <w:rPr>
                <w:lang w:val="en-US"/>
              </w:rPr>
              <w:t>5</w:t>
            </w:r>
          </w:p>
        </w:tc>
        <w:tc>
          <w:tcPr>
            <w:tcW w:w="1164" w:type="dxa"/>
            <w:gridSpan w:val="2"/>
            <w:tcBorders>
              <w:left w:val="single" w:sz="4" w:space="0" w:color="auto"/>
              <w:bottom w:val="single" w:sz="4" w:space="0" w:color="auto"/>
              <w:right w:val="single" w:sz="4" w:space="0" w:color="auto"/>
            </w:tcBorders>
            <w:vAlign w:val="center"/>
          </w:tcPr>
          <w:p w:rsidR="00B762D2" w:rsidRPr="00806803" w:rsidRDefault="00B762D2" w:rsidP="0033471C">
            <w:pPr>
              <w:pStyle w:val="TAC"/>
              <w:rPr>
                <w:lang w:val="en-US"/>
              </w:rPr>
            </w:pPr>
            <w:r w:rsidRPr="00806803">
              <w:rPr>
                <w:lang w:val="en-US"/>
              </w:rPr>
              <w:t>-Infinity</w:t>
            </w:r>
          </w:p>
        </w:tc>
        <w:tc>
          <w:tcPr>
            <w:tcW w:w="1164" w:type="dxa"/>
            <w:gridSpan w:val="2"/>
            <w:tcBorders>
              <w:left w:val="single" w:sz="4" w:space="0" w:color="auto"/>
              <w:bottom w:val="single" w:sz="4" w:space="0" w:color="auto"/>
              <w:right w:val="single" w:sz="4" w:space="0" w:color="auto"/>
            </w:tcBorders>
            <w:vAlign w:val="center"/>
          </w:tcPr>
          <w:p w:rsidR="00B762D2" w:rsidRPr="00806803" w:rsidRDefault="00B762D2" w:rsidP="0033471C">
            <w:pPr>
              <w:pStyle w:val="TAC"/>
              <w:rPr>
                <w:lang w:val="en-US"/>
              </w:rPr>
            </w:pPr>
            <w:r w:rsidRPr="00806803">
              <w:rPr>
                <w:lang w:val="en-US"/>
              </w:rPr>
              <w:t>5</w:t>
            </w:r>
          </w:p>
        </w:tc>
      </w:tr>
      <w:tr w:rsidR="00B762D2" w:rsidRPr="00806803" w:rsidTr="0033471C">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B762D2" w:rsidRPr="00806803" w:rsidRDefault="00B762D2" w:rsidP="0033471C">
            <w:pPr>
              <w:pStyle w:val="TAL"/>
              <w:keepNext w:val="0"/>
              <w:rPr>
                <w:rFonts w:cs="Arial"/>
                <w:lang w:val="en-US"/>
              </w:rPr>
            </w:pPr>
            <w:r w:rsidRPr="00806803">
              <w:rPr>
                <w:rFonts w:cs="Arial"/>
                <w:lang w:val="en-US"/>
              </w:rPr>
              <w:t>Io</w:t>
            </w:r>
            <w:r w:rsidRPr="00806803">
              <w:rPr>
                <w:rFonts w:cs="Arial"/>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B762D2" w:rsidRPr="00806803" w:rsidRDefault="00B762D2" w:rsidP="0033471C">
            <w:pPr>
              <w:pStyle w:val="TAL"/>
              <w:keepNext w:val="0"/>
              <w:rPr>
                <w:rFonts w:cs="Arial"/>
                <w:lang w:val="en-US"/>
              </w:rPr>
            </w:pPr>
            <w:r w:rsidRPr="00806803">
              <w:rPr>
                <w:rFonts w:cs="Arial"/>
              </w:rPr>
              <w:t>Config</w:t>
            </w:r>
            <w:r w:rsidRPr="00806803">
              <w:rPr>
                <w:szCs w:val="18"/>
              </w:rPr>
              <w:t xml:space="preserve"> </w:t>
            </w:r>
            <w:r w:rsidRPr="00806803">
              <w:rPr>
                <w:rFonts w:cs="Arial"/>
                <w:lang w:val="en-US"/>
              </w:rPr>
              <w:t>1,2</w:t>
            </w:r>
          </w:p>
        </w:tc>
        <w:tc>
          <w:tcPr>
            <w:tcW w:w="1134" w:type="dxa"/>
            <w:tcBorders>
              <w:top w:val="single" w:sz="4" w:space="0" w:color="auto"/>
              <w:left w:val="single" w:sz="4" w:space="0" w:color="auto"/>
              <w:right w:val="single" w:sz="4" w:space="0" w:color="auto"/>
            </w:tcBorders>
            <w:vAlign w:val="center"/>
            <w:hideMark/>
          </w:tcPr>
          <w:p w:rsidR="00B762D2" w:rsidRPr="00806803" w:rsidRDefault="00B762D2" w:rsidP="0033471C">
            <w:pPr>
              <w:pStyle w:val="TAC"/>
              <w:keepNext w:val="0"/>
              <w:rPr>
                <w:rFonts w:cs="Arial"/>
                <w:lang w:val="en-US"/>
              </w:rPr>
            </w:pPr>
            <w:r w:rsidRPr="00806803">
              <w:rPr>
                <w:rFonts w:cs="Arial"/>
                <w:lang w:val="en-US"/>
              </w:rPr>
              <w:t>dBm/</w:t>
            </w:r>
          </w:p>
          <w:p w:rsidR="00B762D2" w:rsidRPr="00806803" w:rsidRDefault="00B762D2" w:rsidP="0033471C">
            <w:pPr>
              <w:pStyle w:val="TAC"/>
              <w:keepNext w:val="0"/>
              <w:rPr>
                <w:rFonts w:cs="Arial"/>
                <w:lang w:val="en-US"/>
              </w:rPr>
            </w:pPr>
            <w:r w:rsidRPr="00806803">
              <w:rPr>
                <w:rFonts w:cs="Arial"/>
                <w:lang w:val="en-US"/>
              </w:rPr>
              <w:t>BW</w:t>
            </w:r>
          </w:p>
        </w:tc>
        <w:tc>
          <w:tcPr>
            <w:tcW w:w="1163" w:type="dxa"/>
            <w:tcBorders>
              <w:top w:val="single" w:sz="4" w:space="0" w:color="auto"/>
              <w:left w:val="single" w:sz="4" w:space="0" w:color="auto"/>
              <w:right w:val="single" w:sz="4" w:space="0" w:color="auto"/>
            </w:tcBorders>
            <w:vAlign w:val="center"/>
          </w:tcPr>
          <w:p w:rsidR="00B762D2" w:rsidRPr="00806803" w:rsidRDefault="00B762D2" w:rsidP="0033471C">
            <w:pPr>
              <w:pStyle w:val="TAC"/>
              <w:rPr>
                <w:lang w:val="en-US"/>
              </w:rPr>
            </w:pPr>
            <w:r w:rsidRPr="00806803">
              <w:rPr>
                <w:lang w:val="en-US"/>
              </w:rPr>
              <w:t>-60.5</w:t>
            </w:r>
          </w:p>
        </w:tc>
        <w:tc>
          <w:tcPr>
            <w:tcW w:w="1164" w:type="dxa"/>
            <w:gridSpan w:val="2"/>
            <w:tcBorders>
              <w:top w:val="single" w:sz="4" w:space="0" w:color="auto"/>
              <w:left w:val="single" w:sz="4" w:space="0" w:color="auto"/>
              <w:right w:val="single" w:sz="4" w:space="0" w:color="auto"/>
            </w:tcBorders>
            <w:vAlign w:val="center"/>
          </w:tcPr>
          <w:p w:rsidR="00B762D2" w:rsidRPr="00806803" w:rsidRDefault="00B762D2" w:rsidP="0033471C">
            <w:pPr>
              <w:pStyle w:val="TAC"/>
              <w:rPr>
                <w:lang w:val="en-US"/>
              </w:rPr>
            </w:pPr>
            <w:r w:rsidRPr="00806803">
              <w:rPr>
                <w:lang w:val="en-US"/>
              </w:rPr>
              <w:t>-60.5</w:t>
            </w:r>
          </w:p>
        </w:tc>
        <w:tc>
          <w:tcPr>
            <w:tcW w:w="1164" w:type="dxa"/>
            <w:gridSpan w:val="2"/>
            <w:tcBorders>
              <w:top w:val="single" w:sz="4" w:space="0" w:color="auto"/>
              <w:left w:val="single" w:sz="4" w:space="0" w:color="auto"/>
              <w:right w:val="single" w:sz="4" w:space="0" w:color="auto"/>
            </w:tcBorders>
            <w:vAlign w:val="center"/>
          </w:tcPr>
          <w:p w:rsidR="00B762D2" w:rsidRPr="00806803" w:rsidRDefault="00B762D2" w:rsidP="0033471C">
            <w:pPr>
              <w:pStyle w:val="TAC"/>
              <w:rPr>
                <w:lang w:val="en-US"/>
              </w:rPr>
            </w:pPr>
            <w:r w:rsidRPr="00806803">
              <w:rPr>
                <w:lang w:val="en-US"/>
              </w:rPr>
              <w:t>-66.7</w:t>
            </w:r>
          </w:p>
        </w:tc>
        <w:tc>
          <w:tcPr>
            <w:tcW w:w="1164" w:type="dxa"/>
            <w:gridSpan w:val="2"/>
            <w:tcBorders>
              <w:top w:val="single" w:sz="4" w:space="0" w:color="auto"/>
              <w:left w:val="single" w:sz="4" w:space="0" w:color="auto"/>
              <w:right w:val="single" w:sz="4" w:space="0" w:color="auto"/>
            </w:tcBorders>
            <w:vAlign w:val="center"/>
          </w:tcPr>
          <w:p w:rsidR="00B762D2" w:rsidRPr="00806803" w:rsidRDefault="00B762D2" w:rsidP="0033471C">
            <w:pPr>
              <w:pStyle w:val="TAC"/>
              <w:rPr>
                <w:lang w:val="en-US"/>
              </w:rPr>
            </w:pPr>
            <w:r w:rsidRPr="00806803">
              <w:rPr>
                <w:lang w:val="en-US"/>
              </w:rPr>
              <w:t>-60.5</w:t>
            </w:r>
          </w:p>
        </w:tc>
      </w:tr>
      <w:tr w:rsidR="00B762D2" w:rsidRPr="00806803" w:rsidTr="0033471C">
        <w:trPr>
          <w:trHeight w:val="42"/>
          <w:jc w:val="center"/>
        </w:trPr>
        <w:tc>
          <w:tcPr>
            <w:tcW w:w="970" w:type="dxa"/>
            <w:vMerge/>
            <w:tcBorders>
              <w:left w:val="single" w:sz="4" w:space="0" w:color="auto"/>
              <w:right w:val="single" w:sz="4" w:space="0" w:color="auto"/>
            </w:tcBorders>
            <w:vAlign w:val="center"/>
            <w:hideMark/>
          </w:tcPr>
          <w:p w:rsidR="00B762D2" w:rsidRPr="00806803" w:rsidRDefault="00B762D2" w:rsidP="0033471C">
            <w:pPr>
              <w:pStyle w:val="TAL"/>
              <w:keepNext w:val="0"/>
              <w:rPr>
                <w:rFonts w:cs="Arial"/>
                <w:lang w:val="en-US"/>
              </w:rPr>
            </w:pPr>
          </w:p>
        </w:tc>
        <w:tc>
          <w:tcPr>
            <w:tcW w:w="2835" w:type="dxa"/>
            <w:gridSpan w:val="2"/>
            <w:tcBorders>
              <w:left w:val="single" w:sz="4" w:space="0" w:color="auto"/>
              <w:right w:val="single" w:sz="4" w:space="0" w:color="auto"/>
            </w:tcBorders>
            <w:vAlign w:val="center"/>
          </w:tcPr>
          <w:p w:rsidR="00B762D2" w:rsidRPr="00806803" w:rsidRDefault="00B762D2" w:rsidP="0033471C">
            <w:pPr>
              <w:pStyle w:val="TAL"/>
              <w:keepNext w:val="0"/>
              <w:rPr>
                <w:rFonts w:cs="Arial"/>
                <w:lang w:val="en-US"/>
              </w:rPr>
            </w:pPr>
            <w:r w:rsidRPr="00806803">
              <w:rPr>
                <w:rFonts w:cs="Arial"/>
              </w:rPr>
              <w:t>Config</w:t>
            </w:r>
            <w:r w:rsidRPr="00806803">
              <w:rPr>
                <w:szCs w:val="18"/>
              </w:rPr>
              <w:t xml:space="preserve"> </w:t>
            </w:r>
            <w:r w:rsidRPr="00806803">
              <w:rPr>
                <w:rFonts w:eastAsia="Calibri" w:cs="Arial"/>
                <w:szCs w:val="22"/>
                <w:lang w:val="en-US"/>
              </w:rPr>
              <w:t>3</w:t>
            </w:r>
          </w:p>
        </w:tc>
        <w:tc>
          <w:tcPr>
            <w:tcW w:w="1134" w:type="dxa"/>
            <w:tcBorders>
              <w:left w:val="single" w:sz="4" w:space="0" w:color="auto"/>
              <w:right w:val="single" w:sz="4" w:space="0" w:color="auto"/>
            </w:tcBorders>
            <w:vAlign w:val="center"/>
            <w:hideMark/>
          </w:tcPr>
          <w:p w:rsidR="00B762D2" w:rsidRPr="00806803" w:rsidRDefault="00B762D2" w:rsidP="0033471C">
            <w:pPr>
              <w:pStyle w:val="TAC"/>
              <w:keepNext w:val="0"/>
              <w:rPr>
                <w:rFonts w:cs="Arial"/>
                <w:lang w:val="en-US"/>
              </w:rPr>
            </w:pPr>
            <w:r w:rsidRPr="00806803">
              <w:rPr>
                <w:rFonts w:cs="Arial"/>
                <w:lang w:val="en-US"/>
              </w:rPr>
              <w:t>dBm/</w:t>
            </w:r>
          </w:p>
          <w:p w:rsidR="00B762D2" w:rsidRPr="00806803" w:rsidRDefault="00B762D2" w:rsidP="0033471C">
            <w:pPr>
              <w:pStyle w:val="TAC"/>
              <w:keepNext w:val="0"/>
              <w:rPr>
                <w:rFonts w:cs="Arial"/>
                <w:lang w:val="en-US"/>
              </w:rPr>
            </w:pPr>
            <w:r w:rsidRPr="00806803">
              <w:rPr>
                <w:rFonts w:cs="Arial"/>
                <w:lang w:val="en-US"/>
              </w:rPr>
              <w:t>BW</w:t>
            </w:r>
          </w:p>
        </w:tc>
        <w:tc>
          <w:tcPr>
            <w:tcW w:w="1163" w:type="dxa"/>
            <w:tcBorders>
              <w:left w:val="single" w:sz="4" w:space="0" w:color="auto"/>
              <w:right w:val="single" w:sz="4" w:space="0" w:color="auto"/>
            </w:tcBorders>
            <w:vAlign w:val="center"/>
          </w:tcPr>
          <w:p w:rsidR="00B762D2" w:rsidRPr="00806803" w:rsidRDefault="00B762D2" w:rsidP="0033471C">
            <w:pPr>
              <w:pStyle w:val="TAC"/>
              <w:rPr>
                <w:lang w:val="en-US"/>
              </w:rPr>
            </w:pPr>
            <w:r w:rsidRPr="00806803">
              <w:rPr>
                <w:lang w:val="en-US"/>
              </w:rPr>
              <w:t>-60.5</w:t>
            </w:r>
          </w:p>
        </w:tc>
        <w:tc>
          <w:tcPr>
            <w:tcW w:w="1164" w:type="dxa"/>
            <w:gridSpan w:val="2"/>
            <w:tcBorders>
              <w:left w:val="single" w:sz="4" w:space="0" w:color="auto"/>
              <w:right w:val="single" w:sz="4" w:space="0" w:color="auto"/>
            </w:tcBorders>
            <w:vAlign w:val="center"/>
          </w:tcPr>
          <w:p w:rsidR="00B762D2" w:rsidRPr="00806803" w:rsidRDefault="00B762D2" w:rsidP="0033471C">
            <w:pPr>
              <w:pStyle w:val="TAC"/>
              <w:rPr>
                <w:lang w:val="en-US"/>
              </w:rPr>
            </w:pPr>
            <w:r w:rsidRPr="00806803">
              <w:rPr>
                <w:lang w:val="en-US"/>
              </w:rPr>
              <w:t>-60.5</w:t>
            </w:r>
          </w:p>
        </w:tc>
        <w:tc>
          <w:tcPr>
            <w:tcW w:w="1164" w:type="dxa"/>
            <w:gridSpan w:val="2"/>
            <w:tcBorders>
              <w:left w:val="single" w:sz="4" w:space="0" w:color="auto"/>
              <w:right w:val="single" w:sz="4" w:space="0" w:color="auto"/>
            </w:tcBorders>
            <w:vAlign w:val="center"/>
          </w:tcPr>
          <w:p w:rsidR="00B762D2" w:rsidRPr="00806803" w:rsidRDefault="00B762D2" w:rsidP="0033471C">
            <w:pPr>
              <w:pStyle w:val="TAC"/>
              <w:rPr>
                <w:lang w:val="en-US"/>
              </w:rPr>
            </w:pPr>
            <w:r w:rsidRPr="00806803">
              <w:rPr>
                <w:lang w:val="en-US"/>
              </w:rPr>
              <w:t>-66.7</w:t>
            </w:r>
          </w:p>
        </w:tc>
        <w:tc>
          <w:tcPr>
            <w:tcW w:w="1164" w:type="dxa"/>
            <w:gridSpan w:val="2"/>
            <w:tcBorders>
              <w:left w:val="single" w:sz="4" w:space="0" w:color="auto"/>
              <w:right w:val="single" w:sz="4" w:space="0" w:color="auto"/>
            </w:tcBorders>
            <w:vAlign w:val="center"/>
          </w:tcPr>
          <w:p w:rsidR="00B762D2" w:rsidRPr="00806803" w:rsidRDefault="00B762D2" w:rsidP="0033471C">
            <w:pPr>
              <w:pStyle w:val="TAC"/>
              <w:rPr>
                <w:lang w:val="en-US"/>
              </w:rPr>
            </w:pPr>
            <w:r w:rsidRPr="00806803">
              <w:rPr>
                <w:lang w:val="en-US"/>
              </w:rPr>
              <w:t>-60.5</w:t>
            </w:r>
          </w:p>
        </w:tc>
      </w:tr>
      <w:tr w:rsidR="00B762D2" w:rsidRPr="00806803" w:rsidTr="0033471C">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L"/>
              <w:keepNext w:val="0"/>
              <w:rPr>
                <w:rFonts w:cs="Arial"/>
                <w:lang w:val="en-US"/>
              </w:rPr>
            </w:pPr>
            <w:r w:rsidRPr="00806803">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C"/>
              <w:keepNext w:val="0"/>
              <w:rPr>
                <w:rFonts w:cs="Arial"/>
                <w:lang w:val="en-US"/>
              </w:rPr>
            </w:pPr>
            <w:r w:rsidRPr="00806803">
              <w:rPr>
                <w:rFonts w:cs="Arial"/>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C"/>
              <w:keepNext w:val="0"/>
              <w:rPr>
                <w:rFonts w:cs="Arial"/>
                <w:lang w:val="en-US"/>
              </w:rPr>
            </w:pPr>
            <w:r w:rsidRPr="00806803">
              <w:rPr>
                <w:rFonts w:cs="Arial"/>
                <w:lang w:val="en-US"/>
              </w:rPr>
              <w:t>AWGN</w:t>
            </w:r>
          </w:p>
        </w:tc>
      </w:tr>
      <w:tr w:rsidR="00B762D2" w:rsidRPr="00806803" w:rsidTr="0033471C">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pStyle w:val="TAN"/>
              <w:keepNext w:val="0"/>
              <w:rPr>
                <w:rFonts w:cs="Arial"/>
                <w:lang w:val="en-US"/>
              </w:rPr>
            </w:pPr>
            <w:r w:rsidRPr="00806803">
              <w:rPr>
                <w:rFonts w:cs="Arial"/>
                <w:lang w:val="en-US"/>
              </w:rPr>
              <w:t>Note 1:</w:t>
            </w:r>
            <w:r w:rsidRPr="00806803">
              <w:rPr>
                <w:rFonts w:cs="Arial"/>
                <w:lang w:val="en-US"/>
              </w:rPr>
              <w:tab/>
              <w:t>OCNG shall be used such that both cells are fully allocated and a constant total transmitted power spectral density is achieved for all OFDM symbols.</w:t>
            </w:r>
          </w:p>
          <w:p w:rsidR="00B762D2" w:rsidRPr="00806803" w:rsidRDefault="00B762D2" w:rsidP="0033471C">
            <w:pPr>
              <w:pStyle w:val="TAN"/>
              <w:keepNext w:val="0"/>
              <w:rPr>
                <w:rFonts w:cs="Arial"/>
                <w:lang w:val="en-US"/>
              </w:rPr>
            </w:pPr>
            <w:r w:rsidRPr="00806803">
              <w:rPr>
                <w:rFonts w:cs="Arial"/>
                <w:lang w:val="en-US"/>
              </w:rPr>
              <w:t>Note 2:</w:t>
            </w:r>
            <w:r w:rsidRPr="00806803">
              <w:rPr>
                <w:rFonts w:cs="Arial"/>
                <w:lang w:val="en-US"/>
              </w:rPr>
              <w:tab/>
              <w:t xml:space="preserve">Interference from other cells and noise sources not specified in the test is assumed to be constant over subcarriers and time and shall be modelled as AWGN of appropriate power for </w:t>
            </w:r>
            <w:r w:rsidRPr="00806803">
              <w:rPr>
                <w:rFonts w:eastAsia="Calibri" w:cs="v4.2.0"/>
                <w:position w:val="-12"/>
                <w:szCs w:val="22"/>
                <w:lang w:val="en-US"/>
              </w:rPr>
              <w:object w:dxaOrig="405" w:dyaOrig="345">
                <v:shape id="_x0000_i1704" type="#_x0000_t75" style="width:21pt;height:13.8pt" o:ole="" fillcolor="window">
                  <v:imagedata r:id="rId13" o:title=""/>
                </v:shape>
                <o:OLEObject Type="Embed" ProgID="Equation.3" ShapeID="_x0000_i1704" DrawAspect="Content" ObjectID="_1651077404" r:id="rId30"/>
              </w:object>
            </w:r>
            <w:r w:rsidRPr="00806803">
              <w:rPr>
                <w:rFonts w:cs="Arial"/>
                <w:lang w:val="en-US"/>
              </w:rPr>
              <w:t xml:space="preserve"> to be fulfilled.</w:t>
            </w:r>
          </w:p>
          <w:p w:rsidR="00B762D2" w:rsidRPr="00806803" w:rsidRDefault="00B762D2" w:rsidP="0033471C">
            <w:pPr>
              <w:pStyle w:val="TAN"/>
              <w:keepNext w:val="0"/>
              <w:rPr>
                <w:rFonts w:cs="Arial"/>
                <w:lang w:val="en-US"/>
              </w:rPr>
            </w:pPr>
            <w:r w:rsidRPr="00806803">
              <w:rPr>
                <w:rFonts w:cs="Arial"/>
                <w:lang w:val="en-US"/>
              </w:rPr>
              <w:t>Note 3:</w:t>
            </w:r>
            <w:r w:rsidRPr="00806803">
              <w:rPr>
                <w:rFonts w:cs="Arial"/>
                <w:lang w:val="en-US"/>
              </w:rPr>
              <w:tab/>
              <w:t>Io levels have been derived from other parameters for information purposes. They are not settable parameters themselves.</w:t>
            </w:r>
          </w:p>
          <w:p w:rsidR="00B762D2" w:rsidRPr="00806803" w:rsidRDefault="00B762D2" w:rsidP="0033471C">
            <w:pPr>
              <w:pStyle w:val="TAN"/>
              <w:keepNext w:val="0"/>
              <w:rPr>
                <w:rFonts w:cs="Arial"/>
                <w:lang w:val="en-US"/>
              </w:rPr>
            </w:pPr>
            <w:r w:rsidRPr="00806803">
              <w:rPr>
                <w:rFonts w:cs="Arial"/>
                <w:lang w:val="en-US"/>
              </w:rPr>
              <w:t>Note 4:</w:t>
            </w:r>
            <w:r w:rsidRPr="00806803">
              <w:rPr>
                <w:rFonts w:cs="Arial"/>
                <w:lang w:val="en-US"/>
              </w:rPr>
              <w:tab/>
              <w:t>Equivalent power received by an antenna with 0 dBi gain at the centre of the quiet zone</w:t>
            </w:r>
          </w:p>
          <w:p w:rsidR="00B762D2" w:rsidRPr="00806803" w:rsidRDefault="00B762D2" w:rsidP="0033471C">
            <w:pPr>
              <w:pStyle w:val="TAN"/>
              <w:keepNext w:val="0"/>
              <w:rPr>
                <w:rFonts w:cs="Arial"/>
                <w:lang w:val="en-US"/>
              </w:rPr>
            </w:pPr>
            <w:r w:rsidRPr="00806803">
              <w:rPr>
                <w:rFonts w:cs="Arial"/>
                <w:lang w:val="en-US"/>
              </w:rPr>
              <w:t>Note 5:</w:t>
            </w:r>
            <w:r w:rsidRPr="00806803">
              <w:rPr>
                <w:rFonts w:cs="Arial"/>
                <w:lang w:val="en-US"/>
              </w:rPr>
              <w:tab/>
              <w:t>As observed with 0 dBi gain antenna at the centre of the quiet zone</w:t>
            </w:r>
          </w:p>
        </w:tc>
      </w:tr>
    </w:tbl>
    <w:p w:rsidR="00B762D2" w:rsidRPr="00806803" w:rsidRDefault="00B762D2" w:rsidP="00B762D2"/>
    <w:p w:rsidR="00B762D2" w:rsidRPr="00806803" w:rsidRDefault="00B762D2" w:rsidP="00B762D2">
      <w:pPr>
        <w:pStyle w:val="Heading5"/>
        <w:rPr>
          <w:snapToGrid w:val="0"/>
        </w:rPr>
      </w:pPr>
      <w:r w:rsidRPr="00806803">
        <w:rPr>
          <w:snapToGrid w:val="0"/>
        </w:rPr>
        <w:t>A.7.3.1.3.3 Test Requirements</w:t>
      </w:r>
    </w:p>
    <w:p w:rsidR="00B762D2" w:rsidRPr="00806803" w:rsidRDefault="00B762D2" w:rsidP="00B762D2">
      <w:pPr>
        <w:pStyle w:val="CommentText"/>
        <w:rPr>
          <w:rFonts w:cs="v4.2.0"/>
        </w:rPr>
      </w:pPr>
      <w:r w:rsidRPr="00806803">
        <w:rPr>
          <w:rFonts w:cs="v4.2.0"/>
        </w:rPr>
        <w:t>The UE shall start to transmit the PRACH to Cell 2 less than 542 ms from the beginning of time period T2.</w:t>
      </w:r>
    </w:p>
    <w:p w:rsidR="00B762D2" w:rsidRPr="00806803" w:rsidRDefault="00B762D2" w:rsidP="00B762D2">
      <w:pPr>
        <w:rPr>
          <w:rFonts w:cs="v4.2.0"/>
        </w:rPr>
      </w:pPr>
      <w:r w:rsidRPr="00806803">
        <w:rPr>
          <w:rFonts w:cs="v4.2.0"/>
        </w:rPr>
        <w:t>The rate of correct handovers observed during repeated tests shall be at least 90%.</w:t>
      </w:r>
    </w:p>
    <w:p w:rsidR="00B762D2" w:rsidRPr="00806803" w:rsidRDefault="00B762D2" w:rsidP="00B762D2">
      <w:pPr>
        <w:pStyle w:val="NO"/>
      </w:pPr>
      <w:r w:rsidRPr="00806803">
        <w:rPr>
          <w:rFonts w:cs="v4.2.0"/>
        </w:rPr>
        <w:lastRenderedPageBreak/>
        <w:t>NOTE:</w:t>
      </w:r>
      <w:r w:rsidRPr="00806803">
        <w:rPr>
          <w:rFonts w:cs="v4.2.0"/>
        </w:rPr>
        <w:tab/>
        <w:t xml:space="preserve">The handover delay can be expressed as: RRC procedure delay + </w:t>
      </w:r>
      <w:r w:rsidRPr="00806803">
        <w:rPr>
          <w:bCs/>
        </w:rPr>
        <w:t>T</w:t>
      </w:r>
      <w:r w:rsidRPr="00806803">
        <w:rPr>
          <w:bCs/>
          <w:vertAlign w:val="subscript"/>
        </w:rPr>
        <w:t>interrupt</w:t>
      </w:r>
      <w:r w:rsidRPr="00806803">
        <w:rPr>
          <w:rFonts w:cs="v4.2.0"/>
        </w:rPr>
        <w:t>, where:</w:t>
      </w:r>
    </w:p>
    <w:p w:rsidR="00B762D2" w:rsidRPr="00806803" w:rsidRDefault="00B762D2" w:rsidP="00B762D2">
      <w:pPr>
        <w:pStyle w:val="EX"/>
      </w:pPr>
      <w:r w:rsidRPr="00806803">
        <w:rPr>
          <w:rFonts w:cs="v4.2.0"/>
        </w:rPr>
        <w:t>RRC procedure delay</w:t>
      </w:r>
      <w:r w:rsidRPr="00806803">
        <w:rPr>
          <w:rFonts w:cs="v4.2.0"/>
          <w:bCs/>
        </w:rPr>
        <w:t xml:space="preserve"> = 10 ms and is specified in clause 12 in </w:t>
      </w:r>
      <w:r w:rsidRPr="00806803">
        <w:t>TS 38.331 [2]</w:t>
      </w:r>
      <w:r w:rsidRPr="00806803">
        <w:rPr>
          <w:rFonts w:cs="v4.2.0"/>
          <w:bCs/>
        </w:rPr>
        <w:t>.</w:t>
      </w:r>
    </w:p>
    <w:p w:rsidR="00B762D2" w:rsidRPr="00806803" w:rsidRDefault="00B762D2" w:rsidP="00B762D2">
      <w:pPr>
        <w:pStyle w:val="EX"/>
      </w:pPr>
      <w:r w:rsidRPr="00806803">
        <w:t>T</w:t>
      </w:r>
      <w:r w:rsidRPr="00806803">
        <w:rPr>
          <w:position w:val="-6"/>
        </w:rPr>
        <w:t>interrupt</w:t>
      </w:r>
      <w:r w:rsidRPr="00806803">
        <w:t xml:space="preserve"> = 532 ms</w:t>
      </w:r>
      <w:r w:rsidRPr="00806803" w:rsidDel="00543ADA">
        <w:rPr>
          <w:bCs/>
        </w:rPr>
        <w:t xml:space="preserve"> </w:t>
      </w:r>
      <w:r w:rsidRPr="00806803">
        <w:t xml:space="preserve">in the test. </w:t>
      </w:r>
      <w:r w:rsidRPr="00806803">
        <w:rPr>
          <w:bCs/>
        </w:rPr>
        <w:t>T</w:t>
      </w:r>
      <w:r w:rsidRPr="00806803">
        <w:rPr>
          <w:bCs/>
          <w:vertAlign w:val="subscript"/>
        </w:rPr>
        <w:t>interrupt</w:t>
      </w:r>
      <w:r w:rsidRPr="00806803">
        <w:t xml:space="preserve"> is defined in clause 6.1.1.4.2.</w:t>
      </w:r>
    </w:p>
    <w:p w:rsidR="00B762D2" w:rsidRPr="00806803" w:rsidRDefault="00B762D2" w:rsidP="00B762D2">
      <w:r w:rsidRPr="00806803">
        <w:t>This gives a total of 542 ms.</w:t>
      </w:r>
    </w:p>
    <w:p w:rsidR="00F372D8" w:rsidRPr="00806803" w:rsidRDefault="00F372D8" w:rsidP="00F372D8">
      <w:pPr>
        <w:keepNext/>
        <w:keepLines/>
        <w:spacing w:before="240"/>
        <w:ind w:left="1134" w:hanging="1134"/>
        <w:outlineLvl w:val="0"/>
        <w:rPr>
          <w:rFonts w:ascii="Arial" w:hAnsi="Arial"/>
          <w:b/>
          <w:color w:val="0000FF"/>
          <w:sz w:val="36"/>
        </w:rPr>
      </w:pPr>
    </w:p>
    <w:p w:rsidR="00F372D8" w:rsidRPr="00806803" w:rsidRDefault="00F372D8" w:rsidP="00F372D8">
      <w:pPr>
        <w:keepNext/>
        <w:keepLines/>
        <w:spacing w:before="240"/>
        <w:ind w:left="1134" w:hanging="1134"/>
        <w:outlineLvl w:val="0"/>
        <w:rPr>
          <w:rFonts w:ascii="Arial" w:hAnsi="Arial"/>
          <w:b/>
          <w:color w:val="0000FF"/>
          <w:sz w:val="36"/>
        </w:rPr>
      </w:pPr>
      <w:r w:rsidRPr="00806803">
        <w:rPr>
          <w:rFonts w:ascii="Arial" w:hAnsi="Arial"/>
          <w:b/>
          <w:color w:val="0000FF"/>
          <w:sz w:val="36"/>
        </w:rPr>
        <w:t>&lt; Unchanged sections omitted &gt;</w:t>
      </w:r>
    </w:p>
    <w:p w:rsidR="00F372D8" w:rsidRPr="00806803" w:rsidRDefault="00F372D8" w:rsidP="00F372D8">
      <w:pPr>
        <w:keepNext/>
        <w:keepLines/>
        <w:spacing w:before="240"/>
        <w:ind w:left="1134" w:hanging="1134"/>
        <w:outlineLvl w:val="0"/>
        <w:rPr>
          <w:rFonts w:ascii="Arial" w:hAnsi="Arial"/>
          <w:b/>
          <w:color w:val="0000FF"/>
          <w:sz w:val="36"/>
        </w:rPr>
      </w:pPr>
    </w:p>
    <w:p w:rsidR="00F372D8" w:rsidRPr="00806803" w:rsidRDefault="00F372D8" w:rsidP="00F372D8">
      <w:pPr>
        <w:pStyle w:val="Heading5"/>
        <w:rPr>
          <w:snapToGrid w:val="0"/>
        </w:rPr>
      </w:pPr>
      <w:r w:rsidRPr="00806803">
        <w:rPr>
          <w:snapToGrid w:val="0"/>
        </w:rPr>
        <w:t>A.7.3.2.1.2</w:t>
      </w:r>
      <w:r w:rsidRPr="00806803">
        <w:rPr>
          <w:snapToGrid w:val="0"/>
        </w:rPr>
        <w:tab/>
        <w:t>Inter-frequency RRC Re-establishment in FR2</w:t>
      </w:r>
    </w:p>
    <w:p w:rsidR="00F372D8" w:rsidRPr="00806803" w:rsidRDefault="00F372D8" w:rsidP="00F372D8">
      <w:pPr>
        <w:pStyle w:val="H6"/>
      </w:pPr>
      <w:r w:rsidRPr="00806803">
        <w:t>A.7.3.2.1.2.1</w:t>
      </w:r>
      <w:r w:rsidRPr="00806803">
        <w:tab/>
      </w:r>
      <w:r w:rsidRPr="00806803">
        <w:rPr>
          <w:snapToGrid w:val="0"/>
        </w:rPr>
        <w:t>Test Purpose and Environment</w:t>
      </w:r>
    </w:p>
    <w:p w:rsidR="00F372D8" w:rsidRPr="00806803" w:rsidRDefault="00F372D8" w:rsidP="00F372D8">
      <w:pPr>
        <w:rPr>
          <w:rFonts w:cs="v4.2.0"/>
        </w:rPr>
      </w:pPr>
      <w:r w:rsidRPr="00806803">
        <w:rPr>
          <w:rFonts w:cs="v4.2.0"/>
        </w:rPr>
        <w:t>The purpose is to verify that the NR inter-frequency RRC re-establishment delay in FR2 without known target cell is within the specified limits. These tests will verify the requirements in clause 6.2.1.</w:t>
      </w:r>
    </w:p>
    <w:p w:rsidR="00F372D8" w:rsidRPr="00806803" w:rsidRDefault="00F372D8" w:rsidP="00F372D8">
      <w:pPr>
        <w:rPr>
          <w:rFonts w:cs="v4.2.0"/>
        </w:rPr>
      </w:pPr>
      <w:r w:rsidRPr="00806803">
        <w:rPr>
          <w:rFonts w:cs="v4.2.0"/>
        </w:rPr>
        <w:t>The test parameters are given in table A.7.3.2.1.2.1-1, table A.7.3.2.1.2.1-2 and table A.7.3.2.1.2.1-3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rsidR="00F372D8" w:rsidRPr="00806803" w:rsidRDefault="00F372D8" w:rsidP="00F372D8">
      <w:pPr>
        <w:keepNext/>
        <w:keepLines/>
        <w:spacing w:before="60"/>
        <w:jc w:val="center"/>
        <w:rPr>
          <w:rFonts w:ascii="Arial" w:hAnsi="Arial"/>
          <w:b/>
        </w:rPr>
      </w:pPr>
      <w:r w:rsidRPr="00806803">
        <w:rPr>
          <w:rFonts w:ascii="Arial" w:hAnsi="Arial"/>
          <w:b/>
        </w:rPr>
        <w:t>Table A.7.3.2.1.2.1-1: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372D8" w:rsidRPr="00806803" w:rsidTr="00033FEE">
        <w:tc>
          <w:tcPr>
            <w:tcW w:w="2376" w:type="dxa"/>
            <w:shd w:val="clear" w:color="auto" w:fill="auto"/>
            <w:vAlign w:val="center"/>
          </w:tcPr>
          <w:p w:rsidR="00F372D8" w:rsidRPr="00806803" w:rsidRDefault="00F372D8" w:rsidP="00033FEE">
            <w:pPr>
              <w:keepNext/>
              <w:keepLines/>
              <w:spacing w:after="0"/>
              <w:jc w:val="center"/>
              <w:rPr>
                <w:rFonts w:ascii="Arial" w:hAnsi="Arial"/>
                <w:b/>
                <w:sz w:val="18"/>
              </w:rPr>
            </w:pPr>
            <w:r w:rsidRPr="00806803">
              <w:rPr>
                <w:rFonts w:ascii="Arial" w:hAnsi="Arial"/>
                <w:b/>
                <w:sz w:val="18"/>
              </w:rPr>
              <w:t>Config</w:t>
            </w:r>
          </w:p>
        </w:tc>
        <w:tc>
          <w:tcPr>
            <w:tcW w:w="7479" w:type="dxa"/>
            <w:shd w:val="clear" w:color="auto" w:fill="auto"/>
            <w:vAlign w:val="center"/>
          </w:tcPr>
          <w:p w:rsidR="00F372D8" w:rsidRPr="00806803" w:rsidRDefault="00F372D8" w:rsidP="00033FEE">
            <w:pPr>
              <w:keepNext/>
              <w:keepLines/>
              <w:spacing w:after="0"/>
              <w:jc w:val="center"/>
              <w:rPr>
                <w:rFonts w:ascii="Arial" w:hAnsi="Arial"/>
                <w:b/>
                <w:sz w:val="18"/>
              </w:rPr>
            </w:pPr>
            <w:r w:rsidRPr="00806803">
              <w:rPr>
                <w:rFonts w:ascii="Arial" w:hAnsi="Arial"/>
                <w:b/>
                <w:sz w:val="18"/>
              </w:rPr>
              <w:t>Description</w:t>
            </w:r>
          </w:p>
        </w:tc>
      </w:tr>
      <w:tr w:rsidR="00F372D8" w:rsidRPr="00806803" w:rsidTr="00033FEE">
        <w:tc>
          <w:tcPr>
            <w:tcW w:w="2376" w:type="dxa"/>
            <w:shd w:val="clear" w:color="auto" w:fill="auto"/>
            <w:vAlign w:val="center"/>
          </w:tcPr>
          <w:p w:rsidR="00F372D8" w:rsidRPr="00806803" w:rsidRDefault="00F372D8" w:rsidP="00033FEE">
            <w:pPr>
              <w:keepNext/>
              <w:keepLines/>
              <w:spacing w:after="0"/>
              <w:rPr>
                <w:rFonts w:ascii="Arial" w:hAnsi="Arial"/>
                <w:sz w:val="18"/>
              </w:rPr>
            </w:pPr>
            <w:r w:rsidRPr="00806803">
              <w:rPr>
                <w:rFonts w:ascii="Arial" w:hAnsi="Arial"/>
                <w:sz w:val="18"/>
              </w:rPr>
              <w:t>1</w:t>
            </w:r>
          </w:p>
        </w:tc>
        <w:tc>
          <w:tcPr>
            <w:tcW w:w="7479" w:type="dxa"/>
            <w:shd w:val="clear" w:color="auto" w:fill="auto"/>
            <w:vAlign w:val="center"/>
          </w:tcPr>
          <w:p w:rsidR="00F372D8" w:rsidRPr="00806803" w:rsidRDefault="00F372D8" w:rsidP="00033FEE">
            <w:pPr>
              <w:keepNext/>
              <w:keepLines/>
              <w:spacing w:after="0"/>
              <w:rPr>
                <w:rFonts w:ascii="Arial" w:hAnsi="Arial"/>
                <w:sz w:val="18"/>
              </w:rPr>
            </w:pPr>
            <w:r w:rsidRPr="00806803">
              <w:rPr>
                <w:rFonts w:ascii="Arial" w:hAnsi="Arial"/>
                <w:sz w:val="18"/>
              </w:rPr>
              <w:t>NR</w:t>
            </w:r>
            <w:r w:rsidRPr="00806803">
              <w:rPr>
                <w:rFonts w:ascii="Arial" w:hAnsi="Arial"/>
                <w:sz w:val="18"/>
                <w:lang w:eastAsia="zh-CN"/>
              </w:rPr>
              <w:t xml:space="preserve"> 120</w:t>
            </w:r>
            <w:r w:rsidRPr="00806803">
              <w:rPr>
                <w:rFonts w:ascii="Arial" w:hAnsi="Arial"/>
                <w:sz w:val="18"/>
              </w:rPr>
              <w:t xml:space="preserve"> kHz SSB SCS, 100 MHz bandwidth, </w:t>
            </w:r>
            <w:r w:rsidRPr="00806803">
              <w:rPr>
                <w:rFonts w:ascii="Arial" w:hAnsi="Arial"/>
                <w:sz w:val="18"/>
                <w:lang w:eastAsia="zh-CN"/>
              </w:rPr>
              <w:t>TDD</w:t>
            </w:r>
            <w:r w:rsidRPr="00806803">
              <w:rPr>
                <w:rFonts w:ascii="Arial" w:hAnsi="Arial"/>
                <w:sz w:val="18"/>
              </w:rPr>
              <w:t xml:space="preserve"> duplex mode</w:t>
            </w:r>
          </w:p>
        </w:tc>
      </w:tr>
    </w:tbl>
    <w:p w:rsidR="00F372D8" w:rsidRPr="00806803" w:rsidRDefault="00F372D8" w:rsidP="00F372D8"/>
    <w:p w:rsidR="00F372D8" w:rsidRPr="00806803" w:rsidRDefault="00F372D8" w:rsidP="00F372D8">
      <w:pPr>
        <w:keepNext/>
        <w:keepLines/>
        <w:spacing w:before="60"/>
        <w:jc w:val="center"/>
        <w:rPr>
          <w:rFonts w:ascii="Arial" w:hAnsi="Arial"/>
          <w:b/>
        </w:rPr>
      </w:pPr>
      <w:r w:rsidRPr="00806803">
        <w:rPr>
          <w:rFonts w:ascii="Arial" w:hAnsi="Arial" w:cs="v4.2.0"/>
          <w:b/>
        </w:rPr>
        <w:t>Table A.7.3.2.1.2.1-2: General test parameters for NR inter-frequency RRC Re-establishment test case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F372D8" w:rsidRPr="00806803" w:rsidTr="00033FEE">
        <w:trPr>
          <w:cantSplit/>
        </w:trPr>
        <w:tc>
          <w:tcPr>
            <w:tcW w:w="2802" w:type="dxa"/>
            <w:gridSpan w:val="2"/>
          </w:tcPr>
          <w:p w:rsidR="00F372D8" w:rsidRPr="00806803" w:rsidRDefault="00F372D8" w:rsidP="00033FEE">
            <w:pPr>
              <w:keepNext/>
              <w:keepLines/>
              <w:spacing w:after="0"/>
              <w:jc w:val="center"/>
              <w:rPr>
                <w:rFonts w:ascii="Arial" w:hAnsi="Arial" w:cs="Arial"/>
                <w:b/>
                <w:sz w:val="18"/>
              </w:rPr>
            </w:pPr>
            <w:r w:rsidRPr="00806803">
              <w:rPr>
                <w:rFonts w:ascii="Arial" w:hAnsi="Arial" w:cs="Arial"/>
                <w:b/>
                <w:sz w:val="18"/>
              </w:rPr>
              <w:t>Parameter</w:t>
            </w:r>
          </w:p>
        </w:tc>
        <w:tc>
          <w:tcPr>
            <w:tcW w:w="708" w:type="dxa"/>
          </w:tcPr>
          <w:p w:rsidR="00F372D8" w:rsidRPr="00806803" w:rsidRDefault="00F372D8" w:rsidP="00033FEE">
            <w:pPr>
              <w:keepNext/>
              <w:keepLines/>
              <w:spacing w:after="0"/>
              <w:jc w:val="center"/>
              <w:rPr>
                <w:rFonts w:ascii="Arial" w:hAnsi="Arial" w:cs="Arial"/>
                <w:b/>
                <w:sz w:val="18"/>
              </w:rPr>
            </w:pPr>
            <w:r w:rsidRPr="00806803">
              <w:rPr>
                <w:rFonts w:ascii="Arial" w:hAnsi="Arial" w:cs="Arial"/>
                <w:b/>
                <w:sz w:val="18"/>
              </w:rPr>
              <w:t>Unit</w:t>
            </w:r>
          </w:p>
        </w:tc>
        <w:tc>
          <w:tcPr>
            <w:tcW w:w="1418" w:type="dxa"/>
          </w:tcPr>
          <w:p w:rsidR="00F372D8" w:rsidRPr="00806803" w:rsidRDefault="00F372D8" w:rsidP="00033FEE">
            <w:pPr>
              <w:keepNext/>
              <w:keepLines/>
              <w:spacing w:after="0"/>
              <w:jc w:val="center"/>
              <w:rPr>
                <w:rFonts w:ascii="Arial" w:hAnsi="Arial" w:cs="Arial"/>
                <w:b/>
                <w:sz w:val="18"/>
                <w:lang w:eastAsia="zh-CN"/>
              </w:rPr>
            </w:pPr>
            <w:r w:rsidRPr="00806803">
              <w:rPr>
                <w:rFonts w:ascii="Arial" w:hAnsi="Arial" w:cs="Arial"/>
                <w:b/>
                <w:sz w:val="18"/>
                <w:lang w:eastAsia="zh-CN"/>
              </w:rPr>
              <w:t>Test configuration</w:t>
            </w:r>
          </w:p>
        </w:tc>
        <w:tc>
          <w:tcPr>
            <w:tcW w:w="1134" w:type="dxa"/>
          </w:tcPr>
          <w:p w:rsidR="00F372D8" w:rsidRPr="00806803" w:rsidRDefault="00F372D8" w:rsidP="00033FEE">
            <w:pPr>
              <w:keepNext/>
              <w:keepLines/>
              <w:spacing w:after="0"/>
              <w:jc w:val="center"/>
              <w:rPr>
                <w:rFonts w:ascii="Arial" w:hAnsi="Arial" w:cs="Arial"/>
                <w:b/>
                <w:sz w:val="18"/>
              </w:rPr>
            </w:pPr>
            <w:r w:rsidRPr="00806803">
              <w:rPr>
                <w:rFonts w:ascii="Arial" w:hAnsi="Arial" w:cs="Arial"/>
                <w:b/>
                <w:sz w:val="18"/>
              </w:rPr>
              <w:t>Value</w:t>
            </w:r>
          </w:p>
        </w:tc>
        <w:tc>
          <w:tcPr>
            <w:tcW w:w="3544" w:type="dxa"/>
          </w:tcPr>
          <w:p w:rsidR="00F372D8" w:rsidRPr="00806803" w:rsidRDefault="00F372D8" w:rsidP="00033FEE">
            <w:pPr>
              <w:keepNext/>
              <w:keepLines/>
              <w:spacing w:after="0"/>
              <w:jc w:val="center"/>
              <w:rPr>
                <w:rFonts w:ascii="Arial" w:hAnsi="Arial" w:cs="Arial"/>
                <w:b/>
                <w:sz w:val="18"/>
              </w:rPr>
            </w:pPr>
            <w:r w:rsidRPr="00806803">
              <w:rPr>
                <w:rFonts w:ascii="Arial" w:hAnsi="Arial" w:cs="Arial"/>
                <w:b/>
                <w:sz w:val="18"/>
              </w:rPr>
              <w:t>Comment</w:t>
            </w:r>
          </w:p>
        </w:tc>
      </w:tr>
      <w:tr w:rsidR="00F372D8" w:rsidRPr="00806803" w:rsidTr="00033FEE">
        <w:trPr>
          <w:cantSplit/>
        </w:trPr>
        <w:tc>
          <w:tcPr>
            <w:tcW w:w="1008" w:type="dxa"/>
            <w:vMerge w:val="restart"/>
          </w:tcPr>
          <w:p w:rsidR="00F372D8" w:rsidRPr="00806803" w:rsidRDefault="00F372D8" w:rsidP="00033FEE">
            <w:pPr>
              <w:keepNext/>
              <w:keepLines/>
              <w:spacing w:after="0"/>
              <w:rPr>
                <w:rFonts w:ascii="Arial" w:hAnsi="Arial" w:cs="Arial"/>
                <w:sz w:val="18"/>
              </w:rPr>
            </w:pPr>
            <w:r w:rsidRPr="00806803">
              <w:rPr>
                <w:rFonts w:ascii="Arial" w:hAnsi="Arial" w:cs="Arial"/>
                <w:sz w:val="18"/>
              </w:rPr>
              <w:t>Initial condition</w:t>
            </w:r>
          </w:p>
        </w:tc>
        <w:tc>
          <w:tcPr>
            <w:tcW w:w="1794" w:type="dxa"/>
          </w:tcPr>
          <w:p w:rsidR="00F372D8" w:rsidRPr="00806803" w:rsidRDefault="00F372D8" w:rsidP="00033FEE">
            <w:pPr>
              <w:keepNext/>
              <w:keepLines/>
              <w:spacing w:after="0"/>
              <w:rPr>
                <w:rFonts w:ascii="Arial" w:hAnsi="Arial" w:cs="Arial"/>
                <w:sz w:val="18"/>
              </w:rPr>
            </w:pPr>
            <w:r w:rsidRPr="00806803">
              <w:rPr>
                <w:rFonts w:ascii="Arial" w:hAnsi="Arial" w:cs="Arial"/>
                <w:sz w:val="18"/>
              </w:rPr>
              <w:t>Active cell</w:t>
            </w:r>
          </w:p>
        </w:tc>
        <w:tc>
          <w:tcPr>
            <w:tcW w:w="708" w:type="dxa"/>
          </w:tcPr>
          <w:p w:rsidR="00F372D8" w:rsidRPr="00806803" w:rsidRDefault="00F372D8" w:rsidP="00033FEE">
            <w:pPr>
              <w:keepNext/>
              <w:keepLines/>
              <w:spacing w:after="0"/>
              <w:jc w:val="center"/>
              <w:rPr>
                <w:rFonts w:ascii="Arial" w:hAnsi="Arial" w:cs="Arial"/>
                <w:sz w:val="18"/>
              </w:rPr>
            </w:pPr>
          </w:p>
        </w:tc>
        <w:tc>
          <w:tcPr>
            <w:tcW w:w="1418" w:type="dxa"/>
          </w:tcPr>
          <w:p w:rsidR="00F372D8" w:rsidRPr="00806803" w:rsidRDefault="00F372D8" w:rsidP="00033FEE">
            <w:pPr>
              <w:keepNext/>
              <w:keepLines/>
              <w:spacing w:after="0"/>
              <w:jc w:val="center"/>
              <w:rPr>
                <w:rFonts w:ascii="Arial" w:hAnsi="Arial" w:cs="Arial"/>
                <w:sz w:val="18"/>
                <w:lang w:eastAsia="zh-CN"/>
              </w:rPr>
            </w:pPr>
            <w:r w:rsidRPr="00806803">
              <w:rPr>
                <w:rFonts w:ascii="Arial" w:hAnsi="Arial" w:cs="Arial"/>
                <w:sz w:val="18"/>
                <w:lang w:eastAsia="zh-CN"/>
              </w:rPr>
              <w:t>1</w:t>
            </w:r>
          </w:p>
        </w:tc>
        <w:tc>
          <w:tcPr>
            <w:tcW w:w="1134" w:type="dxa"/>
          </w:tcPr>
          <w:p w:rsidR="00F372D8" w:rsidRPr="00806803" w:rsidRDefault="00F372D8" w:rsidP="00033FEE">
            <w:pPr>
              <w:keepNext/>
              <w:keepLines/>
              <w:spacing w:after="0"/>
              <w:jc w:val="center"/>
              <w:rPr>
                <w:rFonts w:ascii="Arial" w:hAnsi="Arial" w:cs="Arial"/>
                <w:sz w:val="18"/>
              </w:rPr>
            </w:pPr>
            <w:r w:rsidRPr="00806803">
              <w:rPr>
                <w:rFonts w:ascii="Arial" w:hAnsi="Arial" w:cs="Arial"/>
                <w:sz w:val="18"/>
              </w:rPr>
              <w:t>Cell1</w:t>
            </w:r>
          </w:p>
        </w:tc>
        <w:tc>
          <w:tcPr>
            <w:tcW w:w="3544" w:type="dxa"/>
          </w:tcPr>
          <w:p w:rsidR="00F372D8" w:rsidRPr="00806803" w:rsidRDefault="00F372D8" w:rsidP="00033FEE">
            <w:pPr>
              <w:keepNext/>
              <w:keepLines/>
              <w:spacing w:after="0"/>
              <w:jc w:val="center"/>
              <w:rPr>
                <w:rFonts w:ascii="Arial" w:hAnsi="Arial" w:cs="Arial"/>
                <w:sz w:val="18"/>
              </w:rPr>
            </w:pPr>
          </w:p>
        </w:tc>
      </w:tr>
      <w:tr w:rsidR="00F372D8" w:rsidRPr="00806803" w:rsidTr="00033FEE">
        <w:trPr>
          <w:cantSplit/>
          <w:trHeight w:val="463"/>
        </w:trPr>
        <w:tc>
          <w:tcPr>
            <w:tcW w:w="1008" w:type="dxa"/>
            <w:vMerge/>
          </w:tcPr>
          <w:p w:rsidR="00F372D8" w:rsidRPr="00806803" w:rsidRDefault="00F372D8" w:rsidP="00033FEE">
            <w:pPr>
              <w:keepNext/>
              <w:keepLines/>
              <w:spacing w:after="0"/>
              <w:rPr>
                <w:rFonts w:ascii="Arial" w:hAnsi="Arial" w:cs="Arial"/>
                <w:sz w:val="18"/>
              </w:rPr>
            </w:pPr>
          </w:p>
        </w:tc>
        <w:tc>
          <w:tcPr>
            <w:tcW w:w="1794" w:type="dxa"/>
          </w:tcPr>
          <w:p w:rsidR="00F372D8" w:rsidRPr="00806803" w:rsidRDefault="00F372D8" w:rsidP="00033FEE">
            <w:pPr>
              <w:keepNext/>
              <w:keepLines/>
              <w:spacing w:after="0"/>
              <w:rPr>
                <w:rFonts w:ascii="Arial" w:hAnsi="Arial" w:cs="Arial"/>
                <w:sz w:val="18"/>
              </w:rPr>
            </w:pPr>
            <w:r w:rsidRPr="00806803">
              <w:rPr>
                <w:rFonts w:ascii="Arial" w:hAnsi="Arial" w:cs="Arial"/>
                <w:sz w:val="18"/>
              </w:rPr>
              <w:t>Neighbour cells</w:t>
            </w:r>
          </w:p>
        </w:tc>
        <w:tc>
          <w:tcPr>
            <w:tcW w:w="708" w:type="dxa"/>
          </w:tcPr>
          <w:p w:rsidR="00F372D8" w:rsidRPr="00806803" w:rsidRDefault="00F372D8" w:rsidP="00033FEE">
            <w:pPr>
              <w:keepNext/>
              <w:keepLines/>
              <w:spacing w:after="0"/>
              <w:jc w:val="center"/>
              <w:rPr>
                <w:rFonts w:ascii="Arial" w:hAnsi="Arial" w:cs="Arial"/>
                <w:sz w:val="18"/>
              </w:rPr>
            </w:pPr>
          </w:p>
        </w:tc>
        <w:tc>
          <w:tcPr>
            <w:tcW w:w="1418" w:type="dxa"/>
          </w:tcPr>
          <w:p w:rsidR="00F372D8" w:rsidRPr="00806803" w:rsidRDefault="00F372D8" w:rsidP="00033FEE">
            <w:pPr>
              <w:keepNext/>
              <w:keepLines/>
              <w:spacing w:after="0"/>
              <w:jc w:val="center"/>
              <w:rPr>
                <w:rFonts w:ascii="Arial" w:hAnsi="Arial" w:cs="Arial"/>
                <w:sz w:val="18"/>
              </w:rPr>
            </w:pPr>
            <w:r w:rsidRPr="00806803">
              <w:rPr>
                <w:rFonts w:ascii="Arial" w:hAnsi="Arial" w:cs="Arial"/>
                <w:sz w:val="18"/>
                <w:lang w:eastAsia="zh-CN"/>
              </w:rPr>
              <w:t>1</w:t>
            </w:r>
          </w:p>
        </w:tc>
        <w:tc>
          <w:tcPr>
            <w:tcW w:w="1134" w:type="dxa"/>
          </w:tcPr>
          <w:p w:rsidR="00F372D8" w:rsidRPr="00806803" w:rsidRDefault="00F372D8" w:rsidP="00033FEE">
            <w:pPr>
              <w:keepNext/>
              <w:keepLines/>
              <w:spacing w:after="0"/>
              <w:jc w:val="center"/>
              <w:rPr>
                <w:rFonts w:ascii="Arial" w:hAnsi="Arial" w:cs="Arial"/>
                <w:sz w:val="18"/>
              </w:rPr>
            </w:pPr>
            <w:r w:rsidRPr="00806803">
              <w:rPr>
                <w:rFonts w:ascii="Arial" w:hAnsi="Arial" w:cs="Arial"/>
                <w:sz w:val="18"/>
              </w:rPr>
              <w:t xml:space="preserve">Cell2 </w:t>
            </w:r>
          </w:p>
        </w:tc>
        <w:tc>
          <w:tcPr>
            <w:tcW w:w="3544" w:type="dxa"/>
            <w:tcBorders>
              <w:bottom w:val="single" w:sz="4" w:space="0" w:color="auto"/>
            </w:tcBorders>
          </w:tcPr>
          <w:p w:rsidR="00F372D8" w:rsidRPr="00806803" w:rsidRDefault="00F372D8" w:rsidP="00033FEE">
            <w:pPr>
              <w:keepNext/>
              <w:keepLines/>
              <w:spacing w:after="0"/>
              <w:jc w:val="center"/>
              <w:rPr>
                <w:rFonts w:ascii="Arial" w:hAnsi="Arial" w:cs="Arial"/>
                <w:sz w:val="18"/>
              </w:rPr>
            </w:pPr>
          </w:p>
        </w:tc>
      </w:tr>
      <w:tr w:rsidR="00F372D8" w:rsidRPr="00806803" w:rsidTr="00033FEE">
        <w:trPr>
          <w:cantSplit/>
        </w:trPr>
        <w:tc>
          <w:tcPr>
            <w:tcW w:w="1008" w:type="dxa"/>
          </w:tcPr>
          <w:p w:rsidR="00F372D8" w:rsidRPr="00806803" w:rsidRDefault="00F372D8" w:rsidP="00033FEE">
            <w:pPr>
              <w:keepNext/>
              <w:keepLines/>
              <w:spacing w:after="0"/>
              <w:rPr>
                <w:rFonts w:ascii="Arial" w:hAnsi="Arial" w:cs="Arial"/>
                <w:sz w:val="18"/>
              </w:rPr>
            </w:pPr>
            <w:r w:rsidRPr="00806803">
              <w:rPr>
                <w:rFonts w:ascii="Arial" w:hAnsi="Arial" w:cs="Arial"/>
                <w:sz w:val="18"/>
              </w:rPr>
              <w:t>Final condition</w:t>
            </w:r>
          </w:p>
        </w:tc>
        <w:tc>
          <w:tcPr>
            <w:tcW w:w="1794" w:type="dxa"/>
          </w:tcPr>
          <w:p w:rsidR="00F372D8" w:rsidRPr="00806803" w:rsidRDefault="00F372D8" w:rsidP="00033FEE">
            <w:pPr>
              <w:keepNext/>
              <w:keepLines/>
              <w:spacing w:after="0"/>
              <w:rPr>
                <w:rFonts w:ascii="Arial" w:hAnsi="Arial" w:cs="Arial"/>
                <w:sz w:val="18"/>
              </w:rPr>
            </w:pPr>
            <w:r w:rsidRPr="00806803">
              <w:rPr>
                <w:rFonts w:ascii="Arial" w:hAnsi="Arial" w:cs="Arial"/>
                <w:sz w:val="18"/>
              </w:rPr>
              <w:t>Active cell</w:t>
            </w:r>
          </w:p>
        </w:tc>
        <w:tc>
          <w:tcPr>
            <w:tcW w:w="708" w:type="dxa"/>
          </w:tcPr>
          <w:p w:rsidR="00F372D8" w:rsidRPr="00806803" w:rsidRDefault="00F372D8" w:rsidP="00033FEE">
            <w:pPr>
              <w:keepNext/>
              <w:keepLines/>
              <w:spacing w:after="0"/>
              <w:jc w:val="center"/>
              <w:rPr>
                <w:rFonts w:ascii="Arial" w:hAnsi="Arial" w:cs="Arial"/>
                <w:sz w:val="18"/>
              </w:rPr>
            </w:pPr>
          </w:p>
        </w:tc>
        <w:tc>
          <w:tcPr>
            <w:tcW w:w="1418" w:type="dxa"/>
          </w:tcPr>
          <w:p w:rsidR="00F372D8" w:rsidRPr="00806803" w:rsidRDefault="00F372D8" w:rsidP="00033FEE">
            <w:pPr>
              <w:keepNext/>
              <w:keepLines/>
              <w:spacing w:after="0"/>
              <w:jc w:val="center"/>
              <w:rPr>
                <w:rFonts w:ascii="Arial" w:hAnsi="Arial" w:cs="Arial"/>
                <w:sz w:val="18"/>
              </w:rPr>
            </w:pPr>
            <w:r w:rsidRPr="00806803">
              <w:rPr>
                <w:rFonts w:ascii="Arial" w:hAnsi="Arial" w:cs="Arial"/>
                <w:sz w:val="18"/>
                <w:lang w:eastAsia="zh-CN"/>
              </w:rPr>
              <w:t>1</w:t>
            </w:r>
          </w:p>
        </w:tc>
        <w:tc>
          <w:tcPr>
            <w:tcW w:w="1134" w:type="dxa"/>
          </w:tcPr>
          <w:p w:rsidR="00F372D8" w:rsidRPr="00806803" w:rsidRDefault="00F372D8" w:rsidP="00033FEE">
            <w:pPr>
              <w:keepNext/>
              <w:keepLines/>
              <w:spacing w:after="0"/>
              <w:jc w:val="center"/>
              <w:rPr>
                <w:rFonts w:ascii="Arial" w:hAnsi="Arial" w:cs="Arial"/>
                <w:sz w:val="18"/>
              </w:rPr>
            </w:pPr>
            <w:r w:rsidRPr="00806803">
              <w:rPr>
                <w:rFonts w:ascii="Arial" w:hAnsi="Arial" w:cs="Arial"/>
                <w:sz w:val="18"/>
              </w:rPr>
              <w:t>Cell2</w:t>
            </w:r>
          </w:p>
        </w:tc>
        <w:tc>
          <w:tcPr>
            <w:tcW w:w="3544" w:type="dxa"/>
          </w:tcPr>
          <w:p w:rsidR="00F372D8" w:rsidRPr="00806803" w:rsidRDefault="00F372D8" w:rsidP="00033FEE">
            <w:pPr>
              <w:keepNext/>
              <w:keepLines/>
              <w:spacing w:after="0"/>
              <w:jc w:val="center"/>
              <w:rPr>
                <w:rFonts w:ascii="Arial" w:hAnsi="Arial" w:cs="Arial"/>
                <w:sz w:val="18"/>
              </w:rPr>
            </w:pPr>
          </w:p>
        </w:tc>
      </w:tr>
      <w:tr w:rsidR="00F372D8" w:rsidRPr="00806803" w:rsidTr="00033FEE">
        <w:trPr>
          <w:cantSplit/>
        </w:trPr>
        <w:tc>
          <w:tcPr>
            <w:tcW w:w="2802" w:type="dxa"/>
            <w:gridSpan w:val="2"/>
          </w:tcPr>
          <w:p w:rsidR="00F372D8" w:rsidRPr="00806803" w:rsidRDefault="00F372D8" w:rsidP="00033FEE">
            <w:pPr>
              <w:keepNext/>
              <w:keepLines/>
              <w:spacing w:after="0"/>
              <w:rPr>
                <w:rFonts w:ascii="Arial" w:hAnsi="Arial" w:cs="Arial"/>
                <w:sz w:val="18"/>
                <w:lang w:val="it-IT"/>
              </w:rPr>
            </w:pPr>
            <w:r w:rsidRPr="00806803">
              <w:rPr>
                <w:rFonts w:ascii="Arial" w:hAnsi="Arial" w:cs="v4.2.0"/>
                <w:bCs/>
                <w:sz w:val="18"/>
                <w:lang w:val="it-IT"/>
              </w:rPr>
              <w:t>RF Channel Number</w:t>
            </w:r>
          </w:p>
        </w:tc>
        <w:tc>
          <w:tcPr>
            <w:tcW w:w="708" w:type="dxa"/>
          </w:tcPr>
          <w:p w:rsidR="00F372D8" w:rsidRPr="00806803" w:rsidRDefault="00F372D8" w:rsidP="00033FEE">
            <w:pPr>
              <w:keepNext/>
              <w:keepLines/>
              <w:spacing w:after="0"/>
              <w:jc w:val="center"/>
              <w:rPr>
                <w:rFonts w:ascii="Arial" w:hAnsi="Arial" w:cs="Arial"/>
                <w:sz w:val="18"/>
                <w:lang w:val="it-IT"/>
              </w:rPr>
            </w:pPr>
          </w:p>
        </w:tc>
        <w:tc>
          <w:tcPr>
            <w:tcW w:w="1418" w:type="dxa"/>
          </w:tcPr>
          <w:p w:rsidR="00F372D8" w:rsidRPr="00806803" w:rsidRDefault="00F372D8" w:rsidP="00033FEE">
            <w:pPr>
              <w:keepNext/>
              <w:keepLines/>
              <w:spacing w:after="0"/>
              <w:jc w:val="center"/>
              <w:rPr>
                <w:rFonts w:ascii="Arial" w:hAnsi="Arial" w:cs="v4.2.0"/>
                <w:bCs/>
                <w:sz w:val="18"/>
              </w:rPr>
            </w:pPr>
            <w:r w:rsidRPr="00806803">
              <w:rPr>
                <w:rFonts w:ascii="Arial" w:hAnsi="Arial" w:cs="Arial"/>
                <w:sz w:val="18"/>
                <w:lang w:eastAsia="zh-CN"/>
              </w:rPr>
              <w:t>1</w:t>
            </w:r>
          </w:p>
        </w:tc>
        <w:tc>
          <w:tcPr>
            <w:tcW w:w="1134" w:type="dxa"/>
          </w:tcPr>
          <w:p w:rsidR="00F372D8" w:rsidRPr="00806803" w:rsidRDefault="00F372D8" w:rsidP="00033FEE">
            <w:pPr>
              <w:keepNext/>
              <w:keepLines/>
              <w:spacing w:after="0"/>
              <w:jc w:val="center"/>
              <w:rPr>
                <w:rFonts w:ascii="Arial" w:hAnsi="Arial" w:cs="Arial"/>
                <w:sz w:val="18"/>
              </w:rPr>
            </w:pPr>
            <w:r w:rsidRPr="00806803">
              <w:rPr>
                <w:rFonts w:ascii="Arial" w:hAnsi="Arial" w:cs="v4.2.0"/>
                <w:bCs/>
                <w:sz w:val="18"/>
              </w:rPr>
              <w:t>1, 2</w:t>
            </w:r>
          </w:p>
        </w:tc>
        <w:tc>
          <w:tcPr>
            <w:tcW w:w="3544" w:type="dxa"/>
          </w:tcPr>
          <w:p w:rsidR="00F372D8" w:rsidRPr="00806803" w:rsidRDefault="00F372D8" w:rsidP="00033FEE">
            <w:pPr>
              <w:keepNext/>
              <w:keepLines/>
              <w:spacing w:after="0"/>
              <w:jc w:val="center"/>
              <w:rPr>
                <w:rFonts w:ascii="Arial" w:hAnsi="Arial" w:cs="Arial"/>
                <w:sz w:val="18"/>
              </w:rPr>
            </w:pPr>
          </w:p>
        </w:tc>
      </w:tr>
      <w:tr w:rsidR="00F372D8" w:rsidRPr="00806803" w:rsidTr="00033FEE">
        <w:trPr>
          <w:cantSplit/>
        </w:trPr>
        <w:tc>
          <w:tcPr>
            <w:tcW w:w="2802" w:type="dxa"/>
            <w:gridSpan w:val="2"/>
          </w:tcPr>
          <w:p w:rsidR="00F372D8" w:rsidRPr="00806803" w:rsidRDefault="00F372D8" w:rsidP="00033FEE">
            <w:pPr>
              <w:keepNext/>
              <w:keepLines/>
              <w:spacing w:after="0"/>
              <w:rPr>
                <w:rFonts w:ascii="Arial" w:hAnsi="Arial" w:cs="Arial"/>
                <w:sz w:val="18"/>
                <w:lang w:eastAsia="zh-CN"/>
              </w:rPr>
            </w:pPr>
            <w:r w:rsidRPr="00806803">
              <w:rPr>
                <w:rFonts w:ascii="Arial" w:hAnsi="Arial" w:cs="Arial"/>
                <w:sz w:val="18"/>
                <w:lang w:eastAsia="zh-CN"/>
              </w:rPr>
              <w:t>Time offset between cells</w:t>
            </w:r>
          </w:p>
        </w:tc>
        <w:tc>
          <w:tcPr>
            <w:tcW w:w="708" w:type="dxa"/>
          </w:tcPr>
          <w:p w:rsidR="00F372D8" w:rsidRPr="00806803" w:rsidRDefault="00F372D8" w:rsidP="00033FEE">
            <w:pPr>
              <w:keepNext/>
              <w:keepLines/>
              <w:spacing w:after="0"/>
              <w:jc w:val="center"/>
              <w:rPr>
                <w:rFonts w:ascii="Arial" w:hAnsi="Arial" w:cs="v4.2.0"/>
                <w:sz w:val="18"/>
              </w:rPr>
            </w:pPr>
          </w:p>
        </w:tc>
        <w:tc>
          <w:tcPr>
            <w:tcW w:w="1418" w:type="dxa"/>
          </w:tcPr>
          <w:p w:rsidR="00F372D8" w:rsidRPr="00806803" w:rsidRDefault="00F372D8" w:rsidP="00033FEE">
            <w:pPr>
              <w:keepNext/>
              <w:keepLines/>
              <w:spacing w:after="0"/>
              <w:jc w:val="center"/>
              <w:rPr>
                <w:rFonts w:ascii="Arial" w:hAnsi="Arial" w:cs="Arial"/>
                <w:sz w:val="18"/>
                <w:lang w:eastAsia="zh-CN"/>
              </w:rPr>
            </w:pPr>
            <w:r w:rsidRPr="00806803">
              <w:rPr>
                <w:rFonts w:ascii="Arial" w:hAnsi="Arial" w:cs="Arial"/>
                <w:sz w:val="18"/>
                <w:lang w:eastAsia="zh-CN"/>
              </w:rPr>
              <w:t>1</w:t>
            </w:r>
          </w:p>
        </w:tc>
        <w:tc>
          <w:tcPr>
            <w:tcW w:w="1134" w:type="dxa"/>
          </w:tcPr>
          <w:p w:rsidR="00F372D8" w:rsidRPr="00806803" w:rsidRDefault="00F372D8" w:rsidP="00033FEE">
            <w:pPr>
              <w:keepNext/>
              <w:keepLines/>
              <w:spacing w:after="0"/>
              <w:jc w:val="center"/>
              <w:rPr>
                <w:rFonts w:ascii="Arial" w:hAnsi="Arial" w:cs="v4.2.0"/>
                <w:sz w:val="18"/>
              </w:rPr>
            </w:pPr>
            <w:r w:rsidRPr="00806803">
              <w:rPr>
                <w:rFonts w:ascii="Arial" w:hAnsi="Arial" w:cs="v4.2.0"/>
                <w:sz w:val="18"/>
              </w:rPr>
              <w:t xml:space="preserve">3 </w:t>
            </w:r>
            <w:r w:rsidRPr="00806803">
              <w:rPr>
                <w:rFonts w:ascii="Arial" w:hAnsi="Arial" w:cs="v4.2.0"/>
                <w:sz w:val="18"/>
              </w:rPr>
              <w:sym w:font="Symbol" w:char="F06D"/>
            </w:r>
            <w:r w:rsidRPr="00806803">
              <w:rPr>
                <w:rFonts w:ascii="Arial" w:hAnsi="Arial" w:cs="v4.2.0"/>
                <w:sz w:val="18"/>
              </w:rPr>
              <w:t>s</w:t>
            </w:r>
          </w:p>
        </w:tc>
        <w:tc>
          <w:tcPr>
            <w:tcW w:w="3544" w:type="dxa"/>
          </w:tcPr>
          <w:p w:rsidR="00F372D8" w:rsidRPr="00806803" w:rsidRDefault="00F372D8" w:rsidP="00033FEE">
            <w:pPr>
              <w:keepNext/>
              <w:keepLines/>
              <w:spacing w:after="0"/>
              <w:jc w:val="center"/>
              <w:rPr>
                <w:rFonts w:ascii="Arial" w:hAnsi="Arial" w:cs="v4.2.0"/>
                <w:sz w:val="18"/>
              </w:rPr>
            </w:pPr>
            <w:r w:rsidRPr="00806803">
              <w:rPr>
                <w:rFonts w:ascii="Arial" w:hAnsi="Arial" w:cs="v4.2.0"/>
                <w:sz w:val="18"/>
              </w:rPr>
              <w:t>Synchronous cells</w:t>
            </w:r>
          </w:p>
        </w:tc>
      </w:tr>
      <w:tr w:rsidR="00F372D8" w:rsidRPr="00806803" w:rsidTr="00033FEE">
        <w:trPr>
          <w:cantSplit/>
        </w:trPr>
        <w:tc>
          <w:tcPr>
            <w:tcW w:w="2802" w:type="dxa"/>
            <w:gridSpan w:val="2"/>
          </w:tcPr>
          <w:p w:rsidR="00F372D8" w:rsidRPr="00806803" w:rsidRDefault="00F372D8" w:rsidP="00033FEE">
            <w:pPr>
              <w:keepNext/>
              <w:keepLines/>
              <w:spacing w:after="0"/>
              <w:rPr>
                <w:rFonts w:ascii="Arial" w:hAnsi="Arial" w:cs="Arial"/>
                <w:sz w:val="18"/>
              </w:rPr>
            </w:pPr>
            <w:r w:rsidRPr="00806803">
              <w:rPr>
                <w:rFonts w:ascii="Arial" w:hAnsi="Arial" w:cs="Arial"/>
                <w:sz w:val="18"/>
              </w:rPr>
              <w:t>N310</w:t>
            </w:r>
          </w:p>
        </w:tc>
        <w:tc>
          <w:tcPr>
            <w:tcW w:w="708" w:type="dxa"/>
          </w:tcPr>
          <w:p w:rsidR="00F372D8" w:rsidRPr="00806803" w:rsidRDefault="00F372D8" w:rsidP="00033FEE">
            <w:pPr>
              <w:keepNext/>
              <w:keepLines/>
              <w:spacing w:after="0"/>
              <w:jc w:val="center"/>
              <w:rPr>
                <w:rFonts w:ascii="Arial" w:hAnsi="Arial" w:cs="Arial"/>
                <w:sz w:val="18"/>
              </w:rPr>
            </w:pPr>
            <w:r w:rsidRPr="00806803">
              <w:rPr>
                <w:rFonts w:ascii="Arial" w:hAnsi="Arial" w:cs="v4.2.0"/>
                <w:sz w:val="18"/>
              </w:rPr>
              <w:t>-</w:t>
            </w:r>
          </w:p>
        </w:tc>
        <w:tc>
          <w:tcPr>
            <w:tcW w:w="1418" w:type="dxa"/>
          </w:tcPr>
          <w:p w:rsidR="00F372D8" w:rsidRPr="00806803" w:rsidRDefault="00F372D8" w:rsidP="00033FEE">
            <w:pPr>
              <w:keepNext/>
              <w:keepLines/>
              <w:spacing w:after="0"/>
              <w:jc w:val="center"/>
              <w:rPr>
                <w:rFonts w:ascii="Arial" w:hAnsi="Arial" w:cs="v4.2.0"/>
                <w:sz w:val="18"/>
              </w:rPr>
            </w:pPr>
            <w:r w:rsidRPr="00806803">
              <w:rPr>
                <w:rFonts w:ascii="Arial" w:hAnsi="Arial" w:cs="Arial"/>
                <w:sz w:val="18"/>
                <w:lang w:eastAsia="zh-CN"/>
              </w:rPr>
              <w:t>1</w:t>
            </w:r>
          </w:p>
        </w:tc>
        <w:tc>
          <w:tcPr>
            <w:tcW w:w="1134" w:type="dxa"/>
          </w:tcPr>
          <w:p w:rsidR="00F372D8" w:rsidRPr="00806803" w:rsidRDefault="00F372D8" w:rsidP="00033FEE">
            <w:pPr>
              <w:keepNext/>
              <w:keepLines/>
              <w:spacing w:after="0"/>
              <w:jc w:val="center"/>
              <w:rPr>
                <w:rFonts w:ascii="Arial" w:hAnsi="Arial" w:cs="Arial"/>
                <w:sz w:val="18"/>
              </w:rPr>
            </w:pPr>
            <w:r w:rsidRPr="00806803">
              <w:rPr>
                <w:rFonts w:ascii="Arial" w:hAnsi="Arial" w:cs="v4.2.0"/>
                <w:sz w:val="18"/>
              </w:rPr>
              <w:t>1</w:t>
            </w:r>
          </w:p>
        </w:tc>
        <w:tc>
          <w:tcPr>
            <w:tcW w:w="3544" w:type="dxa"/>
          </w:tcPr>
          <w:p w:rsidR="00F372D8" w:rsidRPr="00806803" w:rsidRDefault="00F372D8" w:rsidP="00033FEE">
            <w:pPr>
              <w:keepNext/>
              <w:keepLines/>
              <w:spacing w:after="0"/>
              <w:jc w:val="center"/>
              <w:rPr>
                <w:rFonts w:ascii="Arial" w:hAnsi="Arial" w:cs="Arial"/>
                <w:sz w:val="18"/>
              </w:rPr>
            </w:pPr>
            <w:r w:rsidRPr="00806803">
              <w:rPr>
                <w:rFonts w:ascii="Arial" w:hAnsi="Arial" w:cs="Arial"/>
                <w:sz w:val="18"/>
              </w:rPr>
              <w:t>Maximum consecutive out-of-sync indications from lower layers</w:t>
            </w:r>
          </w:p>
        </w:tc>
      </w:tr>
      <w:tr w:rsidR="00F372D8" w:rsidRPr="00806803" w:rsidTr="00033FEE">
        <w:trPr>
          <w:cantSplit/>
        </w:trPr>
        <w:tc>
          <w:tcPr>
            <w:tcW w:w="2802" w:type="dxa"/>
            <w:gridSpan w:val="2"/>
          </w:tcPr>
          <w:p w:rsidR="00F372D8" w:rsidRPr="00806803" w:rsidRDefault="00F372D8" w:rsidP="00033FEE">
            <w:pPr>
              <w:keepNext/>
              <w:keepLines/>
              <w:spacing w:after="0"/>
              <w:rPr>
                <w:rFonts w:ascii="Arial" w:hAnsi="Arial" w:cs="Arial"/>
                <w:sz w:val="18"/>
              </w:rPr>
            </w:pPr>
            <w:r w:rsidRPr="00806803">
              <w:rPr>
                <w:rFonts w:ascii="Arial" w:hAnsi="Arial" w:cs="Arial"/>
                <w:sz w:val="18"/>
              </w:rPr>
              <w:t>N311</w:t>
            </w:r>
          </w:p>
        </w:tc>
        <w:tc>
          <w:tcPr>
            <w:tcW w:w="708" w:type="dxa"/>
          </w:tcPr>
          <w:p w:rsidR="00F372D8" w:rsidRPr="00806803" w:rsidRDefault="00F372D8" w:rsidP="00033FEE">
            <w:pPr>
              <w:keepNext/>
              <w:keepLines/>
              <w:spacing w:after="0"/>
              <w:jc w:val="center"/>
              <w:rPr>
                <w:rFonts w:ascii="Arial" w:hAnsi="Arial" w:cs="Arial"/>
                <w:sz w:val="18"/>
              </w:rPr>
            </w:pPr>
            <w:r w:rsidRPr="00806803">
              <w:rPr>
                <w:rFonts w:ascii="Arial" w:hAnsi="Arial" w:cs="v4.2.0"/>
                <w:sz w:val="18"/>
              </w:rPr>
              <w:t>-</w:t>
            </w:r>
          </w:p>
        </w:tc>
        <w:tc>
          <w:tcPr>
            <w:tcW w:w="1418" w:type="dxa"/>
          </w:tcPr>
          <w:p w:rsidR="00F372D8" w:rsidRPr="00806803" w:rsidRDefault="00F372D8" w:rsidP="00033FEE">
            <w:pPr>
              <w:keepNext/>
              <w:keepLines/>
              <w:spacing w:after="0"/>
              <w:jc w:val="center"/>
              <w:rPr>
                <w:rFonts w:ascii="Arial" w:hAnsi="Arial" w:cs="v4.2.0"/>
                <w:sz w:val="18"/>
              </w:rPr>
            </w:pPr>
            <w:r w:rsidRPr="00806803">
              <w:rPr>
                <w:rFonts w:ascii="Arial" w:hAnsi="Arial" w:cs="Arial"/>
                <w:sz w:val="18"/>
                <w:lang w:eastAsia="zh-CN"/>
              </w:rPr>
              <w:t>1</w:t>
            </w:r>
          </w:p>
        </w:tc>
        <w:tc>
          <w:tcPr>
            <w:tcW w:w="1134" w:type="dxa"/>
          </w:tcPr>
          <w:p w:rsidR="00F372D8" w:rsidRPr="00806803" w:rsidRDefault="00F372D8" w:rsidP="00033FEE">
            <w:pPr>
              <w:keepNext/>
              <w:keepLines/>
              <w:spacing w:after="0"/>
              <w:jc w:val="center"/>
              <w:rPr>
                <w:rFonts w:ascii="Arial" w:hAnsi="Arial" w:cs="Arial"/>
                <w:sz w:val="18"/>
              </w:rPr>
            </w:pPr>
            <w:r w:rsidRPr="00806803">
              <w:rPr>
                <w:rFonts w:ascii="Arial" w:hAnsi="Arial" w:cs="v4.2.0"/>
                <w:sz w:val="18"/>
              </w:rPr>
              <w:t>1</w:t>
            </w:r>
          </w:p>
        </w:tc>
        <w:tc>
          <w:tcPr>
            <w:tcW w:w="3544" w:type="dxa"/>
          </w:tcPr>
          <w:p w:rsidR="00F372D8" w:rsidRPr="00806803" w:rsidRDefault="00F372D8" w:rsidP="00033FEE">
            <w:pPr>
              <w:keepNext/>
              <w:keepLines/>
              <w:spacing w:after="0"/>
              <w:jc w:val="center"/>
              <w:rPr>
                <w:rFonts w:ascii="Arial" w:hAnsi="Arial" w:cs="Arial"/>
                <w:sz w:val="18"/>
              </w:rPr>
            </w:pPr>
            <w:r w:rsidRPr="00806803">
              <w:rPr>
                <w:rFonts w:ascii="Arial" w:hAnsi="Arial" w:cs="Arial"/>
                <w:sz w:val="18"/>
              </w:rPr>
              <w:t>Minimum consecutive in-sync indications from lower layers</w:t>
            </w:r>
          </w:p>
        </w:tc>
      </w:tr>
      <w:tr w:rsidR="00F372D8" w:rsidRPr="00806803" w:rsidTr="00033FEE">
        <w:trPr>
          <w:cantSplit/>
        </w:trPr>
        <w:tc>
          <w:tcPr>
            <w:tcW w:w="2802" w:type="dxa"/>
            <w:gridSpan w:val="2"/>
          </w:tcPr>
          <w:p w:rsidR="00F372D8" w:rsidRPr="00806803" w:rsidRDefault="00F372D8" w:rsidP="00033FEE">
            <w:pPr>
              <w:keepNext/>
              <w:keepLines/>
              <w:spacing w:after="0"/>
              <w:rPr>
                <w:rFonts w:ascii="Arial" w:hAnsi="Arial" w:cs="Arial"/>
                <w:sz w:val="18"/>
              </w:rPr>
            </w:pPr>
            <w:r w:rsidRPr="00806803">
              <w:rPr>
                <w:rFonts w:ascii="Arial" w:hAnsi="Arial" w:cs="Arial"/>
                <w:sz w:val="18"/>
              </w:rPr>
              <w:t>T310</w:t>
            </w:r>
          </w:p>
        </w:tc>
        <w:tc>
          <w:tcPr>
            <w:tcW w:w="708" w:type="dxa"/>
          </w:tcPr>
          <w:p w:rsidR="00F372D8" w:rsidRPr="00806803" w:rsidRDefault="00F372D8" w:rsidP="00033FEE">
            <w:pPr>
              <w:keepNext/>
              <w:keepLines/>
              <w:spacing w:after="0"/>
              <w:jc w:val="center"/>
              <w:rPr>
                <w:rFonts w:ascii="Arial" w:hAnsi="Arial" w:cs="Arial"/>
                <w:sz w:val="18"/>
              </w:rPr>
            </w:pPr>
            <w:r w:rsidRPr="00806803">
              <w:rPr>
                <w:rFonts w:ascii="Arial" w:hAnsi="Arial" w:cs="v4.2.0"/>
                <w:sz w:val="18"/>
              </w:rPr>
              <w:t>ms</w:t>
            </w:r>
          </w:p>
        </w:tc>
        <w:tc>
          <w:tcPr>
            <w:tcW w:w="1418" w:type="dxa"/>
          </w:tcPr>
          <w:p w:rsidR="00F372D8" w:rsidRPr="00806803" w:rsidRDefault="00F372D8" w:rsidP="00033FEE">
            <w:pPr>
              <w:keepNext/>
              <w:keepLines/>
              <w:spacing w:after="0"/>
              <w:jc w:val="center"/>
              <w:rPr>
                <w:rFonts w:ascii="Arial" w:hAnsi="Arial" w:cs="v4.2.0"/>
                <w:sz w:val="18"/>
              </w:rPr>
            </w:pPr>
            <w:r w:rsidRPr="00806803">
              <w:rPr>
                <w:rFonts w:ascii="Arial" w:hAnsi="Arial" w:cs="Arial"/>
                <w:sz w:val="18"/>
                <w:lang w:eastAsia="zh-CN"/>
              </w:rPr>
              <w:t>1</w:t>
            </w:r>
          </w:p>
        </w:tc>
        <w:tc>
          <w:tcPr>
            <w:tcW w:w="1134" w:type="dxa"/>
          </w:tcPr>
          <w:p w:rsidR="00F372D8" w:rsidRPr="00806803" w:rsidRDefault="00F372D8" w:rsidP="00033FEE">
            <w:pPr>
              <w:keepNext/>
              <w:keepLines/>
              <w:spacing w:after="0"/>
              <w:jc w:val="center"/>
              <w:rPr>
                <w:rFonts w:ascii="Arial" w:hAnsi="Arial" w:cs="Arial"/>
                <w:sz w:val="18"/>
              </w:rPr>
            </w:pPr>
            <w:r w:rsidRPr="00806803">
              <w:rPr>
                <w:rFonts w:ascii="Arial" w:hAnsi="Arial" w:cs="v4.2.0"/>
                <w:sz w:val="18"/>
              </w:rPr>
              <w:t>0</w:t>
            </w:r>
          </w:p>
        </w:tc>
        <w:tc>
          <w:tcPr>
            <w:tcW w:w="3544" w:type="dxa"/>
          </w:tcPr>
          <w:p w:rsidR="00F372D8" w:rsidRPr="00806803" w:rsidRDefault="00F372D8" w:rsidP="00033FEE">
            <w:pPr>
              <w:keepNext/>
              <w:keepLines/>
              <w:spacing w:after="0"/>
              <w:jc w:val="center"/>
              <w:rPr>
                <w:rFonts w:ascii="Arial" w:hAnsi="Arial" w:cs="Arial"/>
                <w:sz w:val="18"/>
              </w:rPr>
            </w:pPr>
            <w:r w:rsidRPr="00806803">
              <w:rPr>
                <w:rFonts w:ascii="Arial" w:hAnsi="Arial" w:cs="v4.2.0"/>
                <w:sz w:val="18"/>
              </w:rPr>
              <w:t>Radio link failure timer; T310 is disabled</w:t>
            </w:r>
          </w:p>
        </w:tc>
      </w:tr>
      <w:tr w:rsidR="00F372D8" w:rsidRPr="00806803" w:rsidTr="00033FEE">
        <w:trPr>
          <w:cantSplit/>
        </w:trPr>
        <w:tc>
          <w:tcPr>
            <w:tcW w:w="2802" w:type="dxa"/>
            <w:gridSpan w:val="2"/>
          </w:tcPr>
          <w:p w:rsidR="00F372D8" w:rsidRPr="00806803" w:rsidRDefault="00F372D8" w:rsidP="00033FEE">
            <w:pPr>
              <w:keepNext/>
              <w:keepLines/>
              <w:spacing w:after="0"/>
              <w:rPr>
                <w:rFonts w:ascii="Arial" w:hAnsi="Arial" w:cs="Arial"/>
                <w:sz w:val="18"/>
              </w:rPr>
            </w:pPr>
            <w:r w:rsidRPr="00806803">
              <w:rPr>
                <w:rFonts w:ascii="Arial" w:hAnsi="Arial" w:cs="Arial"/>
                <w:sz w:val="18"/>
              </w:rPr>
              <w:t>T311</w:t>
            </w:r>
          </w:p>
        </w:tc>
        <w:tc>
          <w:tcPr>
            <w:tcW w:w="708" w:type="dxa"/>
          </w:tcPr>
          <w:p w:rsidR="00F372D8" w:rsidRPr="00806803" w:rsidRDefault="00F372D8" w:rsidP="00033FEE">
            <w:pPr>
              <w:keepNext/>
              <w:keepLines/>
              <w:spacing w:after="0"/>
              <w:jc w:val="center"/>
              <w:rPr>
                <w:rFonts w:ascii="Arial" w:hAnsi="Arial" w:cs="Arial"/>
                <w:sz w:val="18"/>
              </w:rPr>
            </w:pPr>
            <w:r w:rsidRPr="00806803">
              <w:rPr>
                <w:rFonts w:ascii="Arial" w:hAnsi="Arial" w:cs="v4.2.0"/>
                <w:sz w:val="18"/>
              </w:rPr>
              <w:t>ms</w:t>
            </w:r>
          </w:p>
        </w:tc>
        <w:tc>
          <w:tcPr>
            <w:tcW w:w="1418" w:type="dxa"/>
          </w:tcPr>
          <w:p w:rsidR="00F372D8" w:rsidRPr="00806803" w:rsidRDefault="00F372D8" w:rsidP="00033FEE">
            <w:pPr>
              <w:keepNext/>
              <w:keepLines/>
              <w:spacing w:after="0"/>
              <w:jc w:val="center"/>
              <w:rPr>
                <w:rFonts w:ascii="Arial" w:hAnsi="Arial" w:cs="v4.2.0"/>
                <w:sz w:val="18"/>
              </w:rPr>
            </w:pPr>
            <w:r w:rsidRPr="00806803">
              <w:rPr>
                <w:rFonts w:ascii="Arial" w:hAnsi="Arial" w:cs="Arial"/>
                <w:sz w:val="18"/>
                <w:lang w:eastAsia="zh-CN"/>
              </w:rPr>
              <w:t>1</w:t>
            </w:r>
          </w:p>
        </w:tc>
        <w:tc>
          <w:tcPr>
            <w:tcW w:w="1134" w:type="dxa"/>
          </w:tcPr>
          <w:p w:rsidR="00F372D8" w:rsidRPr="00806803" w:rsidRDefault="00F372D8" w:rsidP="00033FEE">
            <w:pPr>
              <w:keepNext/>
              <w:keepLines/>
              <w:spacing w:after="0"/>
              <w:jc w:val="center"/>
              <w:rPr>
                <w:rFonts w:ascii="Arial" w:hAnsi="Arial" w:cs="Arial"/>
                <w:sz w:val="18"/>
              </w:rPr>
            </w:pPr>
            <w:r w:rsidRPr="00806803">
              <w:rPr>
                <w:rFonts w:ascii="Arial" w:hAnsi="Arial" w:cs="v4.2.0"/>
                <w:sz w:val="18"/>
              </w:rPr>
              <w:t>5000</w:t>
            </w:r>
          </w:p>
        </w:tc>
        <w:tc>
          <w:tcPr>
            <w:tcW w:w="3544" w:type="dxa"/>
          </w:tcPr>
          <w:p w:rsidR="00F372D8" w:rsidRPr="00806803" w:rsidRDefault="00F372D8" w:rsidP="00033FEE">
            <w:pPr>
              <w:keepNext/>
              <w:keepLines/>
              <w:spacing w:after="0"/>
              <w:jc w:val="center"/>
              <w:rPr>
                <w:rFonts w:ascii="Arial" w:hAnsi="Arial" w:cs="Arial"/>
                <w:sz w:val="18"/>
              </w:rPr>
            </w:pPr>
            <w:r w:rsidRPr="00806803">
              <w:rPr>
                <w:rFonts w:ascii="Arial" w:hAnsi="Arial" w:cs="v4.2.0"/>
                <w:sz w:val="18"/>
              </w:rPr>
              <w:t>RRC re-establishment timer</w:t>
            </w:r>
          </w:p>
        </w:tc>
      </w:tr>
      <w:tr w:rsidR="00F372D8" w:rsidRPr="00806803" w:rsidTr="00033FEE">
        <w:trPr>
          <w:cantSplit/>
        </w:trPr>
        <w:tc>
          <w:tcPr>
            <w:tcW w:w="2802" w:type="dxa"/>
            <w:gridSpan w:val="2"/>
          </w:tcPr>
          <w:p w:rsidR="00F372D8" w:rsidRPr="00806803" w:rsidRDefault="00F372D8" w:rsidP="00033FEE">
            <w:pPr>
              <w:keepNext/>
              <w:keepLines/>
              <w:spacing w:after="0"/>
              <w:rPr>
                <w:rFonts w:ascii="Arial" w:hAnsi="Arial" w:cs="Arial"/>
                <w:sz w:val="18"/>
                <w:lang w:eastAsia="zh-CN"/>
              </w:rPr>
            </w:pPr>
            <w:r w:rsidRPr="00806803">
              <w:rPr>
                <w:rFonts w:ascii="Arial" w:hAnsi="Arial" w:cs="Arial"/>
                <w:sz w:val="18"/>
                <w:lang w:eastAsia="zh-CN"/>
              </w:rPr>
              <w:t>Access Barring Information</w:t>
            </w:r>
          </w:p>
        </w:tc>
        <w:tc>
          <w:tcPr>
            <w:tcW w:w="708" w:type="dxa"/>
          </w:tcPr>
          <w:p w:rsidR="00F372D8" w:rsidRPr="00806803" w:rsidRDefault="00F372D8" w:rsidP="00033FEE">
            <w:pPr>
              <w:keepNext/>
              <w:keepLines/>
              <w:spacing w:after="0"/>
              <w:jc w:val="center"/>
              <w:rPr>
                <w:rFonts w:ascii="Arial" w:hAnsi="Arial" w:cs="v4.2.0"/>
                <w:sz w:val="18"/>
                <w:lang w:eastAsia="zh-CN"/>
              </w:rPr>
            </w:pPr>
            <w:r w:rsidRPr="00806803">
              <w:rPr>
                <w:rFonts w:ascii="Arial" w:hAnsi="Arial" w:cs="v4.2.0"/>
                <w:sz w:val="18"/>
                <w:lang w:eastAsia="zh-CN"/>
              </w:rPr>
              <w:t>-</w:t>
            </w:r>
          </w:p>
        </w:tc>
        <w:tc>
          <w:tcPr>
            <w:tcW w:w="1418" w:type="dxa"/>
          </w:tcPr>
          <w:p w:rsidR="00F372D8" w:rsidRPr="00806803" w:rsidRDefault="00F372D8" w:rsidP="00033FEE">
            <w:pPr>
              <w:keepNext/>
              <w:keepLines/>
              <w:spacing w:after="0"/>
              <w:jc w:val="center"/>
              <w:rPr>
                <w:rFonts w:ascii="Arial" w:hAnsi="Arial" w:cs="Arial"/>
                <w:sz w:val="18"/>
                <w:lang w:eastAsia="zh-CN"/>
              </w:rPr>
            </w:pPr>
            <w:r w:rsidRPr="00806803">
              <w:rPr>
                <w:rFonts w:ascii="Arial" w:hAnsi="Arial" w:cs="Arial"/>
                <w:sz w:val="18"/>
                <w:lang w:eastAsia="zh-CN"/>
              </w:rPr>
              <w:t>1</w:t>
            </w:r>
          </w:p>
        </w:tc>
        <w:tc>
          <w:tcPr>
            <w:tcW w:w="1134" w:type="dxa"/>
          </w:tcPr>
          <w:p w:rsidR="00F372D8" w:rsidRPr="00806803" w:rsidRDefault="00F372D8" w:rsidP="00033FEE">
            <w:pPr>
              <w:keepNext/>
              <w:keepLines/>
              <w:spacing w:after="0"/>
              <w:jc w:val="center"/>
              <w:rPr>
                <w:rFonts w:ascii="Arial" w:hAnsi="Arial" w:cs="v4.2.0"/>
                <w:sz w:val="18"/>
                <w:lang w:eastAsia="zh-CN"/>
              </w:rPr>
            </w:pPr>
            <w:r w:rsidRPr="00806803">
              <w:rPr>
                <w:rFonts w:ascii="Arial" w:hAnsi="Arial" w:cs="v4.2.0"/>
                <w:sz w:val="18"/>
                <w:lang w:eastAsia="zh-CN"/>
              </w:rPr>
              <w:t>Not Sent</w:t>
            </w:r>
          </w:p>
        </w:tc>
        <w:tc>
          <w:tcPr>
            <w:tcW w:w="3544" w:type="dxa"/>
          </w:tcPr>
          <w:p w:rsidR="00F372D8" w:rsidRPr="00806803" w:rsidRDefault="00F372D8" w:rsidP="00033FEE">
            <w:pPr>
              <w:keepNext/>
              <w:keepLines/>
              <w:spacing w:after="0"/>
              <w:jc w:val="center"/>
              <w:rPr>
                <w:rFonts w:ascii="Arial" w:hAnsi="Arial" w:cs="v4.2.0"/>
                <w:sz w:val="18"/>
              </w:rPr>
            </w:pPr>
            <w:r w:rsidRPr="00806803">
              <w:rPr>
                <w:rFonts w:ascii="Arial" w:hAnsi="Arial" w:cs="v4.2.0"/>
                <w:sz w:val="18"/>
              </w:rPr>
              <w:t>No additional delays in random access procedure.</w:t>
            </w:r>
          </w:p>
        </w:tc>
      </w:tr>
      <w:tr w:rsidR="00F372D8" w:rsidRPr="00806803" w:rsidTr="00033FEE">
        <w:trPr>
          <w:cantSplit/>
        </w:trPr>
        <w:tc>
          <w:tcPr>
            <w:tcW w:w="2802" w:type="dxa"/>
            <w:gridSpan w:val="2"/>
          </w:tcPr>
          <w:p w:rsidR="00F372D8" w:rsidRPr="00806803" w:rsidRDefault="00F372D8" w:rsidP="00033FEE">
            <w:pPr>
              <w:keepNext/>
              <w:keepLines/>
              <w:spacing w:after="0"/>
              <w:rPr>
                <w:rFonts w:ascii="Arial" w:hAnsi="Arial" w:cs="Arial"/>
                <w:sz w:val="18"/>
                <w:lang w:eastAsia="zh-CN"/>
              </w:rPr>
            </w:pPr>
            <w:r w:rsidRPr="00806803">
              <w:rPr>
                <w:rFonts w:ascii="Arial" w:hAnsi="Arial" w:cs="Arial"/>
                <w:sz w:val="18"/>
                <w:lang w:eastAsia="zh-CN"/>
              </w:rPr>
              <w:t>SSB configuration</w:t>
            </w:r>
          </w:p>
        </w:tc>
        <w:tc>
          <w:tcPr>
            <w:tcW w:w="708" w:type="dxa"/>
          </w:tcPr>
          <w:p w:rsidR="00F372D8" w:rsidRPr="00806803" w:rsidRDefault="00F372D8" w:rsidP="00033FEE">
            <w:pPr>
              <w:keepNext/>
              <w:keepLines/>
              <w:spacing w:after="0"/>
              <w:jc w:val="center"/>
              <w:rPr>
                <w:rFonts w:ascii="Arial" w:hAnsi="Arial" w:cs="v4.2.0"/>
                <w:sz w:val="18"/>
              </w:rPr>
            </w:pPr>
          </w:p>
        </w:tc>
        <w:tc>
          <w:tcPr>
            <w:tcW w:w="1418" w:type="dxa"/>
          </w:tcPr>
          <w:p w:rsidR="00F372D8" w:rsidRPr="00806803" w:rsidRDefault="00F372D8" w:rsidP="00033FEE">
            <w:pPr>
              <w:keepNext/>
              <w:keepLines/>
              <w:spacing w:after="0"/>
              <w:jc w:val="center"/>
              <w:rPr>
                <w:rFonts w:ascii="Arial" w:hAnsi="Arial" w:cs="v4.2.0"/>
                <w:sz w:val="18"/>
                <w:lang w:eastAsia="zh-CN"/>
              </w:rPr>
            </w:pPr>
            <w:r w:rsidRPr="00806803">
              <w:rPr>
                <w:rFonts w:ascii="Arial" w:hAnsi="Arial" w:cs="v4.2.0"/>
                <w:sz w:val="18"/>
                <w:lang w:eastAsia="zh-CN"/>
              </w:rPr>
              <w:t>1</w:t>
            </w:r>
          </w:p>
        </w:tc>
        <w:tc>
          <w:tcPr>
            <w:tcW w:w="1134" w:type="dxa"/>
          </w:tcPr>
          <w:p w:rsidR="00F372D8" w:rsidRPr="00806803" w:rsidRDefault="00F372D8" w:rsidP="00033FEE">
            <w:pPr>
              <w:keepNext/>
              <w:keepLines/>
              <w:spacing w:after="0"/>
              <w:jc w:val="center"/>
              <w:rPr>
                <w:rFonts w:ascii="Arial" w:hAnsi="Arial" w:cs="v4.2.0"/>
                <w:sz w:val="18"/>
              </w:rPr>
            </w:pPr>
            <w:r w:rsidRPr="00806803">
              <w:rPr>
                <w:rFonts w:ascii="Arial" w:hAnsi="Arial" w:cs="v4.2.0"/>
                <w:bCs/>
                <w:sz w:val="18"/>
                <w:lang w:eastAsia="zh-CN"/>
              </w:rPr>
              <w:t>SSB.1 FR2</w:t>
            </w:r>
          </w:p>
        </w:tc>
        <w:tc>
          <w:tcPr>
            <w:tcW w:w="3544" w:type="dxa"/>
          </w:tcPr>
          <w:p w:rsidR="00F372D8" w:rsidRPr="00806803" w:rsidRDefault="00F372D8" w:rsidP="00033FEE">
            <w:pPr>
              <w:keepNext/>
              <w:keepLines/>
              <w:spacing w:after="0"/>
              <w:jc w:val="center"/>
              <w:rPr>
                <w:rFonts w:ascii="Arial" w:hAnsi="Arial" w:cs="v4.2.0"/>
                <w:sz w:val="18"/>
              </w:rPr>
            </w:pPr>
          </w:p>
        </w:tc>
      </w:tr>
      <w:tr w:rsidR="00F372D8" w:rsidRPr="00806803" w:rsidTr="00033FEE">
        <w:trPr>
          <w:cantSplit/>
        </w:trPr>
        <w:tc>
          <w:tcPr>
            <w:tcW w:w="2802" w:type="dxa"/>
            <w:gridSpan w:val="2"/>
          </w:tcPr>
          <w:p w:rsidR="00F372D8" w:rsidRPr="00806803" w:rsidRDefault="00F372D8" w:rsidP="00033FEE">
            <w:pPr>
              <w:keepNext/>
              <w:keepLines/>
              <w:spacing w:after="0"/>
              <w:rPr>
                <w:rFonts w:ascii="Arial" w:hAnsi="Arial" w:cs="v4.2.0"/>
                <w:sz w:val="18"/>
                <w:lang w:val="it-IT" w:eastAsia="zh-CN"/>
              </w:rPr>
            </w:pPr>
          </w:p>
        </w:tc>
        <w:tc>
          <w:tcPr>
            <w:tcW w:w="708" w:type="dxa"/>
          </w:tcPr>
          <w:p w:rsidR="00F372D8" w:rsidRPr="00806803" w:rsidRDefault="00F372D8" w:rsidP="00033FEE">
            <w:pPr>
              <w:keepNext/>
              <w:keepLines/>
              <w:spacing w:after="0"/>
              <w:jc w:val="center"/>
              <w:rPr>
                <w:rFonts w:ascii="Arial" w:hAnsi="Arial" w:cs="Arial"/>
                <w:sz w:val="18"/>
                <w:lang w:val="it-IT" w:eastAsia="zh-CN"/>
              </w:rPr>
            </w:pPr>
          </w:p>
        </w:tc>
        <w:tc>
          <w:tcPr>
            <w:tcW w:w="1418" w:type="dxa"/>
          </w:tcPr>
          <w:p w:rsidR="00F372D8" w:rsidRPr="00806803" w:rsidRDefault="00F372D8" w:rsidP="00033FEE">
            <w:pPr>
              <w:keepNext/>
              <w:keepLines/>
              <w:spacing w:after="0"/>
              <w:jc w:val="center"/>
              <w:rPr>
                <w:rFonts w:ascii="Arial" w:hAnsi="Arial" w:cs="v4.2.0"/>
                <w:bCs/>
                <w:sz w:val="18"/>
                <w:lang w:eastAsia="zh-CN"/>
              </w:rPr>
            </w:pPr>
            <w:r w:rsidRPr="00806803">
              <w:rPr>
                <w:rFonts w:ascii="Arial" w:hAnsi="Arial" w:cs="v4.2.0"/>
                <w:bCs/>
                <w:sz w:val="18"/>
                <w:lang w:eastAsia="zh-CN"/>
              </w:rPr>
              <w:t>1</w:t>
            </w:r>
          </w:p>
        </w:tc>
        <w:tc>
          <w:tcPr>
            <w:tcW w:w="1134" w:type="dxa"/>
          </w:tcPr>
          <w:p w:rsidR="00F372D8" w:rsidRPr="00806803" w:rsidRDefault="00F372D8" w:rsidP="00033FEE">
            <w:pPr>
              <w:keepNext/>
              <w:keepLines/>
              <w:spacing w:after="0"/>
              <w:jc w:val="center"/>
              <w:rPr>
                <w:rFonts w:ascii="Arial" w:hAnsi="Arial" w:cs="v4.2.0"/>
                <w:bCs/>
                <w:sz w:val="18"/>
                <w:lang w:eastAsia="zh-CN"/>
              </w:rPr>
            </w:pPr>
            <w:r w:rsidRPr="00806803">
              <w:rPr>
                <w:rFonts w:ascii="Arial" w:hAnsi="Arial" w:cs="v4.2.0"/>
                <w:bCs/>
                <w:sz w:val="18"/>
                <w:lang w:eastAsia="zh-CN"/>
              </w:rPr>
              <w:t>SMTC pattern 1</w:t>
            </w:r>
          </w:p>
        </w:tc>
        <w:tc>
          <w:tcPr>
            <w:tcW w:w="3544" w:type="dxa"/>
          </w:tcPr>
          <w:p w:rsidR="00F372D8" w:rsidRPr="00806803" w:rsidRDefault="00F372D8" w:rsidP="00033FEE">
            <w:pPr>
              <w:keepNext/>
              <w:keepLines/>
              <w:spacing w:after="0"/>
              <w:jc w:val="center"/>
              <w:rPr>
                <w:rFonts w:ascii="Arial" w:hAnsi="Arial" w:cs="v4.2.0"/>
                <w:bCs/>
                <w:sz w:val="18"/>
                <w:lang w:eastAsia="zh-CN"/>
              </w:rPr>
            </w:pPr>
          </w:p>
        </w:tc>
      </w:tr>
      <w:tr w:rsidR="00F372D8" w:rsidRPr="00806803" w:rsidTr="00033FEE">
        <w:trPr>
          <w:cantSplit/>
        </w:trPr>
        <w:tc>
          <w:tcPr>
            <w:tcW w:w="2802" w:type="dxa"/>
            <w:gridSpan w:val="2"/>
          </w:tcPr>
          <w:p w:rsidR="00F372D8" w:rsidRPr="00806803" w:rsidRDefault="00F372D8" w:rsidP="00033FEE">
            <w:pPr>
              <w:keepNext/>
              <w:keepLines/>
              <w:spacing w:after="0"/>
              <w:rPr>
                <w:rFonts w:ascii="Arial" w:hAnsi="Arial" w:cs="Arial"/>
                <w:sz w:val="18"/>
              </w:rPr>
            </w:pPr>
            <w:r w:rsidRPr="00806803">
              <w:rPr>
                <w:rFonts w:ascii="Arial" w:hAnsi="Arial" w:cs="Arial"/>
                <w:sz w:val="18"/>
              </w:rPr>
              <w:t>DRX cycle length</w:t>
            </w:r>
          </w:p>
        </w:tc>
        <w:tc>
          <w:tcPr>
            <w:tcW w:w="708" w:type="dxa"/>
          </w:tcPr>
          <w:p w:rsidR="00F372D8" w:rsidRPr="00806803" w:rsidRDefault="00F372D8" w:rsidP="00033FEE">
            <w:pPr>
              <w:keepNext/>
              <w:keepLines/>
              <w:spacing w:after="0"/>
              <w:jc w:val="center"/>
              <w:rPr>
                <w:rFonts w:ascii="Arial" w:hAnsi="Arial" w:cs="Arial"/>
                <w:sz w:val="18"/>
              </w:rPr>
            </w:pPr>
            <w:r w:rsidRPr="00806803">
              <w:rPr>
                <w:rFonts w:ascii="Arial" w:hAnsi="Arial" w:cs="Arial"/>
                <w:sz w:val="18"/>
              </w:rPr>
              <w:t>s</w:t>
            </w:r>
          </w:p>
        </w:tc>
        <w:tc>
          <w:tcPr>
            <w:tcW w:w="1418" w:type="dxa"/>
          </w:tcPr>
          <w:p w:rsidR="00F372D8" w:rsidRPr="00806803" w:rsidRDefault="00F372D8" w:rsidP="00033FEE">
            <w:pPr>
              <w:keepNext/>
              <w:keepLines/>
              <w:spacing w:after="0"/>
              <w:jc w:val="center"/>
              <w:rPr>
                <w:rFonts w:ascii="Arial" w:hAnsi="Arial" w:cs="Arial"/>
                <w:sz w:val="18"/>
              </w:rPr>
            </w:pPr>
            <w:r w:rsidRPr="00806803">
              <w:rPr>
                <w:rFonts w:ascii="Arial" w:hAnsi="Arial" w:cs="Arial"/>
                <w:sz w:val="18"/>
                <w:lang w:eastAsia="zh-CN"/>
              </w:rPr>
              <w:t>1</w:t>
            </w:r>
          </w:p>
        </w:tc>
        <w:tc>
          <w:tcPr>
            <w:tcW w:w="1134" w:type="dxa"/>
          </w:tcPr>
          <w:p w:rsidR="00F372D8" w:rsidRPr="00806803" w:rsidRDefault="00F372D8" w:rsidP="00033FEE">
            <w:pPr>
              <w:keepNext/>
              <w:keepLines/>
              <w:spacing w:after="0"/>
              <w:jc w:val="center"/>
              <w:rPr>
                <w:rFonts w:ascii="Arial" w:hAnsi="Arial" w:cs="Arial"/>
                <w:sz w:val="18"/>
              </w:rPr>
            </w:pPr>
            <w:r w:rsidRPr="00806803">
              <w:rPr>
                <w:rFonts w:ascii="Arial" w:hAnsi="Arial" w:cs="Arial"/>
                <w:sz w:val="18"/>
              </w:rPr>
              <w:t>OFF</w:t>
            </w:r>
          </w:p>
        </w:tc>
        <w:tc>
          <w:tcPr>
            <w:tcW w:w="3544" w:type="dxa"/>
          </w:tcPr>
          <w:p w:rsidR="00F372D8" w:rsidRPr="00806803" w:rsidRDefault="00F372D8" w:rsidP="00033FEE">
            <w:pPr>
              <w:keepNext/>
              <w:keepLines/>
              <w:spacing w:after="0"/>
              <w:jc w:val="center"/>
              <w:rPr>
                <w:rFonts w:ascii="Arial" w:hAnsi="Arial" w:cs="Arial"/>
                <w:sz w:val="18"/>
              </w:rPr>
            </w:pPr>
          </w:p>
        </w:tc>
      </w:tr>
      <w:tr w:rsidR="00F372D8" w:rsidRPr="00806803" w:rsidTr="00033FEE">
        <w:trPr>
          <w:cantSplit/>
        </w:trPr>
        <w:tc>
          <w:tcPr>
            <w:tcW w:w="2802" w:type="dxa"/>
            <w:gridSpan w:val="2"/>
          </w:tcPr>
          <w:p w:rsidR="00F372D8" w:rsidRPr="00806803" w:rsidRDefault="00F372D8" w:rsidP="00033FEE">
            <w:pPr>
              <w:keepNext/>
              <w:keepLines/>
              <w:spacing w:after="0"/>
              <w:rPr>
                <w:rFonts w:ascii="Arial" w:hAnsi="Arial" w:cs="Arial"/>
                <w:sz w:val="18"/>
                <w:lang w:eastAsia="zh-CN"/>
              </w:rPr>
            </w:pPr>
            <w:r w:rsidRPr="00806803">
              <w:rPr>
                <w:rFonts w:ascii="Arial" w:hAnsi="Arial" w:cs="Arial"/>
                <w:sz w:val="18"/>
                <w:lang w:eastAsia="zh-CN"/>
              </w:rPr>
              <w:t>PRACH configuration index</w:t>
            </w:r>
          </w:p>
        </w:tc>
        <w:tc>
          <w:tcPr>
            <w:tcW w:w="708" w:type="dxa"/>
          </w:tcPr>
          <w:p w:rsidR="00F372D8" w:rsidRPr="00806803" w:rsidRDefault="00F372D8" w:rsidP="00033FEE">
            <w:pPr>
              <w:keepNext/>
              <w:keepLines/>
              <w:spacing w:after="0"/>
              <w:jc w:val="center"/>
              <w:rPr>
                <w:rFonts w:ascii="Arial" w:hAnsi="Arial" w:cs="Arial"/>
                <w:sz w:val="18"/>
              </w:rPr>
            </w:pPr>
          </w:p>
        </w:tc>
        <w:tc>
          <w:tcPr>
            <w:tcW w:w="1418" w:type="dxa"/>
          </w:tcPr>
          <w:p w:rsidR="00F372D8" w:rsidRPr="00806803" w:rsidRDefault="00F372D8" w:rsidP="00033FEE">
            <w:pPr>
              <w:keepNext/>
              <w:keepLines/>
              <w:spacing w:after="0"/>
              <w:jc w:val="center"/>
              <w:rPr>
                <w:rFonts w:ascii="Arial" w:hAnsi="Arial" w:cs="Arial"/>
                <w:sz w:val="18"/>
                <w:lang w:eastAsia="zh-CN"/>
              </w:rPr>
            </w:pPr>
            <w:r w:rsidRPr="00806803">
              <w:rPr>
                <w:rFonts w:ascii="Arial" w:hAnsi="Arial" w:cs="Arial"/>
                <w:sz w:val="18"/>
                <w:lang w:eastAsia="zh-CN"/>
              </w:rPr>
              <w:t>1</w:t>
            </w:r>
          </w:p>
        </w:tc>
        <w:tc>
          <w:tcPr>
            <w:tcW w:w="1134" w:type="dxa"/>
          </w:tcPr>
          <w:p w:rsidR="00F372D8" w:rsidRPr="00806803" w:rsidRDefault="00F372D8" w:rsidP="00033FEE">
            <w:pPr>
              <w:keepNext/>
              <w:keepLines/>
              <w:spacing w:after="0"/>
              <w:jc w:val="center"/>
              <w:rPr>
                <w:rFonts w:ascii="Arial" w:hAnsi="Arial" w:cs="Arial"/>
                <w:sz w:val="18"/>
                <w:lang w:eastAsia="zh-CN"/>
              </w:rPr>
            </w:pPr>
            <w:r w:rsidRPr="00806803">
              <w:rPr>
                <w:rFonts w:ascii="Arial" w:hAnsi="Arial" w:cs="Arial"/>
                <w:sz w:val="18"/>
                <w:lang w:eastAsia="zh-CN"/>
              </w:rPr>
              <w:t>190</w:t>
            </w:r>
          </w:p>
        </w:tc>
        <w:tc>
          <w:tcPr>
            <w:tcW w:w="3544" w:type="dxa"/>
          </w:tcPr>
          <w:p w:rsidR="00F372D8" w:rsidRPr="00806803" w:rsidRDefault="00F372D8" w:rsidP="00033FEE">
            <w:pPr>
              <w:keepNext/>
              <w:keepLines/>
              <w:spacing w:after="0"/>
              <w:jc w:val="center"/>
              <w:rPr>
                <w:rFonts w:ascii="Arial" w:hAnsi="Arial" w:cs="Arial"/>
                <w:sz w:val="18"/>
                <w:lang w:eastAsia="zh-CN"/>
              </w:rPr>
            </w:pPr>
            <w:r w:rsidRPr="00806803">
              <w:rPr>
                <w:rFonts w:ascii="Arial" w:hAnsi="Arial" w:cs="Arial"/>
                <w:sz w:val="18"/>
                <w:lang w:eastAsia="zh-CN"/>
              </w:rPr>
              <w:t>The detailed configuration is specified in TS 38.211 clause 6.3.3.2</w:t>
            </w:r>
          </w:p>
        </w:tc>
      </w:tr>
      <w:tr w:rsidR="00F372D8" w:rsidRPr="00806803" w:rsidTr="00033FEE">
        <w:trPr>
          <w:cantSplit/>
        </w:trPr>
        <w:tc>
          <w:tcPr>
            <w:tcW w:w="2802" w:type="dxa"/>
            <w:gridSpan w:val="2"/>
          </w:tcPr>
          <w:p w:rsidR="00F372D8" w:rsidRPr="00806803" w:rsidRDefault="00F372D8" w:rsidP="00033FEE">
            <w:pPr>
              <w:keepNext/>
              <w:keepLines/>
              <w:spacing w:after="0"/>
              <w:rPr>
                <w:rFonts w:ascii="Arial" w:hAnsi="Arial" w:cs="Arial"/>
                <w:sz w:val="18"/>
              </w:rPr>
            </w:pPr>
            <w:r w:rsidRPr="00806803">
              <w:rPr>
                <w:rFonts w:ascii="Arial" w:hAnsi="Arial" w:cs="Arial"/>
                <w:sz w:val="18"/>
                <w:lang w:eastAsia="zh-CN"/>
              </w:rPr>
              <w:t>T1</w:t>
            </w:r>
          </w:p>
        </w:tc>
        <w:tc>
          <w:tcPr>
            <w:tcW w:w="708" w:type="dxa"/>
          </w:tcPr>
          <w:p w:rsidR="00F372D8" w:rsidRPr="00806803" w:rsidRDefault="00F372D8" w:rsidP="00033FEE">
            <w:pPr>
              <w:keepNext/>
              <w:keepLines/>
              <w:spacing w:after="0"/>
              <w:jc w:val="center"/>
              <w:rPr>
                <w:rFonts w:ascii="Arial" w:hAnsi="Arial" w:cs="Arial"/>
                <w:sz w:val="18"/>
              </w:rPr>
            </w:pPr>
            <w:r w:rsidRPr="00806803">
              <w:rPr>
                <w:rFonts w:ascii="Arial" w:hAnsi="Arial" w:cs="Arial"/>
                <w:sz w:val="18"/>
                <w:lang w:eastAsia="zh-CN"/>
              </w:rPr>
              <w:t>s</w:t>
            </w:r>
          </w:p>
        </w:tc>
        <w:tc>
          <w:tcPr>
            <w:tcW w:w="1418" w:type="dxa"/>
          </w:tcPr>
          <w:p w:rsidR="00F372D8" w:rsidRPr="00806803" w:rsidRDefault="00F372D8" w:rsidP="00033FEE">
            <w:pPr>
              <w:keepNext/>
              <w:keepLines/>
              <w:spacing w:after="0"/>
              <w:jc w:val="center"/>
              <w:rPr>
                <w:rFonts w:ascii="Arial" w:hAnsi="Arial" w:cs="Arial"/>
                <w:sz w:val="18"/>
                <w:lang w:eastAsia="zh-CN"/>
              </w:rPr>
            </w:pPr>
            <w:r w:rsidRPr="00806803">
              <w:rPr>
                <w:rFonts w:ascii="Arial" w:hAnsi="Arial" w:cs="Arial"/>
                <w:sz w:val="18"/>
                <w:lang w:eastAsia="zh-CN"/>
              </w:rPr>
              <w:t>1</w:t>
            </w:r>
          </w:p>
        </w:tc>
        <w:tc>
          <w:tcPr>
            <w:tcW w:w="1134" w:type="dxa"/>
          </w:tcPr>
          <w:p w:rsidR="00F372D8" w:rsidRPr="00806803" w:rsidRDefault="00F372D8" w:rsidP="00033FEE">
            <w:pPr>
              <w:keepNext/>
              <w:keepLines/>
              <w:spacing w:after="0"/>
              <w:jc w:val="center"/>
              <w:rPr>
                <w:rFonts w:ascii="Arial" w:hAnsi="Arial" w:cs="Arial"/>
                <w:sz w:val="18"/>
              </w:rPr>
            </w:pPr>
            <w:r w:rsidRPr="00806803">
              <w:rPr>
                <w:rFonts w:ascii="Arial" w:hAnsi="Arial" w:cs="Arial"/>
                <w:sz w:val="18"/>
                <w:lang w:eastAsia="zh-CN"/>
              </w:rPr>
              <w:t>5</w:t>
            </w:r>
          </w:p>
        </w:tc>
        <w:tc>
          <w:tcPr>
            <w:tcW w:w="3544" w:type="dxa"/>
          </w:tcPr>
          <w:p w:rsidR="00F372D8" w:rsidRPr="00806803" w:rsidRDefault="00F372D8" w:rsidP="00033FEE">
            <w:pPr>
              <w:keepNext/>
              <w:keepLines/>
              <w:spacing w:after="0"/>
              <w:jc w:val="center"/>
              <w:rPr>
                <w:rFonts w:ascii="Arial" w:hAnsi="Arial" w:cs="Arial"/>
                <w:sz w:val="18"/>
              </w:rPr>
            </w:pPr>
          </w:p>
        </w:tc>
      </w:tr>
      <w:tr w:rsidR="00F372D8" w:rsidRPr="00806803" w:rsidTr="00033FEE">
        <w:trPr>
          <w:cantSplit/>
        </w:trPr>
        <w:tc>
          <w:tcPr>
            <w:tcW w:w="2802" w:type="dxa"/>
            <w:gridSpan w:val="2"/>
          </w:tcPr>
          <w:p w:rsidR="00F372D8" w:rsidRPr="00806803" w:rsidRDefault="00F372D8" w:rsidP="00033FEE">
            <w:pPr>
              <w:keepNext/>
              <w:keepLines/>
              <w:spacing w:after="0"/>
              <w:rPr>
                <w:rFonts w:ascii="Arial" w:hAnsi="Arial" w:cs="Arial"/>
                <w:sz w:val="18"/>
              </w:rPr>
            </w:pPr>
            <w:r w:rsidRPr="00806803">
              <w:rPr>
                <w:rFonts w:ascii="Arial" w:hAnsi="Arial" w:cs="Arial"/>
                <w:sz w:val="18"/>
              </w:rPr>
              <w:t>T</w:t>
            </w:r>
            <w:r w:rsidRPr="00806803">
              <w:rPr>
                <w:rFonts w:ascii="Arial" w:hAnsi="Arial" w:cs="Arial"/>
                <w:sz w:val="18"/>
                <w:lang w:eastAsia="zh-CN"/>
              </w:rPr>
              <w:t>2</w:t>
            </w:r>
          </w:p>
        </w:tc>
        <w:tc>
          <w:tcPr>
            <w:tcW w:w="708" w:type="dxa"/>
          </w:tcPr>
          <w:p w:rsidR="00F372D8" w:rsidRPr="00806803" w:rsidRDefault="00F372D8" w:rsidP="00033FEE">
            <w:pPr>
              <w:keepNext/>
              <w:keepLines/>
              <w:spacing w:after="0"/>
              <w:jc w:val="center"/>
              <w:rPr>
                <w:rFonts w:ascii="Arial" w:hAnsi="Arial" w:cs="Arial"/>
                <w:sz w:val="18"/>
              </w:rPr>
            </w:pPr>
            <w:r w:rsidRPr="00806803">
              <w:rPr>
                <w:rFonts w:ascii="Arial" w:hAnsi="Arial" w:cs="Arial"/>
                <w:sz w:val="18"/>
              </w:rPr>
              <w:t>ms</w:t>
            </w:r>
          </w:p>
        </w:tc>
        <w:tc>
          <w:tcPr>
            <w:tcW w:w="1418" w:type="dxa"/>
          </w:tcPr>
          <w:p w:rsidR="00F372D8" w:rsidRPr="00806803" w:rsidRDefault="00F372D8" w:rsidP="00033FEE">
            <w:pPr>
              <w:keepNext/>
              <w:keepLines/>
              <w:spacing w:after="0"/>
              <w:jc w:val="center"/>
              <w:rPr>
                <w:rFonts w:ascii="Arial" w:hAnsi="Arial" w:cs="Arial"/>
                <w:sz w:val="18"/>
                <w:lang w:eastAsia="zh-CN"/>
              </w:rPr>
            </w:pPr>
            <w:r w:rsidRPr="00806803">
              <w:rPr>
                <w:rFonts w:ascii="Arial" w:hAnsi="Arial" w:cs="Arial"/>
                <w:sz w:val="18"/>
                <w:lang w:eastAsia="zh-CN"/>
              </w:rPr>
              <w:t>1</w:t>
            </w:r>
          </w:p>
        </w:tc>
        <w:tc>
          <w:tcPr>
            <w:tcW w:w="1134" w:type="dxa"/>
          </w:tcPr>
          <w:p w:rsidR="00F372D8" w:rsidRPr="00806803" w:rsidRDefault="00F372D8" w:rsidP="00033FEE">
            <w:pPr>
              <w:keepNext/>
              <w:keepLines/>
              <w:spacing w:after="0"/>
              <w:jc w:val="center"/>
              <w:rPr>
                <w:rFonts w:ascii="Arial" w:hAnsi="Arial" w:cs="Arial"/>
                <w:sz w:val="18"/>
              </w:rPr>
            </w:pPr>
            <w:r w:rsidRPr="00806803">
              <w:rPr>
                <w:rFonts w:ascii="Arial" w:hAnsi="Arial" w:cs="Arial"/>
                <w:sz w:val="18"/>
                <w:lang w:eastAsia="zh-CN"/>
              </w:rPr>
              <w:t>1600</w:t>
            </w:r>
          </w:p>
        </w:tc>
        <w:tc>
          <w:tcPr>
            <w:tcW w:w="3544" w:type="dxa"/>
          </w:tcPr>
          <w:p w:rsidR="00F372D8" w:rsidRPr="00806803" w:rsidRDefault="00F372D8" w:rsidP="00033FEE">
            <w:pPr>
              <w:keepNext/>
              <w:keepLines/>
              <w:spacing w:after="0"/>
              <w:jc w:val="center"/>
              <w:rPr>
                <w:rFonts w:ascii="Arial" w:hAnsi="Arial" w:cs="Arial"/>
                <w:sz w:val="18"/>
                <w:lang w:eastAsia="zh-CN"/>
              </w:rPr>
            </w:pPr>
            <w:r w:rsidRPr="00806803">
              <w:rPr>
                <w:rFonts w:ascii="Arial" w:hAnsi="Arial" w:cs="Arial"/>
                <w:sz w:val="18"/>
                <w:lang w:eastAsia="zh-CN"/>
              </w:rPr>
              <w:t>Time for the UE to detect RLF</w:t>
            </w:r>
          </w:p>
        </w:tc>
      </w:tr>
      <w:tr w:rsidR="00F372D8" w:rsidRPr="00806803" w:rsidTr="00033FEE">
        <w:trPr>
          <w:cantSplit/>
        </w:trPr>
        <w:tc>
          <w:tcPr>
            <w:tcW w:w="2802" w:type="dxa"/>
            <w:gridSpan w:val="2"/>
          </w:tcPr>
          <w:p w:rsidR="00F372D8" w:rsidRPr="00806803" w:rsidRDefault="00F372D8" w:rsidP="00033FEE">
            <w:pPr>
              <w:keepNext/>
              <w:keepLines/>
              <w:spacing w:after="0"/>
              <w:rPr>
                <w:rFonts w:ascii="Arial" w:hAnsi="Arial" w:cs="Arial"/>
                <w:sz w:val="18"/>
              </w:rPr>
            </w:pPr>
            <w:r w:rsidRPr="00806803">
              <w:rPr>
                <w:rFonts w:ascii="Arial" w:hAnsi="Arial" w:cs="Arial"/>
                <w:sz w:val="18"/>
              </w:rPr>
              <w:t>T</w:t>
            </w:r>
            <w:r w:rsidRPr="00806803">
              <w:rPr>
                <w:rFonts w:ascii="Arial" w:hAnsi="Arial" w:cs="Arial"/>
                <w:sz w:val="18"/>
                <w:lang w:eastAsia="zh-CN"/>
              </w:rPr>
              <w:t>3</w:t>
            </w:r>
          </w:p>
        </w:tc>
        <w:tc>
          <w:tcPr>
            <w:tcW w:w="708" w:type="dxa"/>
          </w:tcPr>
          <w:p w:rsidR="00F372D8" w:rsidRPr="00806803" w:rsidRDefault="00F372D8" w:rsidP="00033FEE">
            <w:pPr>
              <w:keepNext/>
              <w:keepLines/>
              <w:spacing w:after="0"/>
              <w:jc w:val="center"/>
              <w:rPr>
                <w:rFonts w:ascii="Arial" w:hAnsi="Arial" w:cs="Arial"/>
                <w:sz w:val="18"/>
              </w:rPr>
            </w:pPr>
            <w:r w:rsidRPr="00806803">
              <w:rPr>
                <w:rFonts w:ascii="Arial" w:hAnsi="Arial" w:cs="Arial"/>
                <w:sz w:val="18"/>
              </w:rPr>
              <w:t>s</w:t>
            </w:r>
          </w:p>
        </w:tc>
        <w:tc>
          <w:tcPr>
            <w:tcW w:w="1418" w:type="dxa"/>
          </w:tcPr>
          <w:p w:rsidR="00F372D8" w:rsidRPr="00806803" w:rsidRDefault="00F372D8" w:rsidP="00033FEE">
            <w:pPr>
              <w:keepNext/>
              <w:keepLines/>
              <w:spacing w:after="0"/>
              <w:jc w:val="center"/>
              <w:rPr>
                <w:rFonts w:ascii="Arial" w:hAnsi="Arial" w:cs="Arial"/>
                <w:sz w:val="18"/>
              </w:rPr>
            </w:pPr>
            <w:r w:rsidRPr="00806803">
              <w:rPr>
                <w:rFonts w:ascii="Arial" w:hAnsi="Arial" w:cs="Arial"/>
                <w:sz w:val="18"/>
                <w:lang w:eastAsia="zh-CN"/>
              </w:rPr>
              <w:t>1</w:t>
            </w:r>
          </w:p>
        </w:tc>
        <w:tc>
          <w:tcPr>
            <w:tcW w:w="1134" w:type="dxa"/>
          </w:tcPr>
          <w:p w:rsidR="00F372D8" w:rsidRPr="00806803" w:rsidRDefault="00F372D8" w:rsidP="00033FEE">
            <w:pPr>
              <w:keepNext/>
              <w:keepLines/>
              <w:spacing w:after="0"/>
              <w:jc w:val="center"/>
              <w:rPr>
                <w:rFonts w:ascii="Arial" w:hAnsi="Arial" w:cs="Arial"/>
                <w:sz w:val="18"/>
              </w:rPr>
            </w:pPr>
            <w:r w:rsidRPr="00806803">
              <w:rPr>
                <w:rFonts w:ascii="Arial" w:hAnsi="Arial" w:cs="Arial"/>
                <w:sz w:val="18"/>
              </w:rPr>
              <w:t>6</w:t>
            </w:r>
          </w:p>
        </w:tc>
        <w:tc>
          <w:tcPr>
            <w:tcW w:w="3544" w:type="dxa"/>
          </w:tcPr>
          <w:p w:rsidR="00F372D8" w:rsidRPr="00806803" w:rsidRDefault="00F372D8" w:rsidP="00033FEE">
            <w:pPr>
              <w:keepNext/>
              <w:keepLines/>
              <w:spacing w:after="0"/>
              <w:jc w:val="center"/>
              <w:rPr>
                <w:rFonts w:ascii="Arial" w:hAnsi="Arial" w:cs="Arial"/>
                <w:sz w:val="18"/>
              </w:rPr>
            </w:pPr>
          </w:p>
        </w:tc>
      </w:tr>
    </w:tbl>
    <w:p w:rsidR="00F372D8" w:rsidRPr="00806803" w:rsidRDefault="00F372D8" w:rsidP="00F372D8"/>
    <w:p w:rsidR="00F372D8" w:rsidRPr="00806803" w:rsidRDefault="00F372D8" w:rsidP="00F372D8">
      <w:pPr>
        <w:keepNext/>
        <w:keepLines/>
        <w:spacing w:before="60"/>
        <w:jc w:val="center"/>
        <w:rPr>
          <w:rFonts w:ascii="Arial" w:hAnsi="Arial"/>
          <w:b/>
        </w:rPr>
      </w:pPr>
      <w:r w:rsidRPr="00806803">
        <w:rPr>
          <w:rFonts w:ascii="Arial" w:hAnsi="Arial" w:cs="v4.2.0"/>
          <w:b/>
        </w:rPr>
        <w:lastRenderedPageBreak/>
        <w:t>Table A.7.3.2.1.2.1-3: Cell specific test parameters for NR inter-frequency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F372D8" w:rsidRPr="00806803" w:rsidTr="00033FEE">
        <w:trPr>
          <w:cantSplit/>
          <w:jc w:val="center"/>
        </w:trPr>
        <w:tc>
          <w:tcPr>
            <w:tcW w:w="1951" w:type="dxa"/>
            <w:vMerge w:val="restart"/>
            <w:tcBorders>
              <w:top w:val="single" w:sz="4" w:space="0" w:color="auto"/>
              <w:left w:val="single" w:sz="4" w:space="0" w:color="auto"/>
            </w:tcBorders>
          </w:tcPr>
          <w:p w:rsidR="00F372D8" w:rsidRPr="00806803" w:rsidRDefault="00F372D8" w:rsidP="00033FEE">
            <w:pPr>
              <w:keepNext/>
              <w:keepLines/>
              <w:spacing w:after="0"/>
              <w:jc w:val="center"/>
              <w:rPr>
                <w:rFonts w:ascii="Arial" w:hAnsi="Arial" w:cs="Arial"/>
                <w:b/>
                <w:sz w:val="18"/>
              </w:rPr>
            </w:pPr>
            <w:r w:rsidRPr="00806803">
              <w:rPr>
                <w:rFonts w:ascii="Arial" w:hAnsi="Arial" w:cs="v4.2.0"/>
                <w:b/>
                <w:sz w:val="18"/>
              </w:rPr>
              <w:t>Parameter</w:t>
            </w:r>
          </w:p>
        </w:tc>
        <w:tc>
          <w:tcPr>
            <w:tcW w:w="1794" w:type="dxa"/>
            <w:vMerge w:val="restart"/>
            <w:tcBorders>
              <w:top w:val="single" w:sz="4" w:space="0" w:color="auto"/>
            </w:tcBorders>
          </w:tcPr>
          <w:p w:rsidR="00F372D8" w:rsidRPr="00806803" w:rsidRDefault="00F372D8" w:rsidP="00033FEE">
            <w:pPr>
              <w:keepNext/>
              <w:keepLines/>
              <w:spacing w:after="0"/>
              <w:jc w:val="center"/>
              <w:rPr>
                <w:rFonts w:ascii="Arial" w:hAnsi="Arial" w:cs="Arial"/>
                <w:b/>
                <w:sz w:val="18"/>
              </w:rPr>
            </w:pPr>
            <w:r w:rsidRPr="00806803">
              <w:rPr>
                <w:rFonts w:ascii="Arial" w:hAnsi="Arial" w:cs="v4.2.0"/>
                <w:b/>
                <w:sz w:val="18"/>
              </w:rPr>
              <w:t>Unit</w:t>
            </w:r>
          </w:p>
        </w:tc>
        <w:tc>
          <w:tcPr>
            <w:tcW w:w="1418" w:type="dxa"/>
            <w:vMerge w:val="restart"/>
            <w:tcBorders>
              <w:top w:val="single" w:sz="4" w:space="0" w:color="auto"/>
            </w:tcBorders>
          </w:tcPr>
          <w:p w:rsidR="00F372D8" w:rsidRPr="00806803" w:rsidRDefault="00F372D8" w:rsidP="00033FEE">
            <w:pPr>
              <w:keepNext/>
              <w:keepLines/>
              <w:spacing w:after="0"/>
              <w:jc w:val="center"/>
              <w:rPr>
                <w:rFonts w:ascii="Arial" w:hAnsi="Arial" w:cs="v4.2.0"/>
                <w:b/>
                <w:sz w:val="18"/>
                <w:lang w:eastAsia="zh-CN"/>
              </w:rPr>
            </w:pPr>
            <w:r w:rsidRPr="00806803">
              <w:rPr>
                <w:rFonts w:ascii="Arial" w:hAnsi="Arial" w:cs="v4.2.0"/>
                <w:b/>
                <w:sz w:val="18"/>
                <w:lang w:eastAsia="zh-CN"/>
              </w:rPr>
              <w:t>Test configuration</w:t>
            </w:r>
          </w:p>
        </w:tc>
        <w:tc>
          <w:tcPr>
            <w:tcW w:w="2742" w:type="dxa"/>
            <w:gridSpan w:val="3"/>
            <w:tcBorders>
              <w:top w:val="single" w:sz="4" w:space="0" w:color="auto"/>
            </w:tcBorders>
          </w:tcPr>
          <w:p w:rsidR="00F372D8" w:rsidRPr="00806803" w:rsidRDefault="00F372D8" w:rsidP="00033FEE">
            <w:pPr>
              <w:keepNext/>
              <w:keepLines/>
              <w:spacing w:after="0"/>
              <w:jc w:val="center"/>
              <w:rPr>
                <w:rFonts w:ascii="Arial" w:hAnsi="Arial" w:cs="Arial"/>
                <w:b/>
                <w:sz w:val="18"/>
              </w:rPr>
            </w:pPr>
            <w:r w:rsidRPr="00806803">
              <w:rPr>
                <w:rFonts w:ascii="Arial" w:hAnsi="Arial" w:cs="v4.2.0"/>
                <w:b/>
                <w:sz w:val="18"/>
              </w:rPr>
              <w:t>Cell 1</w:t>
            </w:r>
          </w:p>
        </w:tc>
        <w:tc>
          <w:tcPr>
            <w:tcW w:w="2419" w:type="dxa"/>
            <w:gridSpan w:val="3"/>
            <w:tcBorders>
              <w:top w:val="single" w:sz="4" w:space="0" w:color="auto"/>
              <w:right w:val="single" w:sz="4" w:space="0" w:color="auto"/>
            </w:tcBorders>
          </w:tcPr>
          <w:p w:rsidR="00F372D8" w:rsidRPr="00806803" w:rsidRDefault="00F372D8" w:rsidP="00033FEE">
            <w:pPr>
              <w:keepNext/>
              <w:keepLines/>
              <w:spacing w:after="0"/>
              <w:jc w:val="center"/>
              <w:rPr>
                <w:rFonts w:ascii="Arial" w:hAnsi="Arial" w:cs="Arial"/>
                <w:b/>
                <w:sz w:val="18"/>
              </w:rPr>
            </w:pPr>
            <w:r w:rsidRPr="00806803">
              <w:rPr>
                <w:rFonts w:ascii="Arial" w:hAnsi="Arial" w:cs="v4.2.0"/>
                <w:b/>
                <w:sz w:val="18"/>
              </w:rPr>
              <w:t>Cell 2</w:t>
            </w:r>
          </w:p>
        </w:tc>
      </w:tr>
      <w:tr w:rsidR="00F372D8" w:rsidRPr="00806803" w:rsidTr="00033FEE">
        <w:trPr>
          <w:cantSplit/>
          <w:jc w:val="center"/>
        </w:trPr>
        <w:tc>
          <w:tcPr>
            <w:tcW w:w="1951" w:type="dxa"/>
            <w:vMerge/>
            <w:tcBorders>
              <w:left w:val="single" w:sz="4" w:space="0" w:color="auto"/>
              <w:bottom w:val="single" w:sz="4" w:space="0" w:color="auto"/>
            </w:tcBorders>
          </w:tcPr>
          <w:p w:rsidR="00F372D8" w:rsidRPr="00806803" w:rsidRDefault="00F372D8" w:rsidP="00033FEE">
            <w:pPr>
              <w:keepNext/>
              <w:keepLines/>
              <w:spacing w:after="0"/>
              <w:jc w:val="center"/>
              <w:rPr>
                <w:rFonts w:ascii="Arial" w:hAnsi="Arial" w:cs="Arial"/>
                <w:b/>
                <w:sz w:val="18"/>
              </w:rPr>
            </w:pPr>
          </w:p>
        </w:tc>
        <w:tc>
          <w:tcPr>
            <w:tcW w:w="1794" w:type="dxa"/>
            <w:vMerge/>
            <w:tcBorders>
              <w:bottom w:val="single" w:sz="4" w:space="0" w:color="auto"/>
            </w:tcBorders>
          </w:tcPr>
          <w:p w:rsidR="00F372D8" w:rsidRPr="00806803" w:rsidRDefault="00F372D8" w:rsidP="00033FEE">
            <w:pPr>
              <w:keepNext/>
              <w:keepLines/>
              <w:spacing w:after="0"/>
              <w:jc w:val="center"/>
              <w:rPr>
                <w:rFonts w:ascii="Arial" w:hAnsi="Arial" w:cs="Arial"/>
                <w:b/>
                <w:sz w:val="18"/>
              </w:rPr>
            </w:pPr>
          </w:p>
        </w:tc>
        <w:tc>
          <w:tcPr>
            <w:tcW w:w="1418" w:type="dxa"/>
            <w:vMerge/>
            <w:tcBorders>
              <w:bottom w:val="single" w:sz="4" w:space="0" w:color="auto"/>
            </w:tcBorders>
          </w:tcPr>
          <w:p w:rsidR="00F372D8" w:rsidRPr="00806803" w:rsidRDefault="00F372D8" w:rsidP="00033FEE">
            <w:pPr>
              <w:keepNext/>
              <w:keepLines/>
              <w:spacing w:after="0"/>
              <w:jc w:val="center"/>
              <w:rPr>
                <w:rFonts w:ascii="Arial" w:hAnsi="Arial" w:cs="v4.2.0"/>
                <w:b/>
                <w:sz w:val="18"/>
              </w:rPr>
            </w:pPr>
          </w:p>
        </w:tc>
        <w:tc>
          <w:tcPr>
            <w:tcW w:w="992" w:type="dxa"/>
            <w:tcBorders>
              <w:bottom w:val="single" w:sz="4" w:space="0" w:color="auto"/>
            </w:tcBorders>
          </w:tcPr>
          <w:p w:rsidR="00F372D8" w:rsidRPr="00806803" w:rsidRDefault="00F372D8" w:rsidP="00033FEE">
            <w:pPr>
              <w:keepNext/>
              <w:keepLines/>
              <w:spacing w:after="0"/>
              <w:jc w:val="center"/>
              <w:rPr>
                <w:rFonts w:ascii="Arial" w:hAnsi="Arial" w:cs="Arial"/>
                <w:b/>
                <w:sz w:val="18"/>
              </w:rPr>
            </w:pPr>
            <w:r w:rsidRPr="00806803">
              <w:rPr>
                <w:rFonts w:ascii="Arial" w:hAnsi="Arial" w:cs="v4.2.0"/>
                <w:b/>
                <w:sz w:val="18"/>
              </w:rPr>
              <w:t>T1</w:t>
            </w:r>
          </w:p>
        </w:tc>
        <w:tc>
          <w:tcPr>
            <w:tcW w:w="851" w:type="dxa"/>
            <w:tcBorders>
              <w:bottom w:val="single" w:sz="4" w:space="0" w:color="auto"/>
            </w:tcBorders>
          </w:tcPr>
          <w:p w:rsidR="00F372D8" w:rsidRPr="00806803" w:rsidRDefault="00F372D8" w:rsidP="00033FEE">
            <w:pPr>
              <w:keepNext/>
              <w:keepLines/>
              <w:spacing w:after="0"/>
              <w:jc w:val="center"/>
              <w:rPr>
                <w:rFonts w:ascii="Arial" w:hAnsi="Arial" w:cs="Arial"/>
                <w:b/>
                <w:sz w:val="18"/>
              </w:rPr>
            </w:pPr>
            <w:r w:rsidRPr="00806803">
              <w:rPr>
                <w:rFonts w:ascii="Arial" w:hAnsi="Arial" w:cs="v4.2.0"/>
                <w:b/>
                <w:sz w:val="18"/>
              </w:rPr>
              <w:t>T2</w:t>
            </w:r>
          </w:p>
        </w:tc>
        <w:tc>
          <w:tcPr>
            <w:tcW w:w="899" w:type="dxa"/>
            <w:tcBorders>
              <w:bottom w:val="single" w:sz="4" w:space="0" w:color="auto"/>
            </w:tcBorders>
          </w:tcPr>
          <w:p w:rsidR="00F372D8" w:rsidRPr="00806803" w:rsidRDefault="00F372D8" w:rsidP="00033FEE">
            <w:pPr>
              <w:keepNext/>
              <w:keepLines/>
              <w:spacing w:after="0"/>
              <w:jc w:val="center"/>
              <w:rPr>
                <w:rFonts w:ascii="Arial" w:hAnsi="Arial" w:cs="Arial"/>
                <w:b/>
                <w:sz w:val="18"/>
              </w:rPr>
            </w:pPr>
            <w:r w:rsidRPr="00806803">
              <w:rPr>
                <w:rFonts w:ascii="Arial" w:hAnsi="Arial" w:cs="v4.2.0"/>
                <w:b/>
                <w:sz w:val="18"/>
              </w:rPr>
              <w:t>T3</w:t>
            </w:r>
          </w:p>
        </w:tc>
        <w:tc>
          <w:tcPr>
            <w:tcW w:w="802" w:type="dxa"/>
            <w:tcBorders>
              <w:bottom w:val="single" w:sz="4" w:space="0" w:color="auto"/>
            </w:tcBorders>
          </w:tcPr>
          <w:p w:rsidR="00F372D8" w:rsidRPr="00806803" w:rsidRDefault="00F372D8" w:rsidP="00033FEE">
            <w:pPr>
              <w:keepNext/>
              <w:keepLines/>
              <w:spacing w:after="0"/>
              <w:jc w:val="center"/>
              <w:rPr>
                <w:rFonts w:ascii="Arial" w:hAnsi="Arial" w:cs="Arial"/>
                <w:b/>
                <w:sz w:val="18"/>
              </w:rPr>
            </w:pPr>
            <w:r w:rsidRPr="00806803">
              <w:rPr>
                <w:rFonts w:ascii="Arial" w:hAnsi="Arial" w:cs="v4.2.0"/>
                <w:b/>
                <w:sz w:val="18"/>
              </w:rPr>
              <w:t>T1</w:t>
            </w:r>
          </w:p>
        </w:tc>
        <w:tc>
          <w:tcPr>
            <w:tcW w:w="850" w:type="dxa"/>
            <w:tcBorders>
              <w:bottom w:val="single" w:sz="4" w:space="0" w:color="auto"/>
            </w:tcBorders>
          </w:tcPr>
          <w:p w:rsidR="00F372D8" w:rsidRPr="00806803" w:rsidRDefault="00F372D8" w:rsidP="00033FEE">
            <w:pPr>
              <w:keepNext/>
              <w:keepLines/>
              <w:spacing w:after="0"/>
              <w:jc w:val="center"/>
              <w:rPr>
                <w:rFonts w:ascii="Arial" w:hAnsi="Arial" w:cs="Arial"/>
                <w:b/>
                <w:sz w:val="18"/>
              </w:rPr>
            </w:pPr>
            <w:r w:rsidRPr="00806803">
              <w:rPr>
                <w:rFonts w:ascii="Arial" w:hAnsi="Arial" w:cs="v4.2.0"/>
                <w:b/>
                <w:sz w:val="18"/>
              </w:rPr>
              <w:t>T2</w:t>
            </w:r>
          </w:p>
        </w:tc>
        <w:tc>
          <w:tcPr>
            <w:tcW w:w="767" w:type="dxa"/>
            <w:tcBorders>
              <w:bottom w:val="single" w:sz="4" w:space="0" w:color="auto"/>
            </w:tcBorders>
          </w:tcPr>
          <w:p w:rsidR="00F372D8" w:rsidRPr="00806803" w:rsidRDefault="00F372D8" w:rsidP="00033FEE">
            <w:pPr>
              <w:keepNext/>
              <w:keepLines/>
              <w:spacing w:after="0"/>
              <w:jc w:val="center"/>
              <w:rPr>
                <w:rFonts w:ascii="Arial" w:hAnsi="Arial" w:cs="Arial"/>
                <w:b/>
                <w:sz w:val="18"/>
              </w:rPr>
            </w:pPr>
            <w:r w:rsidRPr="00806803">
              <w:rPr>
                <w:rFonts w:ascii="Arial" w:hAnsi="Arial" w:cs="v4.2.0"/>
                <w:b/>
                <w:sz w:val="18"/>
              </w:rPr>
              <w:t>T3</w:t>
            </w:r>
          </w:p>
        </w:tc>
      </w:tr>
      <w:tr w:rsidR="002B4C1F" w:rsidRPr="00806803" w:rsidTr="00033FEE">
        <w:trPr>
          <w:cantSplit/>
          <w:jc w:val="center"/>
          <w:ins w:id="31" w:author="Karajani Bledar 1SI1" w:date="2020-04-08T20:58:00Z"/>
        </w:trPr>
        <w:tc>
          <w:tcPr>
            <w:tcW w:w="1951" w:type="dxa"/>
            <w:vMerge w:val="restart"/>
            <w:tcBorders>
              <w:left w:val="single" w:sz="4" w:space="0" w:color="auto"/>
            </w:tcBorders>
          </w:tcPr>
          <w:p w:rsidR="002B4C1F" w:rsidRPr="00806803" w:rsidRDefault="002B4C1F" w:rsidP="00033FEE">
            <w:pPr>
              <w:keepNext/>
              <w:keepLines/>
              <w:spacing w:after="0"/>
              <w:rPr>
                <w:ins w:id="32" w:author="Karajani Bledar 1SI1" w:date="2020-04-08T20:58:00Z"/>
                <w:rFonts w:ascii="Arial" w:hAnsi="Arial" w:cs="Arial"/>
                <w:sz w:val="18"/>
                <w:lang w:eastAsia="zh-CN"/>
              </w:rPr>
            </w:pPr>
            <w:ins w:id="33" w:author="Karajani Bledar 1SI1" w:date="2020-04-08T20:59:00Z">
              <w:r w:rsidRPr="00806803">
                <w:rPr>
                  <w:rFonts w:ascii="Arial" w:hAnsi="Arial" w:cs="Arial"/>
                  <w:sz w:val="18"/>
                  <w:lang w:eastAsia="zh-CN"/>
                </w:rPr>
                <w:t>AoA setup</w:t>
              </w:r>
            </w:ins>
          </w:p>
        </w:tc>
        <w:tc>
          <w:tcPr>
            <w:tcW w:w="1794" w:type="dxa"/>
            <w:vMerge w:val="restart"/>
          </w:tcPr>
          <w:p w:rsidR="002B4C1F" w:rsidRPr="00806803" w:rsidRDefault="002B4C1F" w:rsidP="00033FEE">
            <w:pPr>
              <w:keepNext/>
              <w:keepLines/>
              <w:spacing w:after="0"/>
              <w:jc w:val="center"/>
              <w:rPr>
                <w:ins w:id="34" w:author="Karajani Bledar 1SI1" w:date="2020-04-08T20:58:00Z"/>
                <w:rFonts w:ascii="Arial" w:hAnsi="Arial" w:cs="Arial"/>
                <w:sz w:val="18"/>
              </w:rPr>
            </w:pPr>
          </w:p>
        </w:tc>
        <w:tc>
          <w:tcPr>
            <w:tcW w:w="1418" w:type="dxa"/>
            <w:vMerge w:val="restart"/>
          </w:tcPr>
          <w:p w:rsidR="002B4C1F" w:rsidRPr="00806803" w:rsidRDefault="002B4C1F" w:rsidP="00033FEE">
            <w:pPr>
              <w:keepNext/>
              <w:keepLines/>
              <w:spacing w:after="0"/>
              <w:jc w:val="center"/>
              <w:rPr>
                <w:ins w:id="35" w:author="Karajani Bledar 1SI1" w:date="2020-04-08T20:58:00Z"/>
                <w:rFonts w:ascii="Arial" w:hAnsi="Arial" w:cs="v4.2.0"/>
                <w:sz w:val="18"/>
                <w:lang w:eastAsia="zh-CN"/>
              </w:rPr>
            </w:pPr>
            <w:ins w:id="36" w:author="Karajani Bledar 1SI1" w:date="2020-04-08T20:59:00Z">
              <w:r w:rsidRPr="00806803">
                <w:rPr>
                  <w:rFonts w:ascii="Arial" w:hAnsi="Arial" w:cs="v4.2.0"/>
                  <w:sz w:val="18"/>
                  <w:lang w:eastAsia="zh-CN"/>
                </w:rPr>
                <w:t>1</w:t>
              </w:r>
            </w:ins>
          </w:p>
        </w:tc>
        <w:tc>
          <w:tcPr>
            <w:tcW w:w="5161" w:type="dxa"/>
            <w:gridSpan w:val="6"/>
            <w:tcBorders>
              <w:bottom w:val="single" w:sz="4" w:space="0" w:color="auto"/>
            </w:tcBorders>
          </w:tcPr>
          <w:p w:rsidR="002B4C1F" w:rsidRPr="00806803" w:rsidRDefault="002B4C1F" w:rsidP="00033FEE">
            <w:pPr>
              <w:keepNext/>
              <w:keepLines/>
              <w:spacing w:after="0"/>
              <w:jc w:val="center"/>
              <w:rPr>
                <w:ins w:id="37" w:author="Karajani Bledar 1SI1" w:date="2020-04-08T20:58:00Z"/>
                <w:rFonts w:ascii="Arial" w:hAnsi="Arial" w:cs="v4.2.0"/>
                <w:sz w:val="18"/>
                <w:lang w:eastAsia="zh-CN"/>
              </w:rPr>
            </w:pPr>
            <w:ins w:id="38" w:author="Karajani Bledar 1SI1" w:date="2020-04-08T20:59:00Z">
              <w:r w:rsidRPr="00806803">
                <w:rPr>
                  <w:rFonts w:ascii="Arial" w:hAnsi="Arial"/>
                  <w:sz w:val="18"/>
                  <w:lang w:val="en-US" w:eastAsia="ja-JP"/>
                </w:rPr>
                <w:t>Setup 3 as specified in clause A.3.15</w:t>
              </w:r>
            </w:ins>
          </w:p>
        </w:tc>
      </w:tr>
      <w:tr w:rsidR="002B4C1F" w:rsidRPr="00806803" w:rsidTr="00033FEE">
        <w:trPr>
          <w:cantSplit/>
          <w:jc w:val="center"/>
          <w:ins w:id="39" w:author="Karajani Bledar 1SI1" w:date="2020-04-08T20:58:00Z"/>
        </w:trPr>
        <w:tc>
          <w:tcPr>
            <w:tcW w:w="1951" w:type="dxa"/>
            <w:vMerge/>
            <w:tcBorders>
              <w:left w:val="single" w:sz="4" w:space="0" w:color="auto"/>
            </w:tcBorders>
          </w:tcPr>
          <w:p w:rsidR="002B4C1F" w:rsidRPr="00806803" w:rsidRDefault="002B4C1F" w:rsidP="00033FEE">
            <w:pPr>
              <w:keepNext/>
              <w:keepLines/>
              <w:spacing w:after="0"/>
              <w:rPr>
                <w:ins w:id="40" w:author="Karajani Bledar 1SI1" w:date="2020-04-08T20:58:00Z"/>
                <w:rFonts w:ascii="Arial" w:hAnsi="Arial" w:cs="Arial"/>
                <w:sz w:val="18"/>
                <w:lang w:eastAsia="zh-CN"/>
              </w:rPr>
            </w:pPr>
          </w:p>
        </w:tc>
        <w:tc>
          <w:tcPr>
            <w:tcW w:w="1794" w:type="dxa"/>
            <w:vMerge/>
          </w:tcPr>
          <w:p w:rsidR="002B4C1F" w:rsidRPr="00806803" w:rsidRDefault="002B4C1F" w:rsidP="00033FEE">
            <w:pPr>
              <w:keepNext/>
              <w:keepLines/>
              <w:spacing w:after="0"/>
              <w:jc w:val="center"/>
              <w:rPr>
                <w:ins w:id="41" w:author="Karajani Bledar 1SI1" w:date="2020-04-08T20:58:00Z"/>
                <w:rFonts w:ascii="Arial" w:hAnsi="Arial" w:cs="Arial"/>
                <w:sz w:val="18"/>
              </w:rPr>
            </w:pPr>
          </w:p>
        </w:tc>
        <w:tc>
          <w:tcPr>
            <w:tcW w:w="1418" w:type="dxa"/>
            <w:vMerge/>
            <w:tcBorders>
              <w:bottom w:val="single" w:sz="4" w:space="0" w:color="auto"/>
            </w:tcBorders>
          </w:tcPr>
          <w:p w:rsidR="002B4C1F" w:rsidRPr="00806803" w:rsidRDefault="002B4C1F" w:rsidP="00033FEE">
            <w:pPr>
              <w:keepNext/>
              <w:keepLines/>
              <w:spacing w:after="0"/>
              <w:jc w:val="center"/>
              <w:rPr>
                <w:ins w:id="42" w:author="Karajani Bledar 1SI1" w:date="2020-04-08T20:58:00Z"/>
                <w:rFonts w:ascii="Arial" w:hAnsi="Arial" w:cs="v4.2.0"/>
                <w:sz w:val="18"/>
                <w:lang w:eastAsia="zh-CN"/>
              </w:rPr>
            </w:pPr>
          </w:p>
        </w:tc>
        <w:tc>
          <w:tcPr>
            <w:tcW w:w="2742" w:type="dxa"/>
            <w:gridSpan w:val="3"/>
            <w:tcBorders>
              <w:bottom w:val="single" w:sz="4" w:space="0" w:color="auto"/>
            </w:tcBorders>
          </w:tcPr>
          <w:p w:rsidR="002B4C1F" w:rsidRPr="00806803" w:rsidRDefault="002B4C1F" w:rsidP="00033FEE">
            <w:pPr>
              <w:keepNext/>
              <w:keepLines/>
              <w:spacing w:after="0"/>
              <w:jc w:val="center"/>
              <w:rPr>
                <w:ins w:id="43" w:author="Karajani Bledar 1SI1" w:date="2020-04-08T20:58:00Z"/>
                <w:rFonts w:ascii="Arial" w:hAnsi="Arial" w:cs="v4.2.0"/>
                <w:b/>
                <w:sz w:val="18"/>
                <w:lang w:eastAsia="zh-CN"/>
                <w:rPrChange w:id="44" w:author="Karajani Bledar 1SI1" w:date="2020-04-08T20:59:00Z">
                  <w:rPr>
                    <w:ins w:id="45" w:author="Karajani Bledar 1SI1" w:date="2020-04-08T20:58:00Z"/>
                    <w:rFonts w:ascii="Arial" w:hAnsi="Arial" w:cs="v4.2.0"/>
                    <w:sz w:val="18"/>
                    <w:lang w:eastAsia="zh-CN"/>
                  </w:rPr>
                </w:rPrChange>
              </w:rPr>
            </w:pPr>
            <w:ins w:id="46" w:author="Karajani Bledar 1SI1" w:date="2020-04-08T20:59:00Z">
              <w:r w:rsidRPr="00806803">
                <w:rPr>
                  <w:rFonts w:ascii="Arial" w:hAnsi="Arial"/>
                  <w:b/>
                  <w:sz w:val="18"/>
                  <w:lang w:val="en-US" w:eastAsia="ja-JP"/>
                  <w:rPrChange w:id="47" w:author="Karajani Bledar 1SI1" w:date="2020-04-08T20:59:00Z">
                    <w:rPr>
                      <w:rFonts w:ascii="Arial" w:hAnsi="Arial"/>
                      <w:sz w:val="18"/>
                      <w:lang w:val="en-US" w:eastAsia="ja-JP"/>
                    </w:rPr>
                  </w:rPrChange>
                </w:rPr>
                <w:t>AoA1</w:t>
              </w:r>
            </w:ins>
          </w:p>
        </w:tc>
        <w:tc>
          <w:tcPr>
            <w:tcW w:w="2419" w:type="dxa"/>
            <w:gridSpan w:val="3"/>
            <w:tcBorders>
              <w:bottom w:val="single" w:sz="4" w:space="0" w:color="auto"/>
            </w:tcBorders>
          </w:tcPr>
          <w:p w:rsidR="002B4C1F" w:rsidRPr="00806803" w:rsidRDefault="002B4C1F" w:rsidP="00033FEE">
            <w:pPr>
              <w:keepNext/>
              <w:keepLines/>
              <w:spacing w:after="0"/>
              <w:jc w:val="center"/>
              <w:rPr>
                <w:ins w:id="48" w:author="Karajani Bledar 1SI1" w:date="2020-04-08T20:58:00Z"/>
                <w:rFonts w:ascii="Arial" w:hAnsi="Arial" w:cs="v4.2.0"/>
                <w:b/>
                <w:sz w:val="18"/>
                <w:lang w:eastAsia="zh-CN"/>
                <w:rPrChange w:id="49" w:author="Karajani Bledar 1SI1" w:date="2020-04-08T20:59:00Z">
                  <w:rPr>
                    <w:ins w:id="50" w:author="Karajani Bledar 1SI1" w:date="2020-04-08T20:58:00Z"/>
                    <w:rFonts w:ascii="Arial" w:hAnsi="Arial" w:cs="v4.2.0"/>
                    <w:sz w:val="18"/>
                    <w:lang w:eastAsia="zh-CN"/>
                  </w:rPr>
                </w:rPrChange>
              </w:rPr>
            </w:pPr>
            <w:ins w:id="51" w:author="Karajani Bledar 1SI1" w:date="2020-04-08T20:59:00Z">
              <w:r w:rsidRPr="00806803">
                <w:rPr>
                  <w:rFonts w:ascii="Arial" w:hAnsi="Arial"/>
                  <w:b/>
                  <w:sz w:val="18"/>
                  <w:lang w:val="en-US" w:eastAsia="ja-JP"/>
                  <w:rPrChange w:id="52" w:author="Karajani Bledar 1SI1" w:date="2020-04-08T20:59:00Z">
                    <w:rPr>
                      <w:rFonts w:ascii="Arial" w:hAnsi="Arial"/>
                      <w:sz w:val="18"/>
                      <w:lang w:val="en-US" w:eastAsia="ja-JP"/>
                    </w:rPr>
                  </w:rPrChange>
                </w:rPr>
                <w:t>AoA2</w:t>
              </w:r>
            </w:ins>
          </w:p>
        </w:tc>
      </w:tr>
      <w:tr w:rsidR="00F372D8" w:rsidRPr="00806803" w:rsidTr="00033FEE">
        <w:trPr>
          <w:cantSplit/>
          <w:jc w:val="center"/>
        </w:trPr>
        <w:tc>
          <w:tcPr>
            <w:tcW w:w="1951" w:type="dxa"/>
            <w:tcBorders>
              <w:left w:val="single" w:sz="4" w:space="0" w:color="auto"/>
            </w:tcBorders>
          </w:tcPr>
          <w:p w:rsidR="00F372D8" w:rsidRPr="00806803" w:rsidRDefault="00F372D8" w:rsidP="00033FEE">
            <w:pPr>
              <w:keepNext/>
              <w:keepLines/>
              <w:spacing w:after="0"/>
              <w:rPr>
                <w:rFonts w:ascii="Arial" w:hAnsi="Arial" w:cs="Arial"/>
                <w:sz w:val="18"/>
                <w:lang w:eastAsia="zh-CN"/>
              </w:rPr>
            </w:pPr>
            <w:r w:rsidRPr="00806803">
              <w:rPr>
                <w:rFonts w:ascii="Arial" w:hAnsi="Arial" w:cs="Arial"/>
                <w:sz w:val="18"/>
                <w:lang w:eastAsia="zh-CN"/>
              </w:rPr>
              <w:t>TDD configuration</w:t>
            </w:r>
          </w:p>
        </w:tc>
        <w:tc>
          <w:tcPr>
            <w:tcW w:w="1794" w:type="dxa"/>
          </w:tcPr>
          <w:p w:rsidR="00F372D8" w:rsidRPr="00806803" w:rsidRDefault="00F372D8" w:rsidP="00033FEE">
            <w:pPr>
              <w:keepNext/>
              <w:keepLines/>
              <w:spacing w:after="0"/>
              <w:jc w:val="center"/>
              <w:rPr>
                <w:rFonts w:ascii="Arial" w:hAnsi="Arial" w:cs="Arial"/>
                <w:sz w:val="18"/>
              </w:rPr>
            </w:pPr>
          </w:p>
        </w:tc>
        <w:tc>
          <w:tcPr>
            <w:tcW w:w="1418" w:type="dxa"/>
            <w:tcBorders>
              <w:bottom w:val="single" w:sz="4" w:space="0" w:color="auto"/>
            </w:tcBorders>
          </w:tcPr>
          <w:p w:rsidR="00F372D8" w:rsidRPr="00806803" w:rsidRDefault="00F372D8" w:rsidP="00033FEE">
            <w:pPr>
              <w:keepNext/>
              <w:keepLines/>
              <w:spacing w:after="0"/>
              <w:jc w:val="center"/>
              <w:rPr>
                <w:rFonts w:ascii="Arial" w:hAnsi="Arial" w:cs="v4.2.0"/>
                <w:sz w:val="18"/>
                <w:lang w:eastAsia="zh-CN"/>
              </w:rPr>
            </w:pPr>
            <w:r w:rsidRPr="00806803">
              <w:rPr>
                <w:rFonts w:ascii="Arial" w:hAnsi="Arial" w:cs="v4.2.0"/>
                <w:sz w:val="18"/>
                <w:lang w:eastAsia="zh-CN"/>
              </w:rPr>
              <w:t>1</w:t>
            </w:r>
          </w:p>
        </w:tc>
        <w:tc>
          <w:tcPr>
            <w:tcW w:w="2742" w:type="dxa"/>
            <w:gridSpan w:val="3"/>
            <w:tcBorders>
              <w:bottom w:val="single" w:sz="4" w:space="0" w:color="auto"/>
            </w:tcBorders>
          </w:tcPr>
          <w:p w:rsidR="00F372D8" w:rsidRPr="00806803" w:rsidRDefault="00F372D8" w:rsidP="00033FEE">
            <w:pPr>
              <w:keepNext/>
              <w:keepLines/>
              <w:spacing w:after="0"/>
              <w:jc w:val="center"/>
              <w:rPr>
                <w:rFonts w:ascii="Arial" w:hAnsi="Arial" w:cs="v4.2.0"/>
                <w:sz w:val="18"/>
                <w:lang w:eastAsia="zh-CN"/>
              </w:rPr>
            </w:pPr>
            <w:r w:rsidRPr="00806803">
              <w:rPr>
                <w:rFonts w:ascii="Arial" w:hAnsi="Arial"/>
                <w:sz w:val="18"/>
                <w:lang w:val="en-US" w:eastAsia="ja-JP"/>
              </w:rPr>
              <w:t>TDDConf.3.1</w:t>
            </w:r>
          </w:p>
        </w:tc>
        <w:tc>
          <w:tcPr>
            <w:tcW w:w="2419" w:type="dxa"/>
            <w:gridSpan w:val="3"/>
            <w:tcBorders>
              <w:bottom w:val="single" w:sz="4" w:space="0" w:color="auto"/>
            </w:tcBorders>
          </w:tcPr>
          <w:p w:rsidR="00F372D8" w:rsidRPr="00806803" w:rsidRDefault="00F372D8" w:rsidP="00033FEE">
            <w:pPr>
              <w:keepNext/>
              <w:keepLines/>
              <w:spacing w:after="0"/>
              <w:jc w:val="center"/>
              <w:rPr>
                <w:rFonts w:ascii="Arial" w:hAnsi="Arial" w:cs="v4.2.0"/>
                <w:sz w:val="18"/>
                <w:lang w:eastAsia="zh-CN"/>
              </w:rPr>
            </w:pPr>
            <w:r w:rsidRPr="00806803">
              <w:rPr>
                <w:rFonts w:ascii="Arial" w:hAnsi="Arial"/>
                <w:sz w:val="18"/>
                <w:lang w:val="en-US" w:eastAsia="ja-JP"/>
              </w:rPr>
              <w:t>TDDConf.3.1</w:t>
            </w:r>
          </w:p>
        </w:tc>
      </w:tr>
      <w:tr w:rsidR="00F372D8" w:rsidRPr="00806803" w:rsidTr="00033FEE">
        <w:trPr>
          <w:cantSplit/>
          <w:jc w:val="center"/>
        </w:trPr>
        <w:tc>
          <w:tcPr>
            <w:tcW w:w="1951" w:type="dxa"/>
            <w:tcBorders>
              <w:left w:val="single" w:sz="4" w:space="0" w:color="auto"/>
              <w:bottom w:val="single" w:sz="4" w:space="0" w:color="auto"/>
            </w:tcBorders>
          </w:tcPr>
          <w:p w:rsidR="00F372D8" w:rsidRPr="00806803" w:rsidRDefault="00F372D8" w:rsidP="00033FEE">
            <w:pPr>
              <w:keepNext/>
              <w:keepLines/>
              <w:spacing w:after="0"/>
              <w:rPr>
                <w:rFonts w:ascii="Arial" w:hAnsi="Arial" w:cs="Arial"/>
                <w:sz w:val="18"/>
                <w:lang w:eastAsia="zh-CN"/>
              </w:rPr>
            </w:pPr>
            <w:r w:rsidRPr="00806803">
              <w:rPr>
                <w:rFonts w:ascii="Arial" w:hAnsi="Arial" w:cs="Arial"/>
                <w:sz w:val="18"/>
                <w:lang w:eastAsia="zh-CN"/>
              </w:rPr>
              <w:t>PDSCH RMC configuration</w:t>
            </w:r>
          </w:p>
        </w:tc>
        <w:tc>
          <w:tcPr>
            <w:tcW w:w="1794" w:type="dxa"/>
            <w:tcBorders>
              <w:bottom w:val="single" w:sz="4" w:space="0" w:color="auto"/>
            </w:tcBorders>
          </w:tcPr>
          <w:p w:rsidR="00F372D8" w:rsidRPr="00806803" w:rsidRDefault="00F372D8" w:rsidP="00033FEE">
            <w:pPr>
              <w:keepNext/>
              <w:keepLines/>
              <w:spacing w:after="0"/>
              <w:jc w:val="center"/>
              <w:rPr>
                <w:rFonts w:ascii="Arial" w:hAnsi="Arial" w:cs="Arial"/>
                <w:sz w:val="18"/>
              </w:rPr>
            </w:pPr>
          </w:p>
        </w:tc>
        <w:tc>
          <w:tcPr>
            <w:tcW w:w="1418" w:type="dxa"/>
            <w:tcBorders>
              <w:bottom w:val="single" w:sz="4" w:space="0" w:color="auto"/>
            </w:tcBorders>
          </w:tcPr>
          <w:p w:rsidR="00F372D8" w:rsidRPr="00806803" w:rsidRDefault="00F372D8" w:rsidP="00033FEE">
            <w:pPr>
              <w:keepNext/>
              <w:keepLines/>
              <w:spacing w:after="0"/>
              <w:jc w:val="center"/>
              <w:rPr>
                <w:rFonts w:ascii="Arial" w:hAnsi="Arial" w:cs="v4.2.0"/>
                <w:sz w:val="18"/>
                <w:lang w:eastAsia="zh-CN"/>
              </w:rPr>
            </w:pPr>
            <w:r w:rsidRPr="00806803">
              <w:rPr>
                <w:rFonts w:ascii="Arial" w:hAnsi="Arial" w:cs="v4.2.0"/>
                <w:sz w:val="18"/>
                <w:lang w:eastAsia="zh-CN"/>
              </w:rPr>
              <w:t>1</w:t>
            </w:r>
          </w:p>
        </w:tc>
        <w:tc>
          <w:tcPr>
            <w:tcW w:w="2742" w:type="dxa"/>
            <w:gridSpan w:val="3"/>
            <w:tcBorders>
              <w:bottom w:val="single" w:sz="4" w:space="0" w:color="auto"/>
            </w:tcBorders>
          </w:tcPr>
          <w:p w:rsidR="00F372D8" w:rsidRPr="00806803" w:rsidRDefault="00F372D8" w:rsidP="00033FEE">
            <w:pPr>
              <w:keepNext/>
              <w:keepLines/>
              <w:spacing w:after="0"/>
              <w:jc w:val="center"/>
              <w:rPr>
                <w:rFonts w:ascii="Arial" w:hAnsi="Arial" w:cs="v4.2.0"/>
                <w:sz w:val="18"/>
                <w:lang w:eastAsia="zh-CN"/>
              </w:rPr>
            </w:pPr>
            <w:r w:rsidRPr="00806803">
              <w:rPr>
                <w:rFonts w:ascii="Arial" w:hAnsi="Arial" w:cs="v4.2.0"/>
                <w:sz w:val="18"/>
                <w:lang w:eastAsia="zh-CN"/>
              </w:rPr>
              <w:t>SR.3.1 TDD</w:t>
            </w:r>
          </w:p>
        </w:tc>
        <w:tc>
          <w:tcPr>
            <w:tcW w:w="2419" w:type="dxa"/>
            <w:gridSpan w:val="3"/>
            <w:tcBorders>
              <w:bottom w:val="single" w:sz="4" w:space="0" w:color="auto"/>
            </w:tcBorders>
          </w:tcPr>
          <w:p w:rsidR="00F372D8" w:rsidRPr="00806803" w:rsidRDefault="00F372D8" w:rsidP="00033FEE">
            <w:pPr>
              <w:keepNext/>
              <w:keepLines/>
              <w:spacing w:after="0"/>
              <w:jc w:val="center"/>
              <w:rPr>
                <w:rFonts w:ascii="Arial" w:hAnsi="Arial" w:cs="v4.2.0"/>
                <w:sz w:val="18"/>
                <w:lang w:eastAsia="zh-CN"/>
              </w:rPr>
            </w:pPr>
            <w:r w:rsidRPr="00806803">
              <w:rPr>
                <w:rFonts w:ascii="Arial" w:hAnsi="Arial" w:cs="v4.2.0"/>
                <w:sz w:val="18"/>
                <w:lang w:eastAsia="zh-CN"/>
              </w:rPr>
              <w:t>N/A</w:t>
            </w:r>
          </w:p>
        </w:tc>
      </w:tr>
      <w:tr w:rsidR="00F372D8" w:rsidRPr="00806803" w:rsidTr="00033FEE">
        <w:trPr>
          <w:cantSplit/>
          <w:jc w:val="center"/>
        </w:trPr>
        <w:tc>
          <w:tcPr>
            <w:tcW w:w="1951" w:type="dxa"/>
            <w:tcBorders>
              <w:left w:val="single" w:sz="4" w:space="0" w:color="auto"/>
            </w:tcBorders>
          </w:tcPr>
          <w:p w:rsidR="00F372D8" w:rsidRPr="00806803" w:rsidRDefault="00F372D8" w:rsidP="00033FEE">
            <w:pPr>
              <w:keepNext/>
              <w:keepLines/>
              <w:spacing w:after="0"/>
              <w:rPr>
                <w:rFonts w:ascii="Arial" w:hAnsi="Arial" w:cs="Arial"/>
                <w:sz w:val="18"/>
                <w:lang w:eastAsia="zh-CN"/>
              </w:rPr>
            </w:pPr>
            <w:r w:rsidRPr="00806803">
              <w:rPr>
                <w:rFonts w:ascii="Arial" w:hAnsi="Arial" w:cs="Arial"/>
                <w:sz w:val="18"/>
                <w:lang w:eastAsia="zh-CN"/>
              </w:rPr>
              <w:t>RMSI CORESET RMC configuration</w:t>
            </w:r>
          </w:p>
        </w:tc>
        <w:tc>
          <w:tcPr>
            <w:tcW w:w="1794" w:type="dxa"/>
          </w:tcPr>
          <w:p w:rsidR="00F372D8" w:rsidRPr="00806803" w:rsidRDefault="00F372D8" w:rsidP="00033FEE">
            <w:pPr>
              <w:keepNext/>
              <w:keepLines/>
              <w:spacing w:after="0"/>
              <w:jc w:val="center"/>
              <w:rPr>
                <w:rFonts w:ascii="Arial" w:hAnsi="Arial" w:cs="Arial"/>
                <w:sz w:val="18"/>
              </w:rPr>
            </w:pPr>
          </w:p>
        </w:tc>
        <w:tc>
          <w:tcPr>
            <w:tcW w:w="1418" w:type="dxa"/>
            <w:tcBorders>
              <w:bottom w:val="single" w:sz="4" w:space="0" w:color="auto"/>
            </w:tcBorders>
          </w:tcPr>
          <w:p w:rsidR="00F372D8" w:rsidRPr="00806803" w:rsidRDefault="00F372D8" w:rsidP="00033FEE">
            <w:pPr>
              <w:keepNext/>
              <w:keepLines/>
              <w:spacing w:after="0"/>
              <w:jc w:val="center"/>
              <w:rPr>
                <w:rFonts w:ascii="Arial" w:hAnsi="Arial" w:cs="v4.2.0"/>
                <w:sz w:val="18"/>
                <w:lang w:eastAsia="zh-CN"/>
              </w:rPr>
            </w:pPr>
            <w:r w:rsidRPr="00806803">
              <w:rPr>
                <w:rFonts w:ascii="Arial" w:hAnsi="Arial" w:cs="v4.2.0"/>
                <w:sz w:val="18"/>
                <w:lang w:eastAsia="zh-CN"/>
              </w:rPr>
              <w:t>1</w:t>
            </w:r>
          </w:p>
        </w:tc>
        <w:tc>
          <w:tcPr>
            <w:tcW w:w="2742" w:type="dxa"/>
            <w:gridSpan w:val="3"/>
            <w:tcBorders>
              <w:bottom w:val="single" w:sz="4" w:space="0" w:color="auto"/>
            </w:tcBorders>
          </w:tcPr>
          <w:p w:rsidR="00F372D8" w:rsidRPr="00806803" w:rsidRDefault="00F372D8" w:rsidP="00033FEE">
            <w:pPr>
              <w:keepNext/>
              <w:keepLines/>
              <w:spacing w:after="0"/>
              <w:jc w:val="center"/>
              <w:rPr>
                <w:rFonts w:ascii="Arial" w:hAnsi="Arial" w:cs="v4.2.0"/>
                <w:sz w:val="18"/>
                <w:lang w:eastAsia="zh-CN"/>
              </w:rPr>
            </w:pPr>
            <w:r w:rsidRPr="00806803">
              <w:rPr>
                <w:rFonts w:ascii="Arial" w:hAnsi="Arial" w:cs="v4.2.0"/>
                <w:sz w:val="18"/>
                <w:lang w:eastAsia="zh-CN"/>
              </w:rPr>
              <w:t>CR.3.1 TDD</w:t>
            </w:r>
          </w:p>
        </w:tc>
        <w:tc>
          <w:tcPr>
            <w:tcW w:w="2419" w:type="dxa"/>
            <w:gridSpan w:val="3"/>
            <w:tcBorders>
              <w:bottom w:val="single" w:sz="4" w:space="0" w:color="auto"/>
            </w:tcBorders>
          </w:tcPr>
          <w:p w:rsidR="00F372D8" w:rsidRPr="00806803" w:rsidRDefault="00F372D8" w:rsidP="00033FEE">
            <w:pPr>
              <w:keepNext/>
              <w:keepLines/>
              <w:spacing w:after="0"/>
              <w:jc w:val="center"/>
              <w:rPr>
                <w:rFonts w:ascii="Arial" w:hAnsi="Arial" w:cs="v4.2.0"/>
                <w:sz w:val="18"/>
                <w:lang w:eastAsia="zh-CN"/>
              </w:rPr>
            </w:pPr>
            <w:r w:rsidRPr="00806803">
              <w:rPr>
                <w:rFonts w:ascii="Arial" w:hAnsi="Arial" w:cs="v4.2.0"/>
                <w:sz w:val="18"/>
                <w:lang w:eastAsia="zh-CN"/>
              </w:rPr>
              <w:t>CR.3.1 TDD</w:t>
            </w:r>
          </w:p>
        </w:tc>
      </w:tr>
      <w:tr w:rsidR="00F372D8" w:rsidRPr="00806803" w:rsidTr="00033FEE">
        <w:trPr>
          <w:cantSplit/>
          <w:jc w:val="center"/>
        </w:trPr>
        <w:tc>
          <w:tcPr>
            <w:tcW w:w="1951" w:type="dxa"/>
            <w:tcBorders>
              <w:left w:val="single" w:sz="4" w:space="0" w:color="auto"/>
            </w:tcBorders>
          </w:tcPr>
          <w:p w:rsidR="00F372D8" w:rsidRPr="00806803" w:rsidRDefault="00F372D8" w:rsidP="00033FEE">
            <w:pPr>
              <w:keepNext/>
              <w:keepLines/>
              <w:spacing w:after="0"/>
              <w:rPr>
                <w:rFonts w:ascii="Arial" w:hAnsi="Arial" w:cs="Arial"/>
                <w:sz w:val="18"/>
                <w:lang w:eastAsia="zh-CN"/>
              </w:rPr>
            </w:pPr>
            <w:r w:rsidRPr="00806803">
              <w:rPr>
                <w:rFonts w:ascii="Arial" w:hAnsi="Arial" w:cs="Arial"/>
                <w:sz w:val="18"/>
                <w:lang w:eastAsia="zh-CN"/>
              </w:rPr>
              <w:t>Dedicated CORESET RMC configuration</w:t>
            </w:r>
          </w:p>
        </w:tc>
        <w:tc>
          <w:tcPr>
            <w:tcW w:w="1794" w:type="dxa"/>
          </w:tcPr>
          <w:p w:rsidR="00F372D8" w:rsidRPr="00806803" w:rsidRDefault="00F372D8" w:rsidP="00033FEE">
            <w:pPr>
              <w:keepNext/>
              <w:keepLines/>
              <w:spacing w:after="0"/>
              <w:jc w:val="center"/>
              <w:rPr>
                <w:rFonts w:ascii="Arial" w:hAnsi="Arial" w:cs="Arial"/>
                <w:sz w:val="18"/>
              </w:rPr>
            </w:pPr>
          </w:p>
        </w:tc>
        <w:tc>
          <w:tcPr>
            <w:tcW w:w="1418" w:type="dxa"/>
            <w:tcBorders>
              <w:bottom w:val="single" w:sz="4" w:space="0" w:color="auto"/>
            </w:tcBorders>
          </w:tcPr>
          <w:p w:rsidR="00F372D8" w:rsidRPr="00806803" w:rsidRDefault="00F372D8" w:rsidP="00033FEE">
            <w:pPr>
              <w:keepNext/>
              <w:keepLines/>
              <w:spacing w:after="0"/>
              <w:jc w:val="center"/>
              <w:rPr>
                <w:rFonts w:ascii="Arial" w:hAnsi="Arial" w:cs="v4.2.0"/>
                <w:sz w:val="18"/>
                <w:lang w:eastAsia="zh-CN"/>
              </w:rPr>
            </w:pPr>
            <w:r w:rsidRPr="00806803">
              <w:rPr>
                <w:rFonts w:ascii="Arial" w:hAnsi="Arial" w:cs="v4.2.0"/>
                <w:sz w:val="18"/>
                <w:lang w:eastAsia="zh-CN"/>
              </w:rPr>
              <w:t>1</w:t>
            </w:r>
          </w:p>
        </w:tc>
        <w:tc>
          <w:tcPr>
            <w:tcW w:w="2742" w:type="dxa"/>
            <w:gridSpan w:val="3"/>
            <w:tcBorders>
              <w:bottom w:val="single" w:sz="4" w:space="0" w:color="auto"/>
            </w:tcBorders>
          </w:tcPr>
          <w:p w:rsidR="00F372D8" w:rsidRPr="00806803" w:rsidRDefault="00F372D8" w:rsidP="00033FEE">
            <w:pPr>
              <w:keepNext/>
              <w:keepLines/>
              <w:spacing w:after="0"/>
              <w:jc w:val="center"/>
              <w:rPr>
                <w:rFonts w:ascii="Arial" w:hAnsi="Arial" w:cs="v4.2.0"/>
                <w:sz w:val="18"/>
                <w:lang w:eastAsia="zh-CN"/>
              </w:rPr>
            </w:pPr>
            <w:r w:rsidRPr="00806803">
              <w:rPr>
                <w:rFonts w:ascii="Arial" w:hAnsi="Arial" w:cs="v4.2.0"/>
                <w:sz w:val="18"/>
                <w:lang w:eastAsia="zh-CN"/>
              </w:rPr>
              <w:t>CCR.3.1 TDD</w:t>
            </w:r>
          </w:p>
        </w:tc>
        <w:tc>
          <w:tcPr>
            <w:tcW w:w="2419" w:type="dxa"/>
            <w:gridSpan w:val="3"/>
            <w:tcBorders>
              <w:bottom w:val="single" w:sz="4" w:space="0" w:color="auto"/>
            </w:tcBorders>
          </w:tcPr>
          <w:p w:rsidR="00F372D8" w:rsidRPr="00806803" w:rsidRDefault="00F372D8" w:rsidP="00033FEE">
            <w:pPr>
              <w:keepNext/>
              <w:keepLines/>
              <w:spacing w:after="0"/>
              <w:jc w:val="center"/>
              <w:rPr>
                <w:rFonts w:ascii="Arial" w:hAnsi="Arial" w:cs="v4.2.0"/>
                <w:sz w:val="18"/>
                <w:lang w:eastAsia="zh-CN"/>
              </w:rPr>
            </w:pPr>
            <w:r w:rsidRPr="00806803">
              <w:rPr>
                <w:rFonts w:ascii="Arial" w:hAnsi="Arial" w:cs="v4.2.0"/>
                <w:sz w:val="18"/>
                <w:lang w:eastAsia="zh-CN"/>
              </w:rPr>
              <w:t>CCR.3.1 TDD</w:t>
            </w:r>
          </w:p>
        </w:tc>
      </w:tr>
      <w:tr w:rsidR="00F372D8" w:rsidRPr="00806803" w:rsidTr="00033FEE">
        <w:trPr>
          <w:cantSplit/>
          <w:jc w:val="center"/>
        </w:trPr>
        <w:tc>
          <w:tcPr>
            <w:tcW w:w="1951" w:type="dxa"/>
            <w:tcBorders>
              <w:left w:val="single" w:sz="4" w:space="0" w:color="auto"/>
              <w:bottom w:val="single" w:sz="4" w:space="0" w:color="auto"/>
            </w:tcBorders>
          </w:tcPr>
          <w:p w:rsidR="00F372D8" w:rsidRPr="00806803" w:rsidRDefault="00F372D8" w:rsidP="00033FEE">
            <w:pPr>
              <w:keepNext/>
              <w:keepLines/>
              <w:spacing w:after="0"/>
              <w:rPr>
                <w:rFonts w:ascii="Arial" w:hAnsi="Arial" w:cs="Arial"/>
                <w:sz w:val="18"/>
                <w:lang w:eastAsia="zh-CN"/>
              </w:rPr>
            </w:pPr>
            <w:r w:rsidRPr="00806803">
              <w:rPr>
                <w:rFonts w:ascii="Arial" w:hAnsi="Arial" w:cs="Arial"/>
                <w:sz w:val="18"/>
                <w:lang w:eastAsia="zh-CN"/>
              </w:rPr>
              <w:t>TRS configuration</w:t>
            </w:r>
          </w:p>
        </w:tc>
        <w:tc>
          <w:tcPr>
            <w:tcW w:w="1794" w:type="dxa"/>
            <w:tcBorders>
              <w:bottom w:val="single" w:sz="4" w:space="0" w:color="auto"/>
            </w:tcBorders>
          </w:tcPr>
          <w:p w:rsidR="00F372D8" w:rsidRPr="00806803" w:rsidRDefault="00F372D8" w:rsidP="00033FEE">
            <w:pPr>
              <w:keepNext/>
              <w:keepLines/>
              <w:spacing w:after="0"/>
              <w:jc w:val="center"/>
              <w:rPr>
                <w:rFonts w:ascii="Arial" w:hAnsi="Arial" w:cs="Arial"/>
                <w:sz w:val="18"/>
              </w:rPr>
            </w:pPr>
          </w:p>
        </w:tc>
        <w:tc>
          <w:tcPr>
            <w:tcW w:w="1418" w:type="dxa"/>
            <w:tcBorders>
              <w:bottom w:val="single" w:sz="4" w:space="0" w:color="auto"/>
            </w:tcBorders>
          </w:tcPr>
          <w:p w:rsidR="00F372D8" w:rsidRPr="00806803" w:rsidRDefault="00F372D8" w:rsidP="00033FEE">
            <w:pPr>
              <w:keepNext/>
              <w:keepLines/>
              <w:spacing w:after="0"/>
              <w:jc w:val="center"/>
              <w:rPr>
                <w:rFonts w:ascii="Arial" w:hAnsi="Arial" w:cs="Arial"/>
                <w:sz w:val="18"/>
                <w:lang w:eastAsia="zh-CN"/>
              </w:rPr>
            </w:pPr>
            <w:r w:rsidRPr="00806803">
              <w:rPr>
                <w:rFonts w:ascii="Arial" w:hAnsi="Arial" w:cs="Arial"/>
                <w:sz w:val="18"/>
                <w:lang w:eastAsia="zh-CN"/>
              </w:rPr>
              <w:t>1</w:t>
            </w:r>
          </w:p>
        </w:tc>
        <w:tc>
          <w:tcPr>
            <w:tcW w:w="2742" w:type="dxa"/>
            <w:gridSpan w:val="3"/>
            <w:tcBorders>
              <w:bottom w:val="single" w:sz="4" w:space="0" w:color="auto"/>
            </w:tcBorders>
          </w:tcPr>
          <w:p w:rsidR="00F372D8" w:rsidRPr="00806803" w:rsidRDefault="00F372D8" w:rsidP="00033FEE">
            <w:pPr>
              <w:keepNext/>
              <w:keepLines/>
              <w:spacing w:after="0"/>
              <w:jc w:val="center"/>
              <w:rPr>
                <w:rFonts w:ascii="Arial" w:hAnsi="Arial" w:cs="Arial"/>
                <w:sz w:val="18"/>
              </w:rPr>
            </w:pPr>
            <w:r w:rsidRPr="00806803">
              <w:rPr>
                <w:rFonts w:ascii="Arial" w:hAnsi="Arial"/>
                <w:sz w:val="18"/>
                <w:lang w:eastAsia="zh-CN"/>
              </w:rPr>
              <w:t>TRS.2.1 TDD</w:t>
            </w:r>
          </w:p>
        </w:tc>
        <w:tc>
          <w:tcPr>
            <w:tcW w:w="2419" w:type="dxa"/>
            <w:gridSpan w:val="3"/>
            <w:tcBorders>
              <w:bottom w:val="single" w:sz="4" w:space="0" w:color="auto"/>
            </w:tcBorders>
          </w:tcPr>
          <w:p w:rsidR="00F372D8" w:rsidRPr="00806803" w:rsidRDefault="00F372D8" w:rsidP="00033FEE">
            <w:pPr>
              <w:keepNext/>
              <w:keepLines/>
              <w:spacing w:after="0"/>
              <w:jc w:val="center"/>
              <w:rPr>
                <w:rFonts w:ascii="Arial" w:hAnsi="Arial" w:cs="Arial"/>
                <w:sz w:val="18"/>
              </w:rPr>
            </w:pPr>
            <w:r w:rsidRPr="00806803">
              <w:rPr>
                <w:rFonts w:ascii="Arial" w:hAnsi="Arial" w:cs="v4.2.0"/>
                <w:sz w:val="18"/>
                <w:lang w:eastAsia="zh-CN"/>
              </w:rPr>
              <w:t>N/A</w:t>
            </w:r>
          </w:p>
        </w:tc>
      </w:tr>
      <w:tr w:rsidR="00F372D8" w:rsidRPr="00806803" w:rsidTr="00033FEE">
        <w:trPr>
          <w:cantSplit/>
          <w:jc w:val="center"/>
        </w:trPr>
        <w:tc>
          <w:tcPr>
            <w:tcW w:w="1951" w:type="dxa"/>
            <w:tcBorders>
              <w:left w:val="single" w:sz="4" w:space="0" w:color="auto"/>
              <w:bottom w:val="single" w:sz="4" w:space="0" w:color="auto"/>
            </w:tcBorders>
          </w:tcPr>
          <w:p w:rsidR="00F372D8" w:rsidRPr="00806803" w:rsidRDefault="00F372D8" w:rsidP="00033FEE">
            <w:pPr>
              <w:keepNext/>
              <w:keepLines/>
              <w:spacing w:after="0"/>
              <w:rPr>
                <w:rFonts w:ascii="Arial" w:hAnsi="Arial" w:cs="Arial"/>
                <w:sz w:val="18"/>
                <w:lang w:eastAsia="zh-CN"/>
              </w:rPr>
            </w:pPr>
            <w:r w:rsidRPr="00806803">
              <w:rPr>
                <w:rFonts w:ascii="Arial" w:hAnsi="Arial" w:cs="Arial"/>
                <w:sz w:val="18"/>
                <w:lang w:eastAsia="zh-CN"/>
              </w:rPr>
              <w:t>PDSCH/PDCCH TCI state</w:t>
            </w:r>
          </w:p>
        </w:tc>
        <w:tc>
          <w:tcPr>
            <w:tcW w:w="1794" w:type="dxa"/>
            <w:tcBorders>
              <w:bottom w:val="single" w:sz="4" w:space="0" w:color="auto"/>
            </w:tcBorders>
          </w:tcPr>
          <w:p w:rsidR="00F372D8" w:rsidRPr="00806803" w:rsidRDefault="00F372D8" w:rsidP="00033FEE">
            <w:pPr>
              <w:keepNext/>
              <w:keepLines/>
              <w:spacing w:after="0"/>
              <w:jc w:val="center"/>
              <w:rPr>
                <w:rFonts w:ascii="Arial" w:hAnsi="Arial" w:cs="Arial"/>
                <w:sz w:val="18"/>
              </w:rPr>
            </w:pPr>
          </w:p>
        </w:tc>
        <w:tc>
          <w:tcPr>
            <w:tcW w:w="1418" w:type="dxa"/>
            <w:tcBorders>
              <w:bottom w:val="single" w:sz="4" w:space="0" w:color="auto"/>
            </w:tcBorders>
          </w:tcPr>
          <w:p w:rsidR="00F372D8" w:rsidRPr="00806803" w:rsidRDefault="00F372D8" w:rsidP="00033FEE">
            <w:pPr>
              <w:keepNext/>
              <w:keepLines/>
              <w:spacing w:after="0"/>
              <w:jc w:val="center"/>
              <w:rPr>
                <w:rFonts w:ascii="Arial" w:hAnsi="Arial" w:cs="Arial"/>
                <w:sz w:val="18"/>
                <w:lang w:eastAsia="zh-CN"/>
              </w:rPr>
            </w:pPr>
            <w:r w:rsidRPr="00806803">
              <w:rPr>
                <w:rFonts w:ascii="Arial" w:hAnsi="Arial" w:cs="Arial"/>
                <w:sz w:val="18"/>
                <w:lang w:eastAsia="zh-CN"/>
              </w:rPr>
              <w:t>1</w:t>
            </w:r>
          </w:p>
        </w:tc>
        <w:tc>
          <w:tcPr>
            <w:tcW w:w="2742" w:type="dxa"/>
            <w:gridSpan w:val="3"/>
            <w:tcBorders>
              <w:bottom w:val="single" w:sz="4" w:space="0" w:color="auto"/>
            </w:tcBorders>
          </w:tcPr>
          <w:p w:rsidR="00F372D8" w:rsidRPr="00806803" w:rsidRDefault="00F372D8" w:rsidP="00033FEE">
            <w:pPr>
              <w:keepNext/>
              <w:keepLines/>
              <w:spacing w:after="0"/>
              <w:jc w:val="center"/>
              <w:rPr>
                <w:rFonts w:ascii="Arial" w:hAnsi="Arial" w:cs="Arial"/>
                <w:sz w:val="18"/>
              </w:rPr>
            </w:pPr>
            <w:r w:rsidRPr="00806803">
              <w:rPr>
                <w:rFonts w:ascii="Arial" w:hAnsi="Arial"/>
                <w:sz w:val="18"/>
                <w:lang w:eastAsia="zh-CN"/>
              </w:rPr>
              <w:t>TCI.State.2</w:t>
            </w:r>
          </w:p>
        </w:tc>
        <w:tc>
          <w:tcPr>
            <w:tcW w:w="2419" w:type="dxa"/>
            <w:gridSpan w:val="3"/>
            <w:tcBorders>
              <w:bottom w:val="single" w:sz="4" w:space="0" w:color="auto"/>
            </w:tcBorders>
          </w:tcPr>
          <w:p w:rsidR="00F372D8" w:rsidRPr="00806803" w:rsidRDefault="00F372D8" w:rsidP="00033FEE">
            <w:pPr>
              <w:keepNext/>
              <w:keepLines/>
              <w:spacing w:after="0"/>
              <w:jc w:val="center"/>
              <w:rPr>
                <w:rFonts w:ascii="Arial" w:hAnsi="Arial" w:cs="Arial"/>
                <w:sz w:val="18"/>
              </w:rPr>
            </w:pPr>
            <w:r w:rsidRPr="00806803">
              <w:rPr>
                <w:rFonts w:ascii="Arial" w:hAnsi="Arial" w:cs="v4.2.0"/>
                <w:sz w:val="18"/>
                <w:lang w:eastAsia="zh-CN"/>
              </w:rPr>
              <w:t>N/A</w:t>
            </w:r>
          </w:p>
        </w:tc>
      </w:tr>
      <w:tr w:rsidR="00F372D8" w:rsidRPr="00806803" w:rsidTr="00033FEE">
        <w:trPr>
          <w:cantSplit/>
          <w:jc w:val="center"/>
        </w:trPr>
        <w:tc>
          <w:tcPr>
            <w:tcW w:w="1951" w:type="dxa"/>
            <w:tcBorders>
              <w:left w:val="single" w:sz="4" w:space="0" w:color="auto"/>
              <w:bottom w:val="single" w:sz="4" w:space="0" w:color="auto"/>
            </w:tcBorders>
          </w:tcPr>
          <w:p w:rsidR="00F372D8" w:rsidRPr="00806803" w:rsidRDefault="00F372D8" w:rsidP="00033FEE">
            <w:pPr>
              <w:keepNext/>
              <w:keepLines/>
              <w:spacing w:after="0"/>
              <w:rPr>
                <w:rFonts w:ascii="Arial" w:hAnsi="Arial" w:cs="Arial"/>
                <w:sz w:val="18"/>
              </w:rPr>
            </w:pPr>
            <w:r w:rsidRPr="00806803">
              <w:rPr>
                <w:rFonts w:ascii="Arial" w:hAnsi="Arial" w:cs="Arial"/>
                <w:sz w:val="18"/>
              </w:rPr>
              <w:t>OCNG Pattern</w:t>
            </w:r>
          </w:p>
        </w:tc>
        <w:tc>
          <w:tcPr>
            <w:tcW w:w="1794" w:type="dxa"/>
            <w:tcBorders>
              <w:bottom w:val="single" w:sz="4" w:space="0" w:color="auto"/>
            </w:tcBorders>
          </w:tcPr>
          <w:p w:rsidR="00F372D8" w:rsidRPr="00806803" w:rsidRDefault="00F372D8" w:rsidP="00033FEE">
            <w:pPr>
              <w:keepNext/>
              <w:keepLines/>
              <w:spacing w:after="0"/>
              <w:jc w:val="center"/>
              <w:rPr>
                <w:rFonts w:ascii="Arial" w:hAnsi="Arial" w:cs="Arial"/>
                <w:sz w:val="18"/>
              </w:rPr>
            </w:pPr>
          </w:p>
        </w:tc>
        <w:tc>
          <w:tcPr>
            <w:tcW w:w="1418" w:type="dxa"/>
            <w:tcBorders>
              <w:bottom w:val="single" w:sz="4" w:space="0" w:color="auto"/>
            </w:tcBorders>
          </w:tcPr>
          <w:p w:rsidR="00F372D8" w:rsidRPr="00806803" w:rsidRDefault="00F372D8" w:rsidP="00033FEE">
            <w:pPr>
              <w:keepNext/>
              <w:keepLines/>
              <w:spacing w:after="0"/>
              <w:jc w:val="center"/>
              <w:rPr>
                <w:rFonts w:ascii="Arial" w:hAnsi="Arial" w:cs="Arial"/>
                <w:sz w:val="18"/>
                <w:lang w:eastAsia="zh-CN"/>
              </w:rPr>
            </w:pPr>
            <w:r w:rsidRPr="00806803">
              <w:rPr>
                <w:rFonts w:ascii="Arial" w:hAnsi="Arial" w:cs="Arial"/>
                <w:sz w:val="18"/>
                <w:lang w:eastAsia="zh-CN"/>
              </w:rPr>
              <w:t>1</w:t>
            </w:r>
          </w:p>
        </w:tc>
        <w:tc>
          <w:tcPr>
            <w:tcW w:w="2742" w:type="dxa"/>
            <w:gridSpan w:val="3"/>
            <w:tcBorders>
              <w:bottom w:val="single" w:sz="4" w:space="0" w:color="auto"/>
            </w:tcBorders>
          </w:tcPr>
          <w:p w:rsidR="00F372D8" w:rsidRPr="00806803" w:rsidRDefault="00F372D8" w:rsidP="00033FEE">
            <w:pPr>
              <w:keepNext/>
              <w:keepLines/>
              <w:spacing w:after="0"/>
              <w:jc w:val="center"/>
              <w:rPr>
                <w:rFonts w:ascii="Arial" w:hAnsi="Arial" w:cs="v4.2.0"/>
                <w:sz w:val="18"/>
              </w:rPr>
            </w:pPr>
            <w:r w:rsidRPr="00806803">
              <w:rPr>
                <w:rFonts w:ascii="Arial" w:hAnsi="Arial" w:cs="Arial"/>
                <w:sz w:val="18"/>
              </w:rPr>
              <w:t>OP.1 defined in A.3.2.1</w:t>
            </w:r>
          </w:p>
        </w:tc>
        <w:tc>
          <w:tcPr>
            <w:tcW w:w="2419" w:type="dxa"/>
            <w:gridSpan w:val="3"/>
            <w:tcBorders>
              <w:bottom w:val="single" w:sz="4" w:space="0" w:color="auto"/>
            </w:tcBorders>
          </w:tcPr>
          <w:p w:rsidR="00F372D8" w:rsidRPr="00806803" w:rsidRDefault="00F372D8" w:rsidP="00033FEE">
            <w:pPr>
              <w:keepNext/>
              <w:keepLines/>
              <w:spacing w:after="0"/>
              <w:jc w:val="center"/>
              <w:rPr>
                <w:rFonts w:ascii="Arial" w:hAnsi="Arial" w:cs="v4.2.0"/>
                <w:sz w:val="18"/>
              </w:rPr>
            </w:pPr>
            <w:r w:rsidRPr="00806803">
              <w:rPr>
                <w:rFonts w:ascii="Arial" w:hAnsi="Arial" w:cs="Arial"/>
                <w:sz w:val="18"/>
              </w:rPr>
              <w:t>OP.1 defined in A.3.2.1</w:t>
            </w:r>
          </w:p>
        </w:tc>
      </w:tr>
      <w:tr w:rsidR="00F372D8" w:rsidRPr="00806803" w:rsidTr="00033FEE">
        <w:trPr>
          <w:cantSplit/>
          <w:jc w:val="center"/>
        </w:trPr>
        <w:tc>
          <w:tcPr>
            <w:tcW w:w="1951" w:type="dxa"/>
            <w:tcBorders>
              <w:left w:val="single" w:sz="4" w:space="0" w:color="auto"/>
              <w:bottom w:val="single" w:sz="4" w:space="0" w:color="auto"/>
            </w:tcBorders>
          </w:tcPr>
          <w:p w:rsidR="00F372D8" w:rsidRPr="00806803" w:rsidRDefault="00F372D8" w:rsidP="00033FEE">
            <w:pPr>
              <w:keepNext/>
              <w:keepLines/>
              <w:spacing w:after="0"/>
              <w:rPr>
                <w:rFonts w:ascii="Arial" w:hAnsi="Arial" w:cs="Arial"/>
                <w:sz w:val="18"/>
                <w:lang w:eastAsia="zh-CN"/>
              </w:rPr>
            </w:pPr>
            <w:r w:rsidRPr="00806803">
              <w:rPr>
                <w:rFonts w:ascii="Arial" w:hAnsi="Arial" w:cs="Arial"/>
                <w:sz w:val="18"/>
                <w:lang w:eastAsia="zh-CN"/>
              </w:rPr>
              <w:t>Initial DL BWP configuration</w:t>
            </w:r>
          </w:p>
        </w:tc>
        <w:tc>
          <w:tcPr>
            <w:tcW w:w="1794" w:type="dxa"/>
            <w:tcBorders>
              <w:bottom w:val="single" w:sz="4" w:space="0" w:color="auto"/>
            </w:tcBorders>
          </w:tcPr>
          <w:p w:rsidR="00F372D8" w:rsidRPr="00806803" w:rsidRDefault="00F372D8" w:rsidP="00033FEE">
            <w:pPr>
              <w:keepNext/>
              <w:keepLines/>
              <w:spacing w:after="0"/>
              <w:jc w:val="center"/>
              <w:rPr>
                <w:rFonts w:ascii="Arial" w:hAnsi="Arial" w:cs="Arial"/>
                <w:sz w:val="18"/>
              </w:rPr>
            </w:pPr>
          </w:p>
        </w:tc>
        <w:tc>
          <w:tcPr>
            <w:tcW w:w="1418" w:type="dxa"/>
            <w:tcBorders>
              <w:bottom w:val="single" w:sz="4" w:space="0" w:color="auto"/>
            </w:tcBorders>
          </w:tcPr>
          <w:p w:rsidR="00F372D8" w:rsidRPr="00806803" w:rsidRDefault="00F372D8" w:rsidP="00033FEE">
            <w:pPr>
              <w:keepNext/>
              <w:keepLines/>
              <w:spacing w:after="0"/>
              <w:jc w:val="center"/>
              <w:rPr>
                <w:rFonts w:ascii="Arial" w:hAnsi="Arial" w:cs="Arial"/>
                <w:sz w:val="18"/>
                <w:lang w:eastAsia="zh-CN"/>
              </w:rPr>
            </w:pPr>
            <w:r w:rsidRPr="00806803">
              <w:rPr>
                <w:rFonts w:ascii="Arial" w:hAnsi="Arial" w:cs="Arial"/>
                <w:sz w:val="18"/>
                <w:lang w:eastAsia="zh-CN"/>
              </w:rPr>
              <w:t>1</w:t>
            </w:r>
          </w:p>
        </w:tc>
        <w:tc>
          <w:tcPr>
            <w:tcW w:w="2742" w:type="dxa"/>
            <w:gridSpan w:val="3"/>
            <w:tcBorders>
              <w:bottom w:val="single" w:sz="4" w:space="0" w:color="auto"/>
            </w:tcBorders>
          </w:tcPr>
          <w:p w:rsidR="00F372D8" w:rsidRPr="00806803" w:rsidRDefault="00F372D8" w:rsidP="00033FEE">
            <w:pPr>
              <w:keepNext/>
              <w:keepLines/>
              <w:spacing w:after="0"/>
              <w:jc w:val="center"/>
              <w:rPr>
                <w:rFonts w:ascii="Arial" w:hAnsi="Arial" w:cs="Arial"/>
                <w:sz w:val="18"/>
                <w:lang w:eastAsia="zh-CN"/>
              </w:rPr>
            </w:pPr>
            <w:r w:rsidRPr="00806803">
              <w:rPr>
                <w:rFonts w:ascii="Arial" w:hAnsi="Arial" w:cs="Arial"/>
                <w:sz w:val="18"/>
                <w:lang w:eastAsia="zh-CN"/>
              </w:rPr>
              <w:t>DLBWP.0.1</w:t>
            </w:r>
          </w:p>
        </w:tc>
        <w:tc>
          <w:tcPr>
            <w:tcW w:w="2419" w:type="dxa"/>
            <w:gridSpan w:val="3"/>
            <w:tcBorders>
              <w:bottom w:val="single" w:sz="4" w:space="0" w:color="auto"/>
            </w:tcBorders>
          </w:tcPr>
          <w:p w:rsidR="00F372D8" w:rsidRPr="00806803" w:rsidRDefault="00F372D8" w:rsidP="00033FEE">
            <w:pPr>
              <w:keepNext/>
              <w:keepLines/>
              <w:spacing w:after="0"/>
              <w:jc w:val="center"/>
              <w:rPr>
                <w:rFonts w:ascii="Arial" w:hAnsi="Arial" w:cs="Arial"/>
                <w:sz w:val="18"/>
              </w:rPr>
            </w:pPr>
            <w:r w:rsidRPr="00806803">
              <w:rPr>
                <w:rFonts w:ascii="Arial" w:hAnsi="Arial" w:cs="Arial"/>
                <w:sz w:val="18"/>
                <w:lang w:eastAsia="zh-CN"/>
              </w:rPr>
              <w:t>DLBWP.0.1</w:t>
            </w:r>
          </w:p>
        </w:tc>
      </w:tr>
      <w:tr w:rsidR="00F372D8" w:rsidRPr="00806803" w:rsidTr="00033FEE">
        <w:trPr>
          <w:cantSplit/>
          <w:jc w:val="center"/>
        </w:trPr>
        <w:tc>
          <w:tcPr>
            <w:tcW w:w="1951" w:type="dxa"/>
            <w:tcBorders>
              <w:left w:val="single" w:sz="4" w:space="0" w:color="auto"/>
              <w:bottom w:val="single" w:sz="4" w:space="0" w:color="auto"/>
            </w:tcBorders>
          </w:tcPr>
          <w:p w:rsidR="00F372D8" w:rsidRPr="00806803" w:rsidRDefault="00F372D8" w:rsidP="00033FEE">
            <w:pPr>
              <w:keepNext/>
              <w:keepLines/>
              <w:spacing w:after="0"/>
              <w:rPr>
                <w:rFonts w:ascii="Arial" w:hAnsi="Arial" w:cs="Arial"/>
                <w:sz w:val="18"/>
                <w:lang w:eastAsia="zh-CN"/>
              </w:rPr>
            </w:pPr>
            <w:r w:rsidRPr="00806803">
              <w:rPr>
                <w:rFonts w:ascii="Arial" w:hAnsi="Arial" w:cs="Arial"/>
                <w:sz w:val="18"/>
                <w:lang w:eastAsia="zh-CN"/>
              </w:rPr>
              <w:t>Initial UL BWP configuration</w:t>
            </w:r>
          </w:p>
        </w:tc>
        <w:tc>
          <w:tcPr>
            <w:tcW w:w="1794" w:type="dxa"/>
            <w:tcBorders>
              <w:bottom w:val="single" w:sz="4" w:space="0" w:color="auto"/>
            </w:tcBorders>
          </w:tcPr>
          <w:p w:rsidR="00F372D8" w:rsidRPr="00806803" w:rsidRDefault="00F372D8" w:rsidP="00033FEE">
            <w:pPr>
              <w:keepNext/>
              <w:keepLines/>
              <w:spacing w:after="0"/>
              <w:jc w:val="center"/>
              <w:rPr>
                <w:rFonts w:ascii="Arial" w:hAnsi="Arial" w:cs="Arial"/>
                <w:sz w:val="18"/>
              </w:rPr>
            </w:pPr>
          </w:p>
        </w:tc>
        <w:tc>
          <w:tcPr>
            <w:tcW w:w="1418" w:type="dxa"/>
            <w:tcBorders>
              <w:bottom w:val="single" w:sz="4" w:space="0" w:color="auto"/>
            </w:tcBorders>
          </w:tcPr>
          <w:p w:rsidR="00F372D8" w:rsidRPr="00806803" w:rsidRDefault="00F372D8" w:rsidP="00033FEE">
            <w:pPr>
              <w:keepNext/>
              <w:keepLines/>
              <w:spacing w:after="0"/>
              <w:jc w:val="center"/>
              <w:rPr>
                <w:rFonts w:ascii="Arial" w:hAnsi="Arial" w:cs="Arial"/>
                <w:sz w:val="18"/>
                <w:lang w:eastAsia="zh-CN"/>
              </w:rPr>
            </w:pPr>
            <w:r w:rsidRPr="00806803">
              <w:rPr>
                <w:rFonts w:ascii="Arial" w:hAnsi="Arial" w:cs="Arial"/>
                <w:sz w:val="18"/>
                <w:lang w:eastAsia="zh-CN"/>
              </w:rPr>
              <w:t>1</w:t>
            </w:r>
          </w:p>
        </w:tc>
        <w:tc>
          <w:tcPr>
            <w:tcW w:w="2742" w:type="dxa"/>
            <w:gridSpan w:val="3"/>
            <w:tcBorders>
              <w:bottom w:val="single" w:sz="4" w:space="0" w:color="auto"/>
            </w:tcBorders>
          </w:tcPr>
          <w:p w:rsidR="00F372D8" w:rsidRPr="00806803" w:rsidRDefault="00F372D8" w:rsidP="00033FEE">
            <w:pPr>
              <w:keepNext/>
              <w:keepLines/>
              <w:spacing w:after="0"/>
              <w:jc w:val="center"/>
              <w:rPr>
                <w:rFonts w:ascii="Arial" w:hAnsi="Arial" w:cs="Arial"/>
                <w:sz w:val="18"/>
                <w:lang w:eastAsia="zh-CN"/>
              </w:rPr>
            </w:pPr>
            <w:r w:rsidRPr="00806803">
              <w:rPr>
                <w:rFonts w:ascii="Arial" w:hAnsi="Arial" w:cs="Arial"/>
                <w:sz w:val="18"/>
                <w:lang w:eastAsia="zh-CN"/>
              </w:rPr>
              <w:t>ULBWP.0.1</w:t>
            </w:r>
          </w:p>
        </w:tc>
        <w:tc>
          <w:tcPr>
            <w:tcW w:w="2419" w:type="dxa"/>
            <w:gridSpan w:val="3"/>
            <w:tcBorders>
              <w:bottom w:val="single" w:sz="4" w:space="0" w:color="auto"/>
            </w:tcBorders>
          </w:tcPr>
          <w:p w:rsidR="00F372D8" w:rsidRPr="00806803" w:rsidRDefault="00F372D8" w:rsidP="00033FEE">
            <w:pPr>
              <w:keepNext/>
              <w:keepLines/>
              <w:spacing w:after="0"/>
              <w:jc w:val="center"/>
              <w:rPr>
                <w:rFonts w:ascii="Arial" w:hAnsi="Arial" w:cs="Arial"/>
                <w:sz w:val="18"/>
                <w:lang w:eastAsia="zh-CN"/>
              </w:rPr>
            </w:pPr>
            <w:r w:rsidRPr="00806803">
              <w:rPr>
                <w:rFonts w:ascii="Arial" w:hAnsi="Arial" w:cs="Arial"/>
                <w:sz w:val="18"/>
                <w:lang w:eastAsia="zh-CN"/>
              </w:rPr>
              <w:t>ULBWP.0.1</w:t>
            </w:r>
          </w:p>
        </w:tc>
      </w:tr>
      <w:tr w:rsidR="00F372D8" w:rsidRPr="00806803" w:rsidTr="00033FEE">
        <w:trPr>
          <w:cantSplit/>
          <w:jc w:val="center"/>
        </w:trPr>
        <w:tc>
          <w:tcPr>
            <w:tcW w:w="1951" w:type="dxa"/>
            <w:tcBorders>
              <w:left w:val="single" w:sz="4" w:space="0" w:color="auto"/>
              <w:bottom w:val="single" w:sz="4" w:space="0" w:color="auto"/>
            </w:tcBorders>
          </w:tcPr>
          <w:p w:rsidR="00F372D8" w:rsidRPr="00806803" w:rsidRDefault="00F372D8" w:rsidP="00033FEE">
            <w:pPr>
              <w:keepNext/>
              <w:keepLines/>
              <w:spacing w:after="0"/>
              <w:rPr>
                <w:rFonts w:ascii="Arial" w:hAnsi="Arial" w:cs="Arial"/>
                <w:sz w:val="18"/>
                <w:lang w:eastAsia="zh-CN"/>
              </w:rPr>
            </w:pPr>
            <w:r w:rsidRPr="00806803">
              <w:rPr>
                <w:rFonts w:ascii="Arial" w:hAnsi="Arial" w:cs="Arial"/>
                <w:sz w:val="18"/>
                <w:lang w:eastAsia="zh-CN"/>
              </w:rPr>
              <w:t>RLM-RS</w:t>
            </w:r>
          </w:p>
        </w:tc>
        <w:tc>
          <w:tcPr>
            <w:tcW w:w="1794" w:type="dxa"/>
            <w:tcBorders>
              <w:bottom w:val="single" w:sz="4" w:space="0" w:color="auto"/>
            </w:tcBorders>
          </w:tcPr>
          <w:p w:rsidR="00F372D8" w:rsidRPr="00806803" w:rsidRDefault="00F372D8" w:rsidP="00033FEE">
            <w:pPr>
              <w:keepNext/>
              <w:keepLines/>
              <w:spacing w:after="0"/>
              <w:jc w:val="center"/>
              <w:rPr>
                <w:rFonts w:ascii="Arial" w:hAnsi="Arial" w:cs="Arial"/>
                <w:sz w:val="18"/>
              </w:rPr>
            </w:pPr>
          </w:p>
        </w:tc>
        <w:tc>
          <w:tcPr>
            <w:tcW w:w="1418" w:type="dxa"/>
            <w:tcBorders>
              <w:bottom w:val="single" w:sz="4" w:space="0" w:color="auto"/>
            </w:tcBorders>
          </w:tcPr>
          <w:p w:rsidR="00F372D8" w:rsidRPr="00806803" w:rsidRDefault="00F372D8" w:rsidP="00033FEE">
            <w:pPr>
              <w:keepNext/>
              <w:keepLines/>
              <w:spacing w:after="0"/>
              <w:jc w:val="center"/>
              <w:rPr>
                <w:rFonts w:ascii="Arial" w:hAnsi="Arial" w:cs="Arial"/>
                <w:sz w:val="18"/>
                <w:lang w:eastAsia="zh-CN"/>
              </w:rPr>
            </w:pPr>
            <w:r w:rsidRPr="00806803">
              <w:rPr>
                <w:rFonts w:ascii="Arial" w:hAnsi="Arial" w:cs="Arial"/>
                <w:sz w:val="18"/>
                <w:lang w:eastAsia="zh-CN"/>
              </w:rPr>
              <w:t>1</w:t>
            </w:r>
          </w:p>
        </w:tc>
        <w:tc>
          <w:tcPr>
            <w:tcW w:w="2742" w:type="dxa"/>
            <w:gridSpan w:val="3"/>
            <w:tcBorders>
              <w:bottom w:val="single" w:sz="4" w:space="0" w:color="auto"/>
            </w:tcBorders>
          </w:tcPr>
          <w:p w:rsidR="00F372D8" w:rsidRPr="00806803" w:rsidRDefault="00F372D8" w:rsidP="00033FEE">
            <w:pPr>
              <w:keepNext/>
              <w:keepLines/>
              <w:spacing w:after="0"/>
              <w:jc w:val="center"/>
              <w:rPr>
                <w:rFonts w:ascii="Arial" w:hAnsi="Arial" w:cs="Arial"/>
                <w:sz w:val="18"/>
                <w:lang w:eastAsia="zh-CN"/>
              </w:rPr>
            </w:pPr>
            <w:r w:rsidRPr="00806803">
              <w:rPr>
                <w:rFonts w:ascii="Arial" w:hAnsi="Arial" w:cs="Arial"/>
                <w:sz w:val="18"/>
                <w:lang w:eastAsia="zh-CN"/>
              </w:rPr>
              <w:t>SSB</w:t>
            </w:r>
          </w:p>
        </w:tc>
        <w:tc>
          <w:tcPr>
            <w:tcW w:w="2419" w:type="dxa"/>
            <w:gridSpan w:val="3"/>
            <w:tcBorders>
              <w:bottom w:val="single" w:sz="4" w:space="0" w:color="auto"/>
            </w:tcBorders>
          </w:tcPr>
          <w:p w:rsidR="00F372D8" w:rsidRPr="00806803" w:rsidRDefault="00F372D8" w:rsidP="00033FEE">
            <w:pPr>
              <w:keepNext/>
              <w:keepLines/>
              <w:spacing w:after="0"/>
              <w:jc w:val="center"/>
              <w:rPr>
                <w:rFonts w:ascii="Arial" w:hAnsi="Arial" w:cs="Arial"/>
                <w:sz w:val="18"/>
                <w:lang w:eastAsia="zh-CN"/>
              </w:rPr>
            </w:pPr>
            <w:r w:rsidRPr="00806803">
              <w:rPr>
                <w:rFonts w:ascii="Arial" w:hAnsi="Arial" w:cs="Arial"/>
                <w:sz w:val="18"/>
                <w:lang w:eastAsia="zh-CN"/>
              </w:rPr>
              <w:t>SSB</w:t>
            </w:r>
          </w:p>
        </w:tc>
      </w:tr>
      <w:tr w:rsidR="00F372D8" w:rsidRPr="00806803" w:rsidDel="002B4C1F" w:rsidTr="00033FEE">
        <w:trPr>
          <w:cantSplit/>
          <w:jc w:val="center"/>
          <w:del w:id="53" w:author="Karajani Bledar 1SI1" w:date="2020-04-08T21:00:00Z"/>
        </w:trPr>
        <w:tc>
          <w:tcPr>
            <w:tcW w:w="1951" w:type="dxa"/>
            <w:tcBorders>
              <w:left w:val="single" w:sz="4" w:space="0" w:color="auto"/>
              <w:bottom w:val="single" w:sz="4" w:space="0" w:color="auto"/>
            </w:tcBorders>
          </w:tcPr>
          <w:p w:rsidR="00F372D8" w:rsidRPr="00806803" w:rsidDel="002B4C1F" w:rsidRDefault="00F372D8" w:rsidP="00033FEE">
            <w:pPr>
              <w:keepNext/>
              <w:keepLines/>
              <w:spacing w:after="0"/>
              <w:rPr>
                <w:del w:id="54" w:author="Karajani Bledar 1SI1" w:date="2020-04-08T21:00:00Z"/>
                <w:rFonts w:ascii="Arial" w:hAnsi="Arial" w:cs="Arial"/>
                <w:sz w:val="18"/>
                <w:lang w:eastAsia="zh-CN"/>
              </w:rPr>
            </w:pPr>
            <w:del w:id="55" w:author="Karajani Bledar 1SI1" w:date="2020-04-08T21:00:00Z">
              <w:r w:rsidRPr="00806803" w:rsidDel="002B4C1F">
                <w:rPr>
                  <w:rFonts w:ascii="Arial" w:hAnsi="Arial" w:cs="Arial"/>
                  <w:sz w:val="18"/>
                  <w:lang w:eastAsia="zh-CN"/>
                </w:rPr>
                <w:delText>AoA setup</w:delText>
              </w:r>
            </w:del>
          </w:p>
        </w:tc>
        <w:tc>
          <w:tcPr>
            <w:tcW w:w="1794" w:type="dxa"/>
            <w:tcBorders>
              <w:bottom w:val="single" w:sz="4" w:space="0" w:color="auto"/>
            </w:tcBorders>
          </w:tcPr>
          <w:p w:rsidR="00F372D8" w:rsidRPr="00806803" w:rsidDel="002B4C1F" w:rsidRDefault="00F372D8" w:rsidP="00033FEE">
            <w:pPr>
              <w:keepNext/>
              <w:keepLines/>
              <w:spacing w:after="0"/>
              <w:jc w:val="center"/>
              <w:rPr>
                <w:del w:id="56" w:author="Karajani Bledar 1SI1" w:date="2020-04-08T21:00:00Z"/>
                <w:rFonts w:ascii="Arial" w:hAnsi="Arial" w:cs="Arial"/>
                <w:sz w:val="18"/>
              </w:rPr>
            </w:pPr>
          </w:p>
        </w:tc>
        <w:tc>
          <w:tcPr>
            <w:tcW w:w="1418" w:type="dxa"/>
            <w:tcBorders>
              <w:bottom w:val="single" w:sz="4" w:space="0" w:color="auto"/>
            </w:tcBorders>
          </w:tcPr>
          <w:p w:rsidR="00F372D8" w:rsidRPr="00806803" w:rsidDel="002B4C1F" w:rsidRDefault="00F372D8" w:rsidP="00033FEE">
            <w:pPr>
              <w:keepNext/>
              <w:keepLines/>
              <w:spacing w:after="0"/>
              <w:jc w:val="center"/>
              <w:rPr>
                <w:del w:id="57" w:author="Karajani Bledar 1SI1" w:date="2020-04-08T21:00:00Z"/>
                <w:rFonts w:ascii="Arial" w:hAnsi="Arial" w:cs="Arial"/>
                <w:sz w:val="18"/>
                <w:lang w:eastAsia="zh-CN"/>
              </w:rPr>
            </w:pPr>
            <w:del w:id="58" w:author="Karajani Bledar 1SI1" w:date="2020-04-08T21:00:00Z">
              <w:r w:rsidRPr="00806803" w:rsidDel="002B4C1F">
                <w:rPr>
                  <w:rFonts w:ascii="Arial" w:hAnsi="Arial" w:cs="Arial"/>
                  <w:sz w:val="18"/>
                  <w:lang w:eastAsia="zh-CN"/>
                </w:rPr>
                <w:delText>1</w:delText>
              </w:r>
            </w:del>
          </w:p>
        </w:tc>
        <w:tc>
          <w:tcPr>
            <w:tcW w:w="2742" w:type="dxa"/>
            <w:gridSpan w:val="3"/>
            <w:tcBorders>
              <w:bottom w:val="single" w:sz="4" w:space="0" w:color="auto"/>
            </w:tcBorders>
            <w:vAlign w:val="center"/>
          </w:tcPr>
          <w:p w:rsidR="00F372D8" w:rsidRPr="00806803" w:rsidDel="002B4C1F" w:rsidRDefault="00F372D8" w:rsidP="00033FEE">
            <w:pPr>
              <w:keepNext/>
              <w:keepLines/>
              <w:spacing w:after="0"/>
              <w:jc w:val="center"/>
              <w:rPr>
                <w:del w:id="59" w:author="Karajani Bledar 1SI1" w:date="2020-04-08T21:00:00Z"/>
                <w:rFonts w:ascii="Arial" w:hAnsi="Arial" w:cs="Arial"/>
                <w:sz w:val="18"/>
                <w:lang w:eastAsia="zh-CN"/>
              </w:rPr>
            </w:pPr>
            <w:del w:id="60" w:author="Karajani Bledar 1SI1" w:date="2020-04-08T21:00:00Z">
              <w:r w:rsidRPr="00806803" w:rsidDel="002B4C1F">
                <w:rPr>
                  <w:rFonts w:ascii="Arial" w:hAnsi="Arial" w:cs="v4.2.0"/>
                  <w:sz w:val="18"/>
                  <w:lang w:eastAsia="zh-CN"/>
                </w:rPr>
                <w:delText>Setup 3 defined in A.3.15.3</w:delText>
              </w:r>
            </w:del>
          </w:p>
        </w:tc>
        <w:tc>
          <w:tcPr>
            <w:tcW w:w="2419" w:type="dxa"/>
            <w:gridSpan w:val="3"/>
            <w:tcBorders>
              <w:bottom w:val="single" w:sz="4" w:space="0" w:color="auto"/>
            </w:tcBorders>
            <w:vAlign w:val="center"/>
          </w:tcPr>
          <w:p w:rsidR="00F372D8" w:rsidRPr="00806803" w:rsidDel="002B4C1F" w:rsidRDefault="00F372D8" w:rsidP="00033FEE">
            <w:pPr>
              <w:keepNext/>
              <w:keepLines/>
              <w:spacing w:after="0"/>
              <w:jc w:val="center"/>
              <w:rPr>
                <w:del w:id="61" w:author="Karajani Bledar 1SI1" w:date="2020-04-08T21:00:00Z"/>
                <w:rFonts w:ascii="Arial" w:hAnsi="Arial" w:cs="Arial"/>
                <w:sz w:val="18"/>
                <w:lang w:eastAsia="zh-CN"/>
              </w:rPr>
            </w:pPr>
            <w:del w:id="62" w:author="Karajani Bledar 1SI1" w:date="2020-04-08T21:00:00Z">
              <w:r w:rsidRPr="00806803" w:rsidDel="002B4C1F">
                <w:rPr>
                  <w:rFonts w:ascii="Arial" w:hAnsi="Arial" w:cs="v4.2.0"/>
                  <w:sz w:val="18"/>
                  <w:lang w:eastAsia="zh-CN"/>
                </w:rPr>
                <w:delText>Setup 3 defined in A.3.15.3</w:delText>
              </w:r>
            </w:del>
          </w:p>
        </w:tc>
      </w:tr>
      <w:tr w:rsidR="00F372D8" w:rsidRPr="00806803" w:rsidTr="00033FEE">
        <w:trPr>
          <w:cantSplit/>
          <w:trHeight w:val="141"/>
          <w:jc w:val="center"/>
        </w:trPr>
        <w:tc>
          <w:tcPr>
            <w:tcW w:w="1951" w:type="dxa"/>
          </w:tcPr>
          <w:p w:rsidR="00F372D8" w:rsidRPr="00806803" w:rsidRDefault="00F372D8" w:rsidP="00033FEE">
            <w:pPr>
              <w:keepNext/>
              <w:keepLines/>
              <w:spacing w:after="0"/>
              <w:rPr>
                <w:rFonts w:ascii="Arial" w:hAnsi="Arial" w:cs="Arial"/>
                <w:sz w:val="18"/>
              </w:rPr>
            </w:pPr>
            <w:r w:rsidRPr="00806803">
              <w:rPr>
                <w:rFonts w:ascii="Arial" w:hAnsi="Arial" w:cs="Arial"/>
                <w:position w:val="-12"/>
                <w:sz w:val="18"/>
              </w:rPr>
              <w:object w:dxaOrig="620" w:dyaOrig="380">
                <v:shape id="_x0000_i1705" type="#_x0000_t75" style="width:28.2pt;height:14.4pt" o:ole="" fillcolor="window">
                  <v:imagedata r:id="rId16" o:title=""/>
                </v:shape>
                <o:OLEObject Type="Embed" ProgID="Equation.3" ShapeID="_x0000_i1705" DrawAspect="Content" ObjectID="_1651077405" r:id="rId31"/>
              </w:object>
            </w:r>
          </w:p>
        </w:tc>
        <w:tc>
          <w:tcPr>
            <w:tcW w:w="1794" w:type="dxa"/>
          </w:tcPr>
          <w:p w:rsidR="00F372D8" w:rsidRPr="00806803" w:rsidRDefault="00F372D8" w:rsidP="00033FEE">
            <w:pPr>
              <w:keepNext/>
              <w:keepLines/>
              <w:spacing w:after="0"/>
              <w:jc w:val="center"/>
              <w:rPr>
                <w:rFonts w:ascii="Arial" w:hAnsi="Arial" w:cs="Arial"/>
                <w:sz w:val="18"/>
              </w:rPr>
            </w:pPr>
            <w:r w:rsidRPr="00806803">
              <w:rPr>
                <w:rFonts w:ascii="Arial" w:hAnsi="Arial" w:cs="v4.2.0"/>
                <w:sz w:val="18"/>
              </w:rPr>
              <w:t>dB</w:t>
            </w:r>
          </w:p>
        </w:tc>
        <w:tc>
          <w:tcPr>
            <w:tcW w:w="1418" w:type="dxa"/>
          </w:tcPr>
          <w:p w:rsidR="00F372D8" w:rsidRPr="00806803" w:rsidRDefault="00F372D8" w:rsidP="00033FEE">
            <w:pPr>
              <w:keepNext/>
              <w:keepLines/>
              <w:spacing w:after="0"/>
              <w:jc w:val="center"/>
              <w:rPr>
                <w:rFonts w:ascii="Arial" w:hAnsi="Arial" w:cs="v4.2.0"/>
                <w:sz w:val="18"/>
                <w:lang w:eastAsia="zh-CN"/>
              </w:rPr>
            </w:pPr>
            <w:r w:rsidRPr="00806803">
              <w:rPr>
                <w:rFonts w:ascii="Arial" w:hAnsi="Arial" w:cs="v4.2.0"/>
                <w:sz w:val="18"/>
                <w:lang w:eastAsia="zh-CN"/>
              </w:rPr>
              <w:t>1</w:t>
            </w:r>
          </w:p>
        </w:tc>
        <w:tc>
          <w:tcPr>
            <w:tcW w:w="992" w:type="dxa"/>
          </w:tcPr>
          <w:p w:rsidR="00F372D8" w:rsidRPr="00806803" w:rsidDel="004B51DC" w:rsidRDefault="00F372D8" w:rsidP="00033FEE">
            <w:pPr>
              <w:keepNext/>
              <w:keepLines/>
              <w:spacing w:after="0"/>
              <w:jc w:val="center"/>
              <w:rPr>
                <w:rFonts w:ascii="Arial" w:hAnsi="Arial" w:cs="Arial"/>
                <w:sz w:val="18"/>
              </w:rPr>
            </w:pPr>
            <w:r w:rsidRPr="00806803">
              <w:rPr>
                <w:rFonts w:ascii="Arial" w:hAnsi="Arial" w:cs="v4.2.0"/>
                <w:sz w:val="18"/>
              </w:rPr>
              <w:t>5</w:t>
            </w:r>
          </w:p>
        </w:tc>
        <w:tc>
          <w:tcPr>
            <w:tcW w:w="851" w:type="dxa"/>
          </w:tcPr>
          <w:p w:rsidR="00F372D8" w:rsidRPr="00806803" w:rsidDel="004B51DC" w:rsidRDefault="00F372D8" w:rsidP="00033FEE">
            <w:pPr>
              <w:keepNext/>
              <w:keepLines/>
              <w:spacing w:after="0"/>
              <w:jc w:val="center"/>
              <w:rPr>
                <w:rFonts w:ascii="Arial" w:hAnsi="Arial" w:cs="Arial"/>
                <w:sz w:val="18"/>
              </w:rPr>
            </w:pPr>
            <w:r w:rsidRPr="00806803">
              <w:rPr>
                <w:rFonts w:ascii="Arial" w:hAnsi="Arial" w:cs="v4.2.0"/>
                <w:sz w:val="18"/>
              </w:rPr>
              <w:t>-infinity</w:t>
            </w:r>
          </w:p>
        </w:tc>
        <w:tc>
          <w:tcPr>
            <w:tcW w:w="899" w:type="dxa"/>
          </w:tcPr>
          <w:p w:rsidR="00F372D8" w:rsidRPr="00806803" w:rsidDel="004B51DC" w:rsidRDefault="00F372D8" w:rsidP="00033FEE">
            <w:pPr>
              <w:keepNext/>
              <w:keepLines/>
              <w:spacing w:after="0"/>
              <w:jc w:val="center"/>
              <w:rPr>
                <w:rFonts w:ascii="Arial" w:hAnsi="Arial" w:cs="Arial"/>
                <w:sz w:val="18"/>
                <w:lang w:eastAsia="zh-CN"/>
              </w:rPr>
            </w:pPr>
            <w:r w:rsidRPr="00806803">
              <w:rPr>
                <w:rFonts w:ascii="Arial" w:hAnsi="Arial" w:cs="v4.2.0"/>
                <w:sz w:val="18"/>
              </w:rPr>
              <w:t>-infinity</w:t>
            </w:r>
          </w:p>
        </w:tc>
        <w:tc>
          <w:tcPr>
            <w:tcW w:w="802" w:type="dxa"/>
          </w:tcPr>
          <w:p w:rsidR="00F372D8" w:rsidRPr="00806803" w:rsidDel="00B36E6D" w:rsidRDefault="00F372D8" w:rsidP="00033FEE">
            <w:pPr>
              <w:keepNext/>
              <w:keepLines/>
              <w:spacing w:after="0"/>
              <w:jc w:val="center"/>
              <w:rPr>
                <w:rFonts w:ascii="Arial" w:hAnsi="Arial" w:cs="Arial"/>
                <w:sz w:val="18"/>
              </w:rPr>
            </w:pPr>
            <w:r w:rsidRPr="00806803">
              <w:rPr>
                <w:rFonts w:ascii="Arial" w:hAnsi="Arial" w:cs="v4.2.0"/>
                <w:sz w:val="18"/>
              </w:rPr>
              <w:t>-infinity</w:t>
            </w:r>
          </w:p>
        </w:tc>
        <w:tc>
          <w:tcPr>
            <w:tcW w:w="850" w:type="dxa"/>
          </w:tcPr>
          <w:p w:rsidR="00F372D8" w:rsidRPr="00806803" w:rsidDel="004B51DC" w:rsidRDefault="00F372D8" w:rsidP="00033FEE">
            <w:pPr>
              <w:keepNext/>
              <w:keepLines/>
              <w:spacing w:after="0"/>
              <w:jc w:val="center"/>
              <w:rPr>
                <w:rFonts w:ascii="Arial" w:hAnsi="Arial" w:cs="Arial"/>
                <w:sz w:val="18"/>
                <w:lang w:eastAsia="zh-CN"/>
              </w:rPr>
            </w:pPr>
            <w:r w:rsidRPr="00806803">
              <w:rPr>
                <w:rFonts w:ascii="Arial" w:hAnsi="Arial" w:cs="v4.2.0"/>
                <w:sz w:val="18"/>
              </w:rPr>
              <w:t>-infinity</w:t>
            </w:r>
          </w:p>
        </w:tc>
        <w:tc>
          <w:tcPr>
            <w:tcW w:w="767" w:type="dxa"/>
          </w:tcPr>
          <w:p w:rsidR="00F372D8" w:rsidRPr="00806803" w:rsidDel="004B51DC" w:rsidRDefault="00F372D8" w:rsidP="00033FEE">
            <w:pPr>
              <w:keepNext/>
              <w:keepLines/>
              <w:spacing w:after="0"/>
              <w:jc w:val="center"/>
              <w:rPr>
                <w:rFonts w:ascii="Arial" w:hAnsi="Arial" w:cs="Arial"/>
                <w:sz w:val="18"/>
              </w:rPr>
            </w:pPr>
            <w:r w:rsidRPr="00806803">
              <w:rPr>
                <w:rFonts w:ascii="Arial" w:hAnsi="Arial" w:cs="v4.2.0"/>
                <w:sz w:val="18"/>
              </w:rPr>
              <w:t>8</w:t>
            </w:r>
          </w:p>
        </w:tc>
      </w:tr>
      <w:tr w:rsidR="00F372D8" w:rsidRPr="00806803" w:rsidTr="00033FEE">
        <w:trPr>
          <w:cantSplit/>
          <w:jc w:val="center"/>
        </w:trPr>
        <w:tc>
          <w:tcPr>
            <w:tcW w:w="1951" w:type="dxa"/>
          </w:tcPr>
          <w:p w:rsidR="00F372D8" w:rsidRPr="00806803" w:rsidRDefault="00F372D8" w:rsidP="00033FEE">
            <w:pPr>
              <w:keepNext/>
              <w:keepLines/>
              <w:spacing w:after="0"/>
              <w:rPr>
                <w:rFonts w:ascii="Arial" w:hAnsi="Arial" w:cs="Arial"/>
                <w:sz w:val="18"/>
              </w:rPr>
            </w:pPr>
            <w:r w:rsidRPr="00806803">
              <w:rPr>
                <w:rFonts w:ascii="Arial" w:hAnsi="Arial" w:cs="Arial"/>
                <w:position w:val="-12"/>
                <w:sz w:val="18"/>
              </w:rPr>
              <w:object w:dxaOrig="400" w:dyaOrig="360">
                <v:shape id="_x0000_i1706" type="#_x0000_t75" style="width:21pt;height:21pt" o:ole="" fillcolor="window">
                  <v:imagedata r:id="rId13" o:title=""/>
                </v:shape>
                <o:OLEObject Type="Embed" ProgID="Equation.3" ShapeID="_x0000_i1706" DrawAspect="Content" ObjectID="_1651077406" r:id="rId32"/>
              </w:object>
            </w:r>
            <w:r w:rsidRPr="00806803">
              <w:rPr>
                <w:rFonts w:ascii="Arial" w:hAnsi="Arial" w:cs="Arial"/>
                <w:sz w:val="18"/>
              </w:rPr>
              <w:t xml:space="preserve"> </w:t>
            </w:r>
            <w:r w:rsidRPr="00806803">
              <w:rPr>
                <w:rFonts w:ascii="Arial" w:hAnsi="Arial" w:cs="Arial"/>
                <w:sz w:val="18"/>
                <w:vertAlign w:val="superscript"/>
              </w:rPr>
              <w:t>Note2</w:t>
            </w:r>
          </w:p>
        </w:tc>
        <w:tc>
          <w:tcPr>
            <w:tcW w:w="1794" w:type="dxa"/>
          </w:tcPr>
          <w:p w:rsidR="00F372D8" w:rsidRPr="00806803" w:rsidRDefault="00F372D8" w:rsidP="00033FEE">
            <w:pPr>
              <w:keepNext/>
              <w:keepLines/>
              <w:spacing w:after="0"/>
              <w:jc w:val="center"/>
              <w:rPr>
                <w:rFonts w:ascii="Arial" w:hAnsi="Arial" w:cs="Arial"/>
                <w:sz w:val="18"/>
              </w:rPr>
            </w:pPr>
            <w:r w:rsidRPr="00806803">
              <w:rPr>
                <w:rFonts w:ascii="Arial" w:hAnsi="Arial" w:cs="v4.2.0"/>
                <w:sz w:val="18"/>
              </w:rPr>
              <w:t>dBm/15 kHz</w:t>
            </w:r>
          </w:p>
        </w:tc>
        <w:tc>
          <w:tcPr>
            <w:tcW w:w="1418" w:type="dxa"/>
          </w:tcPr>
          <w:p w:rsidR="00F372D8" w:rsidRPr="00806803" w:rsidRDefault="00F372D8" w:rsidP="00033FEE">
            <w:pPr>
              <w:keepNext/>
              <w:keepLines/>
              <w:spacing w:after="0"/>
              <w:jc w:val="center"/>
              <w:rPr>
                <w:rFonts w:ascii="Arial" w:hAnsi="Arial" w:cs="v4.2.0"/>
                <w:sz w:val="18"/>
                <w:lang w:eastAsia="zh-CN"/>
              </w:rPr>
            </w:pPr>
            <w:r w:rsidRPr="00806803">
              <w:rPr>
                <w:rFonts w:ascii="Arial" w:hAnsi="Arial" w:cs="v4.2.0"/>
                <w:sz w:val="18"/>
                <w:lang w:eastAsia="zh-CN"/>
              </w:rPr>
              <w:t>1</w:t>
            </w:r>
          </w:p>
        </w:tc>
        <w:tc>
          <w:tcPr>
            <w:tcW w:w="5161" w:type="dxa"/>
            <w:gridSpan w:val="6"/>
          </w:tcPr>
          <w:p w:rsidR="00F372D8" w:rsidRPr="00806803" w:rsidRDefault="00F372D8" w:rsidP="00033FEE">
            <w:pPr>
              <w:keepNext/>
              <w:keepLines/>
              <w:spacing w:after="0"/>
              <w:jc w:val="center"/>
              <w:rPr>
                <w:rFonts w:ascii="Arial" w:hAnsi="Arial" w:cs="Arial"/>
                <w:sz w:val="18"/>
              </w:rPr>
            </w:pPr>
            <w:r w:rsidRPr="00806803">
              <w:rPr>
                <w:rFonts w:ascii="Arial" w:hAnsi="Arial" w:cs="v4.2.0"/>
                <w:sz w:val="18"/>
              </w:rPr>
              <w:t>-98</w:t>
            </w:r>
          </w:p>
        </w:tc>
      </w:tr>
      <w:tr w:rsidR="00F372D8" w:rsidRPr="00806803" w:rsidTr="00033FEE">
        <w:trPr>
          <w:cantSplit/>
          <w:jc w:val="center"/>
        </w:trPr>
        <w:tc>
          <w:tcPr>
            <w:tcW w:w="1951" w:type="dxa"/>
          </w:tcPr>
          <w:p w:rsidR="00F372D8" w:rsidRPr="00806803" w:rsidRDefault="00F372D8" w:rsidP="00033FEE">
            <w:pPr>
              <w:keepNext/>
              <w:keepLines/>
              <w:spacing w:after="0"/>
              <w:rPr>
                <w:rFonts w:ascii="Arial" w:hAnsi="Arial" w:cs="Arial"/>
                <w:sz w:val="18"/>
              </w:rPr>
            </w:pPr>
            <w:r w:rsidRPr="00806803">
              <w:rPr>
                <w:rFonts w:ascii="Arial" w:hAnsi="Arial" w:cs="Arial"/>
                <w:position w:val="-12"/>
                <w:sz w:val="18"/>
              </w:rPr>
              <w:object w:dxaOrig="400" w:dyaOrig="360">
                <v:shape id="_x0000_i1707" type="#_x0000_t75" style="width:21pt;height:21pt" o:ole="" fillcolor="window">
                  <v:imagedata r:id="rId13" o:title=""/>
                </v:shape>
                <o:OLEObject Type="Embed" ProgID="Equation.3" ShapeID="_x0000_i1707" DrawAspect="Content" ObjectID="_1651077407" r:id="rId33"/>
              </w:object>
            </w:r>
            <w:r w:rsidRPr="00806803">
              <w:rPr>
                <w:rFonts w:ascii="Arial" w:hAnsi="Arial" w:cs="Arial"/>
                <w:sz w:val="18"/>
              </w:rPr>
              <w:t xml:space="preserve"> </w:t>
            </w:r>
            <w:r w:rsidRPr="00806803">
              <w:rPr>
                <w:rFonts w:ascii="Arial" w:hAnsi="Arial" w:cs="Arial"/>
                <w:sz w:val="18"/>
                <w:vertAlign w:val="superscript"/>
              </w:rPr>
              <w:t>Note2</w:t>
            </w:r>
          </w:p>
        </w:tc>
        <w:tc>
          <w:tcPr>
            <w:tcW w:w="1794" w:type="dxa"/>
          </w:tcPr>
          <w:p w:rsidR="00F372D8" w:rsidRPr="00806803" w:rsidRDefault="00F372D8" w:rsidP="00033FEE">
            <w:pPr>
              <w:keepNext/>
              <w:keepLines/>
              <w:spacing w:after="0"/>
              <w:jc w:val="center"/>
              <w:rPr>
                <w:rFonts w:ascii="Arial" w:hAnsi="Arial" w:cs="Arial"/>
                <w:sz w:val="18"/>
              </w:rPr>
            </w:pPr>
            <w:r w:rsidRPr="00806803">
              <w:rPr>
                <w:rFonts w:ascii="Arial" w:hAnsi="Arial" w:cs="v4.2.0"/>
                <w:sz w:val="18"/>
              </w:rPr>
              <w:t>dBm/SCS</w:t>
            </w:r>
          </w:p>
        </w:tc>
        <w:tc>
          <w:tcPr>
            <w:tcW w:w="1418" w:type="dxa"/>
          </w:tcPr>
          <w:p w:rsidR="00F372D8" w:rsidRPr="00806803" w:rsidRDefault="00F372D8" w:rsidP="00033FEE">
            <w:pPr>
              <w:keepNext/>
              <w:keepLines/>
              <w:spacing w:after="0"/>
              <w:jc w:val="center"/>
              <w:rPr>
                <w:rFonts w:ascii="Arial" w:hAnsi="Arial" w:cs="v4.2.0"/>
                <w:sz w:val="18"/>
                <w:lang w:eastAsia="zh-CN"/>
              </w:rPr>
            </w:pPr>
            <w:r w:rsidRPr="00806803">
              <w:rPr>
                <w:rFonts w:ascii="Arial" w:hAnsi="Arial" w:cs="v4.2.0"/>
                <w:sz w:val="18"/>
                <w:lang w:eastAsia="zh-CN"/>
              </w:rPr>
              <w:t>1</w:t>
            </w:r>
          </w:p>
        </w:tc>
        <w:tc>
          <w:tcPr>
            <w:tcW w:w="5161" w:type="dxa"/>
            <w:gridSpan w:val="6"/>
          </w:tcPr>
          <w:p w:rsidR="00F372D8" w:rsidRPr="00806803" w:rsidRDefault="00F372D8" w:rsidP="00033FEE">
            <w:pPr>
              <w:keepNext/>
              <w:keepLines/>
              <w:spacing w:after="0"/>
              <w:jc w:val="center"/>
              <w:rPr>
                <w:rFonts w:ascii="Arial" w:hAnsi="Arial" w:cs="Arial"/>
                <w:sz w:val="18"/>
              </w:rPr>
            </w:pPr>
            <w:r w:rsidRPr="00806803">
              <w:rPr>
                <w:rFonts w:ascii="Arial" w:hAnsi="Arial" w:cs="v4.2.0"/>
                <w:sz w:val="18"/>
              </w:rPr>
              <w:t>-89</w:t>
            </w:r>
          </w:p>
        </w:tc>
      </w:tr>
      <w:tr w:rsidR="00F372D8" w:rsidRPr="00806803" w:rsidTr="00033FEE">
        <w:trPr>
          <w:cantSplit/>
          <w:jc w:val="center"/>
        </w:trPr>
        <w:tc>
          <w:tcPr>
            <w:tcW w:w="1951" w:type="dxa"/>
          </w:tcPr>
          <w:p w:rsidR="00F372D8" w:rsidRPr="00806803" w:rsidRDefault="00F372D8" w:rsidP="00033FEE">
            <w:pPr>
              <w:keepNext/>
              <w:keepLines/>
              <w:spacing w:after="0"/>
              <w:rPr>
                <w:rFonts w:ascii="Arial" w:hAnsi="Arial" w:cs="Arial"/>
                <w:sz w:val="18"/>
              </w:rPr>
            </w:pPr>
            <w:r w:rsidRPr="00806803">
              <w:rPr>
                <w:rFonts w:ascii="Arial" w:hAnsi="Arial" w:cs="Arial"/>
                <w:position w:val="-12"/>
                <w:sz w:val="18"/>
              </w:rPr>
              <w:object w:dxaOrig="800" w:dyaOrig="380">
                <v:shape id="_x0000_i1708" type="#_x0000_t75" style="width:43.8pt;height:14.4pt" o:ole="" fillcolor="window">
                  <v:imagedata r:id="rId18" o:title=""/>
                </v:shape>
                <o:OLEObject Type="Embed" ProgID="Equation.3" ShapeID="_x0000_i1708" DrawAspect="Content" ObjectID="_1651077408" r:id="rId34"/>
              </w:object>
            </w:r>
          </w:p>
        </w:tc>
        <w:tc>
          <w:tcPr>
            <w:tcW w:w="1794" w:type="dxa"/>
          </w:tcPr>
          <w:p w:rsidR="00F372D8" w:rsidRPr="00806803" w:rsidRDefault="00F372D8" w:rsidP="00033FEE">
            <w:pPr>
              <w:keepNext/>
              <w:keepLines/>
              <w:spacing w:after="0"/>
              <w:jc w:val="center"/>
              <w:rPr>
                <w:rFonts w:ascii="Arial" w:hAnsi="Arial" w:cs="Arial"/>
                <w:sz w:val="18"/>
              </w:rPr>
            </w:pPr>
            <w:r w:rsidRPr="00806803">
              <w:rPr>
                <w:rFonts w:ascii="Arial" w:hAnsi="Arial" w:cs="v4.2.0"/>
                <w:sz w:val="18"/>
              </w:rPr>
              <w:t>dB</w:t>
            </w:r>
          </w:p>
        </w:tc>
        <w:tc>
          <w:tcPr>
            <w:tcW w:w="1418" w:type="dxa"/>
          </w:tcPr>
          <w:p w:rsidR="00F372D8" w:rsidRPr="00806803" w:rsidRDefault="00F372D8" w:rsidP="00033FEE">
            <w:pPr>
              <w:keepNext/>
              <w:keepLines/>
              <w:spacing w:after="0"/>
              <w:jc w:val="center"/>
              <w:rPr>
                <w:rFonts w:ascii="Arial" w:hAnsi="Arial" w:cs="v4.2.0"/>
                <w:sz w:val="18"/>
                <w:lang w:eastAsia="zh-CN"/>
              </w:rPr>
            </w:pPr>
            <w:r w:rsidRPr="00806803">
              <w:rPr>
                <w:rFonts w:ascii="Arial" w:hAnsi="Arial" w:cs="v4.2.0"/>
                <w:sz w:val="18"/>
                <w:lang w:eastAsia="zh-CN"/>
              </w:rPr>
              <w:t>1</w:t>
            </w:r>
          </w:p>
        </w:tc>
        <w:tc>
          <w:tcPr>
            <w:tcW w:w="992" w:type="dxa"/>
          </w:tcPr>
          <w:p w:rsidR="00F372D8" w:rsidRPr="00806803" w:rsidRDefault="00F372D8" w:rsidP="00033FEE">
            <w:pPr>
              <w:keepNext/>
              <w:keepLines/>
              <w:spacing w:after="0"/>
              <w:jc w:val="center"/>
              <w:rPr>
                <w:rFonts w:ascii="Arial" w:hAnsi="Arial" w:cs="Arial"/>
                <w:sz w:val="18"/>
              </w:rPr>
            </w:pPr>
            <w:r w:rsidRPr="00806803">
              <w:rPr>
                <w:rFonts w:ascii="Arial" w:hAnsi="Arial" w:cs="v4.2.0"/>
                <w:sz w:val="18"/>
              </w:rPr>
              <w:t>5</w:t>
            </w:r>
          </w:p>
        </w:tc>
        <w:tc>
          <w:tcPr>
            <w:tcW w:w="851" w:type="dxa"/>
          </w:tcPr>
          <w:p w:rsidR="00F372D8" w:rsidRPr="00806803" w:rsidRDefault="00F372D8" w:rsidP="00033FEE">
            <w:pPr>
              <w:keepNext/>
              <w:keepLines/>
              <w:spacing w:after="0"/>
              <w:jc w:val="center"/>
              <w:rPr>
                <w:rFonts w:ascii="Arial" w:hAnsi="Arial" w:cs="Arial"/>
                <w:sz w:val="18"/>
              </w:rPr>
            </w:pPr>
            <w:r w:rsidRPr="00806803">
              <w:rPr>
                <w:rFonts w:ascii="Arial" w:hAnsi="Arial" w:cs="v4.2.0"/>
                <w:sz w:val="18"/>
              </w:rPr>
              <w:t>-infinity</w:t>
            </w:r>
          </w:p>
        </w:tc>
        <w:tc>
          <w:tcPr>
            <w:tcW w:w="899" w:type="dxa"/>
          </w:tcPr>
          <w:p w:rsidR="00F372D8" w:rsidRPr="00806803" w:rsidRDefault="00F372D8" w:rsidP="00033FEE">
            <w:pPr>
              <w:keepNext/>
              <w:keepLines/>
              <w:spacing w:after="0"/>
              <w:jc w:val="center"/>
              <w:rPr>
                <w:rFonts w:ascii="Arial" w:hAnsi="Arial" w:cs="Arial"/>
                <w:sz w:val="18"/>
              </w:rPr>
            </w:pPr>
            <w:r w:rsidRPr="00806803">
              <w:rPr>
                <w:rFonts w:ascii="Arial" w:hAnsi="Arial" w:cs="v4.2.0"/>
                <w:sz w:val="18"/>
              </w:rPr>
              <w:t>-infinity</w:t>
            </w:r>
          </w:p>
        </w:tc>
        <w:tc>
          <w:tcPr>
            <w:tcW w:w="802" w:type="dxa"/>
          </w:tcPr>
          <w:p w:rsidR="00F372D8" w:rsidRPr="00806803" w:rsidRDefault="00F372D8" w:rsidP="00033FEE">
            <w:pPr>
              <w:keepNext/>
              <w:keepLines/>
              <w:spacing w:after="0"/>
              <w:jc w:val="center"/>
              <w:rPr>
                <w:rFonts w:ascii="Arial" w:hAnsi="Arial" w:cs="Arial"/>
                <w:sz w:val="18"/>
              </w:rPr>
            </w:pPr>
            <w:r w:rsidRPr="00806803">
              <w:rPr>
                <w:rFonts w:ascii="Arial" w:hAnsi="Arial" w:cs="v4.2.0"/>
                <w:sz w:val="18"/>
              </w:rPr>
              <w:t>-infinity</w:t>
            </w:r>
          </w:p>
        </w:tc>
        <w:tc>
          <w:tcPr>
            <w:tcW w:w="850" w:type="dxa"/>
          </w:tcPr>
          <w:p w:rsidR="00F372D8" w:rsidRPr="00806803" w:rsidRDefault="00F372D8" w:rsidP="00033FEE">
            <w:pPr>
              <w:keepNext/>
              <w:keepLines/>
              <w:spacing w:after="0"/>
              <w:jc w:val="center"/>
              <w:rPr>
                <w:rFonts w:ascii="Arial" w:hAnsi="Arial" w:cs="Arial"/>
                <w:sz w:val="18"/>
              </w:rPr>
            </w:pPr>
            <w:r w:rsidRPr="00806803">
              <w:rPr>
                <w:rFonts w:ascii="Arial" w:hAnsi="Arial" w:cs="v4.2.0"/>
                <w:sz w:val="18"/>
              </w:rPr>
              <w:t>-infinity</w:t>
            </w:r>
          </w:p>
        </w:tc>
        <w:tc>
          <w:tcPr>
            <w:tcW w:w="767" w:type="dxa"/>
          </w:tcPr>
          <w:p w:rsidR="00F372D8" w:rsidRPr="00806803" w:rsidRDefault="00F372D8" w:rsidP="00033FEE">
            <w:pPr>
              <w:keepNext/>
              <w:keepLines/>
              <w:spacing w:after="0"/>
              <w:jc w:val="center"/>
              <w:rPr>
                <w:rFonts w:ascii="Arial" w:hAnsi="Arial" w:cs="Arial"/>
                <w:sz w:val="18"/>
              </w:rPr>
            </w:pPr>
            <w:r w:rsidRPr="00806803">
              <w:rPr>
                <w:rFonts w:ascii="Arial" w:hAnsi="Arial" w:cs="v4.2.0"/>
                <w:sz w:val="18"/>
              </w:rPr>
              <w:t>8</w:t>
            </w:r>
          </w:p>
        </w:tc>
      </w:tr>
      <w:tr w:rsidR="00F372D8" w:rsidRPr="00806803" w:rsidTr="00033FEE">
        <w:trPr>
          <w:cantSplit/>
          <w:jc w:val="center"/>
        </w:trPr>
        <w:tc>
          <w:tcPr>
            <w:tcW w:w="1951" w:type="dxa"/>
          </w:tcPr>
          <w:p w:rsidR="00F372D8" w:rsidRPr="00806803" w:rsidRDefault="00F372D8" w:rsidP="00033FEE">
            <w:pPr>
              <w:keepNext/>
              <w:keepLines/>
              <w:spacing w:after="0"/>
              <w:rPr>
                <w:rFonts w:ascii="Arial" w:hAnsi="Arial" w:cs="Arial"/>
                <w:sz w:val="18"/>
              </w:rPr>
            </w:pPr>
            <w:r w:rsidRPr="00806803">
              <w:rPr>
                <w:rFonts w:ascii="Arial" w:hAnsi="Arial" w:cs="Arial"/>
                <w:sz w:val="18"/>
              </w:rPr>
              <w:t xml:space="preserve">SS-RSRP </w:t>
            </w:r>
            <w:r w:rsidRPr="00806803">
              <w:rPr>
                <w:rFonts w:ascii="Arial" w:hAnsi="Arial" w:cs="Arial"/>
                <w:sz w:val="18"/>
                <w:vertAlign w:val="superscript"/>
              </w:rPr>
              <w:t>Note3</w:t>
            </w:r>
          </w:p>
        </w:tc>
        <w:tc>
          <w:tcPr>
            <w:tcW w:w="1794" w:type="dxa"/>
          </w:tcPr>
          <w:p w:rsidR="00F372D8" w:rsidRPr="00806803" w:rsidRDefault="00F372D8" w:rsidP="00033FEE">
            <w:pPr>
              <w:keepNext/>
              <w:keepLines/>
              <w:spacing w:after="0"/>
              <w:jc w:val="center"/>
              <w:rPr>
                <w:rFonts w:ascii="Arial" w:hAnsi="Arial" w:cs="Arial"/>
                <w:sz w:val="18"/>
              </w:rPr>
            </w:pPr>
            <w:r w:rsidRPr="00806803">
              <w:rPr>
                <w:rFonts w:ascii="Arial" w:hAnsi="Arial" w:cs="v4.2.0"/>
                <w:sz w:val="18"/>
              </w:rPr>
              <w:t>dBm/SCS</w:t>
            </w:r>
          </w:p>
        </w:tc>
        <w:tc>
          <w:tcPr>
            <w:tcW w:w="1418" w:type="dxa"/>
          </w:tcPr>
          <w:p w:rsidR="00F372D8" w:rsidRPr="00806803" w:rsidRDefault="00F372D8" w:rsidP="00033FEE">
            <w:pPr>
              <w:keepNext/>
              <w:keepLines/>
              <w:spacing w:after="0"/>
              <w:jc w:val="center"/>
              <w:rPr>
                <w:rFonts w:ascii="Arial" w:hAnsi="Arial" w:cs="v4.2.0"/>
                <w:sz w:val="18"/>
                <w:lang w:eastAsia="zh-CN"/>
              </w:rPr>
            </w:pPr>
            <w:r w:rsidRPr="00806803">
              <w:rPr>
                <w:rFonts w:ascii="Arial" w:hAnsi="Arial" w:cs="v4.2.0"/>
                <w:sz w:val="18"/>
                <w:lang w:eastAsia="zh-CN"/>
              </w:rPr>
              <w:t>1</w:t>
            </w:r>
          </w:p>
        </w:tc>
        <w:tc>
          <w:tcPr>
            <w:tcW w:w="992" w:type="dxa"/>
          </w:tcPr>
          <w:p w:rsidR="00F372D8" w:rsidRPr="00806803" w:rsidRDefault="00F372D8" w:rsidP="00033FEE">
            <w:pPr>
              <w:keepNext/>
              <w:keepLines/>
              <w:spacing w:after="0"/>
              <w:jc w:val="center"/>
              <w:rPr>
                <w:rFonts w:ascii="Arial" w:hAnsi="Arial" w:cs="Arial"/>
                <w:sz w:val="18"/>
              </w:rPr>
            </w:pPr>
            <w:r w:rsidRPr="00806803">
              <w:rPr>
                <w:rFonts w:ascii="Arial" w:hAnsi="Arial" w:cs="Arial"/>
                <w:sz w:val="18"/>
                <w:lang w:eastAsia="zh-CN"/>
              </w:rPr>
              <w:t>-84</w:t>
            </w:r>
          </w:p>
        </w:tc>
        <w:tc>
          <w:tcPr>
            <w:tcW w:w="851" w:type="dxa"/>
          </w:tcPr>
          <w:p w:rsidR="00F372D8" w:rsidRPr="00806803" w:rsidRDefault="00F372D8" w:rsidP="00033FEE">
            <w:pPr>
              <w:keepNext/>
              <w:keepLines/>
              <w:spacing w:after="0"/>
              <w:jc w:val="center"/>
              <w:rPr>
                <w:rFonts w:ascii="Arial" w:hAnsi="Arial" w:cs="Arial"/>
                <w:sz w:val="18"/>
              </w:rPr>
            </w:pPr>
            <w:r w:rsidRPr="00806803">
              <w:rPr>
                <w:rFonts w:ascii="Arial" w:hAnsi="Arial" w:cs="v4.2.0"/>
                <w:sz w:val="18"/>
              </w:rPr>
              <w:t>-infinity</w:t>
            </w:r>
          </w:p>
        </w:tc>
        <w:tc>
          <w:tcPr>
            <w:tcW w:w="899" w:type="dxa"/>
          </w:tcPr>
          <w:p w:rsidR="00F372D8" w:rsidRPr="00806803" w:rsidRDefault="00F372D8" w:rsidP="00033FEE">
            <w:pPr>
              <w:keepNext/>
              <w:keepLines/>
              <w:spacing w:after="0"/>
              <w:jc w:val="center"/>
              <w:rPr>
                <w:rFonts w:ascii="Arial" w:hAnsi="Arial" w:cs="Arial"/>
                <w:sz w:val="18"/>
              </w:rPr>
            </w:pPr>
            <w:r w:rsidRPr="00806803">
              <w:rPr>
                <w:rFonts w:ascii="Arial" w:hAnsi="Arial" w:cs="v4.2.0"/>
                <w:sz w:val="18"/>
              </w:rPr>
              <w:t>-infinity</w:t>
            </w:r>
          </w:p>
        </w:tc>
        <w:tc>
          <w:tcPr>
            <w:tcW w:w="802" w:type="dxa"/>
          </w:tcPr>
          <w:p w:rsidR="00F372D8" w:rsidRPr="00806803" w:rsidRDefault="00F372D8" w:rsidP="00033FEE">
            <w:pPr>
              <w:keepNext/>
              <w:keepLines/>
              <w:spacing w:after="0"/>
              <w:jc w:val="center"/>
              <w:rPr>
                <w:rFonts w:ascii="Arial" w:hAnsi="Arial" w:cs="Arial"/>
                <w:sz w:val="18"/>
                <w:lang w:eastAsia="zh-CN"/>
              </w:rPr>
            </w:pPr>
            <w:r w:rsidRPr="00806803">
              <w:rPr>
                <w:rFonts w:ascii="Arial" w:hAnsi="Arial" w:cs="v4.2.0"/>
                <w:sz w:val="18"/>
              </w:rPr>
              <w:t>-infinity</w:t>
            </w:r>
          </w:p>
        </w:tc>
        <w:tc>
          <w:tcPr>
            <w:tcW w:w="850" w:type="dxa"/>
          </w:tcPr>
          <w:p w:rsidR="00F372D8" w:rsidRPr="00806803" w:rsidRDefault="00F372D8" w:rsidP="00033FEE">
            <w:pPr>
              <w:keepNext/>
              <w:keepLines/>
              <w:spacing w:after="0"/>
              <w:jc w:val="center"/>
              <w:rPr>
                <w:rFonts w:ascii="Arial" w:hAnsi="Arial" w:cs="Arial"/>
                <w:sz w:val="18"/>
                <w:lang w:eastAsia="zh-CN"/>
              </w:rPr>
            </w:pPr>
            <w:r w:rsidRPr="00806803">
              <w:rPr>
                <w:rFonts w:ascii="Arial" w:hAnsi="Arial" w:cs="v4.2.0"/>
                <w:sz w:val="18"/>
              </w:rPr>
              <w:t>-infinity</w:t>
            </w:r>
          </w:p>
        </w:tc>
        <w:tc>
          <w:tcPr>
            <w:tcW w:w="767" w:type="dxa"/>
          </w:tcPr>
          <w:p w:rsidR="00F372D8" w:rsidRPr="00806803" w:rsidRDefault="00F372D8" w:rsidP="00033FEE">
            <w:pPr>
              <w:keepNext/>
              <w:keepLines/>
              <w:spacing w:after="0"/>
              <w:jc w:val="center"/>
              <w:rPr>
                <w:rFonts w:ascii="Arial" w:hAnsi="Arial" w:cs="Arial"/>
                <w:sz w:val="18"/>
                <w:lang w:eastAsia="zh-CN"/>
              </w:rPr>
            </w:pPr>
            <w:r w:rsidRPr="00806803">
              <w:rPr>
                <w:rFonts w:ascii="Arial" w:hAnsi="Arial" w:cs="v4.2.0"/>
                <w:sz w:val="18"/>
              </w:rPr>
              <w:t>-81</w:t>
            </w:r>
          </w:p>
        </w:tc>
      </w:tr>
      <w:tr w:rsidR="00F372D8" w:rsidRPr="00806803" w:rsidTr="00033FEE">
        <w:trPr>
          <w:cantSplit/>
          <w:jc w:val="center"/>
        </w:trPr>
        <w:tc>
          <w:tcPr>
            <w:tcW w:w="1951" w:type="dxa"/>
          </w:tcPr>
          <w:p w:rsidR="00F372D8" w:rsidRPr="00806803" w:rsidRDefault="00F372D8" w:rsidP="00033FEE">
            <w:pPr>
              <w:keepNext/>
              <w:keepLines/>
              <w:spacing w:after="0"/>
              <w:rPr>
                <w:rFonts w:ascii="Arial" w:hAnsi="Arial" w:cs="Arial"/>
                <w:sz w:val="18"/>
              </w:rPr>
            </w:pPr>
            <w:r w:rsidRPr="00806803">
              <w:rPr>
                <w:rFonts w:ascii="Arial" w:hAnsi="Arial" w:cs="Arial"/>
                <w:sz w:val="18"/>
              </w:rPr>
              <w:t>Io</w:t>
            </w:r>
          </w:p>
        </w:tc>
        <w:tc>
          <w:tcPr>
            <w:tcW w:w="1794" w:type="dxa"/>
          </w:tcPr>
          <w:p w:rsidR="00F372D8" w:rsidRPr="00806803" w:rsidRDefault="00F372D8" w:rsidP="00033FEE">
            <w:pPr>
              <w:keepNext/>
              <w:keepLines/>
              <w:spacing w:after="0"/>
              <w:jc w:val="center"/>
              <w:rPr>
                <w:rFonts w:ascii="Arial" w:hAnsi="Arial" w:cs="Arial"/>
                <w:sz w:val="18"/>
              </w:rPr>
            </w:pPr>
            <w:r w:rsidRPr="00806803">
              <w:rPr>
                <w:rFonts w:ascii="Arial" w:hAnsi="Arial" w:cs="v4.2.0"/>
                <w:sz w:val="18"/>
                <w:lang w:eastAsia="zh-CN"/>
              </w:rPr>
              <w:t>dBm/95.04 MHz</w:t>
            </w:r>
          </w:p>
        </w:tc>
        <w:tc>
          <w:tcPr>
            <w:tcW w:w="1418" w:type="dxa"/>
          </w:tcPr>
          <w:p w:rsidR="00F372D8" w:rsidRPr="00806803" w:rsidRDefault="00F372D8" w:rsidP="00033FEE">
            <w:pPr>
              <w:keepNext/>
              <w:keepLines/>
              <w:spacing w:after="0"/>
              <w:jc w:val="center"/>
              <w:rPr>
                <w:rFonts w:ascii="Arial" w:hAnsi="Arial" w:cs="v4.2.0"/>
                <w:sz w:val="18"/>
                <w:lang w:eastAsia="zh-CN"/>
              </w:rPr>
            </w:pPr>
            <w:r w:rsidRPr="00806803">
              <w:rPr>
                <w:rFonts w:ascii="Arial" w:hAnsi="Arial" w:cs="v4.2.0"/>
                <w:sz w:val="18"/>
                <w:lang w:eastAsia="zh-CN"/>
              </w:rPr>
              <w:t>1</w:t>
            </w:r>
          </w:p>
        </w:tc>
        <w:tc>
          <w:tcPr>
            <w:tcW w:w="992" w:type="dxa"/>
          </w:tcPr>
          <w:p w:rsidR="00F372D8" w:rsidRPr="00806803" w:rsidRDefault="00F372D8" w:rsidP="00033FEE">
            <w:pPr>
              <w:keepNext/>
              <w:keepLines/>
              <w:spacing w:after="0"/>
              <w:jc w:val="center"/>
              <w:rPr>
                <w:rFonts w:ascii="Arial" w:hAnsi="Arial" w:cs="Arial"/>
                <w:sz w:val="18"/>
                <w:lang w:eastAsia="zh-CN"/>
              </w:rPr>
            </w:pPr>
            <w:r w:rsidRPr="00806803">
              <w:rPr>
                <w:rFonts w:ascii="Arial" w:hAnsi="Arial" w:cs="Arial"/>
                <w:sz w:val="18"/>
                <w:lang w:eastAsia="zh-CN"/>
              </w:rPr>
              <w:t>-53.82</w:t>
            </w:r>
          </w:p>
        </w:tc>
        <w:tc>
          <w:tcPr>
            <w:tcW w:w="851" w:type="dxa"/>
          </w:tcPr>
          <w:p w:rsidR="00F372D8" w:rsidRPr="00806803" w:rsidRDefault="00F372D8" w:rsidP="00033FEE">
            <w:pPr>
              <w:keepNext/>
              <w:keepLines/>
              <w:spacing w:after="0"/>
              <w:jc w:val="center"/>
              <w:rPr>
                <w:rFonts w:ascii="Arial" w:hAnsi="Arial" w:cs="Arial"/>
                <w:sz w:val="18"/>
                <w:lang w:eastAsia="zh-CN"/>
              </w:rPr>
            </w:pPr>
            <w:r w:rsidRPr="00806803">
              <w:rPr>
                <w:rFonts w:ascii="Arial" w:hAnsi="Arial" w:cs="v4.2.0"/>
                <w:sz w:val="18"/>
              </w:rPr>
              <w:t>-infinity</w:t>
            </w:r>
          </w:p>
        </w:tc>
        <w:tc>
          <w:tcPr>
            <w:tcW w:w="899" w:type="dxa"/>
          </w:tcPr>
          <w:p w:rsidR="00F372D8" w:rsidRPr="00806803" w:rsidRDefault="00F372D8" w:rsidP="00033FEE">
            <w:pPr>
              <w:keepNext/>
              <w:keepLines/>
              <w:spacing w:after="0"/>
              <w:jc w:val="center"/>
              <w:rPr>
                <w:rFonts w:ascii="Arial" w:hAnsi="Arial" w:cs="Arial"/>
                <w:sz w:val="18"/>
                <w:lang w:eastAsia="zh-CN"/>
              </w:rPr>
            </w:pPr>
            <w:r w:rsidRPr="00806803">
              <w:rPr>
                <w:rFonts w:ascii="Arial" w:hAnsi="Arial" w:cs="v4.2.0"/>
                <w:sz w:val="18"/>
              </w:rPr>
              <w:t>-infinity</w:t>
            </w:r>
          </w:p>
        </w:tc>
        <w:tc>
          <w:tcPr>
            <w:tcW w:w="802" w:type="dxa"/>
          </w:tcPr>
          <w:p w:rsidR="00F372D8" w:rsidRPr="00806803" w:rsidRDefault="00F372D8" w:rsidP="00033FEE">
            <w:pPr>
              <w:keepNext/>
              <w:keepLines/>
              <w:spacing w:after="0"/>
              <w:jc w:val="center"/>
              <w:rPr>
                <w:rFonts w:ascii="Arial" w:hAnsi="Arial" w:cs="Arial"/>
                <w:sz w:val="18"/>
                <w:lang w:eastAsia="zh-CN"/>
              </w:rPr>
            </w:pPr>
            <w:r w:rsidRPr="00806803">
              <w:rPr>
                <w:rFonts w:ascii="Arial" w:hAnsi="Arial" w:cs="v4.2.0"/>
                <w:sz w:val="18"/>
              </w:rPr>
              <w:t>-infinity</w:t>
            </w:r>
          </w:p>
        </w:tc>
        <w:tc>
          <w:tcPr>
            <w:tcW w:w="850" w:type="dxa"/>
          </w:tcPr>
          <w:p w:rsidR="00F372D8" w:rsidRPr="00806803" w:rsidRDefault="00F372D8" w:rsidP="00033FEE">
            <w:pPr>
              <w:keepNext/>
              <w:keepLines/>
              <w:spacing w:after="0"/>
              <w:jc w:val="center"/>
              <w:rPr>
                <w:rFonts w:ascii="Arial" w:hAnsi="Arial" w:cs="Arial"/>
                <w:sz w:val="18"/>
                <w:lang w:eastAsia="zh-CN"/>
              </w:rPr>
            </w:pPr>
            <w:r w:rsidRPr="00806803">
              <w:rPr>
                <w:rFonts w:ascii="Arial" w:hAnsi="Arial" w:cs="v4.2.0"/>
                <w:sz w:val="18"/>
              </w:rPr>
              <w:t>-infinity</w:t>
            </w:r>
          </w:p>
        </w:tc>
        <w:tc>
          <w:tcPr>
            <w:tcW w:w="767" w:type="dxa"/>
          </w:tcPr>
          <w:p w:rsidR="00F372D8" w:rsidRPr="00806803" w:rsidRDefault="00F372D8" w:rsidP="00033FEE">
            <w:pPr>
              <w:keepNext/>
              <w:keepLines/>
              <w:spacing w:after="0"/>
              <w:jc w:val="center"/>
              <w:rPr>
                <w:rFonts w:ascii="Arial" w:hAnsi="Arial" w:cs="Arial"/>
                <w:sz w:val="18"/>
                <w:lang w:eastAsia="zh-CN"/>
              </w:rPr>
            </w:pPr>
            <w:r w:rsidRPr="00806803">
              <w:rPr>
                <w:rFonts w:ascii="Arial" w:hAnsi="Arial" w:cs="Arial"/>
                <w:sz w:val="18"/>
                <w:lang w:eastAsia="zh-CN"/>
              </w:rPr>
              <w:t>-51.37</w:t>
            </w:r>
          </w:p>
        </w:tc>
      </w:tr>
      <w:tr w:rsidR="00F372D8" w:rsidRPr="00806803" w:rsidTr="00033FEE">
        <w:trPr>
          <w:cantSplit/>
          <w:jc w:val="center"/>
        </w:trPr>
        <w:tc>
          <w:tcPr>
            <w:tcW w:w="1951" w:type="dxa"/>
          </w:tcPr>
          <w:p w:rsidR="00F372D8" w:rsidRPr="00806803" w:rsidRDefault="00F372D8" w:rsidP="00033FEE">
            <w:pPr>
              <w:keepNext/>
              <w:keepLines/>
              <w:spacing w:after="0"/>
              <w:rPr>
                <w:rFonts w:ascii="Arial" w:hAnsi="Arial" w:cs="Arial"/>
                <w:sz w:val="18"/>
              </w:rPr>
            </w:pPr>
            <w:r w:rsidRPr="00806803">
              <w:rPr>
                <w:rFonts w:ascii="Arial" w:hAnsi="Arial" w:cs="Arial"/>
                <w:sz w:val="18"/>
              </w:rPr>
              <w:t xml:space="preserve">Propagation Condition </w:t>
            </w:r>
          </w:p>
        </w:tc>
        <w:tc>
          <w:tcPr>
            <w:tcW w:w="1794" w:type="dxa"/>
          </w:tcPr>
          <w:p w:rsidR="00F372D8" w:rsidRPr="00806803" w:rsidRDefault="00F372D8" w:rsidP="00033FEE">
            <w:pPr>
              <w:keepNext/>
              <w:keepLines/>
              <w:spacing w:after="0"/>
              <w:jc w:val="center"/>
              <w:rPr>
                <w:rFonts w:ascii="Arial" w:hAnsi="Arial" w:cs="Arial"/>
                <w:sz w:val="18"/>
              </w:rPr>
            </w:pPr>
          </w:p>
        </w:tc>
        <w:tc>
          <w:tcPr>
            <w:tcW w:w="1418" w:type="dxa"/>
          </w:tcPr>
          <w:p w:rsidR="00F372D8" w:rsidRPr="00806803" w:rsidRDefault="00F372D8" w:rsidP="00033FEE">
            <w:pPr>
              <w:keepNext/>
              <w:keepLines/>
              <w:spacing w:after="0"/>
              <w:jc w:val="center"/>
              <w:rPr>
                <w:rFonts w:ascii="Arial" w:hAnsi="Arial" w:cs="v4.2.0"/>
                <w:sz w:val="18"/>
                <w:lang w:eastAsia="zh-CN"/>
              </w:rPr>
            </w:pPr>
            <w:r w:rsidRPr="00806803">
              <w:rPr>
                <w:rFonts w:ascii="Arial" w:hAnsi="Arial" w:cs="v4.2.0"/>
                <w:sz w:val="18"/>
                <w:lang w:eastAsia="zh-CN"/>
              </w:rPr>
              <w:t>1</w:t>
            </w:r>
          </w:p>
        </w:tc>
        <w:tc>
          <w:tcPr>
            <w:tcW w:w="5161" w:type="dxa"/>
            <w:gridSpan w:val="6"/>
          </w:tcPr>
          <w:p w:rsidR="00F372D8" w:rsidRPr="00806803" w:rsidRDefault="00F372D8" w:rsidP="00033FEE">
            <w:pPr>
              <w:keepNext/>
              <w:keepLines/>
              <w:spacing w:after="0"/>
              <w:jc w:val="center"/>
              <w:rPr>
                <w:rFonts w:ascii="Arial" w:hAnsi="Arial" w:cs="Arial"/>
                <w:sz w:val="18"/>
              </w:rPr>
            </w:pPr>
            <w:r w:rsidRPr="00806803">
              <w:rPr>
                <w:rFonts w:ascii="Arial" w:hAnsi="Arial" w:cs="v4.2.0"/>
                <w:sz w:val="18"/>
              </w:rPr>
              <w:t>AWGN</w:t>
            </w:r>
          </w:p>
        </w:tc>
      </w:tr>
      <w:tr w:rsidR="00F372D8" w:rsidRPr="00806803" w:rsidTr="00033FEE">
        <w:trPr>
          <w:cantSplit/>
          <w:jc w:val="center"/>
        </w:trPr>
        <w:tc>
          <w:tcPr>
            <w:tcW w:w="10324" w:type="dxa"/>
            <w:gridSpan w:val="9"/>
          </w:tcPr>
          <w:p w:rsidR="00F372D8" w:rsidRPr="00806803" w:rsidRDefault="00F372D8" w:rsidP="00033FEE">
            <w:pPr>
              <w:keepNext/>
              <w:keepLines/>
              <w:spacing w:after="0"/>
              <w:ind w:left="851" w:hanging="851"/>
              <w:rPr>
                <w:rFonts w:ascii="Arial" w:hAnsi="Arial" w:cs="Arial"/>
                <w:sz w:val="18"/>
              </w:rPr>
            </w:pPr>
            <w:r w:rsidRPr="00806803">
              <w:rPr>
                <w:rFonts w:ascii="Arial" w:hAnsi="Arial" w:cs="Arial"/>
                <w:sz w:val="18"/>
              </w:rPr>
              <w:t>Note 1:</w:t>
            </w:r>
            <w:r w:rsidRPr="00806803">
              <w:rPr>
                <w:rFonts w:ascii="Arial" w:hAnsi="Arial" w:cs="Arial"/>
                <w:sz w:val="18"/>
              </w:rPr>
              <w:tab/>
              <w:t xml:space="preserve">OCNG shall be used such that both cells are fully allocated and a constant total transmitted power spectral </w:t>
            </w:r>
            <w:r w:rsidRPr="00806803">
              <w:rPr>
                <w:rFonts w:ascii="Arial" w:hAnsi="Arial" w:cs="v4.2.0"/>
                <w:sz w:val="18"/>
              </w:rPr>
              <w:t>density</w:t>
            </w:r>
            <w:r w:rsidRPr="00806803">
              <w:rPr>
                <w:rFonts w:ascii="Arial" w:hAnsi="Arial" w:cs="Arial"/>
                <w:sz w:val="18"/>
              </w:rPr>
              <w:t xml:space="preserve"> is achieved for all OFDM symbols.</w:t>
            </w:r>
          </w:p>
          <w:p w:rsidR="00F372D8" w:rsidRPr="00806803" w:rsidRDefault="00F372D8" w:rsidP="00033FEE">
            <w:pPr>
              <w:keepNext/>
              <w:keepLines/>
              <w:spacing w:after="0"/>
              <w:ind w:left="851" w:hanging="851"/>
              <w:rPr>
                <w:rFonts w:ascii="Arial" w:hAnsi="Arial" w:cs="Arial"/>
                <w:sz w:val="18"/>
              </w:rPr>
            </w:pPr>
            <w:r w:rsidRPr="00806803">
              <w:rPr>
                <w:rFonts w:ascii="Arial" w:hAnsi="Arial" w:cs="Arial"/>
                <w:sz w:val="18"/>
              </w:rPr>
              <w:t>Note 2:</w:t>
            </w:r>
            <w:r w:rsidRPr="00806803">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806803">
              <w:rPr>
                <w:rFonts w:ascii="Arial" w:hAnsi="Arial" w:cs="Arial"/>
                <w:sz w:val="18"/>
              </w:rPr>
              <w:object w:dxaOrig="400" w:dyaOrig="360">
                <v:shape id="_x0000_i1709" type="#_x0000_t75" style="width:21pt;height:21pt" o:ole="" fillcolor="window">
                  <v:imagedata r:id="rId13" o:title=""/>
                </v:shape>
                <o:OLEObject Type="Embed" ProgID="Equation.3" ShapeID="_x0000_i1709" DrawAspect="Content" ObjectID="_1651077409" r:id="rId35"/>
              </w:object>
            </w:r>
            <w:r w:rsidRPr="00806803">
              <w:rPr>
                <w:rFonts w:ascii="Arial" w:hAnsi="Arial" w:cs="Arial"/>
                <w:sz w:val="18"/>
              </w:rPr>
              <w:t xml:space="preserve"> to be fulfilled.</w:t>
            </w:r>
          </w:p>
          <w:p w:rsidR="00F372D8" w:rsidRPr="00806803" w:rsidRDefault="00F372D8" w:rsidP="00033FEE">
            <w:pPr>
              <w:keepNext/>
              <w:keepLines/>
              <w:spacing w:after="0"/>
              <w:ind w:left="851" w:hanging="851"/>
              <w:rPr>
                <w:rFonts w:ascii="Arial" w:hAnsi="Arial" w:cs="v4.2.0"/>
                <w:sz w:val="18"/>
              </w:rPr>
            </w:pPr>
            <w:r w:rsidRPr="00806803">
              <w:rPr>
                <w:rFonts w:ascii="Arial" w:hAnsi="Arial" w:cs="Arial"/>
                <w:sz w:val="18"/>
              </w:rPr>
              <w:t>Note 3:</w:t>
            </w:r>
            <w:r w:rsidRPr="00806803">
              <w:rPr>
                <w:rFonts w:ascii="Arial" w:hAnsi="Arial" w:cs="Arial"/>
                <w:sz w:val="18"/>
              </w:rPr>
              <w:tab/>
              <w:t>SS-RSRP levels have been derived from other parameters for information purposes. They are not settable parameters themselves.</w:t>
            </w:r>
          </w:p>
        </w:tc>
      </w:tr>
    </w:tbl>
    <w:p w:rsidR="00F372D8" w:rsidRPr="00806803" w:rsidRDefault="00F372D8" w:rsidP="00F372D8"/>
    <w:p w:rsidR="00F372D8" w:rsidRPr="00806803" w:rsidRDefault="00F372D8" w:rsidP="00F372D8">
      <w:pPr>
        <w:pStyle w:val="H6"/>
      </w:pPr>
      <w:r w:rsidRPr="00806803">
        <w:t>A.7.3.2.1.2.2</w:t>
      </w:r>
      <w:r w:rsidRPr="00806803">
        <w:tab/>
        <w:t>Test Requirements</w:t>
      </w:r>
    </w:p>
    <w:p w:rsidR="00F372D8" w:rsidRPr="00806803" w:rsidRDefault="00F372D8" w:rsidP="00F372D8">
      <w:pPr>
        <w:rPr>
          <w:rFonts w:cs="v4.2.0"/>
        </w:rPr>
      </w:pPr>
      <w:r w:rsidRPr="00806803">
        <w:rPr>
          <w:rFonts w:cs="v4.2.0"/>
        </w:rPr>
        <w:t xml:space="preserve">The RRC re-establishment delay is defined as the time from the start of time period T3, to the moment when the UE starts to send PRACH preambles to cell 2 for sending the </w:t>
      </w:r>
      <w:r w:rsidRPr="00806803">
        <w:rPr>
          <w:i/>
        </w:rPr>
        <w:t>RRCReestablishmentRequest</w:t>
      </w:r>
      <w:r w:rsidRPr="00806803">
        <w:t xml:space="preserve"> </w:t>
      </w:r>
      <w:r w:rsidRPr="00806803">
        <w:rPr>
          <w:rFonts w:cs="v4.2.0"/>
        </w:rPr>
        <w:t>message to cell 2.</w:t>
      </w:r>
    </w:p>
    <w:p w:rsidR="00F372D8" w:rsidRPr="00806803" w:rsidRDefault="00F372D8" w:rsidP="00F372D8">
      <w:pPr>
        <w:rPr>
          <w:rFonts w:cs="v4.2.0"/>
        </w:rPr>
      </w:pPr>
      <w:r w:rsidRPr="00806803">
        <w:rPr>
          <w:rFonts w:cs="v4.2.0"/>
        </w:rPr>
        <w:t xml:space="preserve">The RRC re-establishment delay </w:t>
      </w:r>
      <w:r w:rsidRPr="00806803">
        <w:t>to an unknown NR inter frequency cell</w:t>
      </w:r>
      <w:r w:rsidRPr="00806803">
        <w:rPr>
          <w:rFonts w:cs="v4.2.0"/>
        </w:rPr>
        <w:t xml:space="preserve"> shall be less than 6 s.</w:t>
      </w:r>
    </w:p>
    <w:p w:rsidR="00F372D8" w:rsidRPr="00806803" w:rsidRDefault="00F372D8" w:rsidP="00F372D8">
      <w:pPr>
        <w:rPr>
          <w:rFonts w:cs="v4.2.0"/>
        </w:rPr>
      </w:pPr>
      <w:r w:rsidRPr="00806803">
        <w:rPr>
          <w:rFonts w:cs="v4.2.0"/>
        </w:rPr>
        <w:t>The rate of correct RRC re-establishments observed during repeated tests shall be at least 90%.</w:t>
      </w:r>
    </w:p>
    <w:p w:rsidR="00F372D8" w:rsidRPr="00806803" w:rsidRDefault="00F372D8" w:rsidP="00F372D8">
      <w:pPr>
        <w:keepLines/>
        <w:ind w:left="1135" w:hanging="851"/>
      </w:pPr>
      <w:r w:rsidRPr="00806803">
        <w:t>NOTE:</w:t>
      </w:r>
      <w:r w:rsidRPr="00806803">
        <w:tab/>
        <w:t>The RRC re-establishment delay in the test is derived from the following expression:</w:t>
      </w:r>
    </w:p>
    <w:p w:rsidR="00F372D8" w:rsidRPr="00806803" w:rsidRDefault="00F372D8" w:rsidP="00F372D8">
      <w:pPr>
        <w:keepLines/>
        <w:tabs>
          <w:tab w:val="center" w:pos="4536"/>
          <w:tab w:val="right" w:pos="9072"/>
        </w:tabs>
        <w:spacing w:before="120"/>
        <w:rPr>
          <w:noProof/>
        </w:rPr>
      </w:pPr>
      <w:r w:rsidRPr="00806803">
        <w:rPr>
          <w:noProof/>
        </w:rPr>
        <w:tab/>
        <w:t>T</w:t>
      </w:r>
      <w:r w:rsidRPr="00806803">
        <w:rPr>
          <w:noProof/>
          <w:vertAlign w:val="subscript"/>
        </w:rPr>
        <w:t>re-establish_delay</w:t>
      </w:r>
      <w:r w:rsidRPr="00806803">
        <w:rPr>
          <w:noProof/>
        </w:rPr>
        <w:t>= T</w:t>
      </w:r>
      <w:r w:rsidRPr="00806803">
        <w:rPr>
          <w:noProof/>
          <w:vertAlign w:val="subscript"/>
        </w:rPr>
        <w:t>UL_grant</w:t>
      </w:r>
      <w:r w:rsidRPr="00806803">
        <w:rPr>
          <w:noProof/>
        </w:rPr>
        <w:t xml:space="preserve"> + T</w:t>
      </w:r>
      <w:r w:rsidRPr="00806803">
        <w:rPr>
          <w:noProof/>
          <w:vertAlign w:val="subscript"/>
        </w:rPr>
        <w:t>UE_re-establish_delay</w:t>
      </w:r>
      <w:r w:rsidRPr="00806803">
        <w:rPr>
          <w:noProof/>
        </w:rPr>
        <w:t>.</w:t>
      </w:r>
    </w:p>
    <w:p w:rsidR="00F372D8" w:rsidRPr="00806803" w:rsidRDefault="00F372D8" w:rsidP="00F372D8">
      <w:pPr>
        <w:keepLines/>
        <w:ind w:left="1135" w:hanging="851"/>
      </w:pPr>
      <w:r w:rsidRPr="00806803">
        <w:t>Where:</w:t>
      </w:r>
    </w:p>
    <w:p w:rsidR="00F372D8" w:rsidRPr="00806803" w:rsidRDefault="00F372D8" w:rsidP="00F372D8">
      <w:pPr>
        <w:ind w:left="851" w:hanging="284"/>
      </w:pPr>
      <w:r w:rsidRPr="00806803">
        <w:t>T</w:t>
      </w:r>
      <w:r w:rsidRPr="00806803">
        <w:rPr>
          <w:vertAlign w:val="subscript"/>
        </w:rPr>
        <w:t>UL_grant</w:t>
      </w:r>
      <w:r w:rsidRPr="00806803">
        <w:t xml:space="preserve"> = It is the time required to acquire and process uplink grant from the target cell.</w:t>
      </w:r>
      <w:r w:rsidRPr="00806803">
        <w:rPr>
          <w:rFonts w:cs="v4.2.0"/>
        </w:rPr>
        <w:t xml:space="preserve"> The PRACH reception at the system simulator is used as a trigger for the completion of the test; hence </w:t>
      </w:r>
      <w:r w:rsidRPr="00806803">
        <w:t>T</w:t>
      </w:r>
      <w:r w:rsidRPr="00806803">
        <w:rPr>
          <w:vertAlign w:val="subscript"/>
        </w:rPr>
        <w:t xml:space="preserve">UL_grant </w:t>
      </w:r>
      <w:r w:rsidRPr="00806803">
        <w:t>is not used.</w:t>
      </w:r>
    </w:p>
    <w:p w:rsidR="00F372D8" w:rsidRPr="00806803" w:rsidRDefault="00F00726" w:rsidP="00F372D8">
      <w:pPr>
        <w:ind w:left="851" w:hanging="284"/>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 xml:space="preserve">=50 </m:t>
          </m:r>
          <m:r>
            <m:rPr>
              <m:sty m:val="p"/>
            </m:rPr>
            <w:rPr>
              <w:rFonts w:ascii="Cambria Math" w:hAnsi="Cambria Math"/>
              <w:lang w:eastAsia="ko-KR"/>
            </w:rPr>
            <m:t>ms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F372D8" w:rsidRPr="00806803" w:rsidRDefault="00F372D8" w:rsidP="00F372D8">
      <w:pPr>
        <w:ind w:left="851" w:hanging="284"/>
      </w:pPr>
      <w:r w:rsidRPr="00806803">
        <w:rPr>
          <w:rFonts w:cs="v4.2.0"/>
        </w:rPr>
        <w:t>N</w:t>
      </w:r>
      <w:r w:rsidRPr="00806803">
        <w:rPr>
          <w:rFonts w:cs="v4.2.0"/>
          <w:vertAlign w:val="subscript"/>
        </w:rPr>
        <w:t>freq</w:t>
      </w:r>
      <w:r w:rsidRPr="00806803">
        <w:t xml:space="preserve"> = 2</w:t>
      </w:r>
    </w:p>
    <w:p w:rsidR="00F372D8" w:rsidRPr="00806803" w:rsidRDefault="00F372D8" w:rsidP="00F372D8">
      <w:pPr>
        <w:ind w:left="851" w:hanging="284"/>
      </w:pPr>
      <w:r w:rsidRPr="00806803">
        <w:rPr>
          <w:rFonts w:cs="v4.2.0"/>
          <w:iCs/>
        </w:rPr>
        <w:lastRenderedPageBreak/>
        <w:t>T</w:t>
      </w:r>
      <w:r w:rsidRPr="00806803">
        <w:rPr>
          <w:rFonts w:cs="v4.2.0"/>
          <w:iCs/>
          <w:vertAlign w:val="subscript"/>
        </w:rPr>
        <w:t>identify_intra_NR</w:t>
      </w:r>
      <w:r w:rsidRPr="00806803">
        <w:t xml:space="preserve"> = 1600 ms</w:t>
      </w:r>
    </w:p>
    <w:p w:rsidR="00F372D8" w:rsidRPr="00806803" w:rsidRDefault="00F372D8" w:rsidP="00F372D8">
      <w:pPr>
        <w:ind w:left="851" w:hanging="284"/>
      </w:pPr>
      <w:r w:rsidRPr="00806803">
        <w:rPr>
          <w:rFonts w:cs="v4.2.0"/>
          <w:iCs/>
        </w:rPr>
        <w:t>T</w:t>
      </w:r>
      <w:r w:rsidRPr="00806803">
        <w:rPr>
          <w:rFonts w:cs="v4.2.0"/>
          <w:iCs/>
          <w:vertAlign w:val="subscript"/>
        </w:rPr>
        <w:t>identify_inter_NR</w:t>
      </w:r>
      <w:r w:rsidRPr="00806803">
        <w:t xml:space="preserve"> = 2080 ms</w:t>
      </w:r>
    </w:p>
    <w:p w:rsidR="00F372D8" w:rsidRPr="00806803" w:rsidRDefault="00F372D8" w:rsidP="00F372D8">
      <w:pPr>
        <w:ind w:left="851" w:hanging="284"/>
      </w:pPr>
      <w:r w:rsidRPr="00806803">
        <w:t>T</w:t>
      </w:r>
      <w:r w:rsidRPr="00806803">
        <w:rPr>
          <w:vertAlign w:val="subscript"/>
        </w:rPr>
        <w:t>SI</w:t>
      </w:r>
      <w:r w:rsidRPr="00806803">
        <w:t xml:space="preserve"> </w:t>
      </w:r>
      <w:r w:rsidRPr="00806803">
        <w:rPr>
          <w:iCs/>
        </w:rPr>
        <w:t xml:space="preserve">= 1280 ms; it is the </w:t>
      </w:r>
      <w:r w:rsidRPr="00806803">
        <w:rPr>
          <w:rFonts w:cs="v4.2.0"/>
        </w:rPr>
        <w:t xml:space="preserve">time required for receiving all the relevant system information as </w:t>
      </w:r>
      <w:r w:rsidRPr="00806803">
        <w:t xml:space="preserve">defined in TS 38.331 </w:t>
      </w:r>
      <w:r w:rsidRPr="00806803">
        <w:rPr>
          <w:rFonts w:cs="v4.2.0"/>
        </w:rPr>
        <w:t>for the target inter-frequency NR cell.</w:t>
      </w:r>
    </w:p>
    <w:p w:rsidR="00F372D8" w:rsidRPr="00806803" w:rsidRDefault="00F372D8" w:rsidP="00F372D8">
      <w:pPr>
        <w:ind w:left="851" w:hanging="284"/>
      </w:pPr>
      <w:r w:rsidRPr="00806803">
        <w:rPr>
          <w:rFonts w:cs="v4.2.0"/>
        </w:rPr>
        <w:t>T</w:t>
      </w:r>
      <w:r w:rsidRPr="00806803">
        <w:rPr>
          <w:rFonts w:cs="v4.2.0"/>
          <w:vertAlign w:val="subscript"/>
        </w:rPr>
        <w:t>PRACH</w:t>
      </w:r>
      <w:r w:rsidRPr="00806803">
        <w:rPr>
          <w:vertAlign w:val="subscript"/>
        </w:rPr>
        <w:t xml:space="preserve"> </w:t>
      </w:r>
      <w:r w:rsidRPr="00806803">
        <w:t>= 15 ms; it is the additional delay caused by the random access procedure.</w:t>
      </w:r>
    </w:p>
    <w:p w:rsidR="00F372D8" w:rsidRPr="00806803" w:rsidRDefault="00F372D8" w:rsidP="00F372D8">
      <w:pPr>
        <w:keepLines/>
        <w:ind w:left="1135" w:hanging="851"/>
      </w:pPr>
      <w:r w:rsidRPr="00806803">
        <w:t>This gives a total of 5025 ms, allow 6 s in the test case.</w:t>
      </w:r>
    </w:p>
    <w:p w:rsidR="00B762D2" w:rsidRPr="00806803" w:rsidRDefault="00B762D2" w:rsidP="00B762D2">
      <w:pPr>
        <w:keepNext/>
        <w:keepLines/>
        <w:spacing w:before="240"/>
        <w:ind w:left="1134" w:hanging="1134"/>
        <w:outlineLvl w:val="0"/>
        <w:rPr>
          <w:rFonts w:ascii="Arial" w:hAnsi="Arial"/>
          <w:b/>
          <w:color w:val="0000FF"/>
          <w:sz w:val="36"/>
        </w:rPr>
      </w:pPr>
    </w:p>
    <w:p w:rsidR="00B762D2" w:rsidRPr="00806803" w:rsidRDefault="00B762D2" w:rsidP="00B762D2">
      <w:pPr>
        <w:keepNext/>
        <w:keepLines/>
        <w:spacing w:before="240"/>
        <w:ind w:left="1134" w:hanging="1134"/>
        <w:outlineLvl w:val="0"/>
        <w:rPr>
          <w:rFonts w:ascii="Arial" w:hAnsi="Arial"/>
          <w:b/>
          <w:color w:val="0000FF"/>
          <w:sz w:val="36"/>
        </w:rPr>
      </w:pPr>
      <w:r w:rsidRPr="00806803">
        <w:rPr>
          <w:rFonts w:ascii="Arial" w:hAnsi="Arial"/>
          <w:b/>
          <w:color w:val="0000FF"/>
          <w:sz w:val="36"/>
        </w:rPr>
        <w:t>&lt; Unchanged sections omitted &gt;</w:t>
      </w:r>
    </w:p>
    <w:p w:rsidR="00B762D2" w:rsidRPr="00806803" w:rsidRDefault="00B762D2" w:rsidP="00B762D2">
      <w:pPr>
        <w:keepNext/>
        <w:keepLines/>
        <w:spacing w:before="240"/>
        <w:ind w:left="1134" w:hanging="1134"/>
        <w:outlineLvl w:val="0"/>
        <w:rPr>
          <w:rFonts w:ascii="Arial" w:hAnsi="Arial"/>
          <w:b/>
          <w:color w:val="0000FF"/>
          <w:sz w:val="36"/>
        </w:rPr>
      </w:pPr>
    </w:p>
    <w:p w:rsidR="00B762D2" w:rsidRPr="00806803" w:rsidRDefault="00B762D2" w:rsidP="00B762D2">
      <w:pPr>
        <w:pStyle w:val="Heading5"/>
      </w:pPr>
      <w:r w:rsidRPr="00806803">
        <w:t>A.7.3.2.3.1</w:t>
      </w:r>
      <w:r w:rsidRPr="00806803">
        <w:tab/>
        <w:t>Redirection from NR in FR2 to NR in FR2</w:t>
      </w:r>
    </w:p>
    <w:p w:rsidR="00B762D2" w:rsidRPr="00806803" w:rsidRDefault="00B762D2" w:rsidP="00B762D2">
      <w:pPr>
        <w:pStyle w:val="H6"/>
        <w:rPr>
          <w:snapToGrid w:val="0"/>
        </w:rPr>
      </w:pPr>
      <w:r w:rsidRPr="00806803">
        <w:rPr>
          <w:snapToGrid w:val="0"/>
        </w:rPr>
        <w:t>A.7.3.2.3.1.1</w:t>
      </w:r>
      <w:r w:rsidRPr="00806803">
        <w:rPr>
          <w:snapToGrid w:val="0"/>
        </w:rPr>
        <w:tab/>
        <w:t>Test Purpose and Environment</w:t>
      </w:r>
    </w:p>
    <w:p w:rsidR="00B762D2" w:rsidRPr="00806803" w:rsidRDefault="00B762D2" w:rsidP="00B762D2">
      <w:pPr>
        <w:rPr>
          <w:rFonts w:cs="v4.2.0"/>
        </w:rPr>
      </w:pPr>
      <w:r w:rsidRPr="00806803">
        <w:rPr>
          <w:rFonts w:cs="v4.2.0"/>
        </w:rPr>
        <w:t>This test is to verify RRC connection release with redirection from NR to NR requirements specified in clause 6.2.3.2.1.</w:t>
      </w:r>
    </w:p>
    <w:p w:rsidR="00B762D2" w:rsidRPr="00806803" w:rsidRDefault="00B762D2" w:rsidP="00B762D2">
      <w:pPr>
        <w:pStyle w:val="H6"/>
        <w:rPr>
          <w:snapToGrid w:val="0"/>
        </w:rPr>
      </w:pPr>
      <w:r w:rsidRPr="00806803">
        <w:rPr>
          <w:snapToGrid w:val="0"/>
        </w:rPr>
        <w:t>A.7.3.2.3.1.2</w:t>
      </w:r>
      <w:r w:rsidRPr="00806803">
        <w:rPr>
          <w:snapToGrid w:val="0"/>
        </w:rPr>
        <w:tab/>
        <w:t>Test Parameters</w:t>
      </w:r>
    </w:p>
    <w:p w:rsidR="00B762D2" w:rsidRPr="00806803" w:rsidRDefault="00B762D2" w:rsidP="00B762D2">
      <w:r w:rsidRPr="00806803">
        <w:t xml:space="preserve">Supported test configurations are shown in table </w:t>
      </w:r>
      <w:r w:rsidRPr="00806803">
        <w:rPr>
          <w:snapToGrid w:val="0"/>
        </w:rPr>
        <w:t>A.7.3.2.3.1.2</w:t>
      </w:r>
      <w:r w:rsidRPr="00806803">
        <w:t xml:space="preserve">-1. The time delay is tested by using the parameters in table </w:t>
      </w:r>
      <w:r w:rsidRPr="00806803">
        <w:rPr>
          <w:snapToGrid w:val="0"/>
        </w:rPr>
        <w:t>A.7.3.2.3.1.2</w:t>
      </w:r>
      <w:r w:rsidRPr="00806803">
        <w:t xml:space="preserve">-2, and </w:t>
      </w:r>
      <w:r w:rsidRPr="00806803">
        <w:rPr>
          <w:snapToGrid w:val="0"/>
        </w:rPr>
        <w:t>A.7.3.2.3.1.2</w:t>
      </w:r>
      <w:r w:rsidRPr="00806803">
        <w:t xml:space="preserve">-3. </w:t>
      </w:r>
    </w:p>
    <w:p w:rsidR="00B762D2" w:rsidRPr="00806803" w:rsidRDefault="00B762D2" w:rsidP="00B762D2">
      <w:r w:rsidRPr="00806803">
        <w:t xml:space="preserve">The test consists of two successive time periods, with time duration of T1, and T2 respectively. The </w:t>
      </w:r>
      <w:r w:rsidRPr="00806803">
        <w:rPr>
          <w:rFonts w:hint="eastAsia"/>
          <w:i/>
          <w:lang w:eastAsia="zh-CN"/>
        </w:rPr>
        <w:t>RRCRelease</w:t>
      </w:r>
      <w:r w:rsidRPr="00806803">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rsidR="00B762D2" w:rsidRPr="00806803" w:rsidRDefault="00B762D2" w:rsidP="00B762D2">
      <w:pPr>
        <w:pStyle w:val="TH"/>
      </w:pPr>
      <w:r w:rsidRPr="00806803">
        <w:t xml:space="preserve">Table </w:t>
      </w:r>
      <w:r w:rsidRPr="00806803">
        <w:rPr>
          <w:snapToGrid w:val="0"/>
        </w:rPr>
        <w:t>A.7.3.2.3.1.2</w:t>
      </w:r>
      <w:r w:rsidRPr="00806803">
        <w:t xml:space="preserve">-1: </w:t>
      </w:r>
      <w:r w:rsidRPr="00806803">
        <w:rPr>
          <w:snapToGrid w:val="0"/>
        </w:rPr>
        <w:t>Redirection</w:t>
      </w:r>
      <w:r w:rsidRPr="00806803">
        <w:t xml:space="preserve"> from NR to NR</w:t>
      </w:r>
      <w:r w:rsidRPr="00806803">
        <w:rPr>
          <w:snapToGrid w:val="0"/>
        </w:rPr>
        <w:t xml:space="preserve"> </w:t>
      </w:r>
      <w:r w:rsidRPr="00806803">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762D2" w:rsidRPr="00806803" w:rsidTr="0033471C">
        <w:tc>
          <w:tcPr>
            <w:tcW w:w="2330" w:type="dxa"/>
            <w:shd w:val="clear" w:color="auto" w:fill="auto"/>
          </w:tcPr>
          <w:p w:rsidR="00B762D2" w:rsidRPr="00806803" w:rsidRDefault="00B762D2" w:rsidP="0033471C">
            <w:pPr>
              <w:keepNext/>
              <w:keepLines/>
              <w:spacing w:after="0"/>
              <w:jc w:val="center"/>
              <w:rPr>
                <w:rFonts w:ascii="Arial" w:hAnsi="Arial"/>
                <w:b/>
                <w:sz w:val="18"/>
              </w:rPr>
            </w:pPr>
            <w:r w:rsidRPr="00806803">
              <w:rPr>
                <w:rFonts w:ascii="Arial" w:hAnsi="Arial"/>
                <w:b/>
                <w:sz w:val="18"/>
              </w:rPr>
              <w:t>Config</w:t>
            </w:r>
          </w:p>
        </w:tc>
        <w:tc>
          <w:tcPr>
            <w:tcW w:w="7299" w:type="dxa"/>
            <w:shd w:val="clear" w:color="auto" w:fill="auto"/>
          </w:tcPr>
          <w:p w:rsidR="00B762D2" w:rsidRPr="00806803" w:rsidRDefault="00B762D2" w:rsidP="0033471C">
            <w:pPr>
              <w:keepNext/>
              <w:keepLines/>
              <w:spacing w:after="0"/>
              <w:jc w:val="center"/>
              <w:rPr>
                <w:rFonts w:ascii="Arial" w:hAnsi="Arial"/>
                <w:b/>
                <w:sz w:val="18"/>
              </w:rPr>
            </w:pPr>
            <w:r w:rsidRPr="00806803">
              <w:rPr>
                <w:rFonts w:ascii="Arial" w:hAnsi="Arial"/>
                <w:b/>
                <w:sz w:val="18"/>
              </w:rPr>
              <w:t>Description</w:t>
            </w:r>
          </w:p>
        </w:tc>
      </w:tr>
      <w:tr w:rsidR="00B762D2" w:rsidRPr="00806803" w:rsidTr="0033471C">
        <w:tc>
          <w:tcPr>
            <w:tcW w:w="2330" w:type="dxa"/>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1</w:t>
            </w:r>
          </w:p>
        </w:tc>
        <w:tc>
          <w:tcPr>
            <w:tcW w:w="7299" w:type="dxa"/>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Source cell: NR 120 kHz SSB SCS, 100 MHz bandwidth, TDD duplex mode</w:t>
            </w:r>
          </w:p>
          <w:p w:rsidR="00B762D2" w:rsidRPr="00806803" w:rsidRDefault="00B762D2" w:rsidP="0033471C">
            <w:pPr>
              <w:keepNext/>
              <w:keepLines/>
              <w:spacing w:after="0"/>
              <w:rPr>
                <w:rFonts w:ascii="Arial" w:hAnsi="Arial"/>
                <w:sz w:val="18"/>
              </w:rPr>
            </w:pPr>
            <w:r w:rsidRPr="00806803">
              <w:rPr>
                <w:rFonts w:ascii="Arial" w:hAnsi="Arial"/>
                <w:sz w:val="18"/>
              </w:rPr>
              <w:t>Target cell: NR 120 kHz SSB SCS, 100 MHz bandwidth, TDD duplex mode</w:t>
            </w:r>
          </w:p>
        </w:tc>
      </w:tr>
    </w:tbl>
    <w:p w:rsidR="00B762D2" w:rsidRPr="00806803" w:rsidRDefault="00B762D2" w:rsidP="00B762D2">
      <w:pPr>
        <w:rPr>
          <w:lang w:eastAsia="zh-CN"/>
        </w:rPr>
      </w:pPr>
    </w:p>
    <w:p w:rsidR="00B762D2" w:rsidRPr="00806803" w:rsidRDefault="00B762D2" w:rsidP="00B762D2">
      <w:pPr>
        <w:pStyle w:val="TH"/>
      </w:pPr>
      <w:r w:rsidRPr="00806803">
        <w:t xml:space="preserve">Table </w:t>
      </w:r>
      <w:r w:rsidRPr="00806803">
        <w:rPr>
          <w:snapToGrid w:val="0"/>
        </w:rPr>
        <w:t>A.7.3.2.3.1.2</w:t>
      </w:r>
      <w:r w:rsidRPr="00806803">
        <w:t>-2</w:t>
      </w:r>
      <w:r w:rsidRPr="00806803">
        <w:rPr>
          <w:rFonts w:cs="v4.2.0"/>
        </w:rPr>
        <w:t xml:space="preserve">: General test parameters for </w:t>
      </w:r>
      <w:r w:rsidRPr="00806803">
        <w:rPr>
          <w:snapToGrid w:val="0"/>
        </w:rPr>
        <w:t>Redirection</w:t>
      </w:r>
      <w:r w:rsidRPr="00806803">
        <w:t xml:space="preserve"> from NR to NR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B762D2" w:rsidRPr="00806803" w:rsidTr="0033471C">
        <w:trPr>
          <w:cantSplit/>
          <w:trHeight w:val="113"/>
          <w:jc w:val="center"/>
        </w:trPr>
        <w:tc>
          <w:tcPr>
            <w:tcW w:w="3289" w:type="dxa"/>
            <w:gridSpan w:val="2"/>
            <w:shd w:val="clear" w:color="auto" w:fill="auto"/>
          </w:tcPr>
          <w:p w:rsidR="00B762D2" w:rsidRPr="00806803" w:rsidRDefault="00B762D2" w:rsidP="0033471C">
            <w:pPr>
              <w:keepNext/>
              <w:keepLines/>
              <w:spacing w:after="0"/>
              <w:jc w:val="center"/>
              <w:rPr>
                <w:rFonts w:ascii="Arial" w:hAnsi="Arial" w:cs="Arial"/>
                <w:b/>
                <w:sz w:val="18"/>
              </w:rPr>
            </w:pPr>
            <w:r w:rsidRPr="00806803">
              <w:rPr>
                <w:rFonts w:ascii="Arial" w:hAnsi="Arial" w:cs="Arial"/>
                <w:b/>
                <w:sz w:val="18"/>
              </w:rPr>
              <w:t>Parameter</w:t>
            </w:r>
          </w:p>
        </w:tc>
        <w:tc>
          <w:tcPr>
            <w:tcW w:w="708" w:type="dxa"/>
            <w:shd w:val="clear" w:color="auto" w:fill="auto"/>
          </w:tcPr>
          <w:p w:rsidR="00B762D2" w:rsidRPr="00806803" w:rsidRDefault="00B762D2" w:rsidP="0033471C">
            <w:pPr>
              <w:keepNext/>
              <w:keepLines/>
              <w:spacing w:after="0"/>
              <w:jc w:val="center"/>
              <w:rPr>
                <w:rFonts w:ascii="Arial" w:hAnsi="Arial" w:cs="Arial"/>
                <w:b/>
                <w:sz w:val="18"/>
              </w:rPr>
            </w:pPr>
            <w:r w:rsidRPr="00806803">
              <w:rPr>
                <w:rFonts w:ascii="Arial" w:hAnsi="Arial" w:cs="Arial"/>
                <w:b/>
                <w:sz w:val="18"/>
              </w:rPr>
              <w:t>Unit</w:t>
            </w:r>
          </w:p>
        </w:tc>
        <w:tc>
          <w:tcPr>
            <w:tcW w:w="2410" w:type="dxa"/>
            <w:shd w:val="clear" w:color="auto" w:fill="auto"/>
          </w:tcPr>
          <w:p w:rsidR="00B762D2" w:rsidRPr="00806803" w:rsidRDefault="00B762D2" w:rsidP="0033471C">
            <w:pPr>
              <w:keepNext/>
              <w:keepLines/>
              <w:spacing w:after="0"/>
              <w:jc w:val="center"/>
              <w:rPr>
                <w:rFonts w:ascii="Arial" w:hAnsi="Arial" w:cs="Arial"/>
                <w:b/>
                <w:sz w:val="18"/>
              </w:rPr>
            </w:pPr>
            <w:r w:rsidRPr="00806803">
              <w:rPr>
                <w:rFonts w:ascii="Arial" w:hAnsi="Arial" w:cs="Arial"/>
                <w:b/>
                <w:sz w:val="18"/>
              </w:rPr>
              <w:t>Value</w:t>
            </w:r>
          </w:p>
        </w:tc>
        <w:tc>
          <w:tcPr>
            <w:tcW w:w="2835" w:type="dxa"/>
            <w:shd w:val="clear" w:color="auto" w:fill="auto"/>
          </w:tcPr>
          <w:p w:rsidR="00B762D2" w:rsidRPr="00806803" w:rsidRDefault="00B762D2" w:rsidP="0033471C">
            <w:pPr>
              <w:keepNext/>
              <w:keepLines/>
              <w:spacing w:after="0"/>
              <w:jc w:val="center"/>
              <w:rPr>
                <w:rFonts w:ascii="Arial" w:hAnsi="Arial" w:cs="Arial"/>
                <w:b/>
                <w:sz w:val="18"/>
              </w:rPr>
            </w:pPr>
            <w:r w:rsidRPr="00806803">
              <w:rPr>
                <w:rFonts w:ascii="Arial" w:hAnsi="Arial" w:cs="Arial"/>
                <w:b/>
                <w:sz w:val="18"/>
              </w:rPr>
              <w:t>Comment</w:t>
            </w:r>
          </w:p>
        </w:tc>
      </w:tr>
      <w:tr w:rsidR="00B762D2" w:rsidRPr="00806803" w:rsidTr="0033471C">
        <w:trPr>
          <w:cantSplit/>
          <w:trHeight w:val="113"/>
          <w:jc w:val="center"/>
        </w:trPr>
        <w:tc>
          <w:tcPr>
            <w:tcW w:w="1588" w:type="dxa"/>
            <w:vMerge w:val="restart"/>
            <w:shd w:val="clear" w:color="auto" w:fill="auto"/>
          </w:tcPr>
          <w:p w:rsidR="00B762D2" w:rsidRPr="00806803" w:rsidRDefault="00B762D2" w:rsidP="0033471C">
            <w:pPr>
              <w:keepNext/>
              <w:keepLines/>
              <w:spacing w:after="0"/>
              <w:rPr>
                <w:rFonts w:ascii="Arial" w:hAnsi="Arial" w:cs="Arial"/>
                <w:sz w:val="18"/>
              </w:rPr>
            </w:pPr>
            <w:r w:rsidRPr="00806803">
              <w:rPr>
                <w:rFonts w:ascii="Arial" w:hAnsi="Arial" w:cs="Arial"/>
                <w:sz w:val="18"/>
              </w:rPr>
              <w:t>Initial conditions</w:t>
            </w:r>
          </w:p>
        </w:tc>
        <w:tc>
          <w:tcPr>
            <w:tcW w:w="1701" w:type="dxa"/>
            <w:shd w:val="clear" w:color="auto" w:fill="auto"/>
          </w:tcPr>
          <w:p w:rsidR="00B762D2" w:rsidRPr="00806803" w:rsidRDefault="00B762D2" w:rsidP="0033471C">
            <w:pPr>
              <w:keepNext/>
              <w:keepLines/>
              <w:spacing w:after="0"/>
              <w:rPr>
                <w:rFonts w:ascii="Arial" w:hAnsi="Arial" w:cs="Arial"/>
                <w:sz w:val="18"/>
              </w:rPr>
            </w:pPr>
            <w:r w:rsidRPr="00806803">
              <w:rPr>
                <w:rFonts w:ascii="Arial" w:hAnsi="Arial" w:cs="Arial"/>
                <w:sz w:val="18"/>
              </w:rPr>
              <w:t>Active cell</w:t>
            </w:r>
          </w:p>
        </w:tc>
        <w:tc>
          <w:tcPr>
            <w:tcW w:w="708" w:type="dxa"/>
            <w:shd w:val="clear" w:color="auto" w:fill="auto"/>
          </w:tcPr>
          <w:p w:rsidR="00B762D2" w:rsidRPr="00806803" w:rsidRDefault="00B762D2" w:rsidP="0033471C">
            <w:pPr>
              <w:keepNext/>
              <w:keepLines/>
              <w:spacing w:after="0"/>
              <w:jc w:val="center"/>
              <w:rPr>
                <w:rFonts w:ascii="Arial" w:hAnsi="Arial" w:cs="Arial"/>
                <w:sz w:val="18"/>
              </w:rPr>
            </w:pPr>
          </w:p>
        </w:tc>
        <w:tc>
          <w:tcPr>
            <w:tcW w:w="2410" w:type="dxa"/>
            <w:shd w:val="clear" w:color="auto" w:fill="auto"/>
          </w:tcPr>
          <w:p w:rsidR="00B762D2" w:rsidRPr="00806803" w:rsidRDefault="00B762D2" w:rsidP="0033471C">
            <w:pPr>
              <w:keepNext/>
              <w:keepLines/>
              <w:spacing w:after="0"/>
              <w:jc w:val="center"/>
              <w:rPr>
                <w:rFonts w:ascii="Arial" w:hAnsi="Arial" w:cs="Arial"/>
                <w:sz w:val="18"/>
              </w:rPr>
            </w:pPr>
            <w:r w:rsidRPr="00806803">
              <w:rPr>
                <w:rFonts w:ascii="Arial" w:hAnsi="Arial" w:cs="Arial"/>
                <w:sz w:val="18"/>
              </w:rPr>
              <w:t>Cell 1</w:t>
            </w:r>
          </w:p>
        </w:tc>
        <w:tc>
          <w:tcPr>
            <w:tcW w:w="2835" w:type="dxa"/>
            <w:shd w:val="clear" w:color="auto" w:fill="auto"/>
          </w:tcPr>
          <w:p w:rsidR="00B762D2" w:rsidRPr="00806803" w:rsidRDefault="00B762D2" w:rsidP="0033471C">
            <w:pPr>
              <w:keepNext/>
              <w:keepLines/>
              <w:spacing w:after="0"/>
              <w:rPr>
                <w:rFonts w:ascii="Arial" w:hAnsi="Arial" w:cs="Arial"/>
                <w:sz w:val="18"/>
              </w:rPr>
            </w:pPr>
          </w:p>
        </w:tc>
      </w:tr>
      <w:tr w:rsidR="00B762D2" w:rsidRPr="00806803" w:rsidTr="0033471C">
        <w:trPr>
          <w:cantSplit/>
          <w:trHeight w:val="113"/>
          <w:jc w:val="center"/>
        </w:trPr>
        <w:tc>
          <w:tcPr>
            <w:tcW w:w="1588" w:type="dxa"/>
            <w:vMerge/>
            <w:shd w:val="clear" w:color="auto" w:fill="auto"/>
          </w:tcPr>
          <w:p w:rsidR="00B762D2" w:rsidRPr="00806803" w:rsidRDefault="00B762D2" w:rsidP="0033471C">
            <w:pPr>
              <w:keepNext/>
              <w:keepLines/>
              <w:spacing w:after="0"/>
              <w:rPr>
                <w:rFonts w:ascii="Arial" w:hAnsi="Arial" w:cs="Arial"/>
                <w:sz w:val="18"/>
              </w:rPr>
            </w:pPr>
          </w:p>
        </w:tc>
        <w:tc>
          <w:tcPr>
            <w:tcW w:w="1701" w:type="dxa"/>
            <w:shd w:val="clear" w:color="auto" w:fill="auto"/>
          </w:tcPr>
          <w:p w:rsidR="00B762D2" w:rsidRPr="00806803" w:rsidRDefault="00B762D2" w:rsidP="0033471C">
            <w:pPr>
              <w:keepNext/>
              <w:keepLines/>
              <w:spacing w:after="0"/>
              <w:rPr>
                <w:rFonts w:ascii="Arial" w:hAnsi="Arial" w:cs="Arial"/>
                <w:sz w:val="18"/>
              </w:rPr>
            </w:pPr>
            <w:r w:rsidRPr="00806803">
              <w:rPr>
                <w:rFonts w:ascii="Arial" w:hAnsi="Arial" w:cs="Arial"/>
                <w:sz w:val="18"/>
              </w:rPr>
              <w:t>Neighbouring cell</w:t>
            </w:r>
          </w:p>
        </w:tc>
        <w:tc>
          <w:tcPr>
            <w:tcW w:w="708" w:type="dxa"/>
            <w:shd w:val="clear" w:color="auto" w:fill="auto"/>
          </w:tcPr>
          <w:p w:rsidR="00B762D2" w:rsidRPr="00806803" w:rsidRDefault="00B762D2" w:rsidP="0033471C">
            <w:pPr>
              <w:keepNext/>
              <w:keepLines/>
              <w:spacing w:after="0"/>
              <w:jc w:val="center"/>
              <w:rPr>
                <w:rFonts w:ascii="Arial" w:hAnsi="Arial" w:cs="Arial"/>
                <w:sz w:val="18"/>
              </w:rPr>
            </w:pPr>
          </w:p>
        </w:tc>
        <w:tc>
          <w:tcPr>
            <w:tcW w:w="2410" w:type="dxa"/>
            <w:shd w:val="clear" w:color="auto" w:fill="auto"/>
          </w:tcPr>
          <w:p w:rsidR="00B762D2" w:rsidRPr="00806803" w:rsidRDefault="00B762D2" w:rsidP="0033471C">
            <w:pPr>
              <w:keepNext/>
              <w:keepLines/>
              <w:spacing w:after="0"/>
              <w:jc w:val="center"/>
              <w:rPr>
                <w:rFonts w:ascii="Arial" w:hAnsi="Arial" w:cs="Arial"/>
                <w:sz w:val="18"/>
              </w:rPr>
            </w:pPr>
            <w:r w:rsidRPr="00806803">
              <w:rPr>
                <w:rFonts w:ascii="Arial" w:hAnsi="Arial" w:cs="Arial"/>
                <w:sz w:val="18"/>
              </w:rPr>
              <w:t>Cell 2</w:t>
            </w:r>
          </w:p>
        </w:tc>
        <w:tc>
          <w:tcPr>
            <w:tcW w:w="2835" w:type="dxa"/>
            <w:shd w:val="clear" w:color="auto" w:fill="auto"/>
          </w:tcPr>
          <w:p w:rsidR="00B762D2" w:rsidRPr="00806803" w:rsidRDefault="00B762D2" w:rsidP="0033471C">
            <w:pPr>
              <w:keepNext/>
              <w:keepLines/>
              <w:spacing w:after="0"/>
              <w:rPr>
                <w:rFonts w:ascii="Arial" w:hAnsi="Arial" w:cs="Arial"/>
                <w:sz w:val="18"/>
              </w:rPr>
            </w:pPr>
          </w:p>
        </w:tc>
      </w:tr>
      <w:tr w:rsidR="00B762D2" w:rsidRPr="00806803" w:rsidTr="0033471C">
        <w:trPr>
          <w:cantSplit/>
          <w:trHeight w:val="113"/>
          <w:jc w:val="center"/>
        </w:trPr>
        <w:tc>
          <w:tcPr>
            <w:tcW w:w="1588" w:type="dxa"/>
            <w:shd w:val="clear" w:color="auto" w:fill="auto"/>
          </w:tcPr>
          <w:p w:rsidR="00B762D2" w:rsidRPr="00806803" w:rsidRDefault="00B762D2" w:rsidP="0033471C">
            <w:pPr>
              <w:keepNext/>
              <w:keepLines/>
              <w:spacing w:after="0"/>
              <w:rPr>
                <w:rFonts w:ascii="Arial" w:hAnsi="Arial" w:cs="Arial"/>
                <w:sz w:val="18"/>
              </w:rPr>
            </w:pPr>
            <w:r w:rsidRPr="00806803">
              <w:rPr>
                <w:rFonts w:ascii="Arial" w:hAnsi="Arial" w:cs="Arial"/>
                <w:sz w:val="18"/>
              </w:rPr>
              <w:t>Final condition</w:t>
            </w:r>
          </w:p>
        </w:tc>
        <w:tc>
          <w:tcPr>
            <w:tcW w:w="1701" w:type="dxa"/>
            <w:shd w:val="clear" w:color="auto" w:fill="auto"/>
          </w:tcPr>
          <w:p w:rsidR="00B762D2" w:rsidRPr="00806803" w:rsidRDefault="00B762D2" w:rsidP="0033471C">
            <w:pPr>
              <w:keepNext/>
              <w:keepLines/>
              <w:spacing w:after="0"/>
              <w:rPr>
                <w:rFonts w:ascii="Arial" w:hAnsi="Arial" w:cs="Arial"/>
                <w:sz w:val="18"/>
              </w:rPr>
            </w:pPr>
            <w:r w:rsidRPr="00806803">
              <w:rPr>
                <w:rFonts w:ascii="Arial" w:hAnsi="Arial" w:cs="Arial"/>
                <w:sz w:val="18"/>
              </w:rPr>
              <w:t>Active cell</w:t>
            </w:r>
          </w:p>
        </w:tc>
        <w:tc>
          <w:tcPr>
            <w:tcW w:w="708" w:type="dxa"/>
            <w:shd w:val="clear" w:color="auto" w:fill="auto"/>
          </w:tcPr>
          <w:p w:rsidR="00B762D2" w:rsidRPr="00806803" w:rsidRDefault="00B762D2" w:rsidP="0033471C">
            <w:pPr>
              <w:keepNext/>
              <w:keepLines/>
              <w:spacing w:after="0"/>
              <w:jc w:val="center"/>
              <w:rPr>
                <w:rFonts w:ascii="Arial" w:hAnsi="Arial" w:cs="Arial"/>
                <w:sz w:val="18"/>
              </w:rPr>
            </w:pPr>
          </w:p>
        </w:tc>
        <w:tc>
          <w:tcPr>
            <w:tcW w:w="2410" w:type="dxa"/>
            <w:shd w:val="clear" w:color="auto" w:fill="auto"/>
          </w:tcPr>
          <w:p w:rsidR="00B762D2" w:rsidRPr="00806803" w:rsidRDefault="00B762D2" w:rsidP="0033471C">
            <w:pPr>
              <w:keepNext/>
              <w:keepLines/>
              <w:spacing w:after="0"/>
              <w:jc w:val="center"/>
              <w:rPr>
                <w:rFonts w:ascii="Arial" w:hAnsi="Arial" w:cs="Arial"/>
                <w:sz w:val="18"/>
              </w:rPr>
            </w:pPr>
            <w:r w:rsidRPr="00806803">
              <w:rPr>
                <w:rFonts w:ascii="Arial" w:hAnsi="Arial" w:cs="Arial"/>
                <w:sz w:val="18"/>
              </w:rPr>
              <w:t>Cell 2</w:t>
            </w:r>
          </w:p>
        </w:tc>
        <w:tc>
          <w:tcPr>
            <w:tcW w:w="2835" w:type="dxa"/>
            <w:shd w:val="clear" w:color="auto" w:fill="auto"/>
          </w:tcPr>
          <w:p w:rsidR="00B762D2" w:rsidRPr="00806803" w:rsidRDefault="00B762D2" w:rsidP="0033471C">
            <w:pPr>
              <w:keepNext/>
              <w:keepLines/>
              <w:spacing w:after="0"/>
              <w:rPr>
                <w:rFonts w:ascii="Arial" w:hAnsi="Arial" w:cs="Arial"/>
                <w:sz w:val="18"/>
              </w:rPr>
            </w:pPr>
          </w:p>
        </w:tc>
      </w:tr>
      <w:tr w:rsidR="00B762D2" w:rsidRPr="00806803" w:rsidTr="0033471C">
        <w:trPr>
          <w:cantSplit/>
          <w:trHeight w:val="113"/>
          <w:jc w:val="center"/>
        </w:trPr>
        <w:tc>
          <w:tcPr>
            <w:tcW w:w="3289" w:type="dxa"/>
            <w:gridSpan w:val="2"/>
            <w:shd w:val="clear" w:color="auto" w:fill="auto"/>
          </w:tcPr>
          <w:p w:rsidR="00B762D2" w:rsidRPr="00806803" w:rsidRDefault="00B762D2" w:rsidP="0033471C">
            <w:pPr>
              <w:keepNext/>
              <w:keepLines/>
              <w:spacing w:after="0"/>
              <w:rPr>
                <w:rFonts w:ascii="Arial" w:hAnsi="Arial" w:cs="Arial"/>
                <w:sz w:val="18"/>
              </w:rPr>
            </w:pPr>
            <w:r w:rsidRPr="00806803">
              <w:rPr>
                <w:rFonts w:ascii="Arial" w:hAnsi="Arial" w:cs="Arial"/>
                <w:sz w:val="18"/>
              </w:rPr>
              <w:t>Filter coefficient</w:t>
            </w:r>
          </w:p>
        </w:tc>
        <w:tc>
          <w:tcPr>
            <w:tcW w:w="708" w:type="dxa"/>
            <w:shd w:val="clear" w:color="auto" w:fill="auto"/>
          </w:tcPr>
          <w:p w:rsidR="00B762D2" w:rsidRPr="00806803" w:rsidRDefault="00B762D2" w:rsidP="0033471C">
            <w:pPr>
              <w:keepNext/>
              <w:keepLines/>
              <w:spacing w:after="0"/>
              <w:jc w:val="center"/>
              <w:rPr>
                <w:rFonts w:ascii="Arial" w:hAnsi="Arial" w:cs="Arial"/>
                <w:sz w:val="18"/>
              </w:rPr>
            </w:pPr>
          </w:p>
        </w:tc>
        <w:tc>
          <w:tcPr>
            <w:tcW w:w="2410" w:type="dxa"/>
            <w:shd w:val="clear" w:color="auto" w:fill="auto"/>
          </w:tcPr>
          <w:p w:rsidR="00B762D2" w:rsidRPr="00806803" w:rsidRDefault="00B762D2" w:rsidP="0033471C">
            <w:pPr>
              <w:keepNext/>
              <w:keepLines/>
              <w:spacing w:after="0"/>
              <w:jc w:val="center"/>
              <w:rPr>
                <w:rFonts w:ascii="Arial" w:hAnsi="Arial" w:cs="Arial"/>
                <w:sz w:val="18"/>
              </w:rPr>
            </w:pPr>
            <w:r w:rsidRPr="00806803">
              <w:rPr>
                <w:rFonts w:ascii="Arial" w:hAnsi="Arial" w:cs="Arial"/>
                <w:sz w:val="18"/>
              </w:rPr>
              <w:t>0</w:t>
            </w:r>
          </w:p>
        </w:tc>
        <w:tc>
          <w:tcPr>
            <w:tcW w:w="2835" w:type="dxa"/>
            <w:shd w:val="clear" w:color="auto" w:fill="auto"/>
          </w:tcPr>
          <w:p w:rsidR="00B762D2" w:rsidRPr="00806803" w:rsidRDefault="00B762D2" w:rsidP="0033471C">
            <w:pPr>
              <w:keepNext/>
              <w:keepLines/>
              <w:spacing w:after="0"/>
              <w:rPr>
                <w:rFonts w:ascii="Arial" w:hAnsi="Arial" w:cs="Arial"/>
                <w:sz w:val="18"/>
              </w:rPr>
            </w:pPr>
            <w:r w:rsidRPr="00806803">
              <w:rPr>
                <w:rFonts w:ascii="Arial" w:hAnsi="Arial" w:cs="Arial"/>
                <w:sz w:val="18"/>
              </w:rPr>
              <w:t>L3 filtering is not used</w:t>
            </w:r>
          </w:p>
        </w:tc>
      </w:tr>
      <w:tr w:rsidR="00B762D2" w:rsidRPr="00806803" w:rsidTr="0033471C">
        <w:trPr>
          <w:cantSplit/>
          <w:trHeight w:val="113"/>
          <w:jc w:val="center"/>
        </w:trPr>
        <w:tc>
          <w:tcPr>
            <w:tcW w:w="3289" w:type="dxa"/>
            <w:gridSpan w:val="2"/>
            <w:shd w:val="clear" w:color="auto" w:fill="auto"/>
          </w:tcPr>
          <w:p w:rsidR="00B762D2" w:rsidRPr="00806803" w:rsidRDefault="00B762D2" w:rsidP="0033471C">
            <w:pPr>
              <w:keepNext/>
              <w:keepLines/>
              <w:spacing w:after="0"/>
              <w:rPr>
                <w:rFonts w:ascii="Arial" w:hAnsi="Arial" w:cs="Arial"/>
                <w:sz w:val="18"/>
              </w:rPr>
            </w:pPr>
            <w:r w:rsidRPr="00806803">
              <w:rPr>
                <w:rFonts w:ascii="Arial" w:hAnsi="Arial" w:cs="Arial"/>
                <w:sz w:val="18"/>
              </w:rPr>
              <w:t>Access Barring Information</w:t>
            </w:r>
          </w:p>
        </w:tc>
        <w:tc>
          <w:tcPr>
            <w:tcW w:w="708" w:type="dxa"/>
            <w:shd w:val="clear" w:color="auto" w:fill="auto"/>
          </w:tcPr>
          <w:p w:rsidR="00B762D2" w:rsidRPr="00806803" w:rsidRDefault="00B762D2" w:rsidP="0033471C">
            <w:pPr>
              <w:keepNext/>
              <w:keepLines/>
              <w:spacing w:after="0"/>
              <w:jc w:val="center"/>
              <w:rPr>
                <w:rFonts w:ascii="Arial" w:hAnsi="Arial" w:cs="Arial"/>
                <w:sz w:val="18"/>
              </w:rPr>
            </w:pPr>
            <w:r w:rsidRPr="00806803">
              <w:rPr>
                <w:rFonts w:ascii="Arial" w:hAnsi="Arial" w:cs="Arial"/>
                <w:sz w:val="18"/>
              </w:rPr>
              <w:t>-</w:t>
            </w:r>
          </w:p>
        </w:tc>
        <w:tc>
          <w:tcPr>
            <w:tcW w:w="2410" w:type="dxa"/>
            <w:shd w:val="clear" w:color="auto" w:fill="auto"/>
          </w:tcPr>
          <w:p w:rsidR="00B762D2" w:rsidRPr="00806803" w:rsidRDefault="00B762D2" w:rsidP="0033471C">
            <w:pPr>
              <w:keepNext/>
              <w:keepLines/>
              <w:spacing w:after="0"/>
              <w:jc w:val="center"/>
              <w:rPr>
                <w:rFonts w:ascii="Arial" w:hAnsi="Arial" w:cs="Arial"/>
                <w:sz w:val="18"/>
              </w:rPr>
            </w:pPr>
            <w:r w:rsidRPr="00806803">
              <w:rPr>
                <w:rFonts w:ascii="Arial" w:hAnsi="Arial" w:cs="Arial"/>
                <w:sz w:val="18"/>
              </w:rPr>
              <w:t>Not Sent</w:t>
            </w:r>
          </w:p>
        </w:tc>
        <w:tc>
          <w:tcPr>
            <w:tcW w:w="2835" w:type="dxa"/>
            <w:shd w:val="clear" w:color="auto" w:fill="auto"/>
          </w:tcPr>
          <w:p w:rsidR="00B762D2" w:rsidRPr="00806803" w:rsidRDefault="00B762D2" w:rsidP="0033471C">
            <w:pPr>
              <w:keepNext/>
              <w:keepLines/>
              <w:spacing w:after="0"/>
              <w:rPr>
                <w:rFonts w:ascii="Arial" w:hAnsi="Arial" w:cs="Arial"/>
                <w:sz w:val="18"/>
              </w:rPr>
            </w:pPr>
            <w:r w:rsidRPr="00806803">
              <w:rPr>
                <w:rFonts w:ascii="Arial" w:hAnsi="Arial" w:cs="Arial"/>
                <w:sz w:val="18"/>
              </w:rPr>
              <w:t>No additional delays in random access procedure.</w:t>
            </w:r>
          </w:p>
        </w:tc>
      </w:tr>
      <w:tr w:rsidR="00B762D2" w:rsidRPr="00806803" w:rsidTr="0033471C">
        <w:trPr>
          <w:cantSplit/>
          <w:trHeight w:val="113"/>
          <w:jc w:val="center"/>
        </w:trPr>
        <w:tc>
          <w:tcPr>
            <w:tcW w:w="3289" w:type="dxa"/>
            <w:gridSpan w:val="2"/>
            <w:shd w:val="clear" w:color="auto" w:fill="auto"/>
          </w:tcPr>
          <w:p w:rsidR="00B762D2" w:rsidRPr="00806803" w:rsidRDefault="00B762D2" w:rsidP="0033471C">
            <w:pPr>
              <w:keepNext/>
              <w:keepLines/>
              <w:spacing w:after="0"/>
              <w:rPr>
                <w:rFonts w:ascii="Arial" w:hAnsi="Arial" w:cs="Arial"/>
                <w:sz w:val="18"/>
              </w:rPr>
            </w:pPr>
            <w:r w:rsidRPr="00806803">
              <w:rPr>
                <w:rFonts w:ascii="Arial" w:hAnsi="Arial" w:cs="Arial"/>
                <w:sz w:val="18"/>
              </w:rPr>
              <w:t>Time offset between cells</w:t>
            </w:r>
          </w:p>
        </w:tc>
        <w:tc>
          <w:tcPr>
            <w:tcW w:w="708" w:type="dxa"/>
            <w:shd w:val="clear" w:color="auto" w:fill="auto"/>
          </w:tcPr>
          <w:p w:rsidR="00B762D2" w:rsidRPr="00806803" w:rsidRDefault="00B762D2" w:rsidP="0033471C">
            <w:pPr>
              <w:keepNext/>
              <w:keepLines/>
              <w:spacing w:after="0"/>
              <w:jc w:val="center"/>
              <w:rPr>
                <w:rFonts w:ascii="Arial" w:hAnsi="Arial" w:cs="Arial"/>
                <w:sz w:val="18"/>
              </w:rPr>
            </w:pPr>
          </w:p>
        </w:tc>
        <w:tc>
          <w:tcPr>
            <w:tcW w:w="2410" w:type="dxa"/>
            <w:shd w:val="clear" w:color="auto" w:fill="auto"/>
          </w:tcPr>
          <w:p w:rsidR="00B762D2" w:rsidRPr="00806803" w:rsidRDefault="00B762D2" w:rsidP="0033471C">
            <w:pPr>
              <w:keepNext/>
              <w:keepLines/>
              <w:spacing w:after="0"/>
              <w:jc w:val="center"/>
              <w:rPr>
                <w:rFonts w:ascii="Arial" w:hAnsi="Arial" w:cs="Arial"/>
                <w:sz w:val="18"/>
              </w:rPr>
            </w:pPr>
            <w:r w:rsidRPr="00806803">
              <w:rPr>
                <w:rFonts w:ascii="Arial" w:hAnsi="Arial" w:cs="Arial"/>
                <w:sz w:val="18"/>
              </w:rPr>
              <w:t xml:space="preserve">3 </w:t>
            </w:r>
            <w:r w:rsidRPr="00806803">
              <w:rPr>
                <w:rFonts w:ascii="Arial" w:hAnsi="Arial" w:cs="Arial"/>
                <w:sz w:val="18"/>
              </w:rPr>
              <w:sym w:font="Symbol" w:char="F06D"/>
            </w:r>
            <w:r w:rsidRPr="00806803">
              <w:rPr>
                <w:rFonts w:ascii="Arial" w:hAnsi="Arial" w:cs="Arial"/>
                <w:sz w:val="18"/>
              </w:rPr>
              <w:t>s</w:t>
            </w:r>
          </w:p>
        </w:tc>
        <w:tc>
          <w:tcPr>
            <w:tcW w:w="2835" w:type="dxa"/>
            <w:shd w:val="clear" w:color="auto" w:fill="auto"/>
          </w:tcPr>
          <w:p w:rsidR="00B762D2" w:rsidRPr="00806803" w:rsidRDefault="00B762D2" w:rsidP="0033471C">
            <w:pPr>
              <w:keepNext/>
              <w:keepLines/>
              <w:spacing w:after="0"/>
              <w:rPr>
                <w:rFonts w:ascii="Arial" w:hAnsi="Arial" w:cs="Arial"/>
                <w:sz w:val="18"/>
              </w:rPr>
            </w:pPr>
            <w:r w:rsidRPr="00806803">
              <w:rPr>
                <w:rFonts w:ascii="Arial" w:hAnsi="Arial" w:cs="Arial"/>
                <w:sz w:val="18"/>
              </w:rPr>
              <w:t>Synchronous cells</w:t>
            </w:r>
          </w:p>
        </w:tc>
      </w:tr>
      <w:tr w:rsidR="00B762D2" w:rsidRPr="00806803" w:rsidTr="0033471C">
        <w:trPr>
          <w:cantSplit/>
          <w:trHeight w:val="113"/>
          <w:jc w:val="center"/>
        </w:trPr>
        <w:tc>
          <w:tcPr>
            <w:tcW w:w="3289" w:type="dxa"/>
            <w:gridSpan w:val="2"/>
            <w:shd w:val="clear" w:color="auto" w:fill="auto"/>
          </w:tcPr>
          <w:p w:rsidR="00B762D2" w:rsidRPr="00806803" w:rsidRDefault="00B762D2" w:rsidP="0033471C">
            <w:pPr>
              <w:keepNext/>
              <w:keepLines/>
              <w:spacing w:after="0"/>
              <w:rPr>
                <w:rFonts w:ascii="Arial" w:hAnsi="Arial" w:cs="Arial"/>
                <w:sz w:val="18"/>
              </w:rPr>
            </w:pPr>
            <w:r w:rsidRPr="00806803">
              <w:rPr>
                <w:rFonts w:ascii="Arial" w:hAnsi="Arial" w:cs="Arial"/>
                <w:sz w:val="18"/>
              </w:rPr>
              <w:t>T1</w:t>
            </w:r>
          </w:p>
        </w:tc>
        <w:tc>
          <w:tcPr>
            <w:tcW w:w="708" w:type="dxa"/>
            <w:shd w:val="clear" w:color="auto" w:fill="auto"/>
          </w:tcPr>
          <w:p w:rsidR="00B762D2" w:rsidRPr="00806803" w:rsidRDefault="00B762D2" w:rsidP="0033471C">
            <w:pPr>
              <w:keepNext/>
              <w:keepLines/>
              <w:spacing w:after="0"/>
              <w:jc w:val="center"/>
              <w:rPr>
                <w:rFonts w:ascii="Arial" w:hAnsi="Arial" w:cs="Arial"/>
                <w:sz w:val="18"/>
              </w:rPr>
            </w:pPr>
            <w:r w:rsidRPr="00806803">
              <w:rPr>
                <w:rFonts w:ascii="Arial" w:hAnsi="Arial" w:cs="Arial"/>
                <w:sz w:val="18"/>
              </w:rPr>
              <w:t>s</w:t>
            </w:r>
          </w:p>
        </w:tc>
        <w:tc>
          <w:tcPr>
            <w:tcW w:w="2410" w:type="dxa"/>
            <w:shd w:val="clear" w:color="auto" w:fill="auto"/>
          </w:tcPr>
          <w:p w:rsidR="00B762D2" w:rsidRPr="00806803" w:rsidRDefault="00B762D2" w:rsidP="0033471C">
            <w:pPr>
              <w:keepNext/>
              <w:keepLines/>
              <w:spacing w:after="0"/>
              <w:jc w:val="center"/>
              <w:rPr>
                <w:rFonts w:ascii="Arial" w:hAnsi="Arial" w:cs="Arial"/>
                <w:sz w:val="18"/>
              </w:rPr>
            </w:pPr>
            <w:r w:rsidRPr="00806803">
              <w:rPr>
                <w:rFonts w:ascii="Arial" w:hAnsi="Arial" w:cs="Arial"/>
                <w:sz w:val="18"/>
              </w:rPr>
              <w:t>5</w:t>
            </w:r>
          </w:p>
        </w:tc>
        <w:tc>
          <w:tcPr>
            <w:tcW w:w="2835" w:type="dxa"/>
            <w:shd w:val="clear" w:color="auto" w:fill="auto"/>
          </w:tcPr>
          <w:p w:rsidR="00B762D2" w:rsidRPr="00806803" w:rsidRDefault="00B762D2" w:rsidP="0033471C">
            <w:pPr>
              <w:keepNext/>
              <w:keepLines/>
              <w:spacing w:after="0"/>
              <w:rPr>
                <w:rFonts w:ascii="Arial" w:hAnsi="Arial" w:cs="Arial"/>
                <w:sz w:val="18"/>
              </w:rPr>
            </w:pPr>
          </w:p>
        </w:tc>
      </w:tr>
      <w:tr w:rsidR="00B762D2" w:rsidRPr="00806803" w:rsidTr="0033471C">
        <w:trPr>
          <w:cantSplit/>
          <w:trHeight w:val="113"/>
          <w:jc w:val="center"/>
        </w:trPr>
        <w:tc>
          <w:tcPr>
            <w:tcW w:w="3289" w:type="dxa"/>
            <w:gridSpan w:val="2"/>
            <w:shd w:val="clear" w:color="auto" w:fill="auto"/>
          </w:tcPr>
          <w:p w:rsidR="00B762D2" w:rsidRPr="00806803" w:rsidRDefault="00B762D2" w:rsidP="0033471C">
            <w:pPr>
              <w:keepNext/>
              <w:keepLines/>
              <w:spacing w:after="0"/>
              <w:rPr>
                <w:rFonts w:ascii="Arial" w:hAnsi="Arial" w:cs="Arial"/>
                <w:sz w:val="18"/>
              </w:rPr>
            </w:pPr>
            <w:r w:rsidRPr="00806803">
              <w:rPr>
                <w:rFonts w:ascii="Arial" w:hAnsi="Arial" w:cs="Arial"/>
                <w:sz w:val="18"/>
              </w:rPr>
              <w:t>T2</w:t>
            </w:r>
          </w:p>
        </w:tc>
        <w:tc>
          <w:tcPr>
            <w:tcW w:w="708" w:type="dxa"/>
            <w:shd w:val="clear" w:color="auto" w:fill="auto"/>
          </w:tcPr>
          <w:p w:rsidR="00B762D2" w:rsidRPr="00806803" w:rsidRDefault="00B762D2" w:rsidP="0033471C">
            <w:pPr>
              <w:keepNext/>
              <w:keepLines/>
              <w:spacing w:after="0"/>
              <w:jc w:val="center"/>
              <w:rPr>
                <w:rFonts w:ascii="Arial" w:hAnsi="Arial" w:cs="Arial"/>
                <w:sz w:val="18"/>
              </w:rPr>
            </w:pPr>
            <w:r w:rsidRPr="00806803">
              <w:rPr>
                <w:rFonts w:ascii="Arial" w:hAnsi="Arial" w:cs="Arial"/>
                <w:sz w:val="18"/>
              </w:rPr>
              <w:t>s</w:t>
            </w:r>
          </w:p>
        </w:tc>
        <w:tc>
          <w:tcPr>
            <w:tcW w:w="2410" w:type="dxa"/>
            <w:shd w:val="clear" w:color="auto" w:fill="auto"/>
          </w:tcPr>
          <w:p w:rsidR="00B762D2" w:rsidRPr="00806803" w:rsidRDefault="00B762D2" w:rsidP="0033471C">
            <w:pPr>
              <w:keepNext/>
              <w:keepLines/>
              <w:spacing w:after="0"/>
              <w:jc w:val="center"/>
              <w:rPr>
                <w:rFonts w:ascii="Arial" w:hAnsi="Arial" w:cs="Arial"/>
                <w:sz w:val="18"/>
              </w:rPr>
            </w:pPr>
            <w:r w:rsidRPr="00806803">
              <w:rPr>
                <w:rFonts w:ascii="Arial" w:hAnsi="Arial" w:cs="Arial"/>
                <w:sz w:val="18"/>
              </w:rPr>
              <w:t>3.2</w:t>
            </w:r>
          </w:p>
        </w:tc>
        <w:tc>
          <w:tcPr>
            <w:tcW w:w="2835" w:type="dxa"/>
            <w:shd w:val="clear" w:color="auto" w:fill="auto"/>
          </w:tcPr>
          <w:p w:rsidR="00B762D2" w:rsidRPr="00806803" w:rsidRDefault="00B762D2" w:rsidP="0033471C">
            <w:pPr>
              <w:keepNext/>
              <w:keepLines/>
              <w:spacing w:after="0"/>
              <w:rPr>
                <w:rFonts w:ascii="Arial" w:hAnsi="Arial" w:cs="Arial"/>
                <w:sz w:val="18"/>
              </w:rPr>
            </w:pPr>
          </w:p>
        </w:tc>
      </w:tr>
    </w:tbl>
    <w:p w:rsidR="00B762D2" w:rsidRPr="00806803" w:rsidRDefault="00B762D2" w:rsidP="00B762D2">
      <w:pPr>
        <w:rPr>
          <w:rFonts w:cs="v4.2.0"/>
        </w:rPr>
      </w:pPr>
    </w:p>
    <w:p w:rsidR="00B762D2" w:rsidRPr="00806803" w:rsidRDefault="00B762D2" w:rsidP="00B762D2">
      <w:pPr>
        <w:keepNext/>
        <w:keepLines/>
        <w:spacing w:before="60"/>
        <w:jc w:val="center"/>
        <w:rPr>
          <w:rFonts w:ascii="Arial" w:hAnsi="Arial"/>
          <w:b/>
        </w:rPr>
      </w:pPr>
      <w:r w:rsidRPr="00806803">
        <w:rPr>
          <w:rFonts w:ascii="Arial" w:hAnsi="Arial"/>
          <w:b/>
        </w:rPr>
        <w:t xml:space="preserve">Table </w:t>
      </w:r>
      <w:r w:rsidRPr="00806803">
        <w:rPr>
          <w:rFonts w:ascii="Arial" w:hAnsi="Arial"/>
          <w:b/>
          <w:snapToGrid w:val="0"/>
        </w:rPr>
        <w:t>A.7.3.2.3.1.2</w:t>
      </w:r>
      <w:r w:rsidRPr="00806803">
        <w:rPr>
          <w:rFonts w:ascii="Arial" w:hAnsi="Arial"/>
          <w:b/>
        </w:rPr>
        <w:t>-3</w:t>
      </w:r>
      <w:r w:rsidRPr="00806803">
        <w:rPr>
          <w:rFonts w:ascii="Arial" w:hAnsi="Arial" w:cs="v4.2.0"/>
          <w:b/>
        </w:rPr>
        <w:t xml:space="preserve">: Cell specific test parameters for </w:t>
      </w:r>
      <w:r w:rsidRPr="00806803">
        <w:rPr>
          <w:rFonts w:ascii="Arial" w:hAnsi="Arial"/>
          <w:b/>
          <w:snapToGrid w:val="0"/>
        </w:rPr>
        <w:t>Redirection</w:t>
      </w:r>
      <w:r w:rsidRPr="00806803">
        <w:rPr>
          <w:rFonts w:ascii="Arial" w:hAnsi="Arial"/>
          <w:b/>
        </w:rPr>
        <w:t xml:space="preserve"> from NR to NR</w:t>
      </w:r>
      <w:r w:rsidRPr="00806803">
        <w:rPr>
          <w:rFonts w:ascii="Arial" w:hAnsi="Arial" w:cs="v4.2.0"/>
          <w:b/>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B762D2" w:rsidRPr="00806803" w:rsidTr="0033471C">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Lines/>
              <w:spacing w:after="0"/>
              <w:jc w:val="center"/>
              <w:rPr>
                <w:rFonts w:ascii="Arial" w:hAnsi="Arial" w:cs="Arial"/>
                <w:b/>
                <w:sz w:val="18"/>
                <w:lang w:val="en-US"/>
              </w:rPr>
            </w:pPr>
            <w:r w:rsidRPr="00806803">
              <w:rPr>
                <w:rFonts w:ascii="Arial" w:hAnsi="Arial" w:cs="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Lines/>
              <w:spacing w:after="0"/>
              <w:jc w:val="center"/>
              <w:rPr>
                <w:rFonts w:ascii="Arial" w:hAnsi="Arial" w:cs="Arial"/>
                <w:b/>
                <w:sz w:val="18"/>
                <w:lang w:val="en-US"/>
              </w:rPr>
            </w:pPr>
            <w:r w:rsidRPr="00806803">
              <w:rPr>
                <w:rFonts w:ascii="Arial" w:hAnsi="Arial" w:cs="Arial"/>
                <w:b/>
                <w:sz w:val="18"/>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Lines/>
              <w:spacing w:after="0"/>
              <w:jc w:val="center"/>
              <w:rPr>
                <w:rFonts w:ascii="Arial" w:hAnsi="Arial" w:cs="Arial"/>
                <w:b/>
                <w:sz w:val="18"/>
                <w:lang w:val="en-US"/>
              </w:rPr>
            </w:pPr>
            <w:r w:rsidRPr="00806803">
              <w:rPr>
                <w:rFonts w:ascii="Arial" w:hAnsi="Arial" w:cs="Arial"/>
                <w:b/>
                <w:sz w:val="18"/>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Lines/>
              <w:spacing w:after="0"/>
              <w:jc w:val="center"/>
              <w:rPr>
                <w:rFonts w:ascii="Arial" w:hAnsi="Arial" w:cs="Arial"/>
                <w:b/>
                <w:sz w:val="18"/>
                <w:lang w:val="en-US"/>
              </w:rPr>
            </w:pPr>
            <w:r w:rsidRPr="00806803">
              <w:rPr>
                <w:rFonts w:ascii="Arial" w:hAnsi="Arial" w:cs="Arial"/>
                <w:b/>
                <w:sz w:val="18"/>
                <w:lang w:val="en-US"/>
              </w:rPr>
              <w:t>Cell 2</w:t>
            </w:r>
          </w:p>
        </w:tc>
      </w:tr>
      <w:tr w:rsidR="00B762D2" w:rsidRPr="00806803" w:rsidTr="0033471C">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Lines/>
              <w:spacing w:after="0"/>
              <w:jc w:val="center"/>
              <w:rPr>
                <w:rFonts w:ascii="Arial" w:hAnsi="Arial" w:cs="Arial"/>
                <w:b/>
                <w:sz w:val="18"/>
                <w:lang w:val="en-US"/>
              </w:rPr>
            </w:pPr>
            <w:r w:rsidRPr="00806803">
              <w:rPr>
                <w:rFonts w:ascii="Arial" w:hAnsi="Arial" w:cs="Arial"/>
                <w:b/>
                <w:sz w:val="18"/>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Lines/>
              <w:spacing w:after="0"/>
              <w:jc w:val="center"/>
              <w:rPr>
                <w:rFonts w:ascii="Arial" w:hAnsi="Arial" w:cs="Arial"/>
                <w:b/>
                <w:sz w:val="18"/>
                <w:lang w:val="en-US"/>
              </w:rPr>
            </w:pPr>
            <w:r w:rsidRPr="00806803">
              <w:rPr>
                <w:rFonts w:ascii="Arial" w:hAnsi="Arial" w:cs="Arial"/>
                <w:b/>
                <w:sz w:val="18"/>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Lines/>
              <w:spacing w:after="0"/>
              <w:jc w:val="center"/>
              <w:rPr>
                <w:rFonts w:ascii="Arial" w:hAnsi="Arial" w:cs="Arial"/>
                <w:b/>
                <w:sz w:val="18"/>
                <w:lang w:val="en-US"/>
              </w:rPr>
            </w:pPr>
            <w:r w:rsidRPr="00806803">
              <w:rPr>
                <w:rFonts w:ascii="Arial" w:hAnsi="Arial" w:cs="Arial"/>
                <w:b/>
                <w:sz w:val="18"/>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Lines/>
              <w:spacing w:after="0"/>
              <w:jc w:val="center"/>
              <w:rPr>
                <w:rFonts w:ascii="Arial" w:hAnsi="Arial" w:cs="Arial"/>
                <w:b/>
                <w:sz w:val="18"/>
                <w:lang w:val="en-US"/>
              </w:rPr>
            </w:pPr>
            <w:r w:rsidRPr="00806803">
              <w:rPr>
                <w:rFonts w:ascii="Arial" w:hAnsi="Arial" w:cs="Arial"/>
                <w:b/>
                <w:sz w:val="18"/>
                <w:lang w:val="en-US"/>
              </w:rPr>
              <w:t>T2</w:t>
            </w:r>
          </w:p>
        </w:tc>
      </w:tr>
      <w:tr w:rsidR="00CD2035" w:rsidRPr="00806803" w:rsidTr="0007550C">
        <w:trPr>
          <w:trHeight w:val="43"/>
          <w:jc w:val="center"/>
          <w:ins w:id="63" w:author="Karajani Bledar 1SI1" w:date="2020-04-08T19:32:00Z"/>
        </w:trPr>
        <w:tc>
          <w:tcPr>
            <w:tcW w:w="3805" w:type="dxa"/>
            <w:gridSpan w:val="3"/>
            <w:tcBorders>
              <w:top w:val="single" w:sz="4" w:space="0" w:color="auto"/>
              <w:left w:val="single" w:sz="4" w:space="0" w:color="auto"/>
              <w:right w:val="single" w:sz="4" w:space="0" w:color="auto"/>
            </w:tcBorders>
            <w:vAlign w:val="center"/>
          </w:tcPr>
          <w:p w:rsidR="00CD2035" w:rsidRPr="00806803" w:rsidRDefault="00CD2035" w:rsidP="004F3034">
            <w:pPr>
              <w:pStyle w:val="TAL"/>
              <w:keepNext w:val="0"/>
              <w:rPr>
                <w:ins w:id="64" w:author="Karajani Bledar 1SI1" w:date="2020-04-08T19:32:00Z"/>
                <w:rFonts w:cs="Arial"/>
                <w:lang w:val="en-US"/>
              </w:rPr>
            </w:pPr>
            <w:ins w:id="65" w:author="Karajani Bledar 1SI1" w:date="2020-04-08T19:32:00Z">
              <w:r w:rsidRPr="00806803">
                <w:rPr>
                  <w:rFonts w:eastAsia="Calibri" w:cs="Arial"/>
                  <w:szCs w:val="22"/>
                  <w:lang w:val="en-US"/>
                </w:rPr>
                <w:t xml:space="preserve">AoA </w:t>
              </w:r>
            </w:ins>
            <w:ins w:id="66" w:author="Karajani Bledar 1SI1" w:date="2020-04-10T15:07:00Z">
              <w:r w:rsidR="004F3034" w:rsidRPr="00806803">
                <w:rPr>
                  <w:rFonts w:eastAsia="Calibri" w:cs="Arial"/>
                  <w:szCs w:val="22"/>
                  <w:lang w:val="en-US"/>
                </w:rPr>
                <w:t>setup</w:t>
              </w:r>
            </w:ins>
          </w:p>
        </w:tc>
        <w:tc>
          <w:tcPr>
            <w:tcW w:w="1134" w:type="dxa"/>
            <w:tcBorders>
              <w:top w:val="single" w:sz="4" w:space="0" w:color="auto"/>
              <w:left w:val="single" w:sz="4" w:space="0" w:color="auto"/>
              <w:right w:val="single" w:sz="4" w:space="0" w:color="auto"/>
            </w:tcBorders>
            <w:vAlign w:val="center"/>
          </w:tcPr>
          <w:p w:rsidR="00CD2035" w:rsidRPr="00806803" w:rsidRDefault="00CD2035" w:rsidP="0007550C">
            <w:pPr>
              <w:pStyle w:val="TAC"/>
              <w:keepNext w:val="0"/>
              <w:ind w:left="57" w:hanging="57"/>
              <w:rPr>
                <w:ins w:id="67" w:author="Karajani Bledar 1SI1" w:date="2020-04-08T19:32:00Z"/>
                <w:rFonts w:cs="Arial"/>
                <w:lang w:val="en-US"/>
              </w:rPr>
            </w:pPr>
          </w:p>
        </w:tc>
        <w:tc>
          <w:tcPr>
            <w:tcW w:w="4655" w:type="dxa"/>
            <w:gridSpan w:val="7"/>
            <w:tcBorders>
              <w:top w:val="single" w:sz="4" w:space="0" w:color="auto"/>
              <w:left w:val="single" w:sz="4" w:space="0" w:color="auto"/>
              <w:right w:val="single" w:sz="4" w:space="0" w:color="auto"/>
            </w:tcBorders>
          </w:tcPr>
          <w:p w:rsidR="00CD2035" w:rsidRPr="00806803" w:rsidRDefault="004C75C1" w:rsidP="0007550C">
            <w:pPr>
              <w:pStyle w:val="TAC"/>
              <w:rPr>
                <w:ins w:id="68" w:author="Karajani Bledar 1SI1" w:date="2020-04-08T19:32:00Z"/>
                <w:rFonts w:cs="Arial"/>
                <w:lang w:val="en-US"/>
              </w:rPr>
            </w:pPr>
            <w:ins w:id="69" w:author="Karajani Bledar 1SI1" w:date="2020-04-08T19:32:00Z">
              <w:r w:rsidRPr="00806803">
                <w:rPr>
                  <w:rFonts w:cs="Arial"/>
                  <w:lang w:val="en-US"/>
                </w:rPr>
                <w:t>Setup TBD</w:t>
              </w:r>
              <w:r w:rsidR="00CD2035" w:rsidRPr="00806803">
                <w:rPr>
                  <w:rFonts w:cs="Arial"/>
                  <w:lang w:val="en-US"/>
                </w:rPr>
                <w:t xml:space="preserve"> as defined in A.3.15</w:t>
              </w:r>
            </w:ins>
          </w:p>
        </w:tc>
      </w:tr>
      <w:tr w:rsidR="00B762D2" w:rsidRPr="00806803"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spacing w:after="0"/>
              <w:rPr>
                <w:rFonts w:ascii="Arial" w:eastAsia="Calibri" w:hAnsi="Arial" w:cs="Arial"/>
                <w:sz w:val="18"/>
                <w:szCs w:val="22"/>
                <w:lang w:val="en-US"/>
              </w:rPr>
            </w:pPr>
            <w:r w:rsidRPr="00806803">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Lines/>
              <w:spacing w:after="0"/>
              <w:jc w:val="center"/>
              <w:rPr>
                <w:rFonts w:ascii="Arial" w:hAnsi="Arial" w:cs="Arial"/>
                <w:sz w:val="18"/>
                <w:lang w:val="en-US"/>
              </w:rPr>
            </w:pPr>
            <w:r w:rsidRPr="00806803">
              <w:rPr>
                <w:rFonts w:ascii="Arial" w:hAnsi="Arial" w:cs="Arial"/>
                <w:sz w:val="18"/>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Lines/>
              <w:spacing w:after="0"/>
              <w:jc w:val="center"/>
              <w:rPr>
                <w:rFonts w:ascii="Arial" w:hAnsi="Arial" w:cs="Arial"/>
                <w:sz w:val="18"/>
                <w:lang w:val="en-US"/>
              </w:rPr>
            </w:pPr>
            <w:r w:rsidRPr="00806803">
              <w:rPr>
                <w:rFonts w:ascii="Arial" w:hAnsi="Arial" w:cs="Arial"/>
                <w:sz w:val="18"/>
                <w:lang w:val="en-US"/>
              </w:rPr>
              <w:t>2</w:t>
            </w:r>
          </w:p>
        </w:tc>
      </w:tr>
      <w:tr w:rsidR="00B762D2" w:rsidRPr="00806803" w:rsidTr="0033471C">
        <w:trPr>
          <w:trHeight w:val="43"/>
          <w:jc w:val="center"/>
        </w:trPr>
        <w:tc>
          <w:tcPr>
            <w:tcW w:w="3805" w:type="dxa"/>
            <w:gridSpan w:val="3"/>
            <w:tcBorders>
              <w:top w:val="single" w:sz="4" w:space="0" w:color="auto"/>
              <w:left w:val="single" w:sz="4" w:space="0" w:color="auto"/>
              <w:right w:val="single" w:sz="4" w:space="0" w:color="auto"/>
            </w:tcBorders>
            <w:vAlign w:val="center"/>
          </w:tcPr>
          <w:p w:rsidR="00B762D2" w:rsidRPr="00806803" w:rsidRDefault="00B762D2" w:rsidP="0033471C">
            <w:pPr>
              <w:keepLines/>
              <w:spacing w:after="0"/>
              <w:rPr>
                <w:rFonts w:ascii="Arial" w:hAnsi="Arial" w:cs="Arial"/>
                <w:sz w:val="18"/>
                <w:lang w:val="en-US"/>
              </w:rPr>
            </w:pPr>
            <w:r w:rsidRPr="00806803">
              <w:rPr>
                <w:rFonts w:ascii="Arial" w:hAnsi="Arial" w:cs="Arial"/>
                <w:sz w:val="18"/>
                <w:lang w:val="en-US"/>
              </w:rPr>
              <w:t>Duplex mode</w:t>
            </w:r>
          </w:p>
        </w:tc>
        <w:tc>
          <w:tcPr>
            <w:tcW w:w="1134" w:type="dxa"/>
            <w:tcBorders>
              <w:top w:val="single" w:sz="4" w:space="0" w:color="auto"/>
              <w:left w:val="single" w:sz="4" w:space="0" w:color="auto"/>
              <w:right w:val="single" w:sz="4" w:space="0" w:color="auto"/>
            </w:tcBorders>
            <w:vAlign w:val="center"/>
          </w:tcPr>
          <w:p w:rsidR="00B762D2" w:rsidRPr="00806803" w:rsidRDefault="00B762D2" w:rsidP="0033471C">
            <w:pPr>
              <w:keepLines/>
              <w:spacing w:after="0"/>
              <w:ind w:left="57" w:hanging="57"/>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tcPr>
          <w:p w:rsidR="00B762D2" w:rsidRPr="00806803" w:rsidRDefault="00B762D2" w:rsidP="0033471C">
            <w:pPr>
              <w:keepLines/>
              <w:spacing w:after="0"/>
              <w:jc w:val="center"/>
              <w:rPr>
                <w:rFonts w:ascii="Arial" w:hAnsi="Arial" w:cs="Arial"/>
                <w:sz w:val="18"/>
                <w:lang w:val="en-US"/>
              </w:rPr>
            </w:pPr>
            <w:r w:rsidRPr="00806803">
              <w:rPr>
                <w:rFonts w:ascii="Arial" w:hAnsi="Arial" w:cs="Arial"/>
                <w:sz w:val="18"/>
                <w:lang w:val="en-US"/>
              </w:rPr>
              <w:t>TDD</w:t>
            </w:r>
          </w:p>
        </w:tc>
      </w:tr>
      <w:tr w:rsidR="00B762D2" w:rsidRPr="00806803" w:rsidTr="0033471C">
        <w:trPr>
          <w:trHeight w:val="161"/>
          <w:jc w:val="center"/>
        </w:trPr>
        <w:tc>
          <w:tcPr>
            <w:tcW w:w="3805" w:type="dxa"/>
            <w:gridSpan w:val="3"/>
            <w:tcBorders>
              <w:top w:val="single" w:sz="4" w:space="0" w:color="auto"/>
              <w:left w:val="single" w:sz="4" w:space="0" w:color="auto"/>
              <w:right w:val="single" w:sz="4" w:space="0" w:color="auto"/>
            </w:tcBorders>
            <w:vAlign w:val="center"/>
          </w:tcPr>
          <w:p w:rsidR="00B762D2" w:rsidRPr="00806803" w:rsidRDefault="00B762D2" w:rsidP="0033471C">
            <w:pPr>
              <w:keepLines/>
              <w:spacing w:after="0"/>
              <w:rPr>
                <w:rFonts w:ascii="Arial" w:hAnsi="Arial" w:cs="Arial"/>
                <w:sz w:val="18"/>
                <w:lang w:val="en-US"/>
              </w:rPr>
            </w:pPr>
            <w:r w:rsidRPr="00806803">
              <w:rPr>
                <w:rFonts w:ascii="Arial" w:hAnsi="Arial" w:cs="Arial"/>
                <w:sz w:val="18"/>
                <w:lang w:val="en-US"/>
              </w:rPr>
              <w:t>TDD configuration</w:t>
            </w:r>
          </w:p>
        </w:tc>
        <w:tc>
          <w:tcPr>
            <w:tcW w:w="1134" w:type="dxa"/>
            <w:tcBorders>
              <w:top w:val="single" w:sz="4" w:space="0" w:color="auto"/>
              <w:left w:val="single" w:sz="4" w:space="0" w:color="auto"/>
              <w:right w:val="single" w:sz="4" w:space="0" w:color="auto"/>
            </w:tcBorders>
            <w:vAlign w:val="center"/>
          </w:tcPr>
          <w:p w:rsidR="00B762D2" w:rsidRPr="00806803" w:rsidRDefault="00B762D2" w:rsidP="0033471C">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rsidR="00B762D2" w:rsidRPr="00806803" w:rsidRDefault="00B762D2" w:rsidP="0033471C">
            <w:pPr>
              <w:keepLines/>
              <w:spacing w:after="0"/>
              <w:jc w:val="center"/>
              <w:rPr>
                <w:rFonts w:ascii="Arial" w:hAnsi="Arial" w:cs="Arial"/>
                <w:sz w:val="18"/>
                <w:lang w:val="en-US"/>
              </w:rPr>
            </w:pPr>
            <w:r w:rsidRPr="00806803">
              <w:rPr>
                <w:rFonts w:ascii="Arial" w:hAnsi="Arial" w:cs="Arial"/>
                <w:sz w:val="18"/>
                <w:lang w:val="en-US"/>
              </w:rPr>
              <w:t>TDDConf.3.1</w:t>
            </w:r>
          </w:p>
        </w:tc>
      </w:tr>
      <w:tr w:rsidR="00B762D2" w:rsidRPr="00806803" w:rsidTr="0033471C">
        <w:trPr>
          <w:trHeight w:val="125"/>
          <w:jc w:val="center"/>
        </w:trPr>
        <w:tc>
          <w:tcPr>
            <w:tcW w:w="3805" w:type="dxa"/>
            <w:gridSpan w:val="3"/>
            <w:tcBorders>
              <w:top w:val="single" w:sz="4" w:space="0" w:color="auto"/>
              <w:left w:val="single" w:sz="4" w:space="0" w:color="auto"/>
              <w:right w:val="single" w:sz="4" w:space="0" w:color="auto"/>
            </w:tcBorders>
            <w:vAlign w:val="center"/>
          </w:tcPr>
          <w:p w:rsidR="00B762D2" w:rsidRPr="00806803" w:rsidRDefault="00B762D2" w:rsidP="0033471C">
            <w:pPr>
              <w:keepLines/>
              <w:spacing w:after="0"/>
              <w:rPr>
                <w:rFonts w:ascii="Arial" w:hAnsi="Arial" w:cs="Arial"/>
                <w:sz w:val="18"/>
                <w:lang w:val="en-US"/>
              </w:rPr>
            </w:pPr>
            <w:r w:rsidRPr="00806803">
              <w:rPr>
                <w:rFonts w:ascii="Arial" w:hAnsi="Arial" w:cs="Arial"/>
                <w:sz w:val="18"/>
                <w:lang w:val="en-US"/>
              </w:rPr>
              <w:t>BW</w:t>
            </w:r>
            <w:r w:rsidRPr="00806803">
              <w:rPr>
                <w:rFonts w:ascii="Arial" w:hAnsi="Arial" w:cs="Arial"/>
                <w:sz w:val="18"/>
                <w:vertAlign w:val="subscript"/>
                <w:lang w:val="en-US"/>
              </w:rPr>
              <w:t>channel</w:t>
            </w:r>
          </w:p>
        </w:tc>
        <w:tc>
          <w:tcPr>
            <w:tcW w:w="1134" w:type="dxa"/>
            <w:tcBorders>
              <w:top w:val="single" w:sz="4" w:space="0" w:color="auto"/>
              <w:left w:val="single" w:sz="4" w:space="0" w:color="auto"/>
              <w:right w:val="single" w:sz="4" w:space="0" w:color="auto"/>
            </w:tcBorders>
            <w:vAlign w:val="center"/>
          </w:tcPr>
          <w:p w:rsidR="00B762D2" w:rsidRPr="00806803" w:rsidRDefault="00B762D2" w:rsidP="0033471C">
            <w:pPr>
              <w:keepLines/>
              <w:spacing w:after="0"/>
              <w:jc w:val="center"/>
              <w:rPr>
                <w:rFonts w:ascii="Arial" w:hAnsi="Arial" w:cs="Arial"/>
                <w:sz w:val="18"/>
                <w:lang w:val="en-US"/>
              </w:rPr>
            </w:pPr>
            <w:r w:rsidRPr="00806803">
              <w:rPr>
                <w:rFonts w:ascii="Arial" w:hAnsi="Arial" w:cs="Arial"/>
                <w:sz w:val="18"/>
                <w:lang w:val="en-US"/>
              </w:rPr>
              <w:t>MHz</w:t>
            </w:r>
          </w:p>
        </w:tc>
        <w:tc>
          <w:tcPr>
            <w:tcW w:w="4655" w:type="dxa"/>
            <w:gridSpan w:val="7"/>
            <w:tcBorders>
              <w:top w:val="single" w:sz="4" w:space="0" w:color="auto"/>
              <w:left w:val="single" w:sz="4" w:space="0" w:color="auto"/>
              <w:right w:val="single" w:sz="4" w:space="0" w:color="auto"/>
            </w:tcBorders>
            <w:vAlign w:val="center"/>
          </w:tcPr>
          <w:p w:rsidR="00B762D2" w:rsidRPr="00806803" w:rsidRDefault="00B762D2" w:rsidP="0033471C">
            <w:pPr>
              <w:keepLines/>
              <w:spacing w:after="0"/>
              <w:jc w:val="center"/>
              <w:rPr>
                <w:rFonts w:ascii="Arial" w:hAnsi="Arial" w:cs="Arial"/>
                <w:sz w:val="18"/>
                <w:szCs w:val="18"/>
                <w:lang w:val="de-DE"/>
              </w:rPr>
            </w:pPr>
            <w:r w:rsidRPr="00806803">
              <w:rPr>
                <w:rFonts w:ascii="Arial" w:hAnsi="Arial" w:cs="Arial"/>
                <w:sz w:val="18"/>
                <w:szCs w:val="18"/>
                <w:lang w:val="de-DE"/>
              </w:rPr>
              <w:t>100: N</w:t>
            </w:r>
            <w:r w:rsidRPr="00806803">
              <w:rPr>
                <w:rFonts w:ascii="Arial" w:hAnsi="Arial" w:cs="Arial"/>
                <w:sz w:val="18"/>
                <w:szCs w:val="18"/>
                <w:vertAlign w:val="subscript"/>
                <w:lang w:val="de-DE"/>
              </w:rPr>
              <w:t>RB,c</w:t>
            </w:r>
            <w:r w:rsidRPr="00806803">
              <w:rPr>
                <w:rFonts w:ascii="Arial" w:hAnsi="Arial" w:cs="Arial"/>
                <w:sz w:val="18"/>
                <w:szCs w:val="18"/>
                <w:lang w:val="de-DE"/>
              </w:rPr>
              <w:t xml:space="preserve"> = 66</w:t>
            </w:r>
          </w:p>
        </w:tc>
      </w:tr>
      <w:tr w:rsidR="00B762D2" w:rsidRPr="00806803" w:rsidTr="0033471C">
        <w:trPr>
          <w:trHeight w:val="43"/>
          <w:jc w:val="center"/>
        </w:trPr>
        <w:tc>
          <w:tcPr>
            <w:tcW w:w="3805" w:type="dxa"/>
            <w:gridSpan w:val="3"/>
            <w:tcBorders>
              <w:left w:val="single" w:sz="4" w:space="0" w:color="auto"/>
              <w:right w:val="single" w:sz="4" w:space="0" w:color="auto"/>
            </w:tcBorders>
            <w:vAlign w:val="center"/>
          </w:tcPr>
          <w:p w:rsidR="00B762D2" w:rsidRPr="00806803" w:rsidRDefault="00B762D2" w:rsidP="0033471C">
            <w:pPr>
              <w:keepLines/>
              <w:spacing w:after="0"/>
              <w:rPr>
                <w:rFonts w:ascii="Arial" w:hAnsi="Arial" w:cs="Arial"/>
                <w:sz w:val="18"/>
              </w:rPr>
            </w:pPr>
            <w:r w:rsidRPr="00806803">
              <w:rPr>
                <w:rFonts w:ascii="Arial" w:hAnsi="Arial" w:cs="Arial"/>
                <w:sz w:val="18"/>
                <w:lang w:val="en-US"/>
              </w:rPr>
              <w:t>BWP BW</w:t>
            </w:r>
          </w:p>
        </w:tc>
        <w:tc>
          <w:tcPr>
            <w:tcW w:w="1134" w:type="dxa"/>
            <w:tcBorders>
              <w:left w:val="single" w:sz="4" w:space="0" w:color="auto"/>
              <w:right w:val="single" w:sz="4" w:space="0" w:color="auto"/>
            </w:tcBorders>
            <w:vAlign w:val="center"/>
          </w:tcPr>
          <w:p w:rsidR="00B762D2" w:rsidRPr="00806803" w:rsidRDefault="00B762D2" w:rsidP="0033471C">
            <w:pPr>
              <w:keepLines/>
              <w:spacing w:after="0"/>
              <w:jc w:val="center"/>
              <w:rPr>
                <w:rFonts w:ascii="Arial" w:hAnsi="Arial" w:cs="Arial"/>
                <w:sz w:val="18"/>
                <w:lang w:val="en-US"/>
              </w:rPr>
            </w:pPr>
            <w:r w:rsidRPr="00806803">
              <w:rPr>
                <w:rFonts w:ascii="Arial" w:hAnsi="Arial" w:cs="Arial"/>
                <w:sz w:val="18"/>
                <w:lang w:val="en-US"/>
              </w:rPr>
              <w:t>MHz</w:t>
            </w:r>
          </w:p>
        </w:tc>
        <w:tc>
          <w:tcPr>
            <w:tcW w:w="4655" w:type="dxa"/>
            <w:gridSpan w:val="7"/>
            <w:tcBorders>
              <w:left w:val="single" w:sz="4" w:space="0" w:color="auto"/>
              <w:right w:val="single" w:sz="4" w:space="0" w:color="auto"/>
            </w:tcBorders>
            <w:vAlign w:val="center"/>
          </w:tcPr>
          <w:p w:rsidR="00B762D2" w:rsidRPr="00806803" w:rsidRDefault="00B762D2" w:rsidP="0033471C">
            <w:pPr>
              <w:keepLines/>
              <w:spacing w:after="0"/>
              <w:jc w:val="center"/>
              <w:rPr>
                <w:rFonts w:ascii="Arial" w:hAnsi="Arial"/>
                <w:sz w:val="18"/>
                <w:szCs w:val="18"/>
              </w:rPr>
            </w:pPr>
            <w:r w:rsidRPr="00806803">
              <w:rPr>
                <w:rFonts w:ascii="Arial" w:hAnsi="Arial" w:cs="Arial"/>
                <w:sz w:val="18"/>
                <w:szCs w:val="18"/>
                <w:lang w:val="de-DE"/>
              </w:rPr>
              <w:t>100: N</w:t>
            </w:r>
            <w:r w:rsidRPr="00806803">
              <w:rPr>
                <w:rFonts w:ascii="Arial" w:hAnsi="Arial" w:cs="Arial"/>
                <w:sz w:val="18"/>
                <w:szCs w:val="18"/>
                <w:vertAlign w:val="subscript"/>
                <w:lang w:val="de-DE"/>
              </w:rPr>
              <w:t>RB,c</w:t>
            </w:r>
            <w:r w:rsidRPr="00806803">
              <w:rPr>
                <w:rFonts w:ascii="Arial" w:hAnsi="Arial" w:cs="Arial"/>
                <w:sz w:val="18"/>
                <w:szCs w:val="18"/>
                <w:lang w:val="de-DE"/>
              </w:rPr>
              <w:t xml:space="preserve"> = 66</w:t>
            </w:r>
          </w:p>
        </w:tc>
      </w:tr>
      <w:tr w:rsidR="00B762D2" w:rsidRPr="00806803" w:rsidTr="0033471C">
        <w:trPr>
          <w:trHeight w:val="283"/>
          <w:jc w:val="center"/>
        </w:trPr>
        <w:tc>
          <w:tcPr>
            <w:tcW w:w="3805" w:type="dxa"/>
            <w:gridSpan w:val="3"/>
            <w:tcBorders>
              <w:left w:val="single" w:sz="4" w:space="0" w:color="auto"/>
              <w:bottom w:val="single" w:sz="4" w:space="0" w:color="auto"/>
              <w:right w:val="single" w:sz="4" w:space="0" w:color="auto"/>
            </w:tcBorders>
            <w:vAlign w:val="center"/>
          </w:tcPr>
          <w:p w:rsidR="00B762D2" w:rsidRPr="00806803" w:rsidRDefault="00B762D2" w:rsidP="0033471C">
            <w:pPr>
              <w:keepLines/>
              <w:spacing w:after="0"/>
              <w:rPr>
                <w:rFonts w:ascii="Arial" w:hAnsi="Arial" w:cs="Arial"/>
                <w:sz w:val="18"/>
              </w:rPr>
            </w:pPr>
            <w:r w:rsidRPr="00806803">
              <w:rPr>
                <w:rFonts w:ascii="Arial" w:hAnsi="Arial" w:cs="Arial"/>
                <w:sz w:val="18"/>
                <w:lang w:val="en-US"/>
              </w:rPr>
              <w:lastRenderedPageBreak/>
              <w:t>DRx Cycle</w:t>
            </w:r>
          </w:p>
        </w:tc>
        <w:tc>
          <w:tcPr>
            <w:tcW w:w="1134" w:type="dxa"/>
            <w:tcBorders>
              <w:left w:val="single" w:sz="4" w:space="0" w:color="auto"/>
              <w:bottom w:val="single" w:sz="4" w:space="0" w:color="auto"/>
              <w:right w:val="single" w:sz="4" w:space="0" w:color="auto"/>
            </w:tcBorders>
            <w:vAlign w:val="center"/>
          </w:tcPr>
          <w:p w:rsidR="00B762D2" w:rsidRPr="00806803" w:rsidRDefault="00B762D2" w:rsidP="0033471C">
            <w:pPr>
              <w:keepLines/>
              <w:spacing w:after="0"/>
              <w:jc w:val="center"/>
              <w:rPr>
                <w:rFonts w:ascii="Arial" w:hAnsi="Arial" w:cs="Arial"/>
                <w:sz w:val="18"/>
                <w:lang w:val="en-US"/>
              </w:rPr>
            </w:pPr>
            <w:r w:rsidRPr="00806803">
              <w:rPr>
                <w:rFonts w:ascii="Arial" w:hAnsi="Arial" w:cs="Arial"/>
                <w:sz w:val="18"/>
                <w:lang w:val="en-US"/>
              </w:rPr>
              <w:t>ms</w:t>
            </w:r>
          </w:p>
        </w:tc>
        <w:tc>
          <w:tcPr>
            <w:tcW w:w="4655" w:type="dxa"/>
            <w:gridSpan w:val="7"/>
            <w:tcBorders>
              <w:left w:val="single" w:sz="4" w:space="0" w:color="auto"/>
              <w:bottom w:val="single" w:sz="4" w:space="0" w:color="auto"/>
              <w:right w:val="single" w:sz="4" w:space="0" w:color="auto"/>
            </w:tcBorders>
            <w:vAlign w:val="center"/>
          </w:tcPr>
          <w:p w:rsidR="00B762D2" w:rsidRPr="00806803" w:rsidRDefault="00B762D2" w:rsidP="0033471C">
            <w:pPr>
              <w:keepLines/>
              <w:spacing w:after="0"/>
              <w:jc w:val="center"/>
              <w:rPr>
                <w:rFonts w:ascii="Arial" w:hAnsi="Arial" w:cs="Arial"/>
                <w:sz w:val="18"/>
                <w:lang w:val="en-US"/>
              </w:rPr>
            </w:pPr>
            <w:r w:rsidRPr="00806803">
              <w:rPr>
                <w:rFonts w:ascii="Arial" w:hAnsi="Arial" w:cs="Arial"/>
                <w:sz w:val="18"/>
                <w:lang w:val="en-US"/>
              </w:rPr>
              <w:t>Not Applicable</w:t>
            </w:r>
          </w:p>
        </w:tc>
      </w:tr>
      <w:tr w:rsidR="00B762D2" w:rsidRPr="00806803" w:rsidTr="0033471C">
        <w:trPr>
          <w:trHeight w:val="43"/>
          <w:jc w:val="center"/>
        </w:trPr>
        <w:tc>
          <w:tcPr>
            <w:tcW w:w="3805" w:type="dxa"/>
            <w:gridSpan w:val="3"/>
            <w:tcBorders>
              <w:top w:val="single" w:sz="4" w:space="0" w:color="auto"/>
              <w:left w:val="single" w:sz="4" w:space="0" w:color="auto"/>
              <w:right w:val="single" w:sz="4" w:space="0" w:color="auto"/>
            </w:tcBorders>
            <w:vAlign w:val="center"/>
            <w:hideMark/>
          </w:tcPr>
          <w:p w:rsidR="00B762D2" w:rsidRPr="00806803" w:rsidRDefault="00B762D2" w:rsidP="0033471C">
            <w:pPr>
              <w:keepLines/>
              <w:spacing w:after="0"/>
              <w:rPr>
                <w:rFonts w:ascii="Arial" w:hAnsi="Arial" w:cs="Arial"/>
                <w:sz w:val="18"/>
                <w:lang w:val="en-US"/>
              </w:rPr>
            </w:pPr>
            <w:r w:rsidRPr="00806803">
              <w:rPr>
                <w:rFonts w:ascii="Arial" w:hAnsi="Arial" w:cs="Arial"/>
                <w:sz w:val="18"/>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rsidR="00B762D2" w:rsidRPr="00806803" w:rsidRDefault="00B762D2" w:rsidP="0033471C">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rsidR="00B762D2" w:rsidRPr="00806803" w:rsidRDefault="00B762D2" w:rsidP="0033471C">
            <w:pPr>
              <w:keepLines/>
              <w:spacing w:after="0"/>
              <w:jc w:val="center"/>
              <w:rPr>
                <w:rFonts w:ascii="Arial" w:hAnsi="Arial" w:cs="Arial"/>
                <w:sz w:val="18"/>
                <w:lang w:val="en-US"/>
              </w:rPr>
            </w:pPr>
            <w:r w:rsidRPr="00806803">
              <w:rPr>
                <w:rFonts w:ascii="Arial" w:hAnsi="Arial" w:cs="Arial"/>
                <w:sz w:val="16"/>
              </w:rPr>
              <w:t>SR3.1 TDD</w:t>
            </w:r>
          </w:p>
        </w:tc>
      </w:tr>
      <w:tr w:rsidR="00B762D2" w:rsidRPr="00806803" w:rsidTr="0033471C">
        <w:trPr>
          <w:trHeight w:val="43"/>
          <w:jc w:val="center"/>
        </w:trPr>
        <w:tc>
          <w:tcPr>
            <w:tcW w:w="3805" w:type="dxa"/>
            <w:gridSpan w:val="3"/>
            <w:tcBorders>
              <w:top w:val="single" w:sz="4" w:space="0" w:color="auto"/>
              <w:left w:val="single" w:sz="4" w:space="0" w:color="auto"/>
              <w:right w:val="single" w:sz="4" w:space="0" w:color="auto"/>
            </w:tcBorders>
            <w:vAlign w:val="center"/>
          </w:tcPr>
          <w:p w:rsidR="00B762D2" w:rsidRPr="00806803" w:rsidRDefault="00B762D2" w:rsidP="0033471C">
            <w:pPr>
              <w:keepLines/>
              <w:spacing w:after="0"/>
              <w:rPr>
                <w:rFonts w:ascii="Arial" w:hAnsi="Arial" w:cs="Arial"/>
                <w:sz w:val="18"/>
                <w:lang w:val="en-US"/>
              </w:rPr>
            </w:pPr>
            <w:r w:rsidRPr="00806803">
              <w:rPr>
                <w:rFonts w:ascii="Arial" w:hAnsi="Arial" w:cs="v5.0.0"/>
                <w:sz w:val="18"/>
              </w:rPr>
              <w:t>CORESET Reference Channel</w:t>
            </w:r>
          </w:p>
        </w:tc>
        <w:tc>
          <w:tcPr>
            <w:tcW w:w="1134" w:type="dxa"/>
            <w:tcBorders>
              <w:top w:val="single" w:sz="4" w:space="0" w:color="auto"/>
              <w:left w:val="single" w:sz="4" w:space="0" w:color="auto"/>
              <w:right w:val="single" w:sz="4" w:space="0" w:color="auto"/>
            </w:tcBorders>
            <w:vAlign w:val="center"/>
          </w:tcPr>
          <w:p w:rsidR="00B762D2" w:rsidRPr="00806803" w:rsidRDefault="00B762D2" w:rsidP="0033471C">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rsidR="00B762D2" w:rsidRPr="00806803" w:rsidRDefault="00B762D2" w:rsidP="0033471C">
            <w:pPr>
              <w:keepLines/>
              <w:spacing w:after="0"/>
              <w:jc w:val="center"/>
              <w:rPr>
                <w:rFonts w:ascii="Arial" w:hAnsi="Arial" w:cs="Arial"/>
                <w:sz w:val="18"/>
                <w:lang w:val="en-US"/>
              </w:rPr>
            </w:pPr>
            <w:r w:rsidRPr="00806803">
              <w:rPr>
                <w:rFonts w:ascii="Arial" w:hAnsi="Arial" w:cs="Arial"/>
                <w:sz w:val="16"/>
              </w:rPr>
              <w:t>CR3.1 TDD</w:t>
            </w:r>
          </w:p>
        </w:tc>
      </w:tr>
      <w:tr w:rsidR="00B762D2" w:rsidRPr="00806803" w:rsidTr="0033471C">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Lines/>
              <w:spacing w:after="0"/>
              <w:rPr>
                <w:rFonts w:ascii="Arial" w:hAnsi="Arial" w:cs="Arial"/>
                <w:sz w:val="18"/>
                <w:lang w:val="da-DK"/>
              </w:rPr>
            </w:pPr>
            <w:r w:rsidRPr="00806803">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Lines/>
              <w:spacing w:after="0"/>
              <w:jc w:val="center"/>
              <w:rPr>
                <w:rFonts w:ascii="Arial" w:hAnsi="Arial" w:cs="Arial"/>
                <w:sz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Lines/>
              <w:spacing w:after="0"/>
              <w:jc w:val="center"/>
              <w:rPr>
                <w:rFonts w:ascii="Arial" w:hAnsi="Arial" w:cs="Arial"/>
                <w:sz w:val="18"/>
                <w:lang w:val="en-US"/>
              </w:rPr>
            </w:pPr>
            <w:r w:rsidRPr="00806803">
              <w:rPr>
                <w:rFonts w:ascii="Arial" w:hAnsi="Arial"/>
                <w:snapToGrid w:val="0"/>
                <w:sz w:val="18"/>
              </w:rPr>
              <w:t>OCNG pattern 1</w:t>
            </w:r>
          </w:p>
        </w:tc>
      </w:tr>
      <w:tr w:rsidR="00B762D2" w:rsidRPr="00806803" w:rsidTr="0033471C">
        <w:trPr>
          <w:trHeight w:val="43"/>
          <w:jc w:val="center"/>
        </w:trPr>
        <w:tc>
          <w:tcPr>
            <w:tcW w:w="3805" w:type="dxa"/>
            <w:gridSpan w:val="3"/>
            <w:tcBorders>
              <w:top w:val="single" w:sz="4" w:space="0" w:color="auto"/>
              <w:left w:val="single" w:sz="4" w:space="0" w:color="auto"/>
              <w:right w:val="single" w:sz="4" w:space="0" w:color="auto"/>
            </w:tcBorders>
            <w:vAlign w:val="center"/>
          </w:tcPr>
          <w:p w:rsidR="00B762D2" w:rsidRPr="00806803" w:rsidRDefault="00B762D2" w:rsidP="0033471C">
            <w:pPr>
              <w:keepLines/>
              <w:spacing w:after="0"/>
              <w:rPr>
                <w:rFonts w:ascii="Arial" w:hAnsi="Arial" w:cs="Arial"/>
                <w:sz w:val="18"/>
                <w:lang w:val="da-DK"/>
              </w:rPr>
            </w:pPr>
            <w:r w:rsidRPr="00806803">
              <w:rPr>
                <w:rFonts w:ascii="Arial" w:hAnsi="Arial" w:cs="Arial"/>
                <w:sz w:val="18"/>
                <w:lang w:val="da-DK"/>
              </w:rPr>
              <w:t>SMTC configuration</w:t>
            </w:r>
          </w:p>
        </w:tc>
        <w:tc>
          <w:tcPr>
            <w:tcW w:w="1134" w:type="dxa"/>
            <w:tcBorders>
              <w:top w:val="single" w:sz="4" w:space="0" w:color="auto"/>
              <w:left w:val="single" w:sz="4" w:space="0" w:color="auto"/>
              <w:right w:val="single" w:sz="4" w:space="0" w:color="auto"/>
            </w:tcBorders>
            <w:vAlign w:val="center"/>
          </w:tcPr>
          <w:p w:rsidR="00B762D2" w:rsidRPr="00806803" w:rsidRDefault="00B762D2" w:rsidP="0033471C">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rsidR="00B762D2" w:rsidRPr="00806803" w:rsidRDefault="00B762D2" w:rsidP="0033471C">
            <w:pPr>
              <w:keepLines/>
              <w:spacing w:after="0"/>
              <w:jc w:val="center"/>
              <w:rPr>
                <w:rFonts w:ascii="Arial" w:hAnsi="Arial" w:cs="Arial"/>
                <w:sz w:val="18"/>
                <w:lang w:val="en-US"/>
              </w:rPr>
            </w:pPr>
            <w:r w:rsidRPr="00806803">
              <w:rPr>
                <w:rFonts w:ascii="Arial" w:hAnsi="Arial" w:cs="Arial"/>
                <w:sz w:val="18"/>
              </w:rPr>
              <w:t>SMTC.1 FR2</w:t>
            </w:r>
          </w:p>
        </w:tc>
      </w:tr>
      <w:tr w:rsidR="00B762D2" w:rsidRPr="00806803" w:rsidTr="0033471C">
        <w:trPr>
          <w:trHeight w:val="71"/>
          <w:jc w:val="center"/>
        </w:trPr>
        <w:tc>
          <w:tcPr>
            <w:tcW w:w="3805" w:type="dxa"/>
            <w:gridSpan w:val="3"/>
            <w:tcBorders>
              <w:top w:val="single" w:sz="4" w:space="0" w:color="auto"/>
              <w:left w:val="single" w:sz="4" w:space="0" w:color="auto"/>
              <w:right w:val="single" w:sz="4" w:space="0" w:color="auto"/>
            </w:tcBorders>
            <w:vAlign w:val="center"/>
          </w:tcPr>
          <w:p w:rsidR="00B762D2" w:rsidRPr="00806803" w:rsidRDefault="00B762D2" w:rsidP="0033471C">
            <w:pPr>
              <w:keepLines/>
              <w:spacing w:after="0"/>
              <w:rPr>
                <w:rFonts w:ascii="Arial" w:hAnsi="Arial" w:cs="Arial"/>
                <w:sz w:val="18"/>
                <w:lang w:val="da-DK"/>
              </w:rPr>
            </w:pPr>
            <w:r w:rsidRPr="00806803">
              <w:rPr>
                <w:rFonts w:ascii="Arial" w:hAnsi="Arial" w:cs="Arial"/>
                <w:sz w:val="18"/>
                <w:lang w:val="da-DK"/>
              </w:rPr>
              <w:t>PDSCH/PDCCH subcarrier spacing</w:t>
            </w:r>
          </w:p>
        </w:tc>
        <w:tc>
          <w:tcPr>
            <w:tcW w:w="1134" w:type="dxa"/>
            <w:tcBorders>
              <w:top w:val="single" w:sz="4" w:space="0" w:color="auto"/>
              <w:left w:val="single" w:sz="4" w:space="0" w:color="auto"/>
              <w:right w:val="single" w:sz="4" w:space="0" w:color="auto"/>
            </w:tcBorders>
            <w:vAlign w:val="center"/>
          </w:tcPr>
          <w:p w:rsidR="00B762D2" w:rsidRPr="00806803" w:rsidRDefault="00B762D2" w:rsidP="0033471C">
            <w:pPr>
              <w:keepLines/>
              <w:spacing w:after="0"/>
              <w:jc w:val="center"/>
              <w:rPr>
                <w:rFonts w:ascii="Arial" w:hAnsi="Arial" w:cs="Arial"/>
                <w:sz w:val="18"/>
                <w:lang w:val="da-DK"/>
              </w:rPr>
            </w:pPr>
            <w:r w:rsidRPr="00806803">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rsidR="00B762D2" w:rsidRPr="00806803" w:rsidRDefault="00B762D2" w:rsidP="0033471C">
            <w:pPr>
              <w:keepLines/>
              <w:spacing w:after="0"/>
              <w:jc w:val="center"/>
              <w:rPr>
                <w:rFonts w:ascii="Arial" w:hAnsi="Arial" w:cs="Arial"/>
                <w:sz w:val="18"/>
                <w:lang w:val="en-US"/>
              </w:rPr>
            </w:pPr>
            <w:r w:rsidRPr="00806803">
              <w:rPr>
                <w:rFonts w:ascii="Arial" w:hAnsi="Arial" w:cs="Arial"/>
                <w:sz w:val="18"/>
                <w:lang w:val="en-US"/>
              </w:rPr>
              <w:t>120 kHz</w:t>
            </w:r>
          </w:p>
        </w:tc>
      </w:tr>
      <w:tr w:rsidR="00B762D2" w:rsidRPr="00806803" w:rsidTr="0033471C">
        <w:trPr>
          <w:trHeight w:val="43"/>
          <w:jc w:val="center"/>
        </w:trPr>
        <w:tc>
          <w:tcPr>
            <w:tcW w:w="3805" w:type="dxa"/>
            <w:gridSpan w:val="3"/>
            <w:tcBorders>
              <w:top w:val="single" w:sz="4" w:space="0" w:color="auto"/>
              <w:left w:val="single" w:sz="4" w:space="0" w:color="auto"/>
              <w:right w:val="single" w:sz="4" w:space="0" w:color="auto"/>
            </w:tcBorders>
            <w:vAlign w:val="center"/>
          </w:tcPr>
          <w:p w:rsidR="00B762D2" w:rsidRPr="00806803" w:rsidRDefault="00B762D2" w:rsidP="0033471C">
            <w:pPr>
              <w:keepLines/>
              <w:spacing w:after="0"/>
              <w:rPr>
                <w:rFonts w:ascii="Arial" w:hAnsi="Arial" w:cs="Arial"/>
                <w:sz w:val="18"/>
                <w:lang w:val="da-DK"/>
              </w:rPr>
            </w:pPr>
            <w:r w:rsidRPr="00806803">
              <w:rPr>
                <w:rFonts w:ascii="Arial" w:hAnsi="Arial" w:cs="Arial"/>
                <w:sz w:val="18"/>
                <w:lang w:val="da-DK"/>
              </w:rPr>
              <w:t>PUCCH/PUSCH subcarrier spacing</w:t>
            </w:r>
          </w:p>
        </w:tc>
        <w:tc>
          <w:tcPr>
            <w:tcW w:w="1134" w:type="dxa"/>
            <w:tcBorders>
              <w:top w:val="single" w:sz="4" w:space="0" w:color="auto"/>
              <w:left w:val="single" w:sz="4" w:space="0" w:color="auto"/>
              <w:right w:val="single" w:sz="4" w:space="0" w:color="auto"/>
            </w:tcBorders>
            <w:vAlign w:val="center"/>
          </w:tcPr>
          <w:p w:rsidR="00B762D2" w:rsidRPr="00806803" w:rsidRDefault="00B762D2" w:rsidP="0033471C">
            <w:pPr>
              <w:keepLines/>
              <w:spacing w:after="0"/>
              <w:jc w:val="center"/>
              <w:rPr>
                <w:rFonts w:ascii="Arial" w:hAnsi="Arial" w:cs="Arial"/>
                <w:sz w:val="18"/>
                <w:lang w:val="da-DK"/>
              </w:rPr>
            </w:pPr>
            <w:r w:rsidRPr="00806803">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rsidR="00B762D2" w:rsidRPr="00806803" w:rsidRDefault="00B762D2" w:rsidP="0033471C">
            <w:pPr>
              <w:keepLines/>
              <w:spacing w:after="0"/>
              <w:jc w:val="center"/>
              <w:rPr>
                <w:rFonts w:ascii="Arial" w:hAnsi="Arial" w:cs="Arial"/>
                <w:sz w:val="18"/>
                <w:lang w:val="en-US"/>
              </w:rPr>
            </w:pPr>
            <w:r w:rsidRPr="00806803">
              <w:rPr>
                <w:rFonts w:ascii="Arial" w:hAnsi="Arial" w:cs="Arial"/>
                <w:sz w:val="18"/>
                <w:lang w:val="en-US"/>
              </w:rPr>
              <w:t>120 kHz</w:t>
            </w:r>
          </w:p>
        </w:tc>
      </w:tr>
      <w:tr w:rsidR="00B762D2" w:rsidRPr="00806803" w:rsidTr="0033471C">
        <w:trPr>
          <w:trHeight w:val="43"/>
          <w:jc w:val="center"/>
        </w:trPr>
        <w:tc>
          <w:tcPr>
            <w:tcW w:w="3805" w:type="dxa"/>
            <w:gridSpan w:val="3"/>
            <w:tcBorders>
              <w:top w:val="single" w:sz="4" w:space="0" w:color="auto"/>
              <w:left w:val="single" w:sz="4" w:space="0" w:color="auto"/>
              <w:right w:val="single" w:sz="4" w:space="0" w:color="auto"/>
            </w:tcBorders>
          </w:tcPr>
          <w:p w:rsidR="00B762D2" w:rsidRPr="00806803" w:rsidRDefault="00B762D2" w:rsidP="0033471C">
            <w:pPr>
              <w:keepLines/>
              <w:spacing w:after="0"/>
              <w:rPr>
                <w:rFonts w:ascii="Arial" w:hAnsi="Arial" w:cs="Arial"/>
                <w:sz w:val="18"/>
                <w:lang w:val="da-DK"/>
              </w:rPr>
            </w:pPr>
            <w:r w:rsidRPr="00806803">
              <w:rPr>
                <w:rFonts w:ascii="Arial" w:hAnsi="Arial" w:cs="Arial"/>
                <w:sz w:val="18"/>
              </w:rPr>
              <w:t xml:space="preserve">PRACH configuration </w:t>
            </w:r>
          </w:p>
        </w:tc>
        <w:tc>
          <w:tcPr>
            <w:tcW w:w="1134" w:type="dxa"/>
            <w:tcBorders>
              <w:top w:val="single" w:sz="4" w:space="0" w:color="auto"/>
              <w:left w:val="single" w:sz="4" w:space="0" w:color="auto"/>
              <w:right w:val="single" w:sz="4" w:space="0" w:color="auto"/>
            </w:tcBorders>
          </w:tcPr>
          <w:p w:rsidR="00B762D2" w:rsidRPr="00806803" w:rsidRDefault="00B762D2" w:rsidP="0033471C">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B762D2" w:rsidRPr="00806803" w:rsidRDefault="00B762D2" w:rsidP="0033471C">
            <w:pPr>
              <w:keepLines/>
              <w:spacing w:after="0"/>
              <w:jc w:val="center"/>
              <w:rPr>
                <w:rFonts w:ascii="Arial" w:hAnsi="Arial" w:cs="Arial"/>
                <w:sz w:val="18"/>
                <w:lang w:val="en-US"/>
              </w:rPr>
            </w:pPr>
            <w:r w:rsidRPr="00806803">
              <w:rPr>
                <w:rFonts w:ascii="Arial" w:hAnsi="Arial"/>
                <w:sz w:val="18"/>
                <w:lang w:eastAsia="zh-CN"/>
              </w:rPr>
              <w:t>FR2 PRACH configuration 1</w:t>
            </w:r>
          </w:p>
        </w:tc>
      </w:tr>
      <w:tr w:rsidR="00B762D2" w:rsidRPr="00806803" w:rsidTr="0033471C">
        <w:trPr>
          <w:trHeight w:val="43"/>
          <w:jc w:val="center"/>
        </w:trPr>
        <w:tc>
          <w:tcPr>
            <w:tcW w:w="3805" w:type="dxa"/>
            <w:gridSpan w:val="3"/>
            <w:tcBorders>
              <w:top w:val="single" w:sz="4" w:space="0" w:color="auto"/>
              <w:left w:val="single" w:sz="4" w:space="0" w:color="auto"/>
              <w:right w:val="single" w:sz="4" w:space="0" w:color="auto"/>
            </w:tcBorders>
          </w:tcPr>
          <w:p w:rsidR="00B762D2" w:rsidRPr="00806803" w:rsidRDefault="00B762D2" w:rsidP="0033471C">
            <w:pPr>
              <w:keepLines/>
              <w:spacing w:after="0"/>
              <w:rPr>
                <w:rFonts w:ascii="Arial" w:hAnsi="Arial" w:cs="Arial"/>
                <w:sz w:val="18"/>
                <w:lang w:val="da-DK"/>
              </w:rPr>
            </w:pPr>
            <w:r w:rsidRPr="00806803">
              <w:rPr>
                <w:rFonts w:ascii="Arial" w:hAnsi="Arial" w:cs="Arial"/>
                <w:sz w:val="18"/>
              </w:rPr>
              <w:t>TRS configuration</w:t>
            </w:r>
          </w:p>
        </w:tc>
        <w:tc>
          <w:tcPr>
            <w:tcW w:w="1134" w:type="dxa"/>
            <w:tcBorders>
              <w:top w:val="single" w:sz="4" w:space="0" w:color="auto"/>
              <w:left w:val="single" w:sz="4" w:space="0" w:color="auto"/>
              <w:right w:val="single" w:sz="4" w:space="0" w:color="auto"/>
            </w:tcBorders>
          </w:tcPr>
          <w:p w:rsidR="00B762D2" w:rsidRPr="00806803" w:rsidRDefault="00B762D2" w:rsidP="0033471C">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B762D2" w:rsidRPr="00806803" w:rsidRDefault="00B762D2" w:rsidP="0033471C">
            <w:pPr>
              <w:keepLines/>
              <w:spacing w:after="0"/>
              <w:jc w:val="center"/>
              <w:rPr>
                <w:rFonts w:ascii="Arial" w:hAnsi="Arial" w:cs="Arial"/>
                <w:sz w:val="18"/>
                <w:lang w:val="en-US"/>
              </w:rPr>
            </w:pPr>
            <w:r w:rsidRPr="00806803">
              <w:rPr>
                <w:rFonts w:ascii="Arial" w:hAnsi="Arial"/>
                <w:sz w:val="18"/>
                <w:szCs w:val="18"/>
              </w:rPr>
              <w:t>TRS.2.1 TDD</w:t>
            </w:r>
          </w:p>
        </w:tc>
      </w:tr>
      <w:tr w:rsidR="00B762D2" w:rsidRPr="00806803" w:rsidTr="0033471C">
        <w:trPr>
          <w:trHeight w:val="43"/>
          <w:jc w:val="center"/>
        </w:trPr>
        <w:tc>
          <w:tcPr>
            <w:tcW w:w="3805" w:type="dxa"/>
            <w:gridSpan w:val="3"/>
            <w:tcBorders>
              <w:top w:val="single" w:sz="4" w:space="0" w:color="auto"/>
              <w:left w:val="single" w:sz="4" w:space="0" w:color="auto"/>
              <w:right w:val="single" w:sz="4" w:space="0" w:color="auto"/>
            </w:tcBorders>
            <w:vAlign w:val="center"/>
          </w:tcPr>
          <w:p w:rsidR="00B762D2" w:rsidRPr="00806803" w:rsidRDefault="00B762D2" w:rsidP="0033471C">
            <w:pPr>
              <w:keepLines/>
              <w:spacing w:after="0"/>
              <w:rPr>
                <w:rFonts w:ascii="Arial" w:hAnsi="Arial" w:cs="Arial"/>
                <w:sz w:val="18"/>
                <w:lang w:val="da-DK"/>
              </w:rPr>
            </w:pPr>
            <w:r w:rsidRPr="00806803">
              <w:rPr>
                <w:rFonts w:ascii="Arial" w:hAnsi="Arial" w:cs="Arial"/>
                <w:sz w:val="18"/>
                <w:lang w:val="da-DK"/>
              </w:rPr>
              <w:t>TCI configuration</w:t>
            </w:r>
          </w:p>
        </w:tc>
        <w:tc>
          <w:tcPr>
            <w:tcW w:w="1134" w:type="dxa"/>
            <w:tcBorders>
              <w:top w:val="single" w:sz="4" w:space="0" w:color="auto"/>
              <w:left w:val="single" w:sz="4" w:space="0" w:color="auto"/>
              <w:right w:val="single" w:sz="4" w:space="0" w:color="auto"/>
            </w:tcBorders>
            <w:vAlign w:val="center"/>
          </w:tcPr>
          <w:p w:rsidR="00B762D2" w:rsidRPr="00806803" w:rsidRDefault="00B762D2" w:rsidP="0033471C">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rsidR="00B762D2" w:rsidRPr="00806803" w:rsidRDefault="00B762D2" w:rsidP="0033471C">
            <w:pPr>
              <w:keepLines/>
              <w:spacing w:after="0"/>
              <w:jc w:val="center"/>
              <w:rPr>
                <w:rFonts w:ascii="Arial" w:hAnsi="Arial" w:cs="Arial"/>
                <w:sz w:val="18"/>
                <w:lang w:val="en-US"/>
              </w:rPr>
            </w:pPr>
            <w:r w:rsidRPr="00806803">
              <w:rPr>
                <w:rFonts w:ascii="Arial" w:hAnsi="Arial"/>
                <w:sz w:val="18"/>
                <w:lang w:val="en-US"/>
              </w:rPr>
              <w:t>CSI-RS.Config.0</w:t>
            </w:r>
          </w:p>
        </w:tc>
      </w:tr>
      <w:tr w:rsidR="00B762D2" w:rsidRPr="00806803" w:rsidTr="0033471C">
        <w:trPr>
          <w:trHeight w:val="43"/>
          <w:jc w:val="center"/>
        </w:trPr>
        <w:tc>
          <w:tcPr>
            <w:tcW w:w="1902" w:type="dxa"/>
            <w:gridSpan w:val="2"/>
            <w:vMerge w:val="restart"/>
            <w:tcBorders>
              <w:top w:val="single" w:sz="4" w:space="0" w:color="auto"/>
              <w:left w:val="single" w:sz="4" w:space="0" w:color="auto"/>
              <w:right w:val="single" w:sz="4" w:space="0" w:color="auto"/>
            </w:tcBorders>
          </w:tcPr>
          <w:p w:rsidR="00B762D2" w:rsidRPr="00806803" w:rsidRDefault="00B762D2" w:rsidP="0033471C">
            <w:pPr>
              <w:keepLines/>
              <w:spacing w:after="0"/>
              <w:rPr>
                <w:rFonts w:ascii="Arial" w:hAnsi="Arial" w:cs="Arial"/>
                <w:sz w:val="18"/>
                <w:lang w:val="da-DK"/>
              </w:rPr>
            </w:pPr>
            <w:r w:rsidRPr="00806803">
              <w:rPr>
                <w:rFonts w:ascii="Arial" w:hAnsi="Arial" w:cs="Arial"/>
                <w:sz w:val="18"/>
              </w:rPr>
              <w:t>BWP configuraiton</w:t>
            </w:r>
          </w:p>
        </w:tc>
        <w:tc>
          <w:tcPr>
            <w:tcW w:w="1903" w:type="dxa"/>
            <w:tcBorders>
              <w:top w:val="single" w:sz="4" w:space="0" w:color="auto"/>
              <w:left w:val="single" w:sz="4" w:space="0" w:color="auto"/>
              <w:right w:val="single" w:sz="4" w:space="0" w:color="auto"/>
            </w:tcBorders>
          </w:tcPr>
          <w:p w:rsidR="00B762D2" w:rsidRPr="00806803" w:rsidRDefault="00B762D2" w:rsidP="0033471C">
            <w:pPr>
              <w:keepLines/>
              <w:spacing w:after="0"/>
              <w:rPr>
                <w:rFonts w:ascii="Arial" w:hAnsi="Arial" w:cs="Arial"/>
                <w:sz w:val="18"/>
                <w:lang w:val="da-DK"/>
              </w:rPr>
            </w:pPr>
            <w:r w:rsidRPr="00806803">
              <w:rPr>
                <w:rFonts w:ascii="Arial" w:hAnsi="Arial" w:cs="Arial"/>
                <w:sz w:val="18"/>
              </w:rPr>
              <w:t>Initial DL BWP</w:t>
            </w:r>
          </w:p>
        </w:tc>
        <w:tc>
          <w:tcPr>
            <w:tcW w:w="1134" w:type="dxa"/>
            <w:tcBorders>
              <w:top w:val="single" w:sz="4" w:space="0" w:color="auto"/>
              <w:left w:val="single" w:sz="4" w:space="0" w:color="auto"/>
              <w:right w:val="single" w:sz="4" w:space="0" w:color="auto"/>
            </w:tcBorders>
          </w:tcPr>
          <w:p w:rsidR="00B762D2" w:rsidRPr="00806803" w:rsidRDefault="00B762D2" w:rsidP="0033471C">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B762D2" w:rsidRPr="00806803" w:rsidRDefault="00B762D2" w:rsidP="0033471C">
            <w:pPr>
              <w:keepLines/>
              <w:spacing w:after="0"/>
              <w:jc w:val="center"/>
              <w:rPr>
                <w:rFonts w:ascii="Arial" w:hAnsi="Arial" w:cs="Arial"/>
                <w:sz w:val="18"/>
                <w:lang w:val="en-US"/>
              </w:rPr>
            </w:pPr>
            <w:r w:rsidRPr="00806803">
              <w:rPr>
                <w:rFonts w:ascii="Arial" w:hAnsi="Arial" w:cs="v3.7.0"/>
                <w:sz w:val="18"/>
              </w:rPr>
              <w:t>DLBWP.0.1</w:t>
            </w:r>
          </w:p>
        </w:tc>
      </w:tr>
      <w:tr w:rsidR="00B762D2" w:rsidRPr="00806803" w:rsidTr="0033471C">
        <w:trPr>
          <w:trHeight w:val="43"/>
          <w:jc w:val="center"/>
        </w:trPr>
        <w:tc>
          <w:tcPr>
            <w:tcW w:w="1902" w:type="dxa"/>
            <w:gridSpan w:val="2"/>
            <w:vMerge/>
            <w:tcBorders>
              <w:left w:val="single" w:sz="4" w:space="0" w:color="auto"/>
              <w:right w:val="single" w:sz="4" w:space="0" w:color="auto"/>
            </w:tcBorders>
          </w:tcPr>
          <w:p w:rsidR="00B762D2" w:rsidRPr="00806803" w:rsidRDefault="00B762D2" w:rsidP="0033471C">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rsidR="00B762D2" w:rsidRPr="00806803" w:rsidRDefault="00B762D2" w:rsidP="0033471C">
            <w:pPr>
              <w:keepLines/>
              <w:spacing w:after="0"/>
              <w:rPr>
                <w:rFonts w:ascii="Arial" w:hAnsi="Arial" w:cs="Arial"/>
                <w:sz w:val="18"/>
                <w:lang w:val="da-DK"/>
              </w:rPr>
            </w:pPr>
            <w:r w:rsidRPr="00806803">
              <w:rPr>
                <w:rFonts w:ascii="Arial" w:hAnsi="Arial" w:cs="Arial"/>
                <w:sz w:val="18"/>
              </w:rPr>
              <w:t>Dedicated DL BWP</w:t>
            </w:r>
          </w:p>
        </w:tc>
        <w:tc>
          <w:tcPr>
            <w:tcW w:w="1134" w:type="dxa"/>
            <w:tcBorders>
              <w:top w:val="single" w:sz="4" w:space="0" w:color="auto"/>
              <w:left w:val="single" w:sz="4" w:space="0" w:color="auto"/>
              <w:right w:val="single" w:sz="4" w:space="0" w:color="auto"/>
            </w:tcBorders>
          </w:tcPr>
          <w:p w:rsidR="00B762D2" w:rsidRPr="00806803" w:rsidRDefault="00B762D2" w:rsidP="0033471C">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B762D2" w:rsidRPr="00806803" w:rsidRDefault="00B762D2" w:rsidP="0033471C">
            <w:pPr>
              <w:keepLines/>
              <w:spacing w:after="0"/>
              <w:jc w:val="center"/>
              <w:rPr>
                <w:rFonts w:ascii="Arial" w:hAnsi="Arial" w:cs="Arial"/>
                <w:sz w:val="18"/>
                <w:lang w:val="en-US"/>
              </w:rPr>
            </w:pPr>
            <w:r w:rsidRPr="00806803">
              <w:rPr>
                <w:rFonts w:ascii="Arial" w:hAnsi="Arial" w:cs="v3.7.0"/>
                <w:sz w:val="18"/>
              </w:rPr>
              <w:t>DLBWP.1.1</w:t>
            </w:r>
          </w:p>
        </w:tc>
      </w:tr>
      <w:tr w:rsidR="00B762D2" w:rsidRPr="00806803" w:rsidTr="0033471C">
        <w:trPr>
          <w:trHeight w:val="43"/>
          <w:jc w:val="center"/>
        </w:trPr>
        <w:tc>
          <w:tcPr>
            <w:tcW w:w="1902" w:type="dxa"/>
            <w:gridSpan w:val="2"/>
            <w:vMerge/>
            <w:tcBorders>
              <w:left w:val="single" w:sz="4" w:space="0" w:color="auto"/>
              <w:right w:val="single" w:sz="4" w:space="0" w:color="auto"/>
            </w:tcBorders>
          </w:tcPr>
          <w:p w:rsidR="00B762D2" w:rsidRPr="00806803" w:rsidRDefault="00B762D2" w:rsidP="0033471C">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rsidR="00B762D2" w:rsidRPr="00806803" w:rsidRDefault="00B762D2" w:rsidP="0033471C">
            <w:pPr>
              <w:keepLines/>
              <w:spacing w:after="0"/>
              <w:rPr>
                <w:rFonts w:ascii="Arial" w:hAnsi="Arial" w:cs="Arial"/>
                <w:sz w:val="18"/>
                <w:lang w:val="da-DK"/>
              </w:rPr>
            </w:pPr>
            <w:r w:rsidRPr="00806803">
              <w:rPr>
                <w:rFonts w:ascii="Arial" w:hAnsi="Arial" w:cs="Arial"/>
                <w:sz w:val="18"/>
              </w:rPr>
              <w:t>Initial UL BWP</w:t>
            </w:r>
          </w:p>
        </w:tc>
        <w:tc>
          <w:tcPr>
            <w:tcW w:w="1134" w:type="dxa"/>
            <w:tcBorders>
              <w:top w:val="single" w:sz="4" w:space="0" w:color="auto"/>
              <w:left w:val="single" w:sz="4" w:space="0" w:color="auto"/>
              <w:right w:val="single" w:sz="4" w:space="0" w:color="auto"/>
            </w:tcBorders>
          </w:tcPr>
          <w:p w:rsidR="00B762D2" w:rsidRPr="00806803" w:rsidRDefault="00B762D2" w:rsidP="0033471C">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B762D2" w:rsidRPr="00806803" w:rsidRDefault="00B762D2" w:rsidP="0033471C">
            <w:pPr>
              <w:keepLines/>
              <w:spacing w:after="0"/>
              <w:jc w:val="center"/>
              <w:rPr>
                <w:rFonts w:ascii="Arial" w:hAnsi="Arial" w:cs="Arial"/>
                <w:sz w:val="18"/>
                <w:lang w:val="en-US"/>
              </w:rPr>
            </w:pPr>
            <w:r w:rsidRPr="00806803">
              <w:rPr>
                <w:rFonts w:ascii="Arial" w:hAnsi="Arial" w:cs="v3.7.0"/>
                <w:sz w:val="18"/>
              </w:rPr>
              <w:t>ULBWP.0.1</w:t>
            </w:r>
          </w:p>
        </w:tc>
      </w:tr>
      <w:tr w:rsidR="00B762D2" w:rsidRPr="00806803" w:rsidTr="0033471C">
        <w:trPr>
          <w:trHeight w:val="43"/>
          <w:jc w:val="center"/>
        </w:trPr>
        <w:tc>
          <w:tcPr>
            <w:tcW w:w="1902" w:type="dxa"/>
            <w:gridSpan w:val="2"/>
            <w:vMerge/>
            <w:tcBorders>
              <w:left w:val="single" w:sz="4" w:space="0" w:color="auto"/>
              <w:right w:val="single" w:sz="4" w:space="0" w:color="auto"/>
            </w:tcBorders>
          </w:tcPr>
          <w:p w:rsidR="00B762D2" w:rsidRPr="00806803" w:rsidRDefault="00B762D2" w:rsidP="0033471C">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rsidR="00B762D2" w:rsidRPr="00806803" w:rsidRDefault="00B762D2" w:rsidP="0033471C">
            <w:pPr>
              <w:keepLines/>
              <w:spacing w:after="0"/>
              <w:rPr>
                <w:rFonts w:ascii="Arial" w:hAnsi="Arial" w:cs="Arial"/>
                <w:sz w:val="18"/>
                <w:lang w:val="da-DK"/>
              </w:rPr>
            </w:pPr>
            <w:r w:rsidRPr="00806803">
              <w:rPr>
                <w:rFonts w:ascii="Arial" w:hAnsi="Arial" w:cs="Arial"/>
                <w:sz w:val="18"/>
              </w:rPr>
              <w:t>Dedicated UL BWP</w:t>
            </w:r>
          </w:p>
        </w:tc>
        <w:tc>
          <w:tcPr>
            <w:tcW w:w="1134" w:type="dxa"/>
            <w:tcBorders>
              <w:top w:val="single" w:sz="4" w:space="0" w:color="auto"/>
              <w:left w:val="single" w:sz="4" w:space="0" w:color="auto"/>
              <w:right w:val="single" w:sz="4" w:space="0" w:color="auto"/>
            </w:tcBorders>
          </w:tcPr>
          <w:p w:rsidR="00B762D2" w:rsidRPr="00806803" w:rsidRDefault="00B762D2" w:rsidP="0033471C">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B762D2" w:rsidRPr="00806803" w:rsidRDefault="00B762D2" w:rsidP="0033471C">
            <w:pPr>
              <w:keepLines/>
              <w:spacing w:after="0"/>
              <w:jc w:val="center"/>
              <w:rPr>
                <w:rFonts w:ascii="Arial" w:hAnsi="Arial" w:cs="Arial"/>
                <w:sz w:val="18"/>
                <w:lang w:val="en-US"/>
              </w:rPr>
            </w:pPr>
            <w:r w:rsidRPr="00806803">
              <w:rPr>
                <w:rFonts w:ascii="Arial" w:hAnsi="Arial" w:cs="v3.7.0"/>
                <w:sz w:val="18"/>
              </w:rPr>
              <w:t>ULBWP.1.1</w:t>
            </w:r>
          </w:p>
        </w:tc>
      </w:tr>
      <w:tr w:rsidR="00B762D2" w:rsidRPr="00806803"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2D2" w:rsidRPr="00806803" w:rsidRDefault="00B762D2" w:rsidP="0033471C">
            <w:pPr>
              <w:keepLines/>
              <w:spacing w:after="0"/>
              <w:rPr>
                <w:rFonts w:ascii="Arial" w:hAnsi="Arial" w:cs="Arial"/>
                <w:sz w:val="18"/>
                <w:lang w:val="en-US"/>
              </w:rPr>
            </w:pPr>
            <w:r w:rsidRPr="00806803">
              <w:rPr>
                <w:rFonts w:ascii="Arial"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B762D2" w:rsidRPr="00806803" w:rsidRDefault="00B762D2" w:rsidP="0033471C">
            <w:pPr>
              <w:keepLines/>
              <w:spacing w:after="0"/>
              <w:jc w:val="center"/>
              <w:rPr>
                <w:rFonts w:ascii="Arial" w:hAnsi="Arial" w:cs="Arial"/>
                <w:sz w:val="18"/>
                <w:lang w:val="en-US"/>
              </w:rPr>
            </w:pPr>
            <w:r w:rsidRPr="00806803">
              <w:rPr>
                <w:rFonts w:ascii="Arial" w:hAnsi="Arial"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rsidR="00B762D2" w:rsidRPr="00806803" w:rsidRDefault="00B762D2" w:rsidP="0033471C">
            <w:pPr>
              <w:keepLines/>
              <w:spacing w:after="0"/>
              <w:jc w:val="center"/>
              <w:rPr>
                <w:rFonts w:ascii="Arial" w:hAnsi="Arial" w:cs="Arial"/>
                <w:sz w:val="18"/>
                <w:lang w:val="en-US"/>
              </w:rPr>
            </w:pPr>
            <w:r w:rsidRPr="00806803">
              <w:rPr>
                <w:rFonts w:ascii="Arial" w:hAnsi="Arial"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rsidR="00B762D2" w:rsidRPr="00806803" w:rsidRDefault="00B762D2" w:rsidP="0033471C">
            <w:pPr>
              <w:keepLines/>
              <w:spacing w:after="0"/>
              <w:jc w:val="center"/>
              <w:rPr>
                <w:rFonts w:ascii="Arial" w:hAnsi="Arial" w:cs="Arial"/>
                <w:sz w:val="18"/>
                <w:lang w:val="en-US"/>
              </w:rPr>
            </w:pPr>
            <w:r w:rsidRPr="00806803">
              <w:rPr>
                <w:rFonts w:ascii="Arial" w:hAnsi="Arial" w:cs="Arial"/>
                <w:sz w:val="18"/>
                <w:lang w:val="en-US"/>
              </w:rPr>
              <w:t>0</w:t>
            </w:r>
          </w:p>
        </w:tc>
      </w:tr>
      <w:tr w:rsidR="00B762D2" w:rsidRPr="00806803"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2D2" w:rsidRPr="00806803" w:rsidRDefault="00B762D2" w:rsidP="0033471C">
            <w:pPr>
              <w:keepLines/>
              <w:spacing w:after="0"/>
              <w:rPr>
                <w:rFonts w:ascii="Arial" w:hAnsi="Arial" w:cs="Arial"/>
                <w:sz w:val="18"/>
                <w:lang w:val="en-US"/>
              </w:rPr>
            </w:pPr>
            <w:r w:rsidRPr="00806803">
              <w:rPr>
                <w:rFonts w:ascii="Arial" w:hAnsi="Arial" w:cs="Arial"/>
                <w:sz w:val="18"/>
                <w:szCs w:val="16"/>
                <w:lang w:eastAsia="ja-JP"/>
              </w:rPr>
              <w:t>EPRE ratio of PBCH DMRS to SSS</w:t>
            </w:r>
          </w:p>
        </w:tc>
        <w:tc>
          <w:tcPr>
            <w:tcW w:w="1134" w:type="dxa"/>
            <w:vMerge/>
            <w:tcBorders>
              <w:left w:val="single" w:sz="4" w:space="0" w:color="auto"/>
              <w:right w:val="single" w:sz="4" w:space="0" w:color="auto"/>
            </w:tcBorders>
          </w:tcPr>
          <w:p w:rsidR="00B762D2" w:rsidRPr="00806803" w:rsidRDefault="00B762D2" w:rsidP="0033471C">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B762D2" w:rsidRPr="00806803" w:rsidRDefault="00B762D2" w:rsidP="0033471C">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B762D2" w:rsidRPr="00806803" w:rsidRDefault="00B762D2" w:rsidP="0033471C">
            <w:pPr>
              <w:keepLines/>
              <w:spacing w:after="0"/>
              <w:jc w:val="center"/>
              <w:rPr>
                <w:rFonts w:ascii="Arial" w:hAnsi="Arial" w:cs="Arial"/>
                <w:sz w:val="18"/>
                <w:lang w:val="en-US"/>
              </w:rPr>
            </w:pPr>
          </w:p>
        </w:tc>
      </w:tr>
      <w:tr w:rsidR="00B762D2" w:rsidRPr="00806803"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2D2" w:rsidRPr="00806803" w:rsidRDefault="00B762D2" w:rsidP="0033471C">
            <w:pPr>
              <w:keepLines/>
              <w:spacing w:after="0"/>
              <w:rPr>
                <w:rFonts w:ascii="Arial" w:hAnsi="Arial" w:cs="Arial"/>
                <w:sz w:val="18"/>
                <w:lang w:val="en-US"/>
              </w:rPr>
            </w:pPr>
            <w:r w:rsidRPr="00806803">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rsidR="00B762D2" w:rsidRPr="00806803" w:rsidRDefault="00B762D2" w:rsidP="0033471C">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B762D2" w:rsidRPr="00806803" w:rsidRDefault="00B762D2" w:rsidP="0033471C">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B762D2" w:rsidRPr="00806803" w:rsidRDefault="00B762D2" w:rsidP="0033471C">
            <w:pPr>
              <w:keepLines/>
              <w:spacing w:after="0"/>
              <w:jc w:val="center"/>
              <w:rPr>
                <w:rFonts w:ascii="Arial" w:hAnsi="Arial" w:cs="Arial"/>
                <w:sz w:val="18"/>
                <w:lang w:val="en-US"/>
              </w:rPr>
            </w:pPr>
          </w:p>
        </w:tc>
      </w:tr>
      <w:tr w:rsidR="00B762D2" w:rsidRPr="00806803"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2D2" w:rsidRPr="00806803" w:rsidRDefault="00B762D2" w:rsidP="0033471C">
            <w:pPr>
              <w:keepLines/>
              <w:spacing w:after="0"/>
              <w:rPr>
                <w:rFonts w:ascii="Arial" w:hAnsi="Arial" w:cs="Arial"/>
                <w:sz w:val="18"/>
                <w:lang w:val="en-US"/>
              </w:rPr>
            </w:pPr>
            <w:r w:rsidRPr="00806803">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rsidR="00B762D2" w:rsidRPr="00806803" w:rsidRDefault="00B762D2" w:rsidP="0033471C">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B762D2" w:rsidRPr="00806803" w:rsidRDefault="00B762D2" w:rsidP="0033471C">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B762D2" w:rsidRPr="00806803" w:rsidRDefault="00B762D2" w:rsidP="0033471C">
            <w:pPr>
              <w:keepLines/>
              <w:spacing w:after="0"/>
              <w:jc w:val="center"/>
              <w:rPr>
                <w:rFonts w:ascii="Arial" w:hAnsi="Arial" w:cs="Arial"/>
                <w:sz w:val="18"/>
                <w:lang w:val="en-US"/>
              </w:rPr>
            </w:pPr>
          </w:p>
        </w:tc>
      </w:tr>
      <w:tr w:rsidR="00B762D2" w:rsidRPr="00806803"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2D2" w:rsidRPr="00806803" w:rsidRDefault="00B762D2" w:rsidP="0033471C">
            <w:pPr>
              <w:keepLines/>
              <w:spacing w:after="0"/>
              <w:rPr>
                <w:rFonts w:ascii="Arial" w:hAnsi="Arial" w:cs="Arial"/>
                <w:sz w:val="18"/>
                <w:lang w:val="en-US"/>
              </w:rPr>
            </w:pPr>
            <w:r w:rsidRPr="00806803">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
          <w:p w:rsidR="00B762D2" w:rsidRPr="00806803" w:rsidRDefault="00B762D2" w:rsidP="0033471C">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B762D2" w:rsidRPr="00806803" w:rsidRDefault="00B762D2" w:rsidP="0033471C">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B762D2" w:rsidRPr="00806803" w:rsidRDefault="00B762D2" w:rsidP="0033471C">
            <w:pPr>
              <w:keepLines/>
              <w:spacing w:after="0"/>
              <w:jc w:val="center"/>
              <w:rPr>
                <w:rFonts w:ascii="Arial" w:hAnsi="Arial" w:cs="Arial"/>
                <w:sz w:val="18"/>
                <w:lang w:val="en-US"/>
              </w:rPr>
            </w:pPr>
          </w:p>
        </w:tc>
      </w:tr>
      <w:tr w:rsidR="00B762D2" w:rsidRPr="00806803"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2D2" w:rsidRPr="00806803" w:rsidRDefault="00B762D2" w:rsidP="0033471C">
            <w:pPr>
              <w:keepLines/>
              <w:spacing w:after="0"/>
              <w:rPr>
                <w:rFonts w:ascii="Arial" w:hAnsi="Arial" w:cs="Arial"/>
                <w:sz w:val="18"/>
                <w:lang w:val="en-US"/>
              </w:rPr>
            </w:pPr>
            <w:r w:rsidRPr="00806803">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rsidR="00B762D2" w:rsidRPr="00806803" w:rsidRDefault="00B762D2" w:rsidP="0033471C">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B762D2" w:rsidRPr="00806803" w:rsidRDefault="00B762D2" w:rsidP="0033471C">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B762D2" w:rsidRPr="00806803" w:rsidRDefault="00B762D2" w:rsidP="0033471C">
            <w:pPr>
              <w:keepLines/>
              <w:spacing w:after="0"/>
              <w:jc w:val="center"/>
              <w:rPr>
                <w:rFonts w:ascii="Arial" w:hAnsi="Arial" w:cs="Arial"/>
                <w:sz w:val="18"/>
                <w:lang w:val="en-US"/>
              </w:rPr>
            </w:pPr>
          </w:p>
        </w:tc>
      </w:tr>
      <w:tr w:rsidR="00B762D2" w:rsidRPr="00806803"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2D2" w:rsidRPr="00806803" w:rsidRDefault="00B762D2" w:rsidP="0033471C">
            <w:pPr>
              <w:keepLines/>
              <w:spacing w:after="0"/>
              <w:rPr>
                <w:rFonts w:ascii="Arial" w:hAnsi="Arial" w:cs="Arial"/>
                <w:sz w:val="18"/>
                <w:lang w:val="en-US"/>
              </w:rPr>
            </w:pPr>
            <w:r w:rsidRPr="00806803">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rsidR="00B762D2" w:rsidRPr="00806803" w:rsidRDefault="00B762D2" w:rsidP="0033471C">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B762D2" w:rsidRPr="00806803" w:rsidRDefault="00B762D2" w:rsidP="0033471C">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B762D2" w:rsidRPr="00806803" w:rsidRDefault="00B762D2" w:rsidP="0033471C">
            <w:pPr>
              <w:keepLines/>
              <w:spacing w:after="0"/>
              <w:jc w:val="center"/>
              <w:rPr>
                <w:rFonts w:ascii="Arial" w:hAnsi="Arial" w:cs="Arial"/>
                <w:sz w:val="18"/>
                <w:lang w:val="en-US"/>
              </w:rPr>
            </w:pPr>
          </w:p>
        </w:tc>
      </w:tr>
      <w:tr w:rsidR="00B762D2" w:rsidRPr="00806803"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2D2" w:rsidRPr="00806803" w:rsidRDefault="00B762D2" w:rsidP="0033471C">
            <w:pPr>
              <w:keepLines/>
              <w:spacing w:after="0"/>
              <w:rPr>
                <w:rFonts w:ascii="Arial" w:hAnsi="Arial" w:cs="Arial"/>
                <w:sz w:val="18"/>
                <w:lang w:val="en-US"/>
              </w:rPr>
            </w:pPr>
            <w:r w:rsidRPr="00806803">
              <w:rPr>
                <w:rFonts w:ascii="Arial" w:hAnsi="Arial" w:cs="Arial"/>
                <w:sz w:val="18"/>
                <w:szCs w:val="16"/>
                <w:lang w:eastAsia="ja-JP"/>
              </w:rPr>
              <w:t>EPRE ratio of OCNG DMRS to SSS(Note 1)</w:t>
            </w:r>
          </w:p>
        </w:tc>
        <w:tc>
          <w:tcPr>
            <w:tcW w:w="1134" w:type="dxa"/>
            <w:vMerge/>
            <w:tcBorders>
              <w:left w:val="single" w:sz="4" w:space="0" w:color="auto"/>
              <w:right w:val="single" w:sz="4" w:space="0" w:color="auto"/>
            </w:tcBorders>
          </w:tcPr>
          <w:p w:rsidR="00B762D2" w:rsidRPr="00806803" w:rsidRDefault="00B762D2" w:rsidP="0033471C">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B762D2" w:rsidRPr="00806803" w:rsidRDefault="00B762D2" w:rsidP="0033471C">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B762D2" w:rsidRPr="00806803" w:rsidRDefault="00B762D2" w:rsidP="0033471C">
            <w:pPr>
              <w:keepLines/>
              <w:spacing w:after="0"/>
              <w:jc w:val="center"/>
              <w:rPr>
                <w:rFonts w:ascii="Arial" w:hAnsi="Arial" w:cs="Arial"/>
                <w:sz w:val="18"/>
                <w:lang w:val="en-US"/>
              </w:rPr>
            </w:pPr>
          </w:p>
        </w:tc>
      </w:tr>
      <w:tr w:rsidR="00B762D2" w:rsidRPr="00806803"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2D2" w:rsidRPr="00806803" w:rsidRDefault="00B762D2" w:rsidP="0033471C">
            <w:pPr>
              <w:keepLines/>
              <w:spacing w:after="0"/>
              <w:rPr>
                <w:rFonts w:ascii="Arial" w:hAnsi="Arial" w:cs="Arial"/>
                <w:sz w:val="18"/>
                <w:lang w:val="en-US"/>
              </w:rPr>
            </w:pPr>
            <w:r w:rsidRPr="00806803">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B762D2" w:rsidRPr="00806803" w:rsidRDefault="00B762D2" w:rsidP="0033471C">
            <w:pPr>
              <w:keepLines/>
              <w:spacing w:after="0"/>
              <w:jc w:val="center"/>
              <w:rPr>
                <w:rFonts w:ascii="Arial" w:hAnsi="Arial" w:cs="Arial"/>
                <w:sz w:val="18"/>
                <w:lang w:val="en-US"/>
              </w:rPr>
            </w:pPr>
          </w:p>
        </w:tc>
        <w:tc>
          <w:tcPr>
            <w:tcW w:w="2327" w:type="dxa"/>
            <w:gridSpan w:val="3"/>
            <w:vMerge/>
            <w:tcBorders>
              <w:left w:val="single" w:sz="4" w:space="0" w:color="auto"/>
              <w:bottom w:val="single" w:sz="4" w:space="0" w:color="auto"/>
              <w:right w:val="single" w:sz="4" w:space="0" w:color="auto"/>
            </w:tcBorders>
          </w:tcPr>
          <w:p w:rsidR="00B762D2" w:rsidRPr="00806803" w:rsidRDefault="00B762D2" w:rsidP="0033471C">
            <w:pPr>
              <w:keepLines/>
              <w:spacing w:after="0"/>
              <w:jc w:val="center"/>
              <w:rPr>
                <w:rFonts w:ascii="Arial" w:hAnsi="Arial" w:cs="Arial"/>
                <w:sz w:val="18"/>
                <w:lang w:val="en-US"/>
              </w:rPr>
            </w:pPr>
          </w:p>
        </w:tc>
        <w:tc>
          <w:tcPr>
            <w:tcW w:w="2328" w:type="dxa"/>
            <w:gridSpan w:val="4"/>
            <w:vMerge/>
            <w:tcBorders>
              <w:left w:val="single" w:sz="4" w:space="0" w:color="auto"/>
              <w:bottom w:val="single" w:sz="4" w:space="0" w:color="auto"/>
              <w:right w:val="single" w:sz="4" w:space="0" w:color="auto"/>
            </w:tcBorders>
          </w:tcPr>
          <w:p w:rsidR="00B762D2" w:rsidRPr="00806803" w:rsidRDefault="00B762D2" w:rsidP="0033471C">
            <w:pPr>
              <w:keepLines/>
              <w:spacing w:after="0"/>
              <w:jc w:val="center"/>
              <w:rPr>
                <w:rFonts w:ascii="Arial" w:hAnsi="Arial" w:cs="Arial"/>
                <w:sz w:val="18"/>
                <w:lang w:val="en-US"/>
              </w:rPr>
            </w:pPr>
          </w:p>
        </w:tc>
      </w:tr>
      <w:tr w:rsidR="00B762D2" w:rsidRPr="00806803" w:rsidTr="0033471C">
        <w:trPr>
          <w:trHeight w:val="359"/>
          <w:jc w:val="center"/>
        </w:trPr>
        <w:tc>
          <w:tcPr>
            <w:tcW w:w="3805" w:type="dxa"/>
            <w:gridSpan w:val="3"/>
            <w:tcBorders>
              <w:top w:val="single" w:sz="4" w:space="0" w:color="auto"/>
              <w:left w:val="single" w:sz="4" w:space="0" w:color="auto"/>
              <w:right w:val="single" w:sz="4" w:space="0" w:color="auto"/>
            </w:tcBorders>
            <w:vAlign w:val="center"/>
          </w:tcPr>
          <w:p w:rsidR="00B762D2" w:rsidRPr="00806803" w:rsidRDefault="00B762D2" w:rsidP="0033471C">
            <w:pPr>
              <w:keepLines/>
              <w:spacing w:after="0"/>
              <w:rPr>
                <w:rFonts w:ascii="Arial" w:hAnsi="Arial" w:cs="Arial"/>
                <w:sz w:val="18"/>
                <w:lang w:val="en-US"/>
              </w:rPr>
            </w:pPr>
            <w:r w:rsidRPr="00806803">
              <w:rPr>
                <w:rFonts w:ascii="Arial" w:eastAsia="Calibri" w:hAnsi="Arial" w:cs="Arial"/>
                <w:position w:val="-12"/>
                <w:sz w:val="18"/>
                <w:szCs w:val="22"/>
                <w:lang w:val="en-US"/>
              </w:rPr>
              <w:object w:dxaOrig="405" w:dyaOrig="345">
                <v:shape id="_x0000_i1710" type="#_x0000_t75" style="width:21pt;height:21pt" o:ole="" fillcolor="window">
                  <v:imagedata r:id="rId13" o:title=""/>
                </v:shape>
                <o:OLEObject Type="Embed" ProgID="Equation.3" ShapeID="_x0000_i1710" DrawAspect="Content" ObjectID="_1651077410" r:id="rId36"/>
              </w:object>
            </w:r>
            <w:r w:rsidRPr="00806803">
              <w:rPr>
                <w:rFonts w:ascii="Arial"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Lines/>
              <w:spacing w:after="0"/>
              <w:jc w:val="center"/>
              <w:rPr>
                <w:rFonts w:ascii="Arial" w:hAnsi="Arial" w:cs="Arial"/>
                <w:sz w:val="18"/>
                <w:lang w:val="en-US"/>
              </w:rPr>
            </w:pPr>
            <w:r w:rsidRPr="00806803">
              <w:rPr>
                <w:rFonts w:ascii="Arial" w:hAnsi="Arial" w:cs="Arial"/>
                <w:sz w:val="18"/>
                <w:lang w:val="en-US"/>
              </w:rPr>
              <w:t>dBm/15kHz</w:t>
            </w:r>
          </w:p>
        </w:tc>
        <w:tc>
          <w:tcPr>
            <w:tcW w:w="2327" w:type="dxa"/>
            <w:gridSpan w:val="3"/>
            <w:tcBorders>
              <w:top w:val="single" w:sz="4" w:space="0" w:color="auto"/>
              <w:left w:val="single" w:sz="4" w:space="0" w:color="auto"/>
              <w:right w:val="single" w:sz="4" w:space="0" w:color="auto"/>
            </w:tcBorders>
            <w:vAlign w:val="center"/>
          </w:tcPr>
          <w:p w:rsidR="00B762D2" w:rsidRPr="00806803" w:rsidRDefault="00B762D2" w:rsidP="0033471C">
            <w:pPr>
              <w:pStyle w:val="TAC"/>
              <w:rPr>
                <w:lang w:val="en-US" w:eastAsia="zh-CN"/>
              </w:rPr>
            </w:pPr>
            <w:r w:rsidRPr="00806803">
              <w:t>-104.7</w:t>
            </w:r>
          </w:p>
          <w:p w:rsidR="00B762D2" w:rsidRPr="00806803" w:rsidRDefault="00B762D2" w:rsidP="0033471C">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rsidR="00B762D2" w:rsidRPr="00806803" w:rsidRDefault="00B762D2" w:rsidP="0033471C">
            <w:pPr>
              <w:pStyle w:val="TAC"/>
              <w:rPr>
                <w:lang w:val="en-US" w:eastAsia="zh-CN"/>
              </w:rPr>
            </w:pPr>
            <w:r w:rsidRPr="00806803">
              <w:t>-104.7</w:t>
            </w:r>
          </w:p>
          <w:p w:rsidR="00B762D2" w:rsidRPr="00806803" w:rsidRDefault="00B762D2" w:rsidP="0033471C">
            <w:pPr>
              <w:pStyle w:val="TAC"/>
              <w:rPr>
                <w:lang w:val="en-US"/>
              </w:rPr>
            </w:pPr>
          </w:p>
        </w:tc>
      </w:tr>
      <w:tr w:rsidR="00B762D2" w:rsidRPr="00806803" w:rsidTr="0033471C">
        <w:trPr>
          <w:trHeight w:val="116"/>
          <w:jc w:val="center"/>
        </w:trPr>
        <w:tc>
          <w:tcPr>
            <w:tcW w:w="970" w:type="dxa"/>
            <w:vMerge w:val="restart"/>
            <w:tcBorders>
              <w:top w:val="single" w:sz="4" w:space="0" w:color="auto"/>
              <w:left w:val="single" w:sz="4" w:space="0" w:color="auto"/>
              <w:right w:val="single" w:sz="4" w:space="0" w:color="auto"/>
            </w:tcBorders>
            <w:vAlign w:val="center"/>
          </w:tcPr>
          <w:p w:rsidR="00B762D2" w:rsidRPr="00806803" w:rsidRDefault="00B762D2" w:rsidP="0033471C">
            <w:pPr>
              <w:keepLines/>
              <w:spacing w:after="0"/>
              <w:rPr>
                <w:rFonts w:ascii="Arial" w:hAnsi="Arial" w:cs="Arial"/>
                <w:sz w:val="18"/>
                <w:vertAlign w:val="superscript"/>
                <w:lang w:val="en-US"/>
              </w:rPr>
            </w:pPr>
            <w:r w:rsidRPr="00806803">
              <w:rPr>
                <w:rFonts w:ascii="Arial" w:eastAsia="Calibri" w:hAnsi="Arial" w:cs="Arial"/>
                <w:position w:val="-12"/>
                <w:sz w:val="18"/>
                <w:szCs w:val="22"/>
                <w:lang w:val="en-US"/>
              </w:rPr>
              <w:object w:dxaOrig="405" w:dyaOrig="345">
                <v:shape id="_x0000_i1711" type="#_x0000_t75" style="width:21pt;height:21pt" o:ole="" fillcolor="window">
                  <v:imagedata r:id="rId13" o:title=""/>
                </v:shape>
                <o:OLEObject Type="Embed" ProgID="Equation.3" ShapeID="_x0000_i1711" DrawAspect="Content" ObjectID="_1651077411" r:id="rId37"/>
              </w:object>
            </w:r>
            <w:r w:rsidRPr="00806803">
              <w:rPr>
                <w:rFonts w:ascii="Arial" w:hAnsi="Arial" w:cs="Arial"/>
                <w:sz w:val="18"/>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B762D2" w:rsidRPr="00806803" w:rsidRDefault="00B762D2" w:rsidP="0033471C">
            <w:pPr>
              <w:keepLines/>
              <w:spacing w:after="0"/>
              <w:rPr>
                <w:rFonts w:ascii="Arial" w:eastAsia="Calibri" w:hAnsi="Arial" w:cs="Arial"/>
                <w:sz w:val="18"/>
                <w:szCs w:val="22"/>
                <w:lang w:val="en-US"/>
              </w:rPr>
            </w:pPr>
            <w:r w:rsidRPr="00806803">
              <w:rPr>
                <w:rFonts w:ascii="Arial" w:hAnsi="Arial" w:cs="Arial"/>
                <w:sz w:val="18"/>
              </w:rPr>
              <w:t>Config</w:t>
            </w:r>
            <w:r w:rsidRPr="00806803">
              <w:rPr>
                <w:rFonts w:ascii="Arial" w:hAnsi="Arial"/>
                <w:sz w:val="18"/>
                <w:szCs w:val="18"/>
              </w:rPr>
              <w:t xml:space="preserve"> </w:t>
            </w:r>
            <w:r w:rsidRPr="00806803">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rsidR="00B762D2" w:rsidRPr="00806803" w:rsidRDefault="00B762D2" w:rsidP="0033471C">
            <w:pPr>
              <w:keepLines/>
              <w:spacing w:after="0"/>
              <w:jc w:val="center"/>
              <w:rPr>
                <w:rFonts w:ascii="Arial" w:hAnsi="Arial" w:cs="Arial"/>
                <w:sz w:val="18"/>
                <w:lang w:val="en-US"/>
              </w:rPr>
            </w:pPr>
            <w:r w:rsidRPr="00806803">
              <w:rPr>
                <w:rFonts w:ascii="Arial" w:hAnsi="Arial" w:cs="Arial"/>
                <w:sz w:val="18"/>
                <w:lang w:val="en-US"/>
              </w:rPr>
              <w:t>dBm/SCS</w:t>
            </w:r>
          </w:p>
        </w:tc>
        <w:tc>
          <w:tcPr>
            <w:tcW w:w="2327" w:type="dxa"/>
            <w:gridSpan w:val="3"/>
            <w:tcBorders>
              <w:top w:val="single" w:sz="4" w:space="0" w:color="auto"/>
              <w:left w:val="single" w:sz="4" w:space="0" w:color="auto"/>
              <w:right w:val="single" w:sz="4" w:space="0" w:color="auto"/>
            </w:tcBorders>
            <w:vAlign w:val="center"/>
          </w:tcPr>
          <w:p w:rsidR="00B762D2" w:rsidRPr="00806803" w:rsidRDefault="00B762D2" w:rsidP="0033471C">
            <w:pPr>
              <w:pStyle w:val="TAC"/>
              <w:rPr>
                <w:lang w:val="en-US" w:eastAsia="zh-CN"/>
              </w:rPr>
            </w:pPr>
            <w:r w:rsidRPr="00806803">
              <w:t>-95.7</w:t>
            </w:r>
          </w:p>
          <w:p w:rsidR="00B762D2" w:rsidRPr="00806803" w:rsidRDefault="00B762D2" w:rsidP="0033471C">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rsidR="00B762D2" w:rsidRPr="00806803" w:rsidRDefault="00B762D2" w:rsidP="0033471C">
            <w:pPr>
              <w:pStyle w:val="TAC"/>
              <w:rPr>
                <w:lang w:val="en-US" w:eastAsia="zh-CN"/>
              </w:rPr>
            </w:pPr>
            <w:r w:rsidRPr="00806803">
              <w:t>-95.7</w:t>
            </w:r>
          </w:p>
          <w:p w:rsidR="00B762D2" w:rsidRPr="00806803" w:rsidRDefault="00B762D2" w:rsidP="0033471C">
            <w:pPr>
              <w:pStyle w:val="TAC"/>
              <w:rPr>
                <w:lang w:val="en-US"/>
              </w:rPr>
            </w:pPr>
          </w:p>
        </w:tc>
      </w:tr>
      <w:tr w:rsidR="00B762D2" w:rsidRPr="00806803" w:rsidTr="0033471C">
        <w:trPr>
          <w:trHeight w:val="42"/>
          <w:jc w:val="center"/>
        </w:trPr>
        <w:tc>
          <w:tcPr>
            <w:tcW w:w="970" w:type="dxa"/>
            <w:vMerge/>
            <w:tcBorders>
              <w:left w:val="single" w:sz="4" w:space="0" w:color="auto"/>
              <w:right w:val="single" w:sz="4" w:space="0" w:color="auto"/>
            </w:tcBorders>
            <w:vAlign w:val="center"/>
          </w:tcPr>
          <w:p w:rsidR="00B762D2" w:rsidRPr="00806803" w:rsidRDefault="00B762D2" w:rsidP="0033471C">
            <w:pPr>
              <w:keepLines/>
              <w:spacing w:after="0"/>
              <w:rPr>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rsidR="00B762D2" w:rsidRPr="00806803" w:rsidRDefault="00B762D2" w:rsidP="0033471C">
            <w:pPr>
              <w:keepLines/>
              <w:spacing w:after="0"/>
              <w:rPr>
                <w:rFonts w:ascii="Arial" w:eastAsia="Calibri" w:hAnsi="Arial" w:cs="Arial"/>
                <w:sz w:val="18"/>
                <w:szCs w:val="22"/>
                <w:lang w:val="en-US"/>
              </w:rPr>
            </w:pPr>
            <w:r w:rsidRPr="00806803">
              <w:rPr>
                <w:rFonts w:ascii="Arial" w:hAnsi="Arial" w:cs="Arial"/>
                <w:sz w:val="18"/>
              </w:rPr>
              <w:t>Config</w:t>
            </w:r>
            <w:r w:rsidRPr="00806803">
              <w:rPr>
                <w:rFonts w:ascii="Arial" w:hAnsi="Arial"/>
                <w:sz w:val="18"/>
                <w:szCs w:val="18"/>
              </w:rPr>
              <w:t xml:space="preserve"> </w:t>
            </w:r>
            <w:r w:rsidRPr="00806803">
              <w:rPr>
                <w:rFonts w:ascii="Arial" w:hAnsi="Arial" w:cs="Arial"/>
                <w:sz w:val="18"/>
                <w:lang w:val="en-US"/>
              </w:rPr>
              <w:t>3</w:t>
            </w:r>
          </w:p>
        </w:tc>
        <w:tc>
          <w:tcPr>
            <w:tcW w:w="1134" w:type="dxa"/>
            <w:vMerge/>
            <w:tcBorders>
              <w:left w:val="single" w:sz="4" w:space="0" w:color="auto"/>
              <w:right w:val="single" w:sz="4" w:space="0" w:color="auto"/>
            </w:tcBorders>
            <w:vAlign w:val="center"/>
          </w:tcPr>
          <w:p w:rsidR="00B762D2" w:rsidRPr="00806803" w:rsidRDefault="00B762D2" w:rsidP="0033471C">
            <w:pPr>
              <w:keepLines/>
              <w:spacing w:after="0"/>
              <w:jc w:val="center"/>
              <w:rPr>
                <w:rFonts w:ascii="Arial" w:hAnsi="Arial" w:cs="Arial"/>
                <w:sz w:val="18"/>
                <w:lang w:val="en-US"/>
              </w:rPr>
            </w:pPr>
          </w:p>
        </w:tc>
        <w:tc>
          <w:tcPr>
            <w:tcW w:w="2327" w:type="dxa"/>
            <w:gridSpan w:val="3"/>
            <w:tcBorders>
              <w:left w:val="single" w:sz="4" w:space="0" w:color="auto"/>
              <w:right w:val="single" w:sz="4" w:space="0" w:color="auto"/>
            </w:tcBorders>
            <w:vAlign w:val="center"/>
          </w:tcPr>
          <w:p w:rsidR="00B762D2" w:rsidRPr="00806803" w:rsidRDefault="00B762D2" w:rsidP="0033471C">
            <w:pPr>
              <w:pStyle w:val="TAC"/>
              <w:rPr>
                <w:lang w:val="en-US" w:eastAsia="zh-CN"/>
              </w:rPr>
            </w:pPr>
            <w:r w:rsidRPr="00806803">
              <w:t>-95.7</w:t>
            </w:r>
          </w:p>
          <w:p w:rsidR="00B762D2" w:rsidRPr="00806803" w:rsidRDefault="00B762D2" w:rsidP="0033471C">
            <w:pPr>
              <w:pStyle w:val="TAC"/>
              <w:rPr>
                <w:lang w:val="en-US"/>
              </w:rPr>
            </w:pPr>
          </w:p>
        </w:tc>
        <w:tc>
          <w:tcPr>
            <w:tcW w:w="2328" w:type="dxa"/>
            <w:gridSpan w:val="4"/>
            <w:tcBorders>
              <w:left w:val="single" w:sz="4" w:space="0" w:color="auto"/>
              <w:right w:val="single" w:sz="4" w:space="0" w:color="auto"/>
            </w:tcBorders>
            <w:vAlign w:val="center"/>
          </w:tcPr>
          <w:p w:rsidR="00B762D2" w:rsidRPr="00806803" w:rsidRDefault="00B762D2" w:rsidP="0033471C">
            <w:pPr>
              <w:pStyle w:val="TAC"/>
              <w:rPr>
                <w:lang w:val="en-US" w:eastAsia="zh-CN"/>
              </w:rPr>
            </w:pPr>
            <w:r w:rsidRPr="00806803">
              <w:t>-95.7</w:t>
            </w:r>
          </w:p>
          <w:p w:rsidR="00B762D2" w:rsidRPr="00806803" w:rsidRDefault="00B762D2" w:rsidP="0033471C">
            <w:pPr>
              <w:pStyle w:val="TAC"/>
              <w:rPr>
                <w:lang w:val="en-US"/>
              </w:rPr>
            </w:pPr>
          </w:p>
        </w:tc>
      </w:tr>
      <w:tr w:rsidR="00B762D2" w:rsidRPr="00806803" w:rsidTr="0033471C">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Lines/>
              <w:spacing w:after="0"/>
              <w:rPr>
                <w:rFonts w:ascii="Arial" w:hAnsi="Arial" w:cs="Arial"/>
                <w:i/>
                <w:sz w:val="18"/>
                <w:lang w:val="en-US"/>
              </w:rPr>
            </w:pPr>
            <w:r w:rsidRPr="00806803">
              <w:rPr>
                <w:rFonts w:ascii="Arial" w:eastAsia="Calibri" w:hAnsi="Arial" w:cs="Arial"/>
                <w:i/>
                <w:position w:val="-12"/>
                <w:sz w:val="18"/>
                <w:szCs w:val="22"/>
                <w:lang w:val="en-US"/>
              </w:rPr>
              <w:object w:dxaOrig="615" w:dyaOrig="390">
                <v:shape id="_x0000_i1712" type="#_x0000_t75" style="width:28.8pt;height:21pt" o:ole="" fillcolor="window">
                  <v:imagedata r:id="rId16" o:title=""/>
                </v:shape>
                <o:OLEObject Type="Embed" ProgID="Equation.3" ShapeID="_x0000_i1712" DrawAspect="Content" ObjectID="_1651077412" r:id="rId38"/>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Lines/>
              <w:spacing w:after="0"/>
              <w:jc w:val="center"/>
              <w:rPr>
                <w:rFonts w:ascii="Arial" w:hAnsi="Arial" w:cs="Arial"/>
                <w:sz w:val="18"/>
                <w:lang w:val="en-US"/>
              </w:rPr>
            </w:pPr>
            <w:r w:rsidRPr="00806803">
              <w:rPr>
                <w:rFonts w:ascii="Arial" w:hAnsi="Arial" w:cs="Arial"/>
                <w:sz w:val="18"/>
                <w:lang w:val="en-US"/>
              </w:rPr>
              <w:t>dB</w:t>
            </w:r>
          </w:p>
        </w:tc>
        <w:tc>
          <w:tcPr>
            <w:tcW w:w="1163" w:type="dxa"/>
            <w:tcBorders>
              <w:top w:val="single" w:sz="4" w:space="0" w:color="auto"/>
              <w:left w:val="single" w:sz="4" w:space="0" w:color="auto"/>
              <w:right w:val="single" w:sz="4" w:space="0" w:color="auto"/>
            </w:tcBorders>
            <w:vAlign w:val="center"/>
          </w:tcPr>
          <w:p w:rsidR="00B762D2" w:rsidRPr="00806803" w:rsidRDefault="00B762D2" w:rsidP="0033471C">
            <w:pPr>
              <w:pStyle w:val="TAC"/>
              <w:rPr>
                <w:lang w:val="en-US"/>
              </w:rPr>
            </w:pPr>
            <w:r w:rsidRPr="00806803">
              <w:rPr>
                <w:lang w:val="en-US" w:eastAsia="zh-CN"/>
              </w:rPr>
              <w:t>5</w:t>
            </w:r>
          </w:p>
        </w:tc>
        <w:tc>
          <w:tcPr>
            <w:tcW w:w="1164" w:type="dxa"/>
            <w:gridSpan w:val="2"/>
            <w:tcBorders>
              <w:top w:val="single" w:sz="4" w:space="0" w:color="auto"/>
              <w:left w:val="single" w:sz="4" w:space="0" w:color="auto"/>
              <w:right w:val="single" w:sz="4" w:space="0" w:color="auto"/>
            </w:tcBorders>
            <w:vAlign w:val="center"/>
          </w:tcPr>
          <w:p w:rsidR="00B762D2" w:rsidRPr="00806803" w:rsidRDefault="00B762D2" w:rsidP="0033471C">
            <w:pPr>
              <w:pStyle w:val="TAC"/>
              <w:rPr>
                <w:lang w:val="en-US"/>
              </w:rPr>
            </w:pPr>
            <w:r w:rsidRPr="00806803">
              <w:rPr>
                <w:lang w:val="en-US" w:eastAsia="zh-CN"/>
              </w:rPr>
              <w:t>5</w:t>
            </w:r>
          </w:p>
        </w:tc>
        <w:tc>
          <w:tcPr>
            <w:tcW w:w="1164" w:type="dxa"/>
            <w:gridSpan w:val="2"/>
            <w:tcBorders>
              <w:top w:val="single" w:sz="4" w:space="0" w:color="auto"/>
              <w:left w:val="single" w:sz="4" w:space="0" w:color="auto"/>
              <w:right w:val="single" w:sz="4" w:space="0" w:color="auto"/>
            </w:tcBorders>
            <w:vAlign w:val="center"/>
          </w:tcPr>
          <w:p w:rsidR="00B762D2" w:rsidRPr="00806803" w:rsidRDefault="00B762D2" w:rsidP="0033471C">
            <w:pPr>
              <w:pStyle w:val="TAC"/>
              <w:rPr>
                <w:lang w:val="en-US"/>
              </w:rPr>
            </w:pPr>
            <w:r w:rsidRPr="00806803">
              <w:rPr>
                <w:lang w:val="en-US" w:eastAsia="zh-CN"/>
              </w:rPr>
              <w:t>-Infinity</w:t>
            </w:r>
          </w:p>
        </w:tc>
        <w:tc>
          <w:tcPr>
            <w:tcW w:w="1164" w:type="dxa"/>
            <w:gridSpan w:val="2"/>
            <w:tcBorders>
              <w:top w:val="single" w:sz="4" w:space="0" w:color="auto"/>
              <w:left w:val="single" w:sz="4" w:space="0" w:color="auto"/>
              <w:right w:val="single" w:sz="4" w:space="0" w:color="auto"/>
            </w:tcBorders>
            <w:vAlign w:val="center"/>
          </w:tcPr>
          <w:p w:rsidR="00B762D2" w:rsidRPr="00806803" w:rsidRDefault="00B762D2" w:rsidP="0033471C">
            <w:pPr>
              <w:pStyle w:val="TAC"/>
              <w:rPr>
                <w:lang w:val="en-US"/>
              </w:rPr>
            </w:pPr>
            <w:r w:rsidRPr="00806803">
              <w:rPr>
                <w:lang w:val="en-US" w:eastAsia="zh-CN"/>
              </w:rPr>
              <w:t>5</w:t>
            </w:r>
          </w:p>
        </w:tc>
      </w:tr>
      <w:tr w:rsidR="00B762D2" w:rsidRPr="00806803"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Lines/>
              <w:spacing w:after="0"/>
              <w:rPr>
                <w:rFonts w:ascii="Arial" w:hAnsi="Arial" w:cs="Arial"/>
                <w:sz w:val="18"/>
                <w:lang w:val="en-US"/>
              </w:rPr>
            </w:pPr>
            <w:r w:rsidRPr="00806803">
              <w:rPr>
                <w:rFonts w:ascii="Arial" w:eastAsia="Calibri" w:hAnsi="Arial" w:cs="Arial"/>
                <w:position w:val="-12"/>
                <w:sz w:val="18"/>
                <w:szCs w:val="22"/>
                <w:lang w:val="en-US"/>
              </w:rPr>
              <w:object w:dxaOrig="810" w:dyaOrig="390">
                <v:shape id="_x0000_i1713" type="#_x0000_t75" style="width:43.2pt;height:21pt" o:ole="" fillcolor="window">
                  <v:imagedata r:id="rId18" o:title=""/>
                </v:shape>
                <o:OLEObject Type="Embed" ProgID="Equation.3" ShapeID="_x0000_i1713" DrawAspect="Content" ObjectID="_1651077413" r:id="rId39"/>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Lines/>
              <w:spacing w:after="0"/>
              <w:jc w:val="center"/>
              <w:rPr>
                <w:rFonts w:ascii="Arial" w:hAnsi="Arial" w:cs="Arial"/>
                <w:sz w:val="18"/>
                <w:lang w:val="en-US"/>
              </w:rPr>
            </w:pPr>
            <w:r w:rsidRPr="00806803">
              <w:rPr>
                <w:rFonts w:ascii="Arial" w:hAnsi="Arial" w:cs="Arial"/>
                <w:sz w:val="18"/>
                <w:lang w:val="en-US"/>
              </w:rPr>
              <w:t>dB</w:t>
            </w:r>
          </w:p>
        </w:tc>
        <w:tc>
          <w:tcPr>
            <w:tcW w:w="1163" w:type="dxa"/>
            <w:tcBorders>
              <w:left w:val="single" w:sz="4" w:space="0" w:color="auto"/>
              <w:bottom w:val="single" w:sz="4" w:space="0" w:color="auto"/>
              <w:right w:val="single" w:sz="4" w:space="0" w:color="auto"/>
            </w:tcBorders>
            <w:vAlign w:val="center"/>
          </w:tcPr>
          <w:p w:rsidR="00B762D2" w:rsidRPr="00806803" w:rsidRDefault="00B762D2" w:rsidP="0033471C">
            <w:pPr>
              <w:pStyle w:val="TAC"/>
              <w:rPr>
                <w:lang w:val="en-US"/>
              </w:rPr>
            </w:pPr>
            <w:r w:rsidRPr="00806803">
              <w:rPr>
                <w:lang w:val="en-US" w:eastAsia="zh-CN"/>
              </w:rPr>
              <w:t>5</w:t>
            </w:r>
          </w:p>
        </w:tc>
        <w:tc>
          <w:tcPr>
            <w:tcW w:w="1164" w:type="dxa"/>
            <w:gridSpan w:val="2"/>
            <w:tcBorders>
              <w:left w:val="single" w:sz="4" w:space="0" w:color="auto"/>
              <w:bottom w:val="single" w:sz="4" w:space="0" w:color="auto"/>
              <w:right w:val="single" w:sz="4" w:space="0" w:color="auto"/>
            </w:tcBorders>
            <w:vAlign w:val="center"/>
          </w:tcPr>
          <w:p w:rsidR="00B762D2" w:rsidRPr="00806803" w:rsidRDefault="00B762D2" w:rsidP="0033471C">
            <w:pPr>
              <w:pStyle w:val="TAC"/>
              <w:rPr>
                <w:lang w:val="en-US"/>
              </w:rPr>
            </w:pPr>
            <w:r w:rsidRPr="00806803">
              <w:rPr>
                <w:lang w:val="en-US" w:eastAsia="zh-CN"/>
              </w:rPr>
              <w:t>5</w:t>
            </w:r>
          </w:p>
        </w:tc>
        <w:tc>
          <w:tcPr>
            <w:tcW w:w="1164" w:type="dxa"/>
            <w:gridSpan w:val="2"/>
            <w:tcBorders>
              <w:left w:val="single" w:sz="4" w:space="0" w:color="auto"/>
              <w:bottom w:val="single" w:sz="4" w:space="0" w:color="auto"/>
              <w:right w:val="single" w:sz="4" w:space="0" w:color="auto"/>
            </w:tcBorders>
            <w:vAlign w:val="center"/>
          </w:tcPr>
          <w:p w:rsidR="00B762D2" w:rsidRPr="00806803" w:rsidRDefault="00B762D2" w:rsidP="0033471C">
            <w:pPr>
              <w:pStyle w:val="TAC"/>
              <w:rPr>
                <w:lang w:val="en-US"/>
              </w:rPr>
            </w:pPr>
            <w:r w:rsidRPr="00806803">
              <w:rPr>
                <w:lang w:val="en-US"/>
              </w:rPr>
              <w:t>-Infinity</w:t>
            </w:r>
          </w:p>
        </w:tc>
        <w:tc>
          <w:tcPr>
            <w:tcW w:w="1164" w:type="dxa"/>
            <w:gridSpan w:val="2"/>
            <w:tcBorders>
              <w:left w:val="single" w:sz="4" w:space="0" w:color="auto"/>
              <w:bottom w:val="single" w:sz="4" w:space="0" w:color="auto"/>
              <w:right w:val="single" w:sz="4" w:space="0" w:color="auto"/>
            </w:tcBorders>
            <w:vAlign w:val="center"/>
          </w:tcPr>
          <w:p w:rsidR="00B762D2" w:rsidRPr="00806803" w:rsidRDefault="00B762D2" w:rsidP="0033471C">
            <w:pPr>
              <w:pStyle w:val="TAC"/>
              <w:rPr>
                <w:lang w:val="en-US"/>
              </w:rPr>
            </w:pPr>
            <w:r w:rsidRPr="00806803">
              <w:rPr>
                <w:lang w:val="en-US" w:eastAsia="zh-CN"/>
              </w:rPr>
              <w:t>5</w:t>
            </w:r>
          </w:p>
        </w:tc>
      </w:tr>
      <w:tr w:rsidR="00B762D2" w:rsidRPr="00806803" w:rsidTr="0033471C">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B762D2" w:rsidRPr="00806803" w:rsidRDefault="00B762D2" w:rsidP="0033471C">
            <w:pPr>
              <w:keepLines/>
              <w:spacing w:after="0"/>
              <w:rPr>
                <w:rFonts w:ascii="Arial" w:hAnsi="Arial" w:cs="Arial"/>
                <w:sz w:val="18"/>
                <w:lang w:val="en-US"/>
              </w:rPr>
            </w:pPr>
            <w:r w:rsidRPr="00806803">
              <w:rPr>
                <w:rFonts w:ascii="Arial" w:hAnsi="Arial" w:cs="Arial"/>
                <w:sz w:val="18"/>
                <w:lang w:val="en-US"/>
              </w:rPr>
              <w:t>Io</w:t>
            </w:r>
            <w:r w:rsidRPr="00806803">
              <w:rPr>
                <w:rFonts w:ascii="Arial" w:hAnsi="Arial" w:cs="Arial"/>
                <w:sz w:val="18"/>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B762D2" w:rsidRPr="00806803" w:rsidRDefault="00B762D2" w:rsidP="0033471C">
            <w:pPr>
              <w:keepLines/>
              <w:spacing w:after="0"/>
              <w:rPr>
                <w:rFonts w:ascii="Arial" w:hAnsi="Arial" w:cs="Arial"/>
                <w:sz w:val="18"/>
                <w:lang w:val="en-US"/>
              </w:rPr>
            </w:pPr>
            <w:r w:rsidRPr="00806803">
              <w:rPr>
                <w:rFonts w:ascii="Arial" w:hAnsi="Arial" w:cs="Arial"/>
                <w:sz w:val="18"/>
              </w:rPr>
              <w:t>Config</w:t>
            </w:r>
            <w:r w:rsidRPr="00806803">
              <w:rPr>
                <w:rFonts w:ascii="Arial" w:hAnsi="Arial"/>
                <w:sz w:val="18"/>
                <w:szCs w:val="18"/>
              </w:rPr>
              <w:t xml:space="preserve"> </w:t>
            </w:r>
            <w:r w:rsidRPr="00806803">
              <w:rPr>
                <w:rFonts w:ascii="Arial" w:hAnsi="Arial" w:cs="Arial"/>
                <w:sz w:val="18"/>
                <w:lang w:val="en-US"/>
              </w:rPr>
              <w:t>1,2</w:t>
            </w:r>
          </w:p>
        </w:tc>
        <w:tc>
          <w:tcPr>
            <w:tcW w:w="1134" w:type="dxa"/>
            <w:tcBorders>
              <w:top w:val="single" w:sz="4" w:space="0" w:color="auto"/>
              <w:left w:val="single" w:sz="4" w:space="0" w:color="auto"/>
              <w:right w:val="single" w:sz="4" w:space="0" w:color="auto"/>
            </w:tcBorders>
            <w:vAlign w:val="center"/>
            <w:hideMark/>
          </w:tcPr>
          <w:p w:rsidR="00B762D2" w:rsidRPr="00806803" w:rsidRDefault="00B762D2" w:rsidP="0033471C">
            <w:pPr>
              <w:keepLines/>
              <w:spacing w:after="0"/>
              <w:jc w:val="center"/>
              <w:rPr>
                <w:rFonts w:ascii="Arial" w:hAnsi="Arial" w:cs="Arial"/>
                <w:sz w:val="18"/>
                <w:lang w:val="en-US"/>
              </w:rPr>
            </w:pPr>
            <w:r w:rsidRPr="00806803">
              <w:rPr>
                <w:rFonts w:ascii="Arial" w:hAnsi="Arial" w:cs="Arial"/>
                <w:sz w:val="18"/>
                <w:lang w:val="en-US"/>
              </w:rPr>
              <w:t>dBm/</w:t>
            </w:r>
          </w:p>
          <w:p w:rsidR="00B762D2" w:rsidRPr="00806803" w:rsidRDefault="00B762D2" w:rsidP="0033471C">
            <w:pPr>
              <w:keepLines/>
              <w:spacing w:after="0"/>
              <w:jc w:val="center"/>
              <w:rPr>
                <w:rFonts w:ascii="Arial" w:hAnsi="Arial" w:cs="Arial"/>
                <w:sz w:val="18"/>
                <w:lang w:val="en-US"/>
              </w:rPr>
            </w:pPr>
            <w:r w:rsidRPr="00806803">
              <w:rPr>
                <w:rFonts w:ascii="Arial" w:hAnsi="Arial" w:cs="Arial"/>
                <w:sz w:val="18"/>
                <w:lang w:val="en-US"/>
              </w:rPr>
              <w:t>BW</w:t>
            </w:r>
          </w:p>
        </w:tc>
        <w:tc>
          <w:tcPr>
            <w:tcW w:w="1163" w:type="dxa"/>
            <w:tcBorders>
              <w:top w:val="single" w:sz="4" w:space="0" w:color="auto"/>
              <w:left w:val="single" w:sz="4" w:space="0" w:color="auto"/>
              <w:right w:val="single" w:sz="4" w:space="0" w:color="auto"/>
            </w:tcBorders>
            <w:vAlign w:val="center"/>
          </w:tcPr>
          <w:p w:rsidR="00B762D2" w:rsidRPr="00806803" w:rsidRDefault="00B762D2" w:rsidP="0033471C">
            <w:pPr>
              <w:pStyle w:val="TAC"/>
              <w:rPr>
                <w:lang w:val="en-US"/>
              </w:rPr>
            </w:pPr>
            <w:r w:rsidRPr="00806803">
              <w:rPr>
                <w:lang w:val="en-US"/>
              </w:rPr>
              <w:t>-60.5</w:t>
            </w:r>
          </w:p>
        </w:tc>
        <w:tc>
          <w:tcPr>
            <w:tcW w:w="1164" w:type="dxa"/>
            <w:gridSpan w:val="2"/>
            <w:tcBorders>
              <w:top w:val="single" w:sz="4" w:space="0" w:color="auto"/>
              <w:left w:val="single" w:sz="4" w:space="0" w:color="auto"/>
              <w:right w:val="single" w:sz="4" w:space="0" w:color="auto"/>
            </w:tcBorders>
            <w:vAlign w:val="center"/>
          </w:tcPr>
          <w:p w:rsidR="00B762D2" w:rsidRPr="00806803" w:rsidRDefault="00B762D2" w:rsidP="0033471C">
            <w:pPr>
              <w:pStyle w:val="TAC"/>
              <w:rPr>
                <w:lang w:val="en-US"/>
              </w:rPr>
            </w:pPr>
            <w:r w:rsidRPr="00806803">
              <w:rPr>
                <w:lang w:val="en-US"/>
              </w:rPr>
              <w:t>-60.5</w:t>
            </w:r>
          </w:p>
        </w:tc>
        <w:tc>
          <w:tcPr>
            <w:tcW w:w="1164" w:type="dxa"/>
            <w:gridSpan w:val="2"/>
            <w:tcBorders>
              <w:top w:val="single" w:sz="4" w:space="0" w:color="auto"/>
              <w:left w:val="single" w:sz="4" w:space="0" w:color="auto"/>
              <w:right w:val="single" w:sz="4" w:space="0" w:color="auto"/>
            </w:tcBorders>
            <w:vAlign w:val="center"/>
          </w:tcPr>
          <w:p w:rsidR="00B762D2" w:rsidRPr="00806803" w:rsidRDefault="00B762D2" w:rsidP="0033471C">
            <w:pPr>
              <w:pStyle w:val="TAC"/>
              <w:rPr>
                <w:lang w:val="en-US"/>
              </w:rPr>
            </w:pPr>
            <w:r w:rsidRPr="00806803">
              <w:rPr>
                <w:lang w:val="en-US"/>
              </w:rPr>
              <w:t>-66.7</w:t>
            </w:r>
          </w:p>
        </w:tc>
        <w:tc>
          <w:tcPr>
            <w:tcW w:w="1164" w:type="dxa"/>
            <w:gridSpan w:val="2"/>
            <w:tcBorders>
              <w:top w:val="single" w:sz="4" w:space="0" w:color="auto"/>
              <w:left w:val="single" w:sz="4" w:space="0" w:color="auto"/>
              <w:right w:val="single" w:sz="4" w:space="0" w:color="auto"/>
            </w:tcBorders>
            <w:vAlign w:val="center"/>
          </w:tcPr>
          <w:p w:rsidR="00B762D2" w:rsidRPr="00806803" w:rsidRDefault="00B762D2" w:rsidP="0033471C">
            <w:pPr>
              <w:pStyle w:val="TAC"/>
              <w:rPr>
                <w:lang w:val="en-US"/>
              </w:rPr>
            </w:pPr>
            <w:r w:rsidRPr="00806803">
              <w:rPr>
                <w:lang w:val="en-US"/>
              </w:rPr>
              <w:t>-60.5</w:t>
            </w:r>
          </w:p>
        </w:tc>
      </w:tr>
      <w:tr w:rsidR="00B762D2" w:rsidRPr="00806803" w:rsidTr="0033471C">
        <w:trPr>
          <w:trHeight w:val="42"/>
          <w:jc w:val="center"/>
        </w:trPr>
        <w:tc>
          <w:tcPr>
            <w:tcW w:w="970" w:type="dxa"/>
            <w:vMerge/>
            <w:tcBorders>
              <w:left w:val="single" w:sz="4" w:space="0" w:color="auto"/>
              <w:right w:val="single" w:sz="4" w:space="0" w:color="auto"/>
            </w:tcBorders>
            <w:vAlign w:val="center"/>
            <w:hideMark/>
          </w:tcPr>
          <w:p w:rsidR="00B762D2" w:rsidRPr="00806803" w:rsidRDefault="00B762D2" w:rsidP="0033471C">
            <w:pPr>
              <w:keepLines/>
              <w:spacing w:after="0"/>
              <w:rPr>
                <w:rFonts w:ascii="Arial" w:hAnsi="Arial" w:cs="Arial"/>
                <w:sz w:val="18"/>
                <w:lang w:val="en-US"/>
              </w:rPr>
            </w:pPr>
          </w:p>
        </w:tc>
        <w:tc>
          <w:tcPr>
            <w:tcW w:w="2835" w:type="dxa"/>
            <w:gridSpan w:val="2"/>
            <w:tcBorders>
              <w:left w:val="single" w:sz="4" w:space="0" w:color="auto"/>
              <w:right w:val="single" w:sz="4" w:space="0" w:color="auto"/>
            </w:tcBorders>
            <w:vAlign w:val="center"/>
          </w:tcPr>
          <w:p w:rsidR="00B762D2" w:rsidRPr="00806803" w:rsidRDefault="00B762D2" w:rsidP="0033471C">
            <w:pPr>
              <w:keepLines/>
              <w:spacing w:after="0"/>
              <w:rPr>
                <w:rFonts w:ascii="Arial" w:hAnsi="Arial" w:cs="Arial"/>
                <w:sz w:val="18"/>
                <w:lang w:val="en-US"/>
              </w:rPr>
            </w:pPr>
            <w:r w:rsidRPr="00806803">
              <w:rPr>
                <w:rFonts w:ascii="Arial" w:hAnsi="Arial" w:cs="Arial"/>
                <w:sz w:val="18"/>
              </w:rPr>
              <w:t>Config</w:t>
            </w:r>
            <w:r w:rsidRPr="00806803">
              <w:rPr>
                <w:rFonts w:ascii="Arial" w:hAnsi="Arial"/>
                <w:sz w:val="18"/>
                <w:szCs w:val="18"/>
              </w:rPr>
              <w:t xml:space="preserve"> </w:t>
            </w:r>
            <w:r w:rsidRPr="00806803">
              <w:rPr>
                <w:rFonts w:ascii="Arial" w:eastAsia="Calibri" w:hAnsi="Arial" w:cs="Arial"/>
                <w:sz w:val="18"/>
                <w:szCs w:val="22"/>
                <w:lang w:val="en-US"/>
              </w:rPr>
              <w:t>3</w:t>
            </w:r>
          </w:p>
        </w:tc>
        <w:tc>
          <w:tcPr>
            <w:tcW w:w="1134" w:type="dxa"/>
            <w:tcBorders>
              <w:left w:val="single" w:sz="4" w:space="0" w:color="auto"/>
              <w:right w:val="single" w:sz="4" w:space="0" w:color="auto"/>
            </w:tcBorders>
            <w:vAlign w:val="center"/>
            <w:hideMark/>
          </w:tcPr>
          <w:p w:rsidR="00B762D2" w:rsidRPr="00806803" w:rsidRDefault="00B762D2" w:rsidP="0033471C">
            <w:pPr>
              <w:keepLines/>
              <w:spacing w:after="0"/>
              <w:jc w:val="center"/>
              <w:rPr>
                <w:rFonts w:ascii="Arial" w:hAnsi="Arial" w:cs="Arial"/>
                <w:sz w:val="18"/>
                <w:lang w:val="en-US"/>
              </w:rPr>
            </w:pPr>
            <w:r w:rsidRPr="00806803">
              <w:rPr>
                <w:rFonts w:ascii="Arial" w:hAnsi="Arial" w:cs="Arial"/>
                <w:sz w:val="18"/>
                <w:lang w:val="en-US"/>
              </w:rPr>
              <w:t>dBm/</w:t>
            </w:r>
          </w:p>
          <w:p w:rsidR="00B762D2" w:rsidRPr="00806803" w:rsidRDefault="00B762D2" w:rsidP="0033471C">
            <w:pPr>
              <w:keepLines/>
              <w:spacing w:after="0"/>
              <w:jc w:val="center"/>
              <w:rPr>
                <w:rFonts w:ascii="Arial" w:hAnsi="Arial" w:cs="Arial"/>
                <w:sz w:val="18"/>
                <w:lang w:val="en-US"/>
              </w:rPr>
            </w:pPr>
            <w:r w:rsidRPr="00806803">
              <w:rPr>
                <w:rFonts w:ascii="Arial" w:hAnsi="Arial" w:cs="Arial"/>
                <w:sz w:val="18"/>
                <w:lang w:val="en-US"/>
              </w:rPr>
              <w:t>BW</w:t>
            </w:r>
          </w:p>
        </w:tc>
        <w:tc>
          <w:tcPr>
            <w:tcW w:w="1163" w:type="dxa"/>
            <w:tcBorders>
              <w:left w:val="single" w:sz="4" w:space="0" w:color="auto"/>
              <w:right w:val="single" w:sz="4" w:space="0" w:color="auto"/>
            </w:tcBorders>
            <w:vAlign w:val="center"/>
          </w:tcPr>
          <w:p w:rsidR="00B762D2" w:rsidRPr="00806803" w:rsidRDefault="00B762D2" w:rsidP="0033471C">
            <w:pPr>
              <w:pStyle w:val="TAC"/>
              <w:rPr>
                <w:lang w:val="en-US"/>
              </w:rPr>
            </w:pPr>
            <w:r w:rsidRPr="00806803">
              <w:rPr>
                <w:lang w:val="en-US"/>
              </w:rPr>
              <w:t>-60.5</w:t>
            </w:r>
          </w:p>
        </w:tc>
        <w:tc>
          <w:tcPr>
            <w:tcW w:w="1164" w:type="dxa"/>
            <w:gridSpan w:val="2"/>
            <w:tcBorders>
              <w:left w:val="single" w:sz="4" w:space="0" w:color="auto"/>
              <w:right w:val="single" w:sz="4" w:space="0" w:color="auto"/>
            </w:tcBorders>
            <w:vAlign w:val="center"/>
          </w:tcPr>
          <w:p w:rsidR="00B762D2" w:rsidRPr="00806803" w:rsidRDefault="00B762D2" w:rsidP="0033471C">
            <w:pPr>
              <w:pStyle w:val="TAC"/>
              <w:rPr>
                <w:lang w:val="en-US"/>
              </w:rPr>
            </w:pPr>
            <w:r w:rsidRPr="00806803">
              <w:rPr>
                <w:lang w:val="en-US"/>
              </w:rPr>
              <w:t>-60.5</w:t>
            </w:r>
          </w:p>
        </w:tc>
        <w:tc>
          <w:tcPr>
            <w:tcW w:w="1164" w:type="dxa"/>
            <w:gridSpan w:val="2"/>
            <w:tcBorders>
              <w:left w:val="single" w:sz="4" w:space="0" w:color="auto"/>
              <w:right w:val="single" w:sz="4" w:space="0" w:color="auto"/>
            </w:tcBorders>
            <w:vAlign w:val="center"/>
          </w:tcPr>
          <w:p w:rsidR="00B762D2" w:rsidRPr="00806803" w:rsidRDefault="00B762D2" w:rsidP="0033471C">
            <w:pPr>
              <w:pStyle w:val="TAC"/>
              <w:rPr>
                <w:lang w:val="en-US"/>
              </w:rPr>
            </w:pPr>
            <w:r w:rsidRPr="00806803">
              <w:rPr>
                <w:lang w:val="en-US"/>
              </w:rPr>
              <w:t>-66.7</w:t>
            </w:r>
          </w:p>
        </w:tc>
        <w:tc>
          <w:tcPr>
            <w:tcW w:w="1164" w:type="dxa"/>
            <w:gridSpan w:val="2"/>
            <w:tcBorders>
              <w:left w:val="single" w:sz="4" w:space="0" w:color="auto"/>
              <w:right w:val="single" w:sz="4" w:space="0" w:color="auto"/>
            </w:tcBorders>
            <w:vAlign w:val="center"/>
          </w:tcPr>
          <w:p w:rsidR="00B762D2" w:rsidRPr="00806803" w:rsidRDefault="00B762D2" w:rsidP="0033471C">
            <w:pPr>
              <w:pStyle w:val="TAC"/>
              <w:rPr>
                <w:lang w:val="en-US"/>
              </w:rPr>
            </w:pPr>
            <w:r w:rsidRPr="00806803">
              <w:rPr>
                <w:lang w:val="en-US"/>
              </w:rPr>
              <w:t>-60.5</w:t>
            </w:r>
          </w:p>
        </w:tc>
      </w:tr>
      <w:tr w:rsidR="00B762D2" w:rsidRPr="00806803" w:rsidTr="0033471C">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Lines/>
              <w:spacing w:after="0"/>
              <w:rPr>
                <w:rFonts w:ascii="Arial" w:hAnsi="Arial" w:cs="Arial"/>
                <w:sz w:val="18"/>
                <w:lang w:val="en-US"/>
              </w:rPr>
            </w:pPr>
            <w:r w:rsidRPr="00806803">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Lines/>
              <w:spacing w:after="0"/>
              <w:jc w:val="center"/>
              <w:rPr>
                <w:rFonts w:ascii="Arial" w:hAnsi="Arial" w:cs="Arial"/>
                <w:sz w:val="18"/>
                <w:lang w:val="en-US"/>
              </w:rPr>
            </w:pPr>
            <w:r w:rsidRPr="00806803">
              <w:rPr>
                <w:rFonts w:ascii="Arial" w:hAnsi="Arial" w:cs="Arial"/>
                <w:sz w:val="18"/>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Lines/>
              <w:spacing w:after="0"/>
              <w:jc w:val="center"/>
              <w:rPr>
                <w:rFonts w:ascii="Arial" w:hAnsi="Arial" w:cs="Arial"/>
                <w:sz w:val="18"/>
                <w:lang w:val="en-US"/>
              </w:rPr>
            </w:pPr>
            <w:r w:rsidRPr="00806803">
              <w:rPr>
                <w:rFonts w:ascii="Arial" w:hAnsi="Arial" w:cs="Arial"/>
                <w:sz w:val="18"/>
                <w:lang w:val="en-US"/>
              </w:rPr>
              <w:t>AWGN</w:t>
            </w:r>
          </w:p>
        </w:tc>
      </w:tr>
      <w:tr w:rsidR="00B762D2" w:rsidRPr="00806803" w:rsidTr="0033471C">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Lines/>
              <w:spacing w:after="0"/>
              <w:ind w:left="851" w:hanging="851"/>
              <w:rPr>
                <w:rFonts w:ascii="Arial" w:hAnsi="Arial" w:cs="Arial"/>
                <w:sz w:val="18"/>
                <w:lang w:val="en-US"/>
              </w:rPr>
            </w:pPr>
            <w:r w:rsidRPr="00806803">
              <w:rPr>
                <w:rFonts w:ascii="Arial" w:hAnsi="Arial" w:cs="Arial"/>
                <w:sz w:val="18"/>
                <w:lang w:val="en-US"/>
              </w:rPr>
              <w:t>Note 1:</w:t>
            </w:r>
            <w:r w:rsidRPr="00806803">
              <w:rPr>
                <w:rFonts w:ascii="Arial" w:hAnsi="Arial" w:cs="Arial"/>
                <w:sz w:val="18"/>
                <w:lang w:val="en-US"/>
              </w:rPr>
              <w:tab/>
              <w:t>OCNG shall be used such that both cells are fully allocated and a constant total transmitted power spectral density is achieved for all OFDM symbols.</w:t>
            </w:r>
          </w:p>
          <w:p w:rsidR="00B762D2" w:rsidRPr="00806803" w:rsidRDefault="00B762D2" w:rsidP="0033471C">
            <w:pPr>
              <w:keepLines/>
              <w:spacing w:after="0"/>
              <w:ind w:left="851" w:hanging="851"/>
              <w:rPr>
                <w:rFonts w:ascii="Arial" w:hAnsi="Arial" w:cs="Arial"/>
                <w:sz w:val="18"/>
                <w:lang w:val="en-US"/>
              </w:rPr>
            </w:pPr>
            <w:r w:rsidRPr="00806803">
              <w:rPr>
                <w:rFonts w:ascii="Arial" w:hAnsi="Arial" w:cs="Arial"/>
                <w:sz w:val="18"/>
                <w:lang w:val="en-US"/>
              </w:rPr>
              <w:t>Note 2:</w:t>
            </w:r>
            <w:r w:rsidRPr="00806803">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806803">
              <w:rPr>
                <w:rFonts w:ascii="Arial" w:eastAsia="Calibri" w:hAnsi="Arial" w:cs="v4.2.0"/>
                <w:position w:val="-12"/>
                <w:sz w:val="18"/>
                <w:szCs w:val="22"/>
                <w:lang w:val="en-US"/>
              </w:rPr>
              <w:object w:dxaOrig="405" w:dyaOrig="345">
                <v:shape id="_x0000_i1714" type="#_x0000_t75" style="width:21pt;height:21pt" o:ole="" fillcolor="window">
                  <v:imagedata r:id="rId13" o:title=""/>
                </v:shape>
                <o:OLEObject Type="Embed" ProgID="Equation.3" ShapeID="_x0000_i1714" DrawAspect="Content" ObjectID="_1651077414" r:id="rId40"/>
              </w:object>
            </w:r>
            <w:r w:rsidRPr="00806803">
              <w:rPr>
                <w:rFonts w:ascii="Arial" w:hAnsi="Arial" w:cs="Arial"/>
                <w:sz w:val="18"/>
                <w:lang w:val="en-US"/>
              </w:rPr>
              <w:t xml:space="preserve"> to be fulfilled.</w:t>
            </w:r>
          </w:p>
          <w:p w:rsidR="00B762D2" w:rsidRPr="00806803" w:rsidRDefault="00B762D2" w:rsidP="0033471C">
            <w:pPr>
              <w:keepLines/>
              <w:spacing w:after="0"/>
              <w:ind w:left="851" w:hanging="851"/>
              <w:rPr>
                <w:rFonts w:ascii="Arial" w:hAnsi="Arial" w:cs="Arial"/>
                <w:sz w:val="18"/>
                <w:lang w:val="en-US"/>
              </w:rPr>
            </w:pPr>
            <w:r w:rsidRPr="00806803">
              <w:rPr>
                <w:rFonts w:ascii="Arial" w:hAnsi="Arial" w:cs="Arial"/>
                <w:sz w:val="18"/>
                <w:lang w:val="en-US"/>
              </w:rPr>
              <w:t>Note 3:</w:t>
            </w:r>
            <w:r w:rsidRPr="00806803">
              <w:rPr>
                <w:rFonts w:ascii="Arial" w:hAnsi="Arial" w:cs="Arial"/>
                <w:sz w:val="18"/>
                <w:lang w:val="en-US"/>
              </w:rPr>
              <w:tab/>
              <w:t>Io levels have been derived from other parameters for information purposes. They are not settable parameters themselves.</w:t>
            </w:r>
          </w:p>
          <w:p w:rsidR="00B762D2" w:rsidRPr="00806803" w:rsidRDefault="00B762D2" w:rsidP="0033471C">
            <w:pPr>
              <w:keepLines/>
              <w:spacing w:after="0"/>
              <w:ind w:left="851" w:hanging="851"/>
              <w:rPr>
                <w:rFonts w:ascii="Arial" w:hAnsi="Arial" w:cs="Arial"/>
                <w:sz w:val="18"/>
                <w:lang w:val="en-US"/>
              </w:rPr>
            </w:pPr>
            <w:r w:rsidRPr="00806803">
              <w:rPr>
                <w:rFonts w:ascii="Arial" w:hAnsi="Arial" w:cs="Arial"/>
                <w:sz w:val="18"/>
                <w:lang w:val="en-US"/>
              </w:rPr>
              <w:t>Note 4:</w:t>
            </w:r>
            <w:r w:rsidRPr="00806803">
              <w:rPr>
                <w:rFonts w:ascii="Arial" w:hAnsi="Arial" w:cs="Arial"/>
                <w:sz w:val="18"/>
                <w:lang w:val="en-US"/>
              </w:rPr>
              <w:tab/>
              <w:t>Equivalent power received by an antenna with 0 dBi gain at the centre of the quiet zone</w:t>
            </w:r>
          </w:p>
          <w:p w:rsidR="00B762D2" w:rsidRPr="00806803" w:rsidRDefault="00B762D2" w:rsidP="0033471C">
            <w:pPr>
              <w:keepLines/>
              <w:spacing w:after="0"/>
              <w:ind w:left="851" w:hanging="851"/>
              <w:rPr>
                <w:rFonts w:ascii="Arial" w:hAnsi="Arial" w:cs="Arial"/>
                <w:sz w:val="18"/>
                <w:lang w:val="en-US"/>
              </w:rPr>
            </w:pPr>
            <w:r w:rsidRPr="00806803">
              <w:rPr>
                <w:rFonts w:ascii="Arial" w:hAnsi="Arial" w:cs="Arial"/>
                <w:sz w:val="18"/>
                <w:lang w:val="en-US"/>
              </w:rPr>
              <w:t>Note 5:</w:t>
            </w:r>
            <w:r w:rsidRPr="00806803">
              <w:rPr>
                <w:rFonts w:ascii="Arial" w:hAnsi="Arial" w:cs="Arial"/>
                <w:sz w:val="18"/>
                <w:lang w:val="en-US"/>
              </w:rPr>
              <w:tab/>
              <w:t>As observed with 0 dBi gain antenna at the centre of the quiet zone</w:t>
            </w:r>
          </w:p>
          <w:p w:rsidR="00B762D2" w:rsidRPr="00806803" w:rsidRDefault="00B762D2" w:rsidP="0033471C">
            <w:pPr>
              <w:keepLines/>
              <w:spacing w:after="0"/>
              <w:ind w:left="851" w:hanging="851"/>
              <w:rPr>
                <w:rFonts w:ascii="Arial" w:hAnsi="Arial" w:cs="Arial"/>
                <w:sz w:val="18"/>
                <w:lang w:val="en-US"/>
              </w:rPr>
            </w:pPr>
          </w:p>
        </w:tc>
      </w:tr>
    </w:tbl>
    <w:p w:rsidR="00B762D2" w:rsidRPr="00806803" w:rsidRDefault="00B762D2" w:rsidP="00B762D2"/>
    <w:p w:rsidR="00B762D2" w:rsidRPr="00806803" w:rsidRDefault="00B762D2" w:rsidP="00B762D2">
      <w:pPr>
        <w:pStyle w:val="H6"/>
        <w:rPr>
          <w:snapToGrid w:val="0"/>
        </w:rPr>
      </w:pPr>
      <w:r w:rsidRPr="00806803">
        <w:rPr>
          <w:snapToGrid w:val="0"/>
        </w:rPr>
        <w:t>A.7.3.2.3.1.3</w:t>
      </w:r>
      <w:r w:rsidRPr="00806803">
        <w:rPr>
          <w:snapToGrid w:val="0"/>
        </w:rPr>
        <w:tab/>
        <w:t>Test Requirements</w:t>
      </w:r>
    </w:p>
    <w:p w:rsidR="00B762D2" w:rsidRPr="00806803" w:rsidRDefault="00B762D2" w:rsidP="00B762D2">
      <w:pPr>
        <w:rPr>
          <w:rFonts w:cs="v4.2.0"/>
        </w:rPr>
      </w:pPr>
      <w:r w:rsidRPr="00806803">
        <w:rPr>
          <w:rFonts w:cs="v4.2.0"/>
        </w:rPr>
        <w:t>The UE shall start to transmit the PRACH to Cell 2 less than 3160 ms from the beginning of time period T2.</w:t>
      </w:r>
    </w:p>
    <w:p w:rsidR="00B762D2" w:rsidRPr="00806803" w:rsidRDefault="00B762D2" w:rsidP="00B762D2">
      <w:pPr>
        <w:rPr>
          <w:rFonts w:cs="v4.2.0"/>
        </w:rPr>
      </w:pPr>
      <w:r w:rsidRPr="00806803">
        <w:rPr>
          <w:rFonts w:cs="v4.2.0"/>
        </w:rPr>
        <w:t>The rate of correct RRC connection release redirection to NR observed during repeated tests shall be at least 90%.</w:t>
      </w:r>
    </w:p>
    <w:p w:rsidR="00B762D2" w:rsidRPr="00806803" w:rsidRDefault="00B762D2" w:rsidP="00B762D2">
      <w:pPr>
        <w:keepLines/>
        <w:ind w:left="1135" w:hanging="851"/>
        <w:rPr>
          <w:rFonts w:cs="v4.2.0"/>
        </w:rPr>
      </w:pPr>
      <w:r w:rsidRPr="00806803">
        <w:rPr>
          <w:rFonts w:cs="v4.2.0"/>
        </w:rPr>
        <w:t>NOTE:</w:t>
      </w:r>
      <w:r w:rsidRPr="00806803">
        <w:rPr>
          <w:rFonts w:cs="v4.2.0"/>
        </w:rPr>
        <w:tab/>
        <w:t>The redirection delay can be expressed as:</w:t>
      </w:r>
    </w:p>
    <w:p w:rsidR="00B762D2" w:rsidRPr="00806803" w:rsidRDefault="00B762D2" w:rsidP="00B762D2">
      <w:pPr>
        <w:keepLines/>
        <w:ind w:left="1135" w:hanging="851"/>
        <w:jc w:val="center"/>
        <w:rPr>
          <w:rFonts w:cs="v4.2.0"/>
        </w:rPr>
      </w:pPr>
      <w:r w:rsidRPr="00806803">
        <w:t>T</w:t>
      </w:r>
      <w:r w:rsidRPr="00806803">
        <w:rPr>
          <w:vertAlign w:val="subscript"/>
        </w:rPr>
        <w:t>connection_release_redirect_NR</w:t>
      </w:r>
      <w:r w:rsidRPr="00806803">
        <w:t xml:space="preserve"> = T</w:t>
      </w:r>
      <w:r w:rsidRPr="00806803">
        <w:rPr>
          <w:vertAlign w:val="subscript"/>
        </w:rPr>
        <w:t xml:space="preserve">RRC_procedure_delay </w:t>
      </w:r>
      <w:r w:rsidRPr="00806803">
        <w:t xml:space="preserve">+ </w:t>
      </w:r>
      <w:r w:rsidRPr="00806803">
        <w:rPr>
          <w:rFonts w:cs="v4.2.0"/>
        </w:rPr>
        <w:t>T</w:t>
      </w:r>
      <w:r w:rsidRPr="00806803">
        <w:rPr>
          <w:rFonts w:cs="v4.2.0"/>
          <w:vertAlign w:val="subscript"/>
        </w:rPr>
        <w:t xml:space="preserve">identify-NR </w:t>
      </w:r>
      <w:r w:rsidRPr="00806803">
        <w:rPr>
          <w:rFonts w:cs="v4.2.0"/>
        </w:rPr>
        <w:t>+ T</w:t>
      </w:r>
      <w:r w:rsidRPr="00806803">
        <w:rPr>
          <w:rFonts w:cs="v4.2.0"/>
          <w:vertAlign w:val="subscript"/>
        </w:rPr>
        <w:t xml:space="preserve">SI-NR </w:t>
      </w:r>
      <w:r w:rsidRPr="00806803">
        <w:rPr>
          <w:rFonts w:cs="v4.2.0"/>
        </w:rPr>
        <w:t>+ T</w:t>
      </w:r>
      <w:r w:rsidRPr="00806803">
        <w:rPr>
          <w:rFonts w:cs="v4.2.0"/>
          <w:vertAlign w:val="subscript"/>
        </w:rPr>
        <w:t>RACH</w:t>
      </w:r>
      <w:r w:rsidRPr="00806803">
        <w:rPr>
          <w:rFonts w:cs="v4.2.0"/>
        </w:rPr>
        <w:t>,</w:t>
      </w:r>
    </w:p>
    <w:p w:rsidR="00B762D2" w:rsidRPr="00806803" w:rsidRDefault="00B762D2" w:rsidP="00B762D2">
      <w:pPr>
        <w:keepLines/>
        <w:ind w:left="1135" w:hanging="851"/>
      </w:pPr>
      <w:r w:rsidRPr="00806803">
        <w:rPr>
          <w:rFonts w:cs="v4.2.0"/>
        </w:rPr>
        <w:t>where:</w:t>
      </w:r>
    </w:p>
    <w:p w:rsidR="00B762D2" w:rsidRPr="00806803" w:rsidRDefault="00B762D2" w:rsidP="00B762D2">
      <w:pPr>
        <w:keepLines/>
        <w:ind w:left="1702" w:hanging="1418"/>
      </w:pPr>
      <w:r w:rsidRPr="00806803">
        <w:t>T</w:t>
      </w:r>
      <w:r w:rsidRPr="00806803">
        <w:rPr>
          <w:vertAlign w:val="subscript"/>
        </w:rPr>
        <w:t xml:space="preserve">RRC_procedure_delay </w:t>
      </w:r>
      <w:r w:rsidRPr="00806803">
        <w:rPr>
          <w:rFonts w:cs="v4.2.0"/>
          <w:bCs/>
        </w:rPr>
        <w:t xml:space="preserve">= 110 ms and is specified in clause 12 in </w:t>
      </w:r>
      <w:r w:rsidRPr="00806803">
        <w:t>TS 38.331 [2]</w:t>
      </w:r>
      <w:r w:rsidRPr="00806803">
        <w:rPr>
          <w:rFonts w:cs="v4.2.0"/>
          <w:bCs/>
        </w:rPr>
        <w:t>.</w:t>
      </w:r>
    </w:p>
    <w:p w:rsidR="00B762D2" w:rsidRPr="00806803" w:rsidRDefault="00B762D2" w:rsidP="00B762D2">
      <w:pPr>
        <w:keepLines/>
        <w:ind w:left="1702" w:hanging="1418"/>
      </w:pPr>
      <w:r w:rsidRPr="00806803">
        <w:rPr>
          <w:rFonts w:cs="v4.2.0"/>
        </w:rPr>
        <w:t>T</w:t>
      </w:r>
      <w:r w:rsidRPr="00806803">
        <w:rPr>
          <w:rFonts w:cs="v4.2.0"/>
          <w:vertAlign w:val="subscript"/>
        </w:rPr>
        <w:t>identify-NR</w:t>
      </w:r>
      <w:r w:rsidRPr="00806803">
        <w:t xml:space="preserve"> = 1760 ms</w:t>
      </w:r>
      <w:r w:rsidRPr="00806803" w:rsidDel="00543ADA">
        <w:rPr>
          <w:bCs/>
        </w:rPr>
        <w:t xml:space="preserve"> </w:t>
      </w:r>
      <w:r w:rsidRPr="00806803">
        <w:t>in the test.</w:t>
      </w:r>
    </w:p>
    <w:p w:rsidR="00B762D2" w:rsidRPr="00806803" w:rsidRDefault="00B762D2" w:rsidP="00B762D2">
      <w:pPr>
        <w:keepLines/>
        <w:ind w:left="1702" w:hanging="1418"/>
      </w:pPr>
      <w:r w:rsidRPr="00806803">
        <w:rPr>
          <w:rFonts w:cs="v4.2.0"/>
        </w:rPr>
        <w:lastRenderedPageBreak/>
        <w:t>T</w:t>
      </w:r>
      <w:r w:rsidRPr="00806803">
        <w:rPr>
          <w:rFonts w:cs="v4.2.0"/>
          <w:vertAlign w:val="subscript"/>
        </w:rPr>
        <w:t>SI-NR</w:t>
      </w:r>
      <w:r w:rsidRPr="00806803">
        <w:t xml:space="preserve"> = 1280 ms, it is the time required for receiving all the relevant system information as defined in TS 38.331 for the target NR cell.</w:t>
      </w:r>
    </w:p>
    <w:p w:rsidR="00B762D2" w:rsidRPr="00806803" w:rsidRDefault="00B762D2" w:rsidP="00B762D2">
      <w:pPr>
        <w:keepLines/>
        <w:ind w:left="1702" w:hanging="1418"/>
      </w:pPr>
      <w:r w:rsidRPr="00806803">
        <w:rPr>
          <w:rFonts w:cs="v4.2.0"/>
        </w:rPr>
        <w:t>T</w:t>
      </w:r>
      <w:r w:rsidRPr="00806803">
        <w:rPr>
          <w:rFonts w:cs="v4.2.0"/>
          <w:vertAlign w:val="subscript"/>
        </w:rPr>
        <w:t>RACH</w:t>
      </w:r>
      <w:r w:rsidRPr="00806803">
        <w:t xml:space="preserve"> = 10 ms in the test.</w:t>
      </w:r>
    </w:p>
    <w:p w:rsidR="00B762D2" w:rsidRPr="00806803" w:rsidRDefault="00B762D2" w:rsidP="00B762D2">
      <w:pPr>
        <w:rPr>
          <w:noProof/>
        </w:rPr>
      </w:pPr>
      <w:r w:rsidRPr="00806803">
        <w:t>This gives a total of 3160 ms.</w:t>
      </w:r>
    </w:p>
    <w:p w:rsidR="00B762D2" w:rsidRPr="00806803" w:rsidRDefault="00B762D2" w:rsidP="00B762D2">
      <w:pPr>
        <w:keepNext/>
        <w:keepLines/>
        <w:spacing w:before="240"/>
        <w:ind w:left="1134" w:hanging="1134"/>
        <w:outlineLvl w:val="0"/>
        <w:rPr>
          <w:rFonts w:ascii="Arial" w:hAnsi="Arial"/>
          <w:b/>
          <w:color w:val="0000FF"/>
          <w:sz w:val="36"/>
        </w:rPr>
      </w:pPr>
    </w:p>
    <w:p w:rsidR="00B762D2" w:rsidRPr="00806803" w:rsidRDefault="00B762D2" w:rsidP="00B762D2">
      <w:pPr>
        <w:keepNext/>
        <w:keepLines/>
        <w:spacing w:before="240"/>
        <w:ind w:left="1134" w:hanging="1134"/>
        <w:outlineLvl w:val="0"/>
        <w:rPr>
          <w:rFonts w:ascii="Arial" w:hAnsi="Arial"/>
          <w:b/>
          <w:color w:val="0000FF"/>
          <w:sz w:val="36"/>
        </w:rPr>
      </w:pPr>
      <w:r w:rsidRPr="00806803">
        <w:rPr>
          <w:rFonts w:ascii="Arial" w:hAnsi="Arial"/>
          <w:b/>
          <w:color w:val="0000FF"/>
          <w:sz w:val="36"/>
        </w:rPr>
        <w:t>&lt; Unchanged sections omitted &gt;</w:t>
      </w:r>
    </w:p>
    <w:p w:rsidR="00B762D2" w:rsidRPr="00806803" w:rsidRDefault="00B762D2" w:rsidP="00B762D2">
      <w:pPr>
        <w:keepNext/>
        <w:keepLines/>
        <w:spacing w:before="240"/>
        <w:ind w:left="1134" w:hanging="1134"/>
        <w:outlineLvl w:val="0"/>
        <w:rPr>
          <w:rFonts w:ascii="Arial" w:hAnsi="Arial"/>
          <w:b/>
          <w:color w:val="0000FF"/>
          <w:sz w:val="36"/>
        </w:rPr>
      </w:pPr>
    </w:p>
    <w:p w:rsidR="00B762D2" w:rsidRPr="00806803" w:rsidRDefault="00B762D2" w:rsidP="00B762D2">
      <w:pPr>
        <w:pStyle w:val="Heading4"/>
      </w:pPr>
      <w:r w:rsidRPr="00806803">
        <w:t>A.7.4.1.1</w:t>
      </w:r>
      <w:r w:rsidRPr="00806803">
        <w:tab/>
        <w:t>NR UE Transmit Timing Test for FR2</w:t>
      </w:r>
    </w:p>
    <w:p w:rsidR="00B762D2" w:rsidRPr="00806803" w:rsidRDefault="00B762D2" w:rsidP="00B762D2">
      <w:pPr>
        <w:pStyle w:val="Heading5"/>
      </w:pPr>
      <w:bookmarkStart w:id="70" w:name="_Toc535476686"/>
      <w:r w:rsidRPr="00806803">
        <w:t>A.7.4.1.1.1</w:t>
      </w:r>
      <w:r w:rsidRPr="00806803">
        <w:tab/>
        <w:t>Test Purpose and environment</w:t>
      </w:r>
      <w:bookmarkEnd w:id="70"/>
    </w:p>
    <w:p w:rsidR="00B762D2" w:rsidRPr="00806803" w:rsidRDefault="00B762D2" w:rsidP="00B762D2">
      <w:r w:rsidRPr="00806803">
        <w:t>The purpose of this test is to verify that the UE can follow frame timing change of the connected</w:t>
      </w:r>
      <w:r w:rsidRPr="00806803">
        <w:rPr>
          <w:lang w:eastAsia="zh-CN"/>
        </w:rPr>
        <w:t xml:space="preserve"> </w:t>
      </w:r>
      <w:r w:rsidRPr="00806803">
        <w:t>gNodeb and that the UE initial transmit timing accuracy, maximum amount of timing change in one adjustment,</w:t>
      </w:r>
      <w:r w:rsidRPr="00806803">
        <w:rPr>
          <w:lang w:eastAsia="zh-CN"/>
        </w:rPr>
        <w:t xml:space="preserve"> </w:t>
      </w:r>
      <w:r w:rsidRPr="00806803">
        <w:t>minimum and maximum adjustment rate are within the specified limits. This test will verify the requirements in</w:t>
      </w:r>
      <w:r w:rsidRPr="00806803">
        <w:rPr>
          <w:lang w:eastAsia="zh-CN"/>
        </w:rPr>
        <w:t xml:space="preserve"> </w:t>
      </w:r>
      <w:r w:rsidRPr="00806803">
        <w:t>clause 7.1.2.</w:t>
      </w:r>
    </w:p>
    <w:p w:rsidR="00B762D2" w:rsidRPr="00806803" w:rsidRDefault="00B762D2" w:rsidP="00B762D2">
      <w:r w:rsidRPr="00806803">
        <w:t>Supported test configurations are shown in Table 7.4.1.1.1-1</w:t>
      </w:r>
      <w:r w:rsidRPr="00806803">
        <w:rPr>
          <w:lang w:eastAsia="zh-CN"/>
        </w:rPr>
        <w:t>.</w:t>
      </w:r>
    </w:p>
    <w:p w:rsidR="00B762D2" w:rsidRPr="00806803" w:rsidRDefault="00B762D2" w:rsidP="00B762D2">
      <w:pPr>
        <w:keepNext/>
        <w:keepLines/>
        <w:spacing w:before="60"/>
        <w:jc w:val="center"/>
        <w:rPr>
          <w:rFonts w:ascii="Arial" w:hAnsi="Arial"/>
          <w:b/>
        </w:rPr>
      </w:pPr>
      <w:r w:rsidRPr="00806803">
        <w:rPr>
          <w:rFonts w:ascii="Arial" w:hAnsi="Arial"/>
          <w:b/>
        </w:rPr>
        <w:t>Table A.7.4.1.1.1-1: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B762D2" w:rsidRPr="00806803" w:rsidTr="0033471C">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jc w:val="center"/>
              <w:rPr>
                <w:rFonts w:ascii="Arial" w:hAnsi="Arial"/>
                <w:b/>
                <w:sz w:val="18"/>
                <w:lang w:eastAsia="zh-TW"/>
              </w:rPr>
            </w:pPr>
            <w:r w:rsidRPr="00806803">
              <w:rPr>
                <w:rFonts w:ascii="Arial" w:hAnsi="Arial"/>
                <w:b/>
                <w:sz w:val="18"/>
                <w:lang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jc w:val="center"/>
              <w:rPr>
                <w:rFonts w:ascii="Arial" w:hAnsi="Arial"/>
                <w:b/>
                <w:sz w:val="18"/>
                <w:lang w:eastAsia="zh-TW"/>
              </w:rPr>
            </w:pPr>
            <w:r w:rsidRPr="00806803">
              <w:rPr>
                <w:rFonts w:ascii="Arial" w:hAnsi="Arial"/>
                <w:b/>
                <w:sz w:val="18"/>
                <w:lang w:eastAsia="zh-TW"/>
              </w:rPr>
              <w:t>Description</w:t>
            </w:r>
          </w:p>
        </w:tc>
      </w:tr>
      <w:tr w:rsidR="00B762D2" w:rsidRPr="00806803" w:rsidTr="0033471C">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rPr>
                <w:rFonts w:ascii="Arial" w:hAnsi="Arial"/>
                <w:sz w:val="18"/>
                <w:lang w:eastAsia="zh-TW"/>
              </w:rPr>
            </w:pPr>
            <w:r w:rsidRPr="00806803">
              <w:rPr>
                <w:rFonts w:ascii="Arial" w:hAnsi="Arial"/>
                <w:sz w:val="18"/>
                <w:lang w:eastAsia="zh-TW"/>
              </w:rPr>
              <w:t>1</w:t>
            </w:r>
          </w:p>
        </w:tc>
        <w:tc>
          <w:tcPr>
            <w:tcW w:w="6426"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rPr>
                <w:rFonts w:ascii="Arial" w:hAnsi="Arial"/>
                <w:sz w:val="18"/>
                <w:lang w:eastAsia="zh-TW"/>
              </w:rPr>
            </w:pPr>
            <w:r w:rsidRPr="00806803">
              <w:rPr>
                <w:rFonts w:ascii="Arial" w:hAnsi="Arial"/>
                <w:sz w:val="18"/>
                <w:lang w:eastAsia="zh-TW"/>
              </w:rPr>
              <w:t>NR TDD, SSB SCS 240 kHz, data SCS 120 kHz, BW 100 MHz</w:t>
            </w:r>
          </w:p>
        </w:tc>
      </w:tr>
    </w:tbl>
    <w:p w:rsidR="00B762D2" w:rsidRPr="00806803" w:rsidRDefault="00B762D2" w:rsidP="00B762D2"/>
    <w:p w:rsidR="00B762D2" w:rsidRPr="00806803" w:rsidRDefault="00B762D2" w:rsidP="00B762D2">
      <w:r w:rsidRPr="00806803">
        <w:t>For this test a single NR cell is used. Tables A.7.4.1.1.1-2 and A.7.4.1.1.1-2A define the parameters to be configured and strength of the transmitted signals. The transmit timing is verified by the UE transmitting SRS using the configuration defined in Table A.7.4.1.1.1-3.</w:t>
      </w:r>
    </w:p>
    <w:p w:rsidR="00B762D2" w:rsidRPr="00806803" w:rsidRDefault="00B762D2" w:rsidP="00B762D2">
      <w:pPr>
        <w:spacing w:after="0"/>
      </w:pPr>
    </w:p>
    <w:p w:rsidR="00B762D2" w:rsidRPr="00806803" w:rsidRDefault="00B762D2" w:rsidP="00B762D2">
      <w:pPr>
        <w:keepNext/>
        <w:keepLines/>
        <w:spacing w:before="60"/>
        <w:jc w:val="center"/>
        <w:rPr>
          <w:rFonts w:ascii="Arial" w:hAnsi="Arial"/>
          <w:b/>
        </w:rPr>
      </w:pPr>
      <w:r w:rsidRPr="00806803">
        <w:rPr>
          <w:rFonts w:ascii="Arial" w:hAnsi="Arial"/>
          <w:b/>
        </w:rPr>
        <w:t>Table A.7.4.1.1.1-2: Cell Specific Test Parameters for UL Transmit Timing test</w:t>
      </w:r>
    </w:p>
    <w:tbl>
      <w:tblPr>
        <w:tblStyle w:val="TableGrid11"/>
        <w:tblW w:w="0" w:type="auto"/>
        <w:jc w:val="center"/>
        <w:tblInd w:w="0" w:type="dxa"/>
        <w:tblLook w:val="04A0" w:firstRow="1" w:lastRow="0" w:firstColumn="1" w:lastColumn="0" w:noHBand="0" w:noVBand="1"/>
      </w:tblPr>
      <w:tblGrid>
        <w:gridCol w:w="2263"/>
        <w:gridCol w:w="1387"/>
        <w:gridCol w:w="1434"/>
        <w:gridCol w:w="8"/>
        <w:gridCol w:w="1429"/>
        <w:gridCol w:w="8"/>
        <w:gridCol w:w="7"/>
        <w:gridCol w:w="1687"/>
      </w:tblGrid>
      <w:tr w:rsidR="00B762D2" w:rsidRPr="00806803" w:rsidTr="0033471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H"/>
              <w:keepNext w:val="0"/>
              <w:rPr>
                <w:rFonts w:eastAsia="Calibri"/>
              </w:rPr>
            </w:pPr>
            <w:r w:rsidRPr="00806803">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H"/>
              <w:keepNext w:val="0"/>
            </w:pPr>
            <w:r w:rsidRPr="00806803">
              <w:t>Unit</w:t>
            </w:r>
          </w:p>
        </w:tc>
        <w:tc>
          <w:tcPr>
            <w:tcW w:w="1434"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H"/>
              <w:keepNext w:val="0"/>
            </w:pPr>
            <w:r w:rsidRPr="00806803">
              <w:t>Config</w:t>
            </w:r>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H"/>
              <w:keepNext w:val="0"/>
            </w:pPr>
            <w:r w:rsidRPr="00806803">
              <w:t>Test1</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H"/>
              <w:keepNext w:val="0"/>
            </w:pPr>
            <w:r w:rsidRPr="00806803">
              <w:t>Test2</w:t>
            </w:r>
          </w:p>
        </w:tc>
      </w:tr>
      <w:tr w:rsidR="00B762D2" w:rsidRPr="00806803" w:rsidTr="0033471C">
        <w:trPr>
          <w:jc w:val="center"/>
        </w:trPr>
        <w:tc>
          <w:tcPr>
            <w:tcW w:w="2263"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pStyle w:val="TAL"/>
            </w:pPr>
            <w:r w:rsidRPr="00806803">
              <w:t>SSB ARFCN</w:t>
            </w:r>
          </w:p>
        </w:tc>
        <w:tc>
          <w:tcPr>
            <w:tcW w:w="1387"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pStyle w:val="TAL"/>
            </w:pPr>
          </w:p>
        </w:tc>
        <w:tc>
          <w:tcPr>
            <w:tcW w:w="1434"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pStyle w:val="TAL"/>
            </w:pPr>
            <w:r w:rsidRPr="00806803">
              <w:t>1</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pStyle w:val="TAL"/>
            </w:pPr>
            <w:r w:rsidRPr="00806803">
              <w:t>Freq1</w:t>
            </w:r>
          </w:p>
        </w:tc>
        <w:tc>
          <w:tcPr>
            <w:tcW w:w="1694" w:type="dxa"/>
            <w:gridSpan w:val="2"/>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pStyle w:val="TAL"/>
            </w:pPr>
            <w:r w:rsidRPr="00806803">
              <w:t>Freq1</w:t>
            </w:r>
          </w:p>
        </w:tc>
      </w:tr>
      <w:tr w:rsidR="00B762D2" w:rsidRPr="00806803" w:rsidTr="0033471C">
        <w:trPr>
          <w:trHeight w:val="45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Lines/>
              <w:spacing w:after="0"/>
              <w:rPr>
                <w:rFonts w:ascii="Arial" w:hAnsi="Arial"/>
                <w:sz w:val="18"/>
              </w:rPr>
            </w:pPr>
            <w:r w:rsidRPr="00806803">
              <w:rPr>
                <w:rFonts w:ascii="Arial" w:hAnsi="Arial"/>
                <w:sz w:val="18"/>
              </w:rPr>
              <w:t>TDD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Lines/>
              <w:spacing w:after="0"/>
              <w:rPr>
                <w:rFonts w:ascii="Arial" w:hAnsi="Arial"/>
                <w:sz w:val="18"/>
              </w:rPr>
            </w:pPr>
          </w:p>
        </w:tc>
        <w:tc>
          <w:tcPr>
            <w:tcW w:w="1440" w:type="dxa"/>
            <w:gridSpan w:val="2"/>
            <w:tcBorders>
              <w:top w:val="single" w:sz="4" w:space="0" w:color="auto"/>
              <w:left w:val="single" w:sz="4" w:space="0" w:color="auto"/>
              <w:right w:val="single" w:sz="4" w:space="0" w:color="auto"/>
            </w:tcBorders>
            <w:vAlign w:val="center"/>
            <w:hideMark/>
          </w:tcPr>
          <w:p w:rsidR="00B762D2" w:rsidRPr="00806803" w:rsidRDefault="00B762D2" w:rsidP="0033471C">
            <w:pPr>
              <w:keepLines/>
              <w:spacing w:after="0"/>
              <w:rPr>
                <w:rFonts w:ascii="Arial" w:hAnsi="Arial"/>
                <w:sz w:val="18"/>
              </w:rPr>
            </w:pPr>
            <w:r w:rsidRPr="00806803">
              <w:rPr>
                <w:rFonts w:ascii="Arial" w:hAnsi="Arial"/>
                <w:sz w:val="18"/>
              </w:rPr>
              <w:t>1</w:t>
            </w:r>
          </w:p>
        </w:tc>
        <w:tc>
          <w:tcPr>
            <w:tcW w:w="3106" w:type="dxa"/>
            <w:gridSpan w:val="4"/>
            <w:tcBorders>
              <w:top w:val="single" w:sz="4" w:space="0" w:color="auto"/>
              <w:left w:val="single" w:sz="4" w:space="0" w:color="auto"/>
              <w:right w:val="single" w:sz="4" w:space="0" w:color="auto"/>
            </w:tcBorders>
            <w:vAlign w:val="center"/>
          </w:tcPr>
          <w:p w:rsidR="00B762D2" w:rsidRPr="00806803" w:rsidRDefault="00B762D2" w:rsidP="0033471C">
            <w:pPr>
              <w:keepLines/>
              <w:spacing w:after="0"/>
              <w:rPr>
                <w:rFonts w:ascii="Arial" w:hAnsi="Arial"/>
                <w:sz w:val="18"/>
              </w:rPr>
            </w:pPr>
            <w:r w:rsidRPr="00806803">
              <w:rPr>
                <w:rFonts w:ascii="Arial" w:hAnsi="Arial"/>
                <w:sz w:val="18"/>
              </w:rPr>
              <w:t>TDDConf.1.2</w:t>
            </w:r>
          </w:p>
        </w:tc>
      </w:tr>
      <w:tr w:rsidR="00B762D2" w:rsidRPr="00806803" w:rsidTr="0033471C">
        <w:trPr>
          <w:trHeight w:val="591"/>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Lines/>
              <w:spacing w:after="0"/>
              <w:rPr>
                <w:rFonts w:ascii="Arial" w:hAnsi="Arial"/>
                <w:sz w:val="18"/>
              </w:rPr>
            </w:pPr>
            <w:r w:rsidRPr="00806803">
              <w:rPr>
                <w:rFonts w:ascii="Arial" w:hAnsi="Arial"/>
                <w:sz w:val="18"/>
              </w:rPr>
              <w:t>BW</w:t>
            </w:r>
            <w:r w:rsidRPr="00806803">
              <w:rPr>
                <w:rFonts w:ascii="Arial" w:hAnsi="Arial"/>
                <w:sz w:val="18"/>
                <w:vertAlign w:val="subscript"/>
              </w:rPr>
              <w:t>channel</w:t>
            </w:r>
          </w:p>
        </w:tc>
        <w:tc>
          <w:tcPr>
            <w:tcW w:w="1387"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Lines/>
              <w:spacing w:after="0"/>
              <w:rPr>
                <w:rFonts w:ascii="Arial" w:hAnsi="Arial"/>
                <w:sz w:val="18"/>
              </w:rPr>
            </w:pPr>
            <w:r w:rsidRPr="00806803">
              <w:rPr>
                <w:rFonts w:ascii="Arial" w:hAnsi="Arial"/>
                <w:sz w:val="18"/>
              </w:rPr>
              <w:t>MHz</w:t>
            </w:r>
          </w:p>
        </w:tc>
        <w:tc>
          <w:tcPr>
            <w:tcW w:w="1434" w:type="dxa"/>
            <w:tcBorders>
              <w:top w:val="single" w:sz="4" w:space="0" w:color="auto"/>
              <w:left w:val="single" w:sz="4" w:space="0" w:color="auto"/>
              <w:right w:val="single" w:sz="4" w:space="0" w:color="auto"/>
            </w:tcBorders>
            <w:vAlign w:val="center"/>
            <w:hideMark/>
          </w:tcPr>
          <w:p w:rsidR="00B762D2" w:rsidRPr="00806803" w:rsidRDefault="00B762D2" w:rsidP="0033471C">
            <w:pPr>
              <w:keepLines/>
              <w:spacing w:after="0"/>
              <w:rPr>
                <w:rFonts w:ascii="Arial" w:hAnsi="Arial"/>
                <w:sz w:val="18"/>
              </w:rPr>
            </w:pPr>
            <w:r w:rsidRPr="00806803">
              <w:rPr>
                <w:rFonts w:ascii="Arial" w:hAnsi="Arial"/>
                <w:sz w:val="18"/>
              </w:rPr>
              <w:t>1</w:t>
            </w:r>
          </w:p>
        </w:tc>
        <w:tc>
          <w:tcPr>
            <w:tcW w:w="3112" w:type="dxa"/>
            <w:gridSpan w:val="5"/>
            <w:tcBorders>
              <w:top w:val="single" w:sz="4" w:space="0" w:color="auto"/>
              <w:left w:val="single" w:sz="4" w:space="0" w:color="auto"/>
              <w:right w:val="single" w:sz="4" w:space="0" w:color="auto"/>
            </w:tcBorders>
            <w:vAlign w:val="center"/>
            <w:hideMark/>
          </w:tcPr>
          <w:p w:rsidR="00B762D2" w:rsidRPr="00806803" w:rsidRDefault="00B762D2" w:rsidP="0033471C">
            <w:pPr>
              <w:keepLines/>
              <w:spacing w:after="0"/>
              <w:rPr>
                <w:rFonts w:ascii="Arial" w:hAnsi="Arial"/>
                <w:sz w:val="18"/>
              </w:rPr>
            </w:pPr>
            <w:r w:rsidRPr="00806803">
              <w:rPr>
                <w:rFonts w:ascii="Arial" w:hAnsi="Arial"/>
                <w:sz w:val="18"/>
              </w:rPr>
              <w:t>100: N</w:t>
            </w:r>
            <w:r w:rsidRPr="00806803">
              <w:rPr>
                <w:rFonts w:ascii="Arial" w:hAnsi="Arial"/>
                <w:sz w:val="18"/>
                <w:vertAlign w:val="subscript"/>
              </w:rPr>
              <w:t>RB,c</w:t>
            </w:r>
            <w:r w:rsidRPr="00806803">
              <w:rPr>
                <w:rFonts w:ascii="Arial" w:hAnsi="Arial"/>
                <w:sz w:val="18"/>
              </w:rPr>
              <w:t xml:space="preserve"> = 66</w:t>
            </w:r>
          </w:p>
        </w:tc>
      </w:tr>
      <w:tr w:rsidR="00B762D2" w:rsidRPr="00806803" w:rsidTr="0033471C">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Lines/>
              <w:spacing w:after="0"/>
              <w:rPr>
                <w:rFonts w:ascii="Arial" w:hAnsi="Arial"/>
                <w:sz w:val="18"/>
              </w:rPr>
            </w:pPr>
            <w:r w:rsidRPr="00806803">
              <w:rPr>
                <w:rFonts w:ascii="Arial" w:hAnsi="Arial"/>
                <w:sz w:val="18"/>
              </w:rPr>
              <w:t>Initial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Lines/>
              <w:spacing w:after="0"/>
              <w:rPr>
                <w:rFonts w:ascii="Arial" w:hAnsi="Arial"/>
                <w:sz w:val="18"/>
              </w:rPr>
            </w:pPr>
            <w:r w:rsidRPr="00806803">
              <w:rPr>
                <w:rFonts w:ascii="Arial"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Lines/>
              <w:spacing w:after="0"/>
              <w:rPr>
                <w:rFonts w:ascii="Arial" w:hAnsi="Arial"/>
                <w:sz w:val="18"/>
              </w:rPr>
            </w:pPr>
            <w:r w:rsidRPr="00806803">
              <w:rPr>
                <w:rFonts w:ascii="Arial" w:hAnsi="Arial"/>
                <w:sz w:val="18"/>
              </w:rPr>
              <w:t>DLBWP.0.1</w:t>
            </w:r>
          </w:p>
          <w:p w:rsidR="00B762D2" w:rsidRPr="00806803" w:rsidRDefault="00B762D2" w:rsidP="0033471C">
            <w:pPr>
              <w:keepLines/>
              <w:spacing w:after="0"/>
              <w:rPr>
                <w:rFonts w:ascii="Arial" w:hAnsi="Arial"/>
                <w:sz w:val="18"/>
              </w:rPr>
            </w:pPr>
            <w:r w:rsidRPr="00806803">
              <w:rPr>
                <w:rFonts w:ascii="Arial" w:hAnsi="Arial"/>
                <w:sz w:val="18"/>
              </w:rPr>
              <w:t>ULBWP.0.1</w:t>
            </w:r>
          </w:p>
        </w:tc>
      </w:tr>
      <w:tr w:rsidR="00B762D2" w:rsidRPr="00806803" w:rsidTr="0033471C">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Lines/>
              <w:spacing w:after="0"/>
              <w:rPr>
                <w:rFonts w:ascii="Arial" w:hAnsi="Arial"/>
                <w:sz w:val="18"/>
              </w:rPr>
            </w:pPr>
            <w:r w:rsidRPr="00806803">
              <w:rPr>
                <w:rFonts w:ascii="Arial" w:hAnsi="Arial"/>
                <w:sz w:val="18"/>
              </w:rPr>
              <w:t>Dedicated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Lines/>
              <w:spacing w:after="0"/>
              <w:rPr>
                <w:rFonts w:ascii="Arial" w:hAnsi="Arial"/>
                <w:sz w:val="18"/>
              </w:rPr>
            </w:pPr>
            <w:r w:rsidRPr="00806803">
              <w:rPr>
                <w:rFonts w:ascii="Arial"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Lines/>
              <w:spacing w:after="0"/>
              <w:rPr>
                <w:rFonts w:ascii="Arial" w:hAnsi="Arial"/>
                <w:sz w:val="18"/>
              </w:rPr>
            </w:pPr>
            <w:r w:rsidRPr="00806803">
              <w:rPr>
                <w:rFonts w:ascii="Arial" w:hAnsi="Arial"/>
                <w:sz w:val="18"/>
              </w:rPr>
              <w:t>DLBWP.1.1</w:t>
            </w:r>
          </w:p>
          <w:p w:rsidR="00B762D2" w:rsidRPr="00806803" w:rsidRDefault="00B762D2" w:rsidP="0033471C">
            <w:pPr>
              <w:keepLines/>
              <w:spacing w:after="0"/>
              <w:rPr>
                <w:rFonts w:ascii="Arial" w:hAnsi="Arial"/>
                <w:sz w:val="18"/>
              </w:rPr>
            </w:pPr>
            <w:r w:rsidRPr="00806803">
              <w:rPr>
                <w:rFonts w:ascii="Arial" w:hAnsi="Arial"/>
                <w:sz w:val="18"/>
              </w:rPr>
              <w:t>ULBWP.1.1</w:t>
            </w:r>
          </w:p>
        </w:tc>
      </w:tr>
      <w:tr w:rsidR="00B762D2" w:rsidRPr="00806803" w:rsidTr="0033471C">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Lines/>
              <w:spacing w:after="0"/>
              <w:rPr>
                <w:rFonts w:ascii="Arial" w:hAnsi="Arial"/>
                <w:sz w:val="18"/>
              </w:rPr>
            </w:pPr>
            <w:r w:rsidRPr="00806803">
              <w:rPr>
                <w:rFonts w:ascii="Arial" w:hAnsi="Arial"/>
                <w:sz w:val="18"/>
              </w:rPr>
              <w:t>TRS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Lines/>
              <w:spacing w:after="0"/>
              <w:rPr>
                <w:rFonts w:ascii="Arial" w:hAnsi="Arial"/>
                <w:sz w:val="18"/>
              </w:rPr>
            </w:pPr>
            <w:r w:rsidRPr="00806803">
              <w:rPr>
                <w:rFonts w:ascii="Arial"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Lines/>
              <w:spacing w:after="0"/>
              <w:rPr>
                <w:rFonts w:ascii="Arial" w:hAnsi="Arial"/>
                <w:sz w:val="18"/>
              </w:rPr>
            </w:pPr>
            <w:r w:rsidRPr="00806803">
              <w:rPr>
                <w:rFonts w:ascii="Arial" w:hAnsi="Arial"/>
                <w:sz w:val="18"/>
              </w:rPr>
              <w:t>TRS.2.1 TDD</w:t>
            </w:r>
          </w:p>
        </w:tc>
      </w:tr>
      <w:tr w:rsidR="00B762D2" w:rsidRPr="00806803" w:rsidTr="0033471C">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Lines/>
              <w:spacing w:after="0"/>
              <w:rPr>
                <w:rFonts w:ascii="Arial" w:hAnsi="Arial"/>
                <w:sz w:val="18"/>
              </w:rPr>
            </w:pPr>
            <w:r w:rsidRPr="00806803">
              <w:rPr>
                <w:rFonts w:ascii="Arial" w:hAnsi="Arial"/>
                <w:sz w:val="18"/>
              </w:rPr>
              <w:t>TCI State</w:t>
            </w:r>
          </w:p>
        </w:tc>
        <w:tc>
          <w:tcPr>
            <w:tcW w:w="1387"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Lines/>
              <w:spacing w:after="0"/>
              <w:rPr>
                <w:rFonts w:ascii="Arial" w:hAnsi="Arial"/>
                <w:sz w:val="18"/>
              </w:rPr>
            </w:pPr>
            <w:r w:rsidRPr="00806803">
              <w:rPr>
                <w:rFonts w:ascii="Arial"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Lines/>
              <w:spacing w:after="0"/>
              <w:rPr>
                <w:rFonts w:ascii="Arial" w:hAnsi="Arial"/>
                <w:sz w:val="18"/>
              </w:rPr>
            </w:pPr>
            <w:r w:rsidRPr="00806803">
              <w:rPr>
                <w:rFonts w:ascii="Arial" w:hAnsi="Arial"/>
                <w:sz w:val="18"/>
                <w:lang w:val="en-US"/>
              </w:rPr>
              <w:t>CSI-RS.Config.0</w:t>
            </w:r>
          </w:p>
        </w:tc>
      </w:tr>
      <w:tr w:rsidR="00B762D2" w:rsidRPr="00806803" w:rsidTr="0033471C">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Lines/>
              <w:spacing w:after="0"/>
              <w:rPr>
                <w:rFonts w:ascii="Arial" w:hAnsi="Arial"/>
                <w:sz w:val="18"/>
              </w:rPr>
            </w:pPr>
            <w:r w:rsidRPr="00806803">
              <w:rPr>
                <w:rFonts w:ascii="Arial" w:hAnsi="Arial"/>
                <w:sz w:val="18"/>
              </w:rPr>
              <w:t>DRx Cycle</w:t>
            </w:r>
          </w:p>
        </w:tc>
        <w:tc>
          <w:tcPr>
            <w:tcW w:w="1387"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Lines/>
              <w:spacing w:after="0"/>
              <w:rPr>
                <w:rFonts w:ascii="Arial" w:hAnsi="Arial"/>
                <w:sz w:val="18"/>
              </w:rPr>
            </w:pPr>
            <w:r w:rsidRPr="00806803">
              <w:rPr>
                <w:rFonts w:ascii="Arial" w:hAnsi="Arial"/>
                <w:sz w:val="18"/>
              </w:rPr>
              <w:t>ms</w:t>
            </w:r>
          </w:p>
        </w:tc>
        <w:tc>
          <w:tcPr>
            <w:tcW w:w="1434"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Lines/>
              <w:spacing w:after="0"/>
              <w:rPr>
                <w:rFonts w:ascii="Arial" w:hAnsi="Arial"/>
                <w:sz w:val="18"/>
              </w:rPr>
            </w:pPr>
            <w:r w:rsidRPr="00806803">
              <w:rPr>
                <w:rFonts w:ascii="Arial" w:hAnsi="Arial"/>
                <w:sz w:val="18"/>
              </w:rPr>
              <w:t>1</w:t>
            </w:r>
          </w:p>
        </w:tc>
        <w:tc>
          <w:tcPr>
            <w:tcW w:w="1425" w:type="dxa"/>
            <w:gridSpan w:val="4"/>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Lines/>
              <w:spacing w:after="0"/>
              <w:rPr>
                <w:rFonts w:ascii="Arial" w:hAnsi="Arial"/>
                <w:sz w:val="18"/>
              </w:rPr>
            </w:pPr>
            <w:r w:rsidRPr="00806803">
              <w:rPr>
                <w:rFonts w:ascii="Arial" w:hAnsi="Arial"/>
                <w:sz w:val="18"/>
              </w:rPr>
              <w:t>N/A</w:t>
            </w:r>
          </w:p>
        </w:tc>
        <w:tc>
          <w:tcPr>
            <w:tcW w:w="1687"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Lines/>
              <w:spacing w:after="0"/>
              <w:rPr>
                <w:rFonts w:ascii="Arial" w:hAnsi="Arial"/>
                <w:sz w:val="18"/>
              </w:rPr>
            </w:pPr>
            <w:r w:rsidRPr="00806803">
              <w:rPr>
                <w:rFonts w:ascii="Arial" w:hAnsi="Arial"/>
                <w:sz w:val="18"/>
              </w:rPr>
              <w:t>DRX.5</w:t>
            </w:r>
            <w:r w:rsidRPr="00806803">
              <w:rPr>
                <w:rFonts w:ascii="Arial" w:hAnsi="Arial"/>
                <w:sz w:val="18"/>
                <w:vertAlign w:val="superscript"/>
              </w:rPr>
              <w:t>Note5</w:t>
            </w:r>
          </w:p>
        </w:tc>
      </w:tr>
      <w:tr w:rsidR="00B762D2" w:rsidRPr="00806803" w:rsidTr="0033471C">
        <w:trPr>
          <w:trHeight w:val="87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Lines/>
              <w:spacing w:after="0"/>
              <w:rPr>
                <w:rFonts w:ascii="Arial" w:hAnsi="Arial"/>
                <w:sz w:val="18"/>
              </w:rPr>
            </w:pPr>
            <w:r w:rsidRPr="00806803">
              <w:rPr>
                <w:rFonts w:ascii="Arial" w:hAnsi="Arial"/>
                <w:sz w:val="18"/>
              </w:rPr>
              <w:t>PDSCH Reference measurement channel</w:t>
            </w:r>
          </w:p>
        </w:tc>
        <w:tc>
          <w:tcPr>
            <w:tcW w:w="1387"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Lines/>
              <w:spacing w:after="0"/>
              <w:rPr>
                <w:rFonts w:ascii="Arial" w:hAnsi="Arial"/>
                <w:sz w:val="18"/>
              </w:rPr>
            </w:pPr>
          </w:p>
        </w:tc>
        <w:tc>
          <w:tcPr>
            <w:tcW w:w="1434" w:type="dxa"/>
            <w:tcBorders>
              <w:top w:val="single" w:sz="4" w:space="0" w:color="auto"/>
              <w:left w:val="single" w:sz="4" w:space="0" w:color="auto"/>
              <w:right w:val="single" w:sz="4" w:space="0" w:color="auto"/>
            </w:tcBorders>
            <w:vAlign w:val="center"/>
            <w:hideMark/>
          </w:tcPr>
          <w:p w:rsidR="00B762D2" w:rsidRPr="00806803" w:rsidRDefault="00B762D2" w:rsidP="0033471C">
            <w:pPr>
              <w:keepLines/>
              <w:spacing w:after="0"/>
              <w:rPr>
                <w:rFonts w:ascii="Arial" w:hAnsi="Arial"/>
                <w:sz w:val="18"/>
              </w:rPr>
            </w:pPr>
            <w:r w:rsidRPr="00806803">
              <w:rPr>
                <w:rFonts w:ascii="Arial" w:hAnsi="Arial"/>
                <w:sz w:val="18"/>
              </w:rPr>
              <w:t>1</w:t>
            </w:r>
          </w:p>
        </w:tc>
        <w:tc>
          <w:tcPr>
            <w:tcW w:w="3112" w:type="dxa"/>
            <w:gridSpan w:val="5"/>
            <w:tcBorders>
              <w:top w:val="single" w:sz="4" w:space="0" w:color="auto"/>
              <w:left w:val="single" w:sz="4" w:space="0" w:color="auto"/>
              <w:right w:val="single" w:sz="4" w:space="0" w:color="auto"/>
            </w:tcBorders>
            <w:vAlign w:val="center"/>
            <w:hideMark/>
          </w:tcPr>
          <w:p w:rsidR="00B762D2" w:rsidRPr="00806803" w:rsidRDefault="00B762D2" w:rsidP="0033471C">
            <w:pPr>
              <w:keepLines/>
              <w:spacing w:after="0"/>
              <w:rPr>
                <w:rFonts w:ascii="Arial" w:hAnsi="Arial"/>
                <w:sz w:val="18"/>
              </w:rPr>
            </w:pPr>
            <w:r w:rsidRPr="00806803">
              <w:rPr>
                <w:rFonts w:ascii="Arial" w:hAnsi="Arial"/>
                <w:sz w:val="18"/>
              </w:rPr>
              <w:t>SR.3.1 TDD</w:t>
            </w:r>
          </w:p>
        </w:tc>
      </w:tr>
      <w:tr w:rsidR="00B762D2" w:rsidRPr="00806803" w:rsidTr="0033471C">
        <w:trPr>
          <w:trHeight w:val="855"/>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Lines/>
              <w:spacing w:after="0"/>
              <w:rPr>
                <w:rFonts w:ascii="Arial" w:hAnsi="Arial"/>
                <w:sz w:val="18"/>
              </w:rPr>
            </w:pPr>
            <w:r w:rsidRPr="00806803">
              <w:rPr>
                <w:rFonts w:ascii="Arial" w:hAnsi="Arial"/>
                <w:sz w:val="18"/>
              </w:rPr>
              <w:t>RMSI CORESET Reference Channel</w:t>
            </w:r>
          </w:p>
        </w:tc>
        <w:tc>
          <w:tcPr>
            <w:tcW w:w="1387"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Lines/>
              <w:spacing w:after="0"/>
              <w:rPr>
                <w:rFonts w:ascii="Arial" w:hAnsi="Arial"/>
                <w:sz w:val="18"/>
              </w:rPr>
            </w:pPr>
          </w:p>
        </w:tc>
        <w:tc>
          <w:tcPr>
            <w:tcW w:w="1434" w:type="dxa"/>
            <w:tcBorders>
              <w:top w:val="single" w:sz="4" w:space="0" w:color="auto"/>
              <w:left w:val="single" w:sz="4" w:space="0" w:color="auto"/>
              <w:right w:val="single" w:sz="4" w:space="0" w:color="auto"/>
            </w:tcBorders>
            <w:vAlign w:val="center"/>
            <w:hideMark/>
          </w:tcPr>
          <w:p w:rsidR="00B762D2" w:rsidRPr="00806803" w:rsidRDefault="00B762D2" w:rsidP="0033471C">
            <w:pPr>
              <w:keepLines/>
              <w:spacing w:after="0"/>
              <w:rPr>
                <w:rFonts w:ascii="Arial" w:hAnsi="Arial"/>
                <w:sz w:val="18"/>
              </w:rPr>
            </w:pPr>
            <w:r w:rsidRPr="00806803">
              <w:rPr>
                <w:rFonts w:ascii="Arial" w:hAnsi="Arial"/>
                <w:sz w:val="18"/>
              </w:rPr>
              <w:t>1</w:t>
            </w:r>
          </w:p>
        </w:tc>
        <w:tc>
          <w:tcPr>
            <w:tcW w:w="3112" w:type="dxa"/>
            <w:gridSpan w:val="5"/>
            <w:tcBorders>
              <w:top w:val="single" w:sz="4" w:space="0" w:color="auto"/>
              <w:left w:val="single" w:sz="4" w:space="0" w:color="auto"/>
              <w:right w:val="single" w:sz="4" w:space="0" w:color="auto"/>
            </w:tcBorders>
            <w:vAlign w:val="center"/>
            <w:hideMark/>
          </w:tcPr>
          <w:p w:rsidR="00B762D2" w:rsidRPr="00806803" w:rsidRDefault="00B762D2" w:rsidP="0033471C">
            <w:pPr>
              <w:keepLines/>
              <w:spacing w:after="0"/>
              <w:rPr>
                <w:rFonts w:ascii="Arial" w:hAnsi="Arial"/>
                <w:sz w:val="18"/>
              </w:rPr>
            </w:pPr>
            <w:r w:rsidRPr="00806803">
              <w:rPr>
                <w:rFonts w:ascii="Arial" w:hAnsi="Arial"/>
                <w:sz w:val="18"/>
              </w:rPr>
              <w:t>CR.3.1 TDD</w:t>
            </w:r>
          </w:p>
        </w:tc>
      </w:tr>
      <w:tr w:rsidR="00B762D2" w:rsidRPr="00806803" w:rsidTr="0033471C">
        <w:trPr>
          <w:trHeight w:val="855"/>
          <w:jc w:val="center"/>
        </w:trPr>
        <w:tc>
          <w:tcPr>
            <w:tcW w:w="2263"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Lines/>
              <w:spacing w:after="0"/>
              <w:rPr>
                <w:rFonts w:ascii="Arial" w:hAnsi="Arial"/>
                <w:sz w:val="18"/>
              </w:rPr>
            </w:pPr>
            <w:r w:rsidRPr="00806803">
              <w:rPr>
                <w:rFonts w:ascii="Arial" w:hAnsi="Arial"/>
                <w:sz w:val="18"/>
              </w:rPr>
              <w:lastRenderedPageBreak/>
              <w:t>Dedicated CORESET Reference Channel</w:t>
            </w:r>
          </w:p>
        </w:tc>
        <w:tc>
          <w:tcPr>
            <w:tcW w:w="1387"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Lines/>
              <w:spacing w:after="0"/>
              <w:rPr>
                <w:rFonts w:ascii="Arial" w:hAnsi="Arial"/>
                <w:sz w:val="18"/>
              </w:rPr>
            </w:pPr>
          </w:p>
        </w:tc>
        <w:tc>
          <w:tcPr>
            <w:tcW w:w="1434" w:type="dxa"/>
            <w:tcBorders>
              <w:top w:val="single" w:sz="4" w:space="0" w:color="auto"/>
              <w:left w:val="single" w:sz="4" w:space="0" w:color="auto"/>
              <w:right w:val="single" w:sz="4" w:space="0" w:color="auto"/>
            </w:tcBorders>
            <w:vAlign w:val="center"/>
          </w:tcPr>
          <w:p w:rsidR="00B762D2" w:rsidRPr="00806803" w:rsidRDefault="00B762D2" w:rsidP="0033471C">
            <w:pPr>
              <w:keepLines/>
              <w:spacing w:after="0"/>
              <w:rPr>
                <w:rFonts w:ascii="Arial" w:hAnsi="Arial"/>
                <w:sz w:val="18"/>
              </w:rPr>
            </w:pPr>
            <w:r w:rsidRPr="00806803">
              <w:rPr>
                <w:rFonts w:ascii="Arial" w:hAnsi="Arial"/>
                <w:sz w:val="18"/>
              </w:rPr>
              <w:t>1</w:t>
            </w:r>
          </w:p>
        </w:tc>
        <w:tc>
          <w:tcPr>
            <w:tcW w:w="3112" w:type="dxa"/>
            <w:gridSpan w:val="5"/>
            <w:tcBorders>
              <w:top w:val="single" w:sz="4" w:space="0" w:color="auto"/>
              <w:left w:val="single" w:sz="4" w:space="0" w:color="auto"/>
              <w:right w:val="single" w:sz="4" w:space="0" w:color="auto"/>
            </w:tcBorders>
            <w:vAlign w:val="center"/>
          </w:tcPr>
          <w:p w:rsidR="00B762D2" w:rsidRPr="00806803" w:rsidRDefault="00B762D2" w:rsidP="0033471C">
            <w:pPr>
              <w:keepLines/>
              <w:spacing w:after="0"/>
              <w:rPr>
                <w:rFonts w:ascii="Arial" w:hAnsi="Arial"/>
                <w:sz w:val="18"/>
              </w:rPr>
            </w:pPr>
            <w:r w:rsidRPr="00806803">
              <w:rPr>
                <w:rFonts w:ascii="Arial" w:hAnsi="Arial"/>
                <w:sz w:val="18"/>
              </w:rPr>
              <w:t>CCR.3.1 TDD</w:t>
            </w:r>
          </w:p>
        </w:tc>
      </w:tr>
      <w:tr w:rsidR="00B762D2" w:rsidRPr="00806803" w:rsidTr="0033471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Lines/>
              <w:spacing w:after="0"/>
              <w:rPr>
                <w:rFonts w:ascii="Arial" w:hAnsi="Arial"/>
                <w:sz w:val="18"/>
              </w:rPr>
            </w:pPr>
            <w:r w:rsidRPr="00806803">
              <w:rPr>
                <w:rFonts w:ascii="Arial" w:hAnsi="Arial"/>
                <w:sz w:val="18"/>
              </w:rPr>
              <w:t>OCNG Patterns</w:t>
            </w:r>
          </w:p>
        </w:tc>
        <w:tc>
          <w:tcPr>
            <w:tcW w:w="1387"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Lines/>
              <w:spacing w:after="0"/>
              <w:rPr>
                <w:rFonts w:ascii="Arial" w:hAnsi="Arial"/>
                <w:sz w:val="18"/>
              </w:rPr>
            </w:pPr>
            <w:r w:rsidRPr="00806803">
              <w:rPr>
                <w:rFonts w:ascii="Arial"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Lines/>
              <w:spacing w:after="0"/>
              <w:rPr>
                <w:rFonts w:ascii="Arial" w:hAnsi="Arial"/>
                <w:sz w:val="18"/>
              </w:rPr>
            </w:pPr>
            <w:r w:rsidRPr="00806803">
              <w:rPr>
                <w:rFonts w:ascii="Arial" w:hAnsi="Arial"/>
                <w:snapToGrid w:val="0"/>
                <w:sz w:val="18"/>
              </w:rPr>
              <w:t>OP.1</w:t>
            </w:r>
          </w:p>
        </w:tc>
      </w:tr>
      <w:tr w:rsidR="00B762D2" w:rsidRPr="00806803" w:rsidTr="0033471C">
        <w:trPr>
          <w:trHeight w:val="465"/>
          <w:jc w:val="center"/>
        </w:trPr>
        <w:tc>
          <w:tcPr>
            <w:tcW w:w="2263"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Lines/>
              <w:spacing w:after="0"/>
              <w:rPr>
                <w:rFonts w:ascii="Arial" w:hAnsi="Arial"/>
                <w:sz w:val="18"/>
                <w:lang w:val="da-DK"/>
              </w:rPr>
            </w:pPr>
            <w:r w:rsidRPr="00806803">
              <w:rPr>
                <w:rFonts w:ascii="Arial" w:hAnsi="Arial"/>
                <w:sz w:val="18"/>
                <w:lang w:val="da-DK"/>
              </w:rPr>
              <w:t>SSB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Lines/>
              <w:spacing w:after="0"/>
              <w:rPr>
                <w:rFonts w:ascii="Arial" w:hAnsi="Arial"/>
                <w:sz w:val="18"/>
              </w:rPr>
            </w:pPr>
          </w:p>
        </w:tc>
        <w:tc>
          <w:tcPr>
            <w:tcW w:w="1434" w:type="dxa"/>
            <w:tcBorders>
              <w:top w:val="single" w:sz="4" w:space="0" w:color="auto"/>
              <w:left w:val="single" w:sz="4" w:space="0" w:color="auto"/>
              <w:right w:val="single" w:sz="4" w:space="0" w:color="auto"/>
            </w:tcBorders>
            <w:vAlign w:val="center"/>
          </w:tcPr>
          <w:p w:rsidR="00B762D2" w:rsidRPr="00806803" w:rsidRDefault="00B762D2" w:rsidP="0033471C">
            <w:pPr>
              <w:keepLines/>
              <w:spacing w:after="0"/>
              <w:rPr>
                <w:rFonts w:ascii="Arial" w:hAnsi="Arial"/>
                <w:sz w:val="18"/>
              </w:rPr>
            </w:pPr>
            <w:r w:rsidRPr="00806803">
              <w:rPr>
                <w:rFonts w:ascii="Arial" w:hAnsi="Arial"/>
                <w:sz w:val="18"/>
              </w:rPr>
              <w:t>1</w:t>
            </w:r>
          </w:p>
        </w:tc>
        <w:tc>
          <w:tcPr>
            <w:tcW w:w="3112" w:type="dxa"/>
            <w:gridSpan w:val="5"/>
            <w:tcBorders>
              <w:top w:val="single" w:sz="4" w:space="0" w:color="auto"/>
              <w:left w:val="single" w:sz="4" w:space="0" w:color="auto"/>
              <w:right w:val="single" w:sz="4" w:space="0" w:color="auto"/>
            </w:tcBorders>
            <w:vAlign w:val="center"/>
          </w:tcPr>
          <w:p w:rsidR="00B762D2" w:rsidRPr="00806803" w:rsidRDefault="00B762D2" w:rsidP="0033471C">
            <w:pPr>
              <w:keepLines/>
              <w:spacing w:after="0"/>
              <w:rPr>
                <w:rFonts w:ascii="Arial" w:hAnsi="Arial"/>
                <w:sz w:val="18"/>
              </w:rPr>
            </w:pPr>
            <w:r w:rsidRPr="00806803">
              <w:rPr>
                <w:rFonts w:ascii="Arial" w:hAnsi="Arial"/>
                <w:sz w:val="18"/>
              </w:rPr>
              <w:t>SSB.2 FR2</w:t>
            </w:r>
          </w:p>
        </w:tc>
      </w:tr>
      <w:tr w:rsidR="00B762D2" w:rsidRPr="00806803" w:rsidTr="0033471C">
        <w:trPr>
          <w:trHeight w:val="465"/>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Lines/>
              <w:spacing w:after="0"/>
              <w:rPr>
                <w:rFonts w:ascii="Arial" w:hAnsi="Arial" w:cs="Arial"/>
                <w:sz w:val="18"/>
                <w:szCs w:val="18"/>
              </w:rPr>
            </w:pPr>
            <w:r w:rsidRPr="00806803">
              <w:rPr>
                <w:rFonts w:ascii="Arial" w:eastAsia="Calibri" w:hAnsi="Arial" w:cs="Arial"/>
                <w:sz w:val="18"/>
                <w:szCs w:val="18"/>
              </w:rPr>
              <w:t>SMTC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Lines/>
              <w:spacing w:after="0"/>
              <w:rPr>
                <w:rFonts w:ascii="Arial" w:hAnsi="Arial" w:cs="Arial"/>
                <w:sz w:val="18"/>
                <w:szCs w:val="18"/>
              </w:rPr>
            </w:pPr>
          </w:p>
        </w:tc>
        <w:tc>
          <w:tcPr>
            <w:tcW w:w="1434" w:type="dxa"/>
            <w:tcBorders>
              <w:top w:val="single" w:sz="4" w:space="0" w:color="auto"/>
              <w:left w:val="single" w:sz="4" w:space="0" w:color="auto"/>
              <w:right w:val="single" w:sz="4" w:space="0" w:color="auto"/>
            </w:tcBorders>
            <w:vAlign w:val="center"/>
            <w:hideMark/>
          </w:tcPr>
          <w:p w:rsidR="00B762D2" w:rsidRPr="00806803" w:rsidRDefault="00B762D2" w:rsidP="0033471C">
            <w:pPr>
              <w:keepLines/>
              <w:spacing w:after="0"/>
              <w:rPr>
                <w:rFonts w:ascii="Arial" w:hAnsi="Arial" w:cs="Arial"/>
                <w:sz w:val="18"/>
                <w:szCs w:val="18"/>
              </w:rPr>
            </w:pPr>
            <w:r w:rsidRPr="00806803">
              <w:rPr>
                <w:rFonts w:ascii="Arial" w:hAnsi="Arial" w:cs="Arial"/>
                <w:sz w:val="18"/>
                <w:szCs w:val="18"/>
              </w:rPr>
              <w:t>1</w:t>
            </w:r>
          </w:p>
        </w:tc>
        <w:tc>
          <w:tcPr>
            <w:tcW w:w="3112" w:type="dxa"/>
            <w:gridSpan w:val="5"/>
            <w:tcBorders>
              <w:top w:val="single" w:sz="4" w:space="0" w:color="auto"/>
              <w:left w:val="single" w:sz="4" w:space="0" w:color="auto"/>
              <w:right w:val="single" w:sz="4" w:space="0" w:color="auto"/>
            </w:tcBorders>
            <w:vAlign w:val="center"/>
            <w:hideMark/>
          </w:tcPr>
          <w:p w:rsidR="00B762D2" w:rsidRPr="00806803" w:rsidRDefault="00B762D2" w:rsidP="0033471C">
            <w:pPr>
              <w:keepLines/>
              <w:spacing w:after="0"/>
              <w:rPr>
                <w:rFonts w:ascii="Arial" w:hAnsi="Arial" w:cs="Arial"/>
                <w:sz w:val="18"/>
                <w:szCs w:val="18"/>
              </w:rPr>
            </w:pPr>
            <w:r w:rsidRPr="00806803">
              <w:rPr>
                <w:rFonts w:ascii="Arial" w:hAnsi="Arial" w:cs="Arial"/>
                <w:sz w:val="18"/>
                <w:szCs w:val="18"/>
              </w:rPr>
              <w:t>SMTC.1</w:t>
            </w:r>
          </w:p>
        </w:tc>
      </w:tr>
      <w:tr w:rsidR="00B762D2" w:rsidRPr="00806803" w:rsidTr="0033471C">
        <w:trPr>
          <w:jc w:val="center"/>
        </w:trPr>
        <w:tc>
          <w:tcPr>
            <w:tcW w:w="2263"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Lines/>
              <w:spacing w:after="0"/>
              <w:rPr>
                <w:rFonts w:ascii="Arial" w:hAnsi="Arial"/>
                <w:sz w:val="18"/>
              </w:rPr>
            </w:pPr>
            <w:r w:rsidRPr="00806803">
              <w:rPr>
                <w:rFonts w:ascii="Arial" w:hAnsi="Arial"/>
                <w:sz w:val="18"/>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Lines/>
              <w:spacing w:after="0"/>
              <w:rPr>
                <w:rFonts w:ascii="Arial" w:hAnsi="Arial"/>
                <w:sz w:val="18"/>
              </w:rPr>
            </w:pPr>
            <w:r w:rsidRPr="00806803">
              <w:rPr>
                <w:rFonts w:ascii="Arial" w:hAnsi="Arial"/>
                <w:sz w:val="18"/>
              </w:rPr>
              <w:t>dB</w:t>
            </w:r>
          </w:p>
        </w:tc>
        <w:tc>
          <w:tcPr>
            <w:tcW w:w="1434" w:type="dxa"/>
            <w:vMerge w:val="restart"/>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Lines/>
              <w:spacing w:after="0"/>
              <w:rPr>
                <w:rFonts w:ascii="Arial" w:hAnsi="Arial"/>
                <w:sz w:val="18"/>
              </w:rPr>
            </w:pPr>
            <w:r w:rsidRPr="00806803">
              <w:rPr>
                <w:rFonts w:ascii="Arial" w:hAnsi="Arial"/>
                <w:sz w:val="18"/>
              </w:rPr>
              <w:t>1</w:t>
            </w:r>
          </w:p>
        </w:tc>
        <w:tc>
          <w:tcPr>
            <w:tcW w:w="141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Lines/>
              <w:spacing w:after="0"/>
              <w:rPr>
                <w:rFonts w:ascii="Arial" w:hAnsi="Arial"/>
                <w:sz w:val="18"/>
              </w:rPr>
            </w:pPr>
            <w:r w:rsidRPr="00806803">
              <w:rPr>
                <w:rFonts w:ascii="Arial" w:hAnsi="Arial"/>
                <w:sz w:val="18"/>
              </w:rPr>
              <w:t>0</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Lines/>
              <w:spacing w:after="0"/>
              <w:rPr>
                <w:rFonts w:ascii="Arial" w:hAnsi="Arial"/>
                <w:sz w:val="18"/>
              </w:rPr>
            </w:pPr>
            <w:r w:rsidRPr="00806803">
              <w:rPr>
                <w:rFonts w:ascii="Arial" w:hAnsi="Arial"/>
                <w:sz w:val="18"/>
              </w:rPr>
              <w:t>0</w:t>
            </w:r>
          </w:p>
        </w:tc>
      </w:tr>
      <w:tr w:rsidR="00B762D2" w:rsidRPr="00806803" w:rsidTr="0033471C">
        <w:trPr>
          <w:jc w:val="center"/>
        </w:trPr>
        <w:tc>
          <w:tcPr>
            <w:tcW w:w="2263"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Lines/>
              <w:spacing w:after="0"/>
              <w:rPr>
                <w:rFonts w:ascii="Arial" w:hAnsi="Arial"/>
                <w:sz w:val="18"/>
              </w:rPr>
            </w:pPr>
            <w:r w:rsidRPr="00806803">
              <w:rPr>
                <w:rFonts w:ascii="Arial" w:hAnsi="Arial"/>
                <w:sz w:val="18"/>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Lines/>
              <w:spacing w:after="0"/>
              <w:rPr>
                <w:rFonts w:ascii="Arial" w:eastAsia="Calibri" w:hAnsi="Arial"/>
                <w:sz w:val="18"/>
              </w:rPr>
            </w:pPr>
          </w:p>
        </w:tc>
      </w:tr>
      <w:tr w:rsidR="00B762D2" w:rsidRPr="00806803" w:rsidTr="0033471C">
        <w:trPr>
          <w:jc w:val="center"/>
        </w:trPr>
        <w:tc>
          <w:tcPr>
            <w:tcW w:w="2263"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Lines/>
              <w:spacing w:after="0"/>
              <w:rPr>
                <w:rFonts w:ascii="Arial" w:hAnsi="Arial"/>
                <w:sz w:val="18"/>
              </w:rPr>
            </w:pPr>
            <w:r w:rsidRPr="00806803">
              <w:rPr>
                <w:rFonts w:ascii="Arial" w:hAnsi="Arial"/>
                <w:sz w:val="18"/>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Lines/>
              <w:spacing w:after="0"/>
              <w:rPr>
                <w:rFonts w:ascii="Arial" w:eastAsia="Calibri" w:hAnsi="Arial"/>
                <w:sz w:val="18"/>
              </w:rPr>
            </w:pPr>
          </w:p>
        </w:tc>
      </w:tr>
      <w:tr w:rsidR="00B762D2" w:rsidRPr="00806803" w:rsidTr="0033471C">
        <w:trPr>
          <w:jc w:val="center"/>
        </w:trPr>
        <w:tc>
          <w:tcPr>
            <w:tcW w:w="2263"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Lines/>
              <w:spacing w:after="0"/>
              <w:rPr>
                <w:rFonts w:ascii="Arial" w:hAnsi="Arial"/>
                <w:sz w:val="18"/>
              </w:rPr>
            </w:pPr>
            <w:r w:rsidRPr="00806803">
              <w:rPr>
                <w:rFonts w:ascii="Arial" w:hAnsi="Arial"/>
                <w:sz w:val="18"/>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Lines/>
              <w:spacing w:after="0"/>
              <w:rPr>
                <w:rFonts w:ascii="Arial" w:eastAsia="Calibri" w:hAnsi="Arial"/>
                <w:sz w:val="18"/>
              </w:rPr>
            </w:pPr>
          </w:p>
        </w:tc>
      </w:tr>
      <w:tr w:rsidR="00B762D2" w:rsidRPr="00806803" w:rsidTr="0033471C">
        <w:trPr>
          <w:jc w:val="center"/>
        </w:trPr>
        <w:tc>
          <w:tcPr>
            <w:tcW w:w="2263"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Lines/>
              <w:spacing w:after="0"/>
              <w:rPr>
                <w:rFonts w:ascii="Arial" w:hAnsi="Arial"/>
                <w:sz w:val="18"/>
              </w:rPr>
            </w:pPr>
            <w:r w:rsidRPr="00806803">
              <w:rPr>
                <w:rFonts w:ascii="Arial" w:hAnsi="Arial"/>
                <w:sz w:val="18"/>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Lines/>
              <w:spacing w:after="0"/>
              <w:rPr>
                <w:rFonts w:ascii="Arial" w:eastAsia="Calibri" w:hAnsi="Arial"/>
                <w:sz w:val="18"/>
              </w:rPr>
            </w:pPr>
          </w:p>
        </w:tc>
      </w:tr>
      <w:tr w:rsidR="00B762D2" w:rsidRPr="00806803" w:rsidTr="0033471C">
        <w:trPr>
          <w:jc w:val="center"/>
        </w:trPr>
        <w:tc>
          <w:tcPr>
            <w:tcW w:w="2263"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Lines/>
              <w:spacing w:after="0"/>
              <w:rPr>
                <w:rFonts w:ascii="Arial" w:hAnsi="Arial"/>
                <w:sz w:val="18"/>
              </w:rPr>
            </w:pPr>
            <w:r w:rsidRPr="00806803">
              <w:rPr>
                <w:rFonts w:ascii="Arial" w:hAnsi="Arial"/>
                <w:sz w:val="18"/>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Lines/>
              <w:spacing w:after="0"/>
              <w:rPr>
                <w:rFonts w:ascii="Arial" w:eastAsia="Calibri" w:hAnsi="Arial"/>
                <w:sz w:val="18"/>
              </w:rPr>
            </w:pPr>
          </w:p>
        </w:tc>
      </w:tr>
      <w:tr w:rsidR="00B762D2" w:rsidRPr="00806803" w:rsidTr="0033471C">
        <w:trPr>
          <w:jc w:val="center"/>
        </w:trPr>
        <w:tc>
          <w:tcPr>
            <w:tcW w:w="2263"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Lines/>
              <w:spacing w:after="0"/>
              <w:rPr>
                <w:rFonts w:ascii="Arial" w:hAnsi="Arial"/>
                <w:sz w:val="18"/>
              </w:rPr>
            </w:pPr>
            <w:r w:rsidRPr="00806803">
              <w:rPr>
                <w:rFonts w:ascii="Arial" w:hAnsi="Arial"/>
                <w:sz w:val="18"/>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Lines/>
              <w:spacing w:after="0"/>
              <w:rPr>
                <w:rFonts w:ascii="Arial" w:eastAsia="Calibri" w:hAnsi="Arial"/>
                <w:sz w:val="18"/>
              </w:rPr>
            </w:pPr>
          </w:p>
        </w:tc>
      </w:tr>
      <w:tr w:rsidR="00B762D2" w:rsidRPr="00806803" w:rsidTr="0033471C">
        <w:trPr>
          <w:jc w:val="center"/>
        </w:trPr>
        <w:tc>
          <w:tcPr>
            <w:tcW w:w="2263"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Lines/>
              <w:spacing w:after="0"/>
              <w:rPr>
                <w:rFonts w:ascii="Arial" w:hAnsi="Arial"/>
                <w:sz w:val="18"/>
              </w:rPr>
            </w:pPr>
            <w:r w:rsidRPr="00806803">
              <w:rPr>
                <w:rFonts w:ascii="Arial" w:hAnsi="Arial"/>
                <w:sz w:val="18"/>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Lines/>
              <w:spacing w:after="0"/>
              <w:rPr>
                <w:rFonts w:ascii="Arial" w:eastAsia="Calibri" w:hAnsi="Arial"/>
                <w:sz w:val="18"/>
              </w:rPr>
            </w:pPr>
          </w:p>
        </w:tc>
      </w:tr>
      <w:tr w:rsidR="00B762D2" w:rsidRPr="00806803" w:rsidTr="0033471C">
        <w:trPr>
          <w:jc w:val="center"/>
        </w:trPr>
        <w:tc>
          <w:tcPr>
            <w:tcW w:w="2263"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Lines/>
              <w:spacing w:after="0"/>
              <w:rPr>
                <w:rFonts w:ascii="Arial" w:hAnsi="Arial"/>
                <w:sz w:val="18"/>
              </w:rPr>
            </w:pPr>
            <w:r w:rsidRPr="00806803">
              <w:rPr>
                <w:rFonts w:ascii="Arial" w:hAnsi="Arial"/>
                <w:sz w:val="18"/>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Lines/>
              <w:spacing w:after="0"/>
              <w:rPr>
                <w:rFonts w:ascii="Arial" w:eastAsia="Calibri" w:hAnsi="Arial"/>
                <w:sz w:val="18"/>
              </w:rPr>
            </w:pPr>
          </w:p>
        </w:tc>
      </w:tr>
      <w:tr w:rsidR="00B762D2" w:rsidRPr="00806803" w:rsidTr="0033471C">
        <w:trPr>
          <w:jc w:val="center"/>
        </w:trPr>
        <w:tc>
          <w:tcPr>
            <w:tcW w:w="2263"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Lines/>
              <w:spacing w:after="0"/>
              <w:rPr>
                <w:rFonts w:ascii="Arial" w:hAnsi="Arial"/>
                <w:sz w:val="18"/>
              </w:rPr>
            </w:pPr>
            <w:r w:rsidRPr="00806803">
              <w:rPr>
                <w:rFonts w:ascii="Arial" w:hAnsi="Arial"/>
                <w:sz w:val="18"/>
              </w:rPr>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Lines/>
              <w:spacing w:after="0"/>
              <w:rPr>
                <w:rFonts w:ascii="Arial" w:hAnsi="Arial"/>
                <w:sz w:val="18"/>
              </w:rPr>
            </w:pPr>
            <w:r w:rsidRPr="00806803">
              <w:rPr>
                <w:rFonts w:ascii="Arial"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Lines/>
              <w:spacing w:after="0"/>
              <w:rPr>
                <w:rFonts w:ascii="Arial" w:hAnsi="Arial"/>
                <w:sz w:val="18"/>
              </w:rPr>
            </w:pPr>
            <w:r w:rsidRPr="00806803">
              <w:rPr>
                <w:rFonts w:ascii="Arial" w:hAnsi="Arial"/>
                <w:sz w:val="18"/>
              </w:rPr>
              <w:t>AWGN</w:t>
            </w:r>
          </w:p>
        </w:tc>
      </w:tr>
      <w:tr w:rsidR="00B762D2" w:rsidRPr="00806803" w:rsidTr="0033471C">
        <w:trPr>
          <w:jc w:val="center"/>
        </w:trPr>
        <w:tc>
          <w:tcPr>
            <w:tcW w:w="2263"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Lines/>
              <w:spacing w:after="0"/>
              <w:rPr>
                <w:rFonts w:ascii="Arial" w:hAnsi="Arial"/>
                <w:sz w:val="18"/>
              </w:rPr>
            </w:pPr>
            <w:r w:rsidRPr="00806803">
              <w:rPr>
                <w:rFonts w:ascii="Arial" w:hAnsi="Arial"/>
                <w:sz w:val="18"/>
              </w:rPr>
              <w:t>SRS Config</w:t>
            </w:r>
          </w:p>
        </w:tc>
        <w:tc>
          <w:tcPr>
            <w:tcW w:w="1387"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Lines/>
              <w:spacing w:after="0"/>
              <w:rPr>
                <w:rFonts w:ascii="Arial" w:hAnsi="Arial"/>
                <w:sz w:val="18"/>
              </w:rPr>
            </w:pPr>
            <w:r w:rsidRPr="00806803">
              <w:rPr>
                <w:rFonts w:ascii="Arial" w:hAnsi="Arial"/>
                <w:sz w:val="18"/>
              </w:rPr>
              <w:t>1</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pStyle w:val="TAL"/>
            </w:pPr>
            <w:r w:rsidRPr="00806803">
              <w:t>SRSConf.1</w:t>
            </w:r>
            <w:r w:rsidRPr="00806803">
              <w:rPr>
                <w:vertAlign w:val="superscript"/>
              </w:rPr>
              <w:t>Note6</w:t>
            </w:r>
          </w:p>
        </w:tc>
        <w:tc>
          <w:tcPr>
            <w:tcW w:w="1702" w:type="dxa"/>
            <w:gridSpan w:val="3"/>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pStyle w:val="TAL"/>
            </w:pPr>
            <w:r w:rsidRPr="00806803">
              <w:t>SRSConf.2</w:t>
            </w:r>
            <w:r w:rsidRPr="00806803">
              <w:rPr>
                <w:vertAlign w:val="superscript"/>
              </w:rPr>
              <w:t>Note6</w:t>
            </w:r>
          </w:p>
        </w:tc>
      </w:tr>
      <w:tr w:rsidR="00B762D2" w:rsidRPr="00806803" w:rsidTr="0033471C">
        <w:trPr>
          <w:jc w:val="center"/>
        </w:trPr>
        <w:tc>
          <w:tcPr>
            <w:tcW w:w="8196" w:type="dxa"/>
            <w:gridSpan w:val="8"/>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N"/>
              <w:keepNext w:val="0"/>
            </w:pPr>
            <w:r w:rsidRPr="00806803">
              <w:t>Note 1:</w:t>
            </w:r>
            <w:r w:rsidRPr="00806803">
              <w:tab/>
              <w:t>OCNG shall be used such that both cells are fully allocated and a constant total transmitted power spectral density is achieved for all OFDM symbols.</w:t>
            </w:r>
          </w:p>
          <w:p w:rsidR="00B762D2" w:rsidRPr="00806803" w:rsidRDefault="00B762D2" w:rsidP="0033471C">
            <w:pPr>
              <w:pStyle w:val="TAN"/>
              <w:keepNext w:val="0"/>
            </w:pPr>
            <w:r w:rsidRPr="00806803">
              <w:t>Note 2:</w:t>
            </w:r>
            <w:r w:rsidRPr="00806803">
              <w:tab/>
              <w:t xml:space="preserve">Interference from other cells and noise sources not specified in the test is assumed to be constant over subcarriers and time and shall be modelled as AWGN of appropriate power for </w:t>
            </w:r>
            <w:r w:rsidRPr="00806803">
              <w:rPr>
                <w:rFonts w:eastAsiaTheme="minorEastAsia"/>
                <w:position w:val="-12"/>
                <w:szCs w:val="20"/>
              </w:rPr>
              <w:object w:dxaOrig="405" w:dyaOrig="345">
                <v:shape id="_x0000_i1715" type="#_x0000_t75" style="width:21pt;height:13.8pt" o:ole="" fillcolor="window">
                  <v:imagedata r:id="rId13" o:title=""/>
                </v:shape>
                <o:OLEObject Type="Embed" ProgID="Equation.3" ShapeID="_x0000_i1715" DrawAspect="Content" ObjectID="_1651077415" r:id="rId41"/>
              </w:object>
            </w:r>
            <w:r w:rsidRPr="00806803">
              <w:t xml:space="preserve"> to be fulfilled.</w:t>
            </w:r>
          </w:p>
          <w:p w:rsidR="00B762D2" w:rsidRPr="00806803" w:rsidRDefault="00B762D2" w:rsidP="0033471C">
            <w:pPr>
              <w:pStyle w:val="TAN"/>
              <w:keepNext w:val="0"/>
            </w:pPr>
            <w:r w:rsidRPr="00806803">
              <w:t>Note 3:</w:t>
            </w:r>
            <w:r w:rsidRPr="00806803">
              <w:tab/>
              <w:t>SS-RSRP and Io levels have been derived from other parameters for information purposes. They are not settable parameters themselves.</w:t>
            </w:r>
          </w:p>
          <w:p w:rsidR="00B762D2" w:rsidRPr="00806803" w:rsidRDefault="00B762D2" w:rsidP="0033471C">
            <w:pPr>
              <w:pStyle w:val="TAN"/>
              <w:keepNext w:val="0"/>
            </w:pPr>
            <w:r w:rsidRPr="00806803">
              <w:t>Note 4:</w:t>
            </w:r>
            <w:r w:rsidRPr="00806803">
              <w:tab/>
              <w:t>SS-RSRP minimum requirements are specified assuming independent interference and noise at each receiver antenna port.</w:t>
            </w:r>
          </w:p>
          <w:p w:rsidR="00B762D2" w:rsidRPr="00806803" w:rsidRDefault="00B762D2" w:rsidP="0033471C">
            <w:pPr>
              <w:pStyle w:val="TAN"/>
              <w:keepNext w:val="0"/>
            </w:pPr>
            <w:r w:rsidRPr="00806803">
              <w:t>Note 5:</w:t>
            </w:r>
            <w:r w:rsidRPr="00806803">
              <w:tab/>
              <w:t>DRx related parameters are given in Table A.3.3.</w:t>
            </w:r>
            <w:r w:rsidRPr="00806803">
              <w:rPr>
                <w:rFonts w:eastAsiaTheme="minorEastAsia"/>
                <w:lang w:eastAsia="zh-CN"/>
              </w:rPr>
              <w:t>5</w:t>
            </w:r>
            <w:r w:rsidRPr="00806803">
              <w:t>-1</w:t>
            </w:r>
          </w:p>
          <w:p w:rsidR="00B762D2" w:rsidRPr="00806803" w:rsidRDefault="00B762D2" w:rsidP="0033471C">
            <w:pPr>
              <w:pStyle w:val="TAN"/>
              <w:keepNext w:val="0"/>
            </w:pPr>
            <w:r w:rsidRPr="00806803">
              <w:t>Note 6:</w:t>
            </w:r>
            <w:r w:rsidRPr="00806803">
              <w:tab/>
              <w:t>SRS configs are given in Table A.7.4.1.1.1-3</w:t>
            </w:r>
          </w:p>
        </w:tc>
      </w:tr>
    </w:tbl>
    <w:p w:rsidR="00B762D2" w:rsidRPr="00806803" w:rsidRDefault="00B762D2" w:rsidP="00B762D2"/>
    <w:p w:rsidR="00B762D2" w:rsidRPr="00806803" w:rsidRDefault="00B762D2" w:rsidP="00B762D2">
      <w:pPr>
        <w:pStyle w:val="TH"/>
      </w:pPr>
      <w:bookmarkStart w:id="71" w:name="_Hlk16712639"/>
      <w:r w:rsidRPr="00806803">
        <w:lastRenderedPageBreak/>
        <w:t>Table A.7.4.1.1.1-2A: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B762D2" w:rsidRPr="00806803" w:rsidTr="0033471C">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H"/>
              <w:rPr>
                <w:rFonts w:cs="Arial"/>
                <w:lang w:val="en-US" w:eastAsia="fr-FR"/>
              </w:rPr>
            </w:pPr>
            <w:bookmarkStart w:id="72" w:name="_Hlk16723823"/>
            <w:r w:rsidRPr="00806803">
              <w:rPr>
                <w:rFonts w:cs="Arial"/>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H"/>
              <w:rPr>
                <w:rFonts w:cs="Arial"/>
                <w:lang w:val="en-US" w:eastAsia="fr-FR"/>
              </w:rPr>
            </w:pPr>
            <w:r w:rsidRPr="00806803">
              <w:rPr>
                <w:rFonts w:cs="Arial"/>
                <w:lang w:val="en-US" w:eastAsia="fr-FR"/>
              </w:rPr>
              <w:t>Unit</w:t>
            </w:r>
          </w:p>
        </w:tc>
        <w:tc>
          <w:tcPr>
            <w:tcW w:w="1661" w:type="dxa"/>
            <w:tcBorders>
              <w:top w:val="single" w:sz="4" w:space="0" w:color="auto"/>
              <w:left w:val="single" w:sz="4" w:space="0" w:color="auto"/>
              <w:right w:val="single" w:sz="4" w:space="0" w:color="auto"/>
            </w:tcBorders>
            <w:vAlign w:val="center"/>
            <w:hideMark/>
          </w:tcPr>
          <w:p w:rsidR="00B762D2" w:rsidRPr="00806803" w:rsidRDefault="00B762D2" w:rsidP="0033471C">
            <w:pPr>
              <w:pStyle w:val="TAH"/>
              <w:rPr>
                <w:rFonts w:cs="Arial"/>
                <w:lang w:val="en-US" w:eastAsia="fr-FR"/>
              </w:rPr>
            </w:pPr>
            <w:r w:rsidRPr="00806803">
              <w:rPr>
                <w:rFonts w:cs="Arial"/>
                <w:lang w:val="en-US" w:eastAsia="fr-FR"/>
              </w:rPr>
              <w:t>Test 1</w:t>
            </w:r>
          </w:p>
        </w:tc>
        <w:tc>
          <w:tcPr>
            <w:tcW w:w="1715" w:type="dxa"/>
            <w:tcBorders>
              <w:top w:val="single" w:sz="4" w:space="0" w:color="auto"/>
              <w:left w:val="single" w:sz="4" w:space="0" w:color="auto"/>
              <w:right w:val="single" w:sz="4" w:space="0" w:color="auto"/>
            </w:tcBorders>
            <w:vAlign w:val="center"/>
            <w:hideMark/>
          </w:tcPr>
          <w:p w:rsidR="00B762D2" w:rsidRPr="00806803" w:rsidRDefault="00B762D2" w:rsidP="0033471C">
            <w:pPr>
              <w:pStyle w:val="TAH"/>
              <w:rPr>
                <w:rFonts w:cs="Arial"/>
                <w:lang w:val="en-US" w:eastAsia="fr-FR"/>
              </w:rPr>
            </w:pPr>
            <w:r w:rsidRPr="00806803">
              <w:rPr>
                <w:rFonts w:cs="Arial"/>
                <w:lang w:val="en-US" w:eastAsia="fr-FR"/>
              </w:rPr>
              <w:t>Test 2</w:t>
            </w:r>
          </w:p>
        </w:tc>
      </w:tr>
      <w:tr w:rsidR="00B762D2" w:rsidRPr="00806803" w:rsidTr="0033471C">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L"/>
              <w:rPr>
                <w:rFonts w:cs="Arial"/>
                <w:lang w:val="da-DK" w:eastAsia="fr-FR"/>
              </w:rPr>
            </w:pPr>
            <w:r w:rsidRPr="00806803">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762D2" w:rsidRPr="00806803" w:rsidRDefault="00CD2035" w:rsidP="00CD2035">
            <w:pPr>
              <w:pStyle w:val="TAC"/>
              <w:rPr>
                <w:rFonts w:cs="Arial"/>
                <w:lang w:val="en-US" w:eastAsia="fr-FR"/>
              </w:rPr>
            </w:pPr>
            <w:ins w:id="73" w:author="Karajani Bledar 1SI1" w:date="2020-04-08T19:32:00Z">
              <w:r w:rsidRPr="00806803">
                <w:rPr>
                  <w:rFonts w:cs="Arial"/>
                  <w:lang w:val="en-US" w:eastAsia="fr-FR"/>
                </w:rPr>
                <w:t xml:space="preserve">Setup 1 </w:t>
              </w:r>
            </w:ins>
            <w:del w:id="74" w:author="Karajani Bledar 1SI1" w:date="2020-04-08T19:32:00Z">
              <w:r w:rsidR="00B762D2" w:rsidRPr="00806803" w:rsidDel="00CD2035">
                <w:rPr>
                  <w:rFonts w:cs="Arial"/>
                  <w:lang w:val="en-US" w:eastAsia="fr-FR"/>
                </w:rPr>
                <w:delText>A</w:delText>
              </w:r>
            </w:del>
            <w:ins w:id="75" w:author="Karajani Bledar 1SI1" w:date="2020-04-08T19:32:00Z">
              <w:r w:rsidRPr="00806803">
                <w:rPr>
                  <w:rFonts w:cs="Arial"/>
                  <w:lang w:val="en-US" w:eastAsia="fr-FR"/>
                </w:rPr>
                <w:t>a</w:t>
              </w:r>
            </w:ins>
            <w:r w:rsidR="00B762D2" w:rsidRPr="00806803">
              <w:rPr>
                <w:rFonts w:cs="Arial"/>
                <w:lang w:val="en-US" w:eastAsia="fr-FR"/>
              </w:rPr>
              <w:t>ccording to clause A.3.15.1</w:t>
            </w:r>
          </w:p>
        </w:tc>
      </w:tr>
      <w:tr w:rsidR="00B762D2" w:rsidRPr="00806803" w:rsidTr="0033471C">
        <w:trPr>
          <w:trHeight w:val="20"/>
          <w:jc w:val="center"/>
        </w:trPr>
        <w:tc>
          <w:tcPr>
            <w:tcW w:w="2605" w:type="dxa"/>
            <w:tcBorders>
              <w:top w:val="single" w:sz="4" w:space="0" w:color="auto"/>
              <w:left w:val="single" w:sz="4" w:space="0" w:color="auto"/>
              <w:right w:val="single" w:sz="4" w:space="0" w:color="auto"/>
            </w:tcBorders>
            <w:vAlign w:val="center"/>
          </w:tcPr>
          <w:p w:rsidR="00B762D2" w:rsidRPr="00806803" w:rsidRDefault="00B762D2" w:rsidP="0033471C">
            <w:pPr>
              <w:pStyle w:val="TAL"/>
              <w:rPr>
                <w:rFonts w:cs="Arial"/>
                <w:vertAlign w:val="superscript"/>
                <w:lang w:val="en-US" w:eastAsia="fr-FR"/>
              </w:rPr>
            </w:pPr>
            <w:r w:rsidRPr="00806803">
              <w:rPr>
                <w:rFonts w:eastAsia="Calibri" w:cs="Arial"/>
                <w:position w:val="-12"/>
                <w:szCs w:val="22"/>
                <w:lang w:val="en-US" w:eastAsia="fr-FR"/>
              </w:rPr>
              <w:object w:dxaOrig="360" w:dyaOrig="360">
                <v:shape id="_x0000_i1716" type="#_x0000_t75" style="width:14.4pt;height:14.4pt" o:ole="" fillcolor="window">
                  <v:imagedata r:id="rId13" o:title=""/>
                </v:shape>
                <o:OLEObject Type="Embed" ProgID="Equation.3" ShapeID="_x0000_i1716" DrawAspect="Content" ObjectID="_1651077416" r:id="rId42"/>
              </w:object>
            </w:r>
            <w:r w:rsidRPr="00806803">
              <w:rPr>
                <w:rFonts w:cs="Arial"/>
                <w:vertAlign w:val="superscript"/>
                <w:lang w:val="en-US" w:eastAsia="fr-FR"/>
              </w:rPr>
              <w:t>Note1</w:t>
            </w:r>
          </w:p>
          <w:p w:rsidR="00B762D2" w:rsidRPr="00806803" w:rsidRDefault="00B762D2" w:rsidP="0033471C">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C"/>
              <w:rPr>
                <w:rFonts w:cs="Arial"/>
                <w:lang w:val="en-US" w:eastAsia="fr-FR"/>
              </w:rPr>
            </w:pPr>
            <w:r w:rsidRPr="00806803">
              <w:rPr>
                <w:rFonts w:cs="Arial"/>
                <w:lang w:val="en-US" w:eastAsia="fr-FR"/>
              </w:rPr>
              <w:t>dBm/15kHz</w:t>
            </w:r>
            <w:r w:rsidRPr="00806803">
              <w:rPr>
                <w:rFonts w:cs="Arial"/>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C"/>
              <w:rPr>
                <w:rFonts w:cs="Arial"/>
                <w:lang w:val="en-US" w:eastAsia="fr-FR"/>
              </w:rPr>
            </w:pPr>
            <w:r w:rsidRPr="00806803">
              <w:rPr>
                <w:rFonts w:cs="Arial"/>
                <w:lang w:val="en-US" w:eastAsia="fr-FR"/>
              </w:rPr>
              <w:t>-112</w:t>
            </w:r>
          </w:p>
        </w:tc>
      </w:tr>
      <w:tr w:rsidR="00B762D2" w:rsidRPr="00806803" w:rsidTr="0033471C">
        <w:trPr>
          <w:trHeight w:val="20"/>
          <w:jc w:val="center"/>
        </w:trPr>
        <w:tc>
          <w:tcPr>
            <w:tcW w:w="2605" w:type="dxa"/>
            <w:tcBorders>
              <w:top w:val="single" w:sz="4" w:space="0" w:color="auto"/>
              <w:left w:val="single" w:sz="4" w:space="0" w:color="auto"/>
              <w:right w:val="single" w:sz="4" w:space="0" w:color="auto"/>
            </w:tcBorders>
            <w:vAlign w:val="center"/>
          </w:tcPr>
          <w:p w:rsidR="00B762D2" w:rsidRPr="00806803" w:rsidRDefault="00B762D2" w:rsidP="0033471C">
            <w:pPr>
              <w:pStyle w:val="TAL"/>
              <w:rPr>
                <w:rFonts w:cs="Arial"/>
                <w:vertAlign w:val="superscript"/>
                <w:lang w:val="en-US" w:eastAsia="fr-FR"/>
              </w:rPr>
            </w:pPr>
            <w:r w:rsidRPr="00806803">
              <w:rPr>
                <w:rFonts w:eastAsia="Calibri" w:cs="Arial"/>
                <w:position w:val="-12"/>
                <w:szCs w:val="22"/>
                <w:lang w:val="en-US" w:eastAsia="fr-FR"/>
              </w:rPr>
              <w:object w:dxaOrig="360" w:dyaOrig="360">
                <v:shape id="_x0000_i1717" type="#_x0000_t75" style="width:14.4pt;height:14.4pt" o:ole="" fillcolor="window">
                  <v:imagedata r:id="rId13" o:title=""/>
                </v:shape>
                <o:OLEObject Type="Embed" ProgID="Equation.3" ShapeID="_x0000_i1717" DrawAspect="Content" ObjectID="_1651077417" r:id="rId43"/>
              </w:object>
            </w:r>
            <w:r w:rsidRPr="00806803">
              <w:rPr>
                <w:rFonts w:cs="Arial"/>
                <w:vertAlign w:val="superscript"/>
                <w:lang w:val="en-US" w:eastAsia="fr-FR"/>
              </w:rPr>
              <w:t>Note1</w:t>
            </w:r>
          </w:p>
          <w:p w:rsidR="00B762D2" w:rsidRPr="00806803" w:rsidRDefault="00B762D2" w:rsidP="0033471C">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C"/>
              <w:rPr>
                <w:rFonts w:cs="Arial"/>
                <w:lang w:val="en-US" w:eastAsia="fr-FR"/>
              </w:rPr>
            </w:pPr>
            <w:r w:rsidRPr="00806803">
              <w:rPr>
                <w:rFonts w:cs="Arial"/>
                <w:lang w:val="en-US" w:eastAsia="fr-FR"/>
              </w:rPr>
              <w:t>dBm/SCS</w:t>
            </w:r>
            <w:r w:rsidRPr="00806803">
              <w:rPr>
                <w:rFonts w:cs="Arial"/>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C"/>
              <w:rPr>
                <w:rFonts w:cs="Arial"/>
                <w:lang w:val="en-US" w:eastAsia="fr-FR"/>
              </w:rPr>
            </w:pPr>
            <w:r w:rsidRPr="00806803">
              <w:rPr>
                <w:rFonts w:cs="Arial"/>
                <w:lang w:val="en-US" w:eastAsia="fr-FR"/>
              </w:rPr>
              <w:t>-103</w:t>
            </w:r>
          </w:p>
        </w:tc>
      </w:tr>
      <w:tr w:rsidR="00B762D2" w:rsidRPr="00806803" w:rsidTr="0033471C">
        <w:trPr>
          <w:trHeight w:val="20"/>
          <w:jc w:val="center"/>
        </w:trPr>
        <w:tc>
          <w:tcPr>
            <w:tcW w:w="2605" w:type="dxa"/>
            <w:tcBorders>
              <w:top w:val="single" w:sz="4" w:space="0" w:color="auto"/>
              <w:left w:val="single" w:sz="4" w:space="0" w:color="auto"/>
              <w:right w:val="single" w:sz="4" w:space="0" w:color="auto"/>
            </w:tcBorders>
            <w:vAlign w:val="center"/>
          </w:tcPr>
          <w:p w:rsidR="00B762D2" w:rsidRPr="00806803" w:rsidRDefault="00B762D2" w:rsidP="0033471C">
            <w:pPr>
              <w:pStyle w:val="TAL"/>
              <w:rPr>
                <w:rFonts w:eastAsia="Calibri" w:cs="Arial"/>
                <w:szCs w:val="22"/>
                <w:lang w:val="en-US" w:eastAsia="fr-FR"/>
              </w:rPr>
            </w:pPr>
            <w:r w:rsidRPr="00806803">
              <w:rPr>
                <w:rFonts w:eastAsia="Calibri" w:cs="Arial"/>
                <w:position w:val="-12"/>
                <w:szCs w:val="22"/>
                <w:lang w:val="en-US" w:eastAsia="fr-FR"/>
              </w:rPr>
              <w:object w:dxaOrig="780" w:dyaOrig="380">
                <v:shape id="_x0000_i1718" type="#_x0000_t75" style="width:36pt;height:21pt" o:ole="" fillcolor="window">
                  <v:imagedata r:id="rId44" o:title=""/>
                </v:shape>
                <o:OLEObject Type="Embed" ProgID="Equation.3" ShapeID="_x0000_i1718" DrawAspect="Content" ObjectID="_1651077418" r:id="rId45"/>
              </w:object>
            </w:r>
          </w:p>
        </w:tc>
        <w:tc>
          <w:tcPr>
            <w:tcW w:w="2294"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pStyle w:val="TAC"/>
              <w:rPr>
                <w:rFonts w:cs="Arial"/>
                <w:lang w:val="en-US" w:eastAsia="fr-FR"/>
              </w:rPr>
            </w:pPr>
            <w:r w:rsidRPr="00806803">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pStyle w:val="TAC"/>
              <w:rPr>
                <w:rFonts w:cs="Arial"/>
                <w:lang w:val="en-US" w:eastAsia="fr-FR"/>
              </w:rPr>
            </w:pPr>
            <w:r w:rsidRPr="00806803">
              <w:rPr>
                <w:rFonts w:cs="Arial"/>
                <w:lang w:val="en-US" w:eastAsia="fr-FR"/>
              </w:rPr>
              <w:t>4</w:t>
            </w:r>
          </w:p>
        </w:tc>
      </w:tr>
      <w:tr w:rsidR="00B762D2" w:rsidRPr="00806803" w:rsidTr="0033471C">
        <w:trPr>
          <w:trHeight w:val="20"/>
          <w:jc w:val="center"/>
        </w:trPr>
        <w:tc>
          <w:tcPr>
            <w:tcW w:w="2605" w:type="dxa"/>
            <w:tcBorders>
              <w:top w:val="single" w:sz="4" w:space="0" w:color="auto"/>
              <w:left w:val="single" w:sz="4" w:space="0" w:color="auto"/>
              <w:right w:val="single" w:sz="4" w:space="0" w:color="auto"/>
            </w:tcBorders>
            <w:vAlign w:val="center"/>
            <w:hideMark/>
          </w:tcPr>
          <w:p w:rsidR="00B762D2" w:rsidRPr="00806803" w:rsidRDefault="00B762D2" w:rsidP="0033471C">
            <w:pPr>
              <w:pStyle w:val="TAL"/>
              <w:rPr>
                <w:rFonts w:cs="Arial"/>
                <w:lang w:val="en-US" w:eastAsia="fr-FR"/>
              </w:rPr>
            </w:pPr>
            <w:r w:rsidRPr="00806803">
              <w:rPr>
                <w:rFonts w:cs="Arial"/>
                <w:lang w:val="en-US" w:eastAsia="fr-FR"/>
              </w:rPr>
              <w:t>SS-RSRP</w:t>
            </w:r>
            <w:r w:rsidRPr="00806803">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C"/>
              <w:rPr>
                <w:rFonts w:cs="Arial"/>
                <w:lang w:val="en-US" w:eastAsia="fr-FR"/>
              </w:rPr>
            </w:pPr>
            <w:r w:rsidRPr="00806803">
              <w:rPr>
                <w:rFonts w:cs="Arial"/>
                <w:lang w:val="en-US" w:eastAsia="fr-FR"/>
              </w:rPr>
              <w:t>dBm/SCS</w:t>
            </w:r>
            <w:r w:rsidRPr="00806803">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C"/>
              <w:rPr>
                <w:rFonts w:cs="Arial"/>
                <w:lang w:val="en-US" w:eastAsia="fr-FR"/>
              </w:rPr>
            </w:pPr>
            <w:r w:rsidRPr="00806803">
              <w:rPr>
                <w:rFonts w:cs="Arial"/>
                <w:lang w:val="en-US" w:eastAsia="fr-FR"/>
              </w:rPr>
              <w:t>-99</w:t>
            </w:r>
          </w:p>
        </w:tc>
      </w:tr>
      <w:tr w:rsidR="00B762D2" w:rsidRPr="00806803" w:rsidTr="0033471C">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L"/>
              <w:rPr>
                <w:rFonts w:cs="Arial"/>
                <w:lang w:val="en-US" w:eastAsia="fr-FR"/>
              </w:rPr>
            </w:pPr>
            <w:r w:rsidRPr="00806803">
              <w:rPr>
                <w:rFonts w:eastAsia="Calibri" w:cs="Arial"/>
                <w:position w:val="-12"/>
                <w:szCs w:val="22"/>
                <w:lang w:val="en-US" w:eastAsia="fr-FR"/>
              </w:rPr>
              <w:object w:dxaOrig="600" w:dyaOrig="360">
                <v:shape id="_x0000_i1719" type="#_x0000_t75" style="width:28.8pt;height:14.4pt" o:ole="" fillcolor="window">
                  <v:imagedata r:id="rId16" o:title=""/>
                </v:shape>
                <o:OLEObject Type="Embed" ProgID="Equation.3" ShapeID="_x0000_i1719" DrawAspect="Content" ObjectID="_1651077419" r:id="rId46"/>
              </w:object>
            </w:r>
          </w:p>
        </w:tc>
        <w:tc>
          <w:tcPr>
            <w:tcW w:w="2294"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C"/>
              <w:rPr>
                <w:rFonts w:cs="Arial"/>
                <w:lang w:val="en-US" w:eastAsia="fr-FR"/>
              </w:rPr>
            </w:pPr>
            <w:r w:rsidRPr="00806803">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C"/>
              <w:rPr>
                <w:rFonts w:cs="Arial"/>
                <w:lang w:val="en-US" w:eastAsia="fr-FR"/>
              </w:rPr>
            </w:pPr>
            <w:r w:rsidRPr="00806803">
              <w:rPr>
                <w:rFonts w:cs="Arial"/>
                <w:lang w:val="en-US" w:eastAsia="fr-FR"/>
              </w:rPr>
              <w:t>4</w:t>
            </w:r>
          </w:p>
        </w:tc>
      </w:tr>
      <w:tr w:rsidR="00B762D2" w:rsidRPr="00806803" w:rsidTr="0033471C">
        <w:trPr>
          <w:trHeight w:val="20"/>
          <w:jc w:val="center"/>
        </w:trPr>
        <w:tc>
          <w:tcPr>
            <w:tcW w:w="2605" w:type="dxa"/>
            <w:tcBorders>
              <w:top w:val="single" w:sz="4" w:space="0" w:color="auto"/>
              <w:left w:val="single" w:sz="4" w:space="0" w:color="auto"/>
              <w:right w:val="single" w:sz="4" w:space="0" w:color="auto"/>
            </w:tcBorders>
            <w:vAlign w:val="center"/>
            <w:hideMark/>
          </w:tcPr>
          <w:p w:rsidR="00B762D2" w:rsidRPr="00806803" w:rsidRDefault="00B762D2" w:rsidP="0033471C">
            <w:pPr>
              <w:pStyle w:val="TAL"/>
              <w:rPr>
                <w:rFonts w:cs="Arial"/>
                <w:lang w:val="en-US" w:eastAsia="fr-FR"/>
              </w:rPr>
            </w:pPr>
            <w:r w:rsidRPr="00806803">
              <w:rPr>
                <w:rFonts w:cs="Arial"/>
                <w:lang w:val="en-US" w:eastAsia="fr-FR"/>
              </w:rPr>
              <w:t>Io</w:t>
            </w:r>
            <w:r w:rsidRPr="00806803">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C"/>
              <w:rPr>
                <w:rFonts w:cs="Arial"/>
                <w:lang w:val="en-US" w:eastAsia="fr-FR"/>
              </w:rPr>
            </w:pPr>
            <w:r w:rsidRPr="00806803">
              <w:rPr>
                <w:rFonts w:cs="Arial"/>
                <w:lang w:val="en-US" w:eastAsia="fr-FR"/>
              </w:rPr>
              <w:t>dBm/95.04 MHz</w:t>
            </w:r>
            <w:r w:rsidRPr="00806803">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C"/>
              <w:rPr>
                <w:rFonts w:cs="Arial"/>
                <w:lang w:val="en-US" w:eastAsia="fr-FR"/>
              </w:rPr>
            </w:pPr>
            <w:r w:rsidRPr="00806803">
              <w:rPr>
                <w:rFonts w:cs="Arial"/>
                <w:lang w:val="en-US" w:eastAsia="fr-FR"/>
              </w:rPr>
              <w:t>-68.5</w:t>
            </w:r>
          </w:p>
        </w:tc>
      </w:tr>
      <w:tr w:rsidR="00B762D2" w:rsidRPr="00806803" w:rsidTr="0033471C">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N"/>
              <w:rPr>
                <w:rFonts w:cs="Arial"/>
                <w:lang w:val="en-US" w:eastAsia="fr-FR"/>
              </w:rPr>
            </w:pPr>
            <w:r w:rsidRPr="00806803">
              <w:rPr>
                <w:rFonts w:cs="Arial"/>
                <w:lang w:val="en-US" w:eastAsia="fr-FR"/>
              </w:rPr>
              <w:t>Note 1:</w:t>
            </w:r>
            <w:r w:rsidRPr="00806803">
              <w:rPr>
                <w:rFonts w:cs="Arial"/>
                <w:lang w:val="en-US" w:eastAsia="fr-FR"/>
              </w:rPr>
              <w:tab/>
              <w:t xml:space="preserve">Interference from other cells and noise sources not specified in the test is assumed to be constant over subcarriers and time and shall be modelled as AWGN of appropriate power for </w:t>
            </w:r>
            <w:r w:rsidRPr="00806803">
              <w:rPr>
                <w:rFonts w:eastAsia="Calibri" w:cs="v4.2.0"/>
                <w:position w:val="-12"/>
                <w:szCs w:val="22"/>
                <w:lang w:val="en-US" w:eastAsia="fr-FR"/>
              </w:rPr>
              <w:object w:dxaOrig="360" w:dyaOrig="360">
                <v:shape id="_x0000_i1720" type="#_x0000_t75" style="width:14.4pt;height:14.4pt" o:ole="" fillcolor="window">
                  <v:imagedata r:id="rId13" o:title=""/>
                </v:shape>
                <o:OLEObject Type="Embed" ProgID="Equation.3" ShapeID="_x0000_i1720" DrawAspect="Content" ObjectID="_1651077420" r:id="rId47"/>
              </w:object>
            </w:r>
            <w:r w:rsidRPr="00806803">
              <w:rPr>
                <w:rFonts w:cs="Arial"/>
                <w:lang w:val="en-US" w:eastAsia="fr-FR"/>
              </w:rPr>
              <w:t xml:space="preserve"> to be fulfilled.</w:t>
            </w:r>
          </w:p>
          <w:p w:rsidR="00B762D2" w:rsidRPr="00806803" w:rsidRDefault="00B762D2" w:rsidP="0033471C">
            <w:pPr>
              <w:pStyle w:val="TAN"/>
              <w:rPr>
                <w:rFonts w:cs="Arial"/>
                <w:lang w:val="en-US" w:eastAsia="fr-FR"/>
              </w:rPr>
            </w:pPr>
            <w:r w:rsidRPr="00806803">
              <w:rPr>
                <w:rFonts w:cs="Arial"/>
                <w:lang w:val="en-US" w:eastAsia="fr-FR"/>
              </w:rPr>
              <w:t>Note 2:</w:t>
            </w:r>
            <w:r w:rsidRPr="00806803">
              <w:rPr>
                <w:rFonts w:cs="Arial"/>
                <w:lang w:val="en-US" w:eastAsia="fr-FR"/>
              </w:rPr>
              <w:tab/>
              <w:t>SS-RSRP and Io levels have been derived from other parameters for information purposes. They are not settable parameters themselves.</w:t>
            </w:r>
          </w:p>
          <w:p w:rsidR="00B762D2" w:rsidRPr="00806803" w:rsidRDefault="00B762D2" w:rsidP="0033471C">
            <w:pPr>
              <w:pStyle w:val="TAN"/>
              <w:rPr>
                <w:rFonts w:cs="Arial"/>
                <w:lang w:val="en-US" w:eastAsia="fr-FR"/>
              </w:rPr>
            </w:pPr>
            <w:r w:rsidRPr="00806803">
              <w:rPr>
                <w:rFonts w:cs="Arial"/>
                <w:lang w:val="en-US" w:eastAsia="fr-FR"/>
              </w:rPr>
              <w:t>Note 3:</w:t>
            </w:r>
            <w:r w:rsidRPr="00806803">
              <w:rPr>
                <w:rFonts w:cs="Arial"/>
                <w:lang w:val="en-US" w:eastAsia="fr-FR"/>
              </w:rPr>
              <w:tab/>
              <w:t>SS-RSRP minimum requirements are specified assuming independent interference and noise at each receiver antenna port.</w:t>
            </w:r>
          </w:p>
          <w:p w:rsidR="00B762D2" w:rsidRPr="00806803" w:rsidRDefault="00B762D2" w:rsidP="0033471C">
            <w:pPr>
              <w:pStyle w:val="TAN"/>
              <w:rPr>
                <w:rFonts w:cs="Arial"/>
                <w:lang w:val="en-US" w:eastAsia="fr-FR"/>
              </w:rPr>
            </w:pPr>
            <w:r w:rsidRPr="00806803">
              <w:rPr>
                <w:rFonts w:cs="Arial"/>
                <w:lang w:val="en-US" w:eastAsia="fr-FR"/>
              </w:rPr>
              <w:t>Note 4:</w:t>
            </w:r>
            <w:r w:rsidRPr="00806803">
              <w:rPr>
                <w:rFonts w:cs="Arial"/>
                <w:lang w:val="en-US" w:eastAsia="fr-FR"/>
              </w:rPr>
              <w:tab/>
              <w:t>Equivalent power received by an antenna with 0dBi gain at the centre of the quiet zone</w:t>
            </w:r>
          </w:p>
          <w:p w:rsidR="00B762D2" w:rsidRPr="00806803" w:rsidRDefault="00B762D2" w:rsidP="0033471C">
            <w:pPr>
              <w:pStyle w:val="TAN"/>
              <w:rPr>
                <w:rFonts w:cs="Arial"/>
                <w:lang w:val="en-US" w:eastAsia="fr-FR"/>
              </w:rPr>
            </w:pPr>
            <w:r w:rsidRPr="00806803">
              <w:rPr>
                <w:rFonts w:cs="Arial"/>
                <w:lang w:val="en-US" w:eastAsia="fr-FR"/>
              </w:rPr>
              <w:t>Note 5:</w:t>
            </w:r>
            <w:r w:rsidRPr="00806803">
              <w:rPr>
                <w:rFonts w:cs="Arial"/>
                <w:lang w:val="en-US" w:eastAsia="fr-FR"/>
              </w:rPr>
              <w:tab/>
              <w:t>As observed with 0dBi gain antenna at the centre of the quiet zone</w:t>
            </w:r>
          </w:p>
        </w:tc>
      </w:tr>
      <w:bookmarkEnd w:id="72"/>
    </w:tbl>
    <w:p w:rsidR="00B762D2" w:rsidRPr="00806803" w:rsidRDefault="00B762D2" w:rsidP="00B762D2"/>
    <w:bookmarkEnd w:id="71"/>
    <w:p w:rsidR="00B762D2" w:rsidRPr="00806803" w:rsidRDefault="00B762D2" w:rsidP="00B762D2"/>
    <w:p w:rsidR="00B762D2" w:rsidRPr="00806803" w:rsidRDefault="00B762D2" w:rsidP="00B762D2"/>
    <w:p w:rsidR="00B762D2" w:rsidRPr="00806803" w:rsidRDefault="00B762D2" w:rsidP="00B762D2">
      <w:pPr>
        <w:keepNext/>
        <w:keepLines/>
        <w:spacing w:before="60"/>
        <w:jc w:val="center"/>
        <w:rPr>
          <w:rFonts w:ascii="Arial" w:hAnsi="Arial"/>
          <w:b/>
        </w:rPr>
      </w:pPr>
      <w:r w:rsidRPr="00806803">
        <w:rPr>
          <w:rFonts w:ascii="Arial" w:hAnsi="Arial"/>
          <w:b/>
        </w:rPr>
        <w:t>Table A.7.4.1.1.1-3: SRS Configuration for Timing Accuracy Test</w:t>
      </w:r>
    </w:p>
    <w:tbl>
      <w:tblPr>
        <w:tblStyle w:val="TableGrid5"/>
        <w:tblW w:w="0" w:type="auto"/>
        <w:tblLook w:val="04A0" w:firstRow="1" w:lastRow="0" w:firstColumn="1" w:lastColumn="0" w:noHBand="0" w:noVBand="1"/>
      </w:tblPr>
      <w:tblGrid>
        <w:gridCol w:w="1717"/>
        <w:gridCol w:w="2530"/>
        <w:gridCol w:w="1816"/>
        <w:gridCol w:w="1257"/>
        <w:gridCol w:w="2030"/>
      </w:tblGrid>
      <w:tr w:rsidR="00B762D2" w:rsidRPr="00806803" w:rsidTr="0033471C">
        <w:tc>
          <w:tcPr>
            <w:tcW w:w="1717" w:type="dxa"/>
          </w:tcPr>
          <w:p w:rsidR="00B762D2" w:rsidRPr="00806803" w:rsidRDefault="00B762D2" w:rsidP="0033471C">
            <w:pPr>
              <w:pStyle w:val="TAH"/>
            </w:pPr>
          </w:p>
        </w:tc>
        <w:tc>
          <w:tcPr>
            <w:tcW w:w="2530" w:type="dxa"/>
          </w:tcPr>
          <w:p w:rsidR="00B762D2" w:rsidRPr="00806803" w:rsidRDefault="00B762D2" w:rsidP="0033471C">
            <w:pPr>
              <w:pStyle w:val="TAH"/>
            </w:pPr>
            <w:r w:rsidRPr="00806803">
              <w:t>Field</w:t>
            </w:r>
          </w:p>
        </w:tc>
        <w:tc>
          <w:tcPr>
            <w:tcW w:w="1816" w:type="dxa"/>
          </w:tcPr>
          <w:p w:rsidR="00B762D2" w:rsidRPr="00806803" w:rsidRDefault="00B762D2" w:rsidP="0033471C">
            <w:pPr>
              <w:pStyle w:val="TAH"/>
            </w:pPr>
            <w:r w:rsidRPr="00806803">
              <w:t>SRSConf.1</w:t>
            </w:r>
          </w:p>
        </w:tc>
        <w:tc>
          <w:tcPr>
            <w:tcW w:w="1257" w:type="dxa"/>
          </w:tcPr>
          <w:p w:rsidR="00B762D2" w:rsidRPr="00806803" w:rsidRDefault="00B762D2" w:rsidP="0033471C">
            <w:pPr>
              <w:pStyle w:val="TAH"/>
            </w:pPr>
            <w:r w:rsidRPr="00806803">
              <w:t>SRSConf.2</w:t>
            </w:r>
          </w:p>
        </w:tc>
        <w:tc>
          <w:tcPr>
            <w:tcW w:w="2030" w:type="dxa"/>
          </w:tcPr>
          <w:p w:rsidR="00B762D2" w:rsidRPr="00806803" w:rsidRDefault="00B762D2" w:rsidP="0033471C">
            <w:pPr>
              <w:pStyle w:val="TAH"/>
            </w:pPr>
            <w:r w:rsidRPr="00806803">
              <w:t>Comments</w:t>
            </w:r>
          </w:p>
        </w:tc>
      </w:tr>
      <w:tr w:rsidR="00B762D2" w:rsidRPr="00806803" w:rsidTr="0033471C">
        <w:tc>
          <w:tcPr>
            <w:tcW w:w="1717" w:type="dxa"/>
            <w:vMerge w:val="restart"/>
          </w:tcPr>
          <w:p w:rsidR="00B762D2" w:rsidRPr="00806803" w:rsidRDefault="00B762D2" w:rsidP="0033471C">
            <w:pPr>
              <w:pStyle w:val="TAL"/>
            </w:pPr>
            <w:r w:rsidRPr="00806803">
              <w:t>SRS-ResourceSet</w:t>
            </w:r>
          </w:p>
        </w:tc>
        <w:tc>
          <w:tcPr>
            <w:tcW w:w="2530" w:type="dxa"/>
          </w:tcPr>
          <w:p w:rsidR="00B762D2" w:rsidRPr="00806803" w:rsidRDefault="00B762D2" w:rsidP="0033471C">
            <w:pPr>
              <w:pStyle w:val="TAL"/>
            </w:pPr>
            <w:r w:rsidRPr="00806803">
              <w:t>srs-ResourceSetId</w:t>
            </w:r>
          </w:p>
        </w:tc>
        <w:tc>
          <w:tcPr>
            <w:tcW w:w="1816" w:type="dxa"/>
          </w:tcPr>
          <w:p w:rsidR="00B762D2" w:rsidRPr="00806803" w:rsidRDefault="00B762D2" w:rsidP="0033471C">
            <w:pPr>
              <w:pStyle w:val="TAL"/>
            </w:pPr>
            <w:r w:rsidRPr="00806803">
              <w:t>0</w:t>
            </w:r>
          </w:p>
        </w:tc>
        <w:tc>
          <w:tcPr>
            <w:tcW w:w="1257" w:type="dxa"/>
          </w:tcPr>
          <w:p w:rsidR="00B762D2" w:rsidRPr="00806803" w:rsidRDefault="00B762D2" w:rsidP="0033471C">
            <w:pPr>
              <w:pStyle w:val="TAL"/>
            </w:pPr>
            <w:r w:rsidRPr="00806803">
              <w:t>0</w:t>
            </w:r>
          </w:p>
        </w:tc>
        <w:tc>
          <w:tcPr>
            <w:tcW w:w="2030" w:type="dxa"/>
          </w:tcPr>
          <w:p w:rsidR="00B762D2" w:rsidRPr="00806803" w:rsidRDefault="00B762D2" w:rsidP="0033471C">
            <w:pPr>
              <w:pStyle w:val="TAL"/>
            </w:pPr>
          </w:p>
        </w:tc>
      </w:tr>
      <w:tr w:rsidR="00B762D2" w:rsidRPr="00806803" w:rsidTr="0033471C">
        <w:tc>
          <w:tcPr>
            <w:tcW w:w="1717" w:type="dxa"/>
            <w:vMerge/>
          </w:tcPr>
          <w:p w:rsidR="00B762D2" w:rsidRPr="00806803" w:rsidRDefault="00B762D2" w:rsidP="0033471C">
            <w:pPr>
              <w:pStyle w:val="TAL"/>
            </w:pPr>
          </w:p>
        </w:tc>
        <w:tc>
          <w:tcPr>
            <w:tcW w:w="2530" w:type="dxa"/>
          </w:tcPr>
          <w:p w:rsidR="00B762D2" w:rsidRPr="00806803" w:rsidRDefault="00B762D2" w:rsidP="0033471C">
            <w:pPr>
              <w:pStyle w:val="TAL"/>
            </w:pPr>
            <w:r w:rsidRPr="00806803">
              <w:t>srs-ResourceIdList</w:t>
            </w:r>
          </w:p>
        </w:tc>
        <w:tc>
          <w:tcPr>
            <w:tcW w:w="1816" w:type="dxa"/>
          </w:tcPr>
          <w:p w:rsidR="00B762D2" w:rsidRPr="00806803" w:rsidRDefault="00B762D2" w:rsidP="0033471C">
            <w:pPr>
              <w:pStyle w:val="TAL"/>
            </w:pPr>
            <w:r w:rsidRPr="00806803">
              <w:t>0</w:t>
            </w:r>
          </w:p>
        </w:tc>
        <w:tc>
          <w:tcPr>
            <w:tcW w:w="1257" w:type="dxa"/>
          </w:tcPr>
          <w:p w:rsidR="00B762D2" w:rsidRPr="00806803" w:rsidRDefault="00B762D2" w:rsidP="0033471C">
            <w:pPr>
              <w:pStyle w:val="TAL"/>
            </w:pPr>
            <w:r w:rsidRPr="00806803">
              <w:t>0</w:t>
            </w:r>
          </w:p>
        </w:tc>
        <w:tc>
          <w:tcPr>
            <w:tcW w:w="2030" w:type="dxa"/>
          </w:tcPr>
          <w:p w:rsidR="00B762D2" w:rsidRPr="00806803" w:rsidRDefault="00B762D2" w:rsidP="0033471C">
            <w:pPr>
              <w:pStyle w:val="TAL"/>
            </w:pPr>
          </w:p>
        </w:tc>
      </w:tr>
      <w:tr w:rsidR="00B762D2" w:rsidRPr="00806803" w:rsidTr="0033471C">
        <w:tc>
          <w:tcPr>
            <w:tcW w:w="1717" w:type="dxa"/>
            <w:vMerge/>
          </w:tcPr>
          <w:p w:rsidR="00B762D2" w:rsidRPr="00806803" w:rsidRDefault="00B762D2" w:rsidP="0033471C">
            <w:pPr>
              <w:pStyle w:val="TAL"/>
            </w:pPr>
          </w:p>
        </w:tc>
        <w:tc>
          <w:tcPr>
            <w:tcW w:w="2530" w:type="dxa"/>
          </w:tcPr>
          <w:p w:rsidR="00B762D2" w:rsidRPr="00806803" w:rsidRDefault="00B762D2" w:rsidP="0033471C">
            <w:pPr>
              <w:pStyle w:val="TAL"/>
            </w:pPr>
            <w:r w:rsidRPr="00806803">
              <w:t>resourceType</w:t>
            </w:r>
          </w:p>
        </w:tc>
        <w:tc>
          <w:tcPr>
            <w:tcW w:w="1816" w:type="dxa"/>
          </w:tcPr>
          <w:p w:rsidR="00B762D2" w:rsidRPr="00806803" w:rsidRDefault="00B762D2" w:rsidP="0033471C">
            <w:pPr>
              <w:pStyle w:val="TAL"/>
            </w:pPr>
            <w:r w:rsidRPr="00806803">
              <w:t>Periodic</w:t>
            </w:r>
          </w:p>
        </w:tc>
        <w:tc>
          <w:tcPr>
            <w:tcW w:w="1257" w:type="dxa"/>
          </w:tcPr>
          <w:p w:rsidR="00B762D2" w:rsidRPr="00806803" w:rsidRDefault="00B762D2" w:rsidP="0033471C">
            <w:pPr>
              <w:pStyle w:val="TAL"/>
            </w:pPr>
            <w:r w:rsidRPr="00806803">
              <w:t>Periodic</w:t>
            </w:r>
          </w:p>
        </w:tc>
        <w:tc>
          <w:tcPr>
            <w:tcW w:w="2030" w:type="dxa"/>
          </w:tcPr>
          <w:p w:rsidR="00B762D2" w:rsidRPr="00806803" w:rsidRDefault="00B762D2" w:rsidP="0033471C">
            <w:pPr>
              <w:pStyle w:val="TAL"/>
            </w:pPr>
          </w:p>
        </w:tc>
      </w:tr>
      <w:tr w:rsidR="00B762D2" w:rsidRPr="00806803" w:rsidTr="0033471C">
        <w:tc>
          <w:tcPr>
            <w:tcW w:w="1717" w:type="dxa"/>
            <w:vMerge/>
          </w:tcPr>
          <w:p w:rsidR="00B762D2" w:rsidRPr="00806803" w:rsidRDefault="00B762D2" w:rsidP="0033471C">
            <w:pPr>
              <w:pStyle w:val="TAL"/>
            </w:pPr>
          </w:p>
        </w:tc>
        <w:tc>
          <w:tcPr>
            <w:tcW w:w="2530" w:type="dxa"/>
          </w:tcPr>
          <w:p w:rsidR="00B762D2" w:rsidRPr="00806803" w:rsidRDefault="00B762D2" w:rsidP="0033471C">
            <w:pPr>
              <w:pStyle w:val="TAL"/>
            </w:pPr>
            <w:r w:rsidRPr="00806803">
              <w:t>Usage</w:t>
            </w:r>
          </w:p>
        </w:tc>
        <w:tc>
          <w:tcPr>
            <w:tcW w:w="1816" w:type="dxa"/>
          </w:tcPr>
          <w:p w:rsidR="00B762D2" w:rsidRPr="00806803" w:rsidRDefault="00B762D2" w:rsidP="0033471C">
            <w:pPr>
              <w:pStyle w:val="TAL"/>
            </w:pPr>
            <w:r w:rsidRPr="00806803">
              <w:t>Codebook</w:t>
            </w:r>
          </w:p>
        </w:tc>
        <w:tc>
          <w:tcPr>
            <w:tcW w:w="1257" w:type="dxa"/>
          </w:tcPr>
          <w:p w:rsidR="00B762D2" w:rsidRPr="00806803" w:rsidRDefault="00B762D2" w:rsidP="0033471C">
            <w:pPr>
              <w:pStyle w:val="TAL"/>
            </w:pPr>
            <w:r w:rsidRPr="00806803">
              <w:t>Codebook</w:t>
            </w:r>
          </w:p>
        </w:tc>
        <w:tc>
          <w:tcPr>
            <w:tcW w:w="2030" w:type="dxa"/>
          </w:tcPr>
          <w:p w:rsidR="00B762D2" w:rsidRPr="00806803" w:rsidRDefault="00B762D2" w:rsidP="0033471C">
            <w:pPr>
              <w:pStyle w:val="TAL"/>
            </w:pPr>
          </w:p>
        </w:tc>
      </w:tr>
      <w:tr w:rsidR="00B762D2" w:rsidRPr="00806803" w:rsidTr="0033471C">
        <w:tc>
          <w:tcPr>
            <w:tcW w:w="1717" w:type="dxa"/>
            <w:vMerge w:val="restart"/>
          </w:tcPr>
          <w:p w:rsidR="00B762D2" w:rsidRPr="00806803" w:rsidRDefault="00B762D2" w:rsidP="0033471C">
            <w:pPr>
              <w:pStyle w:val="TAL"/>
            </w:pPr>
            <w:r w:rsidRPr="00806803">
              <w:t>SRS-Resource</w:t>
            </w:r>
          </w:p>
        </w:tc>
        <w:tc>
          <w:tcPr>
            <w:tcW w:w="2530" w:type="dxa"/>
          </w:tcPr>
          <w:p w:rsidR="00B762D2" w:rsidRPr="00806803" w:rsidRDefault="00B762D2" w:rsidP="0033471C">
            <w:pPr>
              <w:pStyle w:val="TAL"/>
            </w:pPr>
            <w:r w:rsidRPr="00806803">
              <w:t>SRS-ResourceId</w:t>
            </w:r>
          </w:p>
        </w:tc>
        <w:tc>
          <w:tcPr>
            <w:tcW w:w="1816" w:type="dxa"/>
          </w:tcPr>
          <w:p w:rsidR="00B762D2" w:rsidRPr="00806803" w:rsidRDefault="00B762D2" w:rsidP="0033471C">
            <w:pPr>
              <w:pStyle w:val="TAL"/>
            </w:pPr>
            <w:r w:rsidRPr="00806803">
              <w:t>0</w:t>
            </w:r>
          </w:p>
        </w:tc>
        <w:tc>
          <w:tcPr>
            <w:tcW w:w="1257" w:type="dxa"/>
          </w:tcPr>
          <w:p w:rsidR="00B762D2" w:rsidRPr="00806803" w:rsidRDefault="00B762D2" w:rsidP="0033471C">
            <w:pPr>
              <w:pStyle w:val="TAL"/>
            </w:pPr>
            <w:r w:rsidRPr="00806803">
              <w:t>0</w:t>
            </w:r>
          </w:p>
        </w:tc>
        <w:tc>
          <w:tcPr>
            <w:tcW w:w="2030" w:type="dxa"/>
          </w:tcPr>
          <w:p w:rsidR="00B762D2" w:rsidRPr="00806803" w:rsidRDefault="00B762D2" w:rsidP="0033471C">
            <w:pPr>
              <w:pStyle w:val="TAL"/>
            </w:pPr>
          </w:p>
        </w:tc>
      </w:tr>
      <w:tr w:rsidR="00B762D2" w:rsidRPr="00806803" w:rsidTr="0033471C">
        <w:tc>
          <w:tcPr>
            <w:tcW w:w="1717" w:type="dxa"/>
            <w:vMerge/>
          </w:tcPr>
          <w:p w:rsidR="00B762D2" w:rsidRPr="00806803" w:rsidRDefault="00B762D2" w:rsidP="0033471C">
            <w:pPr>
              <w:pStyle w:val="TAL"/>
            </w:pPr>
          </w:p>
        </w:tc>
        <w:tc>
          <w:tcPr>
            <w:tcW w:w="2530" w:type="dxa"/>
          </w:tcPr>
          <w:p w:rsidR="00B762D2" w:rsidRPr="00806803" w:rsidRDefault="00B762D2" w:rsidP="0033471C">
            <w:pPr>
              <w:pStyle w:val="TAL"/>
            </w:pPr>
            <w:r w:rsidRPr="00806803">
              <w:t>nrofSRS-Ports</w:t>
            </w:r>
          </w:p>
        </w:tc>
        <w:tc>
          <w:tcPr>
            <w:tcW w:w="1816" w:type="dxa"/>
          </w:tcPr>
          <w:p w:rsidR="00B762D2" w:rsidRPr="00806803" w:rsidRDefault="00B762D2" w:rsidP="0033471C">
            <w:pPr>
              <w:pStyle w:val="TAL"/>
            </w:pPr>
            <w:r w:rsidRPr="00806803">
              <w:t>Port1</w:t>
            </w:r>
          </w:p>
        </w:tc>
        <w:tc>
          <w:tcPr>
            <w:tcW w:w="1257" w:type="dxa"/>
          </w:tcPr>
          <w:p w:rsidR="00B762D2" w:rsidRPr="00806803" w:rsidRDefault="00B762D2" w:rsidP="0033471C">
            <w:pPr>
              <w:pStyle w:val="TAL"/>
            </w:pPr>
            <w:r w:rsidRPr="00806803">
              <w:t>Port1</w:t>
            </w:r>
          </w:p>
        </w:tc>
        <w:tc>
          <w:tcPr>
            <w:tcW w:w="2030" w:type="dxa"/>
          </w:tcPr>
          <w:p w:rsidR="00B762D2" w:rsidRPr="00806803" w:rsidRDefault="00B762D2" w:rsidP="0033471C">
            <w:pPr>
              <w:pStyle w:val="TAL"/>
            </w:pPr>
          </w:p>
        </w:tc>
      </w:tr>
      <w:tr w:rsidR="00B762D2" w:rsidRPr="00806803" w:rsidTr="0033471C">
        <w:tc>
          <w:tcPr>
            <w:tcW w:w="1717" w:type="dxa"/>
            <w:vMerge/>
          </w:tcPr>
          <w:p w:rsidR="00B762D2" w:rsidRPr="00806803" w:rsidRDefault="00B762D2" w:rsidP="0033471C">
            <w:pPr>
              <w:pStyle w:val="TAL"/>
            </w:pPr>
          </w:p>
        </w:tc>
        <w:tc>
          <w:tcPr>
            <w:tcW w:w="2530" w:type="dxa"/>
          </w:tcPr>
          <w:p w:rsidR="00B762D2" w:rsidRPr="00806803" w:rsidRDefault="00B762D2" w:rsidP="0033471C">
            <w:pPr>
              <w:pStyle w:val="TAL"/>
            </w:pPr>
            <w:r w:rsidRPr="00806803">
              <w:t xml:space="preserve">transmissionComb </w:t>
            </w:r>
          </w:p>
        </w:tc>
        <w:tc>
          <w:tcPr>
            <w:tcW w:w="1816" w:type="dxa"/>
          </w:tcPr>
          <w:p w:rsidR="00B762D2" w:rsidRPr="00806803" w:rsidRDefault="00B762D2" w:rsidP="0033471C">
            <w:pPr>
              <w:pStyle w:val="TAL"/>
            </w:pPr>
            <w:r w:rsidRPr="00806803">
              <w:t>n2</w:t>
            </w:r>
          </w:p>
        </w:tc>
        <w:tc>
          <w:tcPr>
            <w:tcW w:w="1257" w:type="dxa"/>
          </w:tcPr>
          <w:p w:rsidR="00B762D2" w:rsidRPr="00806803" w:rsidRDefault="00B762D2" w:rsidP="0033471C">
            <w:pPr>
              <w:pStyle w:val="TAL"/>
            </w:pPr>
            <w:r w:rsidRPr="00806803">
              <w:t>n2</w:t>
            </w:r>
          </w:p>
        </w:tc>
        <w:tc>
          <w:tcPr>
            <w:tcW w:w="2030" w:type="dxa"/>
          </w:tcPr>
          <w:p w:rsidR="00B762D2" w:rsidRPr="00806803" w:rsidRDefault="00B762D2" w:rsidP="0033471C">
            <w:pPr>
              <w:pStyle w:val="TAL"/>
            </w:pPr>
          </w:p>
        </w:tc>
      </w:tr>
      <w:tr w:rsidR="00B762D2" w:rsidRPr="00806803" w:rsidTr="0033471C">
        <w:tc>
          <w:tcPr>
            <w:tcW w:w="1717" w:type="dxa"/>
            <w:vMerge/>
          </w:tcPr>
          <w:p w:rsidR="00B762D2" w:rsidRPr="00806803" w:rsidRDefault="00B762D2" w:rsidP="0033471C">
            <w:pPr>
              <w:pStyle w:val="TAL"/>
            </w:pPr>
          </w:p>
        </w:tc>
        <w:tc>
          <w:tcPr>
            <w:tcW w:w="2530" w:type="dxa"/>
          </w:tcPr>
          <w:p w:rsidR="00B762D2" w:rsidRPr="00806803" w:rsidRDefault="00B762D2" w:rsidP="0033471C">
            <w:pPr>
              <w:pStyle w:val="TAL"/>
            </w:pPr>
            <w:r w:rsidRPr="00806803">
              <w:t>combOffset-n2</w:t>
            </w:r>
          </w:p>
        </w:tc>
        <w:tc>
          <w:tcPr>
            <w:tcW w:w="1816" w:type="dxa"/>
          </w:tcPr>
          <w:p w:rsidR="00B762D2" w:rsidRPr="00806803" w:rsidRDefault="00B762D2" w:rsidP="0033471C">
            <w:pPr>
              <w:pStyle w:val="TAL"/>
            </w:pPr>
            <w:r w:rsidRPr="00806803">
              <w:t>0</w:t>
            </w:r>
          </w:p>
        </w:tc>
        <w:tc>
          <w:tcPr>
            <w:tcW w:w="1257" w:type="dxa"/>
          </w:tcPr>
          <w:p w:rsidR="00B762D2" w:rsidRPr="00806803" w:rsidRDefault="00B762D2" w:rsidP="0033471C">
            <w:pPr>
              <w:pStyle w:val="TAL"/>
            </w:pPr>
            <w:r w:rsidRPr="00806803">
              <w:t>0</w:t>
            </w:r>
          </w:p>
        </w:tc>
        <w:tc>
          <w:tcPr>
            <w:tcW w:w="2030" w:type="dxa"/>
          </w:tcPr>
          <w:p w:rsidR="00B762D2" w:rsidRPr="00806803" w:rsidRDefault="00B762D2" w:rsidP="0033471C">
            <w:pPr>
              <w:pStyle w:val="TAL"/>
            </w:pPr>
          </w:p>
        </w:tc>
      </w:tr>
      <w:tr w:rsidR="00B762D2" w:rsidRPr="00806803" w:rsidTr="0033471C">
        <w:tc>
          <w:tcPr>
            <w:tcW w:w="1717" w:type="dxa"/>
            <w:vMerge/>
          </w:tcPr>
          <w:p w:rsidR="00B762D2" w:rsidRPr="00806803" w:rsidRDefault="00B762D2" w:rsidP="0033471C">
            <w:pPr>
              <w:pStyle w:val="TAL"/>
            </w:pPr>
          </w:p>
        </w:tc>
        <w:tc>
          <w:tcPr>
            <w:tcW w:w="2530" w:type="dxa"/>
          </w:tcPr>
          <w:p w:rsidR="00B762D2" w:rsidRPr="00806803" w:rsidRDefault="00B762D2" w:rsidP="0033471C">
            <w:pPr>
              <w:pStyle w:val="TAL"/>
            </w:pPr>
            <w:r w:rsidRPr="00806803">
              <w:t>cyclicShift-n2</w:t>
            </w:r>
          </w:p>
        </w:tc>
        <w:tc>
          <w:tcPr>
            <w:tcW w:w="1816" w:type="dxa"/>
          </w:tcPr>
          <w:p w:rsidR="00B762D2" w:rsidRPr="00806803" w:rsidRDefault="00B762D2" w:rsidP="0033471C">
            <w:pPr>
              <w:pStyle w:val="TAL"/>
            </w:pPr>
            <w:r w:rsidRPr="00806803">
              <w:t>0</w:t>
            </w:r>
          </w:p>
        </w:tc>
        <w:tc>
          <w:tcPr>
            <w:tcW w:w="1257" w:type="dxa"/>
          </w:tcPr>
          <w:p w:rsidR="00B762D2" w:rsidRPr="00806803" w:rsidRDefault="00B762D2" w:rsidP="0033471C">
            <w:pPr>
              <w:pStyle w:val="TAL"/>
            </w:pPr>
            <w:r w:rsidRPr="00806803">
              <w:t>0</w:t>
            </w:r>
          </w:p>
        </w:tc>
        <w:tc>
          <w:tcPr>
            <w:tcW w:w="2030" w:type="dxa"/>
          </w:tcPr>
          <w:p w:rsidR="00B762D2" w:rsidRPr="00806803" w:rsidRDefault="00B762D2" w:rsidP="0033471C">
            <w:pPr>
              <w:pStyle w:val="TAL"/>
            </w:pPr>
          </w:p>
        </w:tc>
      </w:tr>
      <w:tr w:rsidR="00B762D2" w:rsidRPr="00806803" w:rsidTr="0033471C">
        <w:tc>
          <w:tcPr>
            <w:tcW w:w="1717" w:type="dxa"/>
            <w:vMerge/>
          </w:tcPr>
          <w:p w:rsidR="00B762D2" w:rsidRPr="00806803" w:rsidRDefault="00B762D2" w:rsidP="0033471C">
            <w:pPr>
              <w:pStyle w:val="TAL"/>
            </w:pPr>
          </w:p>
        </w:tc>
        <w:tc>
          <w:tcPr>
            <w:tcW w:w="2530" w:type="dxa"/>
          </w:tcPr>
          <w:p w:rsidR="00B762D2" w:rsidRPr="00806803" w:rsidRDefault="00B762D2" w:rsidP="0033471C">
            <w:pPr>
              <w:pStyle w:val="TAL"/>
            </w:pPr>
            <w:r w:rsidRPr="00806803">
              <w:t>resourceMapping</w:t>
            </w:r>
          </w:p>
          <w:p w:rsidR="00B762D2" w:rsidRPr="00806803" w:rsidRDefault="00B762D2" w:rsidP="0033471C">
            <w:pPr>
              <w:pStyle w:val="TAL"/>
            </w:pPr>
            <w:r w:rsidRPr="00806803">
              <w:t>startPosition</w:t>
            </w:r>
          </w:p>
        </w:tc>
        <w:tc>
          <w:tcPr>
            <w:tcW w:w="1816" w:type="dxa"/>
          </w:tcPr>
          <w:p w:rsidR="00B762D2" w:rsidRPr="00806803" w:rsidRDefault="00B762D2" w:rsidP="0033471C">
            <w:pPr>
              <w:pStyle w:val="TAL"/>
            </w:pPr>
            <w:r w:rsidRPr="00806803">
              <w:t>0</w:t>
            </w:r>
          </w:p>
        </w:tc>
        <w:tc>
          <w:tcPr>
            <w:tcW w:w="1257" w:type="dxa"/>
          </w:tcPr>
          <w:p w:rsidR="00B762D2" w:rsidRPr="00806803" w:rsidRDefault="00B762D2" w:rsidP="0033471C">
            <w:pPr>
              <w:pStyle w:val="TAL"/>
            </w:pPr>
            <w:r w:rsidRPr="00806803">
              <w:t>0</w:t>
            </w:r>
          </w:p>
        </w:tc>
        <w:tc>
          <w:tcPr>
            <w:tcW w:w="2030" w:type="dxa"/>
          </w:tcPr>
          <w:p w:rsidR="00B762D2" w:rsidRPr="00806803" w:rsidRDefault="00B762D2" w:rsidP="0033471C">
            <w:pPr>
              <w:pStyle w:val="TAL"/>
            </w:pPr>
          </w:p>
        </w:tc>
      </w:tr>
      <w:tr w:rsidR="00B762D2" w:rsidRPr="00806803" w:rsidTr="0033471C">
        <w:tc>
          <w:tcPr>
            <w:tcW w:w="1717" w:type="dxa"/>
            <w:vMerge/>
          </w:tcPr>
          <w:p w:rsidR="00B762D2" w:rsidRPr="00806803" w:rsidRDefault="00B762D2" w:rsidP="0033471C">
            <w:pPr>
              <w:pStyle w:val="TAL"/>
            </w:pPr>
          </w:p>
        </w:tc>
        <w:tc>
          <w:tcPr>
            <w:tcW w:w="2530" w:type="dxa"/>
          </w:tcPr>
          <w:p w:rsidR="00B762D2" w:rsidRPr="00806803" w:rsidRDefault="00B762D2" w:rsidP="0033471C">
            <w:pPr>
              <w:pStyle w:val="TAL"/>
            </w:pPr>
            <w:r w:rsidRPr="00806803">
              <w:t>resourceMapping</w:t>
            </w:r>
          </w:p>
          <w:p w:rsidR="00B762D2" w:rsidRPr="00806803" w:rsidRDefault="00B762D2" w:rsidP="0033471C">
            <w:pPr>
              <w:pStyle w:val="TAL"/>
            </w:pPr>
            <w:r w:rsidRPr="00806803">
              <w:t>nrofSymbols</w:t>
            </w:r>
            <w:r w:rsidRPr="00806803">
              <w:tab/>
            </w:r>
          </w:p>
        </w:tc>
        <w:tc>
          <w:tcPr>
            <w:tcW w:w="1816" w:type="dxa"/>
          </w:tcPr>
          <w:p w:rsidR="00B762D2" w:rsidRPr="00806803" w:rsidRDefault="00B762D2" w:rsidP="0033471C">
            <w:pPr>
              <w:pStyle w:val="TAL"/>
            </w:pPr>
            <w:r w:rsidRPr="00806803">
              <w:t>n1</w:t>
            </w:r>
          </w:p>
        </w:tc>
        <w:tc>
          <w:tcPr>
            <w:tcW w:w="1257" w:type="dxa"/>
          </w:tcPr>
          <w:p w:rsidR="00B762D2" w:rsidRPr="00806803" w:rsidRDefault="00B762D2" w:rsidP="0033471C">
            <w:pPr>
              <w:pStyle w:val="TAL"/>
            </w:pPr>
            <w:r w:rsidRPr="00806803">
              <w:t>n1</w:t>
            </w:r>
          </w:p>
        </w:tc>
        <w:tc>
          <w:tcPr>
            <w:tcW w:w="2030" w:type="dxa"/>
          </w:tcPr>
          <w:p w:rsidR="00B762D2" w:rsidRPr="00806803" w:rsidRDefault="00B762D2" w:rsidP="0033471C">
            <w:pPr>
              <w:pStyle w:val="TAL"/>
            </w:pPr>
          </w:p>
        </w:tc>
      </w:tr>
      <w:tr w:rsidR="00B762D2" w:rsidRPr="00806803" w:rsidTr="0033471C">
        <w:tc>
          <w:tcPr>
            <w:tcW w:w="1717" w:type="dxa"/>
            <w:vMerge/>
          </w:tcPr>
          <w:p w:rsidR="00B762D2" w:rsidRPr="00806803" w:rsidRDefault="00B762D2" w:rsidP="0033471C">
            <w:pPr>
              <w:pStyle w:val="TAL"/>
            </w:pPr>
          </w:p>
        </w:tc>
        <w:tc>
          <w:tcPr>
            <w:tcW w:w="2530" w:type="dxa"/>
          </w:tcPr>
          <w:p w:rsidR="00B762D2" w:rsidRPr="00806803" w:rsidRDefault="00B762D2" w:rsidP="0033471C">
            <w:pPr>
              <w:pStyle w:val="TAL"/>
            </w:pPr>
            <w:r w:rsidRPr="00806803">
              <w:t>resourceMapping</w:t>
            </w:r>
          </w:p>
          <w:p w:rsidR="00B762D2" w:rsidRPr="00806803" w:rsidRDefault="00B762D2" w:rsidP="0033471C">
            <w:pPr>
              <w:pStyle w:val="TAL"/>
            </w:pPr>
            <w:r w:rsidRPr="00806803">
              <w:t>repetitionFactor</w:t>
            </w:r>
          </w:p>
        </w:tc>
        <w:tc>
          <w:tcPr>
            <w:tcW w:w="1816" w:type="dxa"/>
          </w:tcPr>
          <w:p w:rsidR="00B762D2" w:rsidRPr="00806803" w:rsidRDefault="00B762D2" w:rsidP="0033471C">
            <w:pPr>
              <w:pStyle w:val="TAL"/>
            </w:pPr>
            <w:r w:rsidRPr="00806803">
              <w:t>n1</w:t>
            </w:r>
          </w:p>
        </w:tc>
        <w:tc>
          <w:tcPr>
            <w:tcW w:w="1257" w:type="dxa"/>
          </w:tcPr>
          <w:p w:rsidR="00B762D2" w:rsidRPr="00806803" w:rsidRDefault="00B762D2" w:rsidP="0033471C">
            <w:pPr>
              <w:pStyle w:val="TAL"/>
            </w:pPr>
            <w:r w:rsidRPr="00806803">
              <w:t>n1</w:t>
            </w:r>
          </w:p>
        </w:tc>
        <w:tc>
          <w:tcPr>
            <w:tcW w:w="2030" w:type="dxa"/>
          </w:tcPr>
          <w:p w:rsidR="00B762D2" w:rsidRPr="00806803" w:rsidRDefault="00B762D2" w:rsidP="0033471C">
            <w:pPr>
              <w:pStyle w:val="TAL"/>
            </w:pPr>
          </w:p>
        </w:tc>
      </w:tr>
      <w:tr w:rsidR="00B762D2" w:rsidRPr="00806803" w:rsidTr="0033471C">
        <w:tc>
          <w:tcPr>
            <w:tcW w:w="1717" w:type="dxa"/>
            <w:vMerge/>
          </w:tcPr>
          <w:p w:rsidR="00B762D2" w:rsidRPr="00806803" w:rsidRDefault="00B762D2" w:rsidP="0033471C">
            <w:pPr>
              <w:pStyle w:val="TAL"/>
            </w:pPr>
          </w:p>
        </w:tc>
        <w:tc>
          <w:tcPr>
            <w:tcW w:w="2530" w:type="dxa"/>
          </w:tcPr>
          <w:p w:rsidR="00B762D2" w:rsidRPr="00806803" w:rsidRDefault="00B762D2" w:rsidP="0033471C">
            <w:pPr>
              <w:pStyle w:val="TAL"/>
            </w:pPr>
            <w:r w:rsidRPr="00806803">
              <w:t>freqDomainPosition</w:t>
            </w:r>
          </w:p>
        </w:tc>
        <w:tc>
          <w:tcPr>
            <w:tcW w:w="1816" w:type="dxa"/>
          </w:tcPr>
          <w:p w:rsidR="00B762D2" w:rsidRPr="00806803" w:rsidRDefault="00B762D2" w:rsidP="0033471C">
            <w:pPr>
              <w:pStyle w:val="TAL"/>
            </w:pPr>
            <w:r w:rsidRPr="00806803">
              <w:t>0</w:t>
            </w:r>
          </w:p>
        </w:tc>
        <w:tc>
          <w:tcPr>
            <w:tcW w:w="1257" w:type="dxa"/>
          </w:tcPr>
          <w:p w:rsidR="00B762D2" w:rsidRPr="00806803" w:rsidRDefault="00B762D2" w:rsidP="0033471C">
            <w:pPr>
              <w:pStyle w:val="TAL"/>
            </w:pPr>
            <w:r w:rsidRPr="00806803">
              <w:t>0</w:t>
            </w:r>
          </w:p>
        </w:tc>
        <w:tc>
          <w:tcPr>
            <w:tcW w:w="2030" w:type="dxa"/>
          </w:tcPr>
          <w:p w:rsidR="00B762D2" w:rsidRPr="00806803" w:rsidRDefault="00B762D2" w:rsidP="0033471C">
            <w:pPr>
              <w:pStyle w:val="TAL"/>
            </w:pPr>
          </w:p>
        </w:tc>
      </w:tr>
      <w:tr w:rsidR="00B762D2" w:rsidRPr="00806803" w:rsidTr="0033471C">
        <w:tc>
          <w:tcPr>
            <w:tcW w:w="1717" w:type="dxa"/>
            <w:vMerge/>
          </w:tcPr>
          <w:p w:rsidR="00B762D2" w:rsidRPr="00806803" w:rsidRDefault="00B762D2" w:rsidP="0033471C">
            <w:pPr>
              <w:pStyle w:val="TAL"/>
            </w:pPr>
          </w:p>
        </w:tc>
        <w:tc>
          <w:tcPr>
            <w:tcW w:w="2530" w:type="dxa"/>
          </w:tcPr>
          <w:p w:rsidR="00B762D2" w:rsidRPr="00806803" w:rsidRDefault="00B762D2" w:rsidP="0033471C">
            <w:pPr>
              <w:pStyle w:val="TAL"/>
            </w:pPr>
            <w:r w:rsidRPr="00806803">
              <w:t>freqDomainShift</w:t>
            </w:r>
          </w:p>
        </w:tc>
        <w:tc>
          <w:tcPr>
            <w:tcW w:w="1816" w:type="dxa"/>
          </w:tcPr>
          <w:p w:rsidR="00B762D2" w:rsidRPr="00806803" w:rsidRDefault="00B762D2" w:rsidP="0033471C">
            <w:pPr>
              <w:pStyle w:val="TAL"/>
            </w:pPr>
            <w:r w:rsidRPr="00806803">
              <w:t>0</w:t>
            </w:r>
          </w:p>
        </w:tc>
        <w:tc>
          <w:tcPr>
            <w:tcW w:w="1257" w:type="dxa"/>
          </w:tcPr>
          <w:p w:rsidR="00B762D2" w:rsidRPr="00806803" w:rsidRDefault="00B762D2" w:rsidP="0033471C">
            <w:pPr>
              <w:pStyle w:val="TAL"/>
            </w:pPr>
            <w:r w:rsidRPr="00806803">
              <w:t>0</w:t>
            </w:r>
          </w:p>
        </w:tc>
        <w:tc>
          <w:tcPr>
            <w:tcW w:w="2030" w:type="dxa"/>
          </w:tcPr>
          <w:p w:rsidR="00B762D2" w:rsidRPr="00806803" w:rsidRDefault="00B762D2" w:rsidP="0033471C">
            <w:pPr>
              <w:pStyle w:val="TAL"/>
            </w:pPr>
          </w:p>
        </w:tc>
      </w:tr>
      <w:tr w:rsidR="00B762D2" w:rsidRPr="00806803" w:rsidTr="0033471C">
        <w:tc>
          <w:tcPr>
            <w:tcW w:w="1717" w:type="dxa"/>
            <w:vMerge/>
          </w:tcPr>
          <w:p w:rsidR="00B762D2" w:rsidRPr="00806803" w:rsidRDefault="00B762D2" w:rsidP="0033471C">
            <w:pPr>
              <w:pStyle w:val="TAL"/>
            </w:pPr>
          </w:p>
        </w:tc>
        <w:tc>
          <w:tcPr>
            <w:tcW w:w="2530" w:type="dxa"/>
          </w:tcPr>
          <w:p w:rsidR="00B762D2" w:rsidRPr="00806803" w:rsidRDefault="00B762D2" w:rsidP="0033471C">
            <w:pPr>
              <w:pStyle w:val="TAL"/>
            </w:pPr>
            <w:r w:rsidRPr="00806803">
              <w:t>freqHopping</w:t>
            </w:r>
          </w:p>
          <w:p w:rsidR="00B762D2" w:rsidRPr="00806803" w:rsidRDefault="00B762D2" w:rsidP="0033471C">
            <w:pPr>
              <w:pStyle w:val="TAL"/>
            </w:pPr>
            <w:r w:rsidRPr="00806803">
              <w:t>c-SRS</w:t>
            </w:r>
          </w:p>
        </w:tc>
        <w:tc>
          <w:tcPr>
            <w:tcW w:w="1816" w:type="dxa"/>
          </w:tcPr>
          <w:p w:rsidR="00B762D2" w:rsidRPr="00806803" w:rsidRDefault="00B762D2" w:rsidP="0033471C">
            <w:pPr>
              <w:pStyle w:val="TAL"/>
            </w:pPr>
            <w:r w:rsidRPr="00806803">
              <w:t>17</w:t>
            </w:r>
          </w:p>
        </w:tc>
        <w:tc>
          <w:tcPr>
            <w:tcW w:w="1257" w:type="dxa"/>
          </w:tcPr>
          <w:p w:rsidR="00B762D2" w:rsidRPr="00806803" w:rsidRDefault="00B762D2" w:rsidP="0033471C">
            <w:pPr>
              <w:pStyle w:val="TAL"/>
            </w:pPr>
            <w:r w:rsidRPr="00806803">
              <w:t>17</w:t>
            </w:r>
          </w:p>
        </w:tc>
        <w:tc>
          <w:tcPr>
            <w:tcW w:w="2030" w:type="dxa"/>
          </w:tcPr>
          <w:p w:rsidR="00B762D2" w:rsidRPr="00806803" w:rsidRDefault="00B762D2" w:rsidP="0033471C">
            <w:pPr>
              <w:pStyle w:val="TAL"/>
            </w:pPr>
            <w:r w:rsidRPr="00806803">
              <w:rPr>
                <w:rFonts w:cs="Arial"/>
                <w:szCs w:val="18"/>
              </w:rPr>
              <w:t>Matches N</w:t>
            </w:r>
            <w:r w:rsidRPr="00806803">
              <w:rPr>
                <w:rFonts w:cs="Arial"/>
                <w:szCs w:val="18"/>
                <w:vertAlign w:val="subscript"/>
              </w:rPr>
              <w:t>RB,c</w:t>
            </w:r>
          </w:p>
        </w:tc>
      </w:tr>
      <w:tr w:rsidR="00B762D2" w:rsidRPr="00806803" w:rsidTr="0033471C">
        <w:tc>
          <w:tcPr>
            <w:tcW w:w="1717" w:type="dxa"/>
            <w:vMerge/>
          </w:tcPr>
          <w:p w:rsidR="00B762D2" w:rsidRPr="00806803" w:rsidRDefault="00B762D2" w:rsidP="0033471C">
            <w:pPr>
              <w:pStyle w:val="TAL"/>
            </w:pPr>
          </w:p>
        </w:tc>
        <w:tc>
          <w:tcPr>
            <w:tcW w:w="2530" w:type="dxa"/>
          </w:tcPr>
          <w:p w:rsidR="00B762D2" w:rsidRPr="00806803" w:rsidRDefault="00B762D2" w:rsidP="0033471C">
            <w:pPr>
              <w:pStyle w:val="TAL"/>
            </w:pPr>
            <w:r w:rsidRPr="00806803">
              <w:t>freqHopping</w:t>
            </w:r>
          </w:p>
          <w:p w:rsidR="00B762D2" w:rsidRPr="00806803" w:rsidRDefault="00B762D2" w:rsidP="0033471C">
            <w:pPr>
              <w:pStyle w:val="TAL"/>
            </w:pPr>
            <w:r w:rsidRPr="00806803">
              <w:t>b-SRS</w:t>
            </w:r>
          </w:p>
        </w:tc>
        <w:tc>
          <w:tcPr>
            <w:tcW w:w="1816" w:type="dxa"/>
          </w:tcPr>
          <w:p w:rsidR="00B762D2" w:rsidRPr="00806803" w:rsidRDefault="00B762D2" w:rsidP="0033471C">
            <w:pPr>
              <w:pStyle w:val="TAL"/>
            </w:pPr>
            <w:r w:rsidRPr="00806803">
              <w:t>0</w:t>
            </w:r>
          </w:p>
        </w:tc>
        <w:tc>
          <w:tcPr>
            <w:tcW w:w="1257" w:type="dxa"/>
          </w:tcPr>
          <w:p w:rsidR="00B762D2" w:rsidRPr="00806803" w:rsidRDefault="00B762D2" w:rsidP="0033471C">
            <w:pPr>
              <w:pStyle w:val="TAL"/>
            </w:pPr>
            <w:r w:rsidRPr="00806803">
              <w:t>0</w:t>
            </w:r>
          </w:p>
        </w:tc>
        <w:tc>
          <w:tcPr>
            <w:tcW w:w="2030" w:type="dxa"/>
          </w:tcPr>
          <w:p w:rsidR="00B762D2" w:rsidRPr="00806803" w:rsidRDefault="00B762D2" w:rsidP="0033471C">
            <w:pPr>
              <w:pStyle w:val="TAL"/>
            </w:pPr>
          </w:p>
        </w:tc>
      </w:tr>
      <w:tr w:rsidR="00B762D2" w:rsidRPr="00806803" w:rsidTr="0033471C">
        <w:tc>
          <w:tcPr>
            <w:tcW w:w="1717" w:type="dxa"/>
            <w:vMerge/>
          </w:tcPr>
          <w:p w:rsidR="00B762D2" w:rsidRPr="00806803" w:rsidRDefault="00B762D2" w:rsidP="0033471C">
            <w:pPr>
              <w:pStyle w:val="TAL"/>
            </w:pPr>
          </w:p>
        </w:tc>
        <w:tc>
          <w:tcPr>
            <w:tcW w:w="2530" w:type="dxa"/>
          </w:tcPr>
          <w:p w:rsidR="00B762D2" w:rsidRPr="00806803" w:rsidRDefault="00B762D2" w:rsidP="0033471C">
            <w:pPr>
              <w:pStyle w:val="TAL"/>
            </w:pPr>
            <w:r w:rsidRPr="00806803">
              <w:t>freqHopping</w:t>
            </w:r>
          </w:p>
          <w:p w:rsidR="00B762D2" w:rsidRPr="00806803" w:rsidRDefault="00B762D2" w:rsidP="0033471C">
            <w:pPr>
              <w:pStyle w:val="TAL"/>
            </w:pPr>
            <w:r w:rsidRPr="00806803">
              <w:t>b-hop</w:t>
            </w:r>
          </w:p>
        </w:tc>
        <w:tc>
          <w:tcPr>
            <w:tcW w:w="1816" w:type="dxa"/>
          </w:tcPr>
          <w:p w:rsidR="00B762D2" w:rsidRPr="00806803" w:rsidRDefault="00B762D2" w:rsidP="0033471C">
            <w:pPr>
              <w:pStyle w:val="TAL"/>
            </w:pPr>
            <w:r w:rsidRPr="00806803">
              <w:t>0</w:t>
            </w:r>
          </w:p>
        </w:tc>
        <w:tc>
          <w:tcPr>
            <w:tcW w:w="1257" w:type="dxa"/>
          </w:tcPr>
          <w:p w:rsidR="00B762D2" w:rsidRPr="00806803" w:rsidRDefault="00B762D2" w:rsidP="0033471C">
            <w:pPr>
              <w:pStyle w:val="TAL"/>
            </w:pPr>
            <w:r w:rsidRPr="00806803">
              <w:t>0</w:t>
            </w:r>
          </w:p>
        </w:tc>
        <w:tc>
          <w:tcPr>
            <w:tcW w:w="2030" w:type="dxa"/>
          </w:tcPr>
          <w:p w:rsidR="00B762D2" w:rsidRPr="00806803" w:rsidRDefault="00B762D2" w:rsidP="0033471C">
            <w:pPr>
              <w:pStyle w:val="TAL"/>
            </w:pPr>
          </w:p>
        </w:tc>
      </w:tr>
      <w:tr w:rsidR="00B762D2" w:rsidRPr="00806803" w:rsidTr="0033471C">
        <w:tc>
          <w:tcPr>
            <w:tcW w:w="1717" w:type="dxa"/>
            <w:vMerge/>
          </w:tcPr>
          <w:p w:rsidR="00B762D2" w:rsidRPr="00806803" w:rsidRDefault="00B762D2" w:rsidP="0033471C">
            <w:pPr>
              <w:pStyle w:val="TAL"/>
            </w:pPr>
          </w:p>
        </w:tc>
        <w:tc>
          <w:tcPr>
            <w:tcW w:w="2530" w:type="dxa"/>
          </w:tcPr>
          <w:p w:rsidR="00B762D2" w:rsidRPr="00806803" w:rsidRDefault="00B762D2" w:rsidP="0033471C">
            <w:pPr>
              <w:pStyle w:val="TAL"/>
            </w:pPr>
            <w:r w:rsidRPr="00806803">
              <w:t>groupOrSequenceHopping</w:t>
            </w:r>
          </w:p>
        </w:tc>
        <w:tc>
          <w:tcPr>
            <w:tcW w:w="1816" w:type="dxa"/>
          </w:tcPr>
          <w:p w:rsidR="00B762D2" w:rsidRPr="00806803" w:rsidRDefault="00B762D2" w:rsidP="0033471C">
            <w:pPr>
              <w:pStyle w:val="TAL"/>
            </w:pPr>
            <w:r w:rsidRPr="00806803">
              <w:t>Neither</w:t>
            </w:r>
          </w:p>
        </w:tc>
        <w:tc>
          <w:tcPr>
            <w:tcW w:w="1257" w:type="dxa"/>
          </w:tcPr>
          <w:p w:rsidR="00B762D2" w:rsidRPr="00806803" w:rsidRDefault="00B762D2" w:rsidP="0033471C">
            <w:pPr>
              <w:pStyle w:val="TAL"/>
            </w:pPr>
            <w:r w:rsidRPr="00806803">
              <w:t>Neither</w:t>
            </w:r>
          </w:p>
        </w:tc>
        <w:tc>
          <w:tcPr>
            <w:tcW w:w="2030" w:type="dxa"/>
          </w:tcPr>
          <w:p w:rsidR="00B762D2" w:rsidRPr="00806803" w:rsidRDefault="00B762D2" w:rsidP="0033471C">
            <w:pPr>
              <w:pStyle w:val="TAL"/>
            </w:pPr>
          </w:p>
        </w:tc>
      </w:tr>
      <w:tr w:rsidR="00B762D2" w:rsidRPr="00806803" w:rsidTr="0033471C">
        <w:tc>
          <w:tcPr>
            <w:tcW w:w="1717" w:type="dxa"/>
            <w:vMerge/>
          </w:tcPr>
          <w:p w:rsidR="00B762D2" w:rsidRPr="00806803" w:rsidRDefault="00B762D2" w:rsidP="0033471C">
            <w:pPr>
              <w:pStyle w:val="TAL"/>
            </w:pPr>
          </w:p>
        </w:tc>
        <w:tc>
          <w:tcPr>
            <w:tcW w:w="2530" w:type="dxa"/>
          </w:tcPr>
          <w:p w:rsidR="00B762D2" w:rsidRPr="00806803" w:rsidRDefault="00B762D2" w:rsidP="0033471C">
            <w:pPr>
              <w:pStyle w:val="TAL"/>
            </w:pPr>
            <w:r w:rsidRPr="00806803">
              <w:t>resourceType</w:t>
            </w:r>
          </w:p>
        </w:tc>
        <w:tc>
          <w:tcPr>
            <w:tcW w:w="1816" w:type="dxa"/>
          </w:tcPr>
          <w:p w:rsidR="00B762D2" w:rsidRPr="00806803" w:rsidRDefault="00B762D2" w:rsidP="0033471C">
            <w:pPr>
              <w:pStyle w:val="TAL"/>
            </w:pPr>
            <w:r w:rsidRPr="00806803">
              <w:t>Periodic</w:t>
            </w:r>
          </w:p>
        </w:tc>
        <w:tc>
          <w:tcPr>
            <w:tcW w:w="1257" w:type="dxa"/>
          </w:tcPr>
          <w:p w:rsidR="00B762D2" w:rsidRPr="00806803" w:rsidRDefault="00B762D2" w:rsidP="0033471C">
            <w:pPr>
              <w:pStyle w:val="TAL"/>
            </w:pPr>
            <w:r w:rsidRPr="00806803">
              <w:t>Periodic</w:t>
            </w:r>
          </w:p>
        </w:tc>
        <w:tc>
          <w:tcPr>
            <w:tcW w:w="2030" w:type="dxa"/>
          </w:tcPr>
          <w:p w:rsidR="00B762D2" w:rsidRPr="00806803" w:rsidRDefault="00B762D2" w:rsidP="0033471C">
            <w:pPr>
              <w:pStyle w:val="TAL"/>
            </w:pPr>
          </w:p>
        </w:tc>
      </w:tr>
      <w:tr w:rsidR="00B762D2" w:rsidRPr="00806803" w:rsidTr="0033471C">
        <w:tc>
          <w:tcPr>
            <w:tcW w:w="1717" w:type="dxa"/>
            <w:vMerge/>
          </w:tcPr>
          <w:p w:rsidR="00B762D2" w:rsidRPr="00806803" w:rsidRDefault="00B762D2" w:rsidP="0033471C">
            <w:pPr>
              <w:pStyle w:val="TAL"/>
            </w:pPr>
          </w:p>
        </w:tc>
        <w:tc>
          <w:tcPr>
            <w:tcW w:w="2530" w:type="dxa"/>
          </w:tcPr>
          <w:p w:rsidR="00B762D2" w:rsidRPr="00806803" w:rsidRDefault="00B762D2" w:rsidP="0033471C">
            <w:pPr>
              <w:pStyle w:val="TAL"/>
            </w:pPr>
            <w:r w:rsidRPr="00806803">
              <w:t>periodicityAndOffset-p</w:t>
            </w:r>
          </w:p>
        </w:tc>
        <w:tc>
          <w:tcPr>
            <w:tcW w:w="1816" w:type="dxa"/>
          </w:tcPr>
          <w:p w:rsidR="00B762D2" w:rsidRPr="00806803" w:rsidRDefault="00B762D2" w:rsidP="0033471C">
            <w:pPr>
              <w:pStyle w:val="TAL"/>
              <w:rPr>
                <w:rFonts w:eastAsiaTheme="minorEastAsia"/>
                <w:lang w:eastAsia="zh-CN"/>
              </w:rPr>
            </w:pPr>
            <w:r w:rsidRPr="00806803">
              <w:t>sl1</w:t>
            </w:r>
            <w:r w:rsidRPr="00806803">
              <w:rPr>
                <w:lang w:eastAsia="zh-CN"/>
              </w:rPr>
              <w:t>, 0</w:t>
            </w:r>
          </w:p>
        </w:tc>
        <w:tc>
          <w:tcPr>
            <w:tcW w:w="1257" w:type="dxa"/>
          </w:tcPr>
          <w:p w:rsidR="00B762D2" w:rsidRPr="00806803" w:rsidRDefault="00B762D2" w:rsidP="0033471C">
            <w:pPr>
              <w:pStyle w:val="TAL"/>
              <w:rPr>
                <w:rFonts w:eastAsiaTheme="minorEastAsia"/>
                <w:lang w:eastAsia="zh-CN"/>
              </w:rPr>
            </w:pPr>
            <w:r w:rsidRPr="00806803">
              <w:t>sl2560</w:t>
            </w:r>
            <w:r w:rsidRPr="00806803">
              <w:rPr>
                <w:lang w:eastAsia="zh-CN"/>
              </w:rPr>
              <w:t>, 0</w:t>
            </w:r>
          </w:p>
        </w:tc>
        <w:tc>
          <w:tcPr>
            <w:tcW w:w="2030" w:type="dxa"/>
          </w:tcPr>
          <w:p w:rsidR="00B762D2" w:rsidRPr="00806803" w:rsidRDefault="00B762D2" w:rsidP="0033471C">
            <w:pPr>
              <w:pStyle w:val="TAL"/>
            </w:pPr>
            <w:r w:rsidRPr="00806803">
              <w:t xml:space="preserve">Offset to align with DRx periodicity </w:t>
            </w:r>
          </w:p>
        </w:tc>
      </w:tr>
      <w:tr w:rsidR="00B762D2" w:rsidRPr="00806803" w:rsidTr="0033471C">
        <w:tc>
          <w:tcPr>
            <w:tcW w:w="1717" w:type="dxa"/>
            <w:vMerge/>
          </w:tcPr>
          <w:p w:rsidR="00B762D2" w:rsidRPr="00806803" w:rsidRDefault="00B762D2" w:rsidP="0033471C">
            <w:pPr>
              <w:pStyle w:val="TAL"/>
            </w:pPr>
          </w:p>
        </w:tc>
        <w:tc>
          <w:tcPr>
            <w:tcW w:w="2530" w:type="dxa"/>
          </w:tcPr>
          <w:p w:rsidR="00B762D2" w:rsidRPr="00806803" w:rsidRDefault="00B762D2" w:rsidP="0033471C">
            <w:pPr>
              <w:pStyle w:val="TAL"/>
            </w:pPr>
            <w:r w:rsidRPr="00806803">
              <w:t>sequenceId</w:t>
            </w:r>
          </w:p>
        </w:tc>
        <w:tc>
          <w:tcPr>
            <w:tcW w:w="1816" w:type="dxa"/>
          </w:tcPr>
          <w:p w:rsidR="00B762D2" w:rsidRPr="00806803" w:rsidRDefault="00B762D2" w:rsidP="0033471C">
            <w:pPr>
              <w:pStyle w:val="TAL"/>
            </w:pPr>
            <w:r w:rsidRPr="00806803">
              <w:t>0</w:t>
            </w:r>
          </w:p>
        </w:tc>
        <w:tc>
          <w:tcPr>
            <w:tcW w:w="1257" w:type="dxa"/>
          </w:tcPr>
          <w:p w:rsidR="00B762D2" w:rsidRPr="00806803" w:rsidRDefault="00B762D2" w:rsidP="0033471C">
            <w:pPr>
              <w:pStyle w:val="TAL"/>
            </w:pPr>
            <w:r w:rsidRPr="00806803">
              <w:t>0</w:t>
            </w:r>
          </w:p>
        </w:tc>
        <w:tc>
          <w:tcPr>
            <w:tcW w:w="2030" w:type="dxa"/>
          </w:tcPr>
          <w:p w:rsidR="00B762D2" w:rsidRPr="00806803" w:rsidRDefault="00B762D2" w:rsidP="0033471C">
            <w:pPr>
              <w:pStyle w:val="TAL"/>
            </w:pPr>
            <w:r w:rsidRPr="00806803">
              <w:t>Any 10 bit number</w:t>
            </w:r>
          </w:p>
        </w:tc>
      </w:tr>
    </w:tbl>
    <w:p w:rsidR="00B762D2" w:rsidRPr="00806803" w:rsidRDefault="00B762D2" w:rsidP="00B762D2">
      <w:pPr>
        <w:rPr>
          <w:lang w:eastAsia="zh-CN"/>
        </w:rPr>
      </w:pPr>
    </w:p>
    <w:p w:rsidR="00B762D2" w:rsidRPr="00806803" w:rsidRDefault="00B762D2" w:rsidP="00B762D2">
      <w:pPr>
        <w:pStyle w:val="TH"/>
      </w:pPr>
      <w:r w:rsidRPr="00806803">
        <w:t>Table A.7.4.1.1.1-4: Void</w:t>
      </w:r>
    </w:p>
    <w:p w:rsidR="00B762D2" w:rsidRPr="00806803" w:rsidRDefault="00B762D2" w:rsidP="00B762D2"/>
    <w:p w:rsidR="00B762D2" w:rsidRPr="00806803" w:rsidRDefault="00B762D2" w:rsidP="00B762D2">
      <w:pPr>
        <w:pStyle w:val="Heading5"/>
      </w:pPr>
      <w:bookmarkStart w:id="76" w:name="_Toc535476687"/>
      <w:r w:rsidRPr="00806803">
        <w:lastRenderedPageBreak/>
        <w:t>A.7.4.1.1.2</w:t>
      </w:r>
      <w:r w:rsidRPr="00806803">
        <w:tab/>
        <w:t>Test requirements</w:t>
      </w:r>
      <w:bookmarkEnd w:id="76"/>
    </w:p>
    <w:p w:rsidR="00B762D2" w:rsidRPr="00806803" w:rsidRDefault="00B762D2" w:rsidP="00B762D2">
      <w:r w:rsidRPr="00806803">
        <w:t>The test sequence shall be carried out in RRC_CONNECTED for every test case.</w:t>
      </w:r>
    </w:p>
    <w:p w:rsidR="00B762D2" w:rsidRPr="00806803" w:rsidRDefault="00B762D2" w:rsidP="00B762D2">
      <w:pPr>
        <w:rPr>
          <w:lang w:eastAsia="zh-CN"/>
        </w:rPr>
      </w:pPr>
      <w:r w:rsidRPr="00806803">
        <w:t>Following will be the test sequence for this test</w:t>
      </w:r>
      <w:r w:rsidRPr="00806803">
        <w:rPr>
          <w:lang w:eastAsia="zh-CN"/>
        </w:rPr>
        <w:t>:</w:t>
      </w:r>
    </w:p>
    <w:p w:rsidR="00B762D2" w:rsidRPr="00806803" w:rsidRDefault="00B762D2" w:rsidP="00B762D2">
      <w:pPr>
        <w:ind w:left="568" w:hanging="284"/>
      </w:pPr>
      <w:r w:rsidRPr="00806803">
        <w:t>1)</w:t>
      </w:r>
      <w:r w:rsidRPr="00806803">
        <w:tab/>
        <w:t>Setup NR PCell according to parameters given in Table A.7.4.1.1.1-1.</w:t>
      </w:r>
    </w:p>
    <w:p w:rsidR="00B762D2" w:rsidRPr="00806803" w:rsidRDefault="00B762D2" w:rsidP="00B762D2">
      <w:pPr>
        <w:ind w:left="568" w:hanging="284"/>
      </w:pPr>
      <w:r w:rsidRPr="00806803">
        <w:t>2)</w:t>
      </w:r>
      <w:r w:rsidRPr="00806803">
        <w:tab/>
        <w:t>After connection set up with the cell, the test equipment will verify that the timing of the NR cell is within (N</w:t>
      </w:r>
      <w:r w:rsidRPr="00806803">
        <w:rPr>
          <w:vertAlign w:val="subscript"/>
        </w:rPr>
        <w:t>TA</w:t>
      </w:r>
      <w:r w:rsidRPr="00806803">
        <w:t xml:space="preserve"> + N</w:t>
      </w:r>
      <w:r w:rsidRPr="00806803">
        <w:rPr>
          <w:vertAlign w:val="subscript"/>
        </w:rPr>
        <w:t>TA_offset</w:t>
      </w:r>
      <w:r w:rsidRPr="00806803">
        <w:t>) ×</w:t>
      </w:r>
      <w:r w:rsidRPr="00806803">
        <w:rPr>
          <w:lang w:eastAsia="zh-CN"/>
        </w:rPr>
        <w:t>T</w:t>
      </w:r>
      <w:r w:rsidRPr="00806803">
        <w:rPr>
          <w:vertAlign w:val="subscript"/>
          <w:lang w:eastAsia="zh-CN"/>
        </w:rPr>
        <w:t>c</w:t>
      </w:r>
      <w:r w:rsidRPr="00806803">
        <w:t xml:space="preserve"> ± T</w:t>
      </w:r>
      <w:r w:rsidRPr="00806803">
        <w:rPr>
          <w:vertAlign w:val="subscript"/>
        </w:rPr>
        <w:t>e</w:t>
      </w:r>
      <w:r w:rsidRPr="00806803">
        <w:t xml:space="preserve"> of the first detected path of DL SSB.</w:t>
      </w:r>
    </w:p>
    <w:p w:rsidR="00B762D2" w:rsidRPr="00806803" w:rsidRDefault="00B762D2" w:rsidP="00B762D2">
      <w:pPr>
        <w:ind w:left="851" w:hanging="284"/>
      </w:pPr>
      <w:r w:rsidRPr="00806803">
        <w:t>a.</w:t>
      </w:r>
      <w:r w:rsidRPr="00806803">
        <w:tab/>
        <w:t>The N</w:t>
      </w:r>
      <w:r w:rsidRPr="00806803">
        <w:rPr>
          <w:vertAlign w:val="subscript"/>
        </w:rPr>
        <w:t>TA</w:t>
      </w:r>
      <w:r w:rsidRPr="00806803">
        <w:t xml:space="preserve"> offset value (in T</w:t>
      </w:r>
      <w:r w:rsidRPr="00806803">
        <w:rPr>
          <w:vertAlign w:val="subscript"/>
        </w:rPr>
        <w:t>c</w:t>
      </w:r>
      <w:r w:rsidRPr="00806803">
        <w:t xml:space="preserve"> units) is 13792</w:t>
      </w:r>
    </w:p>
    <w:p w:rsidR="00B762D2" w:rsidRPr="00806803" w:rsidRDefault="00B762D2" w:rsidP="00B762D2">
      <w:pPr>
        <w:ind w:left="851" w:hanging="284"/>
      </w:pPr>
      <w:r w:rsidRPr="00806803">
        <w:t>b.</w:t>
      </w:r>
      <w:r w:rsidRPr="00806803">
        <w:tab/>
        <w:t>The T</w:t>
      </w:r>
      <w:r w:rsidRPr="00806803">
        <w:rPr>
          <w:vertAlign w:val="subscript"/>
        </w:rPr>
        <w:t>e</w:t>
      </w:r>
      <w:r w:rsidRPr="00806803">
        <w:t xml:space="preserve"> values depend on the DL and UL SCS for which the test is being run and are given in Table 7.1.2-1</w:t>
      </w:r>
    </w:p>
    <w:p w:rsidR="00B762D2" w:rsidRPr="00806803" w:rsidRDefault="00B762D2" w:rsidP="00B762D2">
      <w:pPr>
        <w:ind w:left="568" w:hanging="284"/>
      </w:pPr>
      <w:r w:rsidRPr="00806803">
        <w:t>3)</w:t>
      </w:r>
      <w:r w:rsidRPr="00806803">
        <w:tab/>
        <w:t>The test system shall adjust the timing of the DL path by values given in Table A.7.4.1.1.2-1</w:t>
      </w:r>
    </w:p>
    <w:p w:rsidR="00B762D2" w:rsidRPr="00806803" w:rsidRDefault="00B762D2" w:rsidP="00B762D2">
      <w:pPr>
        <w:keepNext/>
        <w:keepLines/>
        <w:spacing w:before="60"/>
        <w:jc w:val="center"/>
        <w:rPr>
          <w:rFonts w:ascii="Arial" w:hAnsi="Arial"/>
          <w:b/>
        </w:rPr>
      </w:pPr>
      <w:r w:rsidRPr="00806803">
        <w:rPr>
          <w:rFonts w:ascii="Arial" w:hAnsi="Arial"/>
          <w:b/>
        </w:rPr>
        <w:t>Table A.7.4.1.1.2-1 Adjustment Value for DL Timing</w:t>
      </w:r>
    </w:p>
    <w:tbl>
      <w:tblPr>
        <w:tblStyle w:val="TableGrid5"/>
        <w:tblW w:w="0" w:type="auto"/>
        <w:tblInd w:w="720" w:type="dxa"/>
        <w:tblLook w:val="04A0" w:firstRow="1" w:lastRow="0" w:firstColumn="1" w:lastColumn="0" w:noHBand="0" w:noVBand="1"/>
      </w:tblPr>
      <w:tblGrid>
        <w:gridCol w:w="4293"/>
        <w:gridCol w:w="2168"/>
        <w:gridCol w:w="2169"/>
      </w:tblGrid>
      <w:tr w:rsidR="00B762D2" w:rsidRPr="00806803" w:rsidTr="0033471C">
        <w:tc>
          <w:tcPr>
            <w:tcW w:w="4293" w:type="dxa"/>
          </w:tcPr>
          <w:p w:rsidR="00B762D2" w:rsidRPr="00806803" w:rsidRDefault="00B762D2" w:rsidP="0033471C">
            <w:pPr>
              <w:keepNext/>
              <w:keepLines/>
              <w:spacing w:after="0"/>
              <w:jc w:val="center"/>
              <w:rPr>
                <w:rFonts w:ascii="Arial" w:hAnsi="Arial"/>
                <w:b/>
                <w:sz w:val="18"/>
              </w:rPr>
            </w:pPr>
            <w:r w:rsidRPr="00806803">
              <w:rPr>
                <w:rFonts w:ascii="Arial" w:hAnsi="Arial"/>
                <w:b/>
                <w:sz w:val="18"/>
              </w:rPr>
              <w:t>SCS of SSB signals (kHz)</w:t>
            </w:r>
          </w:p>
        </w:tc>
        <w:tc>
          <w:tcPr>
            <w:tcW w:w="4337" w:type="dxa"/>
            <w:gridSpan w:val="2"/>
          </w:tcPr>
          <w:p w:rsidR="00B762D2" w:rsidRPr="00806803" w:rsidRDefault="00B762D2" w:rsidP="0033471C">
            <w:pPr>
              <w:keepNext/>
              <w:keepLines/>
              <w:spacing w:after="0"/>
              <w:jc w:val="center"/>
              <w:rPr>
                <w:rFonts w:ascii="Arial" w:hAnsi="Arial"/>
                <w:b/>
                <w:sz w:val="18"/>
              </w:rPr>
            </w:pPr>
            <w:r w:rsidRPr="00806803">
              <w:rPr>
                <w:rFonts w:ascii="Arial" w:hAnsi="Arial"/>
                <w:b/>
                <w:sz w:val="18"/>
              </w:rPr>
              <w:t>Adjustment Value</w:t>
            </w:r>
          </w:p>
        </w:tc>
      </w:tr>
      <w:tr w:rsidR="00B762D2" w:rsidRPr="00806803" w:rsidTr="0033471C">
        <w:tc>
          <w:tcPr>
            <w:tcW w:w="4293" w:type="dxa"/>
          </w:tcPr>
          <w:p w:rsidR="00B762D2" w:rsidRPr="00806803" w:rsidRDefault="00B762D2" w:rsidP="0033471C">
            <w:pPr>
              <w:keepNext/>
              <w:keepLines/>
              <w:spacing w:after="0"/>
              <w:jc w:val="center"/>
              <w:rPr>
                <w:rFonts w:ascii="Arial" w:hAnsi="Arial"/>
                <w:b/>
                <w:sz w:val="18"/>
              </w:rPr>
            </w:pPr>
          </w:p>
        </w:tc>
        <w:tc>
          <w:tcPr>
            <w:tcW w:w="2168" w:type="dxa"/>
          </w:tcPr>
          <w:p w:rsidR="00B762D2" w:rsidRPr="00806803" w:rsidRDefault="00B762D2" w:rsidP="0033471C">
            <w:pPr>
              <w:keepNext/>
              <w:keepLines/>
              <w:spacing w:after="0"/>
              <w:jc w:val="center"/>
              <w:rPr>
                <w:rFonts w:ascii="Arial" w:hAnsi="Arial"/>
                <w:b/>
                <w:sz w:val="18"/>
              </w:rPr>
            </w:pPr>
            <w:r w:rsidRPr="00806803">
              <w:rPr>
                <w:rFonts w:ascii="Arial" w:hAnsi="Arial"/>
                <w:b/>
                <w:sz w:val="18"/>
              </w:rPr>
              <w:t>Test1</w:t>
            </w:r>
          </w:p>
        </w:tc>
        <w:tc>
          <w:tcPr>
            <w:tcW w:w="2169" w:type="dxa"/>
          </w:tcPr>
          <w:p w:rsidR="00B762D2" w:rsidRPr="00806803" w:rsidRDefault="00B762D2" w:rsidP="0033471C">
            <w:pPr>
              <w:keepNext/>
              <w:keepLines/>
              <w:spacing w:after="0"/>
              <w:jc w:val="center"/>
              <w:rPr>
                <w:rFonts w:ascii="Arial" w:hAnsi="Arial"/>
                <w:b/>
                <w:sz w:val="18"/>
              </w:rPr>
            </w:pPr>
            <w:r w:rsidRPr="00806803">
              <w:rPr>
                <w:rFonts w:ascii="Arial" w:hAnsi="Arial"/>
                <w:b/>
                <w:sz w:val="18"/>
              </w:rPr>
              <w:t>Test2</w:t>
            </w:r>
          </w:p>
        </w:tc>
      </w:tr>
      <w:tr w:rsidR="00B762D2" w:rsidRPr="00806803" w:rsidTr="0033471C">
        <w:tc>
          <w:tcPr>
            <w:tcW w:w="4293" w:type="dxa"/>
          </w:tcPr>
          <w:p w:rsidR="00B762D2" w:rsidRPr="00806803" w:rsidRDefault="00B762D2" w:rsidP="0033471C">
            <w:pPr>
              <w:contextualSpacing/>
              <w:rPr>
                <w:rFonts w:ascii="Arial" w:hAnsi="Arial" w:cs="Arial"/>
                <w:sz w:val="18"/>
                <w:szCs w:val="18"/>
              </w:rPr>
            </w:pPr>
            <w:r w:rsidRPr="00806803">
              <w:rPr>
                <w:rFonts w:ascii="Arial" w:hAnsi="Arial" w:cs="Arial"/>
                <w:sz w:val="18"/>
                <w:szCs w:val="18"/>
              </w:rPr>
              <w:t>240</w:t>
            </w:r>
          </w:p>
        </w:tc>
        <w:tc>
          <w:tcPr>
            <w:tcW w:w="2168" w:type="dxa"/>
          </w:tcPr>
          <w:p w:rsidR="00B762D2" w:rsidRPr="00806803" w:rsidRDefault="00B762D2" w:rsidP="0033471C">
            <w:pPr>
              <w:contextualSpacing/>
              <w:rPr>
                <w:rFonts w:ascii="Arial" w:hAnsi="Arial" w:cs="Arial"/>
                <w:sz w:val="18"/>
                <w:szCs w:val="18"/>
              </w:rPr>
            </w:pPr>
            <w:r w:rsidRPr="00806803">
              <w:rPr>
                <w:rFonts w:ascii="Arial" w:hAnsi="Arial" w:cs="Arial"/>
                <w:sz w:val="18"/>
                <w:szCs w:val="18"/>
              </w:rPr>
              <w:t>+8*64T</w:t>
            </w:r>
            <w:r w:rsidRPr="00806803">
              <w:rPr>
                <w:rFonts w:ascii="Arial" w:hAnsi="Arial" w:cs="Arial"/>
                <w:sz w:val="18"/>
                <w:szCs w:val="18"/>
                <w:vertAlign w:val="subscript"/>
              </w:rPr>
              <w:t>c</w:t>
            </w:r>
          </w:p>
        </w:tc>
        <w:tc>
          <w:tcPr>
            <w:tcW w:w="2169" w:type="dxa"/>
          </w:tcPr>
          <w:p w:rsidR="00B762D2" w:rsidRPr="00806803" w:rsidRDefault="00B762D2" w:rsidP="0033471C">
            <w:pPr>
              <w:contextualSpacing/>
              <w:rPr>
                <w:rFonts w:ascii="Arial" w:hAnsi="Arial" w:cs="Arial"/>
                <w:sz w:val="18"/>
                <w:szCs w:val="18"/>
              </w:rPr>
            </w:pPr>
            <w:r w:rsidRPr="00806803">
              <w:rPr>
                <w:rFonts w:ascii="Arial" w:hAnsi="Arial" w:cs="Arial"/>
                <w:sz w:val="18"/>
                <w:szCs w:val="18"/>
              </w:rPr>
              <w:t>+4*64T</w:t>
            </w:r>
            <w:r w:rsidRPr="00806803">
              <w:rPr>
                <w:rFonts w:ascii="Arial" w:hAnsi="Arial" w:cs="Arial"/>
                <w:sz w:val="18"/>
                <w:szCs w:val="18"/>
                <w:vertAlign w:val="subscript"/>
              </w:rPr>
              <w:t>c</w:t>
            </w:r>
          </w:p>
        </w:tc>
      </w:tr>
    </w:tbl>
    <w:p w:rsidR="00B762D2" w:rsidRPr="00806803" w:rsidRDefault="00B762D2" w:rsidP="00B762D2">
      <w:pPr>
        <w:rPr>
          <w:lang w:eastAsia="zh-CN"/>
        </w:rPr>
      </w:pPr>
    </w:p>
    <w:p w:rsidR="00B762D2" w:rsidRPr="00806803" w:rsidRDefault="00B762D2" w:rsidP="00B762D2">
      <w:pPr>
        <w:ind w:left="568" w:hanging="284"/>
      </w:pPr>
      <w:r w:rsidRPr="00806803">
        <w:t>4)</w:t>
      </w:r>
      <w:r w:rsidRPr="00806803">
        <w:tab/>
        <w:t>The test system shall verify that the adjustment step size and the adjustment rate shall be according to requirements specified in clause 7.1.2 Table 7.1.2-3</w:t>
      </w:r>
      <w:r w:rsidRPr="00806803">
        <w:rPr>
          <w:lang w:eastAsia="zh-CN"/>
        </w:rPr>
        <w:t xml:space="preserve"> until the UE transmit timing offset is within </w:t>
      </w:r>
      <w:r w:rsidRPr="00806803">
        <w:t>(N</w:t>
      </w:r>
      <w:r w:rsidRPr="00806803">
        <w:rPr>
          <w:vertAlign w:val="subscript"/>
        </w:rPr>
        <w:t>TA</w:t>
      </w:r>
      <w:r w:rsidRPr="00806803">
        <w:t xml:space="preserve"> + N</w:t>
      </w:r>
      <w:r w:rsidRPr="00806803">
        <w:rPr>
          <w:vertAlign w:val="subscript"/>
        </w:rPr>
        <w:t>TA_offset</w:t>
      </w:r>
      <w:r w:rsidRPr="00806803">
        <w:t>) ×</w:t>
      </w:r>
      <w:r w:rsidRPr="00806803">
        <w:rPr>
          <w:lang w:eastAsia="zh-CN"/>
        </w:rPr>
        <w:t>T</w:t>
      </w:r>
      <w:r w:rsidRPr="00806803">
        <w:rPr>
          <w:vertAlign w:val="subscript"/>
          <w:lang w:eastAsia="zh-CN"/>
        </w:rPr>
        <w:t>c</w:t>
      </w:r>
      <w:r w:rsidRPr="00806803">
        <w:t xml:space="preserve"> ± T</w:t>
      </w:r>
      <w:r w:rsidRPr="00806803">
        <w:rPr>
          <w:vertAlign w:val="subscript"/>
        </w:rPr>
        <w:t>e</w:t>
      </w:r>
      <w:r w:rsidRPr="00806803">
        <w:rPr>
          <w:lang w:eastAsia="zh-CN"/>
        </w:rPr>
        <w:t xml:space="preserve"> respective to the first detected path (in time) of DL SSB</w:t>
      </w:r>
      <w:r w:rsidRPr="00806803">
        <w:t>.  Skip this step for test 2</w:t>
      </w:r>
      <w:r w:rsidRPr="00806803">
        <w:rPr>
          <w:lang w:eastAsia="zh-CN"/>
        </w:rPr>
        <w:t xml:space="preserve"> with DRX confiured</w:t>
      </w:r>
      <w:r w:rsidRPr="00806803">
        <w:t>.</w:t>
      </w:r>
    </w:p>
    <w:p w:rsidR="00B762D2" w:rsidRPr="00806803" w:rsidRDefault="00B762D2" w:rsidP="00B762D2">
      <w:pPr>
        <w:ind w:left="568" w:hanging="284"/>
      </w:pPr>
      <w:r w:rsidRPr="00806803">
        <w:t>5)</w:t>
      </w:r>
      <w:r w:rsidRPr="00806803">
        <w:tab/>
        <w:t>The test system shall verify that the UE transmit timing offset stays within (N</w:t>
      </w:r>
      <w:r w:rsidRPr="00806803">
        <w:rPr>
          <w:vertAlign w:val="subscript"/>
        </w:rPr>
        <w:t>TA</w:t>
      </w:r>
      <w:r w:rsidRPr="00806803">
        <w:t xml:space="preserve"> + N</w:t>
      </w:r>
      <w:r w:rsidRPr="00806803">
        <w:rPr>
          <w:vertAlign w:val="subscript"/>
        </w:rPr>
        <w:t>TA_offset</w:t>
      </w:r>
      <w:r w:rsidRPr="00806803">
        <w:t>) ×</w:t>
      </w:r>
      <w:r w:rsidRPr="00806803">
        <w:rPr>
          <w:lang w:eastAsia="zh-CN"/>
        </w:rPr>
        <w:t>T</w:t>
      </w:r>
      <w:r w:rsidRPr="00806803">
        <w:rPr>
          <w:vertAlign w:val="subscript"/>
          <w:lang w:eastAsia="zh-CN"/>
        </w:rPr>
        <w:t>c</w:t>
      </w:r>
      <w:r w:rsidRPr="00806803">
        <w:t xml:space="preserve"> ± T</w:t>
      </w:r>
      <w:r w:rsidRPr="00806803">
        <w:rPr>
          <w:vertAlign w:val="subscript"/>
        </w:rPr>
        <w:t>e</w:t>
      </w:r>
      <w:r w:rsidRPr="00806803">
        <w:t xml:space="preserve"> of the first detected path of DL SSB. For Test 2 the UE transmit timing offset shall be verified for the first transmission in the DRX cycle immediately after DL timing adjustment.</w:t>
      </w:r>
    </w:p>
    <w:p w:rsidR="00B762D2" w:rsidRPr="00806803" w:rsidRDefault="00B762D2" w:rsidP="00B762D2">
      <w:pPr>
        <w:keepNext/>
        <w:keepLines/>
        <w:spacing w:before="240"/>
        <w:ind w:left="1134" w:hanging="1134"/>
        <w:outlineLvl w:val="0"/>
        <w:rPr>
          <w:rFonts w:ascii="Arial" w:hAnsi="Arial"/>
          <w:b/>
          <w:color w:val="0000FF"/>
          <w:sz w:val="36"/>
        </w:rPr>
      </w:pPr>
    </w:p>
    <w:p w:rsidR="00B762D2" w:rsidRPr="00806803" w:rsidRDefault="00B762D2" w:rsidP="00B762D2">
      <w:pPr>
        <w:keepNext/>
        <w:keepLines/>
        <w:spacing w:before="240"/>
        <w:ind w:left="1134" w:hanging="1134"/>
        <w:outlineLvl w:val="0"/>
        <w:rPr>
          <w:rFonts w:ascii="Arial" w:hAnsi="Arial"/>
          <w:b/>
          <w:color w:val="0000FF"/>
          <w:sz w:val="36"/>
        </w:rPr>
      </w:pPr>
      <w:r w:rsidRPr="00806803">
        <w:rPr>
          <w:rFonts w:ascii="Arial" w:hAnsi="Arial"/>
          <w:b/>
          <w:color w:val="0000FF"/>
          <w:sz w:val="36"/>
        </w:rPr>
        <w:t>&lt; Unchanged sections omitted &gt;</w:t>
      </w:r>
    </w:p>
    <w:p w:rsidR="00B762D2" w:rsidRPr="00806803" w:rsidRDefault="00B762D2" w:rsidP="00B762D2">
      <w:pPr>
        <w:keepNext/>
        <w:keepLines/>
        <w:spacing w:before="240"/>
        <w:ind w:left="1134" w:hanging="1134"/>
        <w:outlineLvl w:val="0"/>
        <w:rPr>
          <w:rFonts w:ascii="Arial" w:hAnsi="Arial"/>
          <w:b/>
          <w:color w:val="0000FF"/>
          <w:sz w:val="36"/>
        </w:rPr>
      </w:pPr>
    </w:p>
    <w:p w:rsidR="00B762D2" w:rsidRPr="00806803" w:rsidRDefault="00B762D2" w:rsidP="00B762D2">
      <w:pPr>
        <w:pStyle w:val="Heading4"/>
      </w:pPr>
      <w:bookmarkStart w:id="77" w:name="_Toc535476690"/>
      <w:r w:rsidRPr="00806803">
        <w:t>A.7.4.3.1</w:t>
      </w:r>
      <w:r w:rsidRPr="00806803">
        <w:tab/>
        <w:t>SA FR2 timing advance adjustment accuracy</w:t>
      </w:r>
      <w:bookmarkEnd w:id="77"/>
    </w:p>
    <w:p w:rsidR="00B762D2" w:rsidRPr="00806803" w:rsidRDefault="00B762D2" w:rsidP="00B762D2">
      <w:pPr>
        <w:pStyle w:val="Heading5"/>
      </w:pPr>
      <w:bookmarkStart w:id="78" w:name="_Toc535476691"/>
      <w:r w:rsidRPr="00806803">
        <w:t>A.7.4.3.1.1</w:t>
      </w:r>
      <w:r w:rsidRPr="00806803">
        <w:tab/>
        <w:t>Test Purpose and Environment</w:t>
      </w:r>
      <w:bookmarkEnd w:id="78"/>
    </w:p>
    <w:p w:rsidR="00B762D2" w:rsidRPr="00806803" w:rsidRDefault="00B762D2" w:rsidP="00B762D2">
      <w:r w:rsidRPr="00806803">
        <w:t>The purpose of the test is to verify UE Timing Advance adjustment delay and accuracy requirement defined in clause 7.3.</w:t>
      </w:r>
    </w:p>
    <w:p w:rsidR="00B762D2" w:rsidRPr="00806803" w:rsidRDefault="00B762D2" w:rsidP="00B762D2">
      <w:pPr>
        <w:pStyle w:val="Heading5"/>
      </w:pPr>
      <w:bookmarkStart w:id="79" w:name="_Toc535476692"/>
      <w:r w:rsidRPr="00806803">
        <w:t>A.7.4.3.1.2</w:t>
      </w:r>
      <w:r w:rsidRPr="00806803">
        <w:tab/>
        <w:t>Test Parameters</w:t>
      </w:r>
      <w:bookmarkEnd w:id="79"/>
    </w:p>
    <w:p w:rsidR="00B762D2" w:rsidRPr="00806803" w:rsidRDefault="00B762D2" w:rsidP="00B762D2">
      <w:r w:rsidRPr="00806803">
        <w:t>Supported test configurations are shown in table A.7.4.3.1.2-1. Both timing advance adjustment delay and accuracy are tested by using the parameters in table A.7.4.3.1.2-2, A.7.4.3.1.2-3 and A.7.4.3.1.2-4.</w:t>
      </w:r>
    </w:p>
    <w:p w:rsidR="00B762D2" w:rsidRPr="00806803" w:rsidRDefault="00B762D2" w:rsidP="00B762D2">
      <w:r w:rsidRPr="00806803">
        <w:t>In all test cases, single cell is used. Each test consists of two successive time periods, with time duration of T1 and T2 respectively. In each time period, timing advance commands are sent to the UE</w:t>
      </w:r>
      <w:r w:rsidRPr="00806803">
        <w:rPr>
          <w:lang w:eastAsia="zh-CN"/>
        </w:rPr>
        <w:t xml:space="preserve"> </w:t>
      </w:r>
      <w:r w:rsidRPr="00806803">
        <w:t>and Sounding Reference Signals (SRS), as specified in table A.7.4.3.1.2-3, are sent from the UE and received by the test equipment. By measuring the reception of the SRS, the transmit timing, and hence the timing advance adjustment accuracy, can be measured.</w:t>
      </w:r>
    </w:p>
    <w:p w:rsidR="00B762D2" w:rsidRPr="00806803" w:rsidRDefault="00B762D2" w:rsidP="00B762D2">
      <w:r w:rsidRPr="00806803">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rsidR="00B762D2" w:rsidRPr="00806803" w:rsidRDefault="00B762D2" w:rsidP="00B762D2">
      <w:r w:rsidRPr="00806803">
        <w:t xml:space="preserve">During time period T2, the test equipment shall send a sequence of messages with Timing Advance Command MAC Control Elements, with Timing Advance Command value specified in table A.7.4.3.1.2-2. This value shall result in </w:t>
      </w:r>
      <w:r w:rsidRPr="00806803">
        <w:lastRenderedPageBreak/>
        <w:t>changes of the timing advance</w:t>
      </w:r>
      <w:r w:rsidRPr="00806803">
        <w:rPr>
          <w:lang w:eastAsia="zh-CN"/>
        </w:rPr>
        <w:t xml:space="preserve"> </w:t>
      </w:r>
      <w:r w:rsidRPr="00806803">
        <w:t>used by the UE, and the accuracy of the change shall then be measured, using the SRS sent from the UE.</w:t>
      </w:r>
    </w:p>
    <w:p w:rsidR="00B762D2" w:rsidRPr="00806803" w:rsidRDefault="00B762D2" w:rsidP="00B762D2">
      <w:r w:rsidRPr="00806803">
        <w:t>As specified in Clause 7.3.2.1, the UE adjusts its uplink timing at slot n+k for a timing advance command received in slot n. This delay must be taken into account when measuring the timing advance adjustment accuracy, via the SRS sent from the UE.</w:t>
      </w:r>
    </w:p>
    <w:p w:rsidR="00B762D2" w:rsidRPr="00806803" w:rsidRDefault="00B762D2" w:rsidP="00B762D2">
      <w:r w:rsidRPr="00806803">
        <w:t xml:space="preserve">The UE Time Alignment Timer, described in Clause 5.2 in </w:t>
      </w:r>
      <w:r w:rsidRPr="00806803">
        <w:rPr>
          <w:rFonts w:cs="v4.2.0"/>
          <w:lang w:eastAsia="zh-CN"/>
        </w:rPr>
        <w:t>TS 38.321 [7]</w:t>
      </w:r>
      <w:r w:rsidRPr="00806803">
        <w:t>, shall be configured so that it does not expire in the duration of the test.</w:t>
      </w:r>
    </w:p>
    <w:p w:rsidR="00B762D2" w:rsidRPr="00806803" w:rsidRDefault="00B762D2" w:rsidP="00B762D2">
      <w:pPr>
        <w:keepNext/>
        <w:keepLines/>
        <w:spacing w:before="60"/>
        <w:jc w:val="center"/>
        <w:rPr>
          <w:rFonts w:ascii="Arial" w:hAnsi="Arial"/>
          <w:b/>
          <w:lang w:eastAsia="zh-CN"/>
        </w:rPr>
      </w:pPr>
      <w:r w:rsidRPr="00806803">
        <w:rPr>
          <w:rFonts w:ascii="Arial" w:hAnsi="Arial"/>
          <w:b/>
        </w:rPr>
        <w:t>Table A.7.4.3.1.2-1: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762D2" w:rsidRPr="00806803" w:rsidTr="0033471C">
        <w:tc>
          <w:tcPr>
            <w:tcW w:w="2330"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line="256" w:lineRule="auto"/>
              <w:jc w:val="center"/>
              <w:rPr>
                <w:rFonts w:ascii="Arial" w:hAnsi="Arial"/>
                <w:b/>
                <w:sz w:val="18"/>
              </w:rPr>
            </w:pPr>
            <w:r w:rsidRPr="00806803">
              <w:rPr>
                <w:rFonts w:ascii="Arial" w:hAnsi="Arial"/>
                <w:b/>
                <w:sz w:val="18"/>
              </w:rPr>
              <w:t>Config</w:t>
            </w:r>
          </w:p>
        </w:tc>
        <w:tc>
          <w:tcPr>
            <w:tcW w:w="7299"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line="256" w:lineRule="auto"/>
              <w:jc w:val="center"/>
              <w:rPr>
                <w:rFonts w:ascii="Arial" w:hAnsi="Arial"/>
                <w:b/>
                <w:sz w:val="18"/>
              </w:rPr>
            </w:pPr>
            <w:r w:rsidRPr="00806803">
              <w:rPr>
                <w:rFonts w:ascii="Arial" w:hAnsi="Arial"/>
                <w:b/>
                <w:sz w:val="18"/>
              </w:rPr>
              <w:t>Description</w:t>
            </w:r>
          </w:p>
        </w:tc>
      </w:tr>
      <w:tr w:rsidR="00B762D2" w:rsidRPr="00806803" w:rsidTr="0033471C">
        <w:tc>
          <w:tcPr>
            <w:tcW w:w="2330"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line="256" w:lineRule="auto"/>
              <w:rPr>
                <w:rFonts w:ascii="Arial" w:hAnsi="Arial"/>
                <w:sz w:val="18"/>
              </w:rPr>
            </w:pPr>
            <w:r w:rsidRPr="00806803">
              <w:rPr>
                <w:rFonts w:ascii="Arial" w:hAnsi="Arial"/>
                <w:sz w:val="18"/>
              </w:rPr>
              <w:t>1</w:t>
            </w:r>
          </w:p>
        </w:tc>
        <w:tc>
          <w:tcPr>
            <w:tcW w:w="7299"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line="256" w:lineRule="auto"/>
              <w:rPr>
                <w:rFonts w:ascii="Arial" w:hAnsi="Arial"/>
                <w:sz w:val="18"/>
              </w:rPr>
            </w:pPr>
            <w:r w:rsidRPr="00806803">
              <w:rPr>
                <w:rFonts w:ascii="Arial" w:hAnsi="Arial"/>
                <w:sz w:val="18"/>
              </w:rPr>
              <w:t>NR 120 kHz SSB SCS, 100 MHz bandwidth, TDD duplex mode</w:t>
            </w:r>
          </w:p>
        </w:tc>
      </w:tr>
    </w:tbl>
    <w:p w:rsidR="00B762D2" w:rsidRPr="00806803" w:rsidRDefault="00B762D2" w:rsidP="00B762D2"/>
    <w:p w:rsidR="00B762D2" w:rsidRPr="00806803" w:rsidRDefault="00B762D2" w:rsidP="00B762D2">
      <w:pPr>
        <w:keepNext/>
        <w:keepLines/>
        <w:spacing w:before="60"/>
        <w:jc w:val="center"/>
        <w:rPr>
          <w:rFonts w:ascii="Calibri" w:eastAsia="Calibri" w:hAnsi="Calibri"/>
          <w:b/>
          <w:sz w:val="22"/>
          <w:szCs w:val="22"/>
        </w:rPr>
      </w:pPr>
      <w:r w:rsidRPr="00806803">
        <w:rPr>
          <w:rFonts w:ascii="Arial" w:hAnsi="Arial"/>
          <w:b/>
        </w:rPr>
        <w:t>Table A.7.4.3.1.2-2: General test parameters for timing advance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4"/>
        <w:gridCol w:w="566"/>
        <w:gridCol w:w="3249"/>
        <w:gridCol w:w="3391"/>
      </w:tblGrid>
      <w:tr w:rsidR="00B762D2" w:rsidRPr="00806803" w:rsidTr="0033471C">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line="256" w:lineRule="auto"/>
              <w:jc w:val="center"/>
              <w:rPr>
                <w:rFonts w:ascii="Arial" w:hAnsi="Arial" w:cs="Arial"/>
                <w:b/>
                <w:sz w:val="18"/>
              </w:rPr>
            </w:pPr>
            <w:r w:rsidRPr="00806803">
              <w:rPr>
                <w:rFonts w:ascii="Arial" w:hAnsi="Arial" w:cs="v3.7.0"/>
                <w:b/>
                <w:sz w:val="18"/>
              </w:rPr>
              <w:t>Parameter</w:t>
            </w:r>
          </w:p>
        </w:tc>
        <w:tc>
          <w:tcPr>
            <w:tcW w:w="566"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line="256" w:lineRule="auto"/>
              <w:jc w:val="center"/>
              <w:rPr>
                <w:rFonts w:ascii="Arial" w:hAnsi="Arial" w:cs="Arial"/>
                <w:b/>
                <w:sz w:val="18"/>
              </w:rPr>
            </w:pPr>
            <w:r w:rsidRPr="00806803">
              <w:rPr>
                <w:rFonts w:ascii="Arial" w:hAnsi="Arial" w:cs="v3.7.0"/>
                <w:b/>
                <w:sz w:val="18"/>
              </w:rPr>
              <w:t>Unit</w:t>
            </w:r>
          </w:p>
        </w:tc>
        <w:tc>
          <w:tcPr>
            <w:tcW w:w="3248"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line="256" w:lineRule="auto"/>
              <w:jc w:val="center"/>
              <w:rPr>
                <w:rFonts w:ascii="Arial" w:hAnsi="Arial" w:cs="Arial"/>
                <w:b/>
                <w:sz w:val="18"/>
              </w:rPr>
            </w:pPr>
            <w:r w:rsidRPr="00806803">
              <w:rPr>
                <w:rFonts w:ascii="Arial" w:hAnsi="Arial" w:cs="v3.7.0"/>
                <w:b/>
                <w:sz w:val="18"/>
              </w:rPr>
              <w:t>Value</w:t>
            </w:r>
          </w:p>
        </w:tc>
        <w:tc>
          <w:tcPr>
            <w:tcW w:w="3390"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line="256" w:lineRule="auto"/>
              <w:jc w:val="center"/>
              <w:rPr>
                <w:rFonts w:ascii="Arial" w:hAnsi="Arial" w:cs="Arial"/>
                <w:b/>
                <w:sz w:val="18"/>
              </w:rPr>
            </w:pPr>
            <w:r w:rsidRPr="00806803">
              <w:rPr>
                <w:rFonts w:ascii="Arial" w:hAnsi="Arial" w:cs="v3.7.0"/>
                <w:b/>
                <w:sz w:val="18"/>
              </w:rPr>
              <w:t>Comment</w:t>
            </w:r>
          </w:p>
        </w:tc>
      </w:tr>
      <w:tr w:rsidR="00B762D2" w:rsidRPr="00806803" w:rsidTr="0033471C">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line="256" w:lineRule="auto"/>
              <w:jc w:val="center"/>
              <w:rPr>
                <w:rFonts w:ascii="Arial" w:hAnsi="Arial" w:cs="v3.7.0"/>
                <w:sz w:val="18"/>
              </w:rPr>
            </w:pPr>
            <w:r w:rsidRPr="00806803">
              <w:rPr>
                <w:rFonts w:ascii="Arial" w:hAnsi="Arial" w:cs="v3.7.0"/>
                <w:sz w:val="18"/>
              </w:rPr>
              <w:t>RF channel number</w:t>
            </w:r>
          </w:p>
        </w:tc>
        <w:tc>
          <w:tcPr>
            <w:tcW w:w="566"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line="256" w:lineRule="auto"/>
              <w:jc w:val="center"/>
              <w:rPr>
                <w:rFonts w:ascii="Arial" w:hAnsi="Arial" w:cs="v3.7.0"/>
                <w:b/>
                <w:sz w:val="18"/>
              </w:rPr>
            </w:pPr>
          </w:p>
        </w:tc>
        <w:tc>
          <w:tcPr>
            <w:tcW w:w="3248"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line="256" w:lineRule="auto"/>
              <w:jc w:val="center"/>
              <w:rPr>
                <w:rFonts w:ascii="Arial" w:hAnsi="Arial" w:cs="v3.7.0"/>
                <w:sz w:val="18"/>
              </w:rPr>
            </w:pPr>
            <w:r w:rsidRPr="00806803">
              <w:rPr>
                <w:rFonts w:ascii="Arial" w:hAnsi="Arial" w:cs="v3.7.0"/>
                <w:sz w:val="18"/>
              </w:rPr>
              <w:t>1</w:t>
            </w:r>
          </w:p>
        </w:tc>
        <w:tc>
          <w:tcPr>
            <w:tcW w:w="3390"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line="256" w:lineRule="auto"/>
              <w:jc w:val="center"/>
              <w:rPr>
                <w:rFonts w:ascii="Arial" w:hAnsi="Arial" w:cs="v3.7.0"/>
                <w:sz w:val="18"/>
              </w:rPr>
            </w:pPr>
          </w:p>
        </w:tc>
      </w:tr>
      <w:tr w:rsidR="00B762D2" w:rsidRPr="00806803" w:rsidTr="0033471C">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line="256" w:lineRule="auto"/>
              <w:jc w:val="center"/>
              <w:rPr>
                <w:rFonts w:ascii="Arial" w:hAnsi="Arial" w:cs="v3.7.0"/>
                <w:sz w:val="18"/>
              </w:rPr>
            </w:pPr>
            <w:r w:rsidRPr="00806803">
              <w:rPr>
                <w:rFonts w:ascii="Arial" w:hAnsi="Arial" w:cs="v3.7.0"/>
                <w:sz w:val="18"/>
              </w:rPr>
              <w:t>Initial DL BWP</w:t>
            </w:r>
          </w:p>
        </w:tc>
        <w:tc>
          <w:tcPr>
            <w:tcW w:w="566"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line="256" w:lineRule="auto"/>
              <w:jc w:val="center"/>
              <w:rPr>
                <w:rFonts w:ascii="Arial" w:hAnsi="Arial" w:cs="v3.7.0"/>
                <w:b/>
                <w:sz w:val="18"/>
              </w:rPr>
            </w:pPr>
          </w:p>
        </w:tc>
        <w:tc>
          <w:tcPr>
            <w:tcW w:w="3248"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line="256" w:lineRule="auto"/>
              <w:jc w:val="center"/>
              <w:rPr>
                <w:rFonts w:ascii="Arial" w:hAnsi="Arial" w:cs="v3.7.0"/>
                <w:sz w:val="18"/>
              </w:rPr>
            </w:pPr>
            <w:r w:rsidRPr="00806803">
              <w:rPr>
                <w:rFonts w:ascii="Arial" w:hAnsi="Arial" w:cs="v3.7.0"/>
                <w:sz w:val="18"/>
              </w:rPr>
              <w:t>DLBWP.0.1</w:t>
            </w:r>
          </w:p>
        </w:tc>
        <w:tc>
          <w:tcPr>
            <w:tcW w:w="3390"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line="256" w:lineRule="auto"/>
              <w:jc w:val="center"/>
              <w:rPr>
                <w:rFonts w:ascii="Arial" w:hAnsi="Arial" w:cs="v3.7.0"/>
                <w:sz w:val="18"/>
              </w:rPr>
            </w:pPr>
            <w:r w:rsidRPr="00806803">
              <w:rPr>
                <w:rFonts w:ascii="Arial" w:hAnsi="Arial" w:cs="Arial"/>
                <w:sz w:val="18"/>
              </w:rPr>
              <w:t>As specified in Table A.3.9.2.1-1</w:t>
            </w:r>
          </w:p>
        </w:tc>
      </w:tr>
      <w:tr w:rsidR="00B762D2" w:rsidRPr="00806803" w:rsidTr="0033471C">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line="256" w:lineRule="auto"/>
              <w:jc w:val="center"/>
              <w:rPr>
                <w:rFonts w:ascii="Arial" w:hAnsi="Arial" w:cs="v3.7.0"/>
                <w:sz w:val="18"/>
              </w:rPr>
            </w:pPr>
            <w:r w:rsidRPr="00806803">
              <w:rPr>
                <w:rFonts w:ascii="Arial" w:hAnsi="Arial" w:cs="v3.7.0"/>
                <w:sz w:val="18"/>
              </w:rPr>
              <w:t>Dedicated DL BWP</w:t>
            </w:r>
          </w:p>
        </w:tc>
        <w:tc>
          <w:tcPr>
            <w:tcW w:w="566"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line="256" w:lineRule="auto"/>
              <w:jc w:val="center"/>
              <w:rPr>
                <w:rFonts w:ascii="Arial" w:hAnsi="Arial" w:cs="v3.7.0"/>
                <w:b/>
                <w:sz w:val="18"/>
              </w:rPr>
            </w:pPr>
          </w:p>
        </w:tc>
        <w:tc>
          <w:tcPr>
            <w:tcW w:w="3248"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line="256" w:lineRule="auto"/>
              <w:jc w:val="center"/>
              <w:rPr>
                <w:rFonts w:ascii="Arial" w:hAnsi="Arial" w:cs="v3.7.0"/>
                <w:sz w:val="18"/>
              </w:rPr>
            </w:pPr>
            <w:r w:rsidRPr="00806803">
              <w:rPr>
                <w:rFonts w:ascii="Arial" w:hAnsi="Arial" w:cs="v3.7.0"/>
                <w:sz w:val="18"/>
              </w:rPr>
              <w:t>DLBWP.1.1</w:t>
            </w:r>
          </w:p>
        </w:tc>
        <w:tc>
          <w:tcPr>
            <w:tcW w:w="3390"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line="256" w:lineRule="auto"/>
              <w:jc w:val="center"/>
              <w:rPr>
                <w:rFonts w:ascii="Arial" w:hAnsi="Arial" w:cs="Arial"/>
                <w:sz w:val="18"/>
              </w:rPr>
            </w:pPr>
            <w:r w:rsidRPr="00806803">
              <w:rPr>
                <w:rFonts w:ascii="Arial" w:hAnsi="Arial" w:cs="Arial"/>
                <w:sz w:val="18"/>
              </w:rPr>
              <w:t>As specified in Table A.3.9.2.2-1</w:t>
            </w:r>
          </w:p>
        </w:tc>
      </w:tr>
      <w:tr w:rsidR="00B762D2" w:rsidRPr="00806803" w:rsidTr="0033471C">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line="256" w:lineRule="auto"/>
              <w:jc w:val="center"/>
              <w:rPr>
                <w:rFonts w:ascii="Arial" w:hAnsi="Arial" w:cs="v3.7.0"/>
                <w:sz w:val="18"/>
              </w:rPr>
            </w:pPr>
            <w:r w:rsidRPr="00806803">
              <w:rPr>
                <w:rFonts w:ascii="Arial" w:hAnsi="Arial" w:cs="v3.7.0"/>
                <w:sz w:val="18"/>
              </w:rPr>
              <w:t>Initial UL BWP</w:t>
            </w:r>
          </w:p>
        </w:tc>
        <w:tc>
          <w:tcPr>
            <w:tcW w:w="566"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line="256" w:lineRule="auto"/>
              <w:jc w:val="center"/>
              <w:rPr>
                <w:rFonts w:ascii="Arial" w:hAnsi="Arial" w:cs="v3.7.0"/>
                <w:b/>
                <w:sz w:val="18"/>
              </w:rPr>
            </w:pPr>
          </w:p>
        </w:tc>
        <w:tc>
          <w:tcPr>
            <w:tcW w:w="3248"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line="256" w:lineRule="auto"/>
              <w:jc w:val="center"/>
              <w:rPr>
                <w:rFonts w:ascii="Arial" w:hAnsi="Arial" w:cs="v3.7.0"/>
                <w:sz w:val="18"/>
              </w:rPr>
            </w:pPr>
            <w:r w:rsidRPr="00806803">
              <w:rPr>
                <w:rFonts w:ascii="Arial" w:hAnsi="Arial" w:cs="v3.7.0"/>
                <w:sz w:val="18"/>
              </w:rPr>
              <w:t>ULBWP.0.1</w:t>
            </w:r>
          </w:p>
        </w:tc>
        <w:tc>
          <w:tcPr>
            <w:tcW w:w="3390"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line="256" w:lineRule="auto"/>
              <w:jc w:val="center"/>
              <w:rPr>
                <w:rFonts w:ascii="Arial" w:hAnsi="Arial" w:cs="Arial"/>
                <w:sz w:val="18"/>
              </w:rPr>
            </w:pPr>
            <w:r w:rsidRPr="00806803">
              <w:rPr>
                <w:rFonts w:ascii="Arial" w:hAnsi="Arial" w:cs="Arial"/>
                <w:sz w:val="18"/>
              </w:rPr>
              <w:t xml:space="preserve">As specified in Table </w:t>
            </w:r>
            <w:r w:rsidRPr="00806803">
              <w:rPr>
                <w:rFonts w:ascii="Arial" w:hAnsi="Arial"/>
                <w:sz w:val="18"/>
              </w:rPr>
              <w:t>A.3.9.3.1-1</w:t>
            </w:r>
          </w:p>
        </w:tc>
      </w:tr>
      <w:tr w:rsidR="00B762D2" w:rsidRPr="00806803" w:rsidTr="0033471C">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line="256" w:lineRule="auto"/>
              <w:jc w:val="center"/>
              <w:rPr>
                <w:rFonts w:ascii="Arial" w:hAnsi="Arial" w:cs="v3.7.0"/>
                <w:sz w:val="18"/>
              </w:rPr>
            </w:pPr>
            <w:r w:rsidRPr="00806803">
              <w:rPr>
                <w:rFonts w:ascii="Arial" w:hAnsi="Arial" w:cs="v3.7.0"/>
                <w:sz w:val="18"/>
              </w:rPr>
              <w:t>Dedicated UL BWP</w:t>
            </w:r>
          </w:p>
        </w:tc>
        <w:tc>
          <w:tcPr>
            <w:tcW w:w="566"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line="256" w:lineRule="auto"/>
              <w:jc w:val="center"/>
              <w:rPr>
                <w:rFonts w:ascii="Arial" w:hAnsi="Arial" w:cs="v3.7.0"/>
                <w:b/>
                <w:sz w:val="18"/>
              </w:rPr>
            </w:pPr>
          </w:p>
        </w:tc>
        <w:tc>
          <w:tcPr>
            <w:tcW w:w="3248"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line="256" w:lineRule="auto"/>
              <w:jc w:val="center"/>
              <w:rPr>
                <w:rFonts w:ascii="Arial" w:hAnsi="Arial" w:cs="v3.7.0"/>
                <w:sz w:val="18"/>
              </w:rPr>
            </w:pPr>
            <w:r w:rsidRPr="00806803">
              <w:rPr>
                <w:rFonts w:ascii="Arial" w:hAnsi="Arial" w:cs="v3.7.0"/>
                <w:sz w:val="18"/>
              </w:rPr>
              <w:t>ULBWP.1.1</w:t>
            </w:r>
          </w:p>
        </w:tc>
        <w:tc>
          <w:tcPr>
            <w:tcW w:w="3390"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line="256" w:lineRule="auto"/>
              <w:jc w:val="center"/>
              <w:rPr>
                <w:rFonts w:ascii="Arial" w:hAnsi="Arial" w:cs="Arial"/>
                <w:sz w:val="18"/>
              </w:rPr>
            </w:pPr>
            <w:r w:rsidRPr="00806803">
              <w:rPr>
                <w:rFonts w:ascii="Arial" w:hAnsi="Arial" w:cs="Arial"/>
                <w:sz w:val="18"/>
              </w:rPr>
              <w:t xml:space="preserve">As specified in Table </w:t>
            </w:r>
            <w:r w:rsidRPr="00806803">
              <w:rPr>
                <w:rFonts w:ascii="Arial" w:hAnsi="Arial"/>
                <w:sz w:val="18"/>
              </w:rPr>
              <w:t>A.3.9.3.2-1</w:t>
            </w:r>
          </w:p>
        </w:tc>
      </w:tr>
      <w:tr w:rsidR="00B762D2" w:rsidRPr="00806803" w:rsidTr="0033471C">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line="256" w:lineRule="auto"/>
              <w:rPr>
                <w:rFonts w:ascii="Arial" w:hAnsi="Arial" w:cs="Arial"/>
                <w:sz w:val="18"/>
              </w:rPr>
            </w:pPr>
            <w:r w:rsidRPr="00806803">
              <w:rPr>
                <w:rFonts w:ascii="Arial" w:hAnsi="Arial" w:cs="v3.7.0"/>
                <w:sz w:val="18"/>
              </w:rPr>
              <w:t>Timing Advance Command (</w:t>
            </w:r>
            <w:r w:rsidRPr="00806803">
              <w:rPr>
                <w:rFonts w:ascii="Arial" w:hAnsi="Arial" w:cs="Arial"/>
                <w:i/>
                <w:sz w:val="18"/>
              </w:rPr>
              <w:t>T</w:t>
            </w:r>
            <w:r w:rsidRPr="00806803">
              <w:rPr>
                <w:rFonts w:ascii="Arial" w:hAnsi="Arial" w:cs="Arial"/>
                <w:i/>
                <w:sz w:val="18"/>
                <w:vertAlign w:val="subscript"/>
              </w:rPr>
              <w:t>A</w:t>
            </w:r>
            <w:r w:rsidRPr="00806803">
              <w:rPr>
                <w:rFonts w:ascii="Arial" w:hAnsi="Arial" w:cs="v3.7.0"/>
                <w:sz w:val="18"/>
              </w:rPr>
              <w:t>) value during T1</w:t>
            </w:r>
          </w:p>
        </w:tc>
        <w:tc>
          <w:tcPr>
            <w:tcW w:w="566"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line="256" w:lineRule="auto"/>
              <w:rPr>
                <w:rFonts w:ascii="Arial" w:hAnsi="Arial" w:cs="Arial"/>
                <w:sz w:val="18"/>
              </w:rPr>
            </w:pPr>
          </w:p>
        </w:tc>
        <w:tc>
          <w:tcPr>
            <w:tcW w:w="3248"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line="256" w:lineRule="auto"/>
              <w:rPr>
                <w:rFonts w:ascii="Arial" w:hAnsi="Arial" w:cs="Arial"/>
                <w:sz w:val="18"/>
              </w:rPr>
            </w:pPr>
            <w:r w:rsidRPr="00806803">
              <w:rPr>
                <w:rFonts w:ascii="Arial" w:hAnsi="Arial" w:cs="v3.7.0"/>
                <w:sz w:val="18"/>
              </w:rPr>
              <w:t>31</w:t>
            </w:r>
          </w:p>
        </w:tc>
        <w:tc>
          <w:tcPr>
            <w:tcW w:w="3390"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line="256" w:lineRule="auto"/>
              <w:rPr>
                <w:rFonts w:ascii="Arial" w:hAnsi="Arial" w:cs="Arial"/>
                <w:sz w:val="18"/>
              </w:rPr>
            </w:pPr>
            <w:r w:rsidRPr="00806803">
              <w:rPr>
                <w:rFonts w:ascii="Arial" w:hAnsi="Arial" w:cs="v3.7.0"/>
                <w:i/>
                <w:sz w:val="18"/>
              </w:rPr>
              <w:t>N</w:t>
            </w:r>
            <w:r w:rsidRPr="00806803">
              <w:rPr>
                <w:rFonts w:ascii="Arial" w:hAnsi="Arial" w:cs="v3.7.0"/>
                <w:i/>
                <w:sz w:val="18"/>
                <w:vertAlign w:val="subscript"/>
              </w:rPr>
              <w:t xml:space="preserve">TA_new = </w:t>
            </w:r>
            <w:r w:rsidRPr="00806803">
              <w:rPr>
                <w:rFonts w:ascii="Arial" w:hAnsi="Arial" w:cs="v3.7.0"/>
                <w:i/>
                <w:sz w:val="18"/>
              </w:rPr>
              <w:t>N</w:t>
            </w:r>
            <w:r w:rsidRPr="00806803">
              <w:rPr>
                <w:rFonts w:ascii="Arial" w:hAnsi="Arial" w:cs="v3.7.0"/>
                <w:i/>
                <w:sz w:val="18"/>
                <w:vertAlign w:val="subscript"/>
              </w:rPr>
              <w:t xml:space="preserve">TA_old  </w:t>
            </w:r>
            <w:r w:rsidRPr="00806803">
              <w:rPr>
                <w:rFonts w:ascii="Arial" w:hAnsi="Arial" w:cs="v3.7.0"/>
                <w:sz w:val="18"/>
              </w:rPr>
              <w:t>for the purpose of establishing a reference value from which the timing advance adjustment accuracy can be measured during T2</w:t>
            </w:r>
          </w:p>
        </w:tc>
      </w:tr>
      <w:tr w:rsidR="00B762D2" w:rsidRPr="00806803" w:rsidTr="0033471C">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line="256" w:lineRule="auto"/>
              <w:rPr>
                <w:rFonts w:ascii="Arial" w:hAnsi="Arial" w:cs="Arial"/>
                <w:sz w:val="18"/>
              </w:rPr>
            </w:pPr>
            <w:r w:rsidRPr="00806803">
              <w:rPr>
                <w:rFonts w:ascii="Arial" w:hAnsi="Arial" w:cs="v3.7.0"/>
                <w:sz w:val="18"/>
              </w:rPr>
              <w:t>Timing Advance Command (</w:t>
            </w:r>
            <w:r w:rsidRPr="00806803">
              <w:rPr>
                <w:rFonts w:ascii="Arial" w:hAnsi="Arial" w:cs="Arial"/>
                <w:i/>
                <w:sz w:val="18"/>
              </w:rPr>
              <w:t>T</w:t>
            </w:r>
            <w:r w:rsidRPr="00806803">
              <w:rPr>
                <w:rFonts w:ascii="Arial" w:hAnsi="Arial" w:cs="Arial"/>
                <w:i/>
                <w:sz w:val="18"/>
                <w:vertAlign w:val="subscript"/>
              </w:rPr>
              <w:t>A</w:t>
            </w:r>
            <w:r w:rsidRPr="00806803">
              <w:rPr>
                <w:rFonts w:ascii="Arial" w:hAnsi="Arial" w:cs="v3.7.0"/>
                <w:sz w:val="18"/>
              </w:rPr>
              <w:t>) value during T2</w:t>
            </w:r>
          </w:p>
        </w:tc>
        <w:tc>
          <w:tcPr>
            <w:tcW w:w="566"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line="256" w:lineRule="auto"/>
              <w:rPr>
                <w:rFonts w:ascii="Arial" w:hAnsi="Arial" w:cs="Arial"/>
                <w:sz w:val="18"/>
              </w:rPr>
            </w:pPr>
          </w:p>
        </w:tc>
        <w:tc>
          <w:tcPr>
            <w:tcW w:w="3248"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line="256" w:lineRule="auto"/>
              <w:rPr>
                <w:rFonts w:ascii="Arial" w:hAnsi="Arial" w:cs="Arial"/>
                <w:sz w:val="18"/>
              </w:rPr>
            </w:pPr>
            <w:r w:rsidRPr="00806803">
              <w:rPr>
                <w:rFonts w:ascii="Arial" w:hAnsi="Arial" w:cs="v3.7.0"/>
                <w:sz w:val="18"/>
              </w:rPr>
              <w:t>39</w:t>
            </w:r>
          </w:p>
        </w:tc>
        <w:tc>
          <w:tcPr>
            <w:tcW w:w="3390"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line="256" w:lineRule="auto"/>
              <w:rPr>
                <w:rFonts w:ascii="Arial" w:hAnsi="Arial" w:cs="Arial"/>
                <w:sz w:val="18"/>
              </w:rPr>
            </w:pPr>
            <w:r w:rsidRPr="00806803">
              <w:rPr>
                <w:rFonts w:cs="v3.7.0"/>
                <w:i/>
              </w:rPr>
              <w:t xml:space="preserve">For 120 kHz SCS </w:t>
            </w:r>
            <w:r w:rsidRPr="00806803">
              <w:rPr>
                <w:rFonts w:ascii="Arial" w:hAnsi="Arial" w:cs="v3.7.0"/>
                <w:i/>
                <w:sz w:val="18"/>
              </w:rPr>
              <w:t>N</w:t>
            </w:r>
            <w:r w:rsidRPr="00806803">
              <w:rPr>
                <w:rFonts w:ascii="Arial" w:hAnsi="Arial" w:cs="v3.7.0"/>
                <w:i/>
                <w:sz w:val="18"/>
                <w:vertAlign w:val="subscript"/>
              </w:rPr>
              <w:t xml:space="preserve">TA_new = </w:t>
            </w:r>
            <w:r w:rsidRPr="00806803">
              <w:rPr>
                <w:rFonts w:ascii="Arial" w:hAnsi="Arial" w:cs="v3.7.0"/>
                <w:i/>
                <w:sz w:val="18"/>
              </w:rPr>
              <w:t>N</w:t>
            </w:r>
            <w:r w:rsidRPr="00806803">
              <w:rPr>
                <w:rFonts w:ascii="Arial" w:hAnsi="Arial" w:cs="v3.7.0"/>
                <w:i/>
                <w:sz w:val="18"/>
                <w:vertAlign w:val="subscript"/>
              </w:rPr>
              <w:t xml:space="preserve">TA_old  </w:t>
            </w:r>
            <w:r w:rsidRPr="00806803">
              <w:rPr>
                <w:rFonts w:ascii="Arial" w:hAnsi="Arial" w:cs="v3.7.0"/>
                <w:i/>
                <w:sz w:val="18"/>
              </w:rPr>
              <w:t>+ 1024*T</w:t>
            </w:r>
            <w:r w:rsidRPr="00806803">
              <w:rPr>
                <w:rFonts w:ascii="Arial" w:hAnsi="Arial" w:cs="v3.7.0"/>
                <w:i/>
                <w:sz w:val="18"/>
                <w:vertAlign w:val="subscript"/>
              </w:rPr>
              <w:t xml:space="preserve">c </w:t>
            </w:r>
            <w:r w:rsidRPr="00806803">
              <w:rPr>
                <w:rFonts w:ascii="Arial" w:hAnsi="Arial" w:cs="v3.7.0"/>
                <w:sz w:val="18"/>
              </w:rPr>
              <w:t xml:space="preserve">(based on equation in clause 4.2 </w:t>
            </w:r>
            <w:r w:rsidRPr="00806803">
              <w:rPr>
                <w:rFonts w:ascii="Arial" w:hAnsi="Arial"/>
                <w:sz w:val="18"/>
              </w:rPr>
              <w:t>of TS 38.213 [3]</w:t>
            </w:r>
            <w:r w:rsidRPr="00806803">
              <w:rPr>
                <w:rFonts w:ascii="Arial" w:hAnsi="Arial" w:cs="v3.7.0"/>
                <w:sz w:val="18"/>
              </w:rPr>
              <w:t>)</w:t>
            </w:r>
          </w:p>
        </w:tc>
      </w:tr>
      <w:tr w:rsidR="00B762D2" w:rsidRPr="00806803" w:rsidTr="0033471C">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line="256" w:lineRule="auto"/>
              <w:rPr>
                <w:rFonts w:ascii="Arial" w:hAnsi="Arial" w:cs="Arial"/>
                <w:sz w:val="18"/>
              </w:rPr>
            </w:pPr>
            <w:r w:rsidRPr="00806803">
              <w:rPr>
                <w:rFonts w:ascii="Arial" w:hAnsi="Arial" w:cs="v3.7.0"/>
                <w:sz w:val="18"/>
              </w:rPr>
              <w:t>T1</w:t>
            </w:r>
          </w:p>
        </w:tc>
        <w:tc>
          <w:tcPr>
            <w:tcW w:w="566"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line="256" w:lineRule="auto"/>
              <w:rPr>
                <w:rFonts w:ascii="Arial" w:hAnsi="Arial" w:cs="Arial"/>
                <w:sz w:val="18"/>
              </w:rPr>
            </w:pPr>
            <w:r w:rsidRPr="00806803">
              <w:rPr>
                <w:rFonts w:ascii="Arial" w:hAnsi="Arial" w:cs="v3.7.0"/>
                <w:sz w:val="18"/>
              </w:rPr>
              <w:t>s</w:t>
            </w:r>
          </w:p>
        </w:tc>
        <w:tc>
          <w:tcPr>
            <w:tcW w:w="3248"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line="256" w:lineRule="auto"/>
              <w:rPr>
                <w:rFonts w:ascii="Arial" w:hAnsi="Arial" w:cs="Arial"/>
                <w:sz w:val="18"/>
              </w:rPr>
            </w:pPr>
            <w:r w:rsidRPr="00806803">
              <w:rPr>
                <w:rFonts w:ascii="Arial" w:hAnsi="Arial" w:cs="v3.7.0"/>
                <w:sz w:val="18"/>
              </w:rPr>
              <w:t>5</w:t>
            </w:r>
          </w:p>
        </w:tc>
        <w:tc>
          <w:tcPr>
            <w:tcW w:w="3390"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line="256" w:lineRule="auto"/>
              <w:rPr>
                <w:rFonts w:ascii="Arial" w:hAnsi="Arial" w:cs="Arial"/>
                <w:sz w:val="18"/>
              </w:rPr>
            </w:pPr>
          </w:p>
        </w:tc>
      </w:tr>
      <w:tr w:rsidR="00B762D2" w:rsidRPr="00806803" w:rsidTr="0033471C">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line="256" w:lineRule="auto"/>
              <w:rPr>
                <w:rFonts w:ascii="Arial" w:hAnsi="Arial" w:cs="Arial"/>
                <w:sz w:val="18"/>
              </w:rPr>
            </w:pPr>
            <w:r w:rsidRPr="00806803">
              <w:rPr>
                <w:rFonts w:ascii="Arial" w:hAnsi="Arial" w:cs="v3.7.0"/>
                <w:sz w:val="18"/>
              </w:rPr>
              <w:t>T2</w:t>
            </w:r>
          </w:p>
        </w:tc>
        <w:tc>
          <w:tcPr>
            <w:tcW w:w="566"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line="256" w:lineRule="auto"/>
              <w:rPr>
                <w:rFonts w:ascii="Arial" w:hAnsi="Arial" w:cs="Arial"/>
                <w:sz w:val="18"/>
              </w:rPr>
            </w:pPr>
            <w:r w:rsidRPr="00806803">
              <w:rPr>
                <w:rFonts w:ascii="Arial" w:hAnsi="Arial" w:cs="v3.7.0"/>
                <w:sz w:val="18"/>
              </w:rPr>
              <w:t>s</w:t>
            </w:r>
          </w:p>
        </w:tc>
        <w:tc>
          <w:tcPr>
            <w:tcW w:w="3248"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line="256" w:lineRule="auto"/>
              <w:rPr>
                <w:rFonts w:ascii="Arial" w:hAnsi="Arial" w:cs="Arial"/>
                <w:sz w:val="18"/>
              </w:rPr>
            </w:pPr>
            <w:r w:rsidRPr="00806803">
              <w:rPr>
                <w:rFonts w:ascii="Arial" w:hAnsi="Arial" w:cs="v3.7.0"/>
                <w:sz w:val="18"/>
              </w:rPr>
              <w:t>5</w:t>
            </w:r>
          </w:p>
        </w:tc>
        <w:tc>
          <w:tcPr>
            <w:tcW w:w="3390"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line="256" w:lineRule="auto"/>
              <w:rPr>
                <w:rFonts w:ascii="Arial" w:hAnsi="Arial" w:cs="Arial"/>
                <w:sz w:val="18"/>
              </w:rPr>
            </w:pPr>
          </w:p>
        </w:tc>
      </w:tr>
    </w:tbl>
    <w:p w:rsidR="00B762D2" w:rsidRPr="00806803" w:rsidRDefault="00B762D2" w:rsidP="00B762D2"/>
    <w:p w:rsidR="00B762D2" w:rsidRPr="00806803" w:rsidRDefault="00B762D2" w:rsidP="00B762D2">
      <w:pPr>
        <w:keepNext/>
        <w:keepLines/>
        <w:spacing w:before="60"/>
        <w:jc w:val="center"/>
        <w:rPr>
          <w:rFonts w:ascii="Calibri" w:eastAsia="Calibri" w:hAnsi="Calibri"/>
          <w:b/>
          <w:sz w:val="22"/>
          <w:szCs w:val="22"/>
        </w:rPr>
      </w:pPr>
      <w:r w:rsidRPr="00806803">
        <w:rPr>
          <w:rFonts w:ascii="Arial" w:hAnsi="Arial"/>
          <w:b/>
        </w:rPr>
        <w:t>Table A.7.4.3.1.2-3: Cell specific test parameters for timing advance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8"/>
        <w:gridCol w:w="1135"/>
        <w:gridCol w:w="2351"/>
        <w:gridCol w:w="2306"/>
      </w:tblGrid>
      <w:tr w:rsidR="00B762D2" w:rsidRPr="00806803" w:rsidTr="0033471C">
        <w:trPr>
          <w:jc w:val="center"/>
        </w:trPr>
        <w:tc>
          <w:tcPr>
            <w:tcW w:w="3808" w:type="dxa"/>
            <w:vMerge w:val="restart"/>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line="256" w:lineRule="auto"/>
              <w:jc w:val="center"/>
              <w:rPr>
                <w:rFonts w:ascii="Arial" w:hAnsi="Arial" w:cs="Arial"/>
                <w:b/>
                <w:sz w:val="18"/>
                <w:lang w:val="en-US"/>
              </w:rPr>
            </w:pPr>
            <w:r w:rsidRPr="00806803">
              <w:rPr>
                <w:rFonts w:ascii="Arial" w:hAnsi="Arial" w:cs="Arial"/>
                <w:b/>
                <w:sz w:val="18"/>
                <w:lang w:val="en-US"/>
              </w:rPr>
              <w:t>Parameter</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line="256" w:lineRule="auto"/>
              <w:jc w:val="center"/>
              <w:rPr>
                <w:rFonts w:ascii="Arial" w:hAnsi="Arial" w:cs="Arial"/>
                <w:b/>
                <w:sz w:val="18"/>
                <w:lang w:val="en-US"/>
              </w:rPr>
            </w:pPr>
            <w:r w:rsidRPr="00806803">
              <w:rPr>
                <w:rFonts w:ascii="Arial" w:hAnsi="Arial" w:cs="Arial"/>
                <w:b/>
                <w:sz w:val="18"/>
                <w:lang w:val="en-US"/>
              </w:rPr>
              <w:t>Unit</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line="256" w:lineRule="auto"/>
              <w:jc w:val="center"/>
              <w:rPr>
                <w:rFonts w:ascii="Arial" w:hAnsi="Arial" w:cs="Arial"/>
                <w:b/>
                <w:sz w:val="18"/>
                <w:lang w:val="en-US"/>
              </w:rPr>
            </w:pPr>
            <w:r w:rsidRPr="00806803">
              <w:rPr>
                <w:rFonts w:ascii="Arial" w:hAnsi="Arial" w:cs="Arial"/>
                <w:b/>
                <w:sz w:val="18"/>
                <w:lang w:val="en-US"/>
              </w:rPr>
              <w:t>Test1</w:t>
            </w:r>
          </w:p>
        </w:tc>
      </w:tr>
      <w:tr w:rsidR="00B762D2" w:rsidRPr="00806803" w:rsidTr="0033471C">
        <w:trPr>
          <w:jc w:val="center"/>
        </w:trPr>
        <w:tc>
          <w:tcPr>
            <w:tcW w:w="3808"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line="256" w:lineRule="auto"/>
              <w:rPr>
                <w:rFonts w:ascii="Arial" w:hAnsi="Arial" w:cs="Arial"/>
                <w:b/>
                <w:sz w:val="18"/>
                <w:lang w:val="en-US"/>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line="256" w:lineRule="auto"/>
              <w:rPr>
                <w:rFonts w:ascii="Arial" w:hAnsi="Arial" w:cs="Arial"/>
                <w:b/>
                <w:sz w:val="18"/>
                <w:lang w:val="en-US"/>
              </w:rPr>
            </w:pPr>
          </w:p>
        </w:tc>
        <w:tc>
          <w:tcPr>
            <w:tcW w:w="2351"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line="256" w:lineRule="auto"/>
              <w:jc w:val="center"/>
              <w:rPr>
                <w:rFonts w:ascii="Arial" w:hAnsi="Arial" w:cs="Arial"/>
                <w:b/>
                <w:sz w:val="18"/>
                <w:lang w:val="en-US"/>
              </w:rPr>
            </w:pPr>
            <w:r w:rsidRPr="00806803">
              <w:rPr>
                <w:rFonts w:ascii="Arial" w:hAnsi="Arial" w:cs="Arial"/>
                <w:b/>
                <w:sz w:val="18"/>
                <w:lang w:val="en-US"/>
              </w:rPr>
              <w:t>T1</w:t>
            </w:r>
          </w:p>
        </w:tc>
        <w:tc>
          <w:tcPr>
            <w:tcW w:w="2306"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line="256" w:lineRule="auto"/>
              <w:jc w:val="center"/>
              <w:rPr>
                <w:rFonts w:ascii="Arial" w:hAnsi="Arial" w:cs="Arial"/>
                <w:b/>
                <w:sz w:val="18"/>
                <w:lang w:val="en-US"/>
              </w:rPr>
            </w:pPr>
            <w:r w:rsidRPr="00806803">
              <w:rPr>
                <w:rFonts w:ascii="Arial" w:hAnsi="Arial" w:cs="Arial"/>
                <w:b/>
                <w:sz w:val="18"/>
                <w:lang w:val="en-US"/>
              </w:rPr>
              <w:t>T2</w:t>
            </w:r>
          </w:p>
        </w:tc>
      </w:tr>
      <w:tr w:rsidR="00B762D2" w:rsidRPr="00806803" w:rsidTr="0033471C">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line="256" w:lineRule="auto"/>
              <w:rPr>
                <w:rFonts w:ascii="Arial" w:hAnsi="Arial" w:cs="Arial"/>
                <w:sz w:val="18"/>
                <w:lang w:val="en-US"/>
              </w:rPr>
            </w:pPr>
            <w:r w:rsidRPr="00806803">
              <w:rPr>
                <w:rFonts w:ascii="Arial" w:hAnsi="Arial" w:cs="Arial"/>
                <w:sz w:val="18"/>
                <w:lang w:val="en-US"/>
              </w:rPr>
              <w:lastRenderedPageBreak/>
              <w:t>Duplex mode</w:t>
            </w:r>
          </w:p>
        </w:tc>
        <w:tc>
          <w:tcPr>
            <w:tcW w:w="1135"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line="256" w:lineRule="auto"/>
              <w:ind w:left="57" w:hanging="57"/>
              <w:jc w:val="center"/>
              <w:rPr>
                <w:rFonts w:ascii="Arial" w:hAnsi="Arial" w:cs="Arial"/>
                <w:sz w:val="18"/>
                <w:lang w:val="en-US"/>
              </w:rPr>
            </w:pPr>
          </w:p>
        </w:tc>
        <w:tc>
          <w:tcPr>
            <w:tcW w:w="4657" w:type="dxa"/>
            <w:gridSpan w:val="2"/>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line="256" w:lineRule="auto"/>
              <w:jc w:val="center"/>
              <w:rPr>
                <w:rFonts w:ascii="Arial" w:hAnsi="Arial" w:cs="Arial"/>
                <w:sz w:val="18"/>
                <w:lang w:val="en-US"/>
              </w:rPr>
            </w:pPr>
            <w:r w:rsidRPr="00806803">
              <w:rPr>
                <w:rFonts w:ascii="Arial" w:hAnsi="Arial" w:cs="Arial"/>
                <w:sz w:val="18"/>
                <w:lang w:val="en-US"/>
              </w:rPr>
              <w:t>TDD</w:t>
            </w:r>
          </w:p>
        </w:tc>
      </w:tr>
      <w:tr w:rsidR="00B762D2" w:rsidRPr="00806803" w:rsidTr="0033471C">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line="256" w:lineRule="auto"/>
              <w:rPr>
                <w:rFonts w:ascii="Arial" w:hAnsi="Arial" w:cs="Arial"/>
                <w:sz w:val="18"/>
                <w:lang w:val="en-US"/>
              </w:rPr>
            </w:pPr>
            <w:r w:rsidRPr="00806803">
              <w:rPr>
                <w:rFonts w:ascii="Arial" w:hAnsi="Arial" w:cs="Arial"/>
                <w:sz w:val="18"/>
                <w:lang w:val="en-US"/>
              </w:rPr>
              <w:t>TDD configuration</w:t>
            </w:r>
          </w:p>
        </w:tc>
        <w:tc>
          <w:tcPr>
            <w:tcW w:w="1135"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line="256" w:lineRule="auto"/>
              <w:jc w:val="center"/>
              <w:rPr>
                <w:rFonts w:ascii="Arial" w:hAnsi="Arial" w:cs="Arial"/>
                <w:sz w:val="18"/>
                <w:lang w:val="en-US"/>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line="256" w:lineRule="auto"/>
              <w:jc w:val="center"/>
              <w:rPr>
                <w:rFonts w:ascii="Arial" w:hAnsi="Arial" w:cs="Arial"/>
                <w:sz w:val="18"/>
                <w:lang w:val="en-US"/>
              </w:rPr>
            </w:pPr>
            <w:r w:rsidRPr="00806803">
              <w:rPr>
                <w:rFonts w:ascii="Arial" w:hAnsi="Arial" w:cs="Arial"/>
                <w:sz w:val="18"/>
                <w:lang w:val="en-US"/>
              </w:rPr>
              <w:t>TDDConf.3.1</w:t>
            </w:r>
          </w:p>
        </w:tc>
      </w:tr>
      <w:tr w:rsidR="00B762D2" w:rsidRPr="00806803" w:rsidTr="0033471C">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line="256" w:lineRule="auto"/>
              <w:rPr>
                <w:rFonts w:ascii="Arial" w:hAnsi="Arial" w:cs="Arial"/>
                <w:sz w:val="18"/>
                <w:lang w:val="en-US"/>
              </w:rPr>
            </w:pPr>
            <w:r w:rsidRPr="00806803">
              <w:rPr>
                <w:rFonts w:ascii="Arial" w:hAnsi="Arial" w:cs="Arial"/>
                <w:sz w:val="18"/>
                <w:lang w:val="en-US"/>
              </w:rPr>
              <w:t>BW</w:t>
            </w:r>
            <w:r w:rsidRPr="00806803">
              <w:rPr>
                <w:rFonts w:ascii="Arial" w:hAnsi="Arial" w:cs="Arial"/>
                <w:sz w:val="18"/>
                <w:vertAlign w:val="subscript"/>
                <w:lang w:val="en-US"/>
              </w:rPr>
              <w:t>channel</w:t>
            </w:r>
          </w:p>
        </w:tc>
        <w:tc>
          <w:tcPr>
            <w:tcW w:w="1135"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line="256" w:lineRule="auto"/>
              <w:jc w:val="center"/>
              <w:rPr>
                <w:rFonts w:ascii="Arial" w:hAnsi="Arial" w:cs="Arial"/>
                <w:sz w:val="18"/>
                <w:lang w:val="en-US"/>
              </w:rPr>
            </w:pPr>
            <w:r w:rsidRPr="00806803">
              <w:rPr>
                <w:rFonts w:ascii="Arial" w:hAnsi="Arial" w:cs="Arial"/>
                <w:sz w:val="18"/>
                <w:lang w:val="en-US"/>
              </w:rPr>
              <w:t>MHz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line="256" w:lineRule="auto"/>
              <w:jc w:val="center"/>
              <w:rPr>
                <w:rFonts w:ascii="Arial" w:hAnsi="Arial" w:cs="Arial"/>
                <w:sz w:val="18"/>
                <w:szCs w:val="18"/>
                <w:lang w:val="de-DE"/>
              </w:rPr>
            </w:pPr>
            <w:r w:rsidRPr="00806803">
              <w:rPr>
                <w:rFonts w:eastAsia="Malgun Gothic"/>
                <w:szCs w:val="18"/>
              </w:rPr>
              <w:t xml:space="preserve">100: </w:t>
            </w:r>
            <w:r w:rsidRPr="00806803">
              <w:rPr>
                <w:rFonts w:eastAsia="Malgun Gothic" w:cs="Arial"/>
                <w:szCs w:val="18"/>
                <w:lang w:val="de-DE"/>
              </w:rPr>
              <w:t>N</w:t>
            </w:r>
            <w:r w:rsidRPr="00806803">
              <w:rPr>
                <w:rFonts w:eastAsia="Malgun Gothic" w:cs="Arial"/>
                <w:szCs w:val="18"/>
                <w:vertAlign w:val="subscript"/>
                <w:lang w:val="de-DE"/>
              </w:rPr>
              <w:t>RB,c</w:t>
            </w:r>
            <w:r w:rsidRPr="00806803">
              <w:rPr>
                <w:rFonts w:eastAsia="Malgun Gothic" w:cs="Arial"/>
                <w:szCs w:val="18"/>
                <w:lang w:val="de-DE"/>
              </w:rPr>
              <w:t xml:space="preserve"> = 66</w:t>
            </w:r>
          </w:p>
        </w:tc>
      </w:tr>
      <w:tr w:rsidR="00B762D2" w:rsidRPr="00806803" w:rsidTr="0033471C">
        <w:trPr>
          <w:trHeight w:val="53"/>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line="256" w:lineRule="auto"/>
              <w:rPr>
                <w:rFonts w:ascii="Arial" w:hAnsi="Arial" w:cs="Arial"/>
                <w:sz w:val="18"/>
              </w:rPr>
            </w:pPr>
            <w:r w:rsidRPr="00806803">
              <w:rPr>
                <w:rFonts w:ascii="Arial" w:hAnsi="Arial" w:cs="Arial"/>
                <w:sz w:val="18"/>
                <w:lang w:val="en-US"/>
              </w:rPr>
              <w:t>BWP BW</w:t>
            </w:r>
          </w:p>
        </w:tc>
        <w:tc>
          <w:tcPr>
            <w:tcW w:w="1135"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line="256" w:lineRule="auto"/>
              <w:jc w:val="center"/>
              <w:rPr>
                <w:rFonts w:ascii="Arial" w:hAnsi="Arial" w:cs="Arial"/>
                <w:sz w:val="18"/>
                <w:lang w:val="en-US"/>
              </w:rPr>
            </w:pPr>
            <w:r w:rsidRPr="00806803">
              <w:rPr>
                <w:rFonts w:ascii="Arial" w:hAnsi="Arial" w:cs="Arial"/>
                <w:sz w:val="18"/>
                <w:lang w:val="en-US"/>
              </w:rPr>
              <w:t>MHz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line="256" w:lineRule="auto"/>
              <w:jc w:val="center"/>
              <w:rPr>
                <w:rFonts w:ascii="Arial" w:hAnsi="Arial"/>
                <w:sz w:val="18"/>
                <w:szCs w:val="18"/>
              </w:rPr>
            </w:pPr>
            <w:r w:rsidRPr="00806803">
              <w:rPr>
                <w:rFonts w:eastAsia="Malgun Gothic"/>
                <w:szCs w:val="18"/>
              </w:rPr>
              <w:t xml:space="preserve">100: </w:t>
            </w:r>
            <w:r w:rsidRPr="00806803">
              <w:rPr>
                <w:rFonts w:eastAsia="Malgun Gothic" w:cs="Arial"/>
                <w:szCs w:val="18"/>
                <w:lang w:val="de-DE"/>
              </w:rPr>
              <w:t>N</w:t>
            </w:r>
            <w:r w:rsidRPr="00806803">
              <w:rPr>
                <w:rFonts w:eastAsia="Malgun Gothic" w:cs="Arial"/>
                <w:szCs w:val="18"/>
                <w:vertAlign w:val="subscript"/>
                <w:lang w:val="de-DE"/>
              </w:rPr>
              <w:t>RB,c</w:t>
            </w:r>
            <w:r w:rsidRPr="00806803">
              <w:rPr>
                <w:rFonts w:eastAsia="Malgun Gothic" w:cs="Arial"/>
                <w:szCs w:val="18"/>
                <w:lang w:val="de-DE"/>
              </w:rPr>
              <w:t xml:space="preserve"> = 66</w:t>
            </w:r>
          </w:p>
        </w:tc>
      </w:tr>
      <w:tr w:rsidR="00B762D2" w:rsidRPr="00806803" w:rsidTr="0033471C">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line="256" w:lineRule="auto"/>
              <w:rPr>
                <w:rFonts w:ascii="Arial" w:hAnsi="Arial" w:cs="Arial"/>
                <w:sz w:val="18"/>
              </w:rPr>
            </w:pPr>
            <w:r w:rsidRPr="00806803">
              <w:rPr>
                <w:rFonts w:ascii="Arial" w:hAnsi="Arial" w:cs="Arial"/>
                <w:sz w:val="18"/>
                <w:lang w:val="en-US"/>
              </w:rPr>
              <w:t>DRx Cycle</w:t>
            </w:r>
          </w:p>
        </w:tc>
        <w:tc>
          <w:tcPr>
            <w:tcW w:w="1135"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line="256" w:lineRule="auto"/>
              <w:jc w:val="center"/>
              <w:rPr>
                <w:rFonts w:ascii="Arial" w:hAnsi="Arial" w:cs="Arial"/>
                <w:sz w:val="18"/>
                <w:lang w:val="en-US"/>
              </w:rPr>
            </w:pPr>
            <w:r w:rsidRPr="00806803">
              <w:rPr>
                <w:rFonts w:ascii="Arial" w:hAnsi="Arial" w:cs="Arial"/>
                <w:sz w:val="18"/>
                <w:lang w:val="en-US"/>
              </w:rPr>
              <w:t>ms</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line="256" w:lineRule="auto"/>
              <w:jc w:val="center"/>
              <w:rPr>
                <w:rFonts w:ascii="Arial" w:hAnsi="Arial" w:cs="Arial"/>
                <w:sz w:val="18"/>
                <w:lang w:val="en-US"/>
              </w:rPr>
            </w:pPr>
            <w:r w:rsidRPr="00806803">
              <w:rPr>
                <w:rFonts w:ascii="Arial" w:hAnsi="Arial" w:cs="Arial"/>
                <w:sz w:val="18"/>
                <w:lang w:val="en-US"/>
              </w:rPr>
              <w:t>Not Applicable</w:t>
            </w:r>
          </w:p>
        </w:tc>
      </w:tr>
      <w:tr w:rsidR="00B762D2" w:rsidRPr="00806803" w:rsidTr="0033471C">
        <w:trPr>
          <w:trHeight w:val="44"/>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line="256" w:lineRule="auto"/>
              <w:rPr>
                <w:rFonts w:ascii="Arial" w:hAnsi="Arial" w:cs="Arial"/>
                <w:sz w:val="18"/>
                <w:lang w:val="en-US"/>
              </w:rPr>
            </w:pPr>
            <w:r w:rsidRPr="00806803">
              <w:rPr>
                <w:rFonts w:ascii="Arial" w:hAnsi="Arial" w:cs="Arial"/>
                <w:sz w:val="18"/>
                <w:lang w:val="en-US"/>
              </w:rPr>
              <w:t xml:space="preserve">PDSCH Reference measurement channel </w:t>
            </w:r>
          </w:p>
        </w:tc>
        <w:tc>
          <w:tcPr>
            <w:tcW w:w="1135"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line="256" w:lineRule="auto"/>
              <w:jc w:val="center"/>
              <w:rPr>
                <w:rFonts w:ascii="Arial" w:hAnsi="Arial" w:cs="Arial"/>
                <w:sz w:val="18"/>
                <w:lang w:val="en-US"/>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line="256" w:lineRule="auto"/>
              <w:jc w:val="center"/>
              <w:rPr>
                <w:rFonts w:ascii="Arial" w:hAnsi="Arial" w:cs="Arial"/>
                <w:sz w:val="18"/>
                <w:lang w:val="en-US"/>
              </w:rPr>
            </w:pPr>
            <w:r w:rsidRPr="00806803">
              <w:rPr>
                <w:rFonts w:ascii="Arial" w:hAnsi="Arial" w:cs="Arial"/>
                <w:sz w:val="18"/>
              </w:rPr>
              <w:t>SR.3.1 TDD</w:t>
            </w:r>
            <w:r w:rsidRPr="00806803">
              <w:rPr>
                <w:rFonts w:ascii="Arial" w:hAnsi="Arial" w:cs="Arial"/>
                <w:sz w:val="18"/>
                <w:lang w:val="en-US"/>
              </w:rPr>
              <w:t xml:space="preserve"> </w:t>
            </w:r>
          </w:p>
        </w:tc>
      </w:tr>
      <w:tr w:rsidR="00B762D2" w:rsidRPr="00806803" w:rsidTr="0033471C">
        <w:trPr>
          <w:trHeight w:val="107"/>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line="256" w:lineRule="auto"/>
              <w:rPr>
                <w:rFonts w:ascii="Arial" w:hAnsi="Arial" w:cs="Arial"/>
                <w:sz w:val="18"/>
                <w:lang w:val="en-US"/>
              </w:rPr>
            </w:pPr>
            <w:r w:rsidRPr="00806803">
              <w:rPr>
                <w:rFonts w:ascii="Arial" w:hAnsi="Arial" w:cs="v5.0.0"/>
                <w:sz w:val="18"/>
              </w:rPr>
              <w:t>CORESET Reference Channel</w:t>
            </w:r>
          </w:p>
        </w:tc>
        <w:tc>
          <w:tcPr>
            <w:tcW w:w="1135"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line="256" w:lineRule="auto"/>
              <w:jc w:val="center"/>
              <w:rPr>
                <w:rFonts w:ascii="Arial" w:hAnsi="Arial" w:cs="Arial"/>
                <w:sz w:val="18"/>
                <w:lang w:val="en-US"/>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line="256" w:lineRule="auto"/>
              <w:jc w:val="center"/>
              <w:rPr>
                <w:rFonts w:ascii="Arial" w:hAnsi="Arial" w:cs="Arial"/>
                <w:sz w:val="18"/>
                <w:lang w:val="en-US"/>
              </w:rPr>
            </w:pPr>
            <w:r w:rsidRPr="00806803">
              <w:rPr>
                <w:rFonts w:ascii="Arial" w:hAnsi="Arial" w:cs="Arial"/>
                <w:sz w:val="18"/>
              </w:rPr>
              <w:t>CR.3.1 TDD</w:t>
            </w:r>
            <w:r w:rsidRPr="00806803">
              <w:rPr>
                <w:rFonts w:ascii="Arial" w:hAnsi="Arial" w:cs="Arial"/>
                <w:sz w:val="18"/>
                <w:lang w:val="en-US"/>
              </w:rPr>
              <w:t xml:space="preserve"> </w:t>
            </w:r>
          </w:p>
        </w:tc>
      </w:tr>
      <w:tr w:rsidR="00B762D2" w:rsidRPr="00806803" w:rsidTr="0033471C">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line="256" w:lineRule="auto"/>
              <w:rPr>
                <w:rFonts w:ascii="Arial" w:hAnsi="Arial" w:cs="Arial"/>
                <w:sz w:val="18"/>
                <w:lang w:val="da-DK"/>
              </w:rPr>
            </w:pPr>
            <w:r w:rsidRPr="00806803">
              <w:rPr>
                <w:rFonts w:ascii="Arial" w:hAnsi="Arial" w:cs="Arial"/>
                <w:sz w:val="18"/>
                <w:lang w:val="da-DK"/>
              </w:rPr>
              <w:t>OCNG Patterns</w:t>
            </w:r>
          </w:p>
        </w:tc>
        <w:tc>
          <w:tcPr>
            <w:tcW w:w="1135"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line="256" w:lineRule="auto"/>
              <w:jc w:val="center"/>
              <w:rPr>
                <w:rFonts w:ascii="Arial" w:hAnsi="Arial" w:cs="Arial"/>
                <w:sz w:val="18"/>
                <w:lang w:val="da-DK"/>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line="256" w:lineRule="auto"/>
              <w:jc w:val="center"/>
              <w:rPr>
                <w:rFonts w:ascii="Arial" w:hAnsi="Arial" w:cs="Arial"/>
                <w:sz w:val="18"/>
                <w:lang w:val="en-US"/>
              </w:rPr>
            </w:pPr>
            <w:r w:rsidRPr="00806803">
              <w:rPr>
                <w:rFonts w:ascii="Arial" w:hAnsi="Arial"/>
                <w:snapToGrid w:val="0"/>
                <w:sz w:val="18"/>
              </w:rPr>
              <w:t>OCNG pattern 1</w:t>
            </w:r>
          </w:p>
        </w:tc>
      </w:tr>
      <w:tr w:rsidR="00B762D2" w:rsidRPr="00806803" w:rsidTr="0033471C">
        <w:trPr>
          <w:trHeight w:val="107"/>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line="256" w:lineRule="auto"/>
              <w:rPr>
                <w:rFonts w:ascii="Arial" w:hAnsi="Arial" w:cs="v5.0.0"/>
                <w:sz w:val="18"/>
              </w:rPr>
            </w:pPr>
            <w:r w:rsidRPr="00806803">
              <w:rPr>
                <w:rFonts w:ascii="Arial" w:hAnsi="Arial" w:cs="v5.0.0"/>
                <w:sz w:val="18"/>
              </w:rPr>
              <w:t>TRS configuration</w:t>
            </w:r>
          </w:p>
        </w:tc>
        <w:tc>
          <w:tcPr>
            <w:tcW w:w="1135"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line="256" w:lineRule="auto"/>
              <w:jc w:val="center"/>
              <w:rPr>
                <w:rFonts w:ascii="Arial" w:hAnsi="Arial" w:cs="Arial"/>
                <w:sz w:val="18"/>
                <w:lang w:val="en-US"/>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line="256" w:lineRule="auto"/>
              <w:jc w:val="center"/>
              <w:rPr>
                <w:rFonts w:ascii="Arial" w:hAnsi="Arial" w:cs="Arial"/>
                <w:sz w:val="18"/>
              </w:rPr>
            </w:pPr>
            <w:r w:rsidRPr="00806803">
              <w:rPr>
                <w:rFonts w:ascii="Arial" w:hAnsi="Arial"/>
                <w:sz w:val="18"/>
                <w:szCs w:val="18"/>
              </w:rPr>
              <w:t>TRS.2.1 TDD</w:t>
            </w:r>
          </w:p>
        </w:tc>
      </w:tr>
      <w:tr w:rsidR="00B762D2" w:rsidRPr="00806803" w:rsidTr="0033471C">
        <w:trPr>
          <w:trHeight w:val="283"/>
          <w:jc w:val="center"/>
        </w:trPr>
        <w:tc>
          <w:tcPr>
            <w:tcW w:w="3808"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line="256" w:lineRule="auto"/>
              <w:rPr>
                <w:rFonts w:ascii="Arial" w:hAnsi="Arial" w:cs="Arial"/>
                <w:sz w:val="18"/>
              </w:rPr>
            </w:pPr>
            <w:r w:rsidRPr="00806803">
              <w:rPr>
                <w:rFonts w:ascii="Arial" w:hAnsi="Arial" w:cs="Arial"/>
                <w:sz w:val="18"/>
              </w:rPr>
              <w:t>TCI configuration</w:t>
            </w:r>
          </w:p>
        </w:tc>
        <w:tc>
          <w:tcPr>
            <w:tcW w:w="1135"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line="256" w:lineRule="auto"/>
              <w:jc w:val="center"/>
              <w:rPr>
                <w:rFonts w:ascii="Arial" w:hAnsi="Arial" w:cs="Arial"/>
                <w:sz w:val="18"/>
                <w:lang w:val="da-DK"/>
              </w:rPr>
            </w:pPr>
          </w:p>
        </w:tc>
        <w:tc>
          <w:tcPr>
            <w:tcW w:w="4657" w:type="dxa"/>
            <w:gridSpan w:val="2"/>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line="256" w:lineRule="auto"/>
              <w:jc w:val="center"/>
              <w:rPr>
                <w:rFonts w:ascii="Arial" w:hAnsi="Arial" w:cs="Arial"/>
                <w:sz w:val="18"/>
                <w:lang w:val="en-US"/>
              </w:rPr>
            </w:pPr>
            <w:r w:rsidRPr="00806803">
              <w:rPr>
                <w:rFonts w:ascii="Arial" w:hAnsi="Arial"/>
                <w:sz w:val="18"/>
              </w:rPr>
              <w:t>CSI-RS.Config.0</w:t>
            </w:r>
          </w:p>
        </w:tc>
      </w:tr>
      <w:tr w:rsidR="00B762D2" w:rsidRPr="00806803" w:rsidTr="0033471C">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line="256" w:lineRule="auto"/>
              <w:rPr>
                <w:rFonts w:ascii="Arial" w:hAnsi="Arial" w:cs="Arial"/>
                <w:sz w:val="18"/>
                <w:lang w:val="da-DK"/>
              </w:rPr>
            </w:pPr>
            <w:r w:rsidRPr="00806803">
              <w:rPr>
                <w:rFonts w:ascii="Arial" w:hAnsi="Arial" w:cs="Arial"/>
                <w:sz w:val="18"/>
                <w:lang w:val="da-DK"/>
              </w:rPr>
              <w:t>SMTC configuration</w:t>
            </w:r>
          </w:p>
        </w:tc>
        <w:tc>
          <w:tcPr>
            <w:tcW w:w="1135"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line="256" w:lineRule="auto"/>
              <w:jc w:val="center"/>
              <w:rPr>
                <w:rFonts w:ascii="Arial" w:hAnsi="Arial" w:cs="Arial"/>
                <w:sz w:val="18"/>
                <w:lang w:val="da-DK"/>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line="256" w:lineRule="auto"/>
              <w:jc w:val="center"/>
              <w:rPr>
                <w:rFonts w:ascii="Arial" w:hAnsi="Arial" w:cs="Arial"/>
                <w:sz w:val="18"/>
                <w:lang w:val="en-US"/>
              </w:rPr>
            </w:pPr>
            <w:r w:rsidRPr="00806803">
              <w:rPr>
                <w:rFonts w:ascii="Arial" w:hAnsi="Arial" w:cs="Arial"/>
                <w:sz w:val="18"/>
              </w:rPr>
              <w:t>SMTC.1 FR2</w:t>
            </w:r>
          </w:p>
        </w:tc>
      </w:tr>
      <w:tr w:rsidR="00B762D2" w:rsidRPr="00806803" w:rsidTr="0033471C">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line="256" w:lineRule="auto"/>
              <w:rPr>
                <w:rFonts w:ascii="Arial" w:hAnsi="Arial" w:cs="Arial"/>
                <w:sz w:val="18"/>
                <w:lang w:val="da-DK"/>
              </w:rPr>
            </w:pPr>
            <w:r w:rsidRPr="00806803">
              <w:rPr>
                <w:rFonts w:ascii="Arial" w:hAnsi="Arial" w:cs="Arial"/>
                <w:sz w:val="18"/>
                <w:lang w:val="da-DK"/>
              </w:rPr>
              <w:t>PDSCH/PDCCH subcarrier spacing</w:t>
            </w:r>
          </w:p>
        </w:tc>
        <w:tc>
          <w:tcPr>
            <w:tcW w:w="1135"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line="256" w:lineRule="auto"/>
              <w:jc w:val="center"/>
              <w:rPr>
                <w:rFonts w:ascii="Arial" w:hAnsi="Arial" w:cs="Arial"/>
                <w:sz w:val="18"/>
                <w:lang w:val="da-DK"/>
              </w:rPr>
            </w:pPr>
            <w:r w:rsidRPr="00806803">
              <w:rPr>
                <w:rFonts w:ascii="Arial" w:hAnsi="Arial" w:cs="Arial"/>
                <w:sz w:val="18"/>
                <w:lang w:val="da-DK"/>
              </w:rPr>
              <w:t>kHz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line="256" w:lineRule="auto"/>
              <w:jc w:val="center"/>
              <w:rPr>
                <w:rFonts w:ascii="Arial" w:hAnsi="Arial" w:cs="Arial"/>
                <w:sz w:val="18"/>
                <w:lang w:val="en-US"/>
              </w:rPr>
            </w:pPr>
            <w:r w:rsidRPr="00806803">
              <w:rPr>
                <w:rFonts w:ascii="Arial" w:hAnsi="Arial" w:cs="Arial"/>
                <w:sz w:val="18"/>
                <w:lang w:val="en-US"/>
              </w:rPr>
              <w:t>120 kHz</w:t>
            </w:r>
          </w:p>
        </w:tc>
      </w:tr>
      <w:tr w:rsidR="00B762D2" w:rsidRPr="00806803" w:rsidTr="0033471C">
        <w:trPr>
          <w:trHeight w:val="44"/>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line="256" w:lineRule="auto"/>
              <w:rPr>
                <w:rFonts w:ascii="Arial" w:hAnsi="Arial" w:cs="Arial"/>
                <w:sz w:val="18"/>
                <w:lang w:val="da-DK"/>
              </w:rPr>
            </w:pPr>
            <w:r w:rsidRPr="00806803">
              <w:rPr>
                <w:rFonts w:ascii="Arial" w:hAnsi="Arial" w:cs="Arial"/>
                <w:sz w:val="18"/>
                <w:lang w:val="da-DK"/>
              </w:rPr>
              <w:t>PUCCH/PUSCH subcarrier spacing</w:t>
            </w:r>
          </w:p>
        </w:tc>
        <w:tc>
          <w:tcPr>
            <w:tcW w:w="1135"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line="256" w:lineRule="auto"/>
              <w:jc w:val="center"/>
              <w:rPr>
                <w:rFonts w:ascii="Arial" w:hAnsi="Arial" w:cs="Arial"/>
                <w:sz w:val="18"/>
                <w:lang w:val="da-DK"/>
              </w:rPr>
            </w:pPr>
            <w:r w:rsidRPr="00806803">
              <w:rPr>
                <w:rFonts w:ascii="Arial" w:hAnsi="Arial" w:cs="Arial"/>
                <w:sz w:val="18"/>
                <w:lang w:val="da-DK"/>
              </w:rPr>
              <w:t>kHz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line="256" w:lineRule="auto"/>
              <w:jc w:val="center"/>
              <w:rPr>
                <w:rFonts w:ascii="Arial" w:hAnsi="Arial" w:cs="Arial"/>
                <w:sz w:val="18"/>
                <w:lang w:val="en-US"/>
              </w:rPr>
            </w:pPr>
            <w:r w:rsidRPr="00806803">
              <w:rPr>
                <w:rFonts w:ascii="Arial" w:hAnsi="Arial" w:cs="Arial"/>
                <w:sz w:val="18"/>
                <w:lang w:val="en-US"/>
              </w:rPr>
              <w:t>120 kHz</w:t>
            </w:r>
          </w:p>
        </w:tc>
      </w:tr>
      <w:tr w:rsidR="00B762D2" w:rsidRPr="00806803" w:rsidTr="0033471C">
        <w:trPr>
          <w:jc w:val="center"/>
        </w:trPr>
        <w:tc>
          <w:tcPr>
            <w:tcW w:w="3808"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line="256" w:lineRule="auto"/>
              <w:rPr>
                <w:rFonts w:ascii="Arial" w:hAnsi="Arial" w:cs="Arial"/>
                <w:sz w:val="18"/>
                <w:lang w:val="en-US"/>
              </w:rPr>
            </w:pPr>
            <w:r w:rsidRPr="00806803">
              <w:rPr>
                <w:rFonts w:ascii="Arial" w:hAnsi="Arial" w:cs="Arial"/>
                <w:sz w:val="18"/>
                <w:szCs w:val="16"/>
                <w:lang w:eastAsia="ja-JP"/>
              </w:rPr>
              <w:t>EPRE ratio of PSS to SSS</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line="256" w:lineRule="auto"/>
              <w:jc w:val="center"/>
              <w:rPr>
                <w:rFonts w:ascii="Arial" w:hAnsi="Arial" w:cs="Arial"/>
                <w:sz w:val="18"/>
                <w:lang w:val="en-US"/>
              </w:rPr>
            </w:pPr>
            <w:r w:rsidRPr="00806803">
              <w:rPr>
                <w:rFonts w:ascii="Arial" w:hAnsi="Arial" w:cs="Arial"/>
                <w:sz w:val="16"/>
                <w:szCs w:val="16"/>
                <w:lang w:eastAsia="ja-JP"/>
              </w:rPr>
              <w:t>dB</w:t>
            </w:r>
          </w:p>
        </w:tc>
        <w:tc>
          <w:tcPr>
            <w:tcW w:w="465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line="256" w:lineRule="auto"/>
              <w:jc w:val="center"/>
              <w:rPr>
                <w:rFonts w:ascii="Arial" w:hAnsi="Arial" w:cs="Arial"/>
                <w:sz w:val="18"/>
                <w:lang w:val="en-US"/>
              </w:rPr>
            </w:pPr>
            <w:r w:rsidRPr="00806803">
              <w:rPr>
                <w:rFonts w:ascii="Arial" w:hAnsi="Arial" w:cs="Arial"/>
                <w:sz w:val="16"/>
                <w:szCs w:val="16"/>
                <w:lang w:eastAsia="ja-JP"/>
              </w:rPr>
              <w:t>0</w:t>
            </w:r>
          </w:p>
        </w:tc>
      </w:tr>
      <w:tr w:rsidR="00B762D2" w:rsidRPr="00806803" w:rsidTr="0033471C">
        <w:trPr>
          <w:jc w:val="center"/>
        </w:trPr>
        <w:tc>
          <w:tcPr>
            <w:tcW w:w="3808"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line="256" w:lineRule="auto"/>
              <w:rPr>
                <w:rFonts w:ascii="Arial" w:hAnsi="Arial" w:cs="Arial"/>
                <w:sz w:val="18"/>
                <w:lang w:val="en-US"/>
              </w:rPr>
            </w:pPr>
            <w:r w:rsidRPr="00806803">
              <w:rPr>
                <w:rFonts w:ascii="Arial" w:hAnsi="Arial" w:cs="Arial"/>
                <w:sz w:val="18"/>
                <w:szCs w:val="16"/>
                <w:lang w:eastAsia="ja-JP"/>
              </w:rPr>
              <w:t>EPRE ratio of PBCH DMRS to SSS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line="256" w:lineRule="auto"/>
              <w:rPr>
                <w:rFonts w:ascii="Arial" w:hAnsi="Arial" w:cs="Arial"/>
                <w:sz w:val="18"/>
                <w:lang w:val="en-US"/>
              </w:rPr>
            </w:pPr>
          </w:p>
        </w:tc>
      </w:tr>
      <w:tr w:rsidR="00B762D2" w:rsidRPr="00806803" w:rsidTr="0033471C">
        <w:trPr>
          <w:jc w:val="center"/>
        </w:trPr>
        <w:tc>
          <w:tcPr>
            <w:tcW w:w="3808"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line="256" w:lineRule="auto"/>
              <w:rPr>
                <w:rFonts w:ascii="Arial" w:hAnsi="Arial" w:cs="Arial"/>
                <w:sz w:val="18"/>
                <w:lang w:val="en-US"/>
              </w:rPr>
            </w:pPr>
            <w:r w:rsidRPr="00806803">
              <w:rPr>
                <w:rFonts w:ascii="Arial" w:hAnsi="Arial" w:cs="Arial"/>
                <w:sz w:val="18"/>
                <w:szCs w:val="16"/>
                <w:lang w:eastAsia="ja-JP"/>
              </w:rPr>
              <w:t>EPRE ratio of PBCH to PBCH DMRS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line="256" w:lineRule="auto"/>
              <w:rPr>
                <w:rFonts w:ascii="Arial" w:hAnsi="Arial" w:cs="Arial"/>
                <w:sz w:val="18"/>
                <w:lang w:val="en-US"/>
              </w:rPr>
            </w:pPr>
          </w:p>
        </w:tc>
      </w:tr>
      <w:tr w:rsidR="00B762D2" w:rsidRPr="00806803" w:rsidTr="0033471C">
        <w:trPr>
          <w:jc w:val="center"/>
        </w:trPr>
        <w:tc>
          <w:tcPr>
            <w:tcW w:w="3808"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line="256" w:lineRule="auto"/>
              <w:rPr>
                <w:rFonts w:ascii="Arial" w:hAnsi="Arial" w:cs="Arial"/>
                <w:sz w:val="18"/>
                <w:lang w:val="en-US"/>
              </w:rPr>
            </w:pPr>
            <w:r w:rsidRPr="00806803">
              <w:rPr>
                <w:rFonts w:ascii="Arial" w:hAnsi="Arial" w:cs="Arial"/>
                <w:sz w:val="18"/>
                <w:szCs w:val="16"/>
                <w:lang w:eastAsia="ja-JP"/>
              </w:rPr>
              <w:t>EPRE ratio of PDCCH DMRS to SSS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line="256" w:lineRule="auto"/>
              <w:rPr>
                <w:rFonts w:ascii="Arial" w:hAnsi="Arial" w:cs="Arial"/>
                <w:sz w:val="18"/>
                <w:lang w:val="en-US"/>
              </w:rPr>
            </w:pPr>
          </w:p>
        </w:tc>
      </w:tr>
      <w:tr w:rsidR="00B762D2" w:rsidRPr="00806803" w:rsidTr="0033471C">
        <w:trPr>
          <w:jc w:val="center"/>
        </w:trPr>
        <w:tc>
          <w:tcPr>
            <w:tcW w:w="3808"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line="256" w:lineRule="auto"/>
              <w:rPr>
                <w:rFonts w:ascii="Arial" w:hAnsi="Arial" w:cs="Arial"/>
                <w:sz w:val="18"/>
                <w:lang w:val="en-US"/>
              </w:rPr>
            </w:pPr>
            <w:r w:rsidRPr="00806803">
              <w:rPr>
                <w:rFonts w:ascii="Arial" w:hAnsi="Arial" w:cs="Arial"/>
                <w:sz w:val="18"/>
                <w:szCs w:val="16"/>
                <w:lang w:eastAsia="ja-JP"/>
              </w:rPr>
              <w:t>EPRE ratio of PDCCH to PDCCH DMRS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line="256" w:lineRule="auto"/>
              <w:rPr>
                <w:rFonts w:ascii="Arial" w:hAnsi="Arial" w:cs="Arial"/>
                <w:sz w:val="18"/>
                <w:lang w:val="en-US"/>
              </w:rPr>
            </w:pPr>
          </w:p>
        </w:tc>
      </w:tr>
      <w:tr w:rsidR="00B762D2" w:rsidRPr="00806803" w:rsidTr="0033471C">
        <w:trPr>
          <w:jc w:val="center"/>
        </w:trPr>
        <w:tc>
          <w:tcPr>
            <w:tcW w:w="3808"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line="256" w:lineRule="auto"/>
              <w:rPr>
                <w:rFonts w:ascii="Arial" w:hAnsi="Arial" w:cs="Arial"/>
                <w:sz w:val="18"/>
                <w:lang w:val="en-US"/>
              </w:rPr>
            </w:pPr>
            <w:r w:rsidRPr="00806803">
              <w:rPr>
                <w:rFonts w:ascii="Arial" w:hAnsi="Arial" w:cs="Arial"/>
                <w:sz w:val="18"/>
                <w:szCs w:val="16"/>
                <w:lang w:eastAsia="ja-JP"/>
              </w:rPr>
              <w:t xml:space="preserve">EPRE ratio of PDSCH DMRS to SSS </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line="256" w:lineRule="auto"/>
              <w:rPr>
                <w:rFonts w:ascii="Arial" w:hAnsi="Arial" w:cs="Arial"/>
                <w:sz w:val="18"/>
                <w:lang w:val="en-US"/>
              </w:rPr>
            </w:pPr>
          </w:p>
        </w:tc>
      </w:tr>
      <w:tr w:rsidR="00B762D2" w:rsidRPr="00806803" w:rsidTr="0033471C">
        <w:trPr>
          <w:jc w:val="center"/>
        </w:trPr>
        <w:tc>
          <w:tcPr>
            <w:tcW w:w="3808"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line="256" w:lineRule="auto"/>
              <w:rPr>
                <w:rFonts w:ascii="Arial" w:hAnsi="Arial" w:cs="Arial"/>
                <w:sz w:val="18"/>
                <w:lang w:val="en-US"/>
              </w:rPr>
            </w:pPr>
            <w:r w:rsidRPr="00806803">
              <w:rPr>
                <w:rFonts w:ascii="Arial" w:hAnsi="Arial" w:cs="Arial"/>
                <w:sz w:val="18"/>
                <w:szCs w:val="16"/>
                <w:lang w:eastAsia="ja-JP"/>
              </w:rPr>
              <w:t xml:space="preserve">EPRE ratio of PDSCH to PDSCH </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line="256" w:lineRule="auto"/>
              <w:rPr>
                <w:rFonts w:ascii="Arial" w:hAnsi="Arial" w:cs="Arial"/>
                <w:sz w:val="18"/>
                <w:lang w:val="en-US"/>
              </w:rPr>
            </w:pPr>
          </w:p>
        </w:tc>
      </w:tr>
      <w:tr w:rsidR="00B762D2" w:rsidRPr="00806803" w:rsidTr="0033471C">
        <w:trPr>
          <w:jc w:val="center"/>
        </w:trPr>
        <w:tc>
          <w:tcPr>
            <w:tcW w:w="3808"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line="256" w:lineRule="auto"/>
              <w:rPr>
                <w:rFonts w:ascii="Arial" w:hAnsi="Arial" w:cs="Arial"/>
                <w:sz w:val="18"/>
                <w:lang w:val="en-US"/>
              </w:rPr>
            </w:pPr>
            <w:r w:rsidRPr="00806803">
              <w:rPr>
                <w:rFonts w:ascii="Arial" w:hAnsi="Arial" w:cs="Arial"/>
                <w:sz w:val="18"/>
                <w:szCs w:val="16"/>
                <w:lang w:eastAsia="ja-JP"/>
              </w:rPr>
              <w:t>EPRE ratio of OCNG DMRS to SSS(Note 1)</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line="256" w:lineRule="auto"/>
              <w:rPr>
                <w:rFonts w:ascii="Arial" w:hAnsi="Arial" w:cs="Arial"/>
                <w:sz w:val="18"/>
                <w:lang w:val="en-US"/>
              </w:rPr>
            </w:pPr>
          </w:p>
        </w:tc>
      </w:tr>
      <w:tr w:rsidR="00B762D2" w:rsidRPr="00806803" w:rsidTr="0033471C">
        <w:trPr>
          <w:jc w:val="center"/>
        </w:trPr>
        <w:tc>
          <w:tcPr>
            <w:tcW w:w="3808"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line="256" w:lineRule="auto"/>
              <w:rPr>
                <w:rFonts w:ascii="Arial" w:hAnsi="Arial" w:cs="Arial"/>
                <w:sz w:val="18"/>
                <w:lang w:val="en-US"/>
              </w:rPr>
            </w:pPr>
            <w:r w:rsidRPr="00806803">
              <w:rPr>
                <w:rFonts w:ascii="Arial" w:hAnsi="Arial" w:cs="Arial"/>
                <w:sz w:val="18"/>
                <w:szCs w:val="16"/>
                <w:lang w:eastAsia="ja-JP"/>
              </w:rPr>
              <w:t>EPRE ratio of OCNG to OCNG DMRS (Note 1)</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line="256" w:lineRule="auto"/>
              <w:rPr>
                <w:rFonts w:ascii="Arial" w:hAnsi="Arial" w:cs="Arial"/>
                <w:sz w:val="18"/>
                <w:lang w:val="en-US"/>
              </w:rPr>
            </w:pPr>
          </w:p>
        </w:tc>
      </w:tr>
      <w:tr w:rsidR="00B762D2" w:rsidRPr="00806803" w:rsidTr="0033471C">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line="256" w:lineRule="auto"/>
              <w:rPr>
                <w:rFonts w:ascii="Arial" w:hAnsi="Arial" w:cs="Arial"/>
                <w:sz w:val="18"/>
                <w:lang w:val="en-US"/>
              </w:rPr>
            </w:pPr>
            <w:r w:rsidRPr="00806803">
              <w:rPr>
                <w:rFonts w:ascii="Arial" w:hAnsi="Arial" w:cs="Arial"/>
                <w:sz w:val="18"/>
                <w:lang w:val="en-US"/>
              </w:rPr>
              <w:t>Propagation condition</w:t>
            </w:r>
          </w:p>
        </w:tc>
        <w:tc>
          <w:tcPr>
            <w:tcW w:w="1135"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line="256" w:lineRule="auto"/>
              <w:jc w:val="center"/>
              <w:rPr>
                <w:rFonts w:ascii="Arial" w:hAnsi="Arial" w:cs="Arial"/>
                <w:sz w:val="18"/>
                <w:lang w:val="en-US"/>
              </w:rPr>
            </w:pPr>
            <w:r w:rsidRPr="00806803">
              <w:rPr>
                <w:rFonts w:ascii="Arial" w:hAnsi="Arial" w:cs="Arial"/>
                <w:sz w:val="18"/>
                <w:lang w:val="en-US"/>
              </w:rPr>
              <w:t>-</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line="256" w:lineRule="auto"/>
              <w:jc w:val="center"/>
              <w:rPr>
                <w:rFonts w:ascii="Arial" w:hAnsi="Arial" w:cs="Arial"/>
                <w:sz w:val="18"/>
                <w:lang w:val="en-US"/>
              </w:rPr>
            </w:pPr>
            <w:r w:rsidRPr="00806803">
              <w:rPr>
                <w:rFonts w:ascii="Arial" w:hAnsi="Arial" w:cs="Arial"/>
                <w:sz w:val="18"/>
                <w:lang w:val="en-US"/>
              </w:rPr>
              <w:t>AWGN</w:t>
            </w:r>
          </w:p>
        </w:tc>
      </w:tr>
      <w:tr w:rsidR="00B762D2" w:rsidRPr="00806803" w:rsidTr="0033471C">
        <w:trPr>
          <w:jc w:val="center"/>
        </w:trPr>
        <w:tc>
          <w:tcPr>
            <w:tcW w:w="9600" w:type="dxa"/>
            <w:gridSpan w:val="4"/>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line="256" w:lineRule="auto"/>
              <w:ind w:left="851" w:hanging="851"/>
              <w:rPr>
                <w:rFonts w:ascii="Arial" w:hAnsi="Arial" w:cs="Arial"/>
                <w:sz w:val="18"/>
                <w:lang w:val="en-US" w:eastAsia="zh-CN"/>
              </w:rPr>
            </w:pPr>
            <w:r w:rsidRPr="00806803">
              <w:rPr>
                <w:rFonts w:ascii="Arial" w:hAnsi="Arial" w:cs="Arial"/>
                <w:sz w:val="18"/>
                <w:lang w:val="en-US"/>
              </w:rPr>
              <w:t>Note 1:</w:t>
            </w:r>
            <w:r w:rsidRPr="00806803">
              <w:rPr>
                <w:rFonts w:ascii="Arial" w:hAnsi="Arial" w:cs="Arial"/>
                <w:sz w:val="18"/>
                <w:lang w:val="en-US"/>
              </w:rPr>
              <w:tab/>
              <w:t>OCNG shall be used such that both cells are fully allocated and a constant total transmitted power spectral density is achieved for all OFDM symbols.</w:t>
            </w:r>
          </w:p>
          <w:p w:rsidR="00B762D2" w:rsidRPr="00806803" w:rsidRDefault="00B762D2" w:rsidP="0033471C">
            <w:pPr>
              <w:keepNext/>
              <w:keepLines/>
              <w:spacing w:after="0" w:line="256" w:lineRule="auto"/>
              <w:ind w:left="851" w:hanging="851"/>
              <w:rPr>
                <w:rFonts w:ascii="Arial" w:hAnsi="Arial" w:cs="Arial"/>
                <w:sz w:val="18"/>
                <w:lang w:val="en-US"/>
              </w:rPr>
            </w:pPr>
            <w:r w:rsidRPr="00806803">
              <w:rPr>
                <w:rFonts w:ascii="Arial" w:hAnsi="Arial" w:cs="Arial"/>
                <w:sz w:val="18"/>
                <w:lang w:val="en-US"/>
              </w:rPr>
              <w:t>Note 2:</w:t>
            </w:r>
            <w:r w:rsidRPr="00806803">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806803">
              <w:rPr>
                <w:rFonts w:ascii="Arial" w:eastAsia="Calibri" w:hAnsi="Arial" w:cs="v4.2.0"/>
                <w:position w:val="-12"/>
                <w:sz w:val="18"/>
                <w:szCs w:val="22"/>
                <w:lang w:val="en-US"/>
              </w:rPr>
              <w:object w:dxaOrig="360" w:dyaOrig="360">
                <v:shape id="_x0000_i1721" type="#_x0000_t75" style="width:21pt;height:21pt" o:ole="" fillcolor="window">
                  <v:imagedata r:id="rId13" o:title=""/>
                </v:shape>
                <o:OLEObject Type="Embed" ProgID="Equation.3" ShapeID="_x0000_i1721" DrawAspect="Content" ObjectID="_1651077421" r:id="rId48"/>
              </w:object>
            </w:r>
            <w:r w:rsidRPr="00806803">
              <w:rPr>
                <w:rFonts w:ascii="Arial" w:hAnsi="Arial" w:cs="Arial"/>
                <w:sz w:val="18"/>
                <w:lang w:val="en-US"/>
              </w:rPr>
              <w:t xml:space="preserve"> to be fulfilled.</w:t>
            </w:r>
          </w:p>
          <w:p w:rsidR="00B762D2" w:rsidRPr="00806803" w:rsidRDefault="00B762D2" w:rsidP="0033471C">
            <w:pPr>
              <w:keepNext/>
              <w:keepLines/>
              <w:spacing w:after="0" w:line="256" w:lineRule="auto"/>
              <w:ind w:left="851" w:hanging="851"/>
              <w:rPr>
                <w:rFonts w:ascii="Arial" w:hAnsi="Arial" w:cs="Arial"/>
                <w:sz w:val="18"/>
                <w:lang w:val="en-US"/>
              </w:rPr>
            </w:pPr>
            <w:r w:rsidRPr="00806803">
              <w:rPr>
                <w:rFonts w:ascii="Arial" w:hAnsi="Arial" w:cs="Arial"/>
                <w:sz w:val="18"/>
                <w:lang w:val="en-US"/>
              </w:rPr>
              <w:t>Note 3:</w:t>
            </w:r>
            <w:r w:rsidRPr="00806803">
              <w:rPr>
                <w:rFonts w:ascii="Arial" w:hAnsi="Arial" w:cs="Arial"/>
                <w:sz w:val="18"/>
                <w:lang w:val="en-US"/>
              </w:rPr>
              <w:tab/>
              <w:t>Io levels have been derived from other parameters for information purposes. They are not settable parameters themselves.</w:t>
            </w:r>
          </w:p>
          <w:p w:rsidR="00B762D2" w:rsidRPr="00806803" w:rsidRDefault="00B762D2" w:rsidP="0033471C">
            <w:pPr>
              <w:keepNext/>
              <w:keepLines/>
              <w:spacing w:after="0" w:line="256" w:lineRule="auto"/>
              <w:ind w:left="851" w:hanging="851"/>
              <w:rPr>
                <w:rFonts w:ascii="Arial" w:hAnsi="Arial" w:cs="Arial"/>
                <w:sz w:val="18"/>
                <w:lang w:val="en-US"/>
              </w:rPr>
            </w:pPr>
            <w:r w:rsidRPr="00806803">
              <w:rPr>
                <w:rFonts w:ascii="Arial" w:hAnsi="Arial" w:cs="Arial"/>
                <w:sz w:val="18"/>
                <w:lang w:val="en-US"/>
              </w:rPr>
              <w:t>Note 4:</w:t>
            </w:r>
            <w:r w:rsidRPr="00806803">
              <w:rPr>
                <w:rFonts w:ascii="Arial" w:hAnsi="Arial" w:cs="Arial"/>
                <w:sz w:val="18"/>
                <w:lang w:val="en-US"/>
              </w:rPr>
              <w:tab/>
              <w:t>Equivalent power received by an antenna with 0 dBi gain at the centre of the quiet zone</w:t>
            </w:r>
          </w:p>
          <w:p w:rsidR="00B762D2" w:rsidRPr="00806803" w:rsidRDefault="00B762D2" w:rsidP="0033471C">
            <w:pPr>
              <w:keepNext/>
              <w:keepLines/>
              <w:spacing w:after="0" w:line="256" w:lineRule="auto"/>
              <w:ind w:left="851" w:hanging="851"/>
              <w:rPr>
                <w:rFonts w:ascii="Arial" w:hAnsi="Arial" w:cs="Arial"/>
                <w:sz w:val="18"/>
                <w:lang w:val="en-US" w:eastAsia="zh-CN"/>
              </w:rPr>
            </w:pPr>
            <w:r w:rsidRPr="00806803">
              <w:rPr>
                <w:rFonts w:ascii="Arial" w:hAnsi="Arial" w:cs="Arial"/>
                <w:sz w:val="18"/>
                <w:lang w:val="en-US"/>
              </w:rPr>
              <w:t>Note 5:</w:t>
            </w:r>
            <w:r w:rsidRPr="00806803">
              <w:rPr>
                <w:rFonts w:ascii="Arial" w:hAnsi="Arial" w:cs="Arial"/>
                <w:sz w:val="18"/>
                <w:lang w:val="en-US"/>
              </w:rPr>
              <w:tab/>
              <w:t>As observed with 0 dBi gain antenna at the centre of the quiet zone</w:t>
            </w:r>
          </w:p>
        </w:tc>
      </w:tr>
    </w:tbl>
    <w:p w:rsidR="00B762D2" w:rsidRPr="00806803" w:rsidRDefault="00B762D2" w:rsidP="00B762D2">
      <w:pPr>
        <w:pStyle w:val="TH"/>
      </w:pPr>
    </w:p>
    <w:p w:rsidR="00B762D2" w:rsidRPr="00806803" w:rsidRDefault="00B762D2" w:rsidP="00B762D2">
      <w:pPr>
        <w:pStyle w:val="TH"/>
      </w:pPr>
      <w:r w:rsidRPr="00806803">
        <w:t>Table A.7.4.3.1.2-3A: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B762D2" w:rsidRPr="00806803" w:rsidTr="0033471C">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H"/>
              <w:rPr>
                <w:rFonts w:cs="Arial"/>
                <w:lang w:val="en-US" w:eastAsia="fr-FR"/>
              </w:rPr>
            </w:pPr>
            <w:r w:rsidRPr="00806803">
              <w:rPr>
                <w:rFonts w:cs="Arial"/>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H"/>
              <w:rPr>
                <w:rFonts w:cs="Arial"/>
                <w:lang w:val="en-US" w:eastAsia="fr-FR"/>
              </w:rPr>
            </w:pPr>
            <w:r w:rsidRPr="00806803">
              <w:rPr>
                <w:rFonts w:cs="Arial"/>
                <w:lang w:val="en-US" w:eastAsia="fr-FR"/>
              </w:rPr>
              <w:t>Unit</w:t>
            </w:r>
          </w:p>
        </w:tc>
        <w:tc>
          <w:tcPr>
            <w:tcW w:w="3376" w:type="dxa"/>
            <w:gridSpan w:val="2"/>
            <w:tcBorders>
              <w:top w:val="single" w:sz="4" w:space="0" w:color="auto"/>
              <w:left w:val="single" w:sz="4" w:space="0" w:color="auto"/>
              <w:right w:val="single" w:sz="4" w:space="0" w:color="auto"/>
            </w:tcBorders>
            <w:vAlign w:val="center"/>
            <w:hideMark/>
          </w:tcPr>
          <w:p w:rsidR="00B762D2" w:rsidRPr="00806803" w:rsidRDefault="00B762D2" w:rsidP="0033471C">
            <w:pPr>
              <w:pStyle w:val="TAH"/>
              <w:rPr>
                <w:rFonts w:cs="Arial"/>
                <w:lang w:val="en-US" w:eastAsia="fr-FR"/>
              </w:rPr>
            </w:pPr>
            <w:r w:rsidRPr="00806803">
              <w:rPr>
                <w:rFonts w:cs="Arial"/>
                <w:lang w:val="en-US" w:eastAsia="fr-FR"/>
              </w:rPr>
              <w:t>Test 1</w:t>
            </w:r>
          </w:p>
        </w:tc>
      </w:tr>
      <w:tr w:rsidR="00B762D2" w:rsidRPr="00806803" w:rsidTr="0033471C">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pStyle w:val="TAH"/>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pStyle w:val="TAH"/>
              <w:rPr>
                <w:rFonts w:cs="Arial"/>
                <w:lang w:val="en-US" w:eastAsia="fr-FR"/>
              </w:rPr>
            </w:pPr>
          </w:p>
        </w:tc>
        <w:tc>
          <w:tcPr>
            <w:tcW w:w="1688" w:type="dxa"/>
            <w:tcBorders>
              <w:top w:val="single" w:sz="4" w:space="0" w:color="auto"/>
              <w:left w:val="single" w:sz="4" w:space="0" w:color="auto"/>
              <w:right w:val="single" w:sz="4" w:space="0" w:color="auto"/>
            </w:tcBorders>
            <w:vAlign w:val="center"/>
          </w:tcPr>
          <w:p w:rsidR="00B762D2" w:rsidRPr="00806803" w:rsidRDefault="00B762D2" w:rsidP="0033471C">
            <w:pPr>
              <w:pStyle w:val="TAH"/>
              <w:rPr>
                <w:rFonts w:cs="Arial"/>
                <w:lang w:val="en-US" w:eastAsia="fr-FR"/>
              </w:rPr>
            </w:pPr>
            <w:r w:rsidRPr="00806803">
              <w:rPr>
                <w:rFonts w:cs="Arial"/>
                <w:lang w:val="en-US" w:eastAsia="fr-FR"/>
              </w:rPr>
              <w:t>T1</w:t>
            </w:r>
          </w:p>
        </w:tc>
        <w:tc>
          <w:tcPr>
            <w:tcW w:w="1688" w:type="dxa"/>
            <w:tcBorders>
              <w:top w:val="single" w:sz="4" w:space="0" w:color="auto"/>
              <w:left w:val="single" w:sz="4" w:space="0" w:color="auto"/>
              <w:right w:val="single" w:sz="4" w:space="0" w:color="auto"/>
            </w:tcBorders>
            <w:vAlign w:val="center"/>
          </w:tcPr>
          <w:p w:rsidR="00B762D2" w:rsidRPr="00806803" w:rsidRDefault="00B762D2" w:rsidP="0033471C">
            <w:pPr>
              <w:pStyle w:val="TAH"/>
              <w:rPr>
                <w:rFonts w:cs="Arial"/>
                <w:lang w:val="en-US" w:eastAsia="fr-FR"/>
              </w:rPr>
            </w:pPr>
            <w:r w:rsidRPr="00806803">
              <w:rPr>
                <w:rFonts w:cs="Arial"/>
                <w:lang w:val="en-US" w:eastAsia="fr-FR"/>
              </w:rPr>
              <w:t>T2</w:t>
            </w:r>
          </w:p>
        </w:tc>
      </w:tr>
      <w:tr w:rsidR="00B762D2" w:rsidRPr="00806803" w:rsidTr="0033471C">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L"/>
              <w:rPr>
                <w:rFonts w:cs="Arial"/>
                <w:lang w:val="da-DK" w:eastAsia="fr-FR"/>
              </w:rPr>
            </w:pPr>
            <w:r w:rsidRPr="00806803">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762D2" w:rsidRPr="00806803" w:rsidRDefault="00CD2035" w:rsidP="00CD2035">
            <w:pPr>
              <w:pStyle w:val="TAC"/>
              <w:rPr>
                <w:rFonts w:cs="Arial"/>
                <w:lang w:val="en-US" w:eastAsia="fr-FR"/>
              </w:rPr>
            </w:pPr>
            <w:ins w:id="80" w:author="Karajani Bledar 1SI1" w:date="2020-04-08T19:33:00Z">
              <w:r w:rsidRPr="00806803">
                <w:rPr>
                  <w:rFonts w:cs="Arial"/>
                  <w:lang w:val="en-US" w:eastAsia="fr-FR"/>
                </w:rPr>
                <w:t xml:space="preserve">Setup 1 </w:t>
              </w:r>
            </w:ins>
            <w:del w:id="81" w:author="Karajani Bledar 1SI1" w:date="2020-04-08T19:33:00Z">
              <w:r w:rsidR="00B762D2" w:rsidRPr="00806803" w:rsidDel="00CD2035">
                <w:rPr>
                  <w:rFonts w:cs="Arial"/>
                  <w:lang w:val="en-US" w:eastAsia="fr-FR"/>
                </w:rPr>
                <w:delText>A</w:delText>
              </w:r>
            </w:del>
            <w:ins w:id="82" w:author="Karajani Bledar 1SI1" w:date="2020-04-08T19:33:00Z">
              <w:r w:rsidRPr="00806803">
                <w:rPr>
                  <w:rFonts w:cs="Arial"/>
                  <w:lang w:val="en-US" w:eastAsia="fr-FR"/>
                </w:rPr>
                <w:t>a</w:t>
              </w:r>
            </w:ins>
            <w:r w:rsidR="00B762D2" w:rsidRPr="00806803">
              <w:rPr>
                <w:rFonts w:cs="Arial"/>
                <w:lang w:val="en-US" w:eastAsia="fr-FR"/>
              </w:rPr>
              <w:t>ccording to clause A.3.15.1</w:t>
            </w:r>
          </w:p>
        </w:tc>
      </w:tr>
      <w:tr w:rsidR="00B762D2" w:rsidRPr="00806803" w:rsidTr="0033471C">
        <w:trPr>
          <w:trHeight w:val="20"/>
          <w:jc w:val="center"/>
        </w:trPr>
        <w:tc>
          <w:tcPr>
            <w:tcW w:w="2605" w:type="dxa"/>
            <w:tcBorders>
              <w:top w:val="single" w:sz="4" w:space="0" w:color="auto"/>
              <w:left w:val="single" w:sz="4" w:space="0" w:color="auto"/>
              <w:right w:val="single" w:sz="4" w:space="0" w:color="auto"/>
            </w:tcBorders>
            <w:vAlign w:val="center"/>
          </w:tcPr>
          <w:p w:rsidR="00B762D2" w:rsidRPr="00806803" w:rsidRDefault="00B762D2" w:rsidP="0033471C">
            <w:pPr>
              <w:pStyle w:val="TAL"/>
              <w:rPr>
                <w:rFonts w:cs="Arial"/>
                <w:vertAlign w:val="superscript"/>
                <w:lang w:val="en-US" w:eastAsia="fr-FR"/>
              </w:rPr>
            </w:pPr>
            <w:r w:rsidRPr="00806803">
              <w:rPr>
                <w:rFonts w:eastAsia="Calibri" w:cs="Arial"/>
                <w:position w:val="-12"/>
                <w:szCs w:val="22"/>
                <w:lang w:val="en-US" w:eastAsia="fr-FR"/>
              </w:rPr>
              <w:object w:dxaOrig="360" w:dyaOrig="360">
                <v:shape id="_x0000_i1722" type="#_x0000_t75" style="width:21pt;height:21pt" o:ole="" fillcolor="window">
                  <v:imagedata r:id="rId13" o:title=""/>
                </v:shape>
                <o:OLEObject Type="Embed" ProgID="Equation.3" ShapeID="_x0000_i1722" DrawAspect="Content" ObjectID="_1651077422" r:id="rId49"/>
              </w:object>
            </w:r>
            <w:r w:rsidRPr="00806803">
              <w:rPr>
                <w:rFonts w:cs="Arial"/>
                <w:vertAlign w:val="superscript"/>
                <w:lang w:val="en-US" w:eastAsia="fr-FR"/>
              </w:rPr>
              <w:t>Note1</w:t>
            </w:r>
          </w:p>
          <w:p w:rsidR="00B762D2" w:rsidRPr="00806803" w:rsidRDefault="00B762D2" w:rsidP="0033471C">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C"/>
              <w:rPr>
                <w:rFonts w:cs="Arial"/>
                <w:lang w:val="en-US" w:eastAsia="fr-FR"/>
              </w:rPr>
            </w:pPr>
            <w:r w:rsidRPr="00806803">
              <w:rPr>
                <w:rFonts w:cs="Arial"/>
                <w:lang w:val="en-US" w:eastAsia="fr-FR"/>
              </w:rPr>
              <w:t>dBm/15kHz</w:t>
            </w:r>
            <w:r w:rsidRPr="00806803">
              <w:rPr>
                <w:rFonts w:cs="Arial"/>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C"/>
              <w:rPr>
                <w:rFonts w:cs="Arial"/>
                <w:lang w:val="en-US" w:eastAsia="fr-FR"/>
              </w:rPr>
            </w:pPr>
            <w:r w:rsidRPr="00806803">
              <w:rPr>
                <w:rFonts w:cs="Arial"/>
                <w:lang w:val="en-US" w:eastAsia="fr-FR"/>
              </w:rPr>
              <w:t>-112</w:t>
            </w:r>
          </w:p>
        </w:tc>
      </w:tr>
      <w:tr w:rsidR="00B762D2" w:rsidRPr="00806803" w:rsidTr="0033471C">
        <w:trPr>
          <w:trHeight w:val="20"/>
          <w:jc w:val="center"/>
        </w:trPr>
        <w:tc>
          <w:tcPr>
            <w:tcW w:w="2605" w:type="dxa"/>
            <w:tcBorders>
              <w:top w:val="single" w:sz="4" w:space="0" w:color="auto"/>
              <w:left w:val="single" w:sz="4" w:space="0" w:color="auto"/>
              <w:right w:val="single" w:sz="4" w:space="0" w:color="auto"/>
            </w:tcBorders>
            <w:vAlign w:val="center"/>
          </w:tcPr>
          <w:p w:rsidR="00B762D2" w:rsidRPr="00806803" w:rsidRDefault="00B762D2" w:rsidP="0033471C">
            <w:pPr>
              <w:pStyle w:val="TAL"/>
              <w:rPr>
                <w:rFonts w:cs="Arial"/>
                <w:vertAlign w:val="superscript"/>
                <w:lang w:val="en-US" w:eastAsia="fr-FR"/>
              </w:rPr>
            </w:pPr>
            <w:r w:rsidRPr="00806803">
              <w:rPr>
                <w:rFonts w:eastAsia="Calibri" w:cs="Arial"/>
                <w:position w:val="-12"/>
                <w:szCs w:val="22"/>
                <w:lang w:val="en-US" w:eastAsia="fr-FR"/>
              </w:rPr>
              <w:object w:dxaOrig="360" w:dyaOrig="360">
                <v:shape id="_x0000_i1723" type="#_x0000_t75" style="width:21pt;height:21pt" o:ole="" fillcolor="window">
                  <v:imagedata r:id="rId13" o:title=""/>
                </v:shape>
                <o:OLEObject Type="Embed" ProgID="Equation.3" ShapeID="_x0000_i1723" DrawAspect="Content" ObjectID="_1651077423" r:id="rId50"/>
              </w:object>
            </w:r>
            <w:r w:rsidRPr="00806803">
              <w:rPr>
                <w:rFonts w:cs="Arial"/>
                <w:vertAlign w:val="superscript"/>
                <w:lang w:val="en-US" w:eastAsia="fr-FR"/>
              </w:rPr>
              <w:t>Note1</w:t>
            </w:r>
          </w:p>
          <w:p w:rsidR="00B762D2" w:rsidRPr="00806803" w:rsidRDefault="00B762D2" w:rsidP="0033471C">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C"/>
              <w:rPr>
                <w:rFonts w:cs="Arial"/>
                <w:lang w:val="en-US" w:eastAsia="fr-FR"/>
              </w:rPr>
            </w:pPr>
            <w:r w:rsidRPr="00806803">
              <w:rPr>
                <w:rFonts w:cs="Arial"/>
                <w:lang w:val="en-US" w:eastAsia="fr-FR"/>
              </w:rPr>
              <w:t>dBm/SCS</w:t>
            </w:r>
            <w:r w:rsidRPr="00806803">
              <w:rPr>
                <w:rFonts w:cs="Arial"/>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C"/>
              <w:rPr>
                <w:rFonts w:cs="Arial"/>
                <w:lang w:val="en-US" w:eastAsia="fr-FR"/>
              </w:rPr>
            </w:pPr>
            <w:r w:rsidRPr="00806803">
              <w:rPr>
                <w:rFonts w:cs="Arial"/>
                <w:lang w:val="en-US" w:eastAsia="fr-FR"/>
              </w:rPr>
              <w:t>-103</w:t>
            </w:r>
          </w:p>
        </w:tc>
      </w:tr>
      <w:tr w:rsidR="00B762D2" w:rsidRPr="00806803" w:rsidTr="0033471C">
        <w:trPr>
          <w:trHeight w:val="20"/>
          <w:jc w:val="center"/>
        </w:trPr>
        <w:tc>
          <w:tcPr>
            <w:tcW w:w="2605" w:type="dxa"/>
            <w:tcBorders>
              <w:top w:val="single" w:sz="4" w:space="0" w:color="auto"/>
              <w:left w:val="single" w:sz="4" w:space="0" w:color="auto"/>
              <w:right w:val="single" w:sz="4" w:space="0" w:color="auto"/>
            </w:tcBorders>
            <w:vAlign w:val="center"/>
          </w:tcPr>
          <w:p w:rsidR="00B762D2" w:rsidRPr="00806803" w:rsidRDefault="00B762D2" w:rsidP="0033471C">
            <w:pPr>
              <w:pStyle w:val="TAL"/>
              <w:rPr>
                <w:rFonts w:eastAsia="Calibri" w:cs="Arial"/>
                <w:szCs w:val="22"/>
                <w:lang w:val="en-US" w:eastAsia="fr-FR"/>
              </w:rPr>
            </w:pPr>
            <w:r w:rsidRPr="00806803">
              <w:rPr>
                <w:rFonts w:eastAsia="Calibri" w:cs="Arial"/>
                <w:position w:val="-12"/>
                <w:szCs w:val="22"/>
                <w:lang w:val="en-US" w:eastAsia="fr-FR"/>
              </w:rPr>
              <w:object w:dxaOrig="780" w:dyaOrig="380">
                <v:shape id="_x0000_i1724" type="#_x0000_t75" style="width:36pt;height:21pt" o:ole="" fillcolor="window">
                  <v:imagedata r:id="rId44" o:title=""/>
                </v:shape>
                <o:OLEObject Type="Embed" ProgID="Equation.3" ShapeID="_x0000_i1724" DrawAspect="Content" ObjectID="_1651077424" r:id="rId51"/>
              </w:object>
            </w:r>
          </w:p>
        </w:tc>
        <w:tc>
          <w:tcPr>
            <w:tcW w:w="2294"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pStyle w:val="TAC"/>
              <w:rPr>
                <w:rFonts w:cs="Arial"/>
                <w:lang w:val="en-US" w:eastAsia="fr-FR"/>
              </w:rPr>
            </w:pPr>
            <w:r w:rsidRPr="00806803">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pStyle w:val="TAC"/>
              <w:rPr>
                <w:rFonts w:cs="Arial"/>
                <w:lang w:val="en-US" w:eastAsia="fr-FR"/>
              </w:rPr>
            </w:pPr>
            <w:r w:rsidRPr="00806803">
              <w:rPr>
                <w:rFonts w:cs="Arial"/>
                <w:lang w:val="en-US" w:eastAsia="fr-FR"/>
              </w:rPr>
              <w:t>4</w:t>
            </w:r>
          </w:p>
        </w:tc>
      </w:tr>
      <w:tr w:rsidR="00B762D2" w:rsidRPr="00806803" w:rsidTr="0033471C">
        <w:trPr>
          <w:trHeight w:val="20"/>
          <w:jc w:val="center"/>
        </w:trPr>
        <w:tc>
          <w:tcPr>
            <w:tcW w:w="2605" w:type="dxa"/>
            <w:tcBorders>
              <w:top w:val="single" w:sz="4" w:space="0" w:color="auto"/>
              <w:left w:val="single" w:sz="4" w:space="0" w:color="auto"/>
              <w:right w:val="single" w:sz="4" w:space="0" w:color="auto"/>
            </w:tcBorders>
            <w:vAlign w:val="center"/>
            <w:hideMark/>
          </w:tcPr>
          <w:p w:rsidR="00B762D2" w:rsidRPr="00806803" w:rsidRDefault="00B762D2" w:rsidP="0033471C">
            <w:pPr>
              <w:pStyle w:val="TAL"/>
              <w:rPr>
                <w:rFonts w:cs="Arial"/>
                <w:lang w:val="en-US" w:eastAsia="fr-FR"/>
              </w:rPr>
            </w:pPr>
            <w:r w:rsidRPr="00806803">
              <w:rPr>
                <w:rFonts w:cs="Arial"/>
                <w:lang w:val="en-US" w:eastAsia="fr-FR"/>
              </w:rPr>
              <w:t>SS-RSRP</w:t>
            </w:r>
            <w:r w:rsidRPr="00806803">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C"/>
              <w:rPr>
                <w:rFonts w:cs="Arial"/>
                <w:lang w:val="en-US" w:eastAsia="fr-FR"/>
              </w:rPr>
            </w:pPr>
            <w:r w:rsidRPr="00806803">
              <w:rPr>
                <w:rFonts w:cs="Arial"/>
                <w:lang w:val="en-US" w:eastAsia="fr-FR"/>
              </w:rPr>
              <w:t>dBm/SCS</w:t>
            </w:r>
            <w:r w:rsidRPr="00806803">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C"/>
              <w:rPr>
                <w:rFonts w:cs="Arial"/>
                <w:lang w:val="en-US" w:eastAsia="fr-FR"/>
              </w:rPr>
            </w:pPr>
            <w:r w:rsidRPr="00806803">
              <w:rPr>
                <w:rFonts w:cs="Arial"/>
                <w:lang w:val="en-US" w:eastAsia="fr-FR"/>
              </w:rPr>
              <w:t>-99</w:t>
            </w:r>
          </w:p>
        </w:tc>
      </w:tr>
      <w:tr w:rsidR="00B762D2" w:rsidRPr="00806803" w:rsidTr="0033471C">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L"/>
              <w:rPr>
                <w:rFonts w:cs="Arial"/>
                <w:lang w:val="en-US" w:eastAsia="fr-FR"/>
              </w:rPr>
            </w:pPr>
            <w:r w:rsidRPr="00806803">
              <w:rPr>
                <w:rFonts w:eastAsia="Calibri" w:cs="Arial"/>
                <w:position w:val="-12"/>
                <w:szCs w:val="22"/>
                <w:lang w:val="en-US" w:eastAsia="fr-FR"/>
              </w:rPr>
              <w:object w:dxaOrig="600" w:dyaOrig="360">
                <v:shape id="_x0000_i1725" type="#_x0000_t75" style="width:28.8pt;height:21pt" o:ole="" fillcolor="window">
                  <v:imagedata r:id="rId16" o:title=""/>
                </v:shape>
                <o:OLEObject Type="Embed" ProgID="Equation.3" ShapeID="_x0000_i1725" DrawAspect="Content" ObjectID="_1651077425" r:id="rId52"/>
              </w:object>
            </w:r>
          </w:p>
        </w:tc>
        <w:tc>
          <w:tcPr>
            <w:tcW w:w="2294"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C"/>
              <w:rPr>
                <w:rFonts w:cs="Arial"/>
                <w:lang w:val="en-US" w:eastAsia="fr-FR"/>
              </w:rPr>
            </w:pPr>
            <w:r w:rsidRPr="00806803">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C"/>
              <w:rPr>
                <w:rFonts w:cs="Arial"/>
                <w:lang w:val="en-US" w:eastAsia="fr-FR"/>
              </w:rPr>
            </w:pPr>
            <w:r w:rsidRPr="00806803">
              <w:rPr>
                <w:rFonts w:cs="Arial"/>
                <w:lang w:val="en-US" w:eastAsia="fr-FR"/>
              </w:rPr>
              <w:t>4</w:t>
            </w:r>
          </w:p>
        </w:tc>
      </w:tr>
      <w:tr w:rsidR="00B762D2" w:rsidRPr="00806803" w:rsidTr="0033471C">
        <w:trPr>
          <w:trHeight w:val="20"/>
          <w:jc w:val="center"/>
        </w:trPr>
        <w:tc>
          <w:tcPr>
            <w:tcW w:w="2605" w:type="dxa"/>
            <w:tcBorders>
              <w:top w:val="single" w:sz="4" w:space="0" w:color="auto"/>
              <w:left w:val="single" w:sz="4" w:space="0" w:color="auto"/>
              <w:right w:val="single" w:sz="4" w:space="0" w:color="auto"/>
            </w:tcBorders>
            <w:vAlign w:val="center"/>
            <w:hideMark/>
          </w:tcPr>
          <w:p w:rsidR="00B762D2" w:rsidRPr="00806803" w:rsidRDefault="00B762D2" w:rsidP="0033471C">
            <w:pPr>
              <w:pStyle w:val="TAL"/>
              <w:rPr>
                <w:rFonts w:cs="Arial"/>
                <w:lang w:val="en-US" w:eastAsia="fr-FR"/>
              </w:rPr>
            </w:pPr>
            <w:r w:rsidRPr="00806803">
              <w:rPr>
                <w:rFonts w:cs="Arial"/>
                <w:lang w:val="en-US" w:eastAsia="fr-FR"/>
              </w:rPr>
              <w:t>Io</w:t>
            </w:r>
            <w:r w:rsidRPr="00806803">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C"/>
              <w:rPr>
                <w:rFonts w:cs="Arial"/>
                <w:lang w:val="en-US" w:eastAsia="fr-FR"/>
              </w:rPr>
            </w:pPr>
            <w:r w:rsidRPr="00806803">
              <w:rPr>
                <w:rFonts w:cs="Arial"/>
                <w:lang w:val="en-US" w:eastAsia="fr-FR"/>
              </w:rPr>
              <w:t>dBm/95.04 MHz</w:t>
            </w:r>
            <w:r w:rsidRPr="00806803">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C"/>
              <w:rPr>
                <w:rFonts w:cs="Arial"/>
                <w:lang w:val="en-US" w:eastAsia="fr-FR"/>
              </w:rPr>
            </w:pPr>
            <w:r w:rsidRPr="00806803">
              <w:rPr>
                <w:rFonts w:cs="Arial"/>
                <w:lang w:val="en-US" w:eastAsia="fr-FR"/>
              </w:rPr>
              <w:t>-68.5</w:t>
            </w:r>
          </w:p>
        </w:tc>
      </w:tr>
      <w:tr w:rsidR="00B762D2" w:rsidRPr="00806803" w:rsidTr="0033471C">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N"/>
              <w:rPr>
                <w:rFonts w:cs="Arial"/>
                <w:lang w:val="en-US" w:eastAsia="fr-FR"/>
              </w:rPr>
            </w:pPr>
            <w:r w:rsidRPr="00806803">
              <w:rPr>
                <w:rFonts w:cs="Arial"/>
                <w:lang w:val="en-US" w:eastAsia="fr-FR"/>
              </w:rPr>
              <w:t>Note 1:</w:t>
            </w:r>
            <w:r w:rsidRPr="00806803">
              <w:rPr>
                <w:rFonts w:cs="Arial"/>
                <w:lang w:val="en-US" w:eastAsia="fr-FR"/>
              </w:rPr>
              <w:tab/>
              <w:t xml:space="preserve">Interference from other cells and noise sources not specified in the test is assumed to be constant over subcarriers and time and shall be modelled as AWGN of appropriate power for </w:t>
            </w:r>
            <w:r w:rsidRPr="00806803">
              <w:rPr>
                <w:rFonts w:eastAsia="Calibri" w:cs="v4.2.0"/>
                <w:position w:val="-12"/>
                <w:szCs w:val="22"/>
                <w:lang w:val="en-US" w:eastAsia="fr-FR"/>
              </w:rPr>
              <w:object w:dxaOrig="360" w:dyaOrig="360">
                <v:shape id="_x0000_i1726" type="#_x0000_t75" style="width:21pt;height:21pt" o:ole="" fillcolor="window">
                  <v:imagedata r:id="rId13" o:title=""/>
                </v:shape>
                <o:OLEObject Type="Embed" ProgID="Equation.3" ShapeID="_x0000_i1726" DrawAspect="Content" ObjectID="_1651077426" r:id="rId53"/>
              </w:object>
            </w:r>
            <w:r w:rsidRPr="00806803">
              <w:rPr>
                <w:rFonts w:cs="Arial"/>
                <w:lang w:val="en-US" w:eastAsia="fr-FR"/>
              </w:rPr>
              <w:t xml:space="preserve"> to be fulfilled.</w:t>
            </w:r>
          </w:p>
          <w:p w:rsidR="00B762D2" w:rsidRPr="00806803" w:rsidRDefault="00B762D2" w:rsidP="0033471C">
            <w:pPr>
              <w:pStyle w:val="TAN"/>
              <w:rPr>
                <w:rFonts w:cs="Arial"/>
                <w:lang w:val="en-US" w:eastAsia="fr-FR"/>
              </w:rPr>
            </w:pPr>
            <w:r w:rsidRPr="00806803">
              <w:rPr>
                <w:rFonts w:cs="Arial"/>
                <w:lang w:val="en-US" w:eastAsia="fr-FR"/>
              </w:rPr>
              <w:t>Note 2:</w:t>
            </w:r>
            <w:r w:rsidRPr="00806803">
              <w:rPr>
                <w:rFonts w:cs="Arial"/>
                <w:lang w:val="en-US" w:eastAsia="fr-FR"/>
              </w:rPr>
              <w:tab/>
              <w:t>SS-RSRP and Io levels have been derived from other parameters for information purposes. They are not settable parameters themselves.</w:t>
            </w:r>
          </w:p>
          <w:p w:rsidR="00B762D2" w:rsidRPr="00806803" w:rsidRDefault="00B762D2" w:rsidP="0033471C">
            <w:pPr>
              <w:pStyle w:val="TAN"/>
              <w:rPr>
                <w:rFonts w:cs="Arial"/>
                <w:lang w:val="en-US" w:eastAsia="fr-FR"/>
              </w:rPr>
            </w:pPr>
            <w:r w:rsidRPr="00806803">
              <w:rPr>
                <w:rFonts w:cs="Arial"/>
                <w:lang w:val="en-US" w:eastAsia="fr-FR"/>
              </w:rPr>
              <w:t>Note 3:</w:t>
            </w:r>
            <w:r w:rsidRPr="00806803">
              <w:rPr>
                <w:rFonts w:cs="Arial"/>
                <w:lang w:val="en-US" w:eastAsia="fr-FR"/>
              </w:rPr>
              <w:tab/>
              <w:t>SS-RSRP minimum requirements are specified assuming independent interference and noise at each receiver antenna port.</w:t>
            </w:r>
          </w:p>
          <w:p w:rsidR="00B762D2" w:rsidRPr="00806803" w:rsidRDefault="00B762D2" w:rsidP="0033471C">
            <w:pPr>
              <w:pStyle w:val="TAN"/>
              <w:rPr>
                <w:rFonts w:cs="Arial"/>
                <w:lang w:val="en-US" w:eastAsia="fr-FR"/>
              </w:rPr>
            </w:pPr>
            <w:r w:rsidRPr="00806803">
              <w:rPr>
                <w:rFonts w:cs="Arial"/>
                <w:lang w:val="en-US" w:eastAsia="fr-FR"/>
              </w:rPr>
              <w:t>Note 4:</w:t>
            </w:r>
            <w:r w:rsidRPr="00806803">
              <w:rPr>
                <w:rFonts w:cs="Arial"/>
                <w:lang w:val="en-US" w:eastAsia="fr-FR"/>
              </w:rPr>
              <w:tab/>
              <w:t>Equivalent power received by an antenna with 0dBi gain at the centre of the quiet zone</w:t>
            </w:r>
          </w:p>
          <w:p w:rsidR="00B762D2" w:rsidRPr="00806803" w:rsidRDefault="00B762D2" w:rsidP="0033471C">
            <w:pPr>
              <w:pStyle w:val="TAN"/>
              <w:rPr>
                <w:rFonts w:cs="Arial"/>
                <w:lang w:val="en-US" w:eastAsia="fr-FR"/>
              </w:rPr>
            </w:pPr>
            <w:r w:rsidRPr="00806803">
              <w:rPr>
                <w:rFonts w:cs="Arial"/>
                <w:lang w:val="en-US" w:eastAsia="fr-FR"/>
              </w:rPr>
              <w:t>Note 5:</w:t>
            </w:r>
            <w:r w:rsidRPr="00806803">
              <w:rPr>
                <w:rFonts w:cs="Arial"/>
                <w:lang w:val="en-US" w:eastAsia="fr-FR"/>
              </w:rPr>
              <w:tab/>
              <w:t>As observed with 0dBi gain antenna at the centre of the quiet zone</w:t>
            </w:r>
          </w:p>
        </w:tc>
      </w:tr>
    </w:tbl>
    <w:p w:rsidR="00B762D2" w:rsidRPr="00806803" w:rsidRDefault="00B762D2" w:rsidP="00B762D2"/>
    <w:p w:rsidR="00B762D2" w:rsidRPr="00806803" w:rsidRDefault="00B762D2" w:rsidP="00B762D2">
      <w:pPr>
        <w:keepNext/>
        <w:keepLines/>
        <w:spacing w:before="60"/>
        <w:jc w:val="center"/>
        <w:rPr>
          <w:rFonts w:ascii="Calibri" w:eastAsia="Calibri" w:hAnsi="Calibri"/>
          <w:b/>
          <w:sz w:val="22"/>
          <w:szCs w:val="22"/>
        </w:rPr>
      </w:pPr>
      <w:r w:rsidRPr="00806803">
        <w:rPr>
          <w:rFonts w:ascii="Arial" w:hAnsi="Arial"/>
          <w:b/>
        </w:rPr>
        <w:lastRenderedPageBreak/>
        <w:t>Table A.7.4.3.1.2-4: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453"/>
        <w:gridCol w:w="3650"/>
      </w:tblGrid>
      <w:tr w:rsidR="00B762D2" w:rsidRPr="00806803" w:rsidTr="0033471C">
        <w:trPr>
          <w:trHeight w:val="579"/>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line="256" w:lineRule="auto"/>
              <w:jc w:val="center"/>
              <w:rPr>
                <w:rFonts w:ascii="Arial" w:hAnsi="Arial" w:cs="Arial"/>
                <w:b/>
                <w:sz w:val="18"/>
              </w:rPr>
            </w:pPr>
            <w:r w:rsidRPr="00806803">
              <w:rPr>
                <w:rFonts w:ascii="Arial" w:hAnsi="Arial" w:cs="Arial"/>
                <w:b/>
                <w:sz w:val="18"/>
              </w:rPr>
              <w:t>Field</w:t>
            </w:r>
          </w:p>
        </w:tc>
        <w:tc>
          <w:tcPr>
            <w:tcW w:w="1453"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line="256" w:lineRule="auto"/>
              <w:jc w:val="center"/>
              <w:rPr>
                <w:rFonts w:ascii="Arial" w:hAnsi="Arial" w:cs="Arial"/>
                <w:b/>
                <w:sz w:val="18"/>
              </w:rPr>
            </w:pPr>
            <w:r w:rsidRPr="00806803">
              <w:rPr>
                <w:rFonts w:ascii="Arial" w:hAnsi="Arial" w:cs="Arial"/>
                <w:b/>
                <w:sz w:val="18"/>
              </w:rPr>
              <w:t>Value</w:t>
            </w:r>
          </w:p>
        </w:tc>
        <w:tc>
          <w:tcPr>
            <w:tcW w:w="3650"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line="256" w:lineRule="auto"/>
              <w:jc w:val="center"/>
              <w:rPr>
                <w:rFonts w:ascii="Arial" w:hAnsi="Arial" w:cs="Arial"/>
                <w:b/>
                <w:sz w:val="18"/>
              </w:rPr>
            </w:pPr>
            <w:r w:rsidRPr="00806803">
              <w:rPr>
                <w:rFonts w:ascii="Arial" w:hAnsi="Arial" w:cs="Arial"/>
                <w:b/>
                <w:sz w:val="18"/>
              </w:rPr>
              <w:t>Comment</w:t>
            </w:r>
          </w:p>
        </w:tc>
      </w:tr>
      <w:tr w:rsidR="00B762D2" w:rsidRPr="00806803" w:rsidTr="0033471C">
        <w:trPr>
          <w:trHeight w:val="424"/>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line="256" w:lineRule="auto"/>
              <w:jc w:val="center"/>
              <w:rPr>
                <w:rFonts w:ascii="Arial" w:hAnsi="Arial" w:cs="Arial"/>
                <w:sz w:val="18"/>
              </w:rPr>
            </w:pPr>
            <w:r w:rsidRPr="00806803">
              <w:rPr>
                <w:rFonts w:ascii="Arial" w:hAnsi="Arial"/>
                <w:sz w:val="18"/>
              </w:rPr>
              <w:t>c-SRS</w:t>
            </w:r>
          </w:p>
        </w:tc>
        <w:tc>
          <w:tcPr>
            <w:tcW w:w="1453"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line="256" w:lineRule="auto"/>
              <w:jc w:val="center"/>
              <w:rPr>
                <w:rFonts w:ascii="Arial" w:hAnsi="Arial" w:cs="Arial"/>
                <w:sz w:val="18"/>
              </w:rPr>
            </w:pPr>
            <w:r w:rsidRPr="00806803">
              <w:rPr>
                <w:rFonts w:ascii="Arial" w:hAnsi="Arial" w:cs="Arial"/>
                <w:sz w:val="18"/>
              </w:rPr>
              <w:t>16</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line="256" w:lineRule="auto"/>
              <w:rPr>
                <w:rFonts w:ascii="Arial" w:hAnsi="Arial" w:cs="Arial"/>
                <w:sz w:val="18"/>
              </w:rPr>
            </w:pPr>
            <w:r w:rsidRPr="00806803">
              <w:rPr>
                <w:rFonts w:ascii="Arial" w:hAnsi="Arial"/>
                <w:sz w:val="18"/>
                <w:lang w:eastAsia="ja-JP"/>
              </w:rPr>
              <w:t>Frequency hopping is disabled</w:t>
            </w:r>
          </w:p>
        </w:tc>
      </w:tr>
      <w:tr w:rsidR="00B762D2" w:rsidRPr="00806803" w:rsidTr="0033471C">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line="256" w:lineRule="auto"/>
              <w:jc w:val="center"/>
              <w:rPr>
                <w:rFonts w:ascii="Arial" w:hAnsi="Arial"/>
                <w:sz w:val="18"/>
              </w:rPr>
            </w:pPr>
            <w:r w:rsidRPr="00806803">
              <w:rPr>
                <w:rFonts w:ascii="Arial" w:hAnsi="Arial"/>
                <w:sz w:val="18"/>
              </w:rPr>
              <w:t>b-SRS</w:t>
            </w:r>
          </w:p>
        </w:tc>
        <w:tc>
          <w:tcPr>
            <w:tcW w:w="1453"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line="256" w:lineRule="auto"/>
              <w:jc w:val="center"/>
              <w:rPr>
                <w:rFonts w:ascii="Arial" w:hAnsi="Arial" w:cs="Arial"/>
                <w:sz w:val="18"/>
              </w:rPr>
            </w:pPr>
            <w:r w:rsidRPr="00806803">
              <w:rPr>
                <w:rFonts w:ascii="Arial" w:hAnsi="Arial" w:cs="Arial"/>
                <w:sz w:val="18"/>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line="256" w:lineRule="auto"/>
              <w:rPr>
                <w:rFonts w:ascii="Arial" w:hAnsi="Arial" w:cs="Arial"/>
                <w:sz w:val="18"/>
              </w:rPr>
            </w:pPr>
          </w:p>
        </w:tc>
      </w:tr>
      <w:tr w:rsidR="00B762D2" w:rsidRPr="00806803" w:rsidTr="0033471C">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line="256" w:lineRule="auto"/>
              <w:jc w:val="center"/>
              <w:rPr>
                <w:rFonts w:ascii="Arial" w:hAnsi="Arial"/>
                <w:sz w:val="18"/>
              </w:rPr>
            </w:pPr>
            <w:r w:rsidRPr="00806803">
              <w:rPr>
                <w:rFonts w:ascii="Arial" w:hAnsi="Arial"/>
                <w:sz w:val="18"/>
              </w:rPr>
              <w:t>b-hop</w:t>
            </w:r>
          </w:p>
        </w:tc>
        <w:tc>
          <w:tcPr>
            <w:tcW w:w="1453"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line="256" w:lineRule="auto"/>
              <w:jc w:val="center"/>
              <w:rPr>
                <w:rFonts w:ascii="Arial" w:hAnsi="Arial" w:cs="Arial"/>
                <w:sz w:val="18"/>
              </w:rPr>
            </w:pPr>
            <w:r w:rsidRPr="00806803">
              <w:rPr>
                <w:rFonts w:ascii="Arial" w:hAnsi="Arial" w:cs="Arial"/>
                <w:sz w:val="18"/>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line="256" w:lineRule="auto"/>
              <w:rPr>
                <w:rFonts w:ascii="Arial" w:hAnsi="Arial" w:cs="Arial"/>
                <w:sz w:val="18"/>
              </w:rPr>
            </w:pPr>
          </w:p>
        </w:tc>
      </w:tr>
      <w:tr w:rsidR="00B762D2" w:rsidRPr="00806803" w:rsidTr="0033471C">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line="256" w:lineRule="auto"/>
              <w:jc w:val="center"/>
              <w:rPr>
                <w:rFonts w:ascii="Arial" w:hAnsi="Arial"/>
                <w:sz w:val="18"/>
              </w:rPr>
            </w:pPr>
            <w:r w:rsidRPr="00806803">
              <w:rPr>
                <w:rFonts w:ascii="Arial" w:hAnsi="Arial"/>
                <w:sz w:val="18"/>
              </w:rPr>
              <w:t>freqDomainPosition</w:t>
            </w:r>
          </w:p>
        </w:tc>
        <w:tc>
          <w:tcPr>
            <w:tcW w:w="1453"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line="256" w:lineRule="auto"/>
              <w:jc w:val="center"/>
              <w:rPr>
                <w:rFonts w:ascii="Arial" w:hAnsi="Arial" w:cs="Arial"/>
                <w:sz w:val="18"/>
              </w:rPr>
            </w:pPr>
            <w:r w:rsidRPr="00806803">
              <w:rPr>
                <w:rFonts w:ascii="Arial" w:hAnsi="Arial" w:cs="Arial"/>
                <w:sz w:val="18"/>
              </w:rPr>
              <w:t>0</w:t>
            </w:r>
          </w:p>
        </w:tc>
        <w:tc>
          <w:tcPr>
            <w:tcW w:w="3650" w:type="dxa"/>
            <w:vMerge w:val="restart"/>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line="256" w:lineRule="auto"/>
              <w:rPr>
                <w:rFonts w:ascii="Arial" w:hAnsi="Arial" w:cs="Arial"/>
                <w:sz w:val="18"/>
              </w:rPr>
            </w:pPr>
            <w:r w:rsidRPr="00806803">
              <w:rPr>
                <w:rFonts w:ascii="Arial" w:hAnsi="Arial" w:cs="Arial"/>
                <w:sz w:val="18"/>
              </w:rPr>
              <w:t>Frequency domain position of SRS</w:t>
            </w:r>
          </w:p>
        </w:tc>
      </w:tr>
      <w:tr w:rsidR="00B762D2" w:rsidRPr="00806803" w:rsidTr="0033471C">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line="256" w:lineRule="auto"/>
              <w:jc w:val="center"/>
              <w:rPr>
                <w:rFonts w:ascii="Arial" w:hAnsi="Arial"/>
                <w:sz w:val="18"/>
              </w:rPr>
            </w:pPr>
            <w:r w:rsidRPr="00806803">
              <w:rPr>
                <w:rFonts w:ascii="Arial" w:hAnsi="Arial"/>
                <w:sz w:val="18"/>
              </w:rPr>
              <w:t>freqDomainShift</w:t>
            </w:r>
          </w:p>
        </w:tc>
        <w:tc>
          <w:tcPr>
            <w:tcW w:w="1453"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line="256" w:lineRule="auto"/>
              <w:jc w:val="center"/>
              <w:rPr>
                <w:rFonts w:ascii="Arial" w:hAnsi="Arial" w:cs="Arial"/>
                <w:sz w:val="18"/>
              </w:rPr>
            </w:pPr>
            <w:r w:rsidRPr="00806803">
              <w:rPr>
                <w:rFonts w:ascii="Arial" w:hAnsi="Arial" w:cs="Arial"/>
                <w:sz w:val="18"/>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line="256" w:lineRule="auto"/>
              <w:rPr>
                <w:rFonts w:ascii="Arial" w:hAnsi="Arial" w:cs="Arial"/>
                <w:sz w:val="18"/>
              </w:rPr>
            </w:pPr>
          </w:p>
        </w:tc>
      </w:tr>
      <w:tr w:rsidR="00B762D2" w:rsidRPr="00806803" w:rsidTr="0033471C">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line="256" w:lineRule="auto"/>
              <w:jc w:val="center"/>
              <w:rPr>
                <w:rFonts w:ascii="Arial" w:hAnsi="Arial"/>
                <w:sz w:val="18"/>
              </w:rPr>
            </w:pPr>
            <w:r w:rsidRPr="00806803">
              <w:rPr>
                <w:rFonts w:ascii="Arial" w:hAnsi="Arial"/>
                <w:sz w:val="18"/>
              </w:rPr>
              <w:t>groupOrSequenceHopping</w:t>
            </w:r>
          </w:p>
        </w:tc>
        <w:tc>
          <w:tcPr>
            <w:tcW w:w="1453"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line="256" w:lineRule="auto"/>
              <w:jc w:val="center"/>
              <w:rPr>
                <w:rFonts w:ascii="Arial" w:hAnsi="Arial" w:cs="Arial"/>
                <w:sz w:val="18"/>
              </w:rPr>
            </w:pPr>
            <w:r w:rsidRPr="00806803">
              <w:rPr>
                <w:rFonts w:ascii="Arial" w:hAnsi="Arial"/>
                <w:sz w:val="18"/>
              </w:rPr>
              <w:t>neither</w:t>
            </w:r>
          </w:p>
        </w:tc>
        <w:tc>
          <w:tcPr>
            <w:tcW w:w="3650"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line="256" w:lineRule="auto"/>
              <w:rPr>
                <w:rFonts w:ascii="Arial" w:hAnsi="Arial" w:cs="Arial"/>
                <w:sz w:val="18"/>
              </w:rPr>
            </w:pPr>
            <w:r w:rsidRPr="00806803">
              <w:rPr>
                <w:rFonts w:ascii="Arial" w:hAnsi="Arial" w:cs="Arial"/>
                <w:sz w:val="18"/>
              </w:rPr>
              <w:t>No group or sequence hopping</w:t>
            </w:r>
          </w:p>
        </w:tc>
      </w:tr>
      <w:tr w:rsidR="00B762D2" w:rsidRPr="00806803" w:rsidTr="0033471C">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line="256" w:lineRule="auto"/>
              <w:jc w:val="center"/>
              <w:rPr>
                <w:rFonts w:ascii="Arial" w:hAnsi="Arial" w:cs="Arial"/>
                <w:sz w:val="18"/>
              </w:rPr>
            </w:pPr>
            <w:r w:rsidRPr="00806803">
              <w:rPr>
                <w:rFonts w:ascii="Arial" w:hAnsi="Arial"/>
                <w:sz w:val="18"/>
              </w:rPr>
              <w:t>SRS-PeriodicityAndOffset</w:t>
            </w:r>
          </w:p>
        </w:tc>
        <w:tc>
          <w:tcPr>
            <w:tcW w:w="1453"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line="256" w:lineRule="auto"/>
              <w:jc w:val="center"/>
              <w:rPr>
                <w:rFonts w:ascii="Arial" w:hAnsi="Arial" w:cs="Arial"/>
                <w:sz w:val="18"/>
              </w:rPr>
            </w:pPr>
            <w:r w:rsidRPr="00806803">
              <w:rPr>
                <w:rFonts w:ascii="Arial" w:hAnsi="Arial"/>
                <w:sz w:val="18"/>
              </w:rPr>
              <w:t>sl5=0</w:t>
            </w:r>
          </w:p>
        </w:tc>
        <w:tc>
          <w:tcPr>
            <w:tcW w:w="3650"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line="256" w:lineRule="auto"/>
              <w:rPr>
                <w:rFonts w:ascii="Arial" w:hAnsi="Arial" w:cs="Arial"/>
                <w:sz w:val="18"/>
              </w:rPr>
            </w:pPr>
            <w:r w:rsidRPr="00806803">
              <w:rPr>
                <w:rFonts w:ascii="Arial" w:hAnsi="Arial" w:cs="Arial"/>
                <w:sz w:val="18"/>
              </w:rPr>
              <w:t>Once every 5 slots</w:t>
            </w:r>
          </w:p>
        </w:tc>
      </w:tr>
      <w:tr w:rsidR="00B762D2" w:rsidRPr="00806803" w:rsidTr="0033471C">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line="256" w:lineRule="auto"/>
              <w:jc w:val="center"/>
              <w:rPr>
                <w:rFonts w:ascii="Arial" w:hAnsi="Arial" w:cs="Arial"/>
                <w:sz w:val="18"/>
              </w:rPr>
            </w:pPr>
            <w:r w:rsidRPr="00806803">
              <w:rPr>
                <w:rFonts w:ascii="Arial" w:hAnsi="Arial"/>
                <w:sz w:val="18"/>
              </w:rPr>
              <w:t>pathlossReferenceRS</w:t>
            </w:r>
          </w:p>
        </w:tc>
        <w:tc>
          <w:tcPr>
            <w:tcW w:w="1453"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line="256" w:lineRule="auto"/>
              <w:jc w:val="center"/>
              <w:rPr>
                <w:rFonts w:ascii="Arial" w:hAnsi="Arial" w:cs="Arial"/>
                <w:sz w:val="18"/>
              </w:rPr>
            </w:pPr>
            <w:r w:rsidRPr="00806803">
              <w:rPr>
                <w:rFonts w:ascii="Arial" w:hAnsi="Arial"/>
                <w:sz w:val="18"/>
              </w:rPr>
              <w:t>ssb-Index=0</w:t>
            </w:r>
          </w:p>
        </w:tc>
        <w:tc>
          <w:tcPr>
            <w:tcW w:w="3650"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line="256" w:lineRule="auto"/>
              <w:rPr>
                <w:rFonts w:ascii="Arial" w:hAnsi="Arial" w:cs="Arial"/>
                <w:sz w:val="18"/>
              </w:rPr>
            </w:pPr>
            <w:r w:rsidRPr="00806803">
              <w:rPr>
                <w:rFonts w:ascii="Arial" w:hAnsi="Arial"/>
                <w:sz w:val="18"/>
                <w:szCs w:val="22"/>
                <w:lang w:eastAsia="ja-JP"/>
              </w:rPr>
              <w:t>SSB #0 is used for SRS path loss estimation</w:t>
            </w:r>
          </w:p>
        </w:tc>
      </w:tr>
      <w:tr w:rsidR="00B762D2" w:rsidRPr="00806803" w:rsidTr="0033471C">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line="256" w:lineRule="auto"/>
              <w:jc w:val="center"/>
              <w:rPr>
                <w:rFonts w:ascii="Arial" w:hAnsi="Arial" w:cs="Arial"/>
                <w:sz w:val="18"/>
                <w:vertAlign w:val="superscript"/>
              </w:rPr>
            </w:pPr>
            <w:r w:rsidRPr="00806803">
              <w:rPr>
                <w:rFonts w:ascii="Arial" w:hAnsi="Arial" w:cs="Arial"/>
                <w:sz w:val="18"/>
              </w:rPr>
              <w:t>usage</w:t>
            </w:r>
          </w:p>
        </w:tc>
        <w:tc>
          <w:tcPr>
            <w:tcW w:w="1453"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line="256" w:lineRule="auto"/>
              <w:jc w:val="center"/>
              <w:rPr>
                <w:rFonts w:ascii="Arial" w:hAnsi="Arial" w:cs="Arial"/>
                <w:sz w:val="18"/>
              </w:rPr>
            </w:pPr>
            <w:r w:rsidRPr="00806803">
              <w:rPr>
                <w:rFonts w:ascii="Arial" w:hAnsi="Arial"/>
                <w:sz w:val="18"/>
                <w:lang w:val="en-US"/>
              </w:rPr>
              <w:t>Codebook</w:t>
            </w:r>
          </w:p>
        </w:tc>
        <w:tc>
          <w:tcPr>
            <w:tcW w:w="3650"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line="256" w:lineRule="auto"/>
              <w:rPr>
                <w:rFonts w:ascii="Arial" w:hAnsi="Arial" w:cs="Arial"/>
                <w:sz w:val="18"/>
              </w:rPr>
            </w:pPr>
            <w:r w:rsidRPr="00806803">
              <w:rPr>
                <w:rFonts w:ascii="Arial" w:hAnsi="Arial" w:cs="Arial"/>
                <w:sz w:val="18"/>
              </w:rPr>
              <w:t>Codebook based UL transmission</w:t>
            </w:r>
          </w:p>
        </w:tc>
      </w:tr>
      <w:tr w:rsidR="00B762D2" w:rsidRPr="00806803" w:rsidTr="0033471C">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line="256" w:lineRule="auto"/>
              <w:jc w:val="center"/>
              <w:rPr>
                <w:rFonts w:ascii="Arial" w:hAnsi="Arial" w:cs="Arial"/>
                <w:sz w:val="18"/>
              </w:rPr>
            </w:pPr>
            <w:r w:rsidRPr="00806803">
              <w:rPr>
                <w:rFonts w:ascii="Arial" w:hAnsi="Arial"/>
                <w:sz w:val="18"/>
              </w:rPr>
              <w:t>startPosition</w:t>
            </w:r>
          </w:p>
        </w:tc>
        <w:tc>
          <w:tcPr>
            <w:tcW w:w="1453"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line="256" w:lineRule="auto"/>
              <w:jc w:val="center"/>
              <w:rPr>
                <w:rFonts w:ascii="Arial" w:hAnsi="Arial"/>
                <w:sz w:val="18"/>
                <w:lang w:val="en-US"/>
              </w:rPr>
            </w:pPr>
            <w:r w:rsidRPr="00806803">
              <w:rPr>
                <w:rFonts w:ascii="Arial" w:hAnsi="Arial"/>
                <w:sz w:val="18"/>
                <w:lang w:val="en-US"/>
              </w:rPr>
              <w:t>0</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line="256" w:lineRule="auto"/>
              <w:rPr>
                <w:rFonts w:ascii="Arial" w:hAnsi="Arial" w:cs="Arial"/>
                <w:sz w:val="18"/>
              </w:rPr>
            </w:pPr>
            <w:r w:rsidRPr="00806803">
              <w:rPr>
                <w:rFonts w:ascii="Arial" w:hAnsi="Arial"/>
                <w:sz w:val="18"/>
              </w:rPr>
              <w:t>resourceMapping setting. SRS on last symbol of slot, and 1symbols for SRS without repetition.</w:t>
            </w:r>
          </w:p>
        </w:tc>
      </w:tr>
      <w:tr w:rsidR="00B762D2" w:rsidRPr="00806803" w:rsidTr="0033471C">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line="256" w:lineRule="auto"/>
              <w:jc w:val="center"/>
              <w:rPr>
                <w:rFonts w:ascii="Arial" w:hAnsi="Arial" w:cs="Arial"/>
                <w:sz w:val="18"/>
              </w:rPr>
            </w:pPr>
            <w:r w:rsidRPr="00806803">
              <w:rPr>
                <w:rFonts w:ascii="Arial" w:hAnsi="Arial"/>
                <w:sz w:val="18"/>
              </w:rPr>
              <w:t>nrofSymbols</w:t>
            </w:r>
          </w:p>
        </w:tc>
        <w:tc>
          <w:tcPr>
            <w:tcW w:w="1453"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line="256" w:lineRule="auto"/>
              <w:jc w:val="center"/>
              <w:rPr>
                <w:rFonts w:ascii="Arial" w:hAnsi="Arial"/>
                <w:sz w:val="18"/>
                <w:lang w:val="en-US"/>
              </w:rPr>
            </w:pPr>
            <w:r w:rsidRPr="00806803">
              <w:rPr>
                <w:rFonts w:ascii="Arial" w:hAnsi="Arial"/>
                <w:sz w:val="18"/>
                <w:lang w:val="en-US"/>
              </w:rPr>
              <w:t>n1</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line="256" w:lineRule="auto"/>
              <w:rPr>
                <w:rFonts w:ascii="Arial" w:hAnsi="Arial" w:cs="Arial"/>
                <w:sz w:val="18"/>
              </w:rPr>
            </w:pPr>
          </w:p>
        </w:tc>
      </w:tr>
      <w:tr w:rsidR="00B762D2" w:rsidRPr="00806803" w:rsidTr="0033471C">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line="256" w:lineRule="auto"/>
              <w:jc w:val="center"/>
              <w:rPr>
                <w:rFonts w:ascii="Arial" w:hAnsi="Arial" w:cs="Arial"/>
                <w:sz w:val="18"/>
              </w:rPr>
            </w:pPr>
            <w:r w:rsidRPr="00806803">
              <w:rPr>
                <w:rFonts w:ascii="Arial" w:hAnsi="Arial"/>
                <w:sz w:val="18"/>
              </w:rPr>
              <w:t>repetitionFactor</w:t>
            </w:r>
          </w:p>
        </w:tc>
        <w:tc>
          <w:tcPr>
            <w:tcW w:w="1453"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line="256" w:lineRule="auto"/>
              <w:jc w:val="center"/>
              <w:rPr>
                <w:rFonts w:ascii="Arial" w:hAnsi="Arial"/>
                <w:sz w:val="18"/>
                <w:lang w:val="en-US"/>
              </w:rPr>
            </w:pPr>
            <w:r w:rsidRPr="00806803">
              <w:rPr>
                <w:rFonts w:ascii="Arial" w:hAnsi="Arial"/>
                <w:sz w:val="18"/>
                <w:lang w:val="en-US"/>
              </w:rPr>
              <w:t>n1</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line="256" w:lineRule="auto"/>
              <w:rPr>
                <w:rFonts w:ascii="Arial" w:hAnsi="Arial" w:cs="Arial"/>
                <w:sz w:val="18"/>
              </w:rPr>
            </w:pPr>
          </w:p>
        </w:tc>
      </w:tr>
      <w:tr w:rsidR="00B762D2" w:rsidRPr="00806803" w:rsidTr="0033471C">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line="256" w:lineRule="auto"/>
              <w:jc w:val="center"/>
              <w:rPr>
                <w:rFonts w:ascii="Arial" w:hAnsi="Arial" w:cs="Arial"/>
                <w:sz w:val="18"/>
              </w:rPr>
            </w:pPr>
            <w:r w:rsidRPr="00806803">
              <w:rPr>
                <w:rFonts w:ascii="Arial" w:hAnsi="Arial"/>
                <w:sz w:val="18"/>
              </w:rPr>
              <w:t>combOffset-n2</w:t>
            </w:r>
          </w:p>
        </w:tc>
        <w:tc>
          <w:tcPr>
            <w:tcW w:w="1453"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line="256" w:lineRule="auto"/>
              <w:jc w:val="center"/>
              <w:rPr>
                <w:rFonts w:ascii="Arial" w:hAnsi="Arial" w:cs="Arial"/>
                <w:sz w:val="18"/>
              </w:rPr>
            </w:pPr>
            <w:r w:rsidRPr="00806803">
              <w:rPr>
                <w:rFonts w:ascii="Arial" w:hAnsi="Arial" w:cs="Arial"/>
                <w:sz w:val="18"/>
              </w:rPr>
              <w:t>0</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line="256" w:lineRule="auto"/>
              <w:rPr>
                <w:rFonts w:ascii="Arial" w:hAnsi="Arial" w:cs="Arial"/>
                <w:sz w:val="18"/>
              </w:rPr>
            </w:pPr>
            <w:r w:rsidRPr="00806803">
              <w:rPr>
                <w:rFonts w:ascii="Arial" w:hAnsi="Arial" w:cs="Arial"/>
                <w:sz w:val="18"/>
              </w:rPr>
              <w:t>transmissionComb setting</w:t>
            </w:r>
          </w:p>
        </w:tc>
      </w:tr>
      <w:tr w:rsidR="00B762D2" w:rsidRPr="00806803" w:rsidTr="0033471C">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line="256" w:lineRule="auto"/>
              <w:jc w:val="center"/>
              <w:rPr>
                <w:rFonts w:ascii="Arial" w:hAnsi="Arial" w:cs="Arial"/>
                <w:sz w:val="18"/>
              </w:rPr>
            </w:pPr>
            <w:r w:rsidRPr="00806803">
              <w:rPr>
                <w:rFonts w:ascii="Arial" w:hAnsi="Arial"/>
                <w:sz w:val="18"/>
              </w:rPr>
              <w:t>cyclicShift-n2</w:t>
            </w:r>
          </w:p>
        </w:tc>
        <w:tc>
          <w:tcPr>
            <w:tcW w:w="1453"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line="256" w:lineRule="auto"/>
              <w:jc w:val="center"/>
              <w:rPr>
                <w:rFonts w:ascii="Arial" w:hAnsi="Arial" w:cs="Arial"/>
                <w:sz w:val="18"/>
              </w:rPr>
            </w:pPr>
            <w:r w:rsidRPr="00806803">
              <w:rPr>
                <w:rFonts w:ascii="Arial" w:hAnsi="Arial" w:cs="Arial"/>
                <w:sz w:val="18"/>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line="256" w:lineRule="auto"/>
              <w:rPr>
                <w:rFonts w:ascii="Arial" w:hAnsi="Arial" w:cs="Arial"/>
                <w:sz w:val="18"/>
              </w:rPr>
            </w:pPr>
          </w:p>
        </w:tc>
      </w:tr>
      <w:tr w:rsidR="00B762D2" w:rsidRPr="00806803" w:rsidTr="0033471C">
        <w:trPr>
          <w:jc w:val="center"/>
        </w:trPr>
        <w:tc>
          <w:tcPr>
            <w:tcW w:w="3402"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line="256" w:lineRule="auto"/>
              <w:jc w:val="center"/>
              <w:rPr>
                <w:rFonts w:ascii="Arial" w:hAnsi="Arial" w:cs="Arial"/>
                <w:sz w:val="18"/>
              </w:rPr>
            </w:pPr>
            <w:r w:rsidRPr="00806803">
              <w:rPr>
                <w:rFonts w:ascii="Arial" w:hAnsi="Arial" w:cs="Arial"/>
                <w:sz w:val="18"/>
              </w:rPr>
              <w:t>nrofSRS-Ports</w:t>
            </w:r>
          </w:p>
        </w:tc>
        <w:tc>
          <w:tcPr>
            <w:tcW w:w="1453"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line="256" w:lineRule="auto"/>
              <w:jc w:val="center"/>
              <w:rPr>
                <w:rFonts w:ascii="Arial" w:hAnsi="Arial" w:cs="Arial"/>
                <w:sz w:val="18"/>
              </w:rPr>
            </w:pPr>
            <w:r w:rsidRPr="00806803">
              <w:rPr>
                <w:rFonts w:ascii="Arial" w:hAnsi="Arial"/>
                <w:sz w:val="18"/>
              </w:rPr>
              <w:t>port1</w:t>
            </w:r>
          </w:p>
        </w:tc>
        <w:tc>
          <w:tcPr>
            <w:tcW w:w="3650"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line="256" w:lineRule="auto"/>
              <w:rPr>
                <w:rFonts w:ascii="Arial" w:hAnsi="Arial" w:cs="Arial"/>
                <w:sz w:val="18"/>
              </w:rPr>
            </w:pPr>
            <w:r w:rsidRPr="00806803">
              <w:rPr>
                <w:rFonts w:ascii="Arial" w:hAnsi="Arial" w:cs="Arial"/>
                <w:sz w:val="18"/>
              </w:rPr>
              <w:t>Number of antenna ports used for</w:t>
            </w:r>
            <w:r w:rsidRPr="00806803">
              <w:rPr>
                <w:rFonts w:ascii="Arial" w:hAnsi="Arial" w:cs="Arial"/>
                <w:sz w:val="18"/>
                <w:lang w:eastAsia="zh-CN"/>
              </w:rPr>
              <w:t xml:space="preserve"> SRS transmission</w:t>
            </w:r>
          </w:p>
        </w:tc>
      </w:tr>
      <w:tr w:rsidR="00B762D2" w:rsidRPr="00806803" w:rsidTr="0033471C">
        <w:trPr>
          <w:jc w:val="cente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line="256" w:lineRule="auto"/>
              <w:ind w:left="851" w:hanging="851"/>
              <w:rPr>
                <w:rFonts w:ascii="Arial" w:hAnsi="Arial" w:cs="Arial"/>
                <w:sz w:val="18"/>
              </w:rPr>
            </w:pPr>
            <w:r w:rsidRPr="00806803">
              <w:rPr>
                <w:rFonts w:ascii="Arial" w:hAnsi="Arial" w:cs="Arial"/>
                <w:sz w:val="18"/>
              </w:rPr>
              <w:t>Note:</w:t>
            </w:r>
            <w:r w:rsidRPr="00806803">
              <w:rPr>
                <w:rFonts w:ascii="Arial" w:hAnsi="Arial" w:cs="Arial"/>
                <w:sz w:val="18"/>
              </w:rPr>
              <w:tab/>
              <w:t>For further information see clause 6.3.2 in TS 38.331 [2].</w:t>
            </w:r>
          </w:p>
        </w:tc>
      </w:tr>
    </w:tbl>
    <w:p w:rsidR="00B762D2" w:rsidRPr="00806803" w:rsidRDefault="00B762D2" w:rsidP="00B762D2"/>
    <w:p w:rsidR="00B762D2" w:rsidRPr="00806803" w:rsidRDefault="00B762D2" w:rsidP="00B762D2">
      <w:pPr>
        <w:pStyle w:val="Heading5"/>
      </w:pPr>
      <w:bookmarkStart w:id="83" w:name="_Toc535476693"/>
      <w:r w:rsidRPr="00806803">
        <w:t>A.7.4.3.1.3 Test Requirements</w:t>
      </w:r>
      <w:bookmarkEnd w:id="83"/>
    </w:p>
    <w:p w:rsidR="00B762D2" w:rsidRPr="00806803" w:rsidRDefault="00B762D2" w:rsidP="00B762D2">
      <w:r w:rsidRPr="00806803">
        <w:t>The UE shall apply the signalled Timing Advance value</w:t>
      </w:r>
      <w:r w:rsidRPr="00806803">
        <w:rPr>
          <w:lang w:eastAsia="zh-CN"/>
        </w:rPr>
        <w:t xml:space="preserve"> </w:t>
      </w:r>
      <w:r w:rsidRPr="00806803">
        <w:t xml:space="preserve">to the transmission timing at the designated activation time i.e. </w:t>
      </w:r>
      <w:r w:rsidRPr="00806803">
        <w:rPr>
          <w:i/>
        </w:rPr>
        <w:t>k+1</w:t>
      </w:r>
      <w:r w:rsidRPr="00806803">
        <w:t xml:space="preserve"> slots after the reception of the timing advance command, where </w:t>
      </w:r>
      <w:r w:rsidRPr="00806803">
        <w:rPr>
          <w:i/>
        </w:rPr>
        <w:t>k</w:t>
      </w:r>
      <w:r w:rsidRPr="00806803">
        <w:t xml:space="preserve"> = 11.</w:t>
      </w:r>
    </w:p>
    <w:p w:rsidR="00B762D2" w:rsidRPr="00806803" w:rsidRDefault="00B762D2" w:rsidP="00B762D2">
      <w:r w:rsidRPr="00806803">
        <w:t>The Timing Advance adjustment accuracy shall be within the limits specified in clause 7.3.2.2.</w:t>
      </w:r>
    </w:p>
    <w:p w:rsidR="00B762D2" w:rsidRPr="00806803" w:rsidRDefault="00B762D2" w:rsidP="00B762D2">
      <w:r w:rsidRPr="00806803">
        <w:t>The rate of correct Timing Advance adjustments observed during repeated tests shall be at least 90%.</w:t>
      </w:r>
    </w:p>
    <w:p w:rsidR="008E5436" w:rsidRPr="00806803" w:rsidRDefault="008E5436" w:rsidP="008E5436">
      <w:pPr>
        <w:keepNext/>
        <w:keepLines/>
        <w:spacing w:before="240"/>
        <w:ind w:left="1134" w:hanging="1134"/>
        <w:outlineLvl w:val="0"/>
        <w:rPr>
          <w:rFonts w:ascii="Arial" w:hAnsi="Arial"/>
          <w:b/>
          <w:color w:val="0000FF"/>
          <w:sz w:val="36"/>
        </w:rPr>
      </w:pPr>
    </w:p>
    <w:p w:rsidR="008E5436" w:rsidRPr="00806803" w:rsidRDefault="008E5436" w:rsidP="008E5436">
      <w:pPr>
        <w:keepNext/>
        <w:keepLines/>
        <w:spacing w:before="240"/>
        <w:ind w:left="1134" w:hanging="1134"/>
        <w:outlineLvl w:val="0"/>
        <w:rPr>
          <w:rFonts w:ascii="Arial" w:hAnsi="Arial"/>
          <w:b/>
          <w:color w:val="0000FF"/>
          <w:sz w:val="36"/>
        </w:rPr>
      </w:pPr>
      <w:r w:rsidRPr="00806803">
        <w:rPr>
          <w:rFonts w:ascii="Arial" w:hAnsi="Arial"/>
          <w:b/>
          <w:color w:val="0000FF"/>
          <w:sz w:val="36"/>
        </w:rPr>
        <w:t>&lt; Unchanged sections omitted &gt;</w:t>
      </w:r>
    </w:p>
    <w:p w:rsidR="008E5436" w:rsidRPr="00806803" w:rsidRDefault="008E5436" w:rsidP="008E5436">
      <w:pPr>
        <w:keepNext/>
        <w:keepLines/>
        <w:spacing w:before="240"/>
        <w:ind w:left="1134" w:hanging="1134"/>
        <w:outlineLvl w:val="0"/>
        <w:rPr>
          <w:rFonts w:ascii="Arial" w:hAnsi="Arial"/>
          <w:b/>
          <w:color w:val="0000FF"/>
          <w:sz w:val="36"/>
        </w:rPr>
      </w:pPr>
    </w:p>
    <w:p w:rsidR="008E5436" w:rsidRPr="00806803" w:rsidRDefault="008E5436" w:rsidP="008E5436">
      <w:pPr>
        <w:pStyle w:val="Heading4"/>
      </w:pPr>
      <w:bookmarkStart w:id="84" w:name="_Toc535476705"/>
      <w:r w:rsidRPr="00806803">
        <w:t>A.7.5.1.4</w:t>
      </w:r>
      <w:r w:rsidRPr="00806803">
        <w:tab/>
        <w:t>Radio Link Monitoring In-sync Test for FR2 PCell configured with SSB-based RLM RS in DRX mode</w:t>
      </w:r>
      <w:bookmarkEnd w:id="84"/>
    </w:p>
    <w:p w:rsidR="008E5436" w:rsidRPr="00806803" w:rsidRDefault="008E5436" w:rsidP="008E5436">
      <w:pPr>
        <w:pStyle w:val="Heading5"/>
        <w:rPr>
          <w:snapToGrid w:val="0"/>
          <w:lang w:eastAsia="zh-CN"/>
        </w:rPr>
      </w:pPr>
      <w:bookmarkStart w:id="85" w:name="_Toc535476706"/>
      <w:r w:rsidRPr="00806803">
        <w:rPr>
          <w:snapToGrid w:val="0"/>
          <w:lang w:eastAsia="zh-CN"/>
        </w:rPr>
        <w:t>A.7.5.1.4.1</w:t>
      </w:r>
      <w:r w:rsidRPr="00806803">
        <w:rPr>
          <w:snapToGrid w:val="0"/>
          <w:lang w:eastAsia="zh-CN"/>
        </w:rPr>
        <w:tab/>
        <w:t>Test Purpose and Environment</w:t>
      </w:r>
      <w:bookmarkEnd w:id="85"/>
    </w:p>
    <w:p w:rsidR="008E5436" w:rsidRPr="00806803" w:rsidRDefault="008E5436" w:rsidP="008E5436">
      <w:r w:rsidRPr="00806803">
        <w:t>The purpose of this test is to verify that the UE properly detects the out of sync and in sync for the purpose of monitoring downlink radio link quality of the PCell when DRX is used. This test will partly verify the FR2 radio link monitoring requirements in clause 8.1.</w:t>
      </w:r>
    </w:p>
    <w:p w:rsidR="008E5436" w:rsidRPr="00806803" w:rsidRDefault="008E5436" w:rsidP="008E5436">
      <w:r w:rsidRPr="00806803">
        <w:t xml:space="preserve">In the test, UE is configured to perform RLM on SSB, with </w:t>
      </w:r>
      <w:r w:rsidRPr="00806803">
        <w:rPr>
          <w:i/>
        </w:rPr>
        <w:t>detectionResource</w:t>
      </w:r>
      <w:r w:rsidRPr="00806803">
        <w:t xml:space="preserve"> included in </w:t>
      </w:r>
      <w:r w:rsidRPr="00806803">
        <w:rPr>
          <w:i/>
        </w:rPr>
        <w:t>RadioLinkMonitoringRS</w:t>
      </w:r>
      <w:r w:rsidRPr="00806803">
        <w:t xml:space="preserve"> set to SSB#0 and SSB#1, and </w:t>
      </w:r>
      <w:r w:rsidRPr="00806803">
        <w:rPr>
          <w:i/>
        </w:rPr>
        <w:t>purpose</w:t>
      </w:r>
      <w:r w:rsidRPr="00806803">
        <w:t xml:space="preserve"> set to ‘</w:t>
      </w:r>
      <w:r w:rsidRPr="00806803">
        <w:rPr>
          <w:i/>
        </w:rPr>
        <w:t>rlf</w:t>
      </w:r>
      <w:r w:rsidRPr="00806803">
        <w:t>’. Supported test configurations are shown in table A.7.5.1.4.1-1. The test parameters are given in Tables A.7.5.1.4.1-2, and A.7.5.1.4.1-3. There is one cell (Cell 1), which is the active NR cell, in the test. The test consists of five successive time periods, with time duration of T1, T2, T3, T4 and T5 respectively. Figure A.7.5.1.4.1-1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8E5436" w:rsidRPr="00806803" w:rsidDel="008E5436" w:rsidRDefault="008E5436" w:rsidP="008E5436">
      <w:pPr>
        <w:spacing w:before="120"/>
        <w:rPr>
          <w:del w:id="86" w:author="Karajani Bledar 1SI1" w:date="2020-04-28T20:52:00Z"/>
          <w:i/>
        </w:rPr>
      </w:pPr>
      <w:del w:id="87" w:author="Karajani Bledar 1SI1" w:date="2020-04-28T20:52:00Z">
        <w:r w:rsidRPr="00806803" w:rsidDel="008E5436">
          <w:rPr>
            <w:i/>
          </w:rPr>
          <w:lastRenderedPageBreak/>
          <w:delText>Editor note: AoA setting needs to be updated.</w:delText>
        </w:r>
      </w:del>
    </w:p>
    <w:p w:rsidR="008E5436" w:rsidRPr="00806803" w:rsidRDefault="008E5436" w:rsidP="008E5436">
      <w:pPr>
        <w:keepNext/>
        <w:keepLines/>
        <w:spacing w:before="60"/>
        <w:jc w:val="center"/>
        <w:rPr>
          <w:rFonts w:ascii="Arial" w:hAnsi="Arial"/>
          <w:b/>
        </w:rPr>
      </w:pPr>
      <w:r w:rsidRPr="00806803">
        <w:rPr>
          <w:rFonts w:ascii="Arial" w:hAnsi="Arial"/>
          <w:b/>
        </w:rPr>
        <w:t>Table A.7.5.1.4.1-1: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8E5436" w:rsidRPr="00806803" w:rsidTr="00C20BAA">
        <w:trPr>
          <w:trHeight w:val="274"/>
          <w:jc w:val="center"/>
        </w:trPr>
        <w:tc>
          <w:tcPr>
            <w:tcW w:w="1631" w:type="dxa"/>
            <w:shd w:val="clear" w:color="auto" w:fill="auto"/>
          </w:tcPr>
          <w:p w:rsidR="008E5436" w:rsidRPr="00806803" w:rsidRDefault="008E5436" w:rsidP="00C20BAA">
            <w:pPr>
              <w:keepNext/>
              <w:keepLines/>
              <w:spacing w:after="0"/>
              <w:jc w:val="center"/>
              <w:rPr>
                <w:rFonts w:ascii="Arial" w:hAnsi="Arial"/>
                <w:b/>
                <w:sz w:val="18"/>
              </w:rPr>
            </w:pPr>
            <w:r w:rsidRPr="00806803">
              <w:rPr>
                <w:rFonts w:ascii="Arial" w:hAnsi="Arial"/>
                <w:b/>
                <w:sz w:val="18"/>
              </w:rPr>
              <w:t>Configuration</w:t>
            </w:r>
          </w:p>
        </w:tc>
        <w:tc>
          <w:tcPr>
            <w:tcW w:w="4970" w:type="dxa"/>
            <w:shd w:val="clear" w:color="auto" w:fill="auto"/>
          </w:tcPr>
          <w:p w:rsidR="008E5436" w:rsidRPr="00806803" w:rsidRDefault="008E5436" w:rsidP="00C20BAA">
            <w:pPr>
              <w:keepNext/>
              <w:keepLines/>
              <w:spacing w:after="0"/>
              <w:jc w:val="center"/>
              <w:rPr>
                <w:rFonts w:ascii="Arial" w:hAnsi="Arial"/>
                <w:b/>
                <w:sz w:val="18"/>
              </w:rPr>
            </w:pPr>
            <w:r w:rsidRPr="00806803">
              <w:rPr>
                <w:rFonts w:ascii="Arial" w:hAnsi="Arial"/>
                <w:b/>
                <w:sz w:val="18"/>
              </w:rPr>
              <w:t>Description</w:t>
            </w:r>
          </w:p>
        </w:tc>
      </w:tr>
      <w:tr w:rsidR="008E5436" w:rsidRPr="00806803" w:rsidTr="00C20BAA">
        <w:trPr>
          <w:trHeight w:val="277"/>
          <w:jc w:val="center"/>
        </w:trPr>
        <w:tc>
          <w:tcPr>
            <w:tcW w:w="1631" w:type="dxa"/>
            <w:shd w:val="clear" w:color="auto" w:fill="auto"/>
          </w:tcPr>
          <w:p w:rsidR="008E5436" w:rsidRPr="00806803" w:rsidRDefault="008E5436" w:rsidP="00C20BAA">
            <w:pPr>
              <w:keepNext/>
              <w:keepLines/>
              <w:spacing w:after="0"/>
              <w:rPr>
                <w:rFonts w:ascii="Arial" w:hAnsi="Arial"/>
                <w:sz w:val="18"/>
              </w:rPr>
            </w:pPr>
            <w:r w:rsidRPr="00806803">
              <w:rPr>
                <w:rFonts w:ascii="Arial" w:hAnsi="Arial"/>
                <w:sz w:val="18"/>
              </w:rPr>
              <w:t>1</w:t>
            </w:r>
          </w:p>
        </w:tc>
        <w:tc>
          <w:tcPr>
            <w:tcW w:w="4970" w:type="dxa"/>
            <w:shd w:val="clear" w:color="auto" w:fill="auto"/>
          </w:tcPr>
          <w:p w:rsidR="008E5436" w:rsidRPr="00806803" w:rsidRDefault="008E5436" w:rsidP="00C20BAA">
            <w:pPr>
              <w:keepNext/>
              <w:keepLines/>
              <w:spacing w:after="0"/>
              <w:rPr>
                <w:rFonts w:ascii="Arial" w:hAnsi="Arial"/>
                <w:sz w:val="18"/>
              </w:rPr>
            </w:pPr>
            <w:r w:rsidRPr="00806803">
              <w:rPr>
                <w:rFonts w:ascii="Arial" w:hAnsi="Arial"/>
                <w:sz w:val="18"/>
              </w:rPr>
              <w:t>TDD, SSB SCS 120 KHz, data SCS 120KHz, BW 100 MHz</w:t>
            </w:r>
          </w:p>
        </w:tc>
      </w:tr>
    </w:tbl>
    <w:p w:rsidR="00B762D2" w:rsidRPr="00806803" w:rsidRDefault="00B762D2" w:rsidP="00B762D2">
      <w:pPr>
        <w:keepNext/>
        <w:keepLines/>
        <w:spacing w:before="240"/>
        <w:ind w:left="1134" w:hanging="1134"/>
        <w:outlineLvl w:val="0"/>
        <w:rPr>
          <w:rFonts w:ascii="Arial" w:hAnsi="Arial"/>
          <w:b/>
          <w:color w:val="0000FF"/>
          <w:sz w:val="36"/>
        </w:rPr>
      </w:pPr>
    </w:p>
    <w:p w:rsidR="00B762D2" w:rsidRPr="00806803" w:rsidRDefault="00B762D2" w:rsidP="00B762D2">
      <w:pPr>
        <w:keepNext/>
        <w:keepLines/>
        <w:spacing w:before="240"/>
        <w:ind w:left="1134" w:hanging="1134"/>
        <w:outlineLvl w:val="0"/>
        <w:rPr>
          <w:rFonts w:ascii="Arial" w:hAnsi="Arial"/>
          <w:b/>
          <w:color w:val="0000FF"/>
          <w:sz w:val="36"/>
        </w:rPr>
      </w:pPr>
      <w:r w:rsidRPr="00806803">
        <w:rPr>
          <w:rFonts w:ascii="Arial" w:hAnsi="Arial"/>
          <w:b/>
          <w:color w:val="0000FF"/>
          <w:sz w:val="36"/>
        </w:rPr>
        <w:t>&lt; Unchanged sections omitted &gt;</w:t>
      </w:r>
    </w:p>
    <w:p w:rsidR="00B762D2" w:rsidRPr="00806803" w:rsidRDefault="00B762D2" w:rsidP="00B762D2">
      <w:pPr>
        <w:keepNext/>
        <w:keepLines/>
        <w:spacing w:before="240"/>
        <w:ind w:left="1134" w:hanging="1134"/>
        <w:outlineLvl w:val="0"/>
        <w:rPr>
          <w:rFonts w:ascii="Arial" w:hAnsi="Arial"/>
          <w:b/>
          <w:color w:val="0000FF"/>
          <w:sz w:val="36"/>
        </w:rPr>
      </w:pPr>
    </w:p>
    <w:p w:rsidR="00B762D2" w:rsidRPr="00806803" w:rsidRDefault="00B762D2" w:rsidP="00B762D2">
      <w:pPr>
        <w:pStyle w:val="Heading4"/>
      </w:pPr>
      <w:r w:rsidRPr="00806803">
        <w:t>A.7.5.1.5</w:t>
      </w:r>
      <w:r w:rsidRPr="00806803">
        <w:tab/>
        <w:t>Radio Link Monitoring Out-of-sync Test for FR2 PCell configured with CSI-RS-based RLM in non-DRX mode</w:t>
      </w:r>
    </w:p>
    <w:p w:rsidR="00B762D2" w:rsidRPr="00806803" w:rsidRDefault="00B762D2" w:rsidP="00B762D2">
      <w:pPr>
        <w:pStyle w:val="Heading5"/>
        <w:rPr>
          <w:snapToGrid w:val="0"/>
          <w:lang w:eastAsia="zh-CN"/>
        </w:rPr>
      </w:pPr>
      <w:bookmarkStart w:id="88" w:name="_Toc535476709"/>
      <w:r w:rsidRPr="00806803">
        <w:rPr>
          <w:snapToGrid w:val="0"/>
          <w:lang w:eastAsia="zh-CN"/>
        </w:rPr>
        <w:t>A.7.5.1.5.1</w:t>
      </w:r>
      <w:r w:rsidRPr="00806803">
        <w:rPr>
          <w:snapToGrid w:val="0"/>
          <w:lang w:eastAsia="zh-CN"/>
        </w:rPr>
        <w:tab/>
        <w:t>Test Purpose and Environment</w:t>
      </w:r>
      <w:bookmarkEnd w:id="88"/>
    </w:p>
    <w:p w:rsidR="00B762D2" w:rsidRPr="00806803" w:rsidRDefault="00B762D2" w:rsidP="00B762D2">
      <w:r w:rsidRPr="00806803">
        <w:t>The purpose of this test is to verify that the UE properly detects the out of sync for the purpose of monitoring downlink CSI-RS based radio link quality of the PCell when no DRX is used. This test will partly verify the FR2 PCell CSI-RS Out-of-sync radio link monitoring requirements in clause 8.1.</w:t>
      </w:r>
    </w:p>
    <w:p w:rsidR="00B762D2" w:rsidRPr="00806803" w:rsidRDefault="00B762D2" w:rsidP="00B762D2">
      <w:r w:rsidRPr="00806803">
        <w:t>The test parameters are given in Tables A.7.5.1.5.1-1, A.7.5.1.5.1-2, A.7.5.1.5.1-3 and A.7.5.1.5.1-4 below. There is one cell, cell 1 which is the PCell, in the test. The test consists of three successive time periods, with time duration of T1, T2 and T3 respectively. Figure A.7.5.1.5.1-1 shows the variation of the downlink SNR in the PCell to emulate out-of-sync and in-sync states. Prior to the start of the time duration T1, the UE shall be fully synchronized to cell 1. The UE shall be configured for periodic CSI reporting with a reporting periodicity of 10 ms. In the test, DRX configuration is not enabled. The UE is configured to perform inter-frequency measurements using GP ID #0 (40ms) in test. In the test, SSB0 and SSB1 are configured as BFD-RS.</w:t>
      </w:r>
    </w:p>
    <w:p w:rsidR="00B762D2" w:rsidRPr="00806803" w:rsidRDefault="00B762D2" w:rsidP="00B762D2">
      <w:pPr>
        <w:keepNext/>
        <w:keepLines/>
        <w:spacing w:before="60"/>
        <w:jc w:val="center"/>
        <w:rPr>
          <w:rFonts w:ascii="Arial" w:hAnsi="Arial"/>
          <w:b/>
        </w:rPr>
      </w:pPr>
      <w:r w:rsidRPr="00806803">
        <w:rPr>
          <w:rFonts w:ascii="Arial" w:hAnsi="Arial"/>
          <w:b/>
        </w:rPr>
        <w:t>Table A.7.5.1.5.1-1: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762D2" w:rsidRPr="00806803" w:rsidTr="0033471C">
        <w:trPr>
          <w:trHeight w:val="267"/>
          <w:jc w:val="center"/>
        </w:trPr>
        <w:tc>
          <w:tcPr>
            <w:tcW w:w="2265" w:type="dxa"/>
            <w:shd w:val="clear" w:color="auto" w:fill="auto"/>
          </w:tcPr>
          <w:p w:rsidR="00B762D2" w:rsidRPr="00806803" w:rsidRDefault="00B762D2" w:rsidP="0033471C">
            <w:pPr>
              <w:keepNext/>
              <w:keepLines/>
              <w:spacing w:after="0"/>
              <w:jc w:val="center"/>
              <w:rPr>
                <w:rFonts w:ascii="Arial" w:hAnsi="Arial"/>
                <w:b/>
                <w:sz w:val="18"/>
              </w:rPr>
            </w:pPr>
            <w:r w:rsidRPr="00806803">
              <w:rPr>
                <w:rFonts w:ascii="Arial" w:hAnsi="Arial"/>
                <w:b/>
                <w:sz w:val="18"/>
              </w:rPr>
              <w:t>Configuration</w:t>
            </w:r>
          </w:p>
        </w:tc>
        <w:tc>
          <w:tcPr>
            <w:tcW w:w="6905" w:type="dxa"/>
            <w:shd w:val="clear" w:color="auto" w:fill="auto"/>
          </w:tcPr>
          <w:p w:rsidR="00B762D2" w:rsidRPr="00806803" w:rsidRDefault="00B762D2" w:rsidP="0033471C">
            <w:pPr>
              <w:keepNext/>
              <w:keepLines/>
              <w:spacing w:after="0"/>
              <w:jc w:val="center"/>
              <w:rPr>
                <w:rFonts w:ascii="Arial" w:hAnsi="Arial"/>
                <w:b/>
                <w:sz w:val="18"/>
              </w:rPr>
            </w:pPr>
            <w:r w:rsidRPr="00806803">
              <w:rPr>
                <w:rFonts w:ascii="Arial" w:hAnsi="Arial"/>
                <w:b/>
                <w:sz w:val="18"/>
              </w:rPr>
              <w:t>Description</w:t>
            </w:r>
          </w:p>
        </w:tc>
      </w:tr>
      <w:tr w:rsidR="00B762D2" w:rsidRPr="00806803" w:rsidTr="0033471C">
        <w:trPr>
          <w:trHeight w:val="270"/>
          <w:jc w:val="center"/>
        </w:trPr>
        <w:tc>
          <w:tcPr>
            <w:tcW w:w="2265" w:type="dxa"/>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1</w:t>
            </w:r>
          </w:p>
        </w:tc>
        <w:tc>
          <w:tcPr>
            <w:tcW w:w="6905" w:type="dxa"/>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TDD duplex mode, 120 kHz SSB SCS, 100 MHz bandwidth</w:t>
            </w:r>
          </w:p>
        </w:tc>
      </w:tr>
    </w:tbl>
    <w:p w:rsidR="00B762D2" w:rsidRPr="00806803" w:rsidRDefault="00B762D2" w:rsidP="00B762D2">
      <w:pPr>
        <w:spacing w:before="120"/>
      </w:pPr>
    </w:p>
    <w:p w:rsidR="00B762D2" w:rsidRPr="00806803" w:rsidRDefault="00B762D2" w:rsidP="00B762D2">
      <w:pPr>
        <w:keepNext/>
        <w:keepLines/>
        <w:spacing w:before="60"/>
        <w:jc w:val="center"/>
        <w:rPr>
          <w:rFonts w:ascii="Arial" w:hAnsi="Arial"/>
          <w:b/>
          <w:lang w:val="en-US"/>
        </w:rPr>
      </w:pPr>
      <w:r w:rsidRPr="00806803">
        <w:rPr>
          <w:rFonts w:ascii="Arial" w:hAnsi="Arial"/>
          <w:b/>
          <w:lang w:val="en-US"/>
        </w:rPr>
        <w:lastRenderedPageBreak/>
        <w:t>Table A.7.5.1.5.1-2: General test parameters for FR2 PCell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B762D2" w:rsidRPr="00806803" w:rsidTr="0033471C">
        <w:trPr>
          <w:trHeight w:val="164"/>
          <w:jc w:val="center"/>
        </w:trPr>
        <w:tc>
          <w:tcPr>
            <w:tcW w:w="2728" w:type="pct"/>
            <w:gridSpan w:val="2"/>
            <w:vMerge w:val="restart"/>
            <w:shd w:val="clear" w:color="auto" w:fill="auto"/>
          </w:tcPr>
          <w:p w:rsidR="00B762D2" w:rsidRPr="00806803" w:rsidRDefault="00B762D2" w:rsidP="0033471C">
            <w:pPr>
              <w:keepNext/>
              <w:keepLines/>
              <w:spacing w:after="0"/>
              <w:jc w:val="center"/>
              <w:rPr>
                <w:rFonts w:ascii="Arial" w:hAnsi="Arial"/>
                <w:b/>
                <w:sz w:val="18"/>
              </w:rPr>
            </w:pPr>
            <w:r w:rsidRPr="00806803">
              <w:rPr>
                <w:rFonts w:ascii="Arial" w:hAnsi="Arial"/>
                <w:b/>
                <w:sz w:val="18"/>
              </w:rPr>
              <w:t>Parameter</w:t>
            </w:r>
          </w:p>
        </w:tc>
        <w:tc>
          <w:tcPr>
            <w:tcW w:w="677" w:type="pct"/>
            <w:vMerge w:val="restart"/>
            <w:shd w:val="clear" w:color="auto" w:fill="auto"/>
          </w:tcPr>
          <w:p w:rsidR="00B762D2" w:rsidRPr="00806803" w:rsidRDefault="00B762D2" w:rsidP="0033471C">
            <w:pPr>
              <w:keepNext/>
              <w:keepLines/>
              <w:spacing w:after="0"/>
              <w:jc w:val="center"/>
              <w:rPr>
                <w:rFonts w:ascii="Arial" w:hAnsi="Arial"/>
                <w:b/>
                <w:sz w:val="18"/>
              </w:rPr>
            </w:pPr>
            <w:r w:rsidRPr="00806803">
              <w:rPr>
                <w:rFonts w:ascii="Arial" w:hAnsi="Arial"/>
                <w:b/>
                <w:sz w:val="18"/>
              </w:rPr>
              <w:t>Unit</w:t>
            </w:r>
          </w:p>
        </w:tc>
        <w:tc>
          <w:tcPr>
            <w:tcW w:w="1595" w:type="pct"/>
            <w:shd w:val="clear" w:color="auto" w:fill="auto"/>
          </w:tcPr>
          <w:p w:rsidR="00B762D2" w:rsidRPr="00806803" w:rsidRDefault="00B762D2" w:rsidP="0033471C">
            <w:pPr>
              <w:keepNext/>
              <w:keepLines/>
              <w:spacing w:after="0"/>
              <w:jc w:val="center"/>
              <w:rPr>
                <w:rFonts w:ascii="Arial" w:hAnsi="Arial"/>
                <w:b/>
                <w:sz w:val="18"/>
              </w:rPr>
            </w:pPr>
            <w:r w:rsidRPr="00806803">
              <w:rPr>
                <w:rFonts w:ascii="Arial" w:hAnsi="Arial"/>
                <w:b/>
                <w:sz w:val="18"/>
              </w:rPr>
              <w:t>Value</w:t>
            </w:r>
          </w:p>
        </w:tc>
      </w:tr>
      <w:tr w:rsidR="00B762D2" w:rsidRPr="00806803" w:rsidTr="0033471C">
        <w:trPr>
          <w:trHeight w:val="74"/>
          <w:jc w:val="center"/>
        </w:trPr>
        <w:tc>
          <w:tcPr>
            <w:tcW w:w="2728" w:type="pct"/>
            <w:gridSpan w:val="2"/>
            <w:vMerge/>
            <w:shd w:val="clear" w:color="auto" w:fill="auto"/>
          </w:tcPr>
          <w:p w:rsidR="00B762D2" w:rsidRPr="00806803" w:rsidRDefault="00B762D2" w:rsidP="0033471C">
            <w:pPr>
              <w:keepNext/>
              <w:keepLines/>
              <w:spacing w:after="0"/>
              <w:jc w:val="center"/>
              <w:rPr>
                <w:rFonts w:ascii="Arial" w:hAnsi="Arial"/>
                <w:b/>
                <w:sz w:val="18"/>
              </w:rPr>
            </w:pPr>
          </w:p>
        </w:tc>
        <w:tc>
          <w:tcPr>
            <w:tcW w:w="677" w:type="pct"/>
            <w:vMerge/>
            <w:shd w:val="clear" w:color="auto" w:fill="auto"/>
          </w:tcPr>
          <w:p w:rsidR="00B762D2" w:rsidRPr="00806803" w:rsidRDefault="00B762D2" w:rsidP="0033471C">
            <w:pPr>
              <w:keepNext/>
              <w:keepLines/>
              <w:spacing w:after="0"/>
              <w:jc w:val="center"/>
              <w:rPr>
                <w:rFonts w:ascii="Arial" w:hAnsi="Arial"/>
                <w:b/>
                <w:sz w:val="18"/>
              </w:rPr>
            </w:pPr>
          </w:p>
        </w:tc>
        <w:tc>
          <w:tcPr>
            <w:tcW w:w="1595" w:type="pct"/>
            <w:shd w:val="clear" w:color="auto" w:fill="auto"/>
          </w:tcPr>
          <w:p w:rsidR="00B762D2" w:rsidRPr="00806803" w:rsidRDefault="00B762D2" w:rsidP="0033471C">
            <w:pPr>
              <w:keepNext/>
              <w:keepLines/>
              <w:spacing w:after="0"/>
              <w:jc w:val="center"/>
              <w:rPr>
                <w:rFonts w:ascii="Arial" w:hAnsi="Arial"/>
                <w:b/>
                <w:sz w:val="18"/>
              </w:rPr>
            </w:pPr>
            <w:r w:rsidRPr="00806803">
              <w:rPr>
                <w:rFonts w:ascii="Arial" w:hAnsi="Arial"/>
                <w:b/>
                <w:sz w:val="18"/>
              </w:rPr>
              <w:t>Test 1</w:t>
            </w:r>
          </w:p>
        </w:tc>
      </w:tr>
      <w:tr w:rsidR="00B762D2" w:rsidRPr="00806803" w:rsidTr="0033471C">
        <w:trPr>
          <w:trHeight w:val="64"/>
          <w:jc w:val="center"/>
        </w:trPr>
        <w:tc>
          <w:tcPr>
            <w:tcW w:w="2728"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 xml:space="preserve">Active PCell </w:t>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Cell 1</w:t>
            </w:r>
          </w:p>
        </w:tc>
      </w:tr>
      <w:tr w:rsidR="00B762D2" w:rsidRPr="00806803" w:rsidTr="0033471C">
        <w:trPr>
          <w:trHeight w:val="164"/>
          <w:jc w:val="center"/>
        </w:trPr>
        <w:tc>
          <w:tcPr>
            <w:tcW w:w="2728"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RF Channel Number</w:t>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1</w:t>
            </w:r>
          </w:p>
        </w:tc>
      </w:tr>
      <w:tr w:rsidR="00B762D2" w:rsidRPr="00806803" w:rsidTr="0033471C">
        <w:trPr>
          <w:trHeight w:val="93"/>
          <w:jc w:val="center"/>
        </w:trPr>
        <w:tc>
          <w:tcPr>
            <w:tcW w:w="1072" w:type="pct"/>
            <w:shd w:val="clear" w:color="auto" w:fill="auto"/>
          </w:tcPr>
          <w:p w:rsidR="00B762D2" w:rsidRPr="00806803" w:rsidRDefault="00B762D2" w:rsidP="0033471C">
            <w:pPr>
              <w:keepNext/>
              <w:keepLines/>
              <w:spacing w:after="0"/>
              <w:rPr>
                <w:rFonts w:ascii="Arial" w:hAnsi="Arial"/>
                <w:sz w:val="18"/>
                <w:lang w:val="it-IT"/>
              </w:rPr>
            </w:pPr>
            <w:r w:rsidRPr="00806803">
              <w:rPr>
                <w:rFonts w:ascii="Arial" w:hAnsi="Arial"/>
                <w:sz w:val="18"/>
                <w:lang w:val="it-IT"/>
              </w:rPr>
              <w:t>Duplex mode</w:t>
            </w:r>
          </w:p>
        </w:tc>
        <w:tc>
          <w:tcPr>
            <w:tcW w:w="1656" w:type="pct"/>
            <w:shd w:val="clear" w:color="auto" w:fill="auto"/>
          </w:tcPr>
          <w:p w:rsidR="00B762D2" w:rsidRPr="00806803" w:rsidRDefault="00B762D2" w:rsidP="0033471C">
            <w:pPr>
              <w:keepNext/>
              <w:keepLines/>
              <w:spacing w:after="0"/>
              <w:rPr>
                <w:rFonts w:ascii="Arial" w:hAnsi="Arial"/>
                <w:sz w:val="18"/>
                <w:lang w:val="it-IT"/>
              </w:rPr>
            </w:pPr>
            <w:r w:rsidRPr="00806803">
              <w:rPr>
                <w:rFonts w:ascii="Arial" w:hAnsi="Arial"/>
                <w:sz w:val="18"/>
                <w:lang w:val="it-IT"/>
              </w:rPr>
              <w:t>Config 1</w:t>
            </w:r>
          </w:p>
        </w:tc>
        <w:tc>
          <w:tcPr>
            <w:tcW w:w="677" w:type="pct"/>
            <w:shd w:val="clear" w:color="auto" w:fill="auto"/>
          </w:tcPr>
          <w:p w:rsidR="00B762D2" w:rsidRPr="00806803" w:rsidRDefault="00B762D2" w:rsidP="0033471C">
            <w:pPr>
              <w:keepNext/>
              <w:keepLines/>
              <w:spacing w:after="0"/>
              <w:jc w:val="center"/>
              <w:rPr>
                <w:rFonts w:ascii="Arial" w:hAnsi="Arial"/>
                <w:sz w:val="18"/>
                <w:lang w:val="it-IT"/>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TDD</w:t>
            </w:r>
          </w:p>
        </w:tc>
      </w:tr>
      <w:tr w:rsidR="00B762D2" w:rsidRPr="00806803" w:rsidTr="0033471C">
        <w:trPr>
          <w:trHeight w:val="189"/>
          <w:jc w:val="center"/>
        </w:trPr>
        <w:tc>
          <w:tcPr>
            <w:tcW w:w="1072" w:type="pct"/>
            <w:shd w:val="clear" w:color="auto" w:fill="auto"/>
          </w:tcPr>
          <w:p w:rsidR="00B762D2" w:rsidRPr="00806803" w:rsidRDefault="00B762D2" w:rsidP="0033471C">
            <w:pPr>
              <w:keepNext/>
              <w:keepLines/>
              <w:spacing w:after="0"/>
              <w:rPr>
                <w:rFonts w:ascii="Arial" w:hAnsi="Arial"/>
                <w:sz w:val="18"/>
                <w:lang w:val="it-IT"/>
              </w:rPr>
            </w:pPr>
            <w:r w:rsidRPr="00806803">
              <w:rPr>
                <w:rFonts w:ascii="Arial" w:hAnsi="Arial"/>
                <w:sz w:val="18"/>
                <w:lang w:val="it-IT"/>
              </w:rPr>
              <w:t>TDD Configuration</w:t>
            </w:r>
          </w:p>
        </w:tc>
        <w:tc>
          <w:tcPr>
            <w:tcW w:w="1656" w:type="pct"/>
            <w:shd w:val="clear" w:color="auto" w:fill="auto"/>
          </w:tcPr>
          <w:p w:rsidR="00B762D2" w:rsidRPr="00806803" w:rsidRDefault="00B762D2" w:rsidP="0033471C">
            <w:pPr>
              <w:keepNext/>
              <w:keepLines/>
              <w:spacing w:after="0"/>
              <w:rPr>
                <w:rFonts w:ascii="Arial" w:hAnsi="Arial"/>
                <w:sz w:val="18"/>
                <w:lang w:val="it-IT"/>
              </w:rPr>
            </w:pPr>
            <w:r w:rsidRPr="00806803">
              <w:rPr>
                <w:rFonts w:ascii="Arial" w:hAnsi="Arial"/>
                <w:sz w:val="18"/>
                <w:lang w:val="it-IT"/>
              </w:rPr>
              <w:t>Config 1</w:t>
            </w:r>
          </w:p>
        </w:tc>
        <w:tc>
          <w:tcPr>
            <w:tcW w:w="677" w:type="pct"/>
            <w:shd w:val="clear" w:color="auto" w:fill="auto"/>
          </w:tcPr>
          <w:p w:rsidR="00B762D2" w:rsidRPr="00806803" w:rsidRDefault="00B762D2" w:rsidP="0033471C">
            <w:pPr>
              <w:keepNext/>
              <w:keepLines/>
              <w:spacing w:after="0"/>
              <w:jc w:val="center"/>
              <w:rPr>
                <w:rFonts w:ascii="Arial" w:hAnsi="Arial"/>
                <w:sz w:val="18"/>
                <w:lang w:val="it-IT"/>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TDDConf.3.1</w:t>
            </w:r>
          </w:p>
        </w:tc>
      </w:tr>
      <w:tr w:rsidR="00B762D2" w:rsidRPr="00806803" w:rsidTr="0033471C">
        <w:trPr>
          <w:trHeight w:val="189"/>
          <w:jc w:val="center"/>
        </w:trPr>
        <w:tc>
          <w:tcPr>
            <w:tcW w:w="1072" w:type="pct"/>
            <w:shd w:val="clear" w:color="auto" w:fill="auto"/>
            <w:vAlign w:val="center"/>
          </w:tcPr>
          <w:p w:rsidR="00B762D2" w:rsidRPr="00806803" w:rsidRDefault="00B762D2" w:rsidP="0033471C">
            <w:pPr>
              <w:keepNext/>
              <w:keepLines/>
              <w:spacing w:after="0"/>
              <w:rPr>
                <w:rFonts w:ascii="Arial" w:hAnsi="Arial"/>
                <w:sz w:val="18"/>
                <w:lang w:val="it-IT"/>
              </w:rPr>
            </w:pPr>
            <w:r w:rsidRPr="00806803">
              <w:rPr>
                <w:rFonts w:ascii="Arial" w:hAnsi="Arial"/>
                <w:noProof/>
                <w:sz w:val="18"/>
                <w:lang w:val="it-IT"/>
              </w:rPr>
              <w:t>DL initial BWP configuration</w:t>
            </w:r>
          </w:p>
        </w:tc>
        <w:tc>
          <w:tcPr>
            <w:tcW w:w="1656" w:type="pct"/>
            <w:shd w:val="clear" w:color="auto" w:fill="auto"/>
          </w:tcPr>
          <w:p w:rsidR="00B762D2" w:rsidRPr="00806803" w:rsidRDefault="00B762D2" w:rsidP="0033471C">
            <w:pPr>
              <w:keepNext/>
              <w:keepLines/>
              <w:spacing w:after="0"/>
              <w:rPr>
                <w:rFonts w:ascii="Arial" w:hAnsi="Arial"/>
                <w:sz w:val="18"/>
                <w:lang w:val="it-IT"/>
              </w:rPr>
            </w:pPr>
            <w:r w:rsidRPr="00806803">
              <w:rPr>
                <w:rFonts w:ascii="Arial" w:hAnsi="Arial"/>
                <w:noProof/>
                <w:sz w:val="18"/>
                <w:lang w:val="it-IT"/>
              </w:rPr>
              <w:t>Config 1</w:t>
            </w:r>
          </w:p>
        </w:tc>
        <w:tc>
          <w:tcPr>
            <w:tcW w:w="677" w:type="pct"/>
            <w:shd w:val="clear" w:color="auto" w:fill="auto"/>
          </w:tcPr>
          <w:p w:rsidR="00B762D2" w:rsidRPr="00806803" w:rsidRDefault="00B762D2" w:rsidP="0033471C">
            <w:pPr>
              <w:keepNext/>
              <w:keepLines/>
              <w:spacing w:after="0"/>
              <w:jc w:val="center"/>
              <w:rPr>
                <w:rFonts w:ascii="Arial" w:hAnsi="Arial"/>
                <w:sz w:val="18"/>
                <w:lang w:val="it-IT"/>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noProof/>
                <w:sz w:val="18"/>
                <w:lang w:val="it-IT"/>
              </w:rPr>
              <w:t>DLBWP.0.1</w:t>
            </w:r>
          </w:p>
        </w:tc>
      </w:tr>
      <w:tr w:rsidR="00B762D2" w:rsidRPr="00806803" w:rsidTr="0033471C">
        <w:trPr>
          <w:trHeight w:val="189"/>
          <w:jc w:val="center"/>
        </w:trPr>
        <w:tc>
          <w:tcPr>
            <w:tcW w:w="1072" w:type="pct"/>
            <w:shd w:val="clear" w:color="auto" w:fill="auto"/>
            <w:vAlign w:val="center"/>
          </w:tcPr>
          <w:p w:rsidR="00B762D2" w:rsidRPr="00806803" w:rsidRDefault="00B762D2" w:rsidP="0033471C">
            <w:pPr>
              <w:keepNext/>
              <w:keepLines/>
              <w:spacing w:after="0"/>
              <w:rPr>
                <w:rFonts w:ascii="Arial" w:hAnsi="Arial"/>
                <w:sz w:val="18"/>
                <w:lang w:val="it-IT"/>
              </w:rPr>
            </w:pPr>
            <w:r w:rsidRPr="00806803">
              <w:rPr>
                <w:rFonts w:ascii="Arial" w:hAnsi="Arial"/>
                <w:noProof/>
                <w:sz w:val="18"/>
                <w:lang w:val="it-IT"/>
              </w:rPr>
              <w:t>DL dedicated BWP configuration</w:t>
            </w:r>
          </w:p>
        </w:tc>
        <w:tc>
          <w:tcPr>
            <w:tcW w:w="1656" w:type="pct"/>
            <w:shd w:val="clear" w:color="auto" w:fill="auto"/>
          </w:tcPr>
          <w:p w:rsidR="00B762D2" w:rsidRPr="00806803" w:rsidRDefault="00B762D2" w:rsidP="0033471C">
            <w:pPr>
              <w:keepNext/>
              <w:keepLines/>
              <w:spacing w:after="0"/>
              <w:rPr>
                <w:rFonts w:ascii="Arial" w:hAnsi="Arial"/>
                <w:sz w:val="18"/>
                <w:lang w:val="it-IT"/>
              </w:rPr>
            </w:pPr>
            <w:r w:rsidRPr="00806803">
              <w:rPr>
                <w:rFonts w:ascii="Arial" w:hAnsi="Arial"/>
                <w:noProof/>
                <w:sz w:val="18"/>
                <w:lang w:val="it-IT"/>
              </w:rPr>
              <w:t>Config 1</w:t>
            </w:r>
          </w:p>
        </w:tc>
        <w:tc>
          <w:tcPr>
            <w:tcW w:w="677" w:type="pct"/>
            <w:shd w:val="clear" w:color="auto" w:fill="auto"/>
          </w:tcPr>
          <w:p w:rsidR="00B762D2" w:rsidRPr="00806803" w:rsidRDefault="00B762D2" w:rsidP="0033471C">
            <w:pPr>
              <w:keepNext/>
              <w:keepLines/>
              <w:spacing w:after="0"/>
              <w:jc w:val="center"/>
              <w:rPr>
                <w:rFonts w:ascii="Arial" w:hAnsi="Arial"/>
                <w:sz w:val="18"/>
                <w:lang w:val="it-IT"/>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noProof/>
                <w:sz w:val="18"/>
                <w:lang w:val="it-IT"/>
              </w:rPr>
              <w:t>DLBWP.1.1</w:t>
            </w:r>
          </w:p>
        </w:tc>
      </w:tr>
      <w:tr w:rsidR="00B762D2" w:rsidRPr="00806803" w:rsidTr="0033471C">
        <w:trPr>
          <w:trHeight w:val="189"/>
          <w:jc w:val="center"/>
        </w:trPr>
        <w:tc>
          <w:tcPr>
            <w:tcW w:w="1072" w:type="pct"/>
            <w:shd w:val="clear" w:color="auto" w:fill="auto"/>
            <w:vAlign w:val="center"/>
          </w:tcPr>
          <w:p w:rsidR="00B762D2" w:rsidRPr="00806803" w:rsidRDefault="00B762D2" w:rsidP="0033471C">
            <w:pPr>
              <w:keepNext/>
              <w:keepLines/>
              <w:spacing w:after="0"/>
              <w:rPr>
                <w:rFonts w:ascii="Arial" w:hAnsi="Arial"/>
                <w:sz w:val="18"/>
                <w:lang w:val="it-IT"/>
              </w:rPr>
            </w:pPr>
            <w:r w:rsidRPr="00806803">
              <w:rPr>
                <w:rFonts w:ascii="Arial" w:hAnsi="Arial"/>
                <w:noProof/>
                <w:sz w:val="18"/>
                <w:lang w:val="it-IT"/>
              </w:rPr>
              <w:t>UL initial BWP configuration</w:t>
            </w:r>
          </w:p>
        </w:tc>
        <w:tc>
          <w:tcPr>
            <w:tcW w:w="1656" w:type="pct"/>
            <w:shd w:val="clear" w:color="auto" w:fill="auto"/>
          </w:tcPr>
          <w:p w:rsidR="00B762D2" w:rsidRPr="00806803" w:rsidRDefault="00B762D2" w:rsidP="0033471C">
            <w:pPr>
              <w:keepNext/>
              <w:keepLines/>
              <w:spacing w:after="0"/>
              <w:rPr>
                <w:rFonts w:ascii="Arial" w:hAnsi="Arial"/>
                <w:sz w:val="18"/>
                <w:lang w:val="it-IT"/>
              </w:rPr>
            </w:pPr>
            <w:r w:rsidRPr="00806803">
              <w:rPr>
                <w:rFonts w:ascii="Arial" w:hAnsi="Arial"/>
                <w:noProof/>
                <w:sz w:val="18"/>
                <w:lang w:val="it-IT"/>
              </w:rPr>
              <w:t>Config 1</w:t>
            </w:r>
          </w:p>
        </w:tc>
        <w:tc>
          <w:tcPr>
            <w:tcW w:w="677" w:type="pct"/>
            <w:shd w:val="clear" w:color="auto" w:fill="auto"/>
          </w:tcPr>
          <w:p w:rsidR="00B762D2" w:rsidRPr="00806803" w:rsidRDefault="00B762D2" w:rsidP="0033471C">
            <w:pPr>
              <w:keepNext/>
              <w:keepLines/>
              <w:spacing w:after="0"/>
              <w:jc w:val="center"/>
              <w:rPr>
                <w:rFonts w:ascii="Arial" w:hAnsi="Arial"/>
                <w:sz w:val="18"/>
                <w:lang w:val="it-IT"/>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noProof/>
                <w:sz w:val="18"/>
                <w:lang w:val="it-IT"/>
              </w:rPr>
              <w:t>ULBWP.0.1</w:t>
            </w:r>
          </w:p>
        </w:tc>
      </w:tr>
      <w:tr w:rsidR="00B762D2" w:rsidRPr="00806803" w:rsidTr="0033471C">
        <w:trPr>
          <w:trHeight w:val="189"/>
          <w:jc w:val="center"/>
        </w:trPr>
        <w:tc>
          <w:tcPr>
            <w:tcW w:w="1072" w:type="pct"/>
            <w:shd w:val="clear" w:color="auto" w:fill="auto"/>
            <w:vAlign w:val="center"/>
          </w:tcPr>
          <w:p w:rsidR="00B762D2" w:rsidRPr="00806803" w:rsidRDefault="00B762D2" w:rsidP="0033471C">
            <w:pPr>
              <w:keepNext/>
              <w:keepLines/>
              <w:spacing w:after="0"/>
              <w:rPr>
                <w:rFonts w:ascii="Arial" w:hAnsi="Arial"/>
                <w:sz w:val="18"/>
                <w:lang w:val="it-IT"/>
              </w:rPr>
            </w:pPr>
            <w:r w:rsidRPr="00806803">
              <w:rPr>
                <w:rFonts w:ascii="Arial" w:hAnsi="Arial"/>
                <w:noProof/>
                <w:sz w:val="18"/>
                <w:lang w:val="it-IT"/>
              </w:rPr>
              <w:t>UL dedicated BWP configuration</w:t>
            </w:r>
          </w:p>
        </w:tc>
        <w:tc>
          <w:tcPr>
            <w:tcW w:w="1656" w:type="pct"/>
            <w:shd w:val="clear" w:color="auto" w:fill="auto"/>
          </w:tcPr>
          <w:p w:rsidR="00B762D2" w:rsidRPr="00806803" w:rsidRDefault="00B762D2" w:rsidP="0033471C">
            <w:pPr>
              <w:keepNext/>
              <w:keepLines/>
              <w:spacing w:after="0"/>
              <w:rPr>
                <w:rFonts w:ascii="Arial" w:hAnsi="Arial"/>
                <w:sz w:val="18"/>
                <w:lang w:val="it-IT"/>
              </w:rPr>
            </w:pPr>
            <w:r w:rsidRPr="00806803">
              <w:rPr>
                <w:rFonts w:ascii="Arial" w:hAnsi="Arial"/>
                <w:noProof/>
                <w:sz w:val="18"/>
                <w:lang w:val="it-IT"/>
              </w:rPr>
              <w:t>Config 1</w:t>
            </w:r>
          </w:p>
        </w:tc>
        <w:tc>
          <w:tcPr>
            <w:tcW w:w="677" w:type="pct"/>
            <w:shd w:val="clear" w:color="auto" w:fill="auto"/>
          </w:tcPr>
          <w:p w:rsidR="00B762D2" w:rsidRPr="00806803" w:rsidRDefault="00B762D2" w:rsidP="0033471C">
            <w:pPr>
              <w:keepNext/>
              <w:keepLines/>
              <w:spacing w:after="0"/>
              <w:jc w:val="center"/>
              <w:rPr>
                <w:rFonts w:ascii="Arial" w:hAnsi="Arial"/>
                <w:sz w:val="18"/>
                <w:lang w:val="it-IT"/>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noProof/>
                <w:sz w:val="18"/>
                <w:lang w:val="it-IT"/>
              </w:rPr>
              <w:t>ULBWP.1.1</w:t>
            </w:r>
          </w:p>
        </w:tc>
      </w:tr>
      <w:tr w:rsidR="00B762D2" w:rsidRPr="00806803" w:rsidTr="0033471C">
        <w:trPr>
          <w:trHeight w:val="189"/>
          <w:jc w:val="center"/>
        </w:trPr>
        <w:tc>
          <w:tcPr>
            <w:tcW w:w="1072" w:type="pct"/>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CORESET Reference Channel</w:t>
            </w:r>
          </w:p>
        </w:tc>
        <w:tc>
          <w:tcPr>
            <w:tcW w:w="1656" w:type="pct"/>
            <w:shd w:val="clear" w:color="auto" w:fill="auto"/>
          </w:tcPr>
          <w:p w:rsidR="00B762D2" w:rsidRPr="00806803" w:rsidRDefault="00B762D2" w:rsidP="0033471C">
            <w:pPr>
              <w:keepNext/>
              <w:keepLines/>
              <w:spacing w:after="0"/>
              <w:rPr>
                <w:rFonts w:ascii="Arial" w:hAnsi="Arial"/>
                <w:sz w:val="18"/>
                <w:lang w:val="it-IT"/>
              </w:rPr>
            </w:pPr>
            <w:r w:rsidRPr="00806803">
              <w:rPr>
                <w:rFonts w:ascii="Arial" w:hAnsi="Arial"/>
                <w:sz w:val="18"/>
                <w:lang w:val="it-IT"/>
              </w:rPr>
              <w:t>Config 1</w:t>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CCR.3.1 TDD</w:t>
            </w:r>
          </w:p>
          <w:p w:rsidR="00B762D2" w:rsidRPr="00806803" w:rsidRDefault="00B762D2" w:rsidP="0033471C">
            <w:pPr>
              <w:keepNext/>
              <w:keepLines/>
              <w:spacing w:after="0"/>
              <w:jc w:val="center"/>
              <w:rPr>
                <w:rFonts w:ascii="Arial" w:hAnsi="Arial"/>
                <w:sz w:val="18"/>
              </w:rPr>
            </w:pPr>
            <w:r w:rsidRPr="00806803">
              <w:rPr>
                <w:rFonts w:ascii="Arial" w:hAnsi="Arial"/>
                <w:noProof/>
                <w:sz w:val="18"/>
              </w:rPr>
              <w:t>CCR.3.3 TDD</w:t>
            </w:r>
          </w:p>
        </w:tc>
      </w:tr>
      <w:tr w:rsidR="00B762D2" w:rsidRPr="00806803" w:rsidTr="0033471C">
        <w:trPr>
          <w:trHeight w:val="125"/>
          <w:jc w:val="center"/>
        </w:trPr>
        <w:tc>
          <w:tcPr>
            <w:tcW w:w="1072" w:type="pct"/>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SSB Configuration</w:t>
            </w:r>
          </w:p>
        </w:tc>
        <w:tc>
          <w:tcPr>
            <w:tcW w:w="1656" w:type="pct"/>
            <w:shd w:val="clear" w:color="auto" w:fill="auto"/>
          </w:tcPr>
          <w:p w:rsidR="00B762D2" w:rsidRPr="00806803" w:rsidRDefault="00B762D2" w:rsidP="0033471C">
            <w:pPr>
              <w:keepNext/>
              <w:keepLines/>
              <w:spacing w:after="0"/>
              <w:rPr>
                <w:rFonts w:ascii="Arial" w:hAnsi="Arial"/>
                <w:sz w:val="18"/>
                <w:lang w:val="it-IT"/>
              </w:rPr>
            </w:pPr>
            <w:r w:rsidRPr="00806803">
              <w:rPr>
                <w:rFonts w:ascii="Arial" w:hAnsi="Arial"/>
                <w:sz w:val="18"/>
                <w:lang w:val="it-IT"/>
              </w:rPr>
              <w:t>Config 1</w:t>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SSB.1 FR2</w:t>
            </w:r>
          </w:p>
        </w:tc>
      </w:tr>
      <w:tr w:rsidR="00B762D2" w:rsidRPr="00806803" w:rsidTr="0033471C">
        <w:trPr>
          <w:trHeight w:val="223"/>
          <w:jc w:val="center"/>
        </w:trPr>
        <w:tc>
          <w:tcPr>
            <w:tcW w:w="1072" w:type="pct"/>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SMTC Configuration</w:t>
            </w:r>
          </w:p>
        </w:tc>
        <w:tc>
          <w:tcPr>
            <w:tcW w:w="1656" w:type="pct"/>
            <w:shd w:val="clear" w:color="auto" w:fill="auto"/>
          </w:tcPr>
          <w:p w:rsidR="00B762D2" w:rsidRPr="00806803" w:rsidRDefault="00B762D2" w:rsidP="0033471C">
            <w:pPr>
              <w:keepNext/>
              <w:keepLines/>
              <w:spacing w:after="0"/>
              <w:rPr>
                <w:rFonts w:ascii="Arial" w:hAnsi="Arial"/>
                <w:sz w:val="18"/>
                <w:lang w:val="it-IT"/>
              </w:rPr>
            </w:pPr>
            <w:r w:rsidRPr="00806803">
              <w:rPr>
                <w:rFonts w:ascii="Arial" w:hAnsi="Arial"/>
                <w:sz w:val="18"/>
                <w:lang w:val="it-IT"/>
              </w:rPr>
              <w:t>Config 1</w:t>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SMTC.1</w:t>
            </w:r>
          </w:p>
        </w:tc>
      </w:tr>
      <w:tr w:rsidR="00B762D2" w:rsidRPr="00806803" w:rsidTr="0033471C">
        <w:trPr>
          <w:trHeight w:val="284"/>
          <w:jc w:val="center"/>
        </w:trPr>
        <w:tc>
          <w:tcPr>
            <w:tcW w:w="1072" w:type="pct"/>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PDSCH/PDCCH subcarrier spacing</w:t>
            </w:r>
          </w:p>
        </w:tc>
        <w:tc>
          <w:tcPr>
            <w:tcW w:w="1656" w:type="pct"/>
            <w:shd w:val="clear" w:color="auto" w:fill="auto"/>
          </w:tcPr>
          <w:p w:rsidR="00B762D2" w:rsidRPr="00806803" w:rsidRDefault="00B762D2" w:rsidP="0033471C">
            <w:pPr>
              <w:keepNext/>
              <w:keepLines/>
              <w:spacing w:after="0"/>
              <w:rPr>
                <w:rFonts w:ascii="Arial" w:hAnsi="Arial"/>
                <w:sz w:val="18"/>
                <w:lang w:val="it-IT"/>
              </w:rPr>
            </w:pPr>
            <w:r w:rsidRPr="00806803">
              <w:rPr>
                <w:rFonts w:ascii="Arial" w:hAnsi="Arial"/>
                <w:sz w:val="18"/>
                <w:lang w:val="it-IT"/>
              </w:rPr>
              <w:t>Config 1</w:t>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120 KHz</w:t>
            </w:r>
          </w:p>
        </w:tc>
      </w:tr>
      <w:tr w:rsidR="00B762D2" w:rsidRPr="00806803" w:rsidTr="0033471C">
        <w:trPr>
          <w:trHeight w:val="284"/>
          <w:jc w:val="center"/>
        </w:trPr>
        <w:tc>
          <w:tcPr>
            <w:tcW w:w="1072" w:type="pct"/>
            <w:shd w:val="clear" w:color="auto" w:fill="auto"/>
          </w:tcPr>
          <w:p w:rsidR="00B762D2" w:rsidRPr="00806803" w:rsidRDefault="00B762D2" w:rsidP="0033471C">
            <w:pPr>
              <w:keepNext/>
              <w:keepLines/>
              <w:spacing w:after="0"/>
              <w:rPr>
                <w:rFonts w:ascii="Arial" w:hAnsi="Arial"/>
                <w:sz w:val="18"/>
              </w:rPr>
            </w:pPr>
            <w:r w:rsidRPr="00806803">
              <w:rPr>
                <w:rFonts w:ascii="Arial" w:hAnsi="Arial" w:hint="eastAsia"/>
                <w:noProof/>
                <w:sz w:val="18"/>
              </w:rPr>
              <w:t>CSI-RS for RLM</w:t>
            </w:r>
          </w:p>
        </w:tc>
        <w:tc>
          <w:tcPr>
            <w:tcW w:w="1656" w:type="pct"/>
            <w:shd w:val="clear" w:color="auto" w:fill="auto"/>
          </w:tcPr>
          <w:p w:rsidR="00B762D2" w:rsidRPr="00806803" w:rsidRDefault="00B762D2" w:rsidP="0033471C">
            <w:pPr>
              <w:keepNext/>
              <w:keepLines/>
              <w:spacing w:after="0"/>
              <w:rPr>
                <w:rFonts w:ascii="Arial" w:hAnsi="Arial"/>
                <w:sz w:val="18"/>
                <w:lang w:val="it-IT"/>
              </w:rPr>
            </w:pPr>
            <w:r w:rsidRPr="00806803">
              <w:rPr>
                <w:rFonts w:ascii="Arial" w:hAnsi="Arial" w:hint="eastAsia"/>
                <w:noProof/>
                <w:sz w:val="18"/>
                <w:lang w:val="it-IT"/>
              </w:rPr>
              <w:t>C</w:t>
            </w:r>
            <w:r w:rsidRPr="00806803">
              <w:rPr>
                <w:rFonts w:ascii="Arial" w:hAnsi="Arial"/>
                <w:noProof/>
                <w:sz w:val="18"/>
                <w:lang w:val="it-IT"/>
              </w:rPr>
              <w:t>onfig 1</w:t>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Lines/>
              <w:spacing w:after="0"/>
              <w:jc w:val="center"/>
              <w:rPr>
                <w:rFonts w:ascii="Arial" w:hAnsi="Arial"/>
                <w:noProof/>
                <w:sz w:val="18"/>
              </w:rPr>
            </w:pPr>
            <w:r w:rsidRPr="00806803">
              <w:rPr>
                <w:rFonts w:ascii="Arial" w:hAnsi="Arial"/>
                <w:noProof/>
                <w:sz w:val="18"/>
              </w:rPr>
              <w:t>Resource #4 in TRS.2.1 TDD</w:t>
            </w:r>
          </w:p>
          <w:p w:rsidR="00B762D2" w:rsidRPr="00806803" w:rsidRDefault="00B762D2" w:rsidP="0033471C">
            <w:pPr>
              <w:keepNext/>
              <w:keepLines/>
              <w:spacing w:after="0"/>
              <w:jc w:val="center"/>
              <w:rPr>
                <w:rFonts w:ascii="Arial" w:hAnsi="Arial"/>
                <w:sz w:val="18"/>
              </w:rPr>
            </w:pPr>
            <w:r w:rsidRPr="00806803">
              <w:rPr>
                <w:rFonts w:ascii="Arial" w:hAnsi="Arial"/>
                <w:noProof/>
                <w:sz w:val="18"/>
              </w:rPr>
              <w:t>Resource #4 in TRS.2.2 TDD</w:t>
            </w:r>
          </w:p>
        </w:tc>
      </w:tr>
      <w:tr w:rsidR="00B762D2" w:rsidRPr="00806803" w:rsidTr="0033471C">
        <w:trPr>
          <w:trHeight w:val="176"/>
          <w:jc w:val="center"/>
        </w:trPr>
        <w:tc>
          <w:tcPr>
            <w:tcW w:w="2728"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TRS configuration</w:t>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TRS.2.1 TDD</w:t>
            </w:r>
          </w:p>
          <w:p w:rsidR="00B762D2" w:rsidRPr="00806803" w:rsidRDefault="00B762D2" w:rsidP="0033471C">
            <w:pPr>
              <w:keepNext/>
              <w:keepLines/>
              <w:spacing w:after="0"/>
              <w:jc w:val="center"/>
              <w:rPr>
                <w:rFonts w:ascii="Arial" w:hAnsi="Arial"/>
                <w:sz w:val="18"/>
              </w:rPr>
            </w:pPr>
            <w:r w:rsidRPr="00806803">
              <w:rPr>
                <w:rFonts w:ascii="Arial" w:hAnsi="Arial"/>
                <w:noProof/>
                <w:sz w:val="18"/>
              </w:rPr>
              <w:t>TRS.2.2 TDD</w:t>
            </w:r>
          </w:p>
        </w:tc>
      </w:tr>
      <w:tr w:rsidR="00B762D2" w:rsidRPr="00806803" w:rsidTr="0033471C">
        <w:trPr>
          <w:trHeight w:val="176"/>
          <w:jc w:val="center"/>
        </w:trPr>
        <w:tc>
          <w:tcPr>
            <w:tcW w:w="2728"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TCI configuration</w:t>
            </w:r>
            <w:r w:rsidRPr="00806803">
              <w:rPr>
                <w:rFonts w:ascii="Arial" w:hAnsi="Arial"/>
                <w:noProof/>
                <w:sz w:val="18"/>
              </w:rPr>
              <w:t xml:space="preserve"> for PDCCH#1/PDSCH</w:t>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noProof/>
                <w:sz w:val="18"/>
              </w:rPr>
              <w:t>TCI.State.2</w:t>
            </w:r>
          </w:p>
        </w:tc>
      </w:tr>
      <w:tr w:rsidR="00B762D2" w:rsidRPr="00806803" w:rsidTr="0033471C">
        <w:trPr>
          <w:trHeight w:val="176"/>
          <w:jc w:val="center"/>
        </w:trPr>
        <w:tc>
          <w:tcPr>
            <w:tcW w:w="2728"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noProof/>
                <w:sz w:val="18"/>
              </w:rPr>
              <w:t>TCI configuration for PDCCH#2</w:t>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Del="005C10B4" w:rsidRDefault="00B762D2" w:rsidP="0033471C">
            <w:pPr>
              <w:keepNext/>
              <w:keepLines/>
              <w:spacing w:after="0"/>
              <w:jc w:val="center"/>
              <w:rPr>
                <w:rFonts w:ascii="Arial" w:hAnsi="Arial"/>
                <w:sz w:val="18"/>
              </w:rPr>
            </w:pPr>
            <w:r w:rsidRPr="00806803">
              <w:t xml:space="preserve"> </w:t>
            </w:r>
            <w:r w:rsidRPr="00806803">
              <w:rPr>
                <w:rFonts w:ascii="Arial" w:hAnsi="Arial"/>
                <w:noProof/>
                <w:sz w:val="18"/>
              </w:rPr>
              <w:t>TCI.State.3</w:t>
            </w:r>
          </w:p>
        </w:tc>
      </w:tr>
      <w:tr w:rsidR="00B762D2" w:rsidRPr="00806803" w:rsidTr="0033471C">
        <w:trPr>
          <w:trHeight w:val="176"/>
          <w:jc w:val="center"/>
        </w:trPr>
        <w:tc>
          <w:tcPr>
            <w:tcW w:w="2728"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OCNG parameters</w:t>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OP.1</w:t>
            </w:r>
          </w:p>
        </w:tc>
      </w:tr>
      <w:tr w:rsidR="00B762D2" w:rsidRPr="00806803" w:rsidTr="0033471C">
        <w:trPr>
          <w:trHeight w:val="164"/>
          <w:jc w:val="center"/>
        </w:trPr>
        <w:tc>
          <w:tcPr>
            <w:tcW w:w="2728"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CP length</w:t>
            </w:r>
            <w:r w:rsidRPr="00806803">
              <w:rPr>
                <w:rFonts w:ascii="Arial" w:hAnsi="Arial"/>
                <w:sz w:val="18"/>
              </w:rPr>
              <w:tab/>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Normal</w:t>
            </w:r>
          </w:p>
        </w:tc>
      </w:tr>
      <w:tr w:rsidR="00B762D2" w:rsidRPr="00806803" w:rsidTr="0033471C">
        <w:trPr>
          <w:trHeight w:val="340"/>
          <w:jc w:val="center"/>
        </w:trPr>
        <w:tc>
          <w:tcPr>
            <w:tcW w:w="2728"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Correlation Matrix and Antenna Configuration</w:t>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2x2 Low</w:t>
            </w:r>
          </w:p>
        </w:tc>
      </w:tr>
      <w:tr w:rsidR="00B762D2" w:rsidRPr="00806803" w:rsidTr="0033471C">
        <w:trPr>
          <w:trHeight w:val="164"/>
          <w:jc w:val="center"/>
        </w:trPr>
        <w:tc>
          <w:tcPr>
            <w:tcW w:w="1072" w:type="pct"/>
            <w:vMerge w:val="restart"/>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 xml:space="preserve">Out of sync transmission parameters </w:t>
            </w:r>
          </w:p>
        </w:tc>
        <w:tc>
          <w:tcPr>
            <w:tcW w:w="1656" w:type="pct"/>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DCI format</w:t>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1-0</w:t>
            </w:r>
          </w:p>
        </w:tc>
      </w:tr>
      <w:tr w:rsidR="00B762D2" w:rsidRPr="00806803" w:rsidTr="0033471C">
        <w:trPr>
          <w:trHeight w:val="93"/>
          <w:jc w:val="center"/>
        </w:trPr>
        <w:tc>
          <w:tcPr>
            <w:tcW w:w="1072" w:type="pct"/>
            <w:vMerge/>
            <w:shd w:val="clear" w:color="auto" w:fill="auto"/>
          </w:tcPr>
          <w:p w:rsidR="00B762D2" w:rsidRPr="00806803" w:rsidRDefault="00B762D2" w:rsidP="0033471C">
            <w:pPr>
              <w:keepNext/>
              <w:keepLines/>
              <w:spacing w:after="0"/>
              <w:rPr>
                <w:rFonts w:ascii="Arial" w:hAnsi="Arial"/>
                <w:sz w:val="18"/>
              </w:rPr>
            </w:pPr>
          </w:p>
        </w:tc>
        <w:tc>
          <w:tcPr>
            <w:tcW w:w="1656" w:type="pct"/>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Number of Control OFDM symbols</w:t>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2</w:t>
            </w:r>
          </w:p>
        </w:tc>
      </w:tr>
      <w:tr w:rsidR="00B762D2" w:rsidRPr="00806803" w:rsidTr="0033471C">
        <w:trPr>
          <w:trHeight w:val="176"/>
          <w:jc w:val="center"/>
        </w:trPr>
        <w:tc>
          <w:tcPr>
            <w:tcW w:w="1072" w:type="pct"/>
            <w:vMerge/>
            <w:shd w:val="clear" w:color="auto" w:fill="auto"/>
          </w:tcPr>
          <w:p w:rsidR="00B762D2" w:rsidRPr="00806803" w:rsidRDefault="00B762D2" w:rsidP="0033471C">
            <w:pPr>
              <w:keepNext/>
              <w:keepLines/>
              <w:spacing w:after="0"/>
              <w:rPr>
                <w:rFonts w:ascii="Arial" w:hAnsi="Arial"/>
                <w:sz w:val="18"/>
              </w:rPr>
            </w:pPr>
          </w:p>
        </w:tc>
        <w:tc>
          <w:tcPr>
            <w:tcW w:w="1656" w:type="pct"/>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 xml:space="preserve">Aggregation level </w:t>
            </w:r>
          </w:p>
        </w:tc>
        <w:tc>
          <w:tcPr>
            <w:tcW w:w="677"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CCE</w:t>
            </w: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8</w:t>
            </w:r>
          </w:p>
        </w:tc>
      </w:tr>
      <w:tr w:rsidR="00B762D2" w:rsidRPr="00806803" w:rsidTr="0033471C">
        <w:trPr>
          <w:trHeight w:val="369"/>
          <w:jc w:val="center"/>
        </w:trPr>
        <w:tc>
          <w:tcPr>
            <w:tcW w:w="1072" w:type="pct"/>
            <w:vMerge/>
            <w:shd w:val="clear" w:color="auto" w:fill="auto"/>
          </w:tcPr>
          <w:p w:rsidR="00B762D2" w:rsidRPr="00806803" w:rsidRDefault="00B762D2" w:rsidP="0033471C">
            <w:pPr>
              <w:keepNext/>
              <w:keepLines/>
              <w:spacing w:after="0"/>
              <w:rPr>
                <w:rFonts w:ascii="Arial" w:hAnsi="Arial"/>
                <w:sz w:val="18"/>
              </w:rPr>
            </w:pPr>
          </w:p>
        </w:tc>
        <w:tc>
          <w:tcPr>
            <w:tcW w:w="1656" w:type="pct"/>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Ratio of hypothetical PDCCH RE energy to average CSI-RS RE energy</w:t>
            </w:r>
          </w:p>
        </w:tc>
        <w:tc>
          <w:tcPr>
            <w:tcW w:w="677"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dB</w:t>
            </w: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4</w:t>
            </w:r>
          </w:p>
        </w:tc>
      </w:tr>
      <w:tr w:rsidR="00B762D2" w:rsidRPr="00806803" w:rsidTr="0033471C">
        <w:trPr>
          <w:trHeight w:val="307"/>
          <w:jc w:val="center"/>
        </w:trPr>
        <w:tc>
          <w:tcPr>
            <w:tcW w:w="1072" w:type="pct"/>
            <w:vMerge/>
            <w:shd w:val="clear" w:color="auto" w:fill="auto"/>
          </w:tcPr>
          <w:p w:rsidR="00B762D2" w:rsidRPr="00806803" w:rsidRDefault="00B762D2" w:rsidP="0033471C">
            <w:pPr>
              <w:keepNext/>
              <w:keepLines/>
              <w:spacing w:after="0"/>
              <w:rPr>
                <w:rFonts w:ascii="Arial" w:hAnsi="Arial"/>
                <w:sz w:val="18"/>
              </w:rPr>
            </w:pPr>
          </w:p>
        </w:tc>
        <w:tc>
          <w:tcPr>
            <w:tcW w:w="1656" w:type="pct"/>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Ratio of hypothetical PDCCH DMRS energy to average CSI-RS RE energy</w:t>
            </w:r>
          </w:p>
        </w:tc>
        <w:tc>
          <w:tcPr>
            <w:tcW w:w="677"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dB</w:t>
            </w: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4</w:t>
            </w:r>
          </w:p>
        </w:tc>
      </w:tr>
      <w:tr w:rsidR="00B762D2" w:rsidRPr="00806803" w:rsidTr="0033471C">
        <w:trPr>
          <w:trHeight w:val="50"/>
          <w:jc w:val="center"/>
        </w:trPr>
        <w:tc>
          <w:tcPr>
            <w:tcW w:w="1072" w:type="pct"/>
            <w:vMerge/>
            <w:shd w:val="clear" w:color="auto" w:fill="auto"/>
          </w:tcPr>
          <w:p w:rsidR="00B762D2" w:rsidRPr="00806803" w:rsidRDefault="00B762D2" w:rsidP="0033471C">
            <w:pPr>
              <w:keepNext/>
              <w:keepLines/>
              <w:spacing w:after="0"/>
              <w:rPr>
                <w:rFonts w:ascii="Arial" w:hAnsi="Arial"/>
                <w:sz w:val="18"/>
              </w:rPr>
            </w:pPr>
          </w:p>
        </w:tc>
        <w:tc>
          <w:tcPr>
            <w:tcW w:w="1656" w:type="pct"/>
            <w:shd w:val="clear" w:color="auto" w:fill="auto"/>
            <w:vAlign w:val="center"/>
          </w:tcPr>
          <w:p w:rsidR="00B762D2" w:rsidRPr="00806803" w:rsidRDefault="00B762D2" w:rsidP="0033471C">
            <w:pPr>
              <w:keepNext/>
              <w:keepLines/>
              <w:spacing w:after="0"/>
              <w:rPr>
                <w:rFonts w:ascii="Arial" w:hAnsi="Arial"/>
                <w:sz w:val="18"/>
              </w:rPr>
            </w:pPr>
            <w:r w:rsidRPr="00806803">
              <w:rPr>
                <w:rFonts w:ascii="Arial" w:hAnsi="Arial"/>
                <w:sz w:val="18"/>
              </w:rPr>
              <w:t>DMRS precoder granularity</w:t>
            </w:r>
          </w:p>
        </w:tc>
        <w:tc>
          <w:tcPr>
            <w:tcW w:w="677" w:type="pct"/>
            <w:shd w:val="clear" w:color="auto" w:fill="auto"/>
            <w:vAlign w:val="center"/>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REG bundle size</w:t>
            </w:r>
          </w:p>
        </w:tc>
      </w:tr>
      <w:tr w:rsidR="00B762D2" w:rsidRPr="00806803" w:rsidTr="0033471C">
        <w:trPr>
          <w:trHeight w:val="188"/>
          <w:jc w:val="center"/>
        </w:trPr>
        <w:tc>
          <w:tcPr>
            <w:tcW w:w="1072" w:type="pct"/>
            <w:vMerge/>
            <w:shd w:val="clear" w:color="auto" w:fill="auto"/>
          </w:tcPr>
          <w:p w:rsidR="00B762D2" w:rsidRPr="00806803" w:rsidRDefault="00B762D2" w:rsidP="0033471C">
            <w:pPr>
              <w:keepNext/>
              <w:keepLines/>
              <w:spacing w:after="0"/>
              <w:rPr>
                <w:rFonts w:ascii="Arial" w:hAnsi="Arial"/>
                <w:sz w:val="18"/>
              </w:rPr>
            </w:pPr>
          </w:p>
        </w:tc>
        <w:tc>
          <w:tcPr>
            <w:tcW w:w="1656" w:type="pct"/>
            <w:shd w:val="clear" w:color="auto" w:fill="auto"/>
            <w:vAlign w:val="center"/>
          </w:tcPr>
          <w:p w:rsidR="00B762D2" w:rsidRPr="00806803" w:rsidRDefault="00B762D2" w:rsidP="0033471C">
            <w:pPr>
              <w:keepNext/>
              <w:keepLines/>
              <w:spacing w:after="0"/>
              <w:rPr>
                <w:rFonts w:ascii="Arial" w:hAnsi="Arial"/>
                <w:sz w:val="18"/>
              </w:rPr>
            </w:pPr>
            <w:r w:rsidRPr="00806803">
              <w:rPr>
                <w:rFonts w:ascii="Arial" w:hAnsi="Arial"/>
                <w:sz w:val="18"/>
              </w:rPr>
              <w:t>REG bundle size</w:t>
            </w:r>
          </w:p>
        </w:tc>
        <w:tc>
          <w:tcPr>
            <w:tcW w:w="677" w:type="pct"/>
            <w:shd w:val="clear" w:color="auto" w:fill="auto"/>
            <w:vAlign w:val="center"/>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6</w:t>
            </w:r>
          </w:p>
        </w:tc>
      </w:tr>
      <w:tr w:rsidR="00B762D2" w:rsidRPr="00806803" w:rsidTr="0033471C">
        <w:trPr>
          <w:trHeight w:val="176"/>
          <w:jc w:val="center"/>
        </w:trPr>
        <w:tc>
          <w:tcPr>
            <w:tcW w:w="2728"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DRX</w:t>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iCs/>
                <w:sz w:val="18"/>
              </w:rPr>
            </w:pPr>
            <w:r w:rsidRPr="00806803">
              <w:rPr>
                <w:rFonts w:ascii="Arial" w:hAnsi="Arial"/>
                <w:iCs/>
                <w:sz w:val="18"/>
              </w:rPr>
              <w:t>OFF</w:t>
            </w:r>
          </w:p>
        </w:tc>
      </w:tr>
      <w:tr w:rsidR="00B762D2" w:rsidRPr="00806803" w:rsidTr="0033471C">
        <w:trPr>
          <w:trHeight w:val="164"/>
          <w:jc w:val="center"/>
        </w:trPr>
        <w:tc>
          <w:tcPr>
            <w:tcW w:w="2728"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 xml:space="preserve">Gap pattern ID </w:t>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iCs/>
                <w:sz w:val="18"/>
              </w:rPr>
            </w:pPr>
            <w:r w:rsidRPr="00806803">
              <w:rPr>
                <w:rFonts w:ascii="Arial" w:hAnsi="Arial"/>
                <w:iCs/>
                <w:sz w:val="18"/>
              </w:rPr>
              <w:t>*</w:t>
            </w:r>
            <w:r w:rsidRPr="00806803">
              <w:rPr>
                <w:rFonts w:ascii="Arial" w:hAnsi="Arial"/>
                <w:i/>
                <w:iCs/>
                <w:sz w:val="18"/>
              </w:rPr>
              <w:t>gp0</w:t>
            </w:r>
          </w:p>
        </w:tc>
      </w:tr>
      <w:tr w:rsidR="00B762D2" w:rsidRPr="00806803" w:rsidTr="0033471C">
        <w:trPr>
          <w:trHeight w:val="50"/>
          <w:jc w:val="center"/>
        </w:trPr>
        <w:tc>
          <w:tcPr>
            <w:tcW w:w="2728"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Layer 3 filtering</w:t>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i/>
                <w:iCs/>
                <w:sz w:val="18"/>
              </w:rPr>
              <w:t>Enabled</w:t>
            </w:r>
          </w:p>
        </w:tc>
      </w:tr>
      <w:tr w:rsidR="00B762D2" w:rsidRPr="00806803" w:rsidTr="0033471C">
        <w:trPr>
          <w:trHeight w:val="164"/>
          <w:jc w:val="center"/>
        </w:trPr>
        <w:tc>
          <w:tcPr>
            <w:tcW w:w="2728"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T310 timer</w:t>
            </w:r>
          </w:p>
        </w:tc>
        <w:tc>
          <w:tcPr>
            <w:tcW w:w="677" w:type="pct"/>
            <w:shd w:val="clear" w:color="auto" w:fill="auto"/>
          </w:tcPr>
          <w:p w:rsidR="00B762D2" w:rsidRPr="00806803" w:rsidRDefault="00B762D2" w:rsidP="0033471C">
            <w:pPr>
              <w:keepNext/>
              <w:keepLines/>
              <w:spacing w:after="0"/>
              <w:jc w:val="center"/>
              <w:rPr>
                <w:rFonts w:ascii="Arial" w:hAnsi="Arial"/>
                <w:iCs/>
                <w:sz w:val="18"/>
              </w:rPr>
            </w:pPr>
            <w:r w:rsidRPr="00806803">
              <w:rPr>
                <w:rFonts w:ascii="Arial" w:hAnsi="Arial"/>
                <w:iCs/>
                <w:sz w:val="18"/>
              </w:rPr>
              <w:t>ms</w:t>
            </w:r>
          </w:p>
        </w:tc>
        <w:tc>
          <w:tcPr>
            <w:tcW w:w="1595" w:type="pct"/>
            <w:shd w:val="clear" w:color="auto" w:fill="auto"/>
          </w:tcPr>
          <w:p w:rsidR="00B762D2" w:rsidRPr="00806803" w:rsidRDefault="00B762D2" w:rsidP="0033471C">
            <w:pPr>
              <w:keepNext/>
              <w:keepLines/>
              <w:spacing w:after="0"/>
              <w:jc w:val="center"/>
              <w:rPr>
                <w:rFonts w:ascii="Arial" w:hAnsi="Arial"/>
                <w:i/>
                <w:iCs/>
                <w:sz w:val="18"/>
              </w:rPr>
            </w:pPr>
            <w:r w:rsidRPr="00806803">
              <w:rPr>
                <w:rFonts w:ascii="Arial" w:hAnsi="Arial"/>
                <w:i/>
                <w:iCs/>
                <w:sz w:val="18"/>
              </w:rPr>
              <w:t>0</w:t>
            </w:r>
          </w:p>
        </w:tc>
      </w:tr>
      <w:tr w:rsidR="00B762D2" w:rsidRPr="00806803" w:rsidTr="0033471C">
        <w:trPr>
          <w:trHeight w:val="164"/>
          <w:jc w:val="center"/>
        </w:trPr>
        <w:tc>
          <w:tcPr>
            <w:tcW w:w="2728"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T311 timer</w:t>
            </w:r>
          </w:p>
        </w:tc>
        <w:tc>
          <w:tcPr>
            <w:tcW w:w="677" w:type="pct"/>
            <w:shd w:val="clear" w:color="auto" w:fill="auto"/>
          </w:tcPr>
          <w:p w:rsidR="00B762D2" w:rsidRPr="00806803" w:rsidRDefault="00B762D2" w:rsidP="0033471C">
            <w:pPr>
              <w:keepNext/>
              <w:keepLines/>
              <w:spacing w:after="0"/>
              <w:jc w:val="center"/>
              <w:rPr>
                <w:rFonts w:ascii="Arial" w:hAnsi="Arial"/>
                <w:iCs/>
                <w:sz w:val="18"/>
              </w:rPr>
            </w:pPr>
            <w:r w:rsidRPr="00806803">
              <w:rPr>
                <w:rFonts w:ascii="Arial" w:hAnsi="Arial"/>
                <w:sz w:val="18"/>
              </w:rPr>
              <w:t>ms</w:t>
            </w:r>
          </w:p>
        </w:tc>
        <w:tc>
          <w:tcPr>
            <w:tcW w:w="1595" w:type="pct"/>
            <w:shd w:val="clear" w:color="auto" w:fill="auto"/>
          </w:tcPr>
          <w:p w:rsidR="00B762D2" w:rsidRPr="00806803" w:rsidRDefault="00B762D2" w:rsidP="0033471C">
            <w:pPr>
              <w:keepNext/>
              <w:keepLines/>
              <w:spacing w:after="0"/>
              <w:jc w:val="center"/>
              <w:rPr>
                <w:rFonts w:ascii="Arial" w:hAnsi="Arial"/>
                <w:i/>
                <w:iCs/>
                <w:sz w:val="18"/>
              </w:rPr>
            </w:pPr>
            <w:r w:rsidRPr="00806803">
              <w:rPr>
                <w:rFonts w:ascii="Arial" w:hAnsi="Arial"/>
                <w:sz w:val="18"/>
              </w:rPr>
              <w:t>1000</w:t>
            </w:r>
          </w:p>
        </w:tc>
      </w:tr>
      <w:tr w:rsidR="00B762D2" w:rsidRPr="00806803" w:rsidTr="0033471C">
        <w:trPr>
          <w:trHeight w:val="164"/>
          <w:jc w:val="center"/>
        </w:trPr>
        <w:tc>
          <w:tcPr>
            <w:tcW w:w="2728"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N310</w:t>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1</w:t>
            </w:r>
          </w:p>
        </w:tc>
      </w:tr>
      <w:tr w:rsidR="00B762D2" w:rsidRPr="00806803" w:rsidTr="0033471C">
        <w:trPr>
          <w:trHeight w:val="164"/>
          <w:jc w:val="center"/>
        </w:trPr>
        <w:tc>
          <w:tcPr>
            <w:tcW w:w="2728"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N311</w:t>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1</w:t>
            </w:r>
          </w:p>
        </w:tc>
      </w:tr>
      <w:tr w:rsidR="00B762D2" w:rsidRPr="00806803" w:rsidTr="0033471C">
        <w:trPr>
          <w:trHeight w:val="50"/>
          <w:jc w:val="center"/>
        </w:trPr>
        <w:tc>
          <w:tcPr>
            <w:tcW w:w="1072" w:type="pct"/>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CSI-RS</w:t>
            </w:r>
            <w:r w:rsidRPr="00806803">
              <w:rPr>
                <w:rFonts w:ascii="Arial" w:hAnsi="Arial"/>
                <w:noProof/>
                <w:sz w:val="18"/>
              </w:rPr>
              <w:t xml:space="preserve"> for CSI reporting</w:t>
            </w:r>
          </w:p>
        </w:tc>
        <w:tc>
          <w:tcPr>
            <w:tcW w:w="1656" w:type="pct"/>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Config 1</w:t>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CSI-RS.3.1 TDD</w:t>
            </w:r>
          </w:p>
        </w:tc>
      </w:tr>
      <w:tr w:rsidR="00B762D2" w:rsidRPr="00806803" w:rsidTr="0033471C">
        <w:trPr>
          <w:trHeight w:val="164"/>
          <w:jc w:val="center"/>
        </w:trPr>
        <w:tc>
          <w:tcPr>
            <w:tcW w:w="2728"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T1</w:t>
            </w:r>
          </w:p>
        </w:tc>
        <w:tc>
          <w:tcPr>
            <w:tcW w:w="677"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s</w:t>
            </w: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0.2</w:t>
            </w:r>
          </w:p>
        </w:tc>
      </w:tr>
      <w:tr w:rsidR="00B762D2" w:rsidRPr="00806803" w:rsidTr="0033471C">
        <w:trPr>
          <w:trHeight w:val="176"/>
          <w:jc w:val="center"/>
        </w:trPr>
        <w:tc>
          <w:tcPr>
            <w:tcW w:w="2728"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T2</w:t>
            </w:r>
          </w:p>
        </w:tc>
        <w:tc>
          <w:tcPr>
            <w:tcW w:w="677"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s</w:t>
            </w: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0.35</w:t>
            </w:r>
          </w:p>
        </w:tc>
      </w:tr>
      <w:tr w:rsidR="00B762D2" w:rsidRPr="00806803" w:rsidTr="0033471C">
        <w:trPr>
          <w:trHeight w:val="164"/>
          <w:jc w:val="center"/>
        </w:trPr>
        <w:tc>
          <w:tcPr>
            <w:tcW w:w="2728"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T3</w:t>
            </w:r>
          </w:p>
        </w:tc>
        <w:tc>
          <w:tcPr>
            <w:tcW w:w="677"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s</w:t>
            </w: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0.35</w:t>
            </w:r>
          </w:p>
        </w:tc>
      </w:tr>
      <w:tr w:rsidR="00B762D2" w:rsidRPr="00806803" w:rsidTr="0033471C">
        <w:trPr>
          <w:trHeight w:val="164"/>
          <w:jc w:val="center"/>
        </w:trPr>
        <w:tc>
          <w:tcPr>
            <w:tcW w:w="2728"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D1</w:t>
            </w:r>
          </w:p>
        </w:tc>
        <w:tc>
          <w:tcPr>
            <w:tcW w:w="677"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s</w:t>
            </w: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0.31</w:t>
            </w:r>
          </w:p>
        </w:tc>
      </w:tr>
      <w:tr w:rsidR="00B762D2" w:rsidRPr="00806803" w:rsidTr="0033471C">
        <w:trPr>
          <w:trHeight w:val="50"/>
          <w:jc w:val="center"/>
        </w:trPr>
        <w:tc>
          <w:tcPr>
            <w:tcW w:w="5000" w:type="pct"/>
            <w:gridSpan w:val="4"/>
          </w:tcPr>
          <w:p w:rsidR="00B762D2" w:rsidRPr="00806803" w:rsidRDefault="00B762D2" w:rsidP="0033471C">
            <w:pPr>
              <w:keepNext/>
              <w:keepLines/>
              <w:spacing w:after="0"/>
              <w:ind w:left="851" w:hanging="851"/>
              <w:rPr>
                <w:rFonts w:ascii="Arial" w:hAnsi="Arial"/>
                <w:sz w:val="18"/>
              </w:rPr>
            </w:pPr>
            <w:r w:rsidRPr="00806803">
              <w:rPr>
                <w:rFonts w:ascii="Arial" w:hAnsi="Arial"/>
                <w:sz w:val="18"/>
              </w:rPr>
              <w:t>Note 1:</w:t>
            </w:r>
            <w:r w:rsidRPr="00806803">
              <w:rPr>
                <w:rFonts w:ascii="Arial" w:hAnsi="Arial"/>
                <w:sz w:val="18"/>
              </w:rPr>
              <w:tab/>
              <w:t>UE-specific PDCCH is not transmitted after T1 starts.</w:t>
            </w:r>
          </w:p>
        </w:tc>
      </w:tr>
    </w:tbl>
    <w:p w:rsidR="00B762D2" w:rsidRPr="00806803" w:rsidRDefault="00B762D2" w:rsidP="00B762D2"/>
    <w:p w:rsidR="00B762D2" w:rsidRPr="00806803" w:rsidRDefault="00B762D2" w:rsidP="00B762D2">
      <w:pPr>
        <w:keepNext/>
        <w:keepLines/>
        <w:spacing w:before="60"/>
        <w:jc w:val="center"/>
        <w:rPr>
          <w:ins w:id="89" w:author="Karajani Bledar 1SI1" w:date="2020-04-08T19:37:00Z"/>
          <w:rFonts w:ascii="Arial" w:hAnsi="Arial"/>
          <w:b/>
        </w:rPr>
      </w:pPr>
      <w:r w:rsidRPr="00806803">
        <w:rPr>
          <w:rFonts w:ascii="Arial" w:eastAsia="Malgun Gothic" w:hAnsi="Arial"/>
          <w:b/>
          <w:kern w:val="20"/>
        </w:rPr>
        <w:lastRenderedPageBreak/>
        <w:t xml:space="preserve">Table A.7.5.1.5.1-3: </w:t>
      </w:r>
      <w:r w:rsidRPr="00806803">
        <w:rPr>
          <w:rFonts w:ascii="Arial" w:hAnsi="Arial"/>
          <w:b/>
        </w:rPr>
        <w:t>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Change w:id="90">
          <w:tblGrid>
            <w:gridCol w:w="1918"/>
            <w:gridCol w:w="1776"/>
            <w:gridCol w:w="740"/>
            <w:gridCol w:w="740"/>
            <w:gridCol w:w="740"/>
            <w:gridCol w:w="740"/>
            <w:gridCol w:w="740"/>
            <w:gridCol w:w="740"/>
            <w:gridCol w:w="740"/>
          </w:tblGrid>
        </w:tblGridChange>
      </w:tblGrid>
      <w:tr w:rsidR="00DB0FDD" w:rsidRPr="00806803" w:rsidTr="0007550C">
        <w:trPr>
          <w:cantSplit/>
          <w:trHeight w:val="207"/>
          <w:jc w:val="center"/>
          <w:ins w:id="91" w:author="Karajani Bledar 1SI1" w:date="2020-04-08T19:38:00Z"/>
        </w:trPr>
        <w:tc>
          <w:tcPr>
            <w:tcW w:w="3694" w:type="dxa"/>
            <w:gridSpan w:val="2"/>
            <w:vMerge w:val="restart"/>
            <w:tcBorders>
              <w:top w:val="single" w:sz="4" w:space="0" w:color="auto"/>
              <w:left w:val="single" w:sz="4" w:space="0" w:color="auto"/>
            </w:tcBorders>
          </w:tcPr>
          <w:p w:rsidR="00DB0FDD" w:rsidRPr="00806803" w:rsidRDefault="00DB0FDD" w:rsidP="0007550C">
            <w:pPr>
              <w:pStyle w:val="TAH"/>
              <w:rPr>
                <w:ins w:id="92" w:author="Karajani Bledar 1SI1" w:date="2020-04-08T19:38:00Z"/>
              </w:rPr>
            </w:pPr>
            <w:ins w:id="93" w:author="Karajani Bledar 1SI1" w:date="2020-04-08T19:38:00Z">
              <w:r w:rsidRPr="00806803">
                <w:t>Parameter</w:t>
              </w:r>
            </w:ins>
          </w:p>
        </w:tc>
        <w:tc>
          <w:tcPr>
            <w:tcW w:w="740" w:type="dxa"/>
            <w:vMerge w:val="restart"/>
            <w:tcBorders>
              <w:top w:val="single" w:sz="4" w:space="0" w:color="auto"/>
            </w:tcBorders>
          </w:tcPr>
          <w:p w:rsidR="00DB0FDD" w:rsidRPr="00806803" w:rsidRDefault="00DB0FDD" w:rsidP="0007550C">
            <w:pPr>
              <w:pStyle w:val="TAH"/>
              <w:rPr>
                <w:ins w:id="94" w:author="Karajani Bledar 1SI1" w:date="2020-04-08T19:38:00Z"/>
              </w:rPr>
            </w:pPr>
            <w:ins w:id="95" w:author="Karajani Bledar 1SI1" w:date="2020-04-08T19:38:00Z">
              <w:r w:rsidRPr="00806803">
                <w:t>Unit</w:t>
              </w:r>
            </w:ins>
          </w:p>
        </w:tc>
        <w:tc>
          <w:tcPr>
            <w:tcW w:w="4440" w:type="dxa"/>
            <w:gridSpan w:val="6"/>
            <w:tcBorders>
              <w:top w:val="single" w:sz="4" w:space="0" w:color="auto"/>
            </w:tcBorders>
          </w:tcPr>
          <w:p w:rsidR="00DB0FDD" w:rsidRPr="00806803" w:rsidRDefault="00DB0FDD" w:rsidP="0007550C">
            <w:pPr>
              <w:pStyle w:val="TAH"/>
              <w:rPr>
                <w:ins w:id="96" w:author="Karajani Bledar 1SI1" w:date="2020-04-08T19:38:00Z"/>
              </w:rPr>
            </w:pPr>
            <w:ins w:id="97" w:author="Karajani Bledar 1SI1" w:date="2020-04-08T19:38:00Z">
              <w:r w:rsidRPr="00806803">
                <w:t>Test 1</w:t>
              </w:r>
            </w:ins>
          </w:p>
        </w:tc>
      </w:tr>
      <w:tr w:rsidR="00DB0FDD" w:rsidRPr="00806803" w:rsidTr="0007550C">
        <w:trPr>
          <w:cantSplit/>
          <w:trHeight w:val="207"/>
          <w:jc w:val="center"/>
          <w:ins w:id="98" w:author="Karajani Bledar 1SI1" w:date="2020-04-08T19:38:00Z"/>
        </w:trPr>
        <w:tc>
          <w:tcPr>
            <w:tcW w:w="3694" w:type="dxa"/>
            <w:gridSpan w:val="2"/>
            <w:vMerge/>
            <w:tcBorders>
              <w:left w:val="single" w:sz="4" w:space="0" w:color="auto"/>
              <w:bottom w:val="single" w:sz="4" w:space="0" w:color="auto"/>
            </w:tcBorders>
          </w:tcPr>
          <w:p w:rsidR="00DB0FDD" w:rsidRPr="00806803" w:rsidRDefault="00DB0FDD" w:rsidP="0007550C">
            <w:pPr>
              <w:pStyle w:val="TAH"/>
              <w:rPr>
                <w:ins w:id="99" w:author="Karajani Bledar 1SI1" w:date="2020-04-08T19:38:00Z"/>
              </w:rPr>
            </w:pPr>
          </w:p>
        </w:tc>
        <w:tc>
          <w:tcPr>
            <w:tcW w:w="740" w:type="dxa"/>
            <w:vMerge/>
            <w:tcBorders>
              <w:bottom w:val="single" w:sz="4" w:space="0" w:color="auto"/>
            </w:tcBorders>
          </w:tcPr>
          <w:p w:rsidR="00DB0FDD" w:rsidRPr="00806803" w:rsidRDefault="00DB0FDD" w:rsidP="0007550C">
            <w:pPr>
              <w:pStyle w:val="TAH"/>
              <w:rPr>
                <w:ins w:id="100" w:author="Karajani Bledar 1SI1" w:date="2020-04-08T19:38:00Z"/>
              </w:rPr>
            </w:pPr>
          </w:p>
        </w:tc>
        <w:tc>
          <w:tcPr>
            <w:tcW w:w="740" w:type="dxa"/>
            <w:tcBorders>
              <w:bottom w:val="single" w:sz="4" w:space="0" w:color="auto"/>
            </w:tcBorders>
          </w:tcPr>
          <w:p w:rsidR="00DB0FDD" w:rsidRPr="00806803" w:rsidRDefault="00DB0FDD" w:rsidP="0007550C">
            <w:pPr>
              <w:pStyle w:val="TAH"/>
              <w:rPr>
                <w:ins w:id="101" w:author="Karajani Bledar 1SI1" w:date="2020-04-08T19:38:00Z"/>
              </w:rPr>
            </w:pPr>
            <w:ins w:id="102" w:author="Karajani Bledar 1SI1" w:date="2020-04-08T19:38:00Z">
              <w:r w:rsidRPr="00806803">
                <w:t>T1</w:t>
              </w:r>
            </w:ins>
          </w:p>
        </w:tc>
        <w:tc>
          <w:tcPr>
            <w:tcW w:w="740" w:type="dxa"/>
            <w:tcBorders>
              <w:bottom w:val="single" w:sz="4" w:space="0" w:color="auto"/>
            </w:tcBorders>
          </w:tcPr>
          <w:p w:rsidR="00DB0FDD" w:rsidRPr="00806803" w:rsidRDefault="00DB0FDD" w:rsidP="0007550C">
            <w:pPr>
              <w:pStyle w:val="TAH"/>
              <w:rPr>
                <w:ins w:id="103" w:author="Karajani Bledar 1SI1" w:date="2020-04-08T19:38:00Z"/>
              </w:rPr>
            </w:pPr>
            <w:ins w:id="104" w:author="Karajani Bledar 1SI1" w:date="2020-04-08T19:38:00Z">
              <w:r w:rsidRPr="00806803">
                <w:t>T2</w:t>
              </w:r>
            </w:ins>
          </w:p>
        </w:tc>
        <w:tc>
          <w:tcPr>
            <w:tcW w:w="740" w:type="dxa"/>
            <w:tcBorders>
              <w:bottom w:val="single" w:sz="4" w:space="0" w:color="auto"/>
            </w:tcBorders>
          </w:tcPr>
          <w:p w:rsidR="00DB0FDD" w:rsidRPr="00806803" w:rsidRDefault="00DB0FDD" w:rsidP="0007550C">
            <w:pPr>
              <w:pStyle w:val="TAH"/>
              <w:rPr>
                <w:ins w:id="105" w:author="Karajani Bledar 1SI1" w:date="2020-04-08T19:38:00Z"/>
              </w:rPr>
            </w:pPr>
            <w:ins w:id="106" w:author="Karajani Bledar 1SI1" w:date="2020-04-08T19:38:00Z">
              <w:r w:rsidRPr="00806803">
                <w:t>T3</w:t>
              </w:r>
            </w:ins>
          </w:p>
        </w:tc>
        <w:tc>
          <w:tcPr>
            <w:tcW w:w="740" w:type="dxa"/>
            <w:tcBorders>
              <w:bottom w:val="single" w:sz="4" w:space="0" w:color="auto"/>
            </w:tcBorders>
          </w:tcPr>
          <w:p w:rsidR="00DB0FDD" w:rsidRPr="00806803" w:rsidRDefault="00DB0FDD" w:rsidP="0007550C">
            <w:pPr>
              <w:pStyle w:val="TAH"/>
              <w:rPr>
                <w:ins w:id="107" w:author="Karajani Bledar 1SI1" w:date="2020-04-08T19:38:00Z"/>
              </w:rPr>
            </w:pPr>
            <w:ins w:id="108" w:author="Karajani Bledar 1SI1" w:date="2020-04-08T19:38:00Z">
              <w:r w:rsidRPr="00806803">
                <w:t>T1</w:t>
              </w:r>
            </w:ins>
          </w:p>
        </w:tc>
        <w:tc>
          <w:tcPr>
            <w:tcW w:w="740" w:type="dxa"/>
            <w:tcBorders>
              <w:bottom w:val="single" w:sz="4" w:space="0" w:color="auto"/>
            </w:tcBorders>
          </w:tcPr>
          <w:p w:rsidR="00DB0FDD" w:rsidRPr="00806803" w:rsidRDefault="00DB0FDD" w:rsidP="0007550C">
            <w:pPr>
              <w:pStyle w:val="TAH"/>
              <w:rPr>
                <w:ins w:id="109" w:author="Karajani Bledar 1SI1" w:date="2020-04-08T19:38:00Z"/>
              </w:rPr>
            </w:pPr>
            <w:ins w:id="110" w:author="Karajani Bledar 1SI1" w:date="2020-04-08T19:38:00Z">
              <w:r w:rsidRPr="00806803">
                <w:t>T2</w:t>
              </w:r>
            </w:ins>
          </w:p>
        </w:tc>
        <w:tc>
          <w:tcPr>
            <w:tcW w:w="740" w:type="dxa"/>
            <w:tcBorders>
              <w:bottom w:val="single" w:sz="4" w:space="0" w:color="auto"/>
            </w:tcBorders>
          </w:tcPr>
          <w:p w:rsidR="00DB0FDD" w:rsidRPr="00806803" w:rsidRDefault="00DB0FDD" w:rsidP="0007550C">
            <w:pPr>
              <w:pStyle w:val="TAH"/>
              <w:rPr>
                <w:ins w:id="111" w:author="Karajani Bledar 1SI1" w:date="2020-04-08T19:38:00Z"/>
              </w:rPr>
            </w:pPr>
            <w:ins w:id="112" w:author="Karajani Bledar 1SI1" w:date="2020-04-08T19:38:00Z">
              <w:r w:rsidRPr="00806803">
                <w:t>T3</w:t>
              </w:r>
            </w:ins>
          </w:p>
        </w:tc>
      </w:tr>
      <w:tr w:rsidR="00DB0FDD" w:rsidRPr="00806803" w:rsidTr="0007550C">
        <w:trPr>
          <w:cantSplit/>
          <w:trHeight w:val="199"/>
          <w:jc w:val="center"/>
          <w:ins w:id="113" w:author="Karajani Bledar 1SI1" w:date="2020-04-08T19:38:00Z"/>
        </w:trPr>
        <w:tc>
          <w:tcPr>
            <w:tcW w:w="3694" w:type="dxa"/>
            <w:gridSpan w:val="2"/>
            <w:vMerge w:val="restart"/>
          </w:tcPr>
          <w:p w:rsidR="00DB0FDD" w:rsidRPr="00806803" w:rsidRDefault="00DB0FDD" w:rsidP="0007550C">
            <w:pPr>
              <w:pStyle w:val="TAL"/>
              <w:rPr>
                <w:ins w:id="114" w:author="Karajani Bledar 1SI1" w:date="2020-04-08T19:38:00Z"/>
                <w:rFonts w:eastAsia="?? ??"/>
              </w:rPr>
            </w:pPr>
            <w:ins w:id="115" w:author="Karajani Bledar 1SI1" w:date="2020-04-08T19:38:00Z">
              <w:r w:rsidRPr="00806803">
                <w:rPr>
                  <w:rFonts w:cs="v4.2.0"/>
                </w:rPr>
                <w:t>AoA setup</w:t>
              </w:r>
            </w:ins>
          </w:p>
          <w:p w:rsidR="00DB0FDD" w:rsidRPr="00806803" w:rsidRDefault="00DB0FDD" w:rsidP="0007550C">
            <w:pPr>
              <w:pStyle w:val="TAL"/>
              <w:rPr>
                <w:ins w:id="116" w:author="Karajani Bledar 1SI1" w:date="2020-04-08T19:38:00Z"/>
                <w:noProof/>
                <w:lang w:val="it-IT"/>
              </w:rPr>
            </w:pPr>
          </w:p>
        </w:tc>
        <w:tc>
          <w:tcPr>
            <w:tcW w:w="740" w:type="dxa"/>
            <w:vMerge w:val="restart"/>
          </w:tcPr>
          <w:p w:rsidR="00DB0FDD" w:rsidRPr="00806803" w:rsidRDefault="00DB0FDD" w:rsidP="0007550C">
            <w:pPr>
              <w:pStyle w:val="TAC"/>
              <w:rPr>
                <w:ins w:id="117" w:author="Karajani Bledar 1SI1" w:date="2020-04-08T19:38:00Z"/>
              </w:rPr>
            </w:pPr>
          </w:p>
        </w:tc>
        <w:tc>
          <w:tcPr>
            <w:tcW w:w="4440" w:type="dxa"/>
            <w:gridSpan w:val="6"/>
            <w:vAlign w:val="center"/>
          </w:tcPr>
          <w:p w:rsidR="00DB0FDD" w:rsidRPr="00806803" w:rsidRDefault="00DB0FDD" w:rsidP="0007550C">
            <w:pPr>
              <w:pStyle w:val="TAC"/>
              <w:rPr>
                <w:ins w:id="118" w:author="Karajani Bledar 1SI1" w:date="2020-04-08T19:38:00Z"/>
              </w:rPr>
            </w:pPr>
            <w:ins w:id="119" w:author="Karajani Bledar 1SI1" w:date="2020-04-08T19:38:00Z">
              <w:r w:rsidRPr="00806803">
                <w:rPr>
                  <w:rFonts w:eastAsia="MS Mincho"/>
                </w:rPr>
                <w:t>Setup 3 defined in A.3.15</w:t>
              </w:r>
            </w:ins>
          </w:p>
        </w:tc>
      </w:tr>
      <w:tr w:rsidR="00DB0FDD" w:rsidRPr="00806803" w:rsidTr="0007550C">
        <w:trPr>
          <w:cantSplit/>
          <w:trHeight w:val="199"/>
          <w:jc w:val="center"/>
          <w:ins w:id="120" w:author="Karajani Bledar 1SI1" w:date="2020-04-08T19:38:00Z"/>
        </w:trPr>
        <w:tc>
          <w:tcPr>
            <w:tcW w:w="3694" w:type="dxa"/>
            <w:gridSpan w:val="2"/>
            <w:vMerge/>
          </w:tcPr>
          <w:p w:rsidR="00DB0FDD" w:rsidRPr="00806803" w:rsidRDefault="00DB0FDD" w:rsidP="0007550C">
            <w:pPr>
              <w:pStyle w:val="TAL"/>
              <w:rPr>
                <w:ins w:id="121" w:author="Karajani Bledar 1SI1" w:date="2020-04-08T19:38:00Z"/>
                <w:rFonts w:cs="v4.2.0"/>
              </w:rPr>
            </w:pPr>
          </w:p>
        </w:tc>
        <w:tc>
          <w:tcPr>
            <w:tcW w:w="740" w:type="dxa"/>
            <w:vMerge/>
          </w:tcPr>
          <w:p w:rsidR="00DB0FDD" w:rsidRPr="00806803" w:rsidRDefault="00DB0FDD" w:rsidP="0007550C">
            <w:pPr>
              <w:pStyle w:val="TAC"/>
              <w:rPr>
                <w:ins w:id="122" w:author="Karajani Bledar 1SI1" w:date="2020-04-08T19:38:00Z"/>
              </w:rPr>
            </w:pPr>
          </w:p>
        </w:tc>
        <w:tc>
          <w:tcPr>
            <w:tcW w:w="2220" w:type="dxa"/>
            <w:gridSpan w:val="3"/>
          </w:tcPr>
          <w:p w:rsidR="00DB0FDD" w:rsidRPr="00806803" w:rsidRDefault="00DB0FDD" w:rsidP="0007550C">
            <w:pPr>
              <w:pStyle w:val="TAC"/>
              <w:rPr>
                <w:ins w:id="123" w:author="Karajani Bledar 1SI1" w:date="2020-04-08T19:38:00Z"/>
                <w:b/>
              </w:rPr>
            </w:pPr>
            <w:ins w:id="124" w:author="Karajani Bledar 1SI1" w:date="2020-04-08T19:38:00Z">
              <w:r w:rsidRPr="00806803">
                <w:rPr>
                  <w:b/>
                </w:rPr>
                <w:t>AoA1</w:t>
              </w:r>
            </w:ins>
          </w:p>
        </w:tc>
        <w:tc>
          <w:tcPr>
            <w:tcW w:w="2220" w:type="dxa"/>
            <w:gridSpan w:val="3"/>
          </w:tcPr>
          <w:p w:rsidR="00DB0FDD" w:rsidRPr="00806803" w:rsidRDefault="00DB0FDD" w:rsidP="0007550C">
            <w:pPr>
              <w:pStyle w:val="TAC"/>
              <w:rPr>
                <w:ins w:id="125" w:author="Karajani Bledar 1SI1" w:date="2020-04-08T19:38:00Z"/>
                <w:b/>
              </w:rPr>
            </w:pPr>
            <w:ins w:id="126" w:author="Karajani Bledar 1SI1" w:date="2020-04-08T19:38:00Z">
              <w:r w:rsidRPr="00806803">
                <w:rPr>
                  <w:b/>
                </w:rPr>
                <w:t>AoA2</w:t>
              </w:r>
            </w:ins>
          </w:p>
        </w:tc>
      </w:tr>
      <w:tr w:rsidR="00DB0FDD" w:rsidRPr="00806803" w:rsidTr="0007550C">
        <w:trPr>
          <w:cantSplit/>
          <w:trHeight w:val="136"/>
          <w:jc w:val="center"/>
          <w:ins w:id="127" w:author="Karajani Bledar 1SI1" w:date="2020-04-08T19:38:00Z"/>
        </w:trPr>
        <w:tc>
          <w:tcPr>
            <w:tcW w:w="3694" w:type="dxa"/>
            <w:gridSpan w:val="2"/>
            <w:tcBorders>
              <w:left w:val="single" w:sz="4" w:space="0" w:color="auto"/>
              <w:bottom w:val="single" w:sz="4" w:space="0" w:color="auto"/>
            </w:tcBorders>
          </w:tcPr>
          <w:p w:rsidR="00DB0FDD" w:rsidRPr="00806803" w:rsidRDefault="00DB0FDD" w:rsidP="00DB0FDD">
            <w:pPr>
              <w:pStyle w:val="TAL"/>
              <w:rPr>
                <w:ins w:id="128" w:author="Karajani Bledar 1SI1" w:date="2020-04-08T19:38:00Z"/>
                <w:rFonts w:cs="Arial"/>
                <w:lang w:val="en-US"/>
              </w:rPr>
            </w:pPr>
            <w:ins w:id="129" w:author="Karajani Bledar 1SI1" w:date="2020-04-08T19:38:00Z">
              <w:r w:rsidRPr="00806803">
                <w:t>PDCCH_beta</w:t>
              </w:r>
            </w:ins>
          </w:p>
        </w:tc>
        <w:tc>
          <w:tcPr>
            <w:tcW w:w="740" w:type="dxa"/>
            <w:tcBorders>
              <w:bottom w:val="single" w:sz="4" w:space="0" w:color="auto"/>
            </w:tcBorders>
          </w:tcPr>
          <w:p w:rsidR="00DB0FDD" w:rsidRPr="00806803" w:rsidRDefault="00DB0FDD" w:rsidP="00DB0FDD">
            <w:pPr>
              <w:pStyle w:val="TAC"/>
              <w:rPr>
                <w:ins w:id="130" w:author="Karajani Bledar 1SI1" w:date="2020-04-08T19:38:00Z"/>
              </w:rPr>
            </w:pPr>
            <w:ins w:id="131" w:author="Karajani Bledar 1SI1" w:date="2020-04-08T19:38:00Z">
              <w:r w:rsidRPr="00806803">
                <w:t>dB</w:t>
              </w:r>
            </w:ins>
          </w:p>
        </w:tc>
        <w:tc>
          <w:tcPr>
            <w:tcW w:w="2220" w:type="dxa"/>
            <w:gridSpan w:val="3"/>
            <w:tcBorders>
              <w:bottom w:val="single" w:sz="4" w:space="0" w:color="auto"/>
            </w:tcBorders>
          </w:tcPr>
          <w:p w:rsidR="00DB0FDD" w:rsidRPr="00806803" w:rsidRDefault="00DB0FDD" w:rsidP="00DB0FDD">
            <w:pPr>
              <w:pStyle w:val="TAC"/>
              <w:rPr>
                <w:ins w:id="132" w:author="Karajani Bledar 1SI1" w:date="2020-04-08T19:38:00Z"/>
              </w:rPr>
            </w:pPr>
            <w:ins w:id="133" w:author="Karajani Bledar 1SI1" w:date="2020-04-08T19:38:00Z">
              <w:r w:rsidRPr="00806803">
                <w:t>4</w:t>
              </w:r>
            </w:ins>
          </w:p>
        </w:tc>
        <w:tc>
          <w:tcPr>
            <w:tcW w:w="2220" w:type="dxa"/>
            <w:gridSpan w:val="3"/>
            <w:vMerge w:val="restart"/>
            <w:vAlign w:val="center"/>
          </w:tcPr>
          <w:p w:rsidR="00DB0FDD" w:rsidRPr="00806803" w:rsidRDefault="00DB0FDD" w:rsidP="00DB0FDD">
            <w:pPr>
              <w:pStyle w:val="TAC"/>
              <w:rPr>
                <w:ins w:id="134" w:author="Karajani Bledar 1SI1" w:date="2020-04-08T19:38:00Z"/>
              </w:rPr>
            </w:pPr>
            <w:ins w:id="135" w:author="Karajani Bledar 1SI1" w:date="2020-04-08T19:38:00Z">
              <w:r w:rsidRPr="00806803">
                <w:t>Not sent</w:t>
              </w:r>
            </w:ins>
          </w:p>
        </w:tc>
      </w:tr>
      <w:tr w:rsidR="00DB0FDD" w:rsidRPr="00806803" w:rsidTr="0007550C">
        <w:trPr>
          <w:cantSplit/>
          <w:trHeight w:val="136"/>
          <w:jc w:val="center"/>
          <w:ins w:id="136" w:author="Karajani Bledar 1SI1" w:date="2020-04-08T19:38:00Z"/>
        </w:trPr>
        <w:tc>
          <w:tcPr>
            <w:tcW w:w="3694" w:type="dxa"/>
            <w:gridSpan w:val="2"/>
            <w:tcBorders>
              <w:left w:val="single" w:sz="4" w:space="0" w:color="auto"/>
              <w:bottom w:val="single" w:sz="4" w:space="0" w:color="auto"/>
            </w:tcBorders>
          </w:tcPr>
          <w:p w:rsidR="00DB0FDD" w:rsidRPr="00806803" w:rsidRDefault="00DB0FDD" w:rsidP="00DB0FDD">
            <w:pPr>
              <w:pStyle w:val="TAL"/>
              <w:rPr>
                <w:ins w:id="137" w:author="Karajani Bledar 1SI1" w:date="2020-04-08T19:38:00Z"/>
                <w:rFonts w:cs="Arial"/>
                <w:lang w:val="en-US"/>
              </w:rPr>
            </w:pPr>
            <w:ins w:id="138" w:author="Karajani Bledar 1SI1" w:date="2020-04-08T19:38:00Z">
              <w:r w:rsidRPr="00806803">
                <w:t>PDCCH_DMRS_beta</w:t>
              </w:r>
            </w:ins>
          </w:p>
        </w:tc>
        <w:tc>
          <w:tcPr>
            <w:tcW w:w="740" w:type="dxa"/>
            <w:tcBorders>
              <w:bottom w:val="single" w:sz="4" w:space="0" w:color="auto"/>
            </w:tcBorders>
          </w:tcPr>
          <w:p w:rsidR="00DB0FDD" w:rsidRPr="00806803" w:rsidRDefault="00DB0FDD" w:rsidP="00DB0FDD">
            <w:pPr>
              <w:pStyle w:val="TAC"/>
              <w:rPr>
                <w:ins w:id="139" w:author="Karajani Bledar 1SI1" w:date="2020-04-08T19:38:00Z"/>
              </w:rPr>
            </w:pPr>
            <w:ins w:id="140" w:author="Karajani Bledar 1SI1" w:date="2020-04-08T19:38:00Z">
              <w:r w:rsidRPr="00806803">
                <w:t>dB</w:t>
              </w:r>
            </w:ins>
          </w:p>
        </w:tc>
        <w:tc>
          <w:tcPr>
            <w:tcW w:w="2220" w:type="dxa"/>
            <w:gridSpan w:val="3"/>
            <w:tcBorders>
              <w:bottom w:val="single" w:sz="4" w:space="0" w:color="auto"/>
            </w:tcBorders>
          </w:tcPr>
          <w:p w:rsidR="00DB0FDD" w:rsidRPr="00806803" w:rsidRDefault="00DB0FDD" w:rsidP="00DB0FDD">
            <w:pPr>
              <w:pStyle w:val="TAC"/>
              <w:rPr>
                <w:ins w:id="141" w:author="Karajani Bledar 1SI1" w:date="2020-04-08T19:38:00Z"/>
              </w:rPr>
            </w:pPr>
            <w:ins w:id="142" w:author="Karajani Bledar 1SI1" w:date="2020-04-08T19:38:00Z">
              <w:r w:rsidRPr="00806803">
                <w:t>4</w:t>
              </w:r>
            </w:ins>
          </w:p>
        </w:tc>
        <w:tc>
          <w:tcPr>
            <w:tcW w:w="2220" w:type="dxa"/>
            <w:gridSpan w:val="3"/>
            <w:vMerge/>
            <w:vAlign w:val="center"/>
          </w:tcPr>
          <w:p w:rsidR="00DB0FDD" w:rsidRPr="00806803" w:rsidRDefault="00DB0FDD" w:rsidP="00DB0FDD">
            <w:pPr>
              <w:pStyle w:val="TAC"/>
              <w:rPr>
                <w:ins w:id="143" w:author="Karajani Bledar 1SI1" w:date="2020-04-08T19:38:00Z"/>
              </w:rPr>
            </w:pPr>
          </w:p>
        </w:tc>
      </w:tr>
      <w:tr w:rsidR="00DB0FDD" w:rsidRPr="00806803" w:rsidTr="0007550C">
        <w:trPr>
          <w:cantSplit/>
          <w:trHeight w:val="145"/>
          <w:jc w:val="center"/>
          <w:ins w:id="144" w:author="Karajani Bledar 1SI1" w:date="2020-04-08T19:38:00Z"/>
        </w:trPr>
        <w:tc>
          <w:tcPr>
            <w:tcW w:w="3694" w:type="dxa"/>
            <w:gridSpan w:val="2"/>
            <w:tcBorders>
              <w:left w:val="single" w:sz="4" w:space="0" w:color="auto"/>
              <w:bottom w:val="single" w:sz="4" w:space="0" w:color="auto"/>
            </w:tcBorders>
          </w:tcPr>
          <w:p w:rsidR="00DB0FDD" w:rsidRPr="00806803" w:rsidRDefault="00DB0FDD" w:rsidP="00DB0FDD">
            <w:pPr>
              <w:pStyle w:val="TAL"/>
              <w:rPr>
                <w:ins w:id="145" w:author="Karajani Bledar 1SI1" w:date="2020-04-08T19:38:00Z"/>
                <w:rFonts w:cs="Arial"/>
                <w:lang w:val="en-US"/>
              </w:rPr>
            </w:pPr>
            <w:ins w:id="146" w:author="Karajani Bledar 1SI1" w:date="2020-04-08T19:38:00Z">
              <w:r w:rsidRPr="00806803">
                <w:t>PBCH_beta</w:t>
              </w:r>
            </w:ins>
          </w:p>
        </w:tc>
        <w:tc>
          <w:tcPr>
            <w:tcW w:w="740" w:type="dxa"/>
            <w:tcBorders>
              <w:bottom w:val="single" w:sz="4" w:space="0" w:color="auto"/>
            </w:tcBorders>
          </w:tcPr>
          <w:p w:rsidR="00DB0FDD" w:rsidRPr="00806803" w:rsidRDefault="00DB0FDD" w:rsidP="00DB0FDD">
            <w:pPr>
              <w:pStyle w:val="TAC"/>
              <w:rPr>
                <w:ins w:id="147" w:author="Karajani Bledar 1SI1" w:date="2020-04-08T19:38:00Z"/>
              </w:rPr>
            </w:pPr>
            <w:ins w:id="148" w:author="Karajani Bledar 1SI1" w:date="2020-04-08T19:38:00Z">
              <w:r w:rsidRPr="00806803">
                <w:t>dB</w:t>
              </w:r>
            </w:ins>
          </w:p>
        </w:tc>
        <w:tc>
          <w:tcPr>
            <w:tcW w:w="2220" w:type="dxa"/>
            <w:gridSpan w:val="3"/>
            <w:vMerge w:val="restart"/>
            <w:vAlign w:val="center"/>
          </w:tcPr>
          <w:p w:rsidR="00DB0FDD" w:rsidRPr="00806803" w:rsidRDefault="00DB0FDD" w:rsidP="00DB0FDD">
            <w:pPr>
              <w:pStyle w:val="TAC"/>
              <w:rPr>
                <w:ins w:id="149" w:author="Karajani Bledar 1SI1" w:date="2020-04-08T19:38:00Z"/>
              </w:rPr>
            </w:pPr>
            <w:ins w:id="150" w:author="Karajani Bledar 1SI1" w:date="2020-04-08T19:38:00Z">
              <w:r w:rsidRPr="00806803">
                <w:t>0</w:t>
              </w:r>
            </w:ins>
          </w:p>
        </w:tc>
        <w:tc>
          <w:tcPr>
            <w:tcW w:w="2220" w:type="dxa"/>
            <w:gridSpan w:val="3"/>
            <w:vMerge/>
          </w:tcPr>
          <w:p w:rsidR="00DB0FDD" w:rsidRPr="00806803" w:rsidRDefault="00DB0FDD" w:rsidP="00DB0FDD">
            <w:pPr>
              <w:pStyle w:val="TAC"/>
              <w:rPr>
                <w:ins w:id="151" w:author="Karajani Bledar 1SI1" w:date="2020-04-08T19:38:00Z"/>
              </w:rPr>
            </w:pPr>
          </w:p>
        </w:tc>
      </w:tr>
      <w:tr w:rsidR="00DB0FDD" w:rsidRPr="00806803" w:rsidTr="0007550C">
        <w:trPr>
          <w:cantSplit/>
          <w:trHeight w:val="145"/>
          <w:jc w:val="center"/>
          <w:ins w:id="152" w:author="Karajani Bledar 1SI1" w:date="2020-04-08T19:38:00Z"/>
        </w:trPr>
        <w:tc>
          <w:tcPr>
            <w:tcW w:w="3694" w:type="dxa"/>
            <w:gridSpan w:val="2"/>
            <w:tcBorders>
              <w:left w:val="single" w:sz="4" w:space="0" w:color="auto"/>
              <w:bottom w:val="single" w:sz="4" w:space="0" w:color="auto"/>
            </w:tcBorders>
          </w:tcPr>
          <w:p w:rsidR="00DB0FDD" w:rsidRPr="00806803" w:rsidRDefault="00DB0FDD" w:rsidP="00DB0FDD">
            <w:pPr>
              <w:pStyle w:val="TAL"/>
              <w:rPr>
                <w:ins w:id="153" w:author="Karajani Bledar 1SI1" w:date="2020-04-08T19:38:00Z"/>
                <w:rFonts w:cs="Arial"/>
                <w:lang w:val="en-US"/>
              </w:rPr>
            </w:pPr>
            <w:ins w:id="154" w:author="Karajani Bledar 1SI1" w:date="2020-04-08T19:38:00Z">
              <w:r w:rsidRPr="00806803">
                <w:t>PSS_beta</w:t>
              </w:r>
            </w:ins>
          </w:p>
        </w:tc>
        <w:tc>
          <w:tcPr>
            <w:tcW w:w="740" w:type="dxa"/>
            <w:tcBorders>
              <w:bottom w:val="single" w:sz="4" w:space="0" w:color="auto"/>
            </w:tcBorders>
          </w:tcPr>
          <w:p w:rsidR="00DB0FDD" w:rsidRPr="00806803" w:rsidRDefault="00DB0FDD" w:rsidP="00DB0FDD">
            <w:pPr>
              <w:pStyle w:val="TAC"/>
              <w:rPr>
                <w:ins w:id="155" w:author="Karajani Bledar 1SI1" w:date="2020-04-08T19:38:00Z"/>
              </w:rPr>
            </w:pPr>
            <w:ins w:id="156" w:author="Karajani Bledar 1SI1" w:date="2020-04-08T19:38:00Z">
              <w:r w:rsidRPr="00806803">
                <w:t>dB</w:t>
              </w:r>
            </w:ins>
          </w:p>
        </w:tc>
        <w:tc>
          <w:tcPr>
            <w:tcW w:w="2220" w:type="dxa"/>
            <w:gridSpan w:val="3"/>
            <w:vMerge/>
          </w:tcPr>
          <w:p w:rsidR="00DB0FDD" w:rsidRPr="00806803" w:rsidRDefault="00DB0FDD" w:rsidP="00DB0FDD">
            <w:pPr>
              <w:pStyle w:val="TAC"/>
              <w:rPr>
                <w:ins w:id="157" w:author="Karajani Bledar 1SI1" w:date="2020-04-08T19:38:00Z"/>
              </w:rPr>
            </w:pPr>
          </w:p>
        </w:tc>
        <w:tc>
          <w:tcPr>
            <w:tcW w:w="2220" w:type="dxa"/>
            <w:gridSpan w:val="3"/>
            <w:vMerge/>
          </w:tcPr>
          <w:p w:rsidR="00DB0FDD" w:rsidRPr="00806803" w:rsidRDefault="00DB0FDD" w:rsidP="00DB0FDD">
            <w:pPr>
              <w:pStyle w:val="TAC"/>
              <w:rPr>
                <w:ins w:id="158" w:author="Karajani Bledar 1SI1" w:date="2020-04-08T19:38:00Z"/>
              </w:rPr>
            </w:pPr>
          </w:p>
        </w:tc>
      </w:tr>
      <w:tr w:rsidR="00DB0FDD" w:rsidRPr="00806803" w:rsidTr="0007550C">
        <w:trPr>
          <w:cantSplit/>
          <w:trHeight w:val="136"/>
          <w:jc w:val="center"/>
          <w:ins w:id="159" w:author="Karajani Bledar 1SI1" w:date="2020-04-08T19:38:00Z"/>
        </w:trPr>
        <w:tc>
          <w:tcPr>
            <w:tcW w:w="3694" w:type="dxa"/>
            <w:gridSpan w:val="2"/>
            <w:tcBorders>
              <w:left w:val="single" w:sz="4" w:space="0" w:color="auto"/>
              <w:bottom w:val="single" w:sz="4" w:space="0" w:color="auto"/>
            </w:tcBorders>
          </w:tcPr>
          <w:p w:rsidR="00DB0FDD" w:rsidRPr="00806803" w:rsidRDefault="00DB0FDD" w:rsidP="00DB0FDD">
            <w:pPr>
              <w:pStyle w:val="TAL"/>
              <w:rPr>
                <w:ins w:id="160" w:author="Karajani Bledar 1SI1" w:date="2020-04-08T19:38:00Z"/>
                <w:rFonts w:cs="Arial"/>
                <w:lang w:val="en-US"/>
              </w:rPr>
            </w:pPr>
            <w:ins w:id="161" w:author="Karajani Bledar 1SI1" w:date="2020-04-08T19:38:00Z">
              <w:r w:rsidRPr="00806803">
                <w:t>SSS_beta</w:t>
              </w:r>
            </w:ins>
          </w:p>
        </w:tc>
        <w:tc>
          <w:tcPr>
            <w:tcW w:w="740" w:type="dxa"/>
            <w:tcBorders>
              <w:bottom w:val="single" w:sz="4" w:space="0" w:color="auto"/>
            </w:tcBorders>
          </w:tcPr>
          <w:p w:rsidR="00DB0FDD" w:rsidRPr="00806803" w:rsidRDefault="00DB0FDD" w:rsidP="00DB0FDD">
            <w:pPr>
              <w:pStyle w:val="TAC"/>
              <w:rPr>
                <w:ins w:id="162" w:author="Karajani Bledar 1SI1" w:date="2020-04-08T19:38:00Z"/>
              </w:rPr>
            </w:pPr>
            <w:ins w:id="163" w:author="Karajani Bledar 1SI1" w:date="2020-04-08T19:38:00Z">
              <w:r w:rsidRPr="00806803">
                <w:t>dB</w:t>
              </w:r>
            </w:ins>
          </w:p>
        </w:tc>
        <w:tc>
          <w:tcPr>
            <w:tcW w:w="2220" w:type="dxa"/>
            <w:gridSpan w:val="3"/>
            <w:vMerge/>
          </w:tcPr>
          <w:p w:rsidR="00DB0FDD" w:rsidRPr="00806803" w:rsidRDefault="00DB0FDD" w:rsidP="00DB0FDD">
            <w:pPr>
              <w:pStyle w:val="TAC"/>
              <w:rPr>
                <w:ins w:id="164" w:author="Karajani Bledar 1SI1" w:date="2020-04-08T19:38:00Z"/>
              </w:rPr>
            </w:pPr>
          </w:p>
        </w:tc>
        <w:tc>
          <w:tcPr>
            <w:tcW w:w="2220" w:type="dxa"/>
            <w:gridSpan w:val="3"/>
            <w:vMerge/>
          </w:tcPr>
          <w:p w:rsidR="00DB0FDD" w:rsidRPr="00806803" w:rsidRDefault="00DB0FDD" w:rsidP="00DB0FDD">
            <w:pPr>
              <w:pStyle w:val="TAC"/>
              <w:rPr>
                <w:ins w:id="165" w:author="Karajani Bledar 1SI1" w:date="2020-04-08T19:38:00Z"/>
              </w:rPr>
            </w:pPr>
          </w:p>
        </w:tc>
      </w:tr>
      <w:tr w:rsidR="00DB0FDD" w:rsidRPr="00806803" w:rsidTr="0007550C">
        <w:trPr>
          <w:cantSplit/>
          <w:trHeight w:val="136"/>
          <w:jc w:val="center"/>
          <w:ins w:id="166" w:author="Karajani Bledar 1SI1" w:date="2020-04-08T19:38:00Z"/>
        </w:trPr>
        <w:tc>
          <w:tcPr>
            <w:tcW w:w="3694" w:type="dxa"/>
            <w:gridSpan w:val="2"/>
            <w:tcBorders>
              <w:left w:val="single" w:sz="4" w:space="0" w:color="auto"/>
              <w:bottom w:val="single" w:sz="4" w:space="0" w:color="auto"/>
            </w:tcBorders>
          </w:tcPr>
          <w:p w:rsidR="00DB0FDD" w:rsidRPr="00806803" w:rsidRDefault="00DB0FDD" w:rsidP="00DB0FDD">
            <w:pPr>
              <w:pStyle w:val="TAL"/>
              <w:rPr>
                <w:ins w:id="167" w:author="Karajani Bledar 1SI1" w:date="2020-04-08T19:38:00Z"/>
                <w:rFonts w:cs="Arial"/>
                <w:lang w:val="en-US"/>
              </w:rPr>
            </w:pPr>
            <w:ins w:id="168" w:author="Karajani Bledar 1SI1" w:date="2020-04-08T19:38:00Z">
              <w:r w:rsidRPr="00806803">
                <w:t>PDSCH_beta</w:t>
              </w:r>
            </w:ins>
          </w:p>
        </w:tc>
        <w:tc>
          <w:tcPr>
            <w:tcW w:w="740" w:type="dxa"/>
            <w:tcBorders>
              <w:bottom w:val="single" w:sz="4" w:space="0" w:color="auto"/>
            </w:tcBorders>
          </w:tcPr>
          <w:p w:rsidR="00DB0FDD" w:rsidRPr="00806803" w:rsidRDefault="00DB0FDD" w:rsidP="00DB0FDD">
            <w:pPr>
              <w:pStyle w:val="TAC"/>
              <w:rPr>
                <w:ins w:id="169" w:author="Karajani Bledar 1SI1" w:date="2020-04-08T19:38:00Z"/>
              </w:rPr>
            </w:pPr>
            <w:ins w:id="170" w:author="Karajani Bledar 1SI1" w:date="2020-04-08T19:38:00Z">
              <w:r w:rsidRPr="00806803">
                <w:t>dB</w:t>
              </w:r>
            </w:ins>
          </w:p>
        </w:tc>
        <w:tc>
          <w:tcPr>
            <w:tcW w:w="2220" w:type="dxa"/>
            <w:gridSpan w:val="3"/>
            <w:vMerge/>
          </w:tcPr>
          <w:p w:rsidR="00DB0FDD" w:rsidRPr="00806803" w:rsidRDefault="00DB0FDD" w:rsidP="00DB0FDD">
            <w:pPr>
              <w:pStyle w:val="TAC"/>
              <w:rPr>
                <w:ins w:id="171" w:author="Karajani Bledar 1SI1" w:date="2020-04-08T19:38:00Z"/>
              </w:rPr>
            </w:pPr>
          </w:p>
        </w:tc>
        <w:tc>
          <w:tcPr>
            <w:tcW w:w="2220" w:type="dxa"/>
            <w:gridSpan w:val="3"/>
            <w:vMerge/>
          </w:tcPr>
          <w:p w:rsidR="00DB0FDD" w:rsidRPr="00806803" w:rsidRDefault="00DB0FDD" w:rsidP="00DB0FDD">
            <w:pPr>
              <w:pStyle w:val="TAC"/>
              <w:rPr>
                <w:ins w:id="172" w:author="Karajani Bledar 1SI1" w:date="2020-04-08T19:38:00Z"/>
              </w:rPr>
            </w:pPr>
          </w:p>
        </w:tc>
      </w:tr>
      <w:tr w:rsidR="00DB0FDD" w:rsidRPr="00806803" w:rsidTr="0007550C">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3" w:author="Karajani Bledar 1SI1" w:date="2020-04-08T18:41: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6"/>
          <w:jc w:val="center"/>
          <w:ins w:id="174" w:author="Karajani Bledar 1SI1" w:date="2020-04-08T19:38:00Z"/>
          <w:trPrChange w:id="175" w:author="Karajani Bledar 1SI1" w:date="2020-04-08T18:41:00Z">
            <w:trPr>
              <w:cantSplit/>
              <w:trHeight w:val="136"/>
              <w:jc w:val="center"/>
            </w:trPr>
          </w:trPrChange>
        </w:trPr>
        <w:tc>
          <w:tcPr>
            <w:tcW w:w="3694" w:type="dxa"/>
            <w:gridSpan w:val="2"/>
            <w:tcBorders>
              <w:left w:val="single" w:sz="4" w:space="0" w:color="auto"/>
              <w:bottom w:val="single" w:sz="4" w:space="0" w:color="auto"/>
            </w:tcBorders>
            <w:vAlign w:val="center"/>
            <w:tcPrChange w:id="176" w:author="Karajani Bledar 1SI1" w:date="2020-04-08T18:41:00Z">
              <w:tcPr>
                <w:tcW w:w="3694" w:type="dxa"/>
                <w:gridSpan w:val="2"/>
                <w:tcBorders>
                  <w:left w:val="single" w:sz="4" w:space="0" w:color="auto"/>
                  <w:bottom w:val="single" w:sz="4" w:space="0" w:color="auto"/>
                </w:tcBorders>
              </w:tcPr>
            </w:tcPrChange>
          </w:tcPr>
          <w:p w:rsidR="00DB0FDD" w:rsidRPr="00806803" w:rsidRDefault="00DB0FDD" w:rsidP="00DB0FDD">
            <w:pPr>
              <w:pStyle w:val="TAL"/>
              <w:rPr>
                <w:ins w:id="177" w:author="Karajani Bledar 1SI1" w:date="2020-04-08T19:38:00Z"/>
                <w:rFonts w:cs="Arial"/>
                <w:lang w:val="en-US"/>
              </w:rPr>
            </w:pPr>
            <w:ins w:id="178" w:author="Karajani Bledar 1SI1" w:date="2020-04-08T19:38:00Z">
              <w:r w:rsidRPr="00806803">
                <w:t>OCNG_beta</w:t>
              </w:r>
            </w:ins>
          </w:p>
        </w:tc>
        <w:tc>
          <w:tcPr>
            <w:tcW w:w="740" w:type="dxa"/>
            <w:tcBorders>
              <w:bottom w:val="single" w:sz="4" w:space="0" w:color="auto"/>
            </w:tcBorders>
            <w:tcPrChange w:id="179" w:author="Karajani Bledar 1SI1" w:date="2020-04-08T18:41:00Z">
              <w:tcPr>
                <w:tcW w:w="740" w:type="dxa"/>
                <w:tcBorders>
                  <w:bottom w:val="single" w:sz="4" w:space="0" w:color="auto"/>
                </w:tcBorders>
              </w:tcPr>
            </w:tcPrChange>
          </w:tcPr>
          <w:p w:rsidR="00DB0FDD" w:rsidRPr="00806803" w:rsidRDefault="00DB0FDD" w:rsidP="00DB0FDD">
            <w:pPr>
              <w:pStyle w:val="TAC"/>
              <w:rPr>
                <w:ins w:id="180" w:author="Karajani Bledar 1SI1" w:date="2020-04-08T19:38:00Z"/>
              </w:rPr>
            </w:pPr>
            <w:ins w:id="181" w:author="Karajani Bledar 1SI1" w:date="2020-04-08T19:38:00Z">
              <w:r w:rsidRPr="00806803">
                <w:t>dB</w:t>
              </w:r>
            </w:ins>
          </w:p>
        </w:tc>
        <w:tc>
          <w:tcPr>
            <w:tcW w:w="2220" w:type="dxa"/>
            <w:gridSpan w:val="3"/>
            <w:vMerge/>
            <w:tcPrChange w:id="182" w:author="Karajani Bledar 1SI1" w:date="2020-04-08T18:41:00Z">
              <w:tcPr>
                <w:tcW w:w="2220" w:type="dxa"/>
                <w:gridSpan w:val="3"/>
                <w:vMerge/>
              </w:tcPr>
            </w:tcPrChange>
          </w:tcPr>
          <w:p w:rsidR="00DB0FDD" w:rsidRPr="00806803" w:rsidRDefault="00DB0FDD" w:rsidP="00DB0FDD">
            <w:pPr>
              <w:pStyle w:val="TAC"/>
              <w:rPr>
                <w:ins w:id="183" w:author="Karajani Bledar 1SI1" w:date="2020-04-08T19:38:00Z"/>
              </w:rPr>
            </w:pPr>
          </w:p>
        </w:tc>
        <w:tc>
          <w:tcPr>
            <w:tcW w:w="2220" w:type="dxa"/>
            <w:gridSpan w:val="3"/>
            <w:vMerge/>
            <w:tcPrChange w:id="184" w:author="Karajani Bledar 1SI1" w:date="2020-04-08T18:41:00Z">
              <w:tcPr>
                <w:tcW w:w="2220" w:type="dxa"/>
                <w:gridSpan w:val="3"/>
                <w:vMerge/>
              </w:tcPr>
            </w:tcPrChange>
          </w:tcPr>
          <w:p w:rsidR="00DB0FDD" w:rsidRPr="00806803" w:rsidRDefault="00DB0FDD" w:rsidP="00DB0FDD">
            <w:pPr>
              <w:pStyle w:val="TAC"/>
              <w:rPr>
                <w:ins w:id="185" w:author="Karajani Bledar 1SI1" w:date="2020-04-08T19:38:00Z"/>
              </w:rPr>
            </w:pPr>
          </w:p>
        </w:tc>
      </w:tr>
      <w:tr w:rsidR="00DB0FDD" w:rsidRPr="00806803" w:rsidTr="0007550C">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6" w:author="Karajani Bledar 1SI1" w:date="2020-04-08T18:41: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49"/>
          <w:jc w:val="center"/>
          <w:ins w:id="187" w:author="Karajani Bledar 1SI1" w:date="2020-04-08T19:38:00Z"/>
          <w:trPrChange w:id="188" w:author="Karajani Bledar 1SI1" w:date="2020-04-08T18:41:00Z">
            <w:trPr>
              <w:cantSplit/>
              <w:trHeight w:val="149"/>
              <w:jc w:val="center"/>
            </w:trPr>
          </w:trPrChange>
        </w:trPr>
        <w:tc>
          <w:tcPr>
            <w:tcW w:w="1918" w:type="dxa"/>
            <w:vAlign w:val="center"/>
            <w:tcPrChange w:id="189" w:author="Karajani Bledar 1SI1" w:date="2020-04-08T18:41:00Z">
              <w:tcPr>
                <w:tcW w:w="1918" w:type="dxa"/>
              </w:tcPr>
            </w:tcPrChange>
          </w:tcPr>
          <w:p w:rsidR="00DB0FDD" w:rsidRPr="00806803" w:rsidRDefault="00DB0FDD" w:rsidP="0007550C">
            <w:pPr>
              <w:pStyle w:val="TAL"/>
              <w:rPr>
                <w:ins w:id="190" w:author="Karajani Bledar 1SI1" w:date="2020-04-08T19:38:00Z"/>
              </w:rPr>
            </w:pPr>
            <w:ins w:id="191" w:author="Karajani Bledar 1SI1" w:date="2020-04-08T19:38:00Z">
              <w:r w:rsidRPr="00806803">
                <w:t>SNR on RLM-RS1</w:t>
              </w:r>
            </w:ins>
          </w:p>
        </w:tc>
        <w:tc>
          <w:tcPr>
            <w:tcW w:w="1776" w:type="dxa"/>
            <w:tcPrChange w:id="192" w:author="Karajani Bledar 1SI1" w:date="2020-04-08T18:41:00Z">
              <w:tcPr>
                <w:tcW w:w="1776" w:type="dxa"/>
              </w:tcPr>
            </w:tcPrChange>
          </w:tcPr>
          <w:p w:rsidR="00DB0FDD" w:rsidRPr="00806803" w:rsidRDefault="00DB0FDD" w:rsidP="0007550C">
            <w:pPr>
              <w:pStyle w:val="TAL"/>
              <w:rPr>
                <w:ins w:id="193" w:author="Karajani Bledar 1SI1" w:date="2020-04-08T19:38:00Z"/>
                <w:noProof/>
                <w:lang w:val="it-IT"/>
              </w:rPr>
            </w:pPr>
            <w:ins w:id="194" w:author="Karajani Bledar 1SI1" w:date="2020-04-08T19:38:00Z">
              <w:r w:rsidRPr="00806803">
                <w:rPr>
                  <w:noProof/>
                  <w:lang w:val="it-IT"/>
                </w:rPr>
                <w:t>Config 1</w:t>
              </w:r>
            </w:ins>
          </w:p>
        </w:tc>
        <w:tc>
          <w:tcPr>
            <w:tcW w:w="740" w:type="dxa"/>
            <w:tcPrChange w:id="195" w:author="Karajani Bledar 1SI1" w:date="2020-04-08T18:41:00Z">
              <w:tcPr>
                <w:tcW w:w="740" w:type="dxa"/>
              </w:tcPr>
            </w:tcPrChange>
          </w:tcPr>
          <w:p w:rsidR="00DB0FDD" w:rsidRPr="00806803" w:rsidRDefault="00DB0FDD" w:rsidP="0007550C">
            <w:pPr>
              <w:pStyle w:val="TAC"/>
              <w:rPr>
                <w:ins w:id="196" w:author="Karajani Bledar 1SI1" w:date="2020-04-08T19:38:00Z"/>
              </w:rPr>
            </w:pPr>
            <w:ins w:id="197" w:author="Karajani Bledar 1SI1" w:date="2020-04-08T19:38:00Z">
              <w:r w:rsidRPr="00806803">
                <w:t>dB</w:t>
              </w:r>
            </w:ins>
          </w:p>
        </w:tc>
        <w:tc>
          <w:tcPr>
            <w:tcW w:w="740" w:type="dxa"/>
            <w:tcPrChange w:id="198" w:author="Karajani Bledar 1SI1" w:date="2020-04-08T18:41:00Z">
              <w:tcPr>
                <w:tcW w:w="740" w:type="dxa"/>
              </w:tcPr>
            </w:tcPrChange>
          </w:tcPr>
          <w:p w:rsidR="00DB0FDD" w:rsidRPr="00806803" w:rsidRDefault="00DB0FDD" w:rsidP="0007550C">
            <w:pPr>
              <w:pStyle w:val="TAC"/>
              <w:rPr>
                <w:ins w:id="199" w:author="Karajani Bledar 1SI1" w:date="2020-04-08T19:38:00Z"/>
              </w:rPr>
            </w:pPr>
            <w:ins w:id="200" w:author="Karajani Bledar 1SI1" w:date="2020-04-08T19:38:00Z">
              <w:r w:rsidRPr="00806803">
                <w:t>2</w:t>
              </w:r>
            </w:ins>
          </w:p>
        </w:tc>
        <w:tc>
          <w:tcPr>
            <w:tcW w:w="740" w:type="dxa"/>
            <w:tcPrChange w:id="201" w:author="Karajani Bledar 1SI1" w:date="2020-04-08T18:41:00Z">
              <w:tcPr>
                <w:tcW w:w="740" w:type="dxa"/>
              </w:tcPr>
            </w:tcPrChange>
          </w:tcPr>
          <w:p w:rsidR="00DB0FDD" w:rsidRPr="00806803" w:rsidRDefault="00DB0FDD" w:rsidP="0007550C">
            <w:pPr>
              <w:pStyle w:val="TAC"/>
              <w:rPr>
                <w:ins w:id="202" w:author="Karajani Bledar 1SI1" w:date="2020-04-08T19:38:00Z"/>
              </w:rPr>
            </w:pPr>
            <w:ins w:id="203" w:author="Karajani Bledar 1SI1" w:date="2020-04-08T19:38:00Z">
              <w:r w:rsidRPr="00806803">
                <w:t>-6</w:t>
              </w:r>
            </w:ins>
          </w:p>
        </w:tc>
        <w:tc>
          <w:tcPr>
            <w:tcW w:w="740" w:type="dxa"/>
            <w:tcPrChange w:id="204" w:author="Karajani Bledar 1SI1" w:date="2020-04-08T18:41:00Z">
              <w:tcPr>
                <w:tcW w:w="740" w:type="dxa"/>
              </w:tcPr>
            </w:tcPrChange>
          </w:tcPr>
          <w:p w:rsidR="00DB0FDD" w:rsidRPr="00806803" w:rsidRDefault="00DB0FDD" w:rsidP="0007550C">
            <w:pPr>
              <w:pStyle w:val="TAC"/>
              <w:rPr>
                <w:ins w:id="205" w:author="Karajani Bledar 1SI1" w:date="2020-04-08T19:38:00Z"/>
              </w:rPr>
            </w:pPr>
            <w:ins w:id="206" w:author="Karajani Bledar 1SI1" w:date="2020-04-08T19:38:00Z">
              <w:r w:rsidRPr="00806803">
                <w:t>-15</w:t>
              </w:r>
            </w:ins>
          </w:p>
        </w:tc>
        <w:tc>
          <w:tcPr>
            <w:tcW w:w="2220" w:type="dxa"/>
            <w:gridSpan w:val="3"/>
            <w:vMerge/>
            <w:tcPrChange w:id="207" w:author="Karajani Bledar 1SI1" w:date="2020-04-08T18:41:00Z">
              <w:tcPr>
                <w:tcW w:w="2220" w:type="dxa"/>
                <w:gridSpan w:val="3"/>
                <w:vMerge/>
              </w:tcPr>
            </w:tcPrChange>
          </w:tcPr>
          <w:p w:rsidR="00DB0FDD" w:rsidRPr="00806803" w:rsidRDefault="00DB0FDD" w:rsidP="0007550C">
            <w:pPr>
              <w:pStyle w:val="TAC"/>
              <w:rPr>
                <w:ins w:id="208" w:author="Karajani Bledar 1SI1" w:date="2020-04-08T19:38:00Z"/>
              </w:rPr>
            </w:pPr>
          </w:p>
        </w:tc>
      </w:tr>
      <w:tr w:rsidR="00DB0FDD" w:rsidRPr="00806803" w:rsidTr="0007550C">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9" w:author="Karajani Bledar 1SI1" w:date="2020-04-08T18:41: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99"/>
          <w:jc w:val="center"/>
          <w:ins w:id="210" w:author="Karajani Bledar 1SI1" w:date="2020-04-08T19:38:00Z"/>
          <w:trPrChange w:id="211" w:author="Karajani Bledar 1SI1" w:date="2020-04-08T18:41:00Z">
            <w:trPr>
              <w:cantSplit/>
              <w:trHeight w:val="199"/>
              <w:jc w:val="center"/>
            </w:trPr>
          </w:trPrChange>
        </w:trPr>
        <w:tc>
          <w:tcPr>
            <w:tcW w:w="1918" w:type="dxa"/>
            <w:vAlign w:val="center"/>
            <w:tcPrChange w:id="212" w:author="Karajani Bledar 1SI1" w:date="2020-04-08T18:41:00Z">
              <w:tcPr>
                <w:tcW w:w="1918" w:type="dxa"/>
              </w:tcPr>
            </w:tcPrChange>
          </w:tcPr>
          <w:p w:rsidR="00DB0FDD" w:rsidRPr="00806803" w:rsidRDefault="00DB0FDD" w:rsidP="0007550C">
            <w:pPr>
              <w:pStyle w:val="TAL"/>
              <w:rPr>
                <w:ins w:id="213" w:author="Karajani Bledar 1SI1" w:date="2020-04-08T19:38:00Z"/>
                <w:rFonts w:eastAsia="?? ??"/>
              </w:rPr>
            </w:pPr>
            <w:ins w:id="214" w:author="Karajani Bledar 1SI1" w:date="2020-04-08T19:38:00Z">
              <w:r w:rsidRPr="00806803">
                <w:t>SNR on RLM-RS2</w:t>
              </w:r>
            </w:ins>
          </w:p>
        </w:tc>
        <w:tc>
          <w:tcPr>
            <w:tcW w:w="1776" w:type="dxa"/>
            <w:tcPrChange w:id="215" w:author="Karajani Bledar 1SI1" w:date="2020-04-08T18:41:00Z">
              <w:tcPr>
                <w:tcW w:w="1776" w:type="dxa"/>
              </w:tcPr>
            </w:tcPrChange>
          </w:tcPr>
          <w:p w:rsidR="00DB0FDD" w:rsidRPr="00806803" w:rsidRDefault="00DB0FDD" w:rsidP="00DB0FDD">
            <w:pPr>
              <w:pStyle w:val="TAL"/>
              <w:rPr>
                <w:ins w:id="216" w:author="Karajani Bledar 1SI1" w:date="2020-04-08T19:38:00Z"/>
                <w:noProof/>
                <w:lang w:val="it-IT"/>
              </w:rPr>
            </w:pPr>
            <w:ins w:id="217" w:author="Karajani Bledar 1SI1" w:date="2020-04-08T19:38:00Z">
              <w:r w:rsidRPr="00806803">
                <w:rPr>
                  <w:noProof/>
                  <w:lang w:val="it-IT"/>
                </w:rPr>
                <w:t>Config 1</w:t>
              </w:r>
            </w:ins>
          </w:p>
        </w:tc>
        <w:tc>
          <w:tcPr>
            <w:tcW w:w="740" w:type="dxa"/>
            <w:tcPrChange w:id="218" w:author="Karajani Bledar 1SI1" w:date="2020-04-08T18:41:00Z">
              <w:tcPr>
                <w:tcW w:w="740" w:type="dxa"/>
              </w:tcPr>
            </w:tcPrChange>
          </w:tcPr>
          <w:p w:rsidR="00DB0FDD" w:rsidRPr="00806803" w:rsidRDefault="00DB0FDD" w:rsidP="0007550C">
            <w:pPr>
              <w:pStyle w:val="TAC"/>
              <w:rPr>
                <w:ins w:id="219" w:author="Karajani Bledar 1SI1" w:date="2020-04-08T19:38:00Z"/>
              </w:rPr>
            </w:pPr>
          </w:p>
        </w:tc>
        <w:tc>
          <w:tcPr>
            <w:tcW w:w="2220" w:type="dxa"/>
            <w:gridSpan w:val="3"/>
            <w:vAlign w:val="center"/>
            <w:tcPrChange w:id="220" w:author="Karajani Bledar 1SI1" w:date="2020-04-08T18:41:00Z">
              <w:tcPr>
                <w:tcW w:w="2220" w:type="dxa"/>
                <w:gridSpan w:val="3"/>
                <w:vAlign w:val="center"/>
              </w:tcPr>
            </w:tcPrChange>
          </w:tcPr>
          <w:p w:rsidR="00DB0FDD" w:rsidRPr="00806803" w:rsidRDefault="00DB0FDD" w:rsidP="0007550C">
            <w:pPr>
              <w:pStyle w:val="TAC"/>
              <w:rPr>
                <w:ins w:id="221" w:author="Karajani Bledar 1SI1" w:date="2020-04-08T19:38:00Z"/>
              </w:rPr>
            </w:pPr>
            <w:ins w:id="222" w:author="Karajani Bledar 1SI1" w:date="2020-04-08T19:38:00Z">
              <w:r w:rsidRPr="00806803">
                <w:t>Not sent</w:t>
              </w:r>
            </w:ins>
          </w:p>
        </w:tc>
        <w:tc>
          <w:tcPr>
            <w:tcW w:w="740" w:type="dxa"/>
            <w:tcPrChange w:id="223" w:author="Karajani Bledar 1SI1" w:date="2020-04-08T18:41:00Z">
              <w:tcPr>
                <w:tcW w:w="740" w:type="dxa"/>
              </w:tcPr>
            </w:tcPrChange>
          </w:tcPr>
          <w:p w:rsidR="00DB0FDD" w:rsidRPr="00806803" w:rsidRDefault="00DB0FDD" w:rsidP="0007550C">
            <w:pPr>
              <w:pStyle w:val="TAC"/>
              <w:rPr>
                <w:ins w:id="224" w:author="Karajani Bledar 1SI1" w:date="2020-04-08T19:38:00Z"/>
              </w:rPr>
            </w:pPr>
            <w:ins w:id="225" w:author="Karajani Bledar 1SI1" w:date="2020-04-08T19:38:00Z">
              <w:r w:rsidRPr="00806803">
                <w:t>2</w:t>
              </w:r>
            </w:ins>
          </w:p>
        </w:tc>
        <w:tc>
          <w:tcPr>
            <w:tcW w:w="740" w:type="dxa"/>
            <w:tcPrChange w:id="226" w:author="Karajani Bledar 1SI1" w:date="2020-04-08T18:41:00Z">
              <w:tcPr>
                <w:tcW w:w="740" w:type="dxa"/>
              </w:tcPr>
            </w:tcPrChange>
          </w:tcPr>
          <w:p w:rsidR="00DB0FDD" w:rsidRPr="00806803" w:rsidRDefault="00DB0FDD" w:rsidP="0007550C">
            <w:pPr>
              <w:pStyle w:val="TAC"/>
              <w:rPr>
                <w:ins w:id="227" w:author="Karajani Bledar 1SI1" w:date="2020-04-08T19:38:00Z"/>
              </w:rPr>
            </w:pPr>
            <w:ins w:id="228" w:author="Karajani Bledar 1SI1" w:date="2020-04-08T19:38:00Z">
              <w:r w:rsidRPr="00806803">
                <w:t>-14</w:t>
              </w:r>
            </w:ins>
          </w:p>
        </w:tc>
        <w:tc>
          <w:tcPr>
            <w:tcW w:w="740" w:type="dxa"/>
            <w:tcPrChange w:id="229" w:author="Karajani Bledar 1SI1" w:date="2020-04-08T18:41:00Z">
              <w:tcPr>
                <w:tcW w:w="740" w:type="dxa"/>
              </w:tcPr>
            </w:tcPrChange>
          </w:tcPr>
          <w:p w:rsidR="00DB0FDD" w:rsidRPr="00806803" w:rsidRDefault="00DB0FDD" w:rsidP="0007550C">
            <w:pPr>
              <w:pStyle w:val="TAC"/>
              <w:rPr>
                <w:ins w:id="230" w:author="Karajani Bledar 1SI1" w:date="2020-04-08T19:38:00Z"/>
              </w:rPr>
            </w:pPr>
            <w:ins w:id="231" w:author="Karajani Bledar 1SI1" w:date="2020-04-08T19:38:00Z">
              <w:r w:rsidRPr="00806803">
                <w:t>-15</w:t>
              </w:r>
            </w:ins>
          </w:p>
        </w:tc>
      </w:tr>
      <w:tr w:rsidR="00DB0FDD" w:rsidRPr="00806803" w:rsidTr="0007550C">
        <w:trPr>
          <w:cantSplit/>
          <w:trHeight w:val="199"/>
          <w:jc w:val="center"/>
          <w:ins w:id="232" w:author="Karajani Bledar 1SI1" w:date="2020-04-08T19:38:00Z"/>
        </w:trPr>
        <w:tc>
          <w:tcPr>
            <w:tcW w:w="1918" w:type="dxa"/>
          </w:tcPr>
          <w:p w:rsidR="00DB0FDD" w:rsidRPr="00806803" w:rsidRDefault="00DB0FDD" w:rsidP="0007550C">
            <w:pPr>
              <w:pStyle w:val="TAL"/>
              <w:rPr>
                <w:ins w:id="233" w:author="Karajani Bledar 1SI1" w:date="2020-04-08T19:38:00Z"/>
                <w:lang w:eastAsia="zh-CN"/>
              </w:rPr>
            </w:pPr>
            <w:ins w:id="234" w:author="Karajani Bledar 1SI1" w:date="2020-04-08T19:38:00Z">
              <w:r w:rsidRPr="00806803">
                <w:rPr>
                  <w:rFonts w:hint="eastAsia"/>
                  <w:lang w:eastAsia="zh-CN"/>
                </w:rPr>
                <w:t>S</w:t>
              </w:r>
              <w:r w:rsidRPr="00806803">
                <w:rPr>
                  <w:lang w:eastAsia="zh-CN"/>
                </w:rPr>
                <w:t>NR on other channels and signals</w:t>
              </w:r>
            </w:ins>
          </w:p>
        </w:tc>
        <w:tc>
          <w:tcPr>
            <w:tcW w:w="1776" w:type="dxa"/>
          </w:tcPr>
          <w:p w:rsidR="00DB0FDD" w:rsidRPr="00806803" w:rsidRDefault="00DB0FDD" w:rsidP="00DB0FDD">
            <w:pPr>
              <w:pStyle w:val="TAL"/>
              <w:rPr>
                <w:ins w:id="235" w:author="Karajani Bledar 1SI1" w:date="2020-04-08T19:38:00Z"/>
                <w:noProof/>
                <w:lang w:val="it-IT" w:eastAsia="zh-CN"/>
              </w:rPr>
            </w:pPr>
            <w:ins w:id="236" w:author="Karajani Bledar 1SI1" w:date="2020-04-08T19:38:00Z">
              <w:r w:rsidRPr="00806803">
                <w:rPr>
                  <w:rFonts w:hint="eastAsia"/>
                  <w:noProof/>
                  <w:lang w:val="it-IT" w:eastAsia="zh-CN"/>
                </w:rPr>
                <w:t>C</w:t>
              </w:r>
              <w:r w:rsidRPr="00806803">
                <w:rPr>
                  <w:noProof/>
                  <w:lang w:val="it-IT" w:eastAsia="zh-CN"/>
                </w:rPr>
                <w:t>onfig 1</w:t>
              </w:r>
            </w:ins>
          </w:p>
        </w:tc>
        <w:tc>
          <w:tcPr>
            <w:tcW w:w="740" w:type="dxa"/>
          </w:tcPr>
          <w:p w:rsidR="00DB0FDD" w:rsidRPr="00806803" w:rsidRDefault="00DB0FDD" w:rsidP="0007550C">
            <w:pPr>
              <w:pStyle w:val="TAC"/>
              <w:rPr>
                <w:ins w:id="237" w:author="Karajani Bledar 1SI1" w:date="2020-04-08T19:38:00Z"/>
                <w:lang w:eastAsia="zh-CN"/>
              </w:rPr>
            </w:pPr>
            <w:ins w:id="238" w:author="Karajani Bledar 1SI1" w:date="2020-04-08T19:38:00Z">
              <w:r w:rsidRPr="00806803">
                <w:rPr>
                  <w:rFonts w:hint="eastAsia"/>
                  <w:lang w:eastAsia="zh-CN"/>
                </w:rPr>
                <w:t>d</w:t>
              </w:r>
              <w:r w:rsidRPr="00806803">
                <w:rPr>
                  <w:lang w:eastAsia="zh-CN"/>
                </w:rPr>
                <w:t>B</w:t>
              </w:r>
            </w:ins>
          </w:p>
        </w:tc>
        <w:tc>
          <w:tcPr>
            <w:tcW w:w="2220" w:type="dxa"/>
            <w:gridSpan w:val="3"/>
            <w:vAlign w:val="center"/>
          </w:tcPr>
          <w:p w:rsidR="00DB0FDD" w:rsidRPr="00806803" w:rsidRDefault="00DB0FDD" w:rsidP="0007550C">
            <w:pPr>
              <w:pStyle w:val="TAC"/>
              <w:rPr>
                <w:ins w:id="239" w:author="Karajani Bledar 1SI1" w:date="2020-04-08T19:38:00Z"/>
                <w:lang w:eastAsia="zh-CN"/>
              </w:rPr>
            </w:pPr>
            <w:ins w:id="240" w:author="Karajani Bledar 1SI1" w:date="2020-04-08T19:38:00Z">
              <w:r w:rsidRPr="00806803">
                <w:rPr>
                  <w:lang w:eastAsia="zh-CN"/>
                </w:rPr>
                <w:t>2</w:t>
              </w:r>
            </w:ins>
          </w:p>
        </w:tc>
        <w:tc>
          <w:tcPr>
            <w:tcW w:w="2220" w:type="dxa"/>
            <w:gridSpan w:val="3"/>
            <w:vAlign w:val="center"/>
          </w:tcPr>
          <w:p w:rsidR="00DB0FDD" w:rsidRPr="00806803" w:rsidRDefault="00DB0FDD" w:rsidP="0007550C">
            <w:pPr>
              <w:pStyle w:val="TAC"/>
              <w:rPr>
                <w:ins w:id="241" w:author="Karajani Bledar 1SI1" w:date="2020-04-08T19:38:00Z"/>
                <w:lang w:eastAsia="zh-CN"/>
              </w:rPr>
            </w:pPr>
            <w:ins w:id="242" w:author="Karajani Bledar 1SI1" w:date="2020-04-08T19:38:00Z">
              <w:r w:rsidRPr="00806803">
                <w:rPr>
                  <w:lang w:eastAsia="zh-CN"/>
                </w:rPr>
                <w:t>N/A</w:t>
              </w:r>
            </w:ins>
          </w:p>
        </w:tc>
      </w:tr>
      <w:tr w:rsidR="00DB0FDD" w:rsidRPr="00806803" w:rsidTr="0007550C">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3" w:author="Karajani Bledar 1SI1" w:date="2020-04-08T18:48: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3"/>
          <w:jc w:val="center"/>
          <w:ins w:id="244" w:author="Karajani Bledar 1SI1" w:date="2020-04-08T19:38:00Z"/>
          <w:trPrChange w:id="245" w:author="Karajani Bledar 1SI1" w:date="2020-04-08T18:48:00Z">
            <w:trPr>
              <w:cantSplit/>
              <w:trHeight w:val="153"/>
              <w:jc w:val="center"/>
            </w:trPr>
          </w:trPrChange>
        </w:trPr>
        <w:tc>
          <w:tcPr>
            <w:tcW w:w="1918" w:type="dxa"/>
            <w:tcPrChange w:id="246" w:author="Karajani Bledar 1SI1" w:date="2020-04-08T18:48:00Z">
              <w:tcPr>
                <w:tcW w:w="1918" w:type="dxa"/>
              </w:tcPr>
            </w:tcPrChange>
          </w:tcPr>
          <w:p w:rsidR="00DB0FDD" w:rsidRPr="00806803" w:rsidRDefault="00DB0FDD" w:rsidP="0007550C">
            <w:pPr>
              <w:pStyle w:val="TAL"/>
              <w:rPr>
                <w:ins w:id="247" w:author="Karajani Bledar 1SI1" w:date="2020-04-08T19:38:00Z"/>
              </w:rPr>
            </w:pPr>
            <w:ins w:id="248" w:author="Karajani Bledar 1SI1" w:date="2020-04-08T19:38:00Z">
              <w:r w:rsidRPr="00806803">
                <w:rPr>
                  <w:position w:val="-12"/>
                </w:rPr>
                <w:object w:dxaOrig="420" w:dyaOrig="360">
                  <v:shape id="_x0000_i1727" type="#_x0000_t75" style="width:20.4pt;height:20.4pt" o:ole="" fillcolor="window">
                    <v:imagedata r:id="rId54" o:title=""/>
                  </v:shape>
                  <o:OLEObject Type="Embed" ProgID="Equation.3" ShapeID="_x0000_i1727" DrawAspect="Content" ObjectID="_1651077427" r:id="rId55"/>
                </w:object>
              </w:r>
            </w:ins>
          </w:p>
        </w:tc>
        <w:tc>
          <w:tcPr>
            <w:tcW w:w="1776" w:type="dxa"/>
            <w:tcPrChange w:id="249" w:author="Karajani Bledar 1SI1" w:date="2020-04-08T18:48:00Z">
              <w:tcPr>
                <w:tcW w:w="1776" w:type="dxa"/>
              </w:tcPr>
            </w:tcPrChange>
          </w:tcPr>
          <w:p w:rsidR="00DB0FDD" w:rsidRPr="00806803" w:rsidRDefault="00DB0FDD" w:rsidP="00DB0FDD">
            <w:pPr>
              <w:pStyle w:val="TAL"/>
              <w:rPr>
                <w:ins w:id="250" w:author="Karajani Bledar 1SI1" w:date="2020-04-08T19:38:00Z"/>
                <w:noProof/>
                <w:lang w:val="it-IT"/>
              </w:rPr>
            </w:pPr>
            <w:ins w:id="251" w:author="Karajani Bledar 1SI1" w:date="2020-04-08T19:38:00Z">
              <w:r w:rsidRPr="00806803">
                <w:rPr>
                  <w:noProof/>
                  <w:lang w:val="it-IT"/>
                </w:rPr>
                <w:t>Config 1</w:t>
              </w:r>
            </w:ins>
          </w:p>
        </w:tc>
        <w:tc>
          <w:tcPr>
            <w:tcW w:w="740" w:type="dxa"/>
            <w:tcPrChange w:id="252" w:author="Karajani Bledar 1SI1" w:date="2020-04-08T18:48:00Z">
              <w:tcPr>
                <w:tcW w:w="740" w:type="dxa"/>
              </w:tcPr>
            </w:tcPrChange>
          </w:tcPr>
          <w:p w:rsidR="00DB0FDD" w:rsidRPr="00806803" w:rsidRDefault="00DB0FDD" w:rsidP="0007550C">
            <w:pPr>
              <w:pStyle w:val="TAC"/>
              <w:rPr>
                <w:ins w:id="253" w:author="Karajani Bledar 1SI1" w:date="2020-04-08T19:38:00Z"/>
              </w:rPr>
            </w:pPr>
            <w:ins w:id="254" w:author="Karajani Bledar 1SI1" w:date="2020-04-08T19:38:00Z">
              <w:r w:rsidRPr="00806803">
                <w:t>dBm/</w:t>
              </w:r>
              <w:r w:rsidRPr="00806803">
                <w:br/>
                <w:t>15kHz</w:t>
              </w:r>
            </w:ins>
          </w:p>
        </w:tc>
        <w:tc>
          <w:tcPr>
            <w:tcW w:w="2220" w:type="dxa"/>
            <w:gridSpan w:val="3"/>
            <w:vAlign w:val="center"/>
            <w:tcPrChange w:id="255" w:author="Karajani Bledar 1SI1" w:date="2020-04-08T18:48:00Z">
              <w:tcPr>
                <w:tcW w:w="2220" w:type="dxa"/>
                <w:gridSpan w:val="3"/>
                <w:vAlign w:val="center"/>
              </w:tcPr>
            </w:tcPrChange>
          </w:tcPr>
          <w:p w:rsidR="00DB0FDD" w:rsidRPr="00806803" w:rsidRDefault="00DB0FDD" w:rsidP="00DB0FDD">
            <w:pPr>
              <w:pStyle w:val="TAC"/>
              <w:rPr>
                <w:ins w:id="256" w:author="Karajani Bledar 1SI1" w:date="2020-04-08T19:38:00Z"/>
              </w:rPr>
            </w:pPr>
            <w:ins w:id="257" w:author="Karajani Bledar 1SI1" w:date="2020-04-08T19:38:00Z">
              <w:r w:rsidRPr="00806803">
                <w:t>TBD</w:t>
              </w:r>
            </w:ins>
          </w:p>
        </w:tc>
        <w:tc>
          <w:tcPr>
            <w:tcW w:w="2220" w:type="dxa"/>
            <w:gridSpan w:val="3"/>
            <w:vAlign w:val="center"/>
            <w:tcPrChange w:id="258" w:author="Karajani Bledar 1SI1" w:date="2020-04-08T18:48:00Z">
              <w:tcPr>
                <w:tcW w:w="2220" w:type="dxa"/>
                <w:gridSpan w:val="3"/>
                <w:vAlign w:val="center"/>
              </w:tcPr>
            </w:tcPrChange>
          </w:tcPr>
          <w:p w:rsidR="00DB0FDD" w:rsidRPr="00806803" w:rsidRDefault="00DB0FDD" w:rsidP="00DB0FDD">
            <w:pPr>
              <w:pStyle w:val="TAC"/>
              <w:rPr>
                <w:ins w:id="259" w:author="Karajani Bledar 1SI1" w:date="2020-04-08T19:38:00Z"/>
              </w:rPr>
            </w:pPr>
            <w:ins w:id="260" w:author="Karajani Bledar 1SI1" w:date="2020-04-08T19:38:00Z">
              <w:r w:rsidRPr="00806803">
                <w:t>TBD</w:t>
              </w:r>
            </w:ins>
          </w:p>
        </w:tc>
      </w:tr>
      <w:tr w:rsidR="00DB0FDD" w:rsidRPr="00806803" w:rsidTr="0007550C">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1" w:author="Karajani Bledar 1SI1" w:date="2020-04-08T19:39: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68"/>
          <w:jc w:val="center"/>
          <w:ins w:id="262" w:author="Karajani Bledar 1SI1" w:date="2020-04-08T19:38:00Z"/>
          <w:trPrChange w:id="263" w:author="Karajani Bledar 1SI1" w:date="2020-04-08T19:39:00Z">
            <w:trPr>
              <w:cantSplit/>
              <w:trHeight w:val="168"/>
              <w:jc w:val="center"/>
            </w:trPr>
          </w:trPrChange>
        </w:trPr>
        <w:tc>
          <w:tcPr>
            <w:tcW w:w="3694" w:type="dxa"/>
            <w:gridSpan w:val="2"/>
            <w:tcPrChange w:id="264" w:author="Karajani Bledar 1SI1" w:date="2020-04-08T19:39:00Z">
              <w:tcPr>
                <w:tcW w:w="3694" w:type="dxa"/>
                <w:gridSpan w:val="2"/>
              </w:tcPr>
            </w:tcPrChange>
          </w:tcPr>
          <w:p w:rsidR="00DB0FDD" w:rsidRPr="00806803" w:rsidRDefault="00DB0FDD" w:rsidP="00DB0FDD">
            <w:pPr>
              <w:pStyle w:val="TAL"/>
              <w:rPr>
                <w:ins w:id="265" w:author="Karajani Bledar 1SI1" w:date="2020-04-08T19:38:00Z"/>
              </w:rPr>
            </w:pPr>
            <w:ins w:id="266" w:author="Karajani Bledar 1SI1" w:date="2020-04-08T19:38:00Z">
              <w:r w:rsidRPr="00806803">
                <w:rPr>
                  <w:rFonts w:eastAsia="?? ??"/>
                </w:rPr>
                <w:t>Propagation condition</w:t>
              </w:r>
            </w:ins>
          </w:p>
        </w:tc>
        <w:tc>
          <w:tcPr>
            <w:tcW w:w="740" w:type="dxa"/>
            <w:tcPrChange w:id="267" w:author="Karajani Bledar 1SI1" w:date="2020-04-08T19:39:00Z">
              <w:tcPr>
                <w:tcW w:w="740" w:type="dxa"/>
              </w:tcPr>
            </w:tcPrChange>
          </w:tcPr>
          <w:p w:rsidR="00DB0FDD" w:rsidRPr="00806803" w:rsidRDefault="00DB0FDD" w:rsidP="00DB0FDD">
            <w:pPr>
              <w:pStyle w:val="TAC"/>
              <w:rPr>
                <w:ins w:id="268" w:author="Karajani Bledar 1SI1" w:date="2020-04-08T19:38:00Z"/>
              </w:rPr>
            </w:pPr>
          </w:p>
        </w:tc>
        <w:tc>
          <w:tcPr>
            <w:tcW w:w="2220" w:type="dxa"/>
            <w:gridSpan w:val="3"/>
            <w:tcPrChange w:id="269" w:author="Karajani Bledar 1SI1" w:date="2020-04-08T19:39:00Z">
              <w:tcPr>
                <w:tcW w:w="2220" w:type="dxa"/>
                <w:gridSpan w:val="3"/>
                <w:vAlign w:val="center"/>
              </w:tcPr>
            </w:tcPrChange>
          </w:tcPr>
          <w:p w:rsidR="00DB0FDD" w:rsidRPr="00806803" w:rsidRDefault="00DB0FDD" w:rsidP="00DB0FDD">
            <w:pPr>
              <w:pStyle w:val="TAC"/>
              <w:rPr>
                <w:ins w:id="270" w:author="Karajani Bledar 1SI1" w:date="2020-04-08T19:38:00Z"/>
              </w:rPr>
            </w:pPr>
            <w:ins w:id="271" w:author="Karajani Bledar 1SI1" w:date="2020-04-08T19:39:00Z">
              <w:r w:rsidRPr="00806803">
                <w:t>TDL-C 300ns 100Hz</w:t>
              </w:r>
            </w:ins>
          </w:p>
        </w:tc>
        <w:tc>
          <w:tcPr>
            <w:tcW w:w="2220" w:type="dxa"/>
            <w:gridSpan w:val="3"/>
            <w:tcPrChange w:id="272" w:author="Karajani Bledar 1SI1" w:date="2020-04-08T19:39:00Z">
              <w:tcPr>
                <w:tcW w:w="2220" w:type="dxa"/>
                <w:gridSpan w:val="3"/>
                <w:vAlign w:val="center"/>
              </w:tcPr>
            </w:tcPrChange>
          </w:tcPr>
          <w:p w:rsidR="00DB0FDD" w:rsidRPr="00806803" w:rsidRDefault="00DB0FDD" w:rsidP="00DB0FDD">
            <w:pPr>
              <w:pStyle w:val="TAC"/>
              <w:rPr>
                <w:ins w:id="273" w:author="Karajani Bledar 1SI1" w:date="2020-04-08T19:38:00Z"/>
              </w:rPr>
            </w:pPr>
            <w:ins w:id="274" w:author="Karajani Bledar 1SI1" w:date="2020-04-08T19:39:00Z">
              <w:r w:rsidRPr="00806803">
                <w:t>TDL-C 300ns 100Hz</w:t>
              </w:r>
            </w:ins>
          </w:p>
        </w:tc>
      </w:tr>
      <w:tr w:rsidR="00DB0FDD" w:rsidRPr="00806803" w:rsidTr="0007550C">
        <w:trPr>
          <w:cantSplit/>
          <w:trHeight w:val="168"/>
          <w:jc w:val="center"/>
          <w:ins w:id="275" w:author="Karajani Bledar 1SI1" w:date="2020-04-08T19:38:00Z"/>
        </w:trPr>
        <w:tc>
          <w:tcPr>
            <w:tcW w:w="8874" w:type="dxa"/>
            <w:gridSpan w:val="9"/>
          </w:tcPr>
          <w:p w:rsidR="00DB0FDD" w:rsidRPr="00806803" w:rsidRDefault="00DB0FDD" w:rsidP="00DB0FDD">
            <w:pPr>
              <w:keepNext/>
              <w:keepLines/>
              <w:spacing w:after="0"/>
              <w:ind w:left="851" w:hanging="851"/>
              <w:rPr>
                <w:ins w:id="276" w:author="Karajani Bledar 1SI1" w:date="2020-04-08T19:38:00Z"/>
                <w:rFonts w:ascii="Arial" w:hAnsi="Arial"/>
                <w:sz w:val="18"/>
              </w:rPr>
            </w:pPr>
            <w:ins w:id="277" w:author="Karajani Bledar 1SI1" w:date="2020-04-08T19:38:00Z">
              <w:r w:rsidRPr="00806803">
                <w:rPr>
                  <w:rFonts w:ascii="Arial" w:hAnsi="Arial"/>
                  <w:sz w:val="18"/>
                </w:rPr>
                <w:t>Note 1:</w:t>
              </w:r>
              <w:r w:rsidRPr="00806803">
                <w:rPr>
                  <w:rFonts w:ascii="Arial" w:hAnsi="Arial"/>
                  <w:sz w:val="18"/>
                </w:rPr>
                <w:tab/>
                <w:t>OCNG shall be used such that the resources in Cell 1 are fully allocated and a constant total transmitted power spectral density is achieved for all OFDM symbols.</w:t>
              </w:r>
            </w:ins>
          </w:p>
          <w:p w:rsidR="00DB0FDD" w:rsidRPr="00806803" w:rsidRDefault="00DB0FDD" w:rsidP="00DB0FDD">
            <w:pPr>
              <w:keepNext/>
              <w:keepLines/>
              <w:spacing w:after="0"/>
              <w:ind w:left="851" w:hanging="851"/>
              <w:rPr>
                <w:ins w:id="278" w:author="Karajani Bledar 1SI1" w:date="2020-04-08T19:38:00Z"/>
                <w:rFonts w:ascii="Arial" w:hAnsi="Arial"/>
                <w:sz w:val="18"/>
              </w:rPr>
            </w:pPr>
            <w:ins w:id="279" w:author="Karajani Bledar 1SI1" w:date="2020-04-08T19:38:00Z">
              <w:r w:rsidRPr="00806803">
                <w:rPr>
                  <w:rFonts w:ascii="Arial" w:hAnsi="Arial"/>
                  <w:sz w:val="18"/>
                </w:rPr>
                <w:t>Note 2:</w:t>
              </w:r>
              <w:r w:rsidRPr="00806803">
                <w:rPr>
                  <w:rFonts w:ascii="Arial" w:hAnsi="Arial"/>
                  <w:sz w:val="18"/>
                </w:rPr>
                <w:tab/>
                <w:t>The uplink resources for CSI reporting are assigned to the UE prior to the start of time period T1.</w:t>
              </w:r>
            </w:ins>
          </w:p>
          <w:p w:rsidR="00DB0FDD" w:rsidRPr="00806803" w:rsidRDefault="00DB0FDD" w:rsidP="00DB0FDD">
            <w:pPr>
              <w:keepNext/>
              <w:keepLines/>
              <w:spacing w:after="0"/>
              <w:ind w:left="851" w:hanging="851"/>
              <w:rPr>
                <w:ins w:id="280" w:author="Karajani Bledar 1SI1" w:date="2020-04-08T19:38:00Z"/>
                <w:rFonts w:ascii="Arial" w:hAnsi="Arial"/>
                <w:sz w:val="18"/>
              </w:rPr>
            </w:pPr>
            <w:ins w:id="281" w:author="Karajani Bledar 1SI1" w:date="2020-04-08T19:38:00Z">
              <w:r w:rsidRPr="00806803">
                <w:rPr>
                  <w:rFonts w:ascii="Arial" w:hAnsi="Arial"/>
                  <w:sz w:val="18"/>
                </w:rPr>
                <w:t>Note 3:</w:t>
              </w:r>
              <w:r w:rsidRPr="00806803">
                <w:rPr>
                  <w:rFonts w:ascii="Arial" w:hAnsi="Arial"/>
                  <w:sz w:val="18"/>
                </w:rPr>
                <w:tab/>
                <w:t>NZP CSI-RS resource set configuration for CSI reporting are assigned to the UE prior to the start of time period T1.</w:t>
              </w:r>
            </w:ins>
          </w:p>
          <w:p w:rsidR="00DB0FDD" w:rsidRPr="00806803" w:rsidRDefault="00DB0FDD" w:rsidP="00DB0FDD">
            <w:pPr>
              <w:keepNext/>
              <w:keepLines/>
              <w:spacing w:after="0"/>
              <w:ind w:left="851" w:hanging="851"/>
              <w:rPr>
                <w:ins w:id="282" w:author="Karajani Bledar 1SI1" w:date="2020-04-08T19:38:00Z"/>
                <w:rFonts w:ascii="Arial" w:hAnsi="Arial"/>
                <w:sz w:val="18"/>
              </w:rPr>
            </w:pPr>
            <w:ins w:id="283" w:author="Karajani Bledar 1SI1" w:date="2020-04-08T19:38:00Z">
              <w:r w:rsidRPr="00806803">
                <w:rPr>
                  <w:rFonts w:ascii="Arial" w:hAnsi="Arial"/>
                  <w:sz w:val="18"/>
                </w:rPr>
                <w:t>Note 4:</w:t>
              </w:r>
              <w:r w:rsidRPr="00806803">
                <w:rPr>
                  <w:rFonts w:ascii="Arial" w:hAnsi="Arial"/>
                  <w:sz w:val="18"/>
                </w:rPr>
                <w:tab/>
                <w:t>Measurement gap configuration is assigned to the UE prior to the start of time period T1.</w:t>
              </w:r>
            </w:ins>
          </w:p>
          <w:p w:rsidR="00DB0FDD" w:rsidRPr="00806803" w:rsidRDefault="00DB0FDD" w:rsidP="00DB0FDD">
            <w:pPr>
              <w:keepNext/>
              <w:keepLines/>
              <w:spacing w:after="0"/>
              <w:ind w:left="851" w:hanging="851"/>
              <w:rPr>
                <w:ins w:id="284" w:author="Karajani Bledar 1SI1" w:date="2020-04-08T19:38:00Z"/>
                <w:rFonts w:ascii="Arial" w:hAnsi="Arial"/>
                <w:sz w:val="18"/>
              </w:rPr>
            </w:pPr>
            <w:ins w:id="285" w:author="Karajani Bledar 1SI1" w:date="2020-04-08T19:38:00Z">
              <w:r w:rsidRPr="00806803">
                <w:rPr>
                  <w:rFonts w:ascii="Arial" w:hAnsi="Arial"/>
                  <w:sz w:val="18"/>
                </w:rPr>
                <w:t>Note 5:</w:t>
              </w:r>
              <w:r w:rsidRPr="00806803">
                <w:rPr>
                  <w:rFonts w:ascii="Arial" w:hAnsi="Arial"/>
                  <w:sz w:val="18"/>
                </w:rPr>
                <w:tab/>
                <w:t>The timers and layer 3 filtering related parameters are configured prior to the start of time period T1.</w:t>
              </w:r>
            </w:ins>
          </w:p>
          <w:p w:rsidR="00DB0FDD" w:rsidRPr="00806803" w:rsidRDefault="00DB0FDD" w:rsidP="00DB0FDD">
            <w:pPr>
              <w:keepNext/>
              <w:keepLines/>
              <w:spacing w:after="0"/>
              <w:ind w:left="851" w:hanging="851"/>
              <w:rPr>
                <w:ins w:id="286" w:author="Karajani Bledar 1SI1" w:date="2020-04-08T19:38:00Z"/>
                <w:rFonts w:ascii="Arial" w:hAnsi="Arial"/>
                <w:sz w:val="18"/>
              </w:rPr>
            </w:pPr>
            <w:ins w:id="287" w:author="Karajani Bledar 1SI1" w:date="2020-04-08T19:38:00Z">
              <w:r w:rsidRPr="00806803">
                <w:rPr>
                  <w:rFonts w:ascii="Arial" w:hAnsi="Arial"/>
                  <w:sz w:val="18"/>
                </w:rPr>
                <w:t>Note 6:</w:t>
              </w:r>
              <w:r w:rsidRPr="00806803">
                <w:rPr>
                  <w:rFonts w:ascii="Arial" w:hAnsi="Arial"/>
                  <w:sz w:val="18"/>
                </w:rPr>
                <w:tab/>
                <w:t>The signal contains PDCCH for UEs other than the device under test as part of OCNG.</w:t>
              </w:r>
            </w:ins>
          </w:p>
          <w:p w:rsidR="00DB0FDD" w:rsidRPr="00806803" w:rsidRDefault="00DB0FDD" w:rsidP="00DB0FDD">
            <w:pPr>
              <w:keepNext/>
              <w:keepLines/>
              <w:spacing w:after="0"/>
              <w:ind w:left="851" w:hanging="851"/>
              <w:rPr>
                <w:ins w:id="288" w:author="Karajani Bledar 1SI1" w:date="2020-04-08T19:38:00Z"/>
                <w:rFonts w:ascii="Arial" w:hAnsi="Arial"/>
                <w:sz w:val="18"/>
              </w:rPr>
            </w:pPr>
            <w:ins w:id="289" w:author="Karajani Bledar 1SI1" w:date="2020-04-08T19:38:00Z">
              <w:r w:rsidRPr="00806803">
                <w:rPr>
                  <w:rFonts w:ascii="Arial" w:hAnsi="Arial"/>
                  <w:sz w:val="18"/>
                </w:rPr>
                <w:t>Note 7:</w:t>
              </w:r>
              <w:r w:rsidRPr="00806803">
                <w:rPr>
                  <w:rFonts w:ascii="Arial" w:hAnsi="Arial"/>
                  <w:sz w:val="18"/>
                </w:rPr>
                <w:tab/>
                <w:t>SNR levels correspond to the signal to noise ratio over the SSS REs.</w:t>
              </w:r>
            </w:ins>
          </w:p>
          <w:p w:rsidR="00DB0FDD" w:rsidRPr="00806803" w:rsidRDefault="00DB0FDD" w:rsidP="00DB0FDD">
            <w:pPr>
              <w:keepNext/>
              <w:keepLines/>
              <w:spacing w:after="0"/>
              <w:ind w:left="851" w:hanging="851"/>
              <w:rPr>
                <w:ins w:id="290" w:author="Karajani Bledar 1SI1" w:date="2020-04-08T19:38:00Z"/>
                <w:rFonts w:ascii="Arial" w:hAnsi="Arial"/>
                <w:sz w:val="18"/>
              </w:rPr>
            </w:pPr>
            <w:ins w:id="291" w:author="Karajani Bledar 1SI1" w:date="2020-04-08T19:38:00Z">
              <w:r w:rsidRPr="00806803">
                <w:rPr>
                  <w:rFonts w:ascii="Arial" w:hAnsi="Arial"/>
                  <w:sz w:val="18"/>
                </w:rPr>
                <w:t>Note 8:</w:t>
              </w:r>
              <w:r w:rsidRPr="00806803">
                <w:rPr>
                  <w:rFonts w:ascii="Arial" w:hAnsi="Arial"/>
                  <w:sz w:val="18"/>
                </w:rPr>
                <w:tab/>
                <w:t xml:space="preserve">The SNR in time periods T1, T2 and T3 is denoted as SNR1, SNR2 and SNR3 respectively in figure </w:t>
              </w:r>
              <w:r w:rsidRPr="00806803">
                <w:rPr>
                  <w:rFonts w:ascii="Arial" w:hAnsi="Arial"/>
                  <w:sz w:val="18"/>
                  <w:lang w:val="en-US"/>
                </w:rPr>
                <w:t>A.7.5.1.5.1-1</w:t>
              </w:r>
              <w:r w:rsidRPr="00806803">
                <w:rPr>
                  <w:rFonts w:ascii="Arial" w:hAnsi="Arial"/>
                  <w:sz w:val="18"/>
                </w:rPr>
                <w:t>.</w:t>
              </w:r>
            </w:ins>
          </w:p>
          <w:p w:rsidR="00DB0FDD" w:rsidRPr="00806803" w:rsidRDefault="00DB0FDD" w:rsidP="00DB0FDD">
            <w:pPr>
              <w:pStyle w:val="TAN"/>
              <w:rPr>
                <w:ins w:id="292" w:author="Karajani Bledar 1SI1" w:date="2020-04-08T19:38:00Z"/>
              </w:rPr>
            </w:pPr>
            <w:ins w:id="293" w:author="Karajani Bledar 1SI1" w:date="2020-04-08T19:38:00Z">
              <w:r w:rsidRPr="00806803">
                <w:t>Note 9:</w:t>
              </w:r>
              <w:r w:rsidRPr="00806803">
                <w:rPr>
                  <w:rFonts w:eastAsia="MS Mincho"/>
                  <w:snapToGrid w:val="0"/>
                </w:rPr>
                <w:tab/>
              </w:r>
              <w:r w:rsidRPr="00806803">
                <w:t>The SNR values are specified for testing a UE which supports 2RX on at least one band. For testing of a UE which supports 4RX on all bands, the SNR during T3 is A.3.6</w:t>
              </w:r>
              <w:r w:rsidRPr="00806803">
                <w:rPr>
                  <w:snapToGrid w:val="0"/>
                </w:rPr>
                <w:t>.</w:t>
              </w:r>
            </w:ins>
          </w:p>
        </w:tc>
      </w:tr>
    </w:tbl>
    <w:p w:rsidR="00DB0FDD" w:rsidRPr="00806803" w:rsidDel="00DB0FDD" w:rsidRDefault="00DB0FDD" w:rsidP="00B762D2">
      <w:pPr>
        <w:keepNext/>
        <w:keepLines/>
        <w:spacing w:before="60"/>
        <w:jc w:val="center"/>
        <w:rPr>
          <w:del w:id="294" w:author="Karajani Bledar 1SI1" w:date="2020-04-08T19:40:00Z"/>
          <w:rFonts w:ascii="Arial" w:eastAsia="Malgun Gothic" w:hAnsi="Arial"/>
          <w:b/>
          <w:kern w:val="20"/>
        </w:rPr>
      </w:pP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B762D2" w:rsidRPr="00806803" w:rsidDel="00DB0FDD" w:rsidTr="0033471C">
        <w:trPr>
          <w:cantSplit/>
          <w:trHeight w:val="169"/>
          <w:jc w:val="center"/>
          <w:del w:id="295" w:author="Karajani Bledar 1SI1" w:date="2020-04-08T19:40:00Z"/>
        </w:trPr>
        <w:tc>
          <w:tcPr>
            <w:tcW w:w="2887" w:type="dxa"/>
            <w:gridSpan w:val="2"/>
            <w:vMerge w:val="restart"/>
            <w:tcBorders>
              <w:top w:val="single" w:sz="4" w:space="0" w:color="auto"/>
              <w:left w:val="single" w:sz="4" w:space="0" w:color="auto"/>
            </w:tcBorders>
          </w:tcPr>
          <w:p w:rsidR="00B762D2" w:rsidRPr="00806803" w:rsidDel="00DB0FDD" w:rsidRDefault="00B762D2" w:rsidP="0033471C">
            <w:pPr>
              <w:keepNext/>
              <w:keepLines/>
              <w:spacing w:after="0"/>
              <w:jc w:val="center"/>
              <w:rPr>
                <w:del w:id="296" w:author="Karajani Bledar 1SI1" w:date="2020-04-08T19:40:00Z"/>
                <w:rFonts w:ascii="Arial" w:hAnsi="Arial"/>
                <w:b/>
                <w:sz w:val="18"/>
              </w:rPr>
            </w:pPr>
            <w:del w:id="297" w:author="Karajani Bledar 1SI1" w:date="2020-04-08T19:40:00Z">
              <w:r w:rsidRPr="00806803" w:rsidDel="00DB0FDD">
                <w:rPr>
                  <w:rFonts w:ascii="Arial" w:hAnsi="Arial"/>
                  <w:b/>
                  <w:sz w:val="18"/>
                </w:rPr>
                <w:lastRenderedPageBreak/>
                <w:delText>Parameter</w:delText>
              </w:r>
            </w:del>
          </w:p>
        </w:tc>
        <w:tc>
          <w:tcPr>
            <w:tcW w:w="1701" w:type="dxa"/>
            <w:vMerge w:val="restart"/>
            <w:tcBorders>
              <w:top w:val="single" w:sz="4" w:space="0" w:color="auto"/>
            </w:tcBorders>
          </w:tcPr>
          <w:p w:rsidR="00B762D2" w:rsidRPr="00806803" w:rsidDel="00DB0FDD" w:rsidRDefault="00B762D2" w:rsidP="0033471C">
            <w:pPr>
              <w:keepNext/>
              <w:keepLines/>
              <w:spacing w:after="0"/>
              <w:jc w:val="center"/>
              <w:rPr>
                <w:del w:id="298" w:author="Karajani Bledar 1SI1" w:date="2020-04-08T19:40:00Z"/>
                <w:rFonts w:ascii="Arial" w:hAnsi="Arial"/>
                <w:b/>
                <w:sz w:val="18"/>
              </w:rPr>
            </w:pPr>
            <w:del w:id="299" w:author="Karajani Bledar 1SI1" w:date="2020-04-08T19:40:00Z">
              <w:r w:rsidRPr="00806803" w:rsidDel="00DB0FDD">
                <w:rPr>
                  <w:rFonts w:ascii="Arial" w:hAnsi="Arial"/>
                  <w:b/>
                  <w:sz w:val="18"/>
                </w:rPr>
                <w:delText>Unit</w:delText>
              </w:r>
            </w:del>
          </w:p>
        </w:tc>
        <w:tc>
          <w:tcPr>
            <w:tcW w:w="5154" w:type="dxa"/>
            <w:gridSpan w:val="3"/>
            <w:tcBorders>
              <w:top w:val="single" w:sz="4" w:space="0" w:color="auto"/>
            </w:tcBorders>
          </w:tcPr>
          <w:p w:rsidR="00B762D2" w:rsidRPr="00806803" w:rsidDel="00DB0FDD" w:rsidRDefault="00B762D2" w:rsidP="0033471C">
            <w:pPr>
              <w:keepNext/>
              <w:keepLines/>
              <w:spacing w:after="0"/>
              <w:jc w:val="center"/>
              <w:rPr>
                <w:del w:id="300" w:author="Karajani Bledar 1SI1" w:date="2020-04-08T19:40:00Z"/>
                <w:rFonts w:ascii="Arial" w:hAnsi="Arial"/>
                <w:b/>
                <w:sz w:val="18"/>
              </w:rPr>
            </w:pPr>
            <w:del w:id="301" w:author="Karajani Bledar 1SI1" w:date="2020-04-08T19:40:00Z">
              <w:r w:rsidRPr="00806803" w:rsidDel="00DB0FDD">
                <w:rPr>
                  <w:rFonts w:ascii="Arial" w:hAnsi="Arial"/>
                  <w:b/>
                  <w:sz w:val="18"/>
                </w:rPr>
                <w:delText>Test 1</w:delText>
              </w:r>
            </w:del>
          </w:p>
        </w:tc>
      </w:tr>
      <w:tr w:rsidR="00B762D2" w:rsidRPr="00806803" w:rsidDel="00DB0FDD" w:rsidTr="0033471C">
        <w:trPr>
          <w:cantSplit/>
          <w:trHeight w:val="191"/>
          <w:jc w:val="center"/>
          <w:del w:id="302" w:author="Karajani Bledar 1SI1" w:date="2020-04-08T19:40:00Z"/>
        </w:trPr>
        <w:tc>
          <w:tcPr>
            <w:tcW w:w="2887" w:type="dxa"/>
            <w:gridSpan w:val="2"/>
            <w:vMerge/>
            <w:tcBorders>
              <w:left w:val="single" w:sz="4" w:space="0" w:color="auto"/>
              <w:bottom w:val="single" w:sz="4" w:space="0" w:color="auto"/>
            </w:tcBorders>
          </w:tcPr>
          <w:p w:rsidR="00B762D2" w:rsidRPr="00806803" w:rsidDel="00DB0FDD" w:rsidRDefault="00B762D2" w:rsidP="0033471C">
            <w:pPr>
              <w:keepNext/>
              <w:keepLines/>
              <w:spacing w:after="0"/>
              <w:jc w:val="center"/>
              <w:rPr>
                <w:del w:id="303" w:author="Karajani Bledar 1SI1" w:date="2020-04-08T19:40:00Z"/>
                <w:rFonts w:ascii="Arial" w:hAnsi="Arial"/>
                <w:b/>
                <w:sz w:val="18"/>
              </w:rPr>
            </w:pPr>
          </w:p>
        </w:tc>
        <w:tc>
          <w:tcPr>
            <w:tcW w:w="1701" w:type="dxa"/>
            <w:vMerge/>
            <w:tcBorders>
              <w:bottom w:val="single" w:sz="4" w:space="0" w:color="auto"/>
            </w:tcBorders>
          </w:tcPr>
          <w:p w:rsidR="00B762D2" w:rsidRPr="00806803" w:rsidDel="00DB0FDD" w:rsidRDefault="00B762D2" w:rsidP="0033471C">
            <w:pPr>
              <w:keepNext/>
              <w:keepLines/>
              <w:spacing w:after="0"/>
              <w:jc w:val="center"/>
              <w:rPr>
                <w:del w:id="304" w:author="Karajani Bledar 1SI1" w:date="2020-04-08T19:40:00Z"/>
                <w:rFonts w:ascii="Arial" w:hAnsi="Arial"/>
                <w:b/>
                <w:sz w:val="18"/>
              </w:rPr>
            </w:pPr>
          </w:p>
        </w:tc>
        <w:tc>
          <w:tcPr>
            <w:tcW w:w="1718" w:type="dxa"/>
            <w:tcBorders>
              <w:bottom w:val="single" w:sz="4" w:space="0" w:color="auto"/>
            </w:tcBorders>
          </w:tcPr>
          <w:p w:rsidR="00B762D2" w:rsidRPr="00806803" w:rsidDel="00DB0FDD" w:rsidRDefault="00B762D2" w:rsidP="0033471C">
            <w:pPr>
              <w:keepNext/>
              <w:keepLines/>
              <w:spacing w:after="0"/>
              <w:jc w:val="center"/>
              <w:rPr>
                <w:del w:id="305" w:author="Karajani Bledar 1SI1" w:date="2020-04-08T19:40:00Z"/>
                <w:rFonts w:ascii="Arial" w:hAnsi="Arial"/>
                <w:b/>
                <w:sz w:val="18"/>
              </w:rPr>
            </w:pPr>
            <w:del w:id="306" w:author="Karajani Bledar 1SI1" w:date="2020-04-08T19:40:00Z">
              <w:r w:rsidRPr="00806803" w:rsidDel="00DB0FDD">
                <w:rPr>
                  <w:rFonts w:ascii="Arial" w:hAnsi="Arial"/>
                  <w:b/>
                  <w:sz w:val="18"/>
                </w:rPr>
                <w:delText>T1</w:delText>
              </w:r>
            </w:del>
          </w:p>
        </w:tc>
        <w:tc>
          <w:tcPr>
            <w:tcW w:w="1718" w:type="dxa"/>
            <w:tcBorders>
              <w:bottom w:val="single" w:sz="4" w:space="0" w:color="auto"/>
            </w:tcBorders>
          </w:tcPr>
          <w:p w:rsidR="00B762D2" w:rsidRPr="00806803" w:rsidDel="00DB0FDD" w:rsidRDefault="00B762D2" w:rsidP="0033471C">
            <w:pPr>
              <w:keepNext/>
              <w:keepLines/>
              <w:spacing w:after="0"/>
              <w:jc w:val="center"/>
              <w:rPr>
                <w:del w:id="307" w:author="Karajani Bledar 1SI1" w:date="2020-04-08T19:40:00Z"/>
                <w:rFonts w:ascii="Arial" w:hAnsi="Arial"/>
                <w:b/>
                <w:sz w:val="18"/>
              </w:rPr>
            </w:pPr>
            <w:del w:id="308" w:author="Karajani Bledar 1SI1" w:date="2020-04-08T19:40:00Z">
              <w:r w:rsidRPr="00806803" w:rsidDel="00DB0FDD">
                <w:rPr>
                  <w:rFonts w:ascii="Arial" w:hAnsi="Arial"/>
                  <w:b/>
                  <w:sz w:val="18"/>
                </w:rPr>
                <w:delText>T2</w:delText>
              </w:r>
            </w:del>
          </w:p>
        </w:tc>
        <w:tc>
          <w:tcPr>
            <w:tcW w:w="1718" w:type="dxa"/>
            <w:tcBorders>
              <w:bottom w:val="single" w:sz="4" w:space="0" w:color="auto"/>
            </w:tcBorders>
          </w:tcPr>
          <w:p w:rsidR="00B762D2" w:rsidRPr="00806803" w:rsidDel="00DB0FDD" w:rsidRDefault="00B762D2" w:rsidP="0033471C">
            <w:pPr>
              <w:keepNext/>
              <w:keepLines/>
              <w:spacing w:after="0"/>
              <w:jc w:val="center"/>
              <w:rPr>
                <w:del w:id="309" w:author="Karajani Bledar 1SI1" w:date="2020-04-08T19:40:00Z"/>
                <w:rFonts w:ascii="Arial" w:hAnsi="Arial"/>
                <w:b/>
                <w:sz w:val="18"/>
              </w:rPr>
            </w:pPr>
            <w:del w:id="310" w:author="Karajani Bledar 1SI1" w:date="2020-04-08T19:40:00Z">
              <w:r w:rsidRPr="00806803" w:rsidDel="00DB0FDD">
                <w:rPr>
                  <w:rFonts w:ascii="Arial" w:hAnsi="Arial"/>
                  <w:b/>
                  <w:sz w:val="18"/>
                </w:rPr>
                <w:delText>T3</w:delText>
              </w:r>
            </w:del>
          </w:p>
        </w:tc>
      </w:tr>
      <w:tr w:rsidR="00B762D2" w:rsidRPr="00806803" w:rsidDel="00DB0FDD" w:rsidTr="0033471C">
        <w:trPr>
          <w:cantSplit/>
          <w:trHeight w:val="169"/>
          <w:jc w:val="center"/>
          <w:del w:id="311" w:author="Karajani Bledar 1SI1" w:date="2020-04-08T19:40:00Z"/>
        </w:trPr>
        <w:tc>
          <w:tcPr>
            <w:tcW w:w="2887" w:type="dxa"/>
            <w:gridSpan w:val="2"/>
            <w:tcBorders>
              <w:left w:val="single" w:sz="4" w:space="0" w:color="auto"/>
              <w:bottom w:val="single" w:sz="4" w:space="0" w:color="auto"/>
            </w:tcBorders>
          </w:tcPr>
          <w:p w:rsidR="00B762D2" w:rsidRPr="00806803" w:rsidDel="00DB0FDD" w:rsidRDefault="00B762D2" w:rsidP="0033471C">
            <w:pPr>
              <w:keepNext/>
              <w:keepLines/>
              <w:spacing w:after="0"/>
              <w:rPr>
                <w:del w:id="312" w:author="Karajani Bledar 1SI1" w:date="2020-04-08T19:40:00Z"/>
                <w:rFonts w:ascii="Arial" w:hAnsi="Arial"/>
                <w:sz w:val="18"/>
              </w:rPr>
            </w:pPr>
            <w:del w:id="313" w:author="Karajani Bledar 1SI1" w:date="2020-04-08T19:40:00Z">
              <w:r w:rsidRPr="00806803" w:rsidDel="00DB0FDD">
                <w:rPr>
                  <w:rFonts w:ascii="Arial" w:hAnsi="Arial"/>
                  <w:sz w:val="18"/>
                </w:rPr>
                <w:delText>PDCCH_beta</w:delText>
              </w:r>
            </w:del>
          </w:p>
        </w:tc>
        <w:tc>
          <w:tcPr>
            <w:tcW w:w="1701" w:type="dxa"/>
            <w:tcBorders>
              <w:bottom w:val="single" w:sz="4" w:space="0" w:color="auto"/>
            </w:tcBorders>
          </w:tcPr>
          <w:p w:rsidR="00B762D2" w:rsidRPr="00806803" w:rsidDel="00DB0FDD" w:rsidRDefault="00B762D2" w:rsidP="0033471C">
            <w:pPr>
              <w:keepNext/>
              <w:keepLines/>
              <w:spacing w:after="0"/>
              <w:jc w:val="center"/>
              <w:rPr>
                <w:del w:id="314" w:author="Karajani Bledar 1SI1" w:date="2020-04-08T19:40:00Z"/>
                <w:rFonts w:ascii="Arial" w:hAnsi="Arial"/>
                <w:sz w:val="18"/>
              </w:rPr>
            </w:pPr>
            <w:del w:id="315" w:author="Karajani Bledar 1SI1" w:date="2020-04-08T19:40:00Z">
              <w:r w:rsidRPr="00806803" w:rsidDel="00DB0FDD">
                <w:rPr>
                  <w:rFonts w:ascii="Arial" w:hAnsi="Arial"/>
                  <w:sz w:val="18"/>
                </w:rPr>
                <w:delText>dB</w:delText>
              </w:r>
            </w:del>
          </w:p>
        </w:tc>
        <w:tc>
          <w:tcPr>
            <w:tcW w:w="5154" w:type="dxa"/>
            <w:gridSpan w:val="3"/>
            <w:shd w:val="clear" w:color="auto" w:fill="auto"/>
          </w:tcPr>
          <w:p w:rsidR="00B762D2" w:rsidRPr="00806803" w:rsidDel="00DB0FDD" w:rsidRDefault="00B762D2" w:rsidP="0033471C">
            <w:pPr>
              <w:keepNext/>
              <w:keepLines/>
              <w:spacing w:after="0"/>
              <w:jc w:val="center"/>
              <w:rPr>
                <w:del w:id="316" w:author="Karajani Bledar 1SI1" w:date="2020-04-08T19:40:00Z"/>
                <w:rFonts w:ascii="Arial" w:hAnsi="Arial"/>
                <w:sz w:val="18"/>
              </w:rPr>
            </w:pPr>
            <w:del w:id="317" w:author="Karajani Bledar 1SI1" w:date="2020-04-08T19:40:00Z">
              <w:r w:rsidRPr="00806803" w:rsidDel="00DB0FDD">
                <w:rPr>
                  <w:rFonts w:ascii="Arial" w:hAnsi="Arial"/>
                  <w:sz w:val="18"/>
                </w:rPr>
                <w:delText>4</w:delText>
              </w:r>
            </w:del>
          </w:p>
        </w:tc>
      </w:tr>
      <w:tr w:rsidR="00B762D2" w:rsidRPr="00806803" w:rsidDel="00DB0FDD" w:rsidTr="0033471C">
        <w:trPr>
          <w:cantSplit/>
          <w:trHeight w:val="180"/>
          <w:jc w:val="center"/>
          <w:del w:id="318" w:author="Karajani Bledar 1SI1" w:date="2020-04-08T19:40:00Z"/>
        </w:trPr>
        <w:tc>
          <w:tcPr>
            <w:tcW w:w="2887" w:type="dxa"/>
            <w:gridSpan w:val="2"/>
            <w:tcBorders>
              <w:left w:val="single" w:sz="4" w:space="0" w:color="auto"/>
              <w:bottom w:val="single" w:sz="4" w:space="0" w:color="auto"/>
            </w:tcBorders>
          </w:tcPr>
          <w:p w:rsidR="00B762D2" w:rsidRPr="00806803" w:rsidDel="00DB0FDD" w:rsidRDefault="00B762D2" w:rsidP="0033471C">
            <w:pPr>
              <w:keepNext/>
              <w:keepLines/>
              <w:spacing w:after="0"/>
              <w:rPr>
                <w:del w:id="319" w:author="Karajani Bledar 1SI1" w:date="2020-04-08T19:40:00Z"/>
                <w:rFonts w:ascii="Arial" w:hAnsi="Arial"/>
                <w:sz w:val="18"/>
              </w:rPr>
            </w:pPr>
            <w:del w:id="320" w:author="Karajani Bledar 1SI1" w:date="2020-04-08T19:40:00Z">
              <w:r w:rsidRPr="00806803" w:rsidDel="00DB0FDD">
                <w:rPr>
                  <w:rFonts w:ascii="Arial" w:hAnsi="Arial"/>
                  <w:sz w:val="18"/>
                </w:rPr>
                <w:delText>PDCCH_DMRS_beta</w:delText>
              </w:r>
            </w:del>
          </w:p>
        </w:tc>
        <w:tc>
          <w:tcPr>
            <w:tcW w:w="1701" w:type="dxa"/>
            <w:tcBorders>
              <w:bottom w:val="single" w:sz="4" w:space="0" w:color="auto"/>
            </w:tcBorders>
          </w:tcPr>
          <w:p w:rsidR="00B762D2" w:rsidRPr="00806803" w:rsidDel="00DB0FDD" w:rsidRDefault="00B762D2" w:rsidP="0033471C">
            <w:pPr>
              <w:keepNext/>
              <w:keepLines/>
              <w:spacing w:after="0"/>
              <w:jc w:val="center"/>
              <w:rPr>
                <w:del w:id="321" w:author="Karajani Bledar 1SI1" w:date="2020-04-08T19:40:00Z"/>
                <w:rFonts w:ascii="Arial" w:hAnsi="Arial"/>
                <w:sz w:val="18"/>
              </w:rPr>
            </w:pPr>
            <w:del w:id="322" w:author="Karajani Bledar 1SI1" w:date="2020-04-08T19:40:00Z">
              <w:r w:rsidRPr="00806803" w:rsidDel="00DB0FDD">
                <w:rPr>
                  <w:rFonts w:ascii="Arial" w:hAnsi="Arial"/>
                  <w:sz w:val="18"/>
                </w:rPr>
                <w:delText>dB</w:delText>
              </w:r>
            </w:del>
          </w:p>
        </w:tc>
        <w:tc>
          <w:tcPr>
            <w:tcW w:w="5154" w:type="dxa"/>
            <w:gridSpan w:val="3"/>
            <w:shd w:val="clear" w:color="auto" w:fill="auto"/>
          </w:tcPr>
          <w:p w:rsidR="00B762D2" w:rsidRPr="00806803" w:rsidDel="00DB0FDD" w:rsidRDefault="00B762D2" w:rsidP="0033471C">
            <w:pPr>
              <w:keepNext/>
              <w:keepLines/>
              <w:spacing w:after="0"/>
              <w:jc w:val="center"/>
              <w:rPr>
                <w:del w:id="323" w:author="Karajani Bledar 1SI1" w:date="2020-04-08T19:40:00Z"/>
                <w:rFonts w:ascii="Arial" w:hAnsi="Arial"/>
                <w:sz w:val="18"/>
              </w:rPr>
            </w:pPr>
            <w:del w:id="324" w:author="Karajani Bledar 1SI1" w:date="2020-04-08T19:40:00Z">
              <w:r w:rsidRPr="00806803" w:rsidDel="00DB0FDD">
                <w:rPr>
                  <w:rFonts w:ascii="Arial" w:hAnsi="Arial"/>
                  <w:sz w:val="18"/>
                </w:rPr>
                <w:delText>4</w:delText>
              </w:r>
            </w:del>
          </w:p>
        </w:tc>
      </w:tr>
      <w:tr w:rsidR="00B762D2" w:rsidRPr="00806803" w:rsidDel="00DB0FDD" w:rsidTr="0033471C">
        <w:trPr>
          <w:cantSplit/>
          <w:trHeight w:val="169"/>
          <w:jc w:val="center"/>
          <w:del w:id="325" w:author="Karajani Bledar 1SI1" w:date="2020-04-08T19:40:00Z"/>
        </w:trPr>
        <w:tc>
          <w:tcPr>
            <w:tcW w:w="2887" w:type="dxa"/>
            <w:gridSpan w:val="2"/>
            <w:tcBorders>
              <w:left w:val="single" w:sz="4" w:space="0" w:color="auto"/>
              <w:bottom w:val="single" w:sz="4" w:space="0" w:color="auto"/>
            </w:tcBorders>
          </w:tcPr>
          <w:p w:rsidR="00B762D2" w:rsidRPr="00806803" w:rsidDel="00DB0FDD" w:rsidRDefault="00B762D2" w:rsidP="0033471C">
            <w:pPr>
              <w:keepNext/>
              <w:keepLines/>
              <w:spacing w:after="0"/>
              <w:rPr>
                <w:del w:id="326" w:author="Karajani Bledar 1SI1" w:date="2020-04-08T19:40:00Z"/>
                <w:rFonts w:ascii="Arial" w:hAnsi="Arial"/>
                <w:sz w:val="18"/>
              </w:rPr>
            </w:pPr>
            <w:del w:id="327" w:author="Karajani Bledar 1SI1" w:date="2020-04-08T19:40:00Z">
              <w:r w:rsidRPr="00806803" w:rsidDel="00DB0FDD">
                <w:rPr>
                  <w:rFonts w:ascii="Arial" w:hAnsi="Arial"/>
                  <w:sz w:val="18"/>
                </w:rPr>
                <w:delText>PBCH_beta</w:delText>
              </w:r>
            </w:del>
          </w:p>
        </w:tc>
        <w:tc>
          <w:tcPr>
            <w:tcW w:w="1701" w:type="dxa"/>
            <w:tcBorders>
              <w:bottom w:val="single" w:sz="4" w:space="0" w:color="auto"/>
            </w:tcBorders>
          </w:tcPr>
          <w:p w:rsidR="00B762D2" w:rsidRPr="00806803" w:rsidDel="00DB0FDD" w:rsidRDefault="00B762D2" w:rsidP="0033471C">
            <w:pPr>
              <w:keepNext/>
              <w:keepLines/>
              <w:spacing w:after="0"/>
              <w:jc w:val="center"/>
              <w:rPr>
                <w:del w:id="328" w:author="Karajani Bledar 1SI1" w:date="2020-04-08T19:40:00Z"/>
                <w:rFonts w:ascii="Arial" w:hAnsi="Arial"/>
                <w:sz w:val="18"/>
              </w:rPr>
            </w:pPr>
            <w:del w:id="329" w:author="Karajani Bledar 1SI1" w:date="2020-04-08T19:40:00Z">
              <w:r w:rsidRPr="00806803" w:rsidDel="00DB0FDD">
                <w:rPr>
                  <w:rFonts w:ascii="Arial" w:hAnsi="Arial"/>
                  <w:sz w:val="18"/>
                </w:rPr>
                <w:delText>dB</w:delText>
              </w:r>
            </w:del>
          </w:p>
        </w:tc>
        <w:tc>
          <w:tcPr>
            <w:tcW w:w="5154" w:type="dxa"/>
            <w:gridSpan w:val="3"/>
            <w:vMerge w:val="restart"/>
            <w:shd w:val="clear" w:color="auto" w:fill="auto"/>
          </w:tcPr>
          <w:p w:rsidR="00B762D2" w:rsidRPr="00806803" w:rsidDel="00DB0FDD" w:rsidRDefault="00B762D2" w:rsidP="0033471C">
            <w:pPr>
              <w:keepNext/>
              <w:keepLines/>
              <w:spacing w:after="0"/>
              <w:jc w:val="center"/>
              <w:rPr>
                <w:del w:id="330" w:author="Karajani Bledar 1SI1" w:date="2020-04-08T19:40:00Z"/>
                <w:rFonts w:ascii="Arial" w:hAnsi="Arial"/>
                <w:sz w:val="18"/>
              </w:rPr>
            </w:pPr>
          </w:p>
          <w:p w:rsidR="00B762D2" w:rsidRPr="00806803" w:rsidDel="00DB0FDD" w:rsidRDefault="00B762D2" w:rsidP="0033471C">
            <w:pPr>
              <w:keepNext/>
              <w:keepLines/>
              <w:spacing w:after="0"/>
              <w:jc w:val="center"/>
              <w:rPr>
                <w:del w:id="331" w:author="Karajani Bledar 1SI1" w:date="2020-04-08T19:40:00Z"/>
                <w:rFonts w:ascii="Arial" w:hAnsi="Arial"/>
                <w:sz w:val="18"/>
              </w:rPr>
            </w:pPr>
          </w:p>
          <w:p w:rsidR="00B762D2" w:rsidRPr="00806803" w:rsidDel="00DB0FDD" w:rsidRDefault="00B762D2" w:rsidP="0033471C">
            <w:pPr>
              <w:keepNext/>
              <w:keepLines/>
              <w:spacing w:after="0"/>
              <w:jc w:val="center"/>
              <w:rPr>
                <w:del w:id="332" w:author="Karajani Bledar 1SI1" w:date="2020-04-08T19:40:00Z"/>
                <w:rFonts w:ascii="Arial" w:hAnsi="Arial"/>
                <w:sz w:val="18"/>
              </w:rPr>
            </w:pPr>
            <w:del w:id="333" w:author="Karajani Bledar 1SI1" w:date="2020-04-08T19:40:00Z">
              <w:r w:rsidRPr="00806803" w:rsidDel="00DB0FDD">
                <w:rPr>
                  <w:rFonts w:ascii="Arial" w:hAnsi="Arial"/>
                  <w:sz w:val="18"/>
                </w:rPr>
                <w:delText>0</w:delText>
              </w:r>
            </w:del>
          </w:p>
        </w:tc>
      </w:tr>
      <w:tr w:rsidR="00B762D2" w:rsidRPr="00806803" w:rsidDel="00DB0FDD" w:rsidTr="0033471C">
        <w:trPr>
          <w:cantSplit/>
          <w:trHeight w:val="169"/>
          <w:jc w:val="center"/>
          <w:del w:id="334" w:author="Karajani Bledar 1SI1" w:date="2020-04-08T19:40:00Z"/>
        </w:trPr>
        <w:tc>
          <w:tcPr>
            <w:tcW w:w="2887" w:type="dxa"/>
            <w:gridSpan w:val="2"/>
            <w:tcBorders>
              <w:left w:val="single" w:sz="4" w:space="0" w:color="auto"/>
              <w:bottom w:val="single" w:sz="4" w:space="0" w:color="auto"/>
            </w:tcBorders>
          </w:tcPr>
          <w:p w:rsidR="00B762D2" w:rsidRPr="00806803" w:rsidDel="00DB0FDD" w:rsidRDefault="00B762D2" w:rsidP="0033471C">
            <w:pPr>
              <w:keepNext/>
              <w:keepLines/>
              <w:spacing w:after="0"/>
              <w:rPr>
                <w:del w:id="335" w:author="Karajani Bledar 1SI1" w:date="2020-04-08T19:40:00Z"/>
                <w:rFonts w:ascii="Arial" w:hAnsi="Arial"/>
                <w:sz w:val="18"/>
              </w:rPr>
            </w:pPr>
            <w:del w:id="336" w:author="Karajani Bledar 1SI1" w:date="2020-04-08T19:40:00Z">
              <w:r w:rsidRPr="00806803" w:rsidDel="00DB0FDD">
                <w:rPr>
                  <w:rFonts w:ascii="Arial" w:hAnsi="Arial"/>
                  <w:sz w:val="18"/>
                </w:rPr>
                <w:delText>PSS_beta</w:delText>
              </w:r>
            </w:del>
          </w:p>
        </w:tc>
        <w:tc>
          <w:tcPr>
            <w:tcW w:w="1701" w:type="dxa"/>
            <w:tcBorders>
              <w:bottom w:val="single" w:sz="4" w:space="0" w:color="auto"/>
            </w:tcBorders>
          </w:tcPr>
          <w:p w:rsidR="00B762D2" w:rsidRPr="00806803" w:rsidDel="00DB0FDD" w:rsidRDefault="00B762D2" w:rsidP="0033471C">
            <w:pPr>
              <w:keepNext/>
              <w:keepLines/>
              <w:spacing w:after="0"/>
              <w:jc w:val="center"/>
              <w:rPr>
                <w:del w:id="337" w:author="Karajani Bledar 1SI1" w:date="2020-04-08T19:40:00Z"/>
                <w:rFonts w:ascii="Arial" w:hAnsi="Arial"/>
                <w:sz w:val="18"/>
              </w:rPr>
            </w:pPr>
            <w:del w:id="338" w:author="Karajani Bledar 1SI1" w:date="2020-04-08T19:40:00Z">
              <w:r w:rsidRPr="00806803" w:rsidDel="00DB0FDD">
                <w:rPr>
                  <w:rFonts w:ascii="Arial" w:hAnsi="Arial"/>
                  <w:sz w:val="18"/>
                </w:rPr>
                <w:delText>dB</w:delText>
              </w:r>
            </w:del>
          </w:p>
        </w:tc>
        <w:tc>
          <w:tcPr>
            <w:tcW w:w="5154" w:type="dxa"/>
            <w:gridSpan w:val="3"/>
            <w:vMerge/>
            <w:shd w:val="clear" w:color="auto" w:fill="auto"/>
          </w:tcPr>
          <w:p w:rsidR="00B762D2" w:rsidRPr="00806803" w:rsidDel="00DB0FDD" w:rsidRDefault="00B762D2" w:rsidP="0033471C">
            <w:pPr>
              <w:keepNext/>
              <w:keepLines/>
              <w:spacing w:after="0"/>
              <w:jc w:val="center"/>
              <w:rPr>
                <w:del w:id="339" w:author="Karajani Bledar 1SI1" w:date="2020-04-08T19:40:00Z"/>
                <w:rFonts w:ascii="Arial" w:hAnsi="Arial"/>
                <w:sz w:val="18"/>
              </w:rPr>
            </w:pPr>
          </w:p>
        </w:tc>
      </w:tr>
      <w:tr w:rsidR="00B762D2" w:rsidRPr="00806803" w:rsidDel="00DB0FDD" w:rsidTr="0033471C">
        <w:trPr>
          <w:cantSplit/>
          <w:trHeight w:val="180"/>
          <w:jc w:val="center"/>
          <w:del w:id="340" w:author="Karajani Bledar 1SI1" w:date="2020-04-08T19:40:00Z"/>
        </w:trPr>
        <w:tc>
          <w:tcPr>
            <w:tcW w:w="2887" w:type="dxa"/>
            <w:gridSpan w:val="2"/>
            <w:tcBorders>
              <w:left w:val="single" w:sz="4" w:space="0" w:color="auto"/>
              <w:bottom w:val="single" w:sz="4" w:space="0" w:color="auto"/>
            </w:tcBorders>
          </w:tcPr>
          <w:p w:rsidR="00B762D2" w:rsidRPr="00806803" w:rsidDel="00DB0FDD" w:rsidRDefault="00B762D2" w:rsidP="0033471C">
            <w:pPr>
              <w:keepNext/>
              <w:keepLines/>
              <w:spacing w:after="0"/>
              <w:rPr>
                <w:del w:id="341" w:author="Karajani Bledar 1SI1" w:date="2020-04-08T19:40:00Z"/>
                <w:rFonts w:ascii="Arial" w:hAnsi="Arial"/>
                <w:sz w:val="18"/>
              </w:rPr>
            </w:pPr>
            <w:del w:id="342" w:author="Karajani Bledar 1SI1" w:date="2020-04-08T19:40:00Z">
              <w:r w:rsidRPr="00806803" w:rsidDel="00DB0FDD">
                <w:rPr>
                  <w:rFonts w:ascii="Arial" w:hAnsi="Arial"/>
                  <w:sz w:val="18"/>
                </w:rPr>
                <w:delText>SSS_beta</w:delText>
              </w:r>
            </w:del>
          </w:p>
        </w:tc>
        <w:tc>
          <w:tcPr>
            <w:tcW w:w="1701" w:type="dxa"/>
            <w:tcBorders>
              <w:bottom w:val="single" w:sz="4" w:space="0" w:color="auto"/>
            </w:tcBorders>
          </w:tcPr>
          <w:p w:rsidR="00B762D2" w:rsidRPr="00806803" w:rsidDel="00DB0FDD" w:rsidRDefault="00B762D2" w:rsidP="0033471C">
            <w:pPr>
              <w:keepNext/>
              <w:keepLines/>
              <w:spacing w:after="0"/>
              <w:jc w:val="center"/>
              <w:rPr>
                <w:del w:id="343" w:author="Karajani Bledar 1SI1" w:date="2020-04-08T19:40:00Z"/>
                <w:rFonts w:ascii="Arial" w:hAnsi="Arial"/>
                <w:sz w:val="18"/>
              </w:rPr>
            </w:pPr>
            <w:del w:id="344" w:author="Karajani Bledar 1SI1" w:date="2020-04-08T19:40:00Z">
              <w:r w:rsidRPr="00806803" w:rsidDel="00DB0FDD">
                <w:rPr>
                  <w:rFonts w:ascii="Arial" w:hAnsi="Arial"/>
                  <w:sz w:val="18"/>
                </w:rPr>
                <w:delText>dB</w:delText>
              </w:r>
            </w:del>
          </w:p>
        </w:tc>
        <w:tc>
          <w:tcPr>
            <w:tcW w:w="5154" w:type="dxa"/>
            <w:gridSpan w:val="3"/>
            <w:vMerge/>
            <w:shd w:val="clear" w:color="auto" w:fill="auto"/>
          </w:tcPr>
          <w:p w:rsidR="00B762D2" w:rsidRPr="00806803" w:rsidDel="00DB0FDD" w:rsidRDefault="00B762D2" w:rsidP="0033471C">
            <w:pPr>
              <w:keepNext/>
              <w:keepLines/>
              <w:spacing w:after="0"/>
              <w:jc w:val="center"/>
              <w:rPr>
                <w:del w:id="345" w:author="Karajani Bledar 1SI1" w:date="2020-04-08T19:40:00Z"/>
                <w:rFonts w:ascii="Arial" w:hAnsi="Arial"/>
                <w:sz w:val="18"/>
              </w:rPr>
            </w:pPr>
          </w:p>
        </w:tc>
      </w:tr>
      <w:tr w:rsidR="00B762D2" w:rsidRPr="00806803" w:rsidDel="00DB0FDD" w:rsidTr="0033471C">
        <w:trPr>
          <w:cantSplit/>
          <w:trHeight w:val="169"/>
          <w:jc w:val="center"/>
          <w:del w:id="346" w:author="Karajani Bledar 1SI1" w:date="2020-04-08T19:40:00Z"/>
        </w:trPr>
        <w:tc>
          <w:tcPr>
            <w:tcW w:w="2887" w:type="dxa"/>
            <w:gridSpan w:val="2"/>
            <w:tcBorders>
              <w:left w:val="single" w:sz="4" w:space="0" w:color="auto"/>
              <w:bottom w:val="single" w:sz="4" w:space="0" w:color="auto"/>
            </w:tcBorders>
          </w:tcPr>
          <w:p w:rsidR="00B762D2" w:rsidRPr="00806803" w:rsidDel="00DB0FDD" w:rsidRDefault="00B762D2" w:rsidP="0033471C">
            <w:pPr>
              <w:keepNext/>
              <w:keepLines/>
              <w:spacing w:after="0"/>
              <w:rPr>
                <w:del w:id="347" w:author="Karajani Bledar 1SI1" w:date="2020-04-08T19:40:00Z"/>
                <w:rFonts w:ascii="Arial" w:hAnsi="Arial"/>
                <w:sz w:val="18"/>
              </w:rPr>
            </w:pPr>
            <w:del w:id="348" w:author="Karajani Bledar 1SI1" w:date="2020-04-08T19:40:00Z">
              <w:r w:rsidRPr="00806803" w:rsidDel="00DB0FDD">
                <w:rPr>
                  <w:rFonts w:ascii="Arial" w:hAnsi="Arial"/>
                  <w:sz w:val="18"/>
                </w:rPr>
                <w:delText>PDSCH_beta</w:delText>
              </w:r>
            </w:del>
          </w:p>
        </w:tc>
        <w:tc>
          <w:tcPr>
            <w:tcW w:w="1701" w:type="dxa"/>
            <w:tcBorders>
              <w:bottom w:val="single" w:sz="4" w:space="0" w:color="auto"/>
            </w:tcBorders>
          </w:tcPr>
          <w:p w:rsidR="00B762D2" w:rsidRPr="00806803" w:rsidDel="00DB0FDD" w:rsidRDefault="00B762D2" w:rsidP="0033471C">
            <w:pPr>
              <w:keepNext/>
              <w:keepLines/>
              <w:spacing w:after="0"/>
              <w:jc w:val="center"/>
              <w:rPr>
                <w:del w:id="349" w:author="Karajani Bledar 1SI1" w:date="2020-04-08T19:40:00Z"/>
                <w:rFonts w:ascii="Arial" w:hAnsi="Arial"/>
                <w:sz w:val="18"/>
              </w:rPr>
            </w:pPr>
            <w:del w:id="350" w:author="Karajani Bledar 1SI1" w:date="2020-04-08T19:40:00Z">
              <w:r w:rsidRPr="00806803" w:rsidDel="00DB0FDD">
                <w:rPr>
                  <w:rFonts w:ascii="Arial" w:hAnsi="Arial"/>
                  <w:sz w:val="18"/>
                </w:rPr>
                <w:delText>dB</w:delText>
              </w:r>
            </w:del>
          </w:p>
        </w:tc>
        <w:tc>
          <w:tcPr>
            <w:tcW w:w="5154" w:type="dxa"/>
            <w:gridSpan w:val="3"/>
            <w:vMerge/>
            <w:shd w:val="clear" w:color="auto" w:fill="auto"/>
          </w:tcPr>
          <w:p w:rsidR="00B762D2" w:rsidRPr="00806803" w:rsidDel="00DB0FDD" w:rsidRDefault="00B762D2" w:rsidP="0033471C">
            <w:pPr>
              <w:keepNext/>
              <w:keepLines/>
              <w:spacing w:after="0"/>
              <w:jc w:val="center"/>
              <w:rPr>
                <w:del w:id="351" w:author="Karajani Bledar 1SI1" w:date="2020-04-08T19:40:00Z"/>
                <w:rFonts w:ascii="Arial" w:hAnsi="Arial"/>
                <w:sz w:val="18"/>
              </w:rPr>
            </w:pPr>
          </w:p>
        </w:tc>
      </w:tr>
      <w:tr w:rsidR="00B762D2" w:rsidRPr="00806803" w:rsidDel="00DB0FDD" w:rsidTr="0033471C">
        <w:trPr>
          <w:cantSplit/>
          <w:trHeight w:val="169"/>
          <w:jc w:val="center"/>
          <w:del w:id="352" w:author="Karajani Bledar 1SI1" w:date="2020-04-08T19:40:00Z"/>
        </w:trPr>
        <w:tc>
          <w:tcPr>
            <w:tcW w:w="2887" w:type="dxa"/>
            <w:gridSpan w:val="2"/>
            <w:tcBorders>
              <w:left w:val="single" w:sz="4" w:space="0" w:color="auto"/>
              <w:bottom w:val="single" w:sz="4" w:space="0" w:color="auto"/>
            </w:tcBorders>
            <w:vAlign w:val="center"/>
          </w:tcPr>
          <w:p w:rsidR="00B762D2" w:rsidRPr="00806803" w:rsidDel="00DB0FDD" w:rsidRDefault="00B762D2" w:rsidP="0033471C">
            <w:pPr>
              <w:keepNext/>
              <w:keepLines/>
              <w:spacing w:after="0"/>
              <w:rPr>
                <w:del w:id="353" w:author="Karajani Bledar 1SI1" w:date="2020-04-08T19:40:00Z"/>
                <w:rFonts w:ascii="Arial" w:hAnsi="Arial"/>
                <w:sz w:val="18"/>
              </w:rPr>
            </w:pPr>
            <w:del w:id="354" w:author="Karajani Bledar 1SI1" w:date="2020-04-08T19:40:00Z">
              <w:r w:rsidRPr="00806803" w:rsidDel="00DB0FDD">
                <w:rPr>
                  <w:rFonts w:ascii="Arial" w:hAnsi="Arial"/>
                  <w:sz w:val="18"/>
                </w:rPr>
                <w:delText>OCNG_beta</w:delText>
              </w:r>
            </w:del>
          </w:p>
        </w:tc>
        <w:tc>
          <w:tcPr>
            <w:tcW w:w="1701" w:type="dxa"/>
            <w:tcBorders>
              <w:bottom w:val="single" w:sz="4" w:space="0" w:color="auto"/>
            </w:tcBorders>
          </w:tcPr>
          <w:p w:rsidR="00B762D2" w:rsidRPr="00806803" w:rsidDel="00DB0FDD" w:rsidRDefault="00B762D2" w:rsidP="0033471C">
            <w:pPr>
              <w:keepNext/>
              <w:keepLines/>
              <w:spacing w:after="0"/>
              <w:jc w:val="center"/>
              <w:rPr>
                <w:del w:id="355" w:author="Karajani Bledar 1SI1" w:date="2020-04-08T19:40:00Z"/>
                <w:rFonts w:ascii="Arial" w:hAnsi="Arial"/>
                <w:sz w:val="18"/>
              </w:rPr>
            </w:pPr>
            <w:del w:id="356" w:author="Karajani Bledar 1SI1" w:date="2020-04-08T19:40:00Z">
              <w:r w:rsidRPr="00806803" w:rsidDel="00DB0FDD">
                <w:rPr>
                  <w:rFonts w:ascii="Arial" w:hAnsi="Arial"/>
                  <w:sz w:val="18"/>
                </w:rPr>
                <w:delText>dB</w:delText>
              </w:r>
            </w:del>
          </w:p>
        </w:tc>
        <w:tc>
          <w:tcPr>
            <w:tcW w:w="5154" w:type="dxa"/>
            <w:gridSpan w:val="3"/>
            <w:vMerge/>
            <w:shd w:val="clear" w:color="auto" w:fill="auto"/>
          </w:tcPr>
          <w:p w:rsidR="00B762D2" w:rsidRPr="00806803" w:rsidDel="00DB0FDD" w:rsidRDefault="00B762D2" w:rsidP="0033471C">
            <w:pPr>
              <w:keepNext/>
              <w:keepLines/>
              <w:spacing w:after="0"/>
              <w:jc w:val="center"/>
              <w:rPr>
                <w:del w:id="357" w:author="Karajani Bledar 1SI1" w:date="2020-04-08T19:40:00Z"/>
                <w:rFonts w:ascii="Arial" w:hAnsi="Arial"/>
                <w:sz w:val="18"/>
              </w:rPr>
            </w:pPr>
          </w:p>
        </w:tc>
      </w:tr>
      <w:tr w:rsidR="00B762D2" w:rsidRPr="00806803" w:rsidDel="00DB0FDD" w:rsidTr="0033471C">
        <w:trPr>
          <w:cantSplit/>
          <w:trHeight w:val="185"/>
          <w:jc w:val="center"/>
          <w:del w:id="358" w:author="Karajani Bledar 1SI1" w:date="2020-04-08T19:40:00Z"/>
        </w:trPr>
        <w:tc>
          <w:tcPr>
            <w:tcW w:w="1328" w:type="dxa"/>
          </w:tcPr>
          <w:p w:rsidR="00B762D2" w:rsidRPr="00806803" w:rsidDel="00DB0FDD" w:rsidRDefault="00B762D2" w:rsidP="0033471C">
            <w:pPr>
              <w:keepNext/>
              <w:keepLines/>
              <w:spacing w:after="0"/>
              <w:rPr>
                <w:del w:id="359" w:author="Karajani Bledar 1SI1" w:date="2020-04-08T19:40:00Z"/>
                <w:rFonts w:ascii="Arial" w:hAnsi="Arial"/>
                <w:sz w:val="18"/>
              </w:rPr>
            </w:pPr>
            <w:del w:id="360" w:author="Karajani Bledar 1SI1" w:date="2020-04-08T19:40:00Z">
              <w:r w:rsidRPr="00806803" w:rsidDel="00DB0FDD">
                <w:rPr>
                  <w:rFonts w:ascii="Arial" w:hAnsi="Arial"/>
                  <w:sz w:val="18"/>
                </w:rPr>
                <w:delText>SNR on RLM-RS1</w:delText>
              </w:r>
            </w:del>
          </w:p>
        </w:tc>
        <w:tc>
          <w:tcPr>
            <w:tcW w:w="1559" w:type="dxa"/>
          </w:tcPr>
          <w:p w:rsidR="00B762D2" w:rsidRPr="00806803" w:rsidDel="00DB0FDD" w:rsidRDefault="00B762D2" w:rsidP="0033471C">
            <w:pPr>
              <w:keepNext/>
              <w:keepLines/>
              <w:spacing w:after="0"/>
              <w:rPr>
                <w:del w:id="361" w:author="Karajani Bledar 1SI1" w:date="2020-04-08T19:40:00Z"/>
                <w:rFonts w:ascii="Arial" w:hAnsi="Arial"/>
                <w:sz w:val="18"/>
                <w:lang w:val="it-IT"/>
              </w:rPr>
            </w:pPr>
            <w:del w:id="362" w:author="Karajani Bledar 1SI1" w:date="2020-04-08T19:40:00Z">
              <w:r w:rsidRPr="00806803" w:rsidDel="00DB0FDD">
                <w:rPr>
                  <w:rFonts w:ascii="Arial" w:hAnsi="Arial"/>
                  <w:sz w:val="18"/>
                  <w:lang w:val="it-IT"/>
                </w:rPr>
                <w:delText>Config 1</w:delText>
              </w:r>
            </w:del>
          </w:p>
        </w:tc>
        <w:tc>
          <w:tcPr>
            <w:tcW w:w="1701" w:type="dxa"/>
          </w:tcPr>
          <w:p w:rsidR="00B762D2" w:rsidRPr="00806803" w:rsidDel="00DB0FDD" w:rsidRDefault="00B762D2" w:rsidP="0033471C">
            <w:pPr>
              <w:keepNext/>
              <w:keepLines/>
              <w:spacing w:after="0"/>
              <w:jc w:val="center"/>
              <w:rPr>
                <w:del w:id="363" w:author="Karajani Bledar 1SI1" w:date="2020-04-08T19:40:00Z"/>
                <w:rFonts w:ascii="Arial" w:hAnsi="Arial"/>
                <w:sz w:val="18"/>
              </w:rPr>
            </w:pPr>
            <w:del w:id="364" w:author="Karajani Bledar 1SI1" w:date="2020-04-08T19:40:00Z">
              <w:r w:rsidRPr="00806803" w:rsidDel="00DB0FDD">
                <w:rPr>
                  <w:rFonts w:ascii="Arial" w:hAnsi="Arial"/>
                  <w:sz w:val="18"/>
                </w:rPr>
                <w:delText>dB</w:delText>
              </w:r>
            </w:del>
          </w:p>
        </w:tc>
        <w:tc>
          <w:tcPr>
            <w:tcW w:w="1718" w:type="dxa"/>
          </w:tcPr>
          <w:p w:rsidR="00B762D2" w:rsidRPr="00806803" w:rsidDel="00DB0FDD" w:rsidRDefault="00B762D2" w:rsidP="0033471C">
            <w:pPr>
              <w:keepNext/>
              <w:keepLines/>
              <w:spacing w:after="0"/>
              <w:jc w:val="center"/>
              <w:rPr>
                <w:del w:id="365" w:author="Karajani Bledar 1SI1" w:date="2020-04-08T19:40:00Z"/>
                <w:rFonts w:ascii="Arial" w:hAnsi="Arial"/>
                <w:sz w:val="18"/>
              </w:rPr>
            </w:pPr>
            <w:del w:id="366" w:author="Karajani Bledar 1SI1" w:date="2020-04-08T19:40:00Z">
              <w:r w:rsidRPr="00806803" w:rsidDel="00DB0FDD">
                <w:rPr>
                  <w:rFonts w:ascii="Arial" w:hAnsi="Arial"/>
                  <w:sz w:val="18"/>
                </w:rPr>
                <w:delText>2</w:delText>
              </w:r>
            </w:del>
          </w:p>
        </w:tc>
        <w:tc>
          <w:tcPr>
            <w:tcW w:w="1718" w:type="dxa"/>
          </w:tcPr>
          <w:p w:rsidR="00B762D2" w:rsidRPr="00806803" w:rsidDel="00DB0FDD" w:rsidRDefault="00B762D2" w:rsidP="0033471C">
            <w:pPr>
              <w:keepNext/>
              <w:keepLines/>
              <w:spacing w:after="0"/>
              <w:jc w:val="center"/>
              <w:rPr>
                <w:del w:id="367" w:author="Karajani Bledar 1SI1" w:date="2020-04-08T19:40:00Z"/>
                <w:rFonts w:ascii="Arial" w:hAnsi="Arial"/>
                <w:sz w:val="18"/>
              </w:rPr>
            </w:pPr>
            <w:del w:id="368" w:author="Karajani Bledar 1SI1" w:date="2020-04-08T19:40:00Z">
              <w:r w:rsidRPr="00806803" w:rsidDel="00DB0FDD">
                <w:rPr>
                  <w:rFonts w:ascii="Arial" w:hAnsi="Arial"/>
                  <w:sz w:val="18"/>
                </w:rPr>
                <w:delText>-6</w:delText>
              </w:r>
            </w:del>
          </w:p>
        </w:tc>
        <w:tc>
          <w:tcPr>
            <w:tcW w:w="1718" w:type="dxa"/>
          </w:tcPr>
          <w:p w:rsidR="00B762D2" w:rsidRPr="00806803" w:rsidDel="00DB0FDD" w:rsidRDefault="00B762D2" w:rsidP="0033471C">
            <w:pPr>
              <w:keepNext/>
              <w:keepLines/>
              <w:spacing w:after="0"/>
              <w:jc w:val="center"/>
              <w:rPr>
                <w:del w:id="369" w:author="Karajani Bledar 1SI1" w:date="2020-04-08T19:40:00Z"/>
                <w:rFonts w:ascii="Arial" w:hAnsi="Arial"/>
                <w:sz w:val="18"/>
              </w:rPr>
            </w:pPr>
            <w:del w:id="370" w:author="Karajani Bledar 1SI1" w:date="2020-04-08T19:40:00Z">
              <w:r w:rsidRPr="00806803" w:rsidDel="00DB0FDD">
                <w:rPr>
                  <w:rFonts w:ascii="Arial" w:hAnsi="Arial"/>
                  <w:sz w:val="18"/>
                </w:rPr>
                <w:delText>-15</w:delText>
              </w:r>
            </w:del>
          </w:p>
        </w:tc>
      </w:tr>
      <w:tr w:rsidR="00B762D2" w:rsidRPr="00806803" w:rsidDel="00DB0FDD" w:rsidTr="0033471C">
        <w:trPr>
          <w:cantSplit/>
          <w:trHeight w:val="185"/>
          <w:jc w:val="center"/>
          <w:del w:id="371" w:author="Karajani Bledar 1SI1" w:date="2020-04-08T19:40:00Z"/>
        </w:trPr>
        <w:tc>
          <w:tcPr>
            <w:tcW w:w="1328" w:type="dxa"/>
          </w:tcPr>
          <w:p w:rsidR="00B762D2" w:rsidRPr="00806803" w:rsidDel="00DB0FDD" w:rsidRDefault="00B762D2" w:rsidP="0033471C">
            <w:pPr>
              <w:keepNext/>
              <w:keepLines/>
              <w:spacing w:after="0"/>
              <w:rPr>
                <w:del w:id="372" w:author="Karajani Bledar 1SI1" w:date="2020-04-08T19:40:00Z"/>
                <w:rFonts w:ascii="Arial" w:hAnsi="Arial"/>
                <w:sz w:val="18"/>
              </w:rPr>
            </w:pPr>
            <w:del w:id="373" w:author="Karajani Bledar 1SI1" w:date="2020-04-08T19:40:00Z">
              <w:r w:rsidRPr="00806803" w:rsidDel="00DB0FDD">
                <w:rPr>
                  <w:rFonts w:ascii="Arial" w:hAnsi="Arial"/>
                  <w:sz w:val="18"/>
                </w:rPr>
                <w:delText>SNR on RLM-RS2</w:delText>
              </w:r>
            </w:del>
          </w:p>
        </w:tc>
        <w:tc>
          <w:tcPr>
            <w:tcW w:w="1559" w:type="dxa"/>
          </w:tcPr>
          <w:p w:rsidR="00B762D2" w:rsidRPr="00806803" w:rsidDel="00DB0FDD" w:rsidRDefault="00B762D2" w:rsidP="0033471C">
            <w:pPr>
              <w:keepNext/>
              <w:keepLines/>
              <w:spacing w:after="0"/>
              <w:rPr>
                <w:del w:id="374" w:author="Karajani Bledar 1SI1" w:date="2020-04-08T19:40:00Z"/>
                <w:rFonts w:ascii="Arial" w:hAnsi="Arial"/>
                <w:sz w:val="18"/>
                <w:lang w:val="it-IT"/>
              </w:rPr>
            </w:pPr>
            <w:del w:id="375" w:author="Karajani Bledar 1SI1" w:date="2020-04-08T19:40:00Z">
              <w:r w:rsidRPr="00806803" w:rsidDel="00DB0FDD">
                <w:rPr>
                  <w:rFonts w:ascii="Arial" w:hAnsi="Arial"/>
                  <w:sz w:val="18"/>
                  <w:lang w:val="it-IT"/>
                </w:rPr>
                <w:delText>Config 1</w:delText>
              </w:r>
            </w:del>
          </w:p>
        </w:tc>
        <w:tc>
          <w:tcPr>
            <w:tcW w:w="1701" w:type="dxa"/>
          </w:tcPr>
          <w:p w:rsidR="00B762D2" w:rsidRPr="00806803" w:rsidDel="00DB0FDD" w:rsidRDefault="00B762D2" w:rsidP="0033471C">
            <w:pPr>
              <w:keepNext/>
              <w:keepLines/>
              <w:spacing w:after="0"/>
              <w:jc w:val="center"/>
              <w:rPr>
                <w:del w:id="376" w:author="Karajani Bledar 1SI1" w:date="2020-04-08T19:40:00Z"/>
                <w:rFonts w:ascii="Arial" w:hAnsi="Arial"/>
                <w:sz w:val="18"/>
              </w:rPr>
            </w:pPr>
            <w:del w:id="377" w:author="Karajani Bledar 1SI1" w:date="2020-04-08T19:40:00Z">
              <w:r w:rsidRPr="00806803" w:rsidDel="00DB0FDD">
                <w:rPr>
                  <w:rFonts w:ascii="Arial" w:hAnsi="Arial"/>
                  <w:sz w:val="18"/>
                </w:rPr>
                <w:delText>dB</w:delText>
              </w:r>
            </w:del>
          </w:p>
        </w:tc>
        <w:tc>
          <w:tcPr>
            <w:tcW w:w="1718" w:type="dxa"/>
          </w:tcPr>
          <w:p w:rsidR="00B762D2" w:rsidRPr="00806803" w:rsidDel="00DB0FDD" w:rsidRDefault="00B762D2" w:rsidP="0033471C">
            <w:pPr>
              <w:keepNext/>
              <w:keepLines/>
              <w:spacing w:after="0"/>
              <w:jc w:val="center"/>
              <w:rPr>
                <w:del w:id="378" w:author="Karajani Bledar 1SI1" w:date="2020-04-08T19:40:00Z"/>
                <w:rFonts w:ascii="Arial" w:hAnsi="Arial"/>
                <w:sz w:val="18"/>
              </w:rPr>
            </w:pPr>
            <w:del w:id="379" w:author="Karajani Bledar 1SI1" w:date="2020-04-08T19:40:00Z">
              <w:r w:rsidRPr="00806803" w:rsidDel="00DB0FDD">
                <w:rPr>
                  <w:rFonts w:ascii="Arial" w:hAnsi="Arial"/>
                  <w:sz w:val="18"/>
                </w:rPr>
                <w:delText>2</w:delText>
              </w:r>
            </w:del>
          </w:p>
        </w:tc>
        <w:tc>
          <w:tcPr>
            <w:tcW w:w="1718" w:type="dxa"/>
          </w:tcPr>
          <w:p w:rsidR="00B762D2" w:rsidRPr="00806803" w:rsidDel="00DB0FDD" w:rsidRDefault="00B762D2" w:rsidP="0033471C">
            <w:pPr>
              <w:keepNext/>
              <w:keepLines/>
              <w:spacing w:after="0"/>
              <w:jc w:val="center"/>
              <w:rPr>
                <w:del w:id="380" w:author="Karajani Bledar 1SI1" w:date="2020-04-08T19:40:00Z"/>
                <w:rFonts w:ascii="Arial" w:hAnsi="Arial"/>
                <w:sz w:val="18"/>
              </w:rPr>
            </w:pPr>
            <w:del w:id="381" w:author="Karajani Bledar 1SI1" w:date="2020-04-08T19:40:00Z">
              <w:r w:rsidRPr="00806803" w:rsidDel="00DB0FDD">
                <w:rPr>
                  <w:rFonts w:ascii="Arial" w:hAnsi="Arial"/>
                  <w:sz w:val="18"/>
                </w:rPr>
                <w:delText>-14</w:delText>
              </w:r>
            </w:del>
          </w:p>
        </w:tc>
        <w:tc>
          <w:tcPr>
            <w:tcW w:w="1718" w:type="dxa"/>
          </w:tcPr>
          <w:p w:rsidR="00B762D2" w:rsidRPr="00806803" w:rsidDel="00DB0FDD" w:rsidRDefault="00B762D2" w:rsidP="0033471C">
            <w:pPr>
              <w:keepNext/>
              <w:keepLines/>
              <w:spacing w:after="0"/>
              <w:jc w:val="center"/>
              <w:rPr>
                <w:del w:id="382" w:author="Karajani Bledar 1SI1" w:date="2020-04-08T19:40:00Z"/>
                <w:rFonts w:ascii="Arial" w:hAnsi="Arial"/>
                <w:sz w:val="18"/>
              </w:rPr>
            </w:pPr>
            <w:del w:id="383" w:author="Karajani Bledar 1SI1" w:date="2020-04-08T19:40:00Z">
              <w:r w:rsidRPr="00806803" w:rsidDel="00DB0FDD">
                <w:rPr>
                  <w:rFonts w:ascii="Arial" w:hAnsi="Arial"/>
                  <w:sz w:val="18"/>
                </w:rPr>
                <w:delText>-15</w:delText>
              </w:r>
            </w:del>
          </w:p>
        </w:tc>
      </w:tr>
      <w:tr w:rsidR="00B762D2" w:rsidRPr="00806803" w:rsidDel="00DB0FDD" w:rsidTr="0033471C">
        <w:trPr>
          <w:cantSplit/>
          <w:trHeight w:val="185"/>
          <w:jc w:val="center"/>
          <w:del w:id="384" w:author="Karajani Bledar 1SI1" w:date="2020-04-08T19:40:00Z"/>
        </w:trPr>
        <w:tc>
          <w:tcPr>
            <w:tcW w:w="1328" w:type="dxa"/>
            <w:vAlign w:val="center"/>
          </w:tcPr>
          <w:p w:rsidR="00B762D2" w:rsidRPr="00806803" w:rsidDel="00DB0FDD" w:rsidRDefault="00B762D2" w:rsidP="0033471C">
            <w:pPr>
              <w:keepNext/>
              <w:keepLines/>
              <w:spacing w:after="0"/>
              <w:rPr>
                <w:del w:id="385" w:author="Karajani Bledar 1SI1" w:date="2020-04-08T19:40:00Z"/>
                <w:rFonts w:ascii="Arial" w:hAnsi="Arial"/>
                <w:sz w:val="18"/>
              </w:rPr>
            </w:pPr>
            <w:del w:id="386" w:author="Karajani Bledar 1SI1" w:date="2020-04-08T19:40:00Z">
              <w:r w:rsidRPr="00806803" w:rsidDel="00DB0FDD">
                <w:rPr>
                  <w:rFonts w:ascii="Arial" w:hAnsi="Arial" w:hint="eastAsia"/>
                  <w:sz w:val="18"/>
                </w:rPr>
                <w:delText xml:space="preserve">SNR on </w:delText>
              </w:r>
              <w:r w:rsidRPr="00806803" w:rsidDel="00DB0FDD">
                <w:rPr>
                  <w:rFonts w:ascii="Arial" w:hAnsi="Arial"/>
                  <w:sz w:val="18"/>
                </w:rPr>
                <w:delText>other channels and signals</w:delText>
              </w:r>
            </w:del>
          </w:p>
        </w:tc>
        <w:tc>
          <w:tcPr>
            <w:tcW w:w="1559" w:type="dxa"/>
            <w:vAlign w:val="center"/>
          </w:tcPr>
          <w:p w:rsidR="00B762D2" w:rsidRPr="00806803" w:rsidDel="00DB0FDD" w:rsidRDefault="00B762D2" w:rsidP="0033471C">
            <w:pPr>
              <w:keepNext/>
              <w:keepLines/>
              <w:spacing w:after="0"/>
              <w:rPr>
                <w:del w:id="387" w:author="Karajani Bledar 1SI1" w:date="2020-04-08T19:40:00Z"/>
                <w:rFonts w:ascii="Arial" w:hAnsi="Arial"/>
                <w:sz w:val="18"/>
                <w:lang w:val="it-IT"/>
              </w:rPr>
            </w:pPr>
            <w:del w:id="388" w:author="Karajani Bledar 1SI1" w:date="2020-04-08T19:40:00Z">
              <w:r w:rsidRPr="00806803" w:rsidDel="00DB0FDD">
                <w:rPr>
                  <w:rFonts w:ascii="Arial" w:hAnsi="Arial"/>
                  <w:noProof/>
                  <w:sz w:val="18"/>
                  <w:lang w:val="it-IT"/>
                </w:rPr>
                <w:delText>Config 1</w:delText>
              </w:r>
            </w:del>
          </w:p>
        </w:tc>
        <w:tc>
          <w:tcPr>
            <w:tcW w:w="1701" w:type="dxa"/>
            <w:vAlign w:val="center"/>
          </w:tcPr>
          <w:p w:rsidR="00B762D2" w:rsidRPr="00806803" w:rsidDel="00DB0FDD" w:rsidRDefault="00B762D2" w:rsidP="0033471C">
            <w:pPr>
              <w:keepNext/>
              <w:keepLines/>
              <w:spacing w:after="0"/>
              <w:jc w:val="center"/>
              <w:rPr>
                <w:del w:id="389" w:author="Karajani Bledar 1SI1" w:date="2020-04-08T19:40:00Z"/>
                <w:rFonts w:ascii="Arial" w:hAnsi="Arial"/>
                <w:sz w:val="18"/>
              </w:rPr>
            </w:pPr>
            <w:del w:id="390" w:author="Karajani Bledar 1SI1" w:date="2020-04-08T19:40:00Z">
              <w:r w:rsidRPr="00806803" w:rsidDel="00DB0FDD">
                <w:rPr>
                  <w:rFonts w:ascii="Arial" w:hAnsi="Arial" w:hint="eastAsia"/>
                  <w:sz w:val="18"/>
                </w:rPr>
                <w:delText>dB</w:delText>
              </w:r>
            </w:del>
          </w:p>
        </w:tc>
        <w:tc>
          <w:tcPr>
            <w:tcW w:w="5154" w:type="dxa"/>
            <w:gridSpan w:val="3"/>
            <w:vAlign w:val="center"/>
          </w:tcPr>
          <w:p w:rsidR="00B762D2" w:rsidRPr="00806803" w:rsidDel="00DB0FDD" w:rsidRDefault="00B762D2" w:rsidP="0033471C">
            <w:pPr>
              <w:keepNext/>
              <w:keepLines/>
              <w:spacing w:after="0"/>
              <w:jc w:val="center"/>
              <w:rPr>
                <w:del w:id="391" w:author="Karajani Bledar 1SI1" w:date="2020-04-08T19:40:00Z"/>
                <w:rFonts w:ascii="Arial" w:hAnsi="Arial"/>
                <w:sz w:val="18"/>
              </w:rPr>
            </w:pPr>
            <w:del w:id="392" w:author="Karajani Bledar 1SI1" w:date="2020-04-08T19:40:00Z">
              <w:r w:rsidRPr="00806803" w:rsidDel="00DB0FDD">
                <w:rPr>
                  <w:rFonts w:ascii="Arial" w:hAnsi="Arial"/>
                  <w:sz w:val="18"/>
                </w:rPr>
                <w:delText>2</w:delText>
              </w:r>
            </w:del>
          </w:p>
        </w:tc>
      </w:tr>
      <w:tr w:rsidR="00B762D2" w:rsidRPr="00806803" w:rsidDel="00DB0FDD" w:rsidTr="0033471C">
        <w:trPr>
          <w:cantSplit/>
          <w:trHeight w:val="189"/>
          <w:jc w:val="center"/>
          <w:del w:id="393" w:author="Karajani Bledar 1SI1" w:date="2020-04-08T19:40:00Z"/>
        </w:trPr>
        <w:tc>
          <w:tcPr>
            <w:tcW w:w="1328" w:type="dxa"/>
          </w:tcPr>
          <w:p w:rsidR="00B762D2" w:rsidRPr="00806803" w:rsidDel="00DB0FDD" w:rsidRDefault="00B762D2" w:rsidP="0033471C">
            <w:pPr>
              <w:keepNext/>
              <w:keepLines/>
              <w:spacing w:after="0"/>
              <w:rPr>
                <w:del w:id="394" w:author="Karajani Bledar 1SI1" w:date="2020-04-08T19:40:00Z"/>
                <w:rFonts w:ascii="Arial" w:hAnsi="Arial"/>
                <w:sz w:val="18"/>
              </w:rPr>
            </w:pPr>
            <w:del w:id="395" w:author="Karajani Bledar 1SI1" w:date="2020-04-08T19:40:00Z">
              <w:r w:rsidRPr="00806803" w:rsidDel="00DB0FDD">
                <w:rPr>
                  <w:rFonts w:ascii="Arial" w:hAnsi="Arial"/>
                  <w:sz w:val="18"/>
                </w:rPr>
                <w:object w:dxaOrig="420" w:dyaOrig="360">
                  <v:shape id="_x0000_i1728" type="#_x0000_t75" style="width:21pt;height:21pt" o:ole="" fillcolor="window">
                    <v:imagedata r:id="rId54" o:title=""/>
                  </v:shape>
                  <o:OLEObject Type="Embed" ProgID="Equation.3" ShapeID="_x0000_i1728" DrawAspect="Content" ObjectID="_1651077428" r:id="rId56"/>
                </w:object>
              </w:r>
            </w:del>
          </w:p>
        </w:tc>
        <w:tc>
          <w:tcPr>
            <w:tcW w:w="1559" w:type="dxa"/>
          </w:tcPr>
          <w:p w:rsidR="00B762D2" w:rsidRPr="00806803" w:rsidDel="00DB0FDD" w:rsidRDefault="00B762D2" w:rsidP="0033471C">
            <w:pPr>
              <w:keepNext/>
              <w:keepLines/>
              <w:spacing w:after="0"/>
              <w:rPr>
                <w:del w:id="396" w:author="Karajani Bledar 1SI1" w:date="2020-04-08T19:40:00Z"/>
                <w:rFonts w:ascii="Arial" w:hAnsi="Arial"/>
                <w:sz w:val="18"/>
                <w:lang w:val="it-IT"/>
              </w:rPr>
            </w:pPr>
            <w:del w:id="397" w:author="Karajani Bledar 1SI1" w:date="2020-04-08T19:40:00Z">
              <w:r w:rsidRPr="00806803" w:rsidDel="00DB0FDD">
                <w:rPr>
                  <w:rFonts w:ascii="Arial" w:hAnsi="Arial"/>
                  <w:sz w:val="18"/>
                  <w:lang w:val="it-IT"/>
                </w:rPr>
                <w:delText>Config 1</w:delText>
              </w:r>
            </w:del>
          </w:p>
        </w:tc>
        <w:tc>
          <w:tcPr>
            <w:tcW w:w="1701" w:type="dxa"/>
          </w:tcPr>
          <w:p w:rsidR="00B762D2" w:rsidRPr="00806803" w:rsidDel="00DB0FDD" w:rsidRDefault="00B762D2" w:rsidP="0033471C">
            <w:pPr>
              <w:keepNext/>
              <w:keepLines/>
              <w:spacing w:after="0"/>
              <w:jc w:val="center"/>
              <w:rPr>
                <w:del w:id="398" w:author="Karajani Bledar 1SI1" w:date="2020-04-08T19:40:00Z"/>
                <w:rFonts w:ascii="Arial" w:hAnsi="Arial"/>
                <w:sz w:val="18"/>
              </w:rPr>
            </w:pPr>
            <w:del w:id="399" w:author="Karajani Bledar 1SI1" w:date="2020-04-08T19:40:00Z">
              <w:r w:rsidRPr="00806803" w:rsidDel="00DB0FDD">
                <w:rPr>
                  <w:rFonts w:ascii="Arial" w:hAnsi="Arial"/>
                  <w:sz w:val="18"/>
                </w:rPr>
                <w:delText>dBm/15KHz</w:delText>
              </w:r>
            </w:del>
          </w:p>
        </w:tc>
        <w:tc>
          <w:tcPr>
            <w:tcW w:w="5154" w:type="dxa"/>
            <w:gridSpan w:val="3"/>
          </w:tcPr>
          <w:p w:rsidR="00B762D2" w:rsidRPr="00806803" w:rsidDel="00DB0FDD" w:rsidRDefault="00B762D2" w:rsidP="0033471C">
            <w:pPr>
              <w:keepNext/>
              <w:keepLines/>
              <w:spacing w:after="0"/>
              <w:jc w:val="center"/>
              <w:rPr>
                <w:del w:id="400" w:author="Karajani Bledar 1SI1" w:date="2020-04-08T19:40:00Z"/>
                <w:rFonts w:ascii="Arial" w:hAnsi="Arial"/>
                <w:sz w:val="18"/>
              </w:rPr>
            </w:pPr>
            <w:del w:id="401" w:author="Karajani Bledar 1SI1" w:date="2020-04-08T19:40:00Z">
              <w:r w:rsidRPr="00806803" w:rsidDel="00DB0FDD">
                <w:rPr>
                  <w:rFonts w:ascii="Arial" w:hAnsi="Arial"/>
                  <w:sz w:val="18"/>
                </w:rPr>
                <w:delText>TBD</w:delText>
              </w:r>
            </w:del>
          </w:p>
        </w:tc>
      </w:tr>
      <w:tr w:rsidR="00B762D2" w:rsidRPr="00806803" w:rsidDel="00DB0FDD" w:rsidTr="0033471C">
        <w:trPr>
          <w:cantSplit/>
          <w:trHeight w:val="207"/>
          <w:jc w:val="center"/>
          <w:del w:id="402" w:author="Karajani Bledar 1SI1" w:date="2020-04-08T19:40:00Z"/>
        </w:trPr>
        <w:tc>
          <w:tcPr>
            <w:tcW w:w="2887" w:type="dxa"/>
            <w:gridSpan w:val="2"/>
          </w:tcPr>
          <w:p w:rsidR="00B762D2" w:rsidRPr="00806803" w:rsidDel="00DB0FDD" w:rsidRDefault="00B762D2" w:rsidP="0033471C">
            <w:pPr>
              <w:keepNext/>
              <w:keepLines/>
              <w:spacing w:after="0"/>
              <w:rPr>
                <w:del w:id="403" w:author="Karajani Bledar 1SI1" w:date="2020-04-08T19:40:00Z"/>
                <w:rFonts w:ascii="Arial" w:hAnsi="Arial"/>
                <w:sz w:val="18"/>
              </w:rPr>
            </w:pPr>
            <w:del w:id="404" w:author="Karajani Bledar 1SI1" w:date="2020-04-08T19:40:00Z">
              <w:r w:rsidRPr="00806803" w:rsidDel="00DB0FDD">
                <w:rPr>
                  <w:rFonts w:ascii="Arial" w:hAnsi="Arial"/>
                  <w:sz w:val="18"/>
                </w:rPr>
                <w:delText>Propagation condition</w:delText>
              </w:r>
            </w:del>
          </w:p>
        </w:tc>
        <w:tc>
          <w:tcPr>
            <w:tcW w:w="1701" w:type="dxa"/>
          </w:tcPr>
          <w:p w:rsidR="00B762D2" w:rsidRPr="00806803" w:rsidDel="00DB0FDD" w:rsidRDefault="00B762D2" w:rsidP="0033471C">
            <w:pPr>
              <w:keepNext/>
              <w:keepLines/>
              <w:spacing w:after="0"/>
              <w:jc w:val="center"/>
              <w:rPr>
                <w:del w:id="405" w:author="Karajani Bledar 1SI1" w:date="2020-04-08T19:40:00Z"/>
                <w:rFonts w:ascii="Arial" w:hAnsi="Arial"/>
                <w:sz w:val="18"/>
              </w:rPr>
            </w:pPr>
          </w:p>
        </w:tc>
        <w:tc>
          <w:tcPr>
            <w:tcW w:w="5154" w:type="dxa"/>
            <w:gridSpan w:val="3"/>
            <w:shd w:val="clear" w:color="auto" w:fill="auto"/>
          </w:tcPr>
          <w:p w:rsidR="00B762D2" w:rsidRPr="00806803" w:rsidDel="00DB0FDD" w:rsidRDefault="00B762D2" w:rsidP="0033471C">
            <w:pPr>
              <w:keepNext/>
              <w:keepLines/>
              <w:spacing w:after="0"/>
              <w:jc w:val="center"/>
              <w:rPr>
                <w:del w:id="406" w:author="Karajani Bledar 1SI1" w:date="2020-04-08T19:40:00Z"/>
                <w:rFonts w:ascii="Arial" w:hAnsi="Arial"/>
                <w:sz w:val="18"/>
              </w:rPr>
            </w:pPr>
            <w:del w:id="407" w:author="Karajani Bledar 1SI1" w:date="2020-04-08T19:40:00Z">
              <w:r w:rsidRPr="00806803" w:rsidDel="00DB0FDD">
                <w:rPr>
                  <w:rFonts w:ascii="Arial" w:hAnsi="Arial"/>
                  <w:sz w:val="18"/>
                </w:rPr>
                <w:delText>TDL-C 300ns 100Hz</w:delText>
              </w:r>
            </w:del>
          </w:p>
        </w:tc>
      </w:tr>
      <w:tr w:rsidR="00B762D2" w:rsidRPr="00806803" w:rsidDel="00DB0FDD" w:rsidTr="0033471C">
        <w:trPr>
          <w:cantSplit/>
          <w:trHeight w:val="2119"/>
          <w:jc w:val="center"/>
          <w:del w:id="408" w:author="Karajani Bledar 1SI1" w:date="2020-04-08T19:40:00Z"/>
        </w:trPr>
        <w:tc>
          <w:tcPr>
            <w:tcW w:w="9742" w:type="dxa"/>
            <w:gridSpan w:val="6"/>
          </w:tcPr>
          <w:p w:rsidR="00B762D2" w:rsidRPr="00806803" w:rsidDel="00DB0FDD" w:rsidRDefault="00B762D2" w:rsidP="0033471C">
            <w:pPr>
              <w:keepNext/>
              <w:keepLines/>
              <w:spacing w:after="0"/>
              <w:ind w:left="851" w:hanging="851"/>
              <w:rPr>
                <w:del w:id="409" w:author="Karajani Bledar 1SI1" w:date="2020-04-08T19:40:00Z"/>
                <w:rFonts w:ascii="Arial" w:hAnsi="Arial"/>
                <w:sz w:val="18"/>
              </w:rPr>
            </w:pPr>
            <w:del w:id="410" w:author="Karajani Bledar 1SI1" w:date="2020-04-08T19:40:00Z">
              <w:r w:rsidRPr="00806803" w:rsidDel="00DB0FDD">
                <w:rPr>
                  <w:rFonts w:ascii="Arial" w:hAnsi="Arial"/>
                  <w:sz w:val="18"/>
                </w:rPr>
                <w:delText>Note 1:</w:delText>
              </w:r>
              <w:r w:rsidRPr="00806803" w:rsidDel="00DB0FDD">
                <w:rPr>
                  <w:rFonts w:ascii="Arial" w:hAnsi="Arial"/>
                  <w:sz w:val="18"/>
                </w:rPr>
                <w:tab/>
                <w:delText>OCNG shall be used such that the resources in Cell 1 are fully allocated and a constant total transmitted power spectral density is achieved for all OFDM symbols.</w:delText>
              </w:r>
            </w:del>
          </w:p>
          <w:p w:rsidR="00B762D2" w:rsidRPr="00806803" w:rsidDel="00DB0FDD" w:rsidRDefault="00B762D2" w:rsidP="0033471C">
            <w:pPr>
              <w:keepNext/>
              <w:keepLines/>
              <w:spacing w:after="0"/>
              <w:ind w:left="851" w:hanging="851"/>
              <w:rPr>
                <w:del w:id="411" w:author="Karajani Bledar 1SI1" w:date="2020-04-08T19:40:00Z"/>
                <w:rFonts w:ascii="Arial" w:hAnsi="Arial"/>
                <w:sz w:val="18"/>
              </w:rPr>
            </w:pPr>
            <w:del w:id="412" w:author="Karajani Bledar 1SI1" w:date="2020-04-08T19:40:00Z">
              <w:r w:rsidRPr="00806803" w:rsidDel="00DB0FDD">
                <w:rPr>
                  <w:rFonts w:ascii="Arial" w:hAnsi="Arial"/>
                  <w:sz w:val="18"/>
                </w:rPr>
                <w:delText>Note 2:</w:delText>
              </w:r>
              <w:r w:rsidRPr="00806803" w:rsidDel="00DB0FDD">
                <w:rPr>
                  <w:rFonts w:ascii="Arial" w:hAnsi="Arial"/>
                  <w:sz w:val="18"/>
                </w:rPr>
                <w:tab/>
                <w:delText>The uplink resources for CSI reporting are assigned to the UE prior to the start of time period T1.</w:delText>
              </w:r>
            </w:del>
          </w:p>
          <w:p w:rsidR="00B762D2" w:rsidRPr="00806803" w:rsidDel="00DB0FDD" w:rsidRDefault="00B762D2" w:rsidP="0033471C">
            <w:pPr>
              <w:keepNext/>
              <w:keepLines/>
              <w:spacing w:after="0"/>
              <w:ind w:left="851" w:hanging="851"/>
              <w:rPr>
                <w:del w:id="413" w:author="Karajani Bledar 1SI1" w:date="2020-04-08T19:40:00Z"/>
                <w:rFonts w:ascii="Arial" w:hAnsi="Arial"/>
                <w:sz w:val="18"/>
              </w:rPr>
            </w:pPr>
            <w:del w:id="414" w:author="Karajani Bledar 1SI1" w:date="2020-04-08T19:40:00Z">
              <w:r w:rsidRPr="00806803" w:rsidDel="00DB0FDD">
                <w:rPr>
                  <w:rFonts w:ascii="Arial" w:hAnsi="Arial"/>
                  <w:sz w:val="18"/>
                </w:rPr>
                <w:delText>Note 3:</w:delText>
              </w:r>
              <w:r w:rsidRPr="00806803" w:rsidDel="00DB0FDD">
                <w:rPr>
                  <w:rFonts w:ascii="Arial" w:hAnsi="Arial"/>
                  <w:sz w:val="18"/>
                </w:rPr>
                <w:tab/>
                <w:delText>NZP CSI-RS resource set configuration for CSI reporting are assigned to the UE prior to the start of time period T1.</w:delText>
              </w:r>
            </w:del>
          </w:p>
          <w:p w:rsidR="00B762D2" w:rsidRPr="00806803" w:rsidDel="00DB0FDD" w:rsidRDefault="00B762D2" w:rsidP="0033471C">
            <w:pPr>
              <w:keepNext/>
              <w:keepLines/>
              <w:spacing w:after="0"/>
              <w:ind w:left="851" w:hanging="851"/>
              <w:rPr>
                <w:del w:id="415" w:author="Karajani Bledar 1SI1" w:date="2020-04-08T19:40:00Z"/>
                <w:rFonts w:ascii="Arial" w:hAnsi="Arial"/>
                <w:sz w:val="18"/>
              </w:rPr>
            </w:pPr>
            <w:del w:id="416" w:author="Karajani Bledar 1SI1" w:date="2020-04-08T19:40:00Z">
              <w:r w:rsidRPr="00806803" w:rsidDel="00DB0FDD">
                <w:rPr>
                  <w:rFonts w:ascii="Arial" w:hAnsi="Arial"/>
                  <w:sz w:val="18"/>
                </w:rPr>
                <w:delText>Note 4:</w:delText>
              </w:r>
              <w:r w:rsidRPr="00806803" w:rsidDel="00DB0FDD">
                <w:rPr>
                  <w:rFonts w:ascii="Arial" w:hAnsi="Arial"/>
                  <w:sz w:val="18"/>
                </w:rPr>
                <w:tab/>
                <w:delText>Measurement gap configuration is assigned to the UE prior to the start of time period T1.</w:delText>
              </w:r>
            </w:del>
          </w:p>
          <w:p w:rsidR="00B762D2" w:rsidRPr="00806803" w:rsidDel="00DB0FDD" w:rsidRDefault="00B762D2" w:rsidP="0033471C">
            <w:pPr>
              <w:keepNext/>
              <w:keepLines/>
              <w:spacing w:after="0"/>
              <w:ind w:left="851" w:hanging="851"/>
              <w:rPr>
                <w:del w:id="417" w:author="Karajani Bledar 1SI1" w:date="2020-04-08T19:40:00Z"/>
                <w:rFonts w:ascii="Arial" w:hAnsi="Arial"/>
                <w:sz w:val="18"/>
              </w:rPr>
            </w:pPr>
            <w:del w:id="418" w:author="Karajani Bledar 1SI1" w:date="2020-04-08T19:40:00Z">
              <w:r w:rsidRPr="00806803" w:rsidDel="00DB0FDD">
                <w:rPr>
                  <w:rFonts w:ascii="Arial" w:hAnsi="Arial"/>
                  <w:sz w:val="18"/>
                </w:rPr>
                <w:delText>Note 5:</w:delText>
              </w:r>
              <w:r w:rsidRPr="00806803" w:rsidDel="00DB0FDD">
                <w:rPr>
                  <w:rFonts w:ascii="Arial" w:hAnsi="Arial"/>
                  <w:sz w:val="18"/>
                </w:rPr>
                <w:tab/>
                <w:delText>The timers and layer 3 filtering related parameters are configured prior to the start of time period T1.</w:delText>
              </w:r>
            </w:del>
          </w:p>
          <w:p w:rsidR="00B762D2" w:rsidRPr="00806803" w:rsidDel="00DB0FDD" w:rsidRDefault="00B762D2" w:rsidP="0033471C">
            <w:pPr>
              <w:keepNext/>
              <w:keepLines/>
              <w:spacing w:after="0"/>
              <w:ind w:left="851" w:hanging="851"/>
              <w:rPr>
                <w:del w:id="419" w:author="Karajani Bledar 1SI1" w:date="2020-04-08T19:40:00Z"/>
                <w:rFonts w:ascii="Arial" w:hAnsi="Arial"/>
                <w:sz w:val="18"/>
              </w:rPr>
            </w:pPr>
            <w:del w:id="420" w:author="Karajani Bledar 1SI1" w:date="2020-04-08T19:40:00Z">
              <w:r w:rsidRPr="00806803" w:rsidDel="00DB0FDD">
                <w:rPr>
                  <w:rFonts w:ascii="Arial" w:hAnsi="Arial"/>
                  <w:sz w:val="18"/>
                </w:rPr>
                <w:delText>Note 6:</w:delText>
              </w:r>
              <w:r w:rsidRPr="00806803" w:rsidDel="00DB0FDD">
                <w:rPr>
                  <w:rFonts w:ascii="Arial" w:hAnsi="Arial"/>
                  <w:sz w:val="18"/>
                </w:rPr>
                <w:tab/>
                <w:delText>The signal contains PDCCH for UEs other than the device under test as part of OCNG.</w:delText>
              </w:r>
            </w:del>
          </w:p>
          <w:p w:rsidR="00B762D2" w:rsidRPr="00806803" w:rsidDel="00DB0FDD" w:rsidRDefault="00B762D2" w:rsidP="0033471C">
            <w:pPr>
              <w:keepNext/>
              <w:keepLines/>
              <w:spacing w:after="0"/>
              <w:ind w:left="851" w:hanging="851"/>
              <w:rPr>
                <w:del w:id="421" w:author="Karajani Bledar 1SI1" w:date="2020-04-08T19:40:00Z"/>
                <w:rFonts w:ascii="Arial" w:hAnsi="Arial"/>
                <w:sz w:val="18"/>
              </w:rPr>
            </w:pPr>
            <w:del w:id="422" w:author="Karajani Bledar 1SI1" w:date="2020-04-08T19:40:00Z">
              <w:r w:rsidRPr="00806803" w:rsidDel="00DB0FDD">
                <w:rPr>
                  <w:rFonts w:ascii="Arial" w:hAnsi="Arial"/>
                  <w:sz w:val="18"/>
                </w:rPr>
                <w:delText>Note 7:</w:delText>
              </w:r>
              <w:r w:rsidRPr="00806803" w:rsidDel="00DB0FDD">
                <w:rPr>
                  <w:rFonts w:ascii="Arial" w:hAnsi="Arial"/>
                  <w:sz w:val="18"/>
                </w:rPr>
                <w:tab/>
                <w:delText>SNR levels correspond to the signal to noise ratio over the SSS REs.</w:delText>
              </w:r>
            </w:del>
          </w:p>
          <w:p w:rsidR="00B762D2" w:rsidRPr="00806803" w:rsidDel="00DB0FDD" w:rsidRDefault="00B762D2" w:rsidP="0033471C">
            <w:pPr>
              <w:keepNext/>
              <w:keepLines/>
              <w:spacing w:after="0"/>
              <w:ind w:left="851" w:hanging="851"/>
              <w:rPr>
                <w:del w:id="423" w:author="Karajani Bledar 1SI1" w:date="2020-04-08T19:40:00Z"/>
                <w:rFonts w:ascii="Arial" w:hAnsi="Arial"/>
                <w:sz w:val="18"/>
              </w:rPr>
            </w:pPr>
            <w:del w:id="424" w:author="Karajani Bledar 1SI1" w:date="2020-04-08T19:40:00Z">
              <w:r w:rsidRPr="00806803" w:rsidDel="00DB0FDD">
                <w:rPr>
                  <w:rFonts w:ascii="Arial" w:hAnsi="Arial"/>
                  <w:sz w:val="18"/>
                </w:rPr>
                <w:delText>Note 8:</w:delText>
              </w:r>
              <w:r w:rsidRPr="00806803" w:rsidDel="00DB0FDD">
                <w:rPr>
                  <w:rFonts w:ascii="Arial" w:hAnsi="Arial"/>
                  <w:sz w:val="18"/>
                </w:rPr>
                <w:tab/>
                <w:delText xml:space="preserve">The SNR in time periods T1, T2 and T3 is denoted as SNR1, SNR2 and SNR3 respectively in figure </w:delText>
              </w:r>
              <w:r w:rsidRPr="00806803" w:rsidDel="00DB0FDD">
                <w:rPr>
                  <w:rFonts w:ascii="Arial" w:hAnsi="Arial"/>
                  <w:sz w:val="18"/>
                  <w:lang w:val="en-US"/>
                </w:rPr>
                <w:delText>A.7.5.1.5.1-1</w:delText>
              </w:r>
              <w:r w:rsidRPr="00806803" w:rsidDel="00DB0FDD">
                <w:rPr>
                  <w:rFonts w:ascii="Arial" w:hAnsi="Arial"/>
                  <w:sz w:val="18"/>
                </w:rPr>
                <w:delText>.</w:delText>
              </w:r>
            </w:del>
          </w:p>
          <w:p w:rsidR="00B762D2" w:rsidRPr="00806803" w:rsidDel="00DB0FDD" w:rsidRDefault="00B762D2" w:rsidP="0033471C">
            <w:pPr>
              <w:keepNext/>
              <w:keepLines/>
              <w:spacing w:after="0"/>
              <w:ind w:left="851" w:hanging="851"/>
              <w:rPr>
                <w:del w:id="425" w:author="Karajani Bledar 1SI1" w:date="2020-04-08T19:40:00Z"/>
                <w:rFonts w:ascii="Arial" w:hAnsi="Arial"/>
                <w:sz w:val="18"/>
              </w:rPr>
            </w:pPr>
            <w:del w:id="426" w:author="Karajani Bledar 1SI1" w:date="2020-04-08T19:40:00Z">
              <w:r w:rsidRPr="00806803" w:rsidDel="00DB0FDD">
                <w:rPr>
                  <w:rFonts w:ascii="Arial" w:hAnsi="Arial"/>
                  <w:sz w:val="18"/>
                </w:rPr>
                <w:delText>Note 9:</w:delText>
              </w:r>
              <w:r w:rsidRPr="00806803" w:rsidDel="00DB0FDD">
                <w:rPr>
                  <w:rFonts w:ascii="Arial" w:eastAsia="MS Mincho" w:hAnsi="Arial"/>
                  <w:snapToGrid w:val="0"/>
                  <w:sz w:val="18"/>
                </w:rPr>
                <w:tab/>
              </w:r>
              <w:r w:rsidRPr="00806803" w:rsidDel="00DB0FDD">
                <w:rPr>
                  <w:rFonts w:ascii="Arial" w:hAnsi="Arial"/>
                  <w:sz w:val="18"/>
                </w:rPr>
                <w:delText>The SNR values are specified for testing a UE which supports 2RX on at least one band. For testing of a UE which supports 4RX on all bands, the SNR during T3 is A.3.6</w:delText>
              </w:r>
              <w:r w:rsidRPr="00806803" w:rsidDel="00DB0FDD">
                <w:rPr>
                  <w:rFonts w:ascii="Arial" w:hAnsi="Arial"/>
                  <w:snapToGrid w:val="0"/>
                  <w:sz w:val="18"/>
                </w:rPr>
                <w:delText>.</w:delText>
              </w:r>
            </w:del>
          </w:p>
        </w:tc>
      </w:tr>
    </w:tbl>
    <w:p w:rsidR="00B762D2" w:rsidRPr="00806803" w:rsidRDefault="00B762D2" w:rsidP="00B762D2"/>
    <w:p w:rsidR="00B762D2" w:rsidRPr="00806803" w:rsidRDefault="00B762D2" w:rsidP="00B762D2">
      <w:pPr>
        <w:keepNext/>
        <w:keepLines/>
        <w:spacing w:before="60"/>
        <w:jc w:val="center"/>
        <w:rPr>
          <w:rFonts w:ascii="Arial" w:eastAsia="Malgun Gothic" w:hAnsi="Arial"/>
          <w:b/>
          <w:kern w:val="20"/>
          <w:lang w:val="en-US"/>
        </w:rPr>
      </w:pPr>
      <w:r w:rsidRPr="00806803">
        <w:rPr>
          <w:rFonts w:ascii="Arial" w:eastAsia="Malgun Gothic" w:hAnsi="Arial"/>
          <w:b/>
          <w:kern w:val="20"/>
          <w:lang w:val="en-US"/>
        </w:rPr>
        <w:t xml:space="preserve">Table A.7.5.1.5.1-4: </w:t>
      </w:r>
      <w:r w:rsidRPr="00806803">
        <w:rPr>
          <w:rFonts w:ascii="Arial"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B762D2" w:rsidRPr="00806803" w:rsidTr="0033471C">
        <w:trPr>
          <w:trHeight w:val="210"/>
          <w:jc w:val="center"/>
        </w:trPr>
        <w:tc>
          <w:tcPr>
            <w:tcW w:w="3075" w:type="dxa"/>
            <w:vMerge w:val="restart"/>
            <w:vAlign w:val="center"/>
          </w:tcPr>
          <w:p w:rsidR="00B762D2" w:rsidRPr="00806803" w:rsidRDefault="00B762D2" w:rsidP="0033471C">
            <w:pPr>
              <w:keepNext/>
              <w:keepLines/>
              <w:spacing w:after="0"/>
              <w:jc w:val="center"/>
              <w:rPr>
                <w:rFonts w:ascii="Arial" w:hAnsi="Arial"/>
                <w:b/>
                <w:sz w:val="18"/>
              </w:rPr>
            </w:pPr>
            <w:r w:rsidRPr="00806803">
              <w:rPr>
                <w:rFonts w:ascii="Arial" w:hAnsi="Arial"/>
                <w:b/>
                <w:sz w:val="18"/>
              </w:rPr>
              <w:t>Field</w:t>
            </w:r>
          </w:p>
        </w:tc>
        <w:tc>
          <w:tcPr>
            <w:tcW w:w="1219" w:type="dxa"/>
          </w:tcPr>
          <w:p w:rsidR="00B762D2" w:rsidRPr="00806803" w:rsidRDefault="00B762D2" w:rsidP="0033471C">
            <w:pPr>
              <w:keepNext/>
              <w:keepLines/>
              <w:spacing w:after="0"/>
              <w:jc w:val="center"/>
              <w:rPr>
                <w:rFonts w:ascii="Arial" w:hAnsi="Arial"/>
                <w:b/>
                <w:sz w:val="18"/>
              </w:rPr>
            </w:pPr>
            <w:r w:rsidRPr="00806803">
              <w:rPr>
                <w:rFonts w:ascii="Arial" w:hAnsi="Arial"/>
                <w:b/>
                <w:sz w:val="18"/>
              </w:rPr>
              <w:t>Test 1</w:t>
            </w:r>
          </w:p>
        </w:tc>
      </w:tr>
      <w:tr w:rsidR="00B762D2" w:rsidRPr="00806803" w:rsidTr="0033471C">
        <w:trPr>
          <w:trHeight w:val="210"/>
          <w:jc w:val="center"/>
        </w:trPr>
        <w:tc>
          <w:tcPr>
            <w:tcW w:w="3075" w:type="dxa"/>
            <w:vMerge/>
            <w:vAlign w:val="center"/>
          </w:tcPr>
          <w:p w:rsidR="00B762D2" w:rsidRPr="00806803" w:rsidRDefault="00B762D2" w:rsidP="0033471C">
            <w:pPr>
              <w:keepNext/>
              <w:keepLines/>
              <w:spacing w:after="0"/>
              <w:jc w:val="center"/>
              <w:rPr>
                <w:rFonts w:ascii="Arial" w:hAnsi="Arial"/>
                <w:b/>
                <w:sz w:val="18"/>
              </w:rPr>
            </w:pPr>
          </w:p>
        </w:tc>
        <w:tc>
          <w:tcPr>
            <w:tcW w:w="1219" w:type="dxa"/>
          </w:tcPr>
          <w:p w:rsidR="00B762D2" w:rsidRPr="00806803" w:rsidRDefault="00B762D2" w:rsidP="0033471C">
            <w:pPr>
              <w:keepNext/>
              <w:keepLines/>
              <w:spacing w:after="0"/>
              <w:jc w:val="center"/>
              <w:rPr>
                <w:rFonts w:ascii="Arial" w:hAnsi="Arial"/>
                <w:b/>
                <w:sz w:val="18"/>
              </w:rPr>
            </w:pPr>
            <w:r w:rsidRPr="00806803">
              <w:rPr>
                <w:rFonts w:ascii="Arial" w:hAnsi="Arial"/>
                <w:b/>
                <w:sz w:val="18"/>
              </w:rPr>
              <w:t>Value</w:t>
            </w:r>
          </w:p>
        </w:tc>
      </w:tr>
      <w:tr w:rsidR="00B762D2" w:rsidRPr="00806803" w:rsidTr="0033471C">
        <w:trPr>
          <w:jc w:val="center"/>
        </w:trPr>
        <w:tc>
          <w:tcPr>
            <w:tcW w:w="3075" w:type="dxa"/>
            <w:vAlign w:val="center"/>
          </w:tcPr>
          <w:p w:rsidR="00B762D2" w:rsidRPr="00806803" w:rsidRDefault="00B762D2" w:rsidP="0033471C">
            <w:pPr>
              <w:keepNext/>
              <w:keepLines/>
              <w:spacing w:after="0"/>
              <w:jc w:val="center"/>
              <w:rPr>
                <w:rFonts w:ascii="Arial" w:hAnsi="Arial"/>
                <w:sz w:val="18"/>
              </w:rPr>
            </w:pPr>
            <w:r w:rsidRPr="00806803">
              <w:rPr>
                <w:rFonts w:ascii="Arial" w:hAnsi="Arial"/>
                <w:sz w:val="18"/>
              </w:rPr>
              <w:t>gapOffset</w:t>
            </w:r>
          </w:p>
        </w:tc>
        <w:tc>
          <w:tcPr>
            <w:tcW w:w="1219" w:type="dxa"/>
          </w:tcPr>
          <w:p w:rsidR="00B762D2" w:rsidRPr="00806803" w:rsidRDefault="00B762D2" w:rsidP="0033471C">
            <w:pPr>
              <w:keepNext/>
              <w:keepLines/>
              <w:spacing w:after="0"/>
              <w:jc w:val="center"/>
              <w:rPr>
                <w:rFonts w:ascii="Arial" w:hAnsi="Arial"/>
                <w:sz w:val="18"/>
              </w:rPr>
            </w:pPr>
            <w:r w:rsidRPr="00806803">
              <w:rPr>
                <w:rFonts w:ascii="Arial" w:hAnsi="Arial"/>
                <w:sz w:val="18"/>
              </w:rPr>
              <w:t>0</w:t>
            </w:r>
          </w:p>
        </w:tc>
      </w:tr>
      <w:tr w:rsidR="00B762D2" w:rsidRPr="00806803" w:rsidTr="0033471C">
        <w:trPr>
          <w:jc w:val="center"/>
        </w:trPr>
        <w:tc>
          <w:tcPr>
            <w:tcW w:w="4294" w:type="dxa"/>
            <w:gridSpan w:val="2"/>
            <w:vAlign w:val="center"/>
          </w:tcPr>
          <w:p w:rsidR="00B762D2" w:rsidRPr="00806803" w:rsidRDefault="00B762D2" w:rsidP="0033471C">
            <w:pPr>
              <w:keepNext/>
              <w:keepLines/>
              <w:spacing w:after="0"/>
              <w:ind w:left="851" w:hanging="851"/>
              <w:rPr>
                <w:rFonts w:ascii="Arial" w:hAnsi="Arial"/>
                <w:sz w:val="18"/>
              </w:rPr>
            </w:pPr>
            <w:r w:rsidRPr="00806803">
              <w:rPr>
                <w:rFonts w:ascii="Arial" w:hAnsi="Arial"/>
                <w:sz w:val="18"/>
              </w:rPr>
              <w:t>Note 1:</w:t>
            </w:r>
            <w:r w:rsidRPr="00806803">
              <w:rPr>
                <w:rFonts w:ascii="Arial" w:hAnsi="Arial"/>
                <w:sz w:val="18"/>
                <w:lang w:eastAsia="zh-CN"/>
              </w:rPr>
              <w:tab/>
              <w:t>RLM RS is partially overlapped with measurement gap</w:t>
            </w:r>
          </w:p>
        </w:tc>
      </w:tr>
    </w:tbl>
    <w:p w:rsidR="00B762D2" w:rsidRPr="00806803" w:rsidRDefault="00B762D2" w:rsidP="00B762D2"/>
    <w:p w:rsidR="00B762D2" w:rsidRPr="00806803" w:rsidRDefault="00B762D2" w:rsidP="00B762D2">
      <w:pPr>
        <w:keepNext/>
        <w:keepLines/>
        <w:spacing w:before="60"/>
        <w:jc w:val="center"/>
        <w:rPr>
          <w:rFonts w:ascii="Arial" w:hAnsi="Arial"/>
          <w:b/>
        </w:rPr>
      </w:pPr>
    </w:p>
    <w:p w:rsidR="00B762D2" w:rsidRPr="00806803" w:rsidRDefault="00B762D2" w:rsidP="00B762D2">
      <w:pPr>
        <w:keepNext/>
        <w:keepLines/>
        <w:spacing w:before="60"/>
        <w:jc w:val="center"/>
        <w:rPr>
          <w:rFonts w:ascii="Arial" w:hAnsi="Arial"/>
          <w:b/>
        </w:rPr>
      </w:pPr>
      <w:r w:rsidRPr="00806803">
        <w:rPr>
          <w:rFonts w:ascii="Arial" w:hAnsi="Arial"/>
          <w:b/>
          <w:noProof/>
          <w:lang w:eastAsia="en-GB"/>
        </w:rPr>
        <w:drawing>
          <wp:inline distT="0" distB="0" distL="0" distR="0" wp14:anchorId="43D48793" wp14:editId="4B61E38D">
            <wp:extent cx="3684814" cy="2266068"/>
            <wp:effectExtent l="0" t="0" r="0" b="0"/>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700910" cy="2275967"/>
                    </a:xfrm>
                    <a:prstGeom prst="rect">
                      <a:avLst/>
                    </a:prstGeom>
                    <a:noFill/>
                  </pic:spPr>
                </pic:pic>
              </a:graphicData>
            </a:graphic>
          </wp:inline>
        </w:drawing>
      </w:r>
    </w:p>
    <w:p w:rsidR="00B762D2" w:rsidRPr="00806803" w:rsidRDefault="00B762D2" w:rsidP="00B762D2">
      <w:pPr>
        <w:keepLines/>
        <w:spacing w:after="240"/>
        <w:jc w:val="center"/>
        <w:rPr>
          <w:rFonts w:ascii="Arial" w:hAnsi="Arial"/>
          <w:lang w:val="en-US"/>
        </w:rPr>
      </w:pPr>
      <w:r w:rsidRPr="00806803">
        <w:rPr>
          <w:rFonts w:ascii="Arial" w:hAnsi="Arial"/>
          <w:b/>
          <w:lang w:val="en-US"/>
        </w:rPr>
        <w:t>Figure A.7.5.1.5.1-1: SNR variation for CSI-RS out-of-sync testing</w:t>
      </w:r>
    </w:p>
    <w:p w:rsidR="00B762D2" w:rsidRPr="00806803" w:rsidRDefault="00B762D2" w:rsidP="00B762D2">
      <w:pPr>
        <w:pStyle w:val="Heading5"/>
        <w:rPr>
          <w:snapToGrid w:val="0"/>
        </w:rPr>
      </w:pPr>
      <w:bookmarkStart w:id="427" w:name="_Toc535476710"/>
      <w:r w:rsidRPr="00806803">
        <w:rPr>
          <w:snapToGrid w:val="0"/>
        </w:rPr>
        <w:lastRenderedPageBreak/>
        <w:t>A.7.5.1.5.2</w:t>
      </w:r>
      <w:r w:rsidRPr="00806803">
        <w:rPr>
          <w:snapToGrid w:val="0"/>
        </w:rPr>
        <w:tab/>
        <w:t>Test Requirements</w:t>
      </w:r>
      <w:bookmarkEnd w:id="427"/>
    </w:p>
    <w:p w:rsidR="00B762D2" w:rsidRPr="00806803" w:rsidRDefault="00B762D2" w:rsidP="00B762D2">
      <w:r w:rsidRPr="00806803">
        <w:t xml:space="preserve">The UE behaviour during time durations T1, T2, </w:t>
      </w:r>
      <w:r w:rsidRPr="00806803">
        <w:rPr>
          <w:lang w:eastAsia="zh-CN"/>
        </w:rPr>
        <w:t xml:space="preserve">and </w:t>
      </w:r>
      <w:r w:rsidRPr="00806803">
        <w:t>T3 shall be as follows:</w:t>
      </w:r>
    </w:p>
    <w:p w:rsidR="00B762D2" w:rsidRPr="00806803" w:rsidRDefault="00B762D2" w:rsidP="00B762D2">
      <w:pPr>
        <w:rPr>
          <w:lang w:eastAsia="zh-CN"/>
        </w:rPr>
      </w:pPr>
      <w:r w:rsidRPr="00806803">
        <w:rPr>
          <w:lang w:eastAsia="zh-CN"/>
        </w:rPr>
        <w:t>During time durations T1, T2 and T3, the UE shall transmit uplink signal at least in all subframes configured for CSI transmission on Cell 1.</w:t>
      </w:r>
    </w:p>
    <w:p w:rsidR="00B762D2" w:rsidRPr="00806803" w:rsidRDefault="00B762D2" w:rsidP="00B762D2">
      <w:r w:rsidRPr="00806803">
        <w:t>During the period from time point A to time point B the UE shall transmit uplink signal in Cell 1 at least in all uplink slots configured for CSI transmission according to the configured periodic CSI reporting for Cell 1.</w:t>
      </w:r>
    </w:p>
    <w:p w:rsidR="00B762D2" w:rsidRPr="00806803" w:rsidRDefault="00B762D2" w:rsidP="00B762D2">
      <w:r w:rsidRPr="00806803">
        <w:t>The UE shall stop transmitting uplink signal in Cell 1 no later than time point C (D</w:t>
      </w:r>
      <w:r w:rsidRPr="00806803">
        <w:rPr>
          <w:vertAlign w:val="subscript"/>
        </w:rPr>
        <w:t>1</w:t>
      </w:r>
      <w:r w:rsidRPr="00806803">
        <w:t xml:space="preserve"> second after the start of the time duration T3) on the PCell.</w:t>
      </w:r>
    </w:p>
    <w:p w:rsidR="00B762D2" w:rsidRPr="00806803" w:rsidRDefault="00B762D2" w:rsidP="00B762D2">
      <w:pPr>
        <w:rPr>
          <w:iCs/>
          <w:lang w:eastAsia="ja-JP"/>
        </w:rPr>
      </w:pPr>
      <w:r w:rsidRPr="00806803">
        <w:t>The rate of correct events observed during repeated tests shall be at least 90%.</w:t>
      </w:r>
    </w:p>
    <w:p w:rsidR="00B762D2" w:rsidRPr="00806803" w:rsidRDefault="00B762D2" w:rsidP="00B762D2">
      <w:pPr>
        <w:pStyle w:val="Heading4"/>
      </w:pPr>
      <w:bookmarkStart w:id="428" w:name="_Toc535476711"/>
      <w:r w:rsidRPr="00806803">
        <w:t>A.7.5.1.6</w:t>
      </w:r>
      <w:r w:rsidRPr="00806803">
        <w:tab/>
        <w:t>Radio Link Monitoring In-sync Test for FR2 PCell configured with CSI-RS-based RLM in non-DRX mode</w:t>
      </w:r>
      <w:bookmarkEnd w:id="428"/>
    </w:p>
    <w:p w:rsidR="00B762D2" w:rsidRPr="00806803" w:rsidRDefault="00B762D2" w:rsidP="00B762D2">
      <w:pPr>
        <w:pStyle w:val="Heading5"/>
        <w:rPr>
          <w:snapToGrid w:val="0"/>
          <w:lang w:eastAsia="zh-CN"/>
        </w:rPr>
      </w:pPr>
      <w:bookmarkStart w:id="429" w:name="_Toc535476712"/>
      <w:r w:rsidRPr="00806803">
        <w:rPr>
          <w:snapToGrid w:val="0"/>
          <w:lang w:eastAsia="zh-CN"/>
        </w:rPr>
        <w:t>A.7.5.1.6.1</w:t>
      </w:r>
      <w:r w:rsidRPr="00806803">
        <w:rPr>
          <w:snapToGrid w:val="0"/>
          <w:lang w:eastAsia="zh-CN"/>
        </w:rPr>
        <w:tab/>
        <w:t>Test Purpose and Environment</w:t>
      </w:r>
      <w:bookmarkEnd w:id="429"/>
    </w:p>
    <w:p w:rsidR="00B762D2" w:rsidRPr="00806803" w:rsidRDefault="00B762D2" w:rsidP="00B762D2">
      <w:r w:rsidRPr="00806803">
        <w:t>The purpose of this test is to verify that the UE properly detects the in sync for the purpose of monitoring downlink CSI-RS based radio link quality of the PCell when no DRX is used. This test will partly verify the FR2 PCell CSI-RS In-sync radio link monitoring requirements in clause 8.1.</w:t>
      </w:r>
    </w:p>
    <w:p w:rsidR="00B762D2" w:rsidRPr="00806803" w:rsidRDefault="00B762D2" w:rsidP="00B762D2">
      <w:r w:rsidRPr="00806803">
        <w:t>The test parameters are given in Tables A.7.5.1.6.1-1, A.7.5.1.6.1-2 and A.7.5.1.6.1-3 below. There is one cells, cell 1which is the PCell, in the test. The test consists of five successive time periods, with time duration of T1, T2, T3, T4 and T5 respectively. Figure A.7.5.1.6.1-1 shows the variation of the downlink SNR in the PCell to emulate out-of-sync and in-sync states. Prior to the start of the time duration T1, the UE shall be fully synchronized to cell 1. The UE shall be configured for periodic CSI reporting with a reporting periodicity of 10 ms. In the test, DRX configuration is not enabled. In the test, SSB0 and SSB1 are configured as BFD-RS.</w:t>
      </w:r>
    </w:p>
    <w:p w:rsidR="00B762D2" w:rsidRPr="00806803" w:rsidRDefault="00B762D2" w:rsidP="00B762D2">
      <w:pPr>
        <w:keepNext/>
        <w:keepLines/>
        <w:spacing w:before="60"/>
        <w:jc w:val="center"/>
        <w:rPr>
          <w:rFonts w:ascii="Arial" w:hAnsi="Arial"/>
          <w:b/>
        </w:rPr>
      </w:pPr>
      <w:r w:rsidRPr="00806803">
        <w:rPr>
          <w:rFonts w:ascii="Arial" w:hAnsi="Arial"/>
          <w:b/>
        </w:rPr>
        <w:t>Table A.7.5.1.6.1-1: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762D2" w:rsidRPr="00806803" w:rsidTr="0033471C">
        <w:trPr>
          <w:trHeight w:val="267"/>
          <w:jc w:val="center"/>
        </w:trPr>
        <w:tc>
          <w:tcPr>
            <w:tcW w:w="2265" w:type="dxa"/>
            <w:shd w:val="clear" w:color="auto" w:fill="auto"/>
          </w:tcPr>
          <w:p w:rsidR="00B762D2" w:rsidRPr="00806803" w:rsidRDefault="00B762D2" w:rsidP="0033471C">
            <w:pPr>
              <w:keepNext/>
              <w:keepLines/>
              <w:spacing w:after="0"/>
              <w:jc w:val="center"/>
              <w:rPr>
                <w:rFonts w:ascii="Arial" w:hAnsi="Arial"/>
                <w:b/>
                <w:sz w:val="18"/>
              </w:rPr>
            </w:pPr>
            <w:r w:rsidRPr="00806803">
              <w:rPr>
                <w:rFonts w:ascii="Arial" w:hAnsi="Arial"/>
                <w:b/>
                <w:sz w:val="18"/>
              </w:rPr>
              <w:t>Configuration</w:t>
            </w:r>
          </w:p>
        </w:tc>
        <w:tc>
          <w:tcPr>
            <w:tcW w:w="6905" w:type="dxa"/>
            <w:shd w:val="clear" w:color="auto" w:fill="auto"/>
          </w:tcPr>
          <w:p w:rsidR="00B762D2" w:rsidRPr="00806803" w:rsidRDefault="00B762D2" w:rsidP="0033471C">
            <w:pPr>
              <w:keepNext/>
              <w:keepLines/>
              <w:spacing w:after="0"/>
              <w:jc w:val="center"/>
              <w:rPr>
                <w:rFonts w:ascii="Arial" w:hAnsi="Arial"/>
                <w:b/>
                <w:sz w:val="18"/>
              </w:rPr>
            </w:pPr>
            <w:r w:rsidRPr="00806803">
              <w:rPr>
                <w:rFonts w:ascii="Arial" w:hAnsi="Arial"/>
                <w:b/>
                <w:sz w:val="18"/>
              </w:rPr>
              <w:t>Description</w:t>
            </w:r>
          </w:p>
        </w:tc>
      </w:tr>
      <w:tr w:rsidR="00B762D2" w:rsidRPr="00806803" w:rsidTr="0033471C">
        <w:trPr>
          <w:trHeight w:val="270"/>
          <w:jc w:val="center"/>
        </w:trPr>
        <w:tc>
          <w:tcPr>
            <w:tcW w:w="2265" w:type="dxa"/>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1</w:t>
            </w:r>
          </w:p>
        </w:tc>
        <w:tc>
          <w:tcPr>
            <w:tcW w:w="6905" w:type="dxa"/>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TDD duplex mode, 120 kHz SSB SCS, 100 MHz bandwidth</w:t>
            </w:r>
          </w:p>
        </w:tc>
      </w:tr>
    </w:tbl>
    <w:p w:rsidR="00B762D2" w:rsidRPr="00806803" w:rsidRDefault="00B762D2" w:rsidP="00B762D2"/>
    <w:p w:rsidR="00B762D2" w:rsidRPr="00806803" w:rsidRDefault="00B762D2" w:rsidP="00B762D2">
      <w:pPr>
        <w:keepNext/>
        <w:keepLines/>
        <w:spacing w:before="60"/>
        <w:jc w:val="center"/>
        <w:rPr>
          <w:rFonts w:ascii="Arial" w:hAnsi="Arial"/>
          <w:b/>
          <w:lang w:val="en-US"/>
        </w:rPr>
      </w:pPr>
      <w:r w:rsidRPr="00806803">
        <w:rPr>
          <w:rFonts w:ascii="Arial" w:hAnsi="Arial"/>
          <w:b/>
          <w:lang w:val="en-US"/>
        </w:rPr>
        <w:lastRenderedPageBreak/>
        <w:t>Table A.7.5.1.6.1-2: General test parameters for FR2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B762D2" w:rsidRPr="00806803" w:rsidTr="0033471C">
        <w:trPr>
          <w:trHeight w:val="164"/>
          <w:jc w:val="center"/>
        </w:trPr>
        <w:tc>
          <w:tcPr>
            <w:tcW w:w="2728" w:type="pct"/>
            <w:gridSpan w:val="2"/>
            <w:vMerge w:val="restart"/>
            <w:shd w:val="clear" w:color="auto" w:fill="auto"/>
          </w:tcPr>
          <w:p w:rsidR="00B762D2" w:rsidRPr="00806803" w:rsidRDefault="00B762D2" w:rsidP="0033471C">
            <w:pPr>
              <w:keepNext/>
              <w:keepLines/>
              <w:spacing w:after="0"/>
              <w:jc w:val="center"/>
              <w:rPr>
                <w:rFonts w:ascii="Arial" w:hAnsi="Arial"/>
                <w:b/>
                <w:sz w:val="18"/>
              </w:rPr>
            </w:pPr>
            <w:r w:rsidRPr="00806803">
              <w:rPr>
                <w:rFonts w:ascii="Arial" w:hAnsi="Arial"/>
                <w:b/>
                <w:sz w:val="18"/>
              </w:rPr>
              <w:lastRenderedPageBreak/>
              <w:t>Parameter</w:t>
            </w:r>
          </w:p>
        </w:tc>
        <w:tc>
          <w:tcPr>
            <w:tcW w:w="677" w:type="pct"/>
            <w:vMerge w:val="restart"/>
            <w:shd w:val="clear" w:color="auto" w:fill="auto"/>
          </w:tcPr>
          <w:p w:rsidR="00B762D2" w:rsidRPr="00806803" w:rsidRDefault="00B762D2" w:rsidP="0033471C">
            <w:pPr>
              <w:keepNext/>
              <w:keepLines/>
              <w:spacing w:after="0"/>
              <w:jc w:val="center"/>
              <w:rPr>
                <w:rFonts w:ascii="Arial" w:hAnsi="Arial"/>
                <w:b/>
                <w:sz w:val="18"/>
              </w:rPr>
            </w:pPr>
            <w:r w:rsidRPr="00806803">
              <w:rPr>
                <w:rFonts w:ascii="Arial" w:hAnsi="Arial"/>
                <w:b/>
                <w:sz w:val="18"/>
              </w:rPr>
              <w:t>Unit</w:t>
            </w:r>
          </w:p>
        </w:tc>
        <w:tc>
          <w:tcPr>
            <w:tcW w:w="1595" w:type="pct"/>
            <w:shd w:val="clear" w:color="auto" w:fill="auto"/>
          </w:tcPr>
          <w:p w:rsidR="00B762D2" w:rsidRPr="00806803" w:rsidRDefault="00B762D2" w:rsidP="0033471C">
            <w:pPr>
              <w:keepNext/>
              <w:keepLines/>
              <w:spacing w:after="0"/>
              <w:jc w:val="center"/>
              <w:rPr>
                <w:rFonts w:ascii="Arial" w:hAnsi="Arial"/>
                <w:b/>
                <w:sz w:val="18"/>
              </w:rPr>
            </w:pPr>
            <w:r w:rsidRPr="00806803">
              <w:rPr>
                <w:rFonts w:ascii="Arial" w:hAnsi="Arial"/>
                <w:b/>
                <w:sz w:val="18"/>
              </w:rPr>
              <w:t>Value</w:t>
            </w:r>
          </w:p>
        </w:tc>
      </w:tr>
      <w:tr w:rsidR="00B762D2" w:rsidRPr="00806803" w:rsidTr="0033471C">
        <w:trPr>
          <w:trHeight w:val="74"/>
          <w:jc w:val="center"/>
        </w:trPr>
        <w:tc>
          <w:tcPr>
            <w:tcW w:w="2728" w:type="pct"/>
            <w:gridSpan w:val="2"/>
            <w:vMerge/>
            <w:shd w:val="clear" w:color="auto" w:fill="auto"/>
          </w:tcPr>
          <w:p w:rsidR="00B762D2" w:rsidRPr="00806803" w:rsidRDefault="00B762D2" w:rsidP="0033471C">
            <w:pPr>
              <w:keepNext/>
              <w:keepLines/>
              <w:spacing w:after="0"/>
              <w:jc w:val="center"/>
              <w:rPr>
                <w:rFonts w:ascii="Arial" w:hAnsi="Arial"/>
                <w:b/>
                <w:sz w:val="18"/>
              </w:rPr>
            </w:pPr>
          </w:p>
        </w:tc>
        <w:tc>
          <w:tcPr>
            <w:tcW w:w="677" w:type="pct"/>
            <w:vMerge/>
            <w:shd w:val="clear" w:color="auto" w:fill="auto"/>
          </w:tcPr>
          <w:p w:rsidR="00B762D2" w:rsidRPr="00806803" w:rsidRDefault="00B762D2" w:rsidP="0033471C">
            <w:pPr>
              <w:keepNext/>
              <w:keepLines/>
              <w:spacing w:after="0"/>
              <w:jc w:val="center"/>
              <w:rPr>
                <w:rFonts w:ascii="Arial" w:hAnsi="Arial"/>
                <w:b/>
                <w:sz w:val="18"/>
              </w:rPr>
            </w:pPr>
          </w:p>
        </w:tc>
        <w:tc>
          <w:tcPr>
            <w:tcW w:w="1595" w:type="pct"/>
            <w:shd w:val="clear" w:color="auto" w:fill="auto"/>
          </w:tcPr>
          <w:p w:rsidR="00B762D2" w:rsidRPr="00806803" w:rsidRDefault="00B762D2" w:rsidP="0033471C">
            <w:pPr>
              <w:keepNext/>
              <w:keepLines/>
              <w:spacing w:after="0"/>
              <w:jc w:val="center"/>
              <w:rPr>
                <w:rFonts w:ascii="Arial" w:hAnsi="Arial"/>
                <w:b/>
                <w:sz w:val="18"/>
              </w:rPr>
            </w:pPr>
            <w:r w:rsidRPr="00806803">
              <w:rPr>
                <w:rFonts w:ascii="Arial" w:hAnsi="Arial"/>
                <w:b/>
                <w:sz w:val="18"/>
              </w:rPr>
              <w:t>Test 1</w:t>
            </w:r>
          </w:p>
        </w:tc>
      </w:tr>
      <w:tr w:rsidR="00B762D2" w:rsidRPr="00806803" w:rsidTr="0033471C">
        <w:trPr>
          <w:trHeight w:val="64"/>
          <w:jc w:val="center"/>
        </w:trPr>
        <w:tc>
          <w:tcPr>
            <w:tcW w:w="2728"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 xml:space="preserve">Active PCell </w:t>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Cell 1</w:t>
            </w:r>
          </w:p>
        </w:tc>
      </w:tr>
      <w:tr w:rsidR="00B762D2" w:rsidRPr="00806803" w:rsidTr="0033471C">
        <w:trPr>
          <w:trHeight w:val="164"/>
          <w:jc w:val="center"/>
        </w:trPr>
        <w:tc>
          <w:tcPr>
            <w:tcW w:w="2728"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RF Channel Number</w:t>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1</w:t>
            </w:r>
          </w:p>
        </w:tc>
      </w:tr>
      <w:tr w:rsidR="00B762D2" w:rsidRPr="00806803" w:rsidTr="0033471C">
        <w:trPr>
          <w:trHeight w:val="93"/>
          <w:jc w:val="center"/>
        </w:trPr>
        <w:tc>
          <w:tcPr>
            <w:tcW w:w="1072" w:type="pct"/>
            <w:shd w:val="clear" w:color="auto" w:fill="auto"/>
          </w:tcPr>
          <w:p w:rsidR="00B762D2" w:rsidRPr="00806803" w:rsidRDefault="00B762D2" w:rsidP="0033471C">
            <w:pPr>
              <w:keepNext/>
              <w:keepLines/>
              <w:spacing w:after="0"/>
              <w:rPr>
                <w:rFonts w:ascii="Arial" w:hAnsi="Arial"/>
                <w:sz w:val="18"/>
                <w:lang w:val="it-IT"/>
              </w:rPr>
            </w:pPr>
            <w:r w:rsidRPr="00806803">
              <w:rPr>
                <w:rFonts w:ascii="Arial" w:hAnsi="Arial"/>
                <w:sz w:val="18"/>
                <w:lang w:val="it-IT"/>
              </w:rPr>
              <w:t>Duplex mode</w:t>
            </w:r>
          </w:p>
        </w:tc>
        <w:tc>
          <w:tcPr>
            <w:tcW w:w="1656" w:type="pct"/>
            <w:shd w:val="clear" w:color="auto" w:fill="auto"/>
          </w:tcPr>
          <w:p w:rsidR="00B762D2" w:rsidRPr="00806803" w:rsidRDefault="00B762D2" w:rsidP="0033471C">
            <w:pPr>
              <w:keepNext/>
              <w:keepLines/>
              <w:spacing w:after="0"/>
              <w:rPr>
                <w:rFonts w:ascii="Arial" w:hAnsi="Arial"/>
                <w:sz w:val="18"/>
                <w:lang w:val="it-IT"/>
              </w:rPr>
            </w:pPr>
            <w:r w:rsidRPr="00806803">
              <w:rPr>
                <w:rFonts w:ascii="Arial" w:hAnsi="Arial"/>
                <w:sz w:val="18"/>
                <w:lang w:val="it-IT"/>
              </w:rPr>
              <w:t>Config 1</w:t>
            </w:r>
          </w:p>
        </w:tc>
        <w:tc>
          <w:tcPr>
            <w:tcW w:w="677" w:type="pct"/>
            <w:shd w:val="clear" w:color="auto" w:fill="auto"/>
          </w:tcPr>
          <w:p w:rsidR="00B762D2" w:rsidRPr="00806803" w:rsidRDefault="00B762D2" w:rsidP="0033471C">
            <w:pPr>
              <w:keepNext/>
              <w:keepLines/>
              <w:spacing w:after="0"/>
              <w:jc w:val="center"/>
              <w:rPr>
                <w:rFonts w:ascii="Arial" w:hAnsi="Arial"/>
                <w:sz w:val="18"/>
                <w:lang w:val="it-IT"/>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TDD</w:t>
            </w:r>
          </w:p>
        </w:tc>
      </w:tr>
      <w:tr w:rsidR="00B762D2" w:rsidRPr="00806803" w:rsidTr="0033471C">
        <w:trPr>
          <w:trHeight w:val="189"/>
          <w:jc w:val="center"/>
        </w:trPr>
        <w:tc>
          <w:tcPr>
            <w:tcW w:w="1072" w:type="pct"/>
            <w:shd w:val="clear" w:color="auto" w:fill="auto"/>
          </w:tcPr>
          <w:p w:rsidR="00B762D2" w:rsidRPr="00806803" w:rsidRDefault="00B762D2" w:rsidP="0033471C">
            <w:pPr>
              <w:keepNext/>
              <w:keepLines/>
              <w:spacing w:after="0"/>
              <w:rPr>
                <w:rFonts w:ascii="Arial" w:hAnsi="Arial"/>
                <w:sz w:val="18"/>
                <w:lang w:val="it-IT"/>
              </w:rPr>
            </w:pPr>
            <w:r w:rsidRPr="00806803">
              <w:rPr>
                <w:rFonts w:ascii="Arial" w:hAnsi="Arial"/>
                <w:sz w:val="18"/>
                <w:lang w:val="it-IT"/>
              </w:rPr>
              <w:t>TDD Configuration</w:t>
            </w:r>
          </w:p>
        </w:tc>
        <w:tc>
          <w:tcPr>
            <w:tcW w:w="1656" w:type="pct"/>
            <w:shd w:val="clear" w:color="auto" w:fill="auto"/>
          </w:tcPr>
          <w:p w:rsidR="00B762D2" w:rsidRPr="00806803" w:rsidRDefault="00B762D2" w:rsidP="0033471C">
            <w:pPr>
              <w:keepNext/>
              <w:keepLines/>
              <w:spacing w:after="0"/>
              <w:rPr>
                <w:rFonts w:ascii="Arial" w:hAnsi="Arial"/>
                <w:sz w:val="18"/>
                <w:lang w:val="it-IT"/>
              </w:rPr>
            </w:pPr>
            <w:r w:rsidRPr="00806803">
              <w:rPr>
                <w:rFonts w:ascii="Arial" w:hAnsi="Arial"/>
                <w:sz w:val="18"/>
                <w:lang w:val="it-IT"/>
              </w:rPr>
              <w:t>Config 1</w:t>
            </w:r>
          </w:p>
        </w:tc>
        <w:tc>
          <w:tcPr>
            <w:tcW w:w="677" w:type="pct"/>
            <w:shd w:val="clear" w:color="auto" w:fill="auto"/>
          </w:tcPr>
          <w:p w:rsidR="00B762D2" w:rsidRPr="00806803" w:rsidRDefault="00B762D2" w:rsidP="0033471C">
            <w:pPr>
              <w:keepNext/>
              <w:keepLines/>
              <w:spacing w:after="0"/>
              <w:jc w:val="center"/>
              <w:rPr>
                <w:rFonts w:ascii="Arial" w:hAnsi="Arial"/>
                <w:sz w:val="18"/>
                <w:lang w:val="it-IT"/>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TDDConf.3.1</w:t>
            </w:r>
          </w:p>
        </w:tc>
      </w:tr>
      <w:tr w:rsidR="00B762D2" w:rsidRPr="00806803" w:rsidTr="0033471C">
        <w:trPr>
          <w:trHeight w:val="189"/>
          <w:jc w:val="center"/>
        </w:trPr>
        <w:tc>
          <w:tcPr>
            <w:tcW w:w="1072" w:type="pct"/>
            <w:shd w:val="clear" w:color="auto" w:fill="auto"/>
            <w:vAlign w:val="center"/>
          </w:tcPr>
          <w:p w:rsidR="00B762D2" w:rsidRPr="00806803" w:rsidRDefault="00B762D2" w:rsidP="0033471C">
            <w:pPr>
              <w:keepNext/>
              <w:keepLines/>
              <w:spacing w:after="0"/>
              <w:rPr>
                <w:rFonts w:ascii="Arial" w:hAnsi="Arial"/>
                <w:sz w:val="18"/>
                <w:lang w:val="it-IT"/>
              </w:rPr>
            </w:pPr>
            <w:r w:rsidRPr="00806803">
              <w:rPr>
                <w:rFonts w:ascii="Arial" w:hAnsi="Arial"/>
                <w:noProof/>
                <w:sz w:val="18"/>
                <w:lang w:val="it-IT"/>
              </w:rPr>
              <w:t>DL initial BWP configuration</w:t>
            </w:r>
          </w:p>
        </w:tc>
        <w:tc>
          <w:tcPr>
            <w:tcW w:w="1656" w:type="pct"/>
            <w:shd w:val="clear" w:color="auto" w:fill="auto"/>
          </w:tcPr>
          <w:p w:rsidR="00B762D2" w:rsidRPr="00806803" w:rsidRDefault="00B762D2" w:rsidP="0033471C">
            <w:pPr>
              <w:keepNext/>
              <w:keepLines/>
              <w:spacing w:after="0"/>
              <w:rPr>
                <w:rFonts w:ascii="Arial" w:hAnsi="Arial"/>
                <w:sz w:val="18"/>
                <w:lang w:val="it-IT"/>
              </w:rPr>
            </w:pPr>
            <w:r w:rsidRPr="00806803">
              <w:rPr>
                <w:rFonts w:ascii="Arial" w:hAnsi="Arial"/>
                <w:noProof/>
                <w:sz w:val="18"/>
                <w:lang w:val="it-IT"/>
              </w:rPr>
              <w:t>Config 1</w:t>
            </w:r>
          </w:p>
        </w:tc>
        <w:tc>
          <w:tcPr>
            <w:tcW w:w="677" w:type="pct"/>
            <w:shd w:val="clear" w:color="auto" w:fill="auto"/>
          </w:tcPr>
          <w:p w:rsidR="00B762D2" w:rsidRPr="00806803" w:rsidRDefault="00B762D2" w:rsidP="0033471C">
            <w:pPr>
              <w:keepNext/>
              <w:keepLines/>
              <w:spacing w:after="0"/>
              <w:jc w:val="center"/>
              <w:rPr>
                <w:rFonts w:ascii="Arial" w:hAnsi="Arial"/>
                <w:sz w:val="18"/>
                <w:lang w:val="it-IT"/>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noProof/>
                <w:sz w:val="18"/>
                <w:lang w:val="it-IT"/>
              </w:rPr>
              <w:t>DLBWP.0.1</w:t>
            </w:r>
          </w:p>
        </w:tc>
      </w:tr>
      <w:tr w:rsidR="00B762D2" w:rsidRPr="00806803" w:rsidTr="0033471C">
        <w:trPr>
          <w:trHeight w:val="189"/>
          <w:jc w:val="center"/>
        </w:trPr>
        <w:tc>
          <w:tcPr>
            <w:tcW w:w="1072" w:type="pct"/>
            <w:shd w:val="clear" w:color="auto" w:fill="auto"/>
            <w:vAlign w:val="center"/>
          </w:tcPr>
          <w:p w:rsidR="00B762D2" w:rsidRPr="00806803" w:rsidRDefault="00B762D2" w:rsidP="0033471C">
            <w:pPr>
              <w:keepNext/>
              <w:keepLines/>
              <w:spacing w:after="0"/>
              <w:rPr>
                <w:rFonts w:ascii="Arial" w:hAnsi="Arial"/>
                <w:sz w:val="18"/>
                <w:lang w:val="it-IT"/>
              </w:rPr>
            </w:pPr>
            <w:r w:rsidRPr="00806803">
              <w:rPr>
                <w:rFonts w:ascii="Arial" w:hAnsi="Arial"/>
                <w:noProof/>
                <w:sz w:val="18"/>
                <w:lang w:val="it-IT"/>
              </w:rPr>
              <w:t>DL dedicated BWP configuration</w:t>
            </w:r>
          </w:p>
        </w:tc>
        <w:tc>
          <w:tcPr>
            <w:tcW w:w="1656" w:type="pct"/>
            <w:shd w:val="clear" w:color="auto" w:fill="auto"/>
          </w:tcPr>
          <w:p w:rsidR="00B762D2" w:rsidRPr="00806803" w:rsidRDefault="00B762D2" w:rsidP="0033471C">
            <w:pPr>
              <w:keepNext/>
              <w:keepLines/>
              <w:spacing w:after="0"/>
              <w:rPr>
                <w:rFonts w:ascii="Arial" w:hAnsi="Arial"/>
                <w:sz w:val="18"/>
                <w:lang w:val="it-IT"/>
              </w:rPr>
            </w:pPr>
            <w:r w:rsidRPr="00806803">
              <w:rPr>
                <w:rFonts w:ascii="Arial" w:hAnsi="Arial"/>
                <w:noProof/>
                <w:sz w:val="18"/>
                <w:lang w:val="it-IT"/>
              </w:rPr>
              <w:t>Config 1</w:t>
            </w:r>
          </w:p>
        </w:tc>
        <w:tc>
          <w:tcPr>
            <w:tcW w:w="677" w:type="pct"/>
            <w:shd w:val="clear" w:color="auto" w:fill="auto"/>
          </w:tcPr>
          <w:p w:rsidR="00B762D2" w:rsidRPr="00806803" w:rsidRDefault="00B762D2" w:rsidP="0033471C">
            <w:pPr>
              <w:keepNext/>
              <w:keepLines/>
              <w:spacing w:after="0"/>
              <w:jc w:val="center"/>
              <w:rPr>
                <w:rFonts w:ascii="Arial" w:hAnsi="Arial"/>
                <w:sz w:val="18"/>
                <w:lang w:val="it-IT"/>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noProof/>
                <w:sz w:val="18"/>
                <w:lang w:val="it-IT"/>
              </w:rPr>
              <w:t>DLBWP.1.1</w:t>
            </w:r>
          </w:p>
        </w:tc>
      </w:tr>
      <w:tr w:rsidR="00B762D2" w:rsidRPr="00806803" w:rsidTr="0033471C">
        <w:trPr>
          <w:trHeight w:val="189"/>
          <w:jc w:val="center"/>
        </w:trPr>
        <w:tc>
          <w:tcPr>
            <w:tcW w:w="1072" w:type="pct"/>
            <w:shd w:val="clear" w:color="auto" w:fill="auto"/>
            <w:vAlign w:val="center"/>
          </w:tcPr>
          <w:p w:rsidR="00B762D2" w:rsidRPr="00806803" w:rsidRDefault="00B762D2" w:rsidP="0033471C">
            <w:pPr>
              <w:keepNext/>
              <w:keepLines/>
              <w:spacing w:after="0"/>
              <w:rPr>
                <w:rFonts w:ascii="Arial" w:hAnsi="Arial"/>
                <w:sz w:val="18"/>
                <w:lang w:val="it-IT"/>
              </w:rPr>
            </w:pPr>
            <w:r w:rsidRPr="00806803">
              <w:rPr>
                <w:rFonts w:ascii="Arial" w:hAnsi="Arial"/>
                <w:noProof/>
                <w:sz w:val="18"/>
                <w:lang w:val="it-IT"/>
              </w:rPr>
              <w:t>UL initial BWP configuration</w:t>
            </w:r>
          </w:p>
        </w:tc>
        <w:tc>
          <w:tcPr>
            <w:tcW w:w="1656" w:type="pct"/>
            <w:shd w:val="clear" w:color="auto" w:fill="auto"/>
          </w:tcPr>
          <w:p w:rsidR="00B762D2" w:rsidRPr="00806803" w:rsidRDefault="00B762D2" w:rsidP="0033471C">
            <w:pPr>
              <w:keepNext/>
              <w:keepLines/>
              <w:spacing w:after="0"/>
              <w:rPr>
                <w:rFonts w:ascii="Arial" w:hAnsi="Arial"/>
                <w:sz w:val="18"/>
                <w:lang w:val="it-IT"/>
              </w:rPr>
            </w:pPr>
            <w:r w:rsidRPr="00806803">
              <w:rPr>
                <w:rFonts w:ascii="Arial" w:hAnsi="Arial"/>
                <w:noProof/>
                <w:sz w:val="18"/>
                <w:lang w:val="it-IT"/>
              </w:rPr>
              <w:t>Config 1</w:t>
            </w:r>
          </w:p>
        </w:tc>
        <w:tc>
          <w:tcPr>
            <w:tcW w:w="677" w:type="pct"/>
            <w:shd w:val="clear" w:color="auto" w:fill="auto"/>
          </w:tcPr>
          <w:p w:rsidR="00B762D2" w:rsidRPr="00806803" w:rsidRDefault="00B762D2" w:rsidP="0033471C">
            <w:pPr>
              <w:keepNext/>
              <w:keepLines/>
              <w:spacing w:after="0"/>
              <w:jc w:val="center"/>
              <w:rPr>
                <w:rFonts w:ascii="Arial" w:hAnsi="Arial"/>
                <w:sz w:val="18"/>
                <w:lang w:val="it-IT"/>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noProof/>
                <w:sz w:val="18"/>
                <w:lang w:val="it-IT"/>
              </w:rPr>
              <w:t>ULBWP.0.1</w:t>
            </w:r>
          </w:p>
        </w:tc>
      </w:tr>
      <w:tr w:rsidR="00B762D2" w:rsidRPr="00806803" w:rsidTr="0033471C">
        <w:trPr>
          <w:trHeight w:val="189"/>
          <w:jc w:val="center"/>
        </w:trPr>
        <w:tc>
          <w:tcPr>
            <w:tcW w:w="1072" w:type="pct"/>
            <w:shd w:val="clear" w:color="auto" w:fill="auto"/>
            <w:vAlign w:val="center"/>
          </w:tcPr>
          <w:p w:rsidR="00B762D2" w:rsidRPr="00806803" w:rsidRDefault="00B762D2" w:rsidP="0033471C">
            <w:pPr>
              <w:keepNext/>
              <w:keepLines/>
              <w:spacing w:after="0"/>
              <w:rPr>
                <w:rFonts w:ascii="Arial" w:hAnsi="Arial"/>
                <w:sz w:val="18"/>
                <w:lang w:val="it-IT"/>
              </w:rPr>
            </w:pPr>
            <w:r w:rsidRPr="00806803">
              <w:rPr>
                <w:rFonts w:ascii="Arial" w:hAnsi="Arial"/>
                <w:noProof/>
                <w:sz w:val="18"/>
                <w:lang w:val="it-IT"/>
              </w:rPr>
              <w:t>UL dedicated BWP configuration</w:t>
            </w:r>
          </w:p>
        </w:tc>
        <w:tc>
          <w:tcPr>
            <w:tcW w:w="1656" w:type="pct"/>
            <w:shd w:val="clear" w:color="auto" w:fill="auto"/>
          </w:tcPr>
          <w:p w:rsidR="00B762D2" w:rsidRPr="00806803" w:rsidRDefault="00B762D2" w:rsidP="0033471C">
            <w:pPr>
              <w:keepNext/>
              <w:keepLines/>
              <w:spacing w:after="0"/>
              <w:rPr>
                <w:rFonts w:ascii="Arial" w:hAnsi="Arial"/>
                <w:sz w:val="18"/>
                <w:lang w:val="it-IT"/>
              </w:rPr>
            </w:pPr>
            <w:r w:rsidRPr="00806803">
              <w:rPr>
                <w:rFonts w:ascii="Arial" w:hAnsi="Arial"/>
                <w:noProof/>
                <w:sz w:val="18"/>
                <w:lang w:val="it-IT"/>
              </w:rPr>
              <w:t>Config 1</w:t>
            </w:r>
          </w:p>
        </w:tc>
        <w:tc>
          <w:tcPr>
            <w:tcW w:w="677" w:type="pct"/>
            <w:shd w:val="clear" w:color="auto" w:fill="auto"/>
          </w:tcPr>
          <w:p w:rsidR="00B762D2" w:rsidRPr="00806803" w:rsidRDefault="00B762D2" w:rsidP="0033471C">
            <w:pPr>
              <w:keepNext/>
              <w:keepLines/>
              <w:spacing w:after="0"/>
              <w:jc w:val="center"/>
              <w:rPr>
                <w:rFonts w:ascii="Arial" w:hAnsi="Arial"/>
                <w:sz w:val="18"/>
                <w:lang w:val="it-IT"/>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noProof/>
                <w:sz w:val="18"/>
                <w:lang w:val="it-IT"/>
              </w:rPr>
              <w:t>ULBWP.1.1</w:t>
            </w:r>
          </w:p>
        </w:tc>
      </w:tr>
      <w:tr w:rsidR="00B762D2" w:rsidRPr="00806803" w:rsidTr="0033471C">
        <w:trPr>
          <w:trHeight w:val="189"/>
          <w:jc w:val="center"/>
        </w:trPr>
        <w:tc>
          <w:tcPr>
            <w:tcW w:w="1072" w:type="pct"/>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CORESET Reference Channel</w:t>
            </w:r>
          </w:p>
        </w:tc>
        <w:tc>
          <w:tcPr>
            <w:tcW w:w="1656" w:type="pct"/>
            <w:shd w:val="clear" w:color="auto" w:fill="auto"/>
          </w:tcPr>
          <w:p w:rsidR="00B762D2" w:rsidRPr="00806803" w:rsidRDefault="00B762D2" w:rsidP="0033471C">
            <w:pPr>
              <w:keepNext/>
              <w:keepLines/>
              <w:spacing w:after="0"/>
              <w:rPr>
                <w:rFonts w:ascii="Arial" w:hAnsi="Arial"/>
                <w:sz w:val="18"/>
                <w:lang w:val="it-IT"/>
              </w:rPr>
            </w:pPr>
            <w:r w:rsidRPr="00806803">
              <w:rPr>
                <w:rFonts w:ascii="Arial" w:hAnsi="Arial"/>
                <w:sz w:val="18"/>
                <w:lang w:val="it-IT"/>
              </w:rPr>
              <w:t>Config 1</w:t>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CCR.3.1 TDD</w:t>
            </w:r>
          </w:p>
          <w:p w:rsidR="00B762D2" w:rsidRPr="00806803" w:rsidRDefault="00B762D2" w:rsidP="0033471C">
            <w:pPr>
              <w:keepNext/>
              <w:keepLines/>
              <w:spacing w:after="0"/>
              <w:jc w:val="center"/>
              <w:rPr>
                <w:rFonts w:ascii="Arial" w:hAnsi="Arial"/>
                <w:sz w:val="18"/>
              </w:rPr>
            </w:pPr>
            <w:r w:rsidRPr="00806803">
              <w:rPr>
                <w:rFonts w:ascii="Arial" w:hAnsi="Arial"/>
                <w:noProof/>
                <w:sz w:val="18"/>
              </w:rPr>
              <w:t>CCR.3.3 TDD</w:t>
            </w:r>
          </w:p>
        </w:tc>
      </w:tr>
      <w:tr w:rsidR="00B762D2" w:rsidRPr="00806803" w:rsidTr="0033471C">
        <w:trPr>
          <w:trHeight w:val="125"/>
          <w:jc w:val="center"/>
        </w:trPr>
        <w:tc>
          <w:tcPr>
            <w:tcW w:w="1072" w:type="pct"/>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SSB Configuration</w:t>
            </w:r>
          </w:p>
        </w:tc>
        <w:tc>
          <w:tcPr>
            <w:tcW w:w="1656" w:type="pct"/>
            <w:shd w:val="clear" w:color="auto" w:fill="auto"/>
          </w:tcPr>
          <w:p w:rsidR="00B762D2" w:rsidRPr="00806803" w:rsidRDefault="00B762D2" w:rsidP="0033471C">
            <w:pPr>
              <w:keepNext/>
              <w:keepLines/>
              <w:spacing w:after="0"/>
              <w:rPr>
                <w:rFonts w:ascii="Arial" w:hAnsi="Arial"/>
                <w:sz w:val="18"/>
                <w:lang w:val="it-IT"/>
              </w:rPr>
            </w:pPr>
            <w:r w:rsidRPr="00806803">
              <w:rPr>
                <w:rFonts w:ascii="Arial" w:hAnsi="Arial"/>
                <w:sz w:val="18"/>
                <w:lang w:val="it-IT"/>
              </w:rPr>
              <w:t>Config 1</w:t>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SSB.1 FR2</w:t>
            </w:r>
          </w:p>
        </w:tc>
      </w:tr>
      <w:tr w:rsidR="00B762D2" w:rsidRPr="00806803" w:rsidTr="0033471C">
        <w:trPr>
          <w:trHeight w:val="223"/>
          <w:jc w:val="center"/>
        </w:trPr>
        <w:tc>
          <w:tcPr>
            <w:tcW w:w="1072" w:type="pct"/>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SMTC Configuration</w:t>
            </w:r>
          </w:p>
        </w:tc>
        <w:tc>
          <w:tcPr>
            <w:tcW w:w="1656" w:type="pct"/>
            <w:shd w:val="clear" w:color="auto" w:fill="auto"/>
          </w:tcPr>
          <w:p w:rsidR="00B762D2" w:rsidRPr="00806803" w:rsidRDefault="00B762D2" w:rsidP="0033471C">
            <w:pPr>
              <w:keepNext/>
              <w:keepLines/>
              <w:spacing w:after="0"/>
              <w:rPr>
                <w:rFonts w:ascii="Arial" w:hAnsi="Arial"/>
                <w:sz w:val="18"/>
                <w:lang w:val="it-IT"/>
              </w:rPr>
            </w:pPr>
            <w:r w:rsidRPr="00806803">
              <w:rPr>
                <w:rFonts w:ascii="Arial" w:hAnsi="Arial"/>
                <w:sz w:val="18"/>
                <w:lang w:val="it-IT"/>
              </w:rPr>
              <w:t>Config 1</w:t>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SMTC.1</w:t>
            </w:r>
          </w:p>
        </w:tc>
      </w:tr>
      <w:tr w:rsidR="00B762D2" w:rsidRPr="00806803" w:rsidTr="0033471C">
        <w:trPr>
          <w:trHeight w:val="284"/>
          <w:jc w:val="center"/>
        </w:trPr>
        <w:tc>
          <w:tcPr>
            <w:tcW w:w="1072" w:type="pct"/>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PDSCH/PDCCH subcarrier spacing</w:t>
            </w:r>
          </w:p>
        </w:tc>
        <w:tc>
          <w:tcPr>
            <w:tcW w:w="1656" w:type="pct"/>
            <w:shd w:val="clear" w:color="auto" w:fill="auto"/>
          </w:tcPr>
          <w:p w:rsidR="00B762D2" w:rsidRPr="00806803" w:rsidRDefault="00B762D2" w:rsidP="0033471C">
            <w:pPr>
              <w:keepNext/>
              <w:keepLines/>
              <w:spacing w:after="0"/>
              <w:rPr>
                <w:rFonts w:ascii="Arial" w:hAnsi="Arial"/>
                <w:sz w:val="18"/>
                <w:lang w:val="it-IT"/>
              </w:rPr>
            </w:pPr>
            <w:r w:rsidRPr="00806803">
              <w:rPr>
                <w:rFonts w:ascii="Arial" w:hAnsi="Arial"/>
                <w:sz w:val="18"/>
                <w:lang w:val="it-IT"/>
              </w:rPr>
              <w:t>Config 1</w:t>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120 KHz</w:t>
            </w:r>
          </w:p>
        </w:tc>
      </w:tr>
      <w:tr w:rsidR="00B762D2" w:rsidRPr="00806803" w:rsidTr="0033471C">
        <w:trPr>
          <w:trHeight w:val="284"/>
          <w:jc w:val="center"/>
        </w:trPr>
        <w:tc>
          <w:tcPr>
            <w:tcW w:w="1072" w:type="pct"/>
            <w:shd w:val="clear" w:color="auto" w:fill="auto"/>
          </w:tcPr>
          <w:p w:rsidR="00B762D2" w:rsidRPr="00806803" w:rsidRDefault="00B762D2" w:rsidP="0033471C">
            <w:pPr>
              <w:keepNext/>
              <w:keepLines/>
              <w:spacing w:after="0"/>
              <w:rPr>
                <w:rFonts w:ascii="Arial" w:hAnsi="Arial"/>
                <w:sz w:val="18"/>
              </w:rPr>
            </w:pPr>
            <w:r w:rsidRPr="00806803">
              <w:rPr>
                <w:rFonts w:ascii="Arial" w:hAnsi="Arial" w:hint="eastAsia"/>
                <w:noProof/>
                <w:sz w:val="18"/>
              </w:rPr>
              <w:t>CSI-RS for RLM</w:t>
            </w:r>
          </w:p>
        </w:tc>
        <w:tc>
          <w:tcPr>
            <w:tcW w:w="1656" w:type="pct"/>
            <w:shd w:val="clear" w:color="auto" w:fill="auto"/>
          </w:tcPr>
          <w:p w:rsidR="00B762D2" w:rsidRPr="00806803" w:rsidRDefault="00B762D2" w:rsidP="0033471C">
            <w:pPr>
              <w:keepNext/>
              <w:keepLines/>
              <w:spacing w:after="0"/>
              <w:rPr>
                <w:rFonts w:ascii="Arial" w:hAnsi="Arial"/>
                <w:sz w:val="18"/>
                <w:lang w:val="it-IT"/>
              </w:rPr>
            </w:pPr>
            <w:r w:rsidRPr="00806803">
              <w:rPr>
                <w:rFonts w:ascii="Arial" w:hAnsi="Arial" w:hint="eastAsia"/>
                <w:noProof/>
                <w:sz w:val="18"/>
                <w:lang w:val="it-IT"/>
              </w:rPr>
              <w:t>C</w:t>
            </w:r>
            <w:r w:rsidRPr="00806803">
              <w:rPr>
                <w:rFonts w:ascii="Arial" w:hAnsi="Arial"/>
                <w:noProof/>
                <w:sz w:val="18"/>
                <w:lang w:val="it-IT"/>
              </w:rPr>
              <w:t>onfig 1</w:t>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Lines/>
              <w:spacing w:after="0"/>
              <w:jc w:val="center"/>
              <w:rPr>
                <w:rFonts w:ascii="Arial" w:hAnsi="Arial"/>
                <w:noProof/>
                <w:sz w:val="18"/>
              </w:rPr>
            </w:pPr>
            <w:r w:rsidRPr="00806803">
              <w:rPr>
                <w:rFonts w:ascii="Arial" w:hAnsi="Arial"/>
                <w:noProof/>
                <w:sz w:val="18"/>
              </w:rPr>
              <w:t>Resource #4 in TRS.2.1 TDD</w:t>
            </w:r>
          </w:p>
          <w:p w:rsidR="00B762D2" w:rsidRPr="00806803" w:rsidRDefault="00B762D2" w:rsidP="0033471C">
            <w:pPr>
              <w:keepNext/>
              <w:keepLines/>
              <w:spacing w:after="0"/>
              <w:jc w:val="center"/>
              <w:rPr>
                <w:rFonts w:ascii="Arial" w:hAnsi="Arial"/>
                <w:sz w:val="18"/>
              </w:rPr>
            </w:pPr>
            <w:r w:rsidRPr="00806803">
              <w:rPr>
                <w:rFonts w:ascii="Arial" w:hAnsi="Arial"/>
                <w:noProof/>
                <w:sz w:val="18"/>
              </w:rPr>
              <w:t>Resource #4 in TRS.2.2 TDD</w:t>
            </w:r>
          </w:p>
        </w:tc>
      </w:tr>
      <w:tr w:rsidR="00B762D2" w:rsidRPr="00806803" w:rsidTr="0033471C">
        <w:trPr>
          <w:trHeight w:val="176"/>
          <w:jc w:val="center"/>
        </w:trPr>
        <w:tc>
          <w:tcPr>
            <w:tcW w:w="2728"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TRS configuration</w:t>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TRS.2.1 TDD</w:t>
            </w:r>
          </w:p>
          <w:p w:rsidR="00B762D2" w:rsidRPr="00806803" w:rsidRDefault="00B762D2" w:rsidP="0033471C">
            <w:pPr>
              <w:keepNext/>
              <w:keepLines/>
              <w:spacing w:after="0"/>
              <w:jc w:val="center"/>
              <w:rPr>
                <w:rFonts w:ascii="Arial" w:hAnsi="Arial"/>
                <w:sz w:val="18"/>
              </w:rPr>
            </w:pPr>
            <w:r w:rsidRPr="00806803">
              <w:rPr>
                <w:rFonts w:ascii="Arial" w:hAnsi="Arial"/>
                <w:noProof/>
                <w:sz w:val="18"/>
              </w:rPr>
              <w:t>TRS.2.2 TDD</w:t>
            </w:r>
          </w:p>
        </w:tc>
      </w:tr>
      <w:tr w:rsidR="00B762D2" w:rsidRPr="00806803" w:rsidTr="0033471C">
        <w:trPr>
          <w:trHeight w:val="176"/>
          <w:jc w:val="center"/>
        </w:trPr>
        <w:tc>
          <w:tcPr>
            <w:tcW w:w="2728"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TCI configuration</w:t>
            </w:r>
            <w:r w:rsidRPr="00806803">
              <w:rPr>
                <w:rFonts w:ascii="Arial" w:hAnsi="Arial"/>
                <w:noProof/>
                <w:sz w:val="18"/>
              </w:rPr>
              <w:t xml:space="preserve"> for PDCCH#1/PDSCH</w:t>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noProof/>
                <w:sz w:val="18"/>
              </w:rPr>
              <w:t>TCI.State.2</w:t>
            </w:r>
          </w:p>
        </w:tc>
      </w:tr>
      <w:tr w:rsidR="00B762D2" w:rsidRPr="00806803" w:rsidTr="0033471C">
        <w:trPr>
          <w:trHeight w:val="176"/>
          <w:jc w:val="center"/>
        </w:trPr>
        <w:tc>
          <w:tcPr>
            <w:tcW w:w="2728"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noProof/>
                <w:sz w:val="18"/>
              </w:rPr>
              <w:t>TCI configuration for PDCCH#2</w:t>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Del="005C10B4" w:rsidRDefault="00B762D2" w:rsidP="0033471C">
            <w:pPr>
              <w:keepNext/>
              <w:keepLines/>
              <w:spacing w:after="0"/>
              <w:jc w:val="center"/>
              <w:rPr>
                <w:rFonts w:ascii="Arial" w:hAnsi="Arial"/>
                <w:sz w:val="18"/>
              </w:rPr>
            </w:pPr>
            <w:r w:rsidRPr="00806803">
              <w:t xml:space="preserve"> </w:t>
            </w:r>
            <w:r w:rsidRPr="00806803">
              <w:rPr>
                <w:rFonts w:ascii="Arial" w:hAnsi="Arial"/>
                <w:noProof/>
                <w:sz w:val="18"/>
              </w:rPr>
              <w:t>TCI.State.3</w:t>
            </w:r>
          </w:p>
        </w:tc>
      </w:tr>
      <w:tr w:rsidR="00B762D2" w:rsidRPr="00806803" w:rsidTr="0033471C">
        <w:trPr>
          <w:trHeight w:val="176"/>
          <w:jc w:val="center"/>
        </w:trPr>
        <w:tc>
          <w:tcPr>
            <w:tcW w:w="2728"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OCNG parameters</w:t>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OP.1</w:t>
            </w:r>
          </w:p>
        </w:tc>
      </w:tr>
      <w:tr w:rsidR="00B762D2" w:rsidRPr="00806803" w:rsidTr="0033471C">
        <w:trPr>
          <w:trHeight w:val="164"/>
          <w:jc w:val="center"/>
        </w:trPr>
        <w:tc>
          <w:tcPr>
            <w:tcW w:w="2728"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CP length</w:t>
            </w:r>
            <w:r w:rsidRPr="00806803">
              <w:rPr>
                <w:rFonts w:ascii="Arial" w:hAnsi="Arial"/>
                <w:sz w:val="18"/>
              </w:rPr>
              <w:tab/>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Normal</w:t>
            </w:r>
          </w:p>
        </w:tc>
      </w:tr>
      <w:tr w:rsidR="00B762D2" w:rsidRPr="00806803" w:rsidTr="0033471C">
        <w:trPr>
          <w:trHeight w:val="340"/>
          <w:jc w:val="center"/>
        </w:trPr>
        <w:tc>
          <w:tcPr>
            <w:tcW w:w="2728"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Correlation Matrix and Antenna Configuration</w:t>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2x2 Low</w:t>
            </w:r>
          </w:p>
        </w:tc>
      </w:tr>
      <w:tr w:rsidR="00B762D2" w:rsidRPr="00806803" w:rsidTr="0033471C">
        <w:trPr>
          <w:trHeight w:val="164"/>
          <w:jc w:val="center"/>
        </w:trPr>
        <w:tc>
          <w:tcPr>
            <w:tcW w:w="1072" w:type="pct"/>
            <w:vMerge w:val="restart"/>
            <w:shd w:val="clear" w:color="auto" w:fill="auto"/>
          </w:tcPr>
          <w:p w:rsidR="00B762D2" w:rsidRPr="00806803" w:rsidRDefault="00B762D2" w:rsidP="0033471C">
            <w:pPr>
              <w:keepNext/>
              <w:keepLines/>
              <w:spacing w:after="0"/>
              <w:rPr>
                <w:rFonts w:ascii="Arial" w:hAnsi="Arial"/>
                <w:sz w:val="18"/>
              </w:rPr>
            </w:pPr>
          </w:p>
          <w:p w:rsidR="00B762D2" w:rsidRPr="00806803" w:rsidRDefault="00B762D2" w:rsidP="0033471C">
            <w:pPr>
              <w:keepNext/>
              <w:keepLines/>
              <w:spacing w:after="0"/>
              <w:rPr>
                <w:rFonts w:ascii="Arial" w:hAnsi="Arial"/>
                <w:sz w:val="18"/>
              </w:rPr>
            </w:pPr>
          </w:p>
          <w:p w:rsidR="00B762D2" w:rsidRPr="00806803" w:rsidRDefault="00B762D2" w:rsidP="0033471C">
            <w:pPr>
              <w:keepNext/>
              <w:keepLines/>
              <w:spacing w:after="0"/>
              <w:rPr>
                <w:rFonts w:ascii="Arial" w:hAnsi="Arial"/>
                <w:sz w:val="18"/>
              </w:rPr>
            </w:pPr>
            <w:r w:rsidRPr="00806803">
              <w:rPr>
                <w:rFonts w:ascii="Arial" w:hAnsi="Arial"/>
                <w:sz w:val="18"/>
              </w:rPr>
              <w:t xml:space="preserve">Out of sync transmission parameters </w:t>
            </w:r>
          </w:p>
        </w:tc>
        <w:tc>
          <w:tcPr>
            <w:tcW w:w="1656" w:type="pct"/>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DCI format</w:t>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1-0</w:t>
            </w:r>
          </w:p>
        </w:tc>
      </w:tr>
      <w:tr w:rsidR="00B762D2" w:rsidRPr="00806803" w:rsidTr="0033471C">
        <w:trPr>
          <w:trHeight w:val="93"/>
          <w:jc w:val="center"/>
        </w:trPr>
        <w:tc>
          <w:tcPr>
            <w:tcW w:w="1072" w:type="pct"/>
            <w:vMerge/>
            <w:shd w:val="clear" w:color="auto" w:fill="auto"/>
          </w:tcPr>
          <w:p w:rsidR="00B762D2" w:rsidRPr="00806803" w:rsidRDefault="00B762D2" w:rsidP="0033471C">
            <w:pPr>
              <w:keepNext/>
              <w:keepLines/>
              <w:spacing w:after="0"/>
              <w:rPr>
                <w:rFonts w:ascii="Arial" w:hAnsi="Arial"/>
                <w:sz w:val="18"/>
              </w:rPr>
            </w:pPr>
          </w:p>
        </w:tc>
        <w:tc>
          <w:tcPr>
            <w:tcW w:w="1656" w:type="pct"/>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Number of Control OFDM symbols</w:t>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2</w:t>
            </w:r>
          </w:p>
        </w:tc>
      </w:tr>
      <w:tr w:rsidR="00B762D2" w:rsidRPr="00806803" w:rsidTr="0033471C">
        <w:trPr>
          <w:trHeight w:val="176"/>
          <w:jc w:val="center"/>
        </w:trPr>
        <w:tc>
          <w:tcPr>
            <w:tcW w:w="1072" w:type="pct"/>
            <w:vMerge/>
            <w:shd w:val="clear" w:color="auto" w:fill="auto"/>
          </w:tcPr>
          <w:p w:rsidR="00B762D2" w:rsidRPr="00806803" w:rsidRDefault="00B762D2" w:rsidP="0033471C">
            <w:pPr>
              <w:keepNext/>
              <w:keepLines/>
              <w:spacing w:after="0"/>
              <w:rPr>
                <w:rFonts w:ascii="Arial" w:hAnsi="Arial"/>
                <w:sz w:val="18"/>
              </w:rPr>
            </w:pPr>
          </w:p>
        </w:tc>
        <w:tc>
          <w:tcPr>
            <w:tcW w:w="1656" w:type="pct"/>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 xml:space="preserve">Aggregation level </w:t>
            </w:r>
          </w:p>
        </w:tc>
        <w:tc>
          <w:tcPr>
            <w:tcW w:w="677"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CCE</w:t>
            </w: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8</w:t>
            </w:r>
          </w:p>
        </w:tc>
      </w:tr>
      <w:tr w:rsidR="00B762D2" w:rsidRPr="00806803" w:rsidTr="0033471C">
        <w:trPr>
          <w:trHeight w:val="369"/>
          <w:jc w:val="center"/>
        </w:trPr>
        <w:tc>
          <w:tcPr>
            <w:tcW w:w="1072" w:type="pct"/>
            <w:vMerge/>
            <w:shd w:val="clear" w:color="auto" w:fill="auto"/>
          </w:tcPr>
          <w:p w:rsidR="00B762D2" w:rsidRPr="00806803" w:rsidRDefault="00B762D2" w:rsidP="0033471C">
            <w:pPr>
              <w:keepNext/>
              <w:keepLines/>
              <w:spacing w:after="0"/>
              <w:rPr>
                <w:rFonts w:ascii="Arial" w:hAnsi="Arial"/>
                <w:sz w:val="18"/>
              </w:rPr>
            </w:pPr>
          </w:p>
        </w:tc>
        <w:tc>
          <w:tcPr>
            <w:tcW w:w="1656" w:type="pct"/>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Ratio of hypothetical PDCCH RE energy to average CSI-RS RE energy</w:t>
            </w:r>
          </w:p>
        </w:tc>
        <w:tc>
          <w:tcPr>
            <w:tcW w:w="677"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dB</w:t>
            </w: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4</w:t>
            </w:r>
          </w:p>
        </w:tc>
      </w:tr>
      <w:tr w:rsidR="00B762D2" w:rsidRPr="00806803" w:rsidTr="0033471C">
        <w:trPr>
          <w:trHeight w:val="307"/>
          <w:jc w:val="center"/>
        </w:trPr>
        <w:tc>
          <w:tcPr>
            <w:tcW w:w="1072" w:type="pct"/>
            <w:vMerge/>
            <w:shd w:val="clear" w:color="auto" w:fill="auto"/>
          </w:tcPr>
          <w:p w:rsidR="00B762D2" w:rsidRPr="00806803" w:rsidRDefault="00B762D2" w:rsidP="0033471C">
            <w:pPr>
              <w:keepNext/>
              <w:keepLines/>
              <w:spacing w:after="0"/>
              <w:rPr>
                <w:rFonts w:ascii="Arial" w:hAnsi="Arial"/>
                <w:sz w:val="18"/>
              </w:rPr>
            </w:pPr>
          </w:p>
        </w:tc>
        <w:tc>
          <w:tcPr>
            <w:tcW w:w="1656" w:type="pct"/>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Ratio of hypothetical PDCCH DMRS energy to average CSI-RS RE energy</w:t>
            </w:r>
          </w:p>
        </w:tc>
        <w:tc>
          <w:tcPr>
            <w:tcW w:w="677"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dB</w:t>
            </w: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4</w:t>
            </w:r>
          </w:p>
        </w:tc>
      </w:tr>
      <w:tr w:rsidR="00B762D2" w:rsidRPr="00806803" w:rsidTr="0033471C">
        <w:trPr>
          <w:trHeight w:val="50"/>
          <w:jc w:val="center"/>
        </w:trPr>
        <w:tc>
          <w:tcPr>
            <w:tcW w:w="1072" w:type="pct"/>
            <w:vMerge/>
            <w:shd w:val="clear" w:color="auto" w:fill="auto"/>
          </w:tcPr>
          <w:p w:rsidR="00B762D2" w:rsidRPr="00806803" w:rsidRDefault="00B762D2" w:rsidP="0033471C">
            <w:pPr>
              <w:keepNext/>
              <w:keepLines/>
              <w:spacing w:after="0"/>
              <w:rPr>
                <w:rFonts w:ascii="Arial" w:hAnsi="Arial"/>
                <w:sz w:val="18"/>
              </w:rPr>
            </w:pPr>
          </w:p>
        </w:tc>
        <w:tc>
          <w:tcPr>
            <w:tcW w:w="1656" w:type="pct"/>
            <w:shd w:val="clear" w:color="auto" w:fill="auto"/>
            <w:vAlign w:val="center"/>
          </w:tcPr>
          <w:p w:rsidR="00B762D2" w:rsidRPr="00806803" w:rsidRDefault="00B762D2" w:rsidP="0033471C">
            <w:pPr>
              <w:keepNext/>
              <w:keepLines/>
              <w:spacing w:after="0"/>
              <w:rPr>
                <w:rFonts w:ascii="Arial" w:hAnsi="Arial"/>
                <w:sz w:val="18"/>
              </w:rPr>
            </w:pPr>
            <w:r w:rsidRPr="00806803">
              <w:rPr>
                <w:rFonts w:ascii="Arial" w:hAnsi="Arial"/>
                <w:sz w:val="18"/>
              </w:rPr>
              <w:t>DMRS precoder granularity</w:t>
            </w:r>
          </w:p>
        </w:tc>
        <w:tc>
          <w:tcPr>
            <w:tcW w:w="677" w:type="pct"/>
            <w:shd w:val="clear" w:color="auto" w:fill="auto"/>
            <w:vAlign w:val="center"/>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REG bundle size</w:t>
            </w:r>
          </w:p>
        </w:tc>
      </w:tr>
      <w:tr w:rsidR="00B762D2" w:rsidRPr="00806803" w:rsidTr="0033471C">
        <w:trPr>
          <w:trHeight w:val="188"/>
          <w:jc w:val="center"/>
        </w:trPr>
        <w:tc>
          <w:tcPr>
            <w:tcW w:w="1072" w:type="pct"/>
            <w:vMerge/>
            <w:shd w:val="clear" w:color="auto" w:fill="auto"/>
          </w:tcPr>
          <w:p w:rsidR="00B762D2" w:rsidRPr="00806803" w:rsidRDefault="00B762D2" w:rsidP="0033471C">
            <w:pPr>
              <w:keepNext/>
              <w:keepLines/>
              <w:spacing w:after="0"/>
              <w:rPr>
                <w:rFonts w:ascii="Arial" w:hAnsi="Arial"/>
                <w:sz w:val="18"/>
              </w:rPr>
            </w:pPr>
          </w:p>
        </w:tc>
        <w:tc>
          <w:tcPr>
            <w:tcW w:w="1656" w:type="pct"/>
            <w:shd w:val="clear" w:color="auto" w:fill="auto"/>
            <w:vAlign w:val="center"/>
          </w:tcPr>
          <w:p w:rsidR="00B762D2" w:rsidRPr="00806803" w:rsidRDefault="00B762D2" w:rsidP="0033471C">
            <w:pPr>
              <w:keepNext/>
              <w:keepLines/>
              <w:spacing w:after="0"/>
              <w:rPr>
                <w:rFonts w:ascii="Arial" w:hAnsi="Arial"/>
                <w:sz w:val="18"/>
              </w:rPr>
            </w:pPr>
            <w:r w:rsidRPr="00806803">
              <w:rPr>
                <w:rFonts w:ascii="Arial" w:hAnsi="Arial"/>
                <w:sz w:val="18"/>
              </w:rPr>
              <w:t>REG bundle size</w:t>
            </w:r>
          </w:p>
        </w:tc>
        <w:tc>
          <w:tcPr>
            <w:tcW w:w="677" w:type="pct"/>
            <w:shd w:val="clear" w:color="auto" w:fill="auto"/>
            <w:vAlign w:val="center"/>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6</w:t>
            </w:r>
          </w:p>
        </w:tc>
      </w:tr>
      <w:tr w:rsidR="00B762D2" w:rsidRPr="00806803" w:rsidTr="0033471C">
        <w:trPr>
          <w:trHeight w:val="188"/>
          <w:jc w:val="center"/>
        </w:trPr>
        <w:tc>
          <w:tcPr>
            <w:tcW w:w="1072" w:type="pct"/>
            <w:vMerge w:val="restart"/>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In sync transmission parameters</w:t>
            </w:r>
          </w:p>
        </w:tc>
        <w:tc>
          <w:tcPr>
            <w:tcW w:w="1656" w:type="pct"/>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DCI format</w:t>
            </w:r>
          </w:p>
        </w:tc>
        <w:tc>
          <w:tcPr>
            <w:tcW w:w="677" w:type="pct"/>
            <w:shd w:val="clear" w:color="auto" w:fill="auto"/>
            <w:vAlign w:val="center"/>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1-0</w:t>
            </w:r>
          </w:p>
        </w:tc>
      </w:tr>
      <w:tr w:rsidR="00B762D2" w:rsidRPr="00806803" w:rsidTr="0033471C">
        <w:trPr>
          <w:trHeight w:val="188"/>
          <w:jc w:val="center"/>
        </w:trPr>
        <w:tc>
          <w:tcPr>
            <w:tcW w:w="1072" w:type="pct"/>
            <w:vMerge/>
            <w:shd w:val="clear" w:color="auto" w:fill="auto"/>
          </w:tcPr>
          <w:p w:rsidR="00B762D2" w:rsidRPr="00806803" w:rsidRDefault="00B762D2" w:rsidP="0033471C">
            <w:pPr>
              <w:keepNext/>
              <w:keepLines/>
              <w:spacing w:after="0"/>
              <w:rPr>
                <w:rFonts w:ascii="Arial" w:hAnsi="Arial"/>
                <w:sz w:val="18"/>
              </w:rPr>
            </w:pPr>
          </w:p>
        </w:tc>
        <w:tc>
          <w:tcPr>
            <w:tcW w:w="1656" w:type="pct"/>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Number of Control OFDM symbols</w:t>
            </w:r>
          </w:p>
        </w:tc>
        <w:tc>
          <w:tcPr>
            <w:tcW w:w="677" w:type="pct"/>
            <w:shd w:val="clear" w:color="auto" w:fill="auto"/>
            <w:vAlign w:val="center"/>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2</w:t>
            </w:r>
          </w:p>
        </w:tc>
      </w:tr>
      <w:tr w:rsidR="00B762D2" w:rsidRPr="00806803" w:rsidTr="0033471C">
        <w:trPr>
          <w:trHeight w:val="188"/>
          <w:jc w:val="center"/>
        </w:trPr>
        <w:tc>
          <w:tcPr>
            <w:tcW w:w="1072" w:type="pct"/>
            <w:vMerge/>
            <w:shd w:val="clear" w:color="auto" w:fill="auto"/>
          </w:tcPr>
          <w:p w:rsidR="00B762D2" w:rsidRPr="00806803" w:rsidRDefault="00B762D2" w:rsidP="0033471C">
            <w:pPr>
              <w:keepNext/>
              <w:keepLines/>
              <w:spacing w:after="0"/>
              <w:rPr>
                <w:rFonts w:ascii="Arial" w:hAnsi="Arial"/>
                <w:sz w:val="18"/>
              </w:rPr>
            </w:pPr>
          </w:p>
        </w:tc>
        <w:tc>
          <w:tcPr>
            <w:tcW w:w="1656" w:type="pct"/>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 xml:space="preserve">Aggregation level </w:t>
            </w:r>
          </w:p>
        </w:tc>
        <w:tc>
          <w:tcPr>
            <w:tcW w:w="677"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CCE</w:t>
            </w: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4</w:t>
            </w:r>
          </w:p>
        </w:tc>
      </w:tr>
      <w:tr w:rsidR="00B762D2" w:rsidRPr="00806803" w:rsidTr="0033471C">
        <w:trPr>
          <w:trHeight w:val="188"/>
          <w:jc w:val="center"/>
        </w:trPr>
        <w:tc>
          <w:tcPr>
            <w:tcW w:w="1072" w:type="pct"/>
            <w:vMerge/>
            <w:shd w:val="clear" w:color="auto" w:fill="auto"/>
          </w:tcPr>
          <w:p w:rsidR="00B762D2" w:rsidRPr="00806803" w:rsidRDefault="00B762D2" w:rsidP="0033471C">
            <w:pPr>
              <w:keepNext/>
              <w:keepLines/>
              <w:spacing w:after="0"/>
              <w:rPr>
                <w:rFonts w:ascii="Arial" w:hAnsi="Arial"/>
                <w:sz w:val="18"/>
              </w:rPr>
            </w:pPr>
          </w:p>
        </w:tc>
        <w:tc>
          <w:tcPr>
            <w:tcW w:w="1656" w:type="pct"/>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Ratio of hypothetical PDCCH RE energy to average CSI-RS RE energy</w:t>
            </w:r>
          </w:p>
        </w:tc>
        <w:tc>
          <w:tcPr>
            <w:tcW w:w="677"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dB</w:t>
            </w: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0</w:t>
            </w:r>
          </w:p>
        </w:tc>
      </w:tr>
      <w:tr w:rsidR="00B762D2" w:rsidRPr="00806803" w:rsidTr="0033471C">
        <w:trPr>
          <w:trHeight w:val="188"/>
          <w:jc w:val="center"/>
        </w:trPr>
        <w:tc>
          <w:tcPr>
            <w:tcW w:w="1072" w:type="pct"/>
            <w:vMerge/>
            <w:shd w:val="clear" w:color="auto" w:fill="auto"/>
          </w:tcPr>
          <w:p w:rsidR="00B762D2" w:rsidRPr="00806803" w:rsidRDefault="00B762D2" w:rsidP="0033471C">
            <w:pPr>
              <w:keepNext/>
              <w:keepLines/>
              <w:spacing w:after="0"/>
              <w:rPr>
                <w:rFonts w:ascii="Arial" w:hAnsi="Arial"/>
                <w:sz w:val="18"/>
              </w:rPr>
            </w:pPr>
          </w:p>
        </w:tc>
        <w:tc>
          <w:tcPr>
            <w:tcW w:w="1656" w:type="pct"/>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Ratio of hypothetical PDCCH DMRS energy to average CSI-RS RE energy</w:t>
            </w:r>
          </w:p>
        </w:tc>
        <w:tc>
          <w:tcPr>
            <w:tcW w:w="677"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dB</w:t>
            </w: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0</w:t>
            </w:r>
          </w:p>
        </w:tc>
      </w:tr>
      <w:tr w:rsidR="00B762D2" w:rsidRPr="00806803" w:rsidTr="0033471C">
        <w:trPr>
          <w:trHeight w:val="188"/>
          <w:jc w:val="center"/>
        </w:trPr>
        <w:tc>
          <w:tcPr>
            <w:tcW w:w="1072" w:type="pct"/>
            <w:vMerge/>
            <w:shd w:val="clear" w:color="auto" w:fill="auto"/>
          </w:tcPr>
          <w:p w:rsidR="00B762D2" w:rsidRPr="00806803" w:rsidRDefault="00B762D2" w:rsidP="0033471C">
            <w:pPr>
              <w:keepNext/>
              <w:keepLines/>
              <w:spacing w:after="0"/>
              <w:rPr>
                <w:rFonts w:ascii="Arial" w:hAnsi="Arial"/>
                <w:sz w:val="18"/>
              </w:rPr>
            </w:pPr>
          </w:p>
        </w:tc>
        <w:tc>
          <w:tcPr>
            <w:tcW w:w="1656" w:type="pct"/>
            <w:shd w:val="clear" w:color="auto" w:fill="auto"/>
            <w:vAlign w:val="center"/>
          </w:tcPr>
          <w:p w:rsidR="00B762D2" w:rsidRPr="00806803" w:rsidRDefault="00B762D2" w:rsidP="0033471C">
            <w:pPr>
              <w:keepNext/>
              <w:keepLines/>
              <w:spacing w:after="0"/>
              <w:rPr>
                <w:rFonts w:ascii="Arial" w:hAnsi="Arial"/>
                <w:sz w:val="18"/>
              </w:rPr>
            </w:pPr>
            <w:r w:rsidRPr="00806803">
              <w:rPr>
                <w:rFonts w:ascii="Arial" w:hAnsi="Arial"/>
                <w:sz w:val="18"/>
              </w:rPr>
              <w:t>DMRS precoder granularity</w:t>
            </w:r>
          </w:p>
        </w:tc>
        <w:tc>
          <w:tcPr>
            <w:tcW w:w="677" w:type="pct"/>
            <w:shd w:val="clear" w:color="auto" w:fill="auto"/>
            <w:vAlign w:val="center"/>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REG bundle size</w:t>
            </w:r>
          </w:p>
        </w:tc>
      </w:tr>
      <w:tr w:rsidR="00B762D2" w:rsidRPr="00806803" w:rsidTr="0033471C">
        <w:trPr>
          <w:trHeight w:val="188"/>
          <w:jc w:val="center"/>
        </w:trPr>
        <w:tc>
          <w:tcPr>
            <w:tcW w:w="1072" w:type="pct"/>
            <w:vMerge/>
            <w:shd w:val="clear" w:color="auto" w:fill="auto"/>
          </w:tcPr>
          <w:p w:rsidR="00B762D2" w:rsidRPr="00806803" w:rsidRDefault="00B762D2" w:rsidP="0033471C">
            <w:pPr>
              <w:keepNext/>
              <w:keepLines/>
              <w:spacing w:after="0"/>
              <w:rPr>
                <w:rFonts w:ascii="Arial" w:hAnsi="Arial"/>
                <w:sz w:val="18"/>
              </w:rPr>
            </w:pPr>
          </w:p>
        </w:tc>
        <w:tc>
          <w:tcPr>
            <w:tcW w:w="1656" w:type="pct"/>
            <w:shd w:val="clear" w:color="auto" w:fill="auto"/>
            <w:vAlign w:val="center"/>
          </w:tcPr>
          <w:p w:rsidR="00B762D2" w:rsidRPr="00806803" w:rsidRDefault="00B762D2" w:rsidP="0033471C">
            <w:pPr>
              <w:keepNext/>
              <w:keepLines/>
              <w:spacing w:after="0"/>
              <w:rPr>
                <w:rFonts w:ascii="Arial" w:hAnsi="Arial"/>
                <w:sz w:val="18"/>
              </w:rPr>
            </w:pPr>
            <w:r w:rsidRPr="00806803">
              <w:rPr>
                <w:rFonts w:ascii="Arial" w:hAnsi="Arial"/>
                <w:sz w:val="18"/>
              </w:rPr>
              <w:t>REG bundle size</w:t>
            </w:r>
          </w:p>
        </w:tc>
        <w:tc>
          <w:tcPr>
            <w:tcW w:w="677" w:type="pct"/>
            <w:shd w:val="clear" w:color="auto" w:fill="auto"/>
            <w:vAlign w:val="center"/>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6</w:t>
            </w:r>
          </w:p>
        </w:tc>
      </w:tr>
      <w:tr w:rsidR="00B762D2" w:rsidRPr="00806803" w:rsidTr="0033471C">
        <w:trPr>
          <w:trHeight w:val="176"/>
          <w:jc w:val="center"/>
        </w:trPr>
        <w:tc>
          <w:tcPr>
            <w:tcW w:w="2728"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DRX</w:t>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iCs/>
                <w:sz w:val="18"/>
              </w:rPr>
            </w:pPr>
            <w:r w:rsidRPr="00806803">
              <w:rPr>
                <w:rFonts w:ascii="Arial" w:hAnsi="Arial"/>
                <w:iCs/>
                <w:sz w:val="18"/>
              </w:rPr>
              <w:t>OFF</w:t>
            </w:r>
          </w:p>
        </w:tc>
      </w:tr>
      <w:tr w:rsidR="00B762D2" w:rsidRPr="00806803" w:rsidTr="0033471C">
        <w:trPr>
          <w:trHeight w:val="164"/>
          <w:jc w:val="center"/>
        </w:trPr>
        <w:tc>
          <w:tcPr>
            <w:tcW w:w="2728"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 xml:space="preserve">Gap pattern ID </w:t>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iCs/>
                <w:sz w:val="18"/>
              </w:rPr>
            </w:pPr>
            <w:r w:rsidRPr="00806803">
              <w:rPr>
                <w:rFonts w:ascii="Arial" w:hAnsi="Arial"/>
                <w:iCs/>
                <w:sz w:val="18"/>
              </w:rPr>
              <w:t>N.A.</w:t>
            </w:r>
          </w:p>
        </w:tc>
      </w:tr>
      <w:tr w:rsidR="00B762D2" w:rsidRPr="00806803" w:rsidTr="0033471C">
        <w:trPr>
          <w:trHeight w:val="50"/>
          <w:jc w:val="center"/>
        </w:trPr>
        <w:tc>
          <w:tcPr>
            <w:tcW w:w="2728"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Layer 3 filtering</w:t>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i/>
                <w:iCs/>
                <w:sz w:val="18"/>
              </w:rPr>
              <w:t>Enabled</w:t>
            </w:r>
          </w:p>
        </w:tc>
      </w:tr>
      <w:tr w:rsidR="00B762D2" w:rsidRPr="00806803" w:rsidTr="0033471C">
        <w:trPr>
          <w:trHeight w:val="164"/>
          <w:jc w:val="center"/>
        </w:trPr>
        <w:tc>
          <w:tcPr>
            <w:tcW w:w="2728"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T310 timer</w:t>
            </w:r>
          </w:p>
        </w:tc>
        <w:tc>
          <w:tcPr>
            <w:tcW w:w="677" w:type="pct"/>
            <w:shd w:val="clear" w:color="auto" w:fill="auto"/>
          </w:tcPr>
          <w:p w:rsidR="00B762D2" w:rsidRPr="00806803" w:rsidRDefault="00B762D2" w:rsidP="0033471C">
            <w:pPr>
              <w:keepNext/>
              <w:keepLines/>
              <w:spacing w:after="0"/>
              <w:jc w:val="center"/>
              <w:rPr>
                <w:rFonts w:ascii="Arial" w:hAnsi="Arial"/>
                <w:iCs/>
                <w:sz w:val="18"/>
              </w:rPr>
            </w:pPr>
            <w:r w:rsidRPr="00806803">
              <w:rPr>
                <w:rFonts w:ascii="Arial" w:hAnsi="Arial"/>
                <w:iCs/>
                <w:sz w:val="18"/>
              </w:rPr>
              <w:t>ms</w:t>
            </w:r>
          </w:p>
        </w:tc>
        <w:tc>
          <w:tcPr>
            <w:tcW w:w="1595" w:type="pct"/>
            <w:shd w:val="clear" w:color="auto" w:fill="auto"/>
          </w:tcPr>
          <w:p w:rsidR="00B762D2" w:rsidRPr="00806803" w:rsidRDefault="00B762D2" w:rsidP="0033471C">
            <w:pPr>
              <w:keepNext/>
              <w:keepLines/>
              <w:spacing w:after="0"/>
              <w:jc w:val="center"/>
              <w:rPr>
                <w:rFonts w:ascii="Arial" w:hAnsi="Arial"/>
                <w:i/>
                <w:iCs/>
                <w:sz w:val="18"/>
              </w:rPr>
            </w:pPr>
            <w:r w:rsidRPr="00806803">
              <w:rPr>
                <w:rFonts w:ascii="Arial" w:hAnsi="Arial"/>
                <w:iCs/>
                <w:sz w:val="18"/>
              </w:rPr>
              <w:t>1000</w:t>
            </w:r>
          </w:p>
        </w:tc>
      </w:tr>
      <w:tr w:rsidR="00B762D2" w:rsidRPr="00806803" w:rsidTr="0033471C">
        <w:trPr>
          <w:trHeight w:val="164"/>
          <w:jc w:val="center"/>
        </w:trPr>
        <w:tc>
          <w:tcPr>
            <w:tcW w:w="2728"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T311 timer</w:t>
            </w:r>
          </w:p>
        </w:tc>
        <w:tc>
          <w:tcPr>
            <w:tcW w:w="677" w:type="pct"/>
            <w:shd w:val="clear" w:color="auto" w:fill="auto"/>
          </w:tcPr>
          <w:p w:rsidR="00B762D2" w:rsidRPr="00806803" w:rsidRDefault="00B762D2" w:rsidP="0033471C">
            <w:pPr>
              <w:keepNext/>
              <w:keepLines/>
              <w:spacing w:after="0"/>
              <w:jc w:val="center"/>
              <w:rPr>
                <w:rFonts w:ascii="Arial" w:hAnsi="Arial"/>
                <w:iCs/>
                <w:sz w:val="18"/>
              </w:rPr>
            </w:pPr>
            <w:r w:rsidRPr="00806803">
              <w:rPr>
                <w:rFonts w:ascii="Arial" w:hAnsi="Arial"/>
                <w:sz w:val="18"/>
              </w:rPr>
              <w:t>ms</w:t>
            </w:r>
          </w:p>
        </w:tc>
        <w:tc>
          <w:tcPr>
            <w:tcW w:w="1595" w:type="pct"/>
            <w:shd w:val="clear" w:color="auto" w:fill="auto"/>
          </w:tcPr>
          <w:p w:rsidR="00B762D2" w:rsidRPr="00806803" w:rsidRDefault="00B762D2" w:rsidP="0033471C">
            <w:pPr>
              <w:keepNext/>
              <w:keepLines/>
              <w:spacing w:after="0"/>
              <w:jc w:val="center"/>
              <w:rPr>
                <w:rFonts w:ascii="Arial" w:hAnsi="Arial"/>
                <w:i/>
                <w:iCs/>
                <w:sz w:val="18"/>
              </w:rPr>
            </w:pPr>
            <w:r w:rsidRPr="00806803">
              <w:rPr>
                <w:rFonts w:ascii="Arial" w:hAnsi="Arial"/>
                <w:sz w:val="18"/>
              </w:rPr>
              <w:t>1000</w:t>
            </w:r>
          </w:p>
        </w:tc>
      </w:tr>
      <w:tr w:rsidR="00B762D2" w:rsidRPr="00806803" w:rsidTr="0033471C">
        <w:trPr>
          <w:trHeight w:val="164"/>
          <w:jc w:val="center"/>
        </w:trPr>
        <w:tc>
          <w:tcPr>
            <w:tcW w:w="2728"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N310</w:t>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1</w:t>
            </w:r>
          </w:p>
        </w:tc>
      </w:tr>
      <w:tr w:rsidR="00B762D2" w:rsidRPr="00806803" w:rsidTr="0033471C">
        <w:trPr>
          <w:trHeight w:val="164"/>
          <w:jc w:val="center"/>
        </w:trPr>
        <w:tc>
          <w:tcPr>
            <w:tcW w:w="2728"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N311</w:t>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1</w:t>
            </w:r>
          </w:p>
        </w:tc>
      </w:tr>
      <w:tr w:rsidR="00B762D2" w:rsidRPr="00806803" w:rsidTr="0033471C">
        <w:trPr>
          <w:trHeight w:val="50"/>
          <w:jc w:val="center"/>
        </w:trPr>
        <w:tc>
          <w:tcPr>
            <w:tcW w:w="1072" w:type="pct"/>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CSI-RS</w:t>
            </w:r>
            <w:r w:rsidRPr="00806803">
              <w:rPr>
                <w:rFonts w:ascii="Arial" w:hAnsi="Arial"/>
                <w:noProof/>
                <w:sz w:val="18"/>
              </w:rPr>
              <w:t xml:space="preserve"> for CSI reporting</w:t>
            </w:r>
          </w:p>
        </w:tc>
        <w:tc>
          <w:tcPr>
            <w:tcW w:w="1656" w:type="pct"/>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Config 1</w:t>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CSI-RS.3.1 TDD</w:t>
            </w:r>
          </w:p>
        </w:tc>
      </w:tr>
      <w:tr w:rsidR="00B762D2" w:rsidRPr="00806803" w:rsidTr="0033471C">
        <w:trPr>
          <w:trHeight w:val="164"/>
          <w:jc w:val="center"/>
        </w:trPr>
        <w:tc>
          <w:tcPr>
            <w:tcW w:w="2728"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T1</w:t>
            </w:r>
          </w:p>
        </w:tc>
        <w:tc>
          <w:tcPr>
            <w:tcW w:w="677"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s</w:t>
            </w: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0.2</w:t>
            </w:r>
          </w:p>
        </w:tc>
      </w:tr>
      <w:tr w:rsidR="00B762D2" w:rsidRPr="00806803" w:rsidTr="0033471C">
        <w:trPr>
          <w:trHeight w:val="176"/>
          <w:jc w:val="center"/>
        </w:trPr>
        <w:tc>
          <w:tcPr>
            <w:tcW w:w="2728"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T2</w:t>
            </w:r>
          </w:p>
        </w:tc>
        <w:tc>
          <w:tcPr>
            <w:tcW w:w="677"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s</w:t>
            </w: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0.2</w:t>
            </w:r>
          </w:p>
        </w:tc>
      </w:tr>
      <w:tr w:rsidR="00B762D2" w:rsidRPr="00806803" w:rsidTr="0033471C">
        <w:trPr>
          <w:trHeight w:val="164"/>
          <w:jc w:val="center"/>
        </w:trPr>
        <w:tc>
          <w:tcPr>
            <w:tcW w:w="2728"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T3</w:t>
            </w:r>
          </w:p>
        </w:tc>
        <w:tc>
          <w:tcPr>
            <w:tcW w:w="677"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s</w:t>
            </w: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0.24</w:t>
            </w:r>
          </w:p>
        </w:tc>
      </w:tr>
      <w:tr w:rsidR="00B762D2" w:rsidRPr="00806803" w:rsidTr="0033471C">
        <w:trPr>
          <w:trHeight w:val="164"/>
          <w:jc w:val="center"/>
        </w:trPr>
        <w:tc>
          <w:tcPr>
            <w:tcW w:w="2728"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T4</w:t>
            </w:r>
          </w:p>
        </w:tc>
        <w:tc>
          <w:tcPr>
            <w:tcW w:w="677"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s</w:t>
            </w:r>
          </w:p>
        </w:tc>
        <w:tc>
          <w:tcPr>
            <w:tcW w:w="1595" w:type="pct"/>
            <w:shd w:val="clear" w:color="auto" w:fill="auto"/>
          </w:tcPr>
          <w:p w:rsidR="00B762D2" w:rsidRPr="00806803" w:rsidDel="00A06AD4" w:rsidRDefault="00B762D2" w:rsidP="0033471C">
            <w:pPr>
              <w:keepNext/>
              <w:keepLines/>
              <w:spacing w:after="0"/>
              <w:jc w:val="center"/>
              <w:rPr>
                <w:rFonts w:ascii="Arial" w:hAnsi="Arial"/>
                <w:sz w:val="18"/>
              </w:rPr>
            </w:pPr>
            <w:r w:rsidRPr="00806803">
              <w:rPr>
                <w:rFonts w:ascii="Arial" w:hAnsi="Arial"/>
                <w:sz w:val="18"/>
              </w:rPr>
              <w:t>0.2</w:t>
            </w:r>
          </w:p>
        </w:tc>
      </w:tr>
      <w:tr w:rsidR="00B762D2" w:rsidRPr="00806803" w:rsidTr="0033471C">
        <w:trPr>
          <w:trHeight w:val="164"/>
          <w:jc w:val="center"/>
        </w:trPr>
        <w:tc>
          <w:tcPr>
            <w:tcW w:w="2728"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T5</w:t>
            </w:r>
          </w:p>
        </w:tc>
        <w:tc>
          <w:tcPr>
            <w:tcW w:w="677"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s</w:t>
            </w:r>
          </w:p>
        </w:tc>
        <w:tc>
          <w:tcPr>
            <w:tcW w:w="1595" w:type="pct"/>
            <w:shd w:val="clear" w:color="auto" w:fill="auto"/>
          </w:tcPr>
          <w:p w:rsidR="00B762D2" w:rsidRPr="00806803" w:rsidDel="00A06AD4" w:rsidRDefault="00B762D2" w:rsidP="0033471C">
            <w:pPr>
              <w:keepNext/>
              <w:keepLines/>
              <w:spacing w:after="0"/>
              <w:jc w:val="center"/>
              <w:rPr>
                <w:rFonts w:ascii="Arial" w:hAnsi="Arial"/>
                <w:sz w:val="18"/>
              </w:rPr>
            </w:pPr>
            <w:r w:rsidRPr="00806803">
              <w:rPr>
                <w:rFonts w:ascii="Arial" w:hAnsi="Arial"/>
                <w:sz w:val="18"/>
              </w:rPr>
              <w:t>0.88</w:t>
            </w:r>
          </w:p>
        </w:tc>
      </w:tr>
      <w:tr w:rsidR="00B762D2" w:rsidRPr="00806803" w:rsidTr="0033471C">
        <w:trPr>
          <w:trHeight w:val="164"/>
          <w:jc w:val="center"/>
        </w:trPr>
        <w:tc>
          <w:tcPr>
            <w:tcW w:w="2728"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lastRenderedPageBreak/>
              <w:t>D1</w:t>
            </w:r>
          </w:p>
        </w:tc>
        <w:tc>
          <w:tcPr>
            <w:tcW w:w="677"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s</w:t>
            </w: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0.84</w:t>
            </w:r>
          </w:p>
        </w:tc>
      </w:tr>
      <w:tr w:rsidR="00B762D2" w:rsidRPr="00806803" w:rsidTr="0033471C">
        <w:trPr>
          <w:trHeight w:val="50"/>
          <w:jc w:val="center"/>
        </w:trPr>
        <w:tc>
          <w:tcPr>
            <w:tcW w:w="5000" w:type="pct"/>
            <w:gridSpan w:val="4"/>
          </w:tcPr>
          <w:p w:rsidR="00B762D2" w:rsidRPr="00806803" w:rsidRDefault="00B762D2" w:rsidP="0033471C">
            <w:pPr>
              <w:keepNext/>
              <w:keepLines/>
              <w:spacing w:after="0"/>
              <w:ind w:left="851" w:hanging="851"/>
              <w:rPr>
                <w:rFonts w:ascii="Arial" w:hAnsi="Arial"/>
                <w:sz w:val="18"/>
              </w:rPr>
            </w:pPr>
            <w:r w:rsidRPr="00806803">
              <w:rPr>
                <w:rFonts w:ascii="Arial" w:hAnsi="Arial"/>
                <w:sz w:val="18"/>
              </w:rPr>
              <w:t>Note 1:</w:t>
            </w:r>
            <w:r w:rsidRPr="00806803">
              <w:rPr>
                <w:rFonts w:ascii="Arial" w:hAnsi="Arial"/>
                <w:sz w:val="18"/>
              </w:rPr>
              <w:tab/>
              <w:t>UE-specific PDCCH is not transmitted after T1 starts.</w:t>
            </w:r>
          </w:p>
        </w:tc>
      </w:tr>
    </w:tbl>
    <w:p w:rsidR="00B762D2" w:rsidRPr="00806803" w:rsidRDefault="00B762D2" w:rsidP="00B762D2"/>
    <w:p w:rsidR="00B762D2" w:rsidRPr="00806803" w:rsidRDefault="00B762D2" w:rsidP="00B762D2">
      <w:pPr>
        <w:keepNext/>
        <w:keepLines/>
        <w:spacing w:before="60"/>
        <w:jc w:val="center"/>
        <w:rPr>
          <w:ins w:id="430" w:author="Karajani Bledar 1SI1" w:date="2020-04-08T19:40:00Z"/>
          <w:rFonts w:ascii="Arial" w:hAnsi="Arial"/>
          <w:b/>
        </w:rPr>
      </w:pPr>
      <w:r w:rsidRPr="00806803">
        <w:rPr>
          <w:rFonts w:ascii="Arial" w:eastAsia="Malgun Gothic" w:hAnsi="Arial"/>
          <w:b/>
          <w:kern w:val="20"/>
        </w:rPr>
        <w:lastRenderedPageBreak/>
        <w:t xml:space="preserve">Table A.7.5.1.6.1-3: </w:t>
      </w:r>
      <w:r w:rsidRPr="00806803">
        <w:rPr>
          <w:rFonts w:ascii="Arial" w:hAnsi="Arial"/>
          <w:b/>
        </w:rPr>
        <w:t>Cell specific test parameters for FR2 for CSI-RS in-sync radio link monitoring in non-DRX mode</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Change w:id="431">
          <w:tblGrid>
            <w:gridCol w:w="1918"/>
            <w:gridCol w:w="1576"/>
            <w:gridCol w:w="940"/>
            <w:gridCol w:w="740"/>
            <w:gridCol w:w="740"/>
            <w:gridCol w:w="740"/>
            <w:gridCol w:w="740"/>
            <w:gridCol w:w="740"/>
            <w:gridCol w:w="740"/>
            <w:gridCol w:w="740"/>
            <w:gridCol w:w="740"/>
            <w:gridCol w:w="740"/>
            <w:gridCol w:w="740"/>
          </w:tblGrid>
        </w:tblGridChange>
      </w:tblGrid>
      <w:tr w:rsidR="00DB0FDD" w:rsidRPr="00806803" w:rsidTr="0007550C">
        <w:trPr>
          <w:cantSplit/>
          <w:trHeight w:val="207"/>
          <w:jc w:val="center"/>
          <w:ins w:id="432" w:author="Karajani Bledar 1SI1" w:date="2020-04-08T19:40:00Z"/>
        </w:trPr>
        <w:tc>
          <w:tcPr>
            <w:tcW w:w="3494" w:type="dxa"/>
            <w:gridSpan w:val="2"/>
            <w:vMerge w:val="restart"/>
            <w:tcBorders>
              <w:top w:val="single" w:sz="4" w:space="0" w:color="auto"/>
              <w:left w:val="single" w:sz="4" w:space="0" w:color="auto"/>
            </w:tcBorders>
          </w:tcPr>
          <w:p w:rsidR="00DB0FDD" w:rsidRPr="00806803" w:rsidRDefault="00DB0FDD" w:rsidP="0007550C">
            <w:pPr>
              <w:pStyle w:val="TAH"/>
              <w:rPr>
                <w:ins w:id="433" w:author="Karajani Bledar 1SI1" w:date="2020-04-08T19:40:00Z"/>
              </w:rPr>
            </w:pPr>
            <w:ins w:id="434" w:author="Karajani Bledar 1SI1" w:date="2020-04-08T19:40:00Z">
              <w:r w:rsidRPr="00806803">
                <w:t>Parameter</w:t>
              </w:r>
            </w:ins>
          </w:p>
        </w:tc>
        <w:tc>
          <w:tcPr>
            <w:tcW w:w="940" w:type="dxa"/>
            <w:vMerge w:val="restart"/>
            <w:tcBorders>
              <w:top w:val="single" w:sz="4" w:space="0" w:color="auto"/>
            </w:tcBorders>
          </w:tcPr>
          <w:p w:rsidR="00DB0FDD" w:rsidRPr="00806803" w:rsidRDefault="00DB0FDD" w:rsidP="0007550C">
            <w:pPr>
              <w:pStyle w:val="TAH"/>
              <w:rPr>
                <w:ins w:id="435" w:author="Karajani Bledar 1SI1" w:date="2020-04-08T19:40:00Z"/>
              </w:rPr>
            </w:pPr>
            <w:ins w:id="436" w:author="Karajani Bledar 1SI1" w:date="2020-04-08T19:40:00Z">
              <w:r w:rsidRPr="00806803">
                <w:t>Unit</w:t>
              </w:r>
            </w:ins>
          </w:p>
        </w:tc>
        <w:tc>
          <w:tcPr>
            <w:tcW w:w="7400" w:type="dxa"/>
            <w:gridSpan w:val="10"/>
            <w:tcBorders>
              <w:top w:val="single" w:sz="4" w:space="0" w:color="auto"/>
            </w:tcBorders>
          </w:tcPr>
          <w:p w:rsidR="00DB0FDD" w:rsidRPr="00806803" w:rsidRDefault="00DB0FDD" w:rsidP="0007550C">
            <w:pPr>
              <w:pStyle w:val="TAH"/>
              <w:rPr>
                <w:ins w:id="437" w:author="Karajani Bledar 1SI1" w:date="2020-04-08T19:40:00Z"/>
              </w:rPr>
            </w:pPr>
            <w:ins w:id="438" w:author="Karajani Bledar 1SI1" w:date="2020-04-08T19:40:00Z">
              <w:r w:rsidRPr="00806803">
                <w:t>Test 1</w:t>
              </w:r>
            </w:ins>
          </w:p>
        </w:tc>
      </w:tr>
      <w:tr w:rsidR="00DB0FDD" w:rsidRPr="00806803" w:rsidTr="0007550C">
        <w:trPr>
          <w:cantSplit/>
          <w:trHeight w:val="207"/>
          <w:jc w:val="center"/>
          <w:ins w:id="439" w:author="Karajani Bledar 1SI1" w:date="2020-04-08T19:40:00Z"/>
        </w:trPr>
        <w:tc>
          <w:tcPr>
            <w:tcW w:w="3494" w:type="dxa"/>
            <w:gridSpan w:val="2"/>
            <w:vMerge/>
            <w:tcBorders>
              <w:left w:val="single" w:sz="4" w:space="0" w:color="auto"/>
              <w:bottom w:val="single" w:sz="4" w:space="0" w:color="auto"/>
            </w:tcBorders>
          </w:tcPr>
          <w:p w:rsidR="00DB0FDD" w:rsidRPr="00806803" w:rsidRDefault="00DB0FDD" w:rsidP="0007550C">
            <w:pPr>
              <w:pStyle w:val="TAH"/>
              <w:rPr>
                <w:ins w:id="440" w:author="Karajani Bledar 1SI1" w:date="2020-04-08T19:40:00Z"/>
              </w:rPr>
            </w:pPr>
          </w:p>
        </w:tc>
        <w:tc>
          <w:tcPr>
            <w:tcW w:w="940" w:type="dxa"/>
            <w:vMerge/>
            <w:tcBorders>
              <w:bottom w:val="single" w:sz="4" w:space="0" w:color="auto"/>
            </w:tcBorders>
          </w:tcPr>
          <w:p w:rsidR="00DB0FDD" w:rsidRPr="00806803" w:rsidRDefault="00DB0FDD" w:rsidP="0007550C">
            <w:pPr>
              <w:pStyle w:val="TAH"/>
              <w:rPr>
                <w:ins w:id="441" w:author="Karajani Bledar 1SI1" w:date="2020-04-08T19:40:00Z"/>
              </w:rPr>
            </w:pPr>
          </w:p>
        </w:tc>
        <w:tc>
          <w:tcPr>
            <w:tcW w:w="740" w:type="dxa"/>
            <w:tcBorders>
              <w:bottom w:val="single" w:sz="4" w:space="0" w:color="auto"/>
            </w:tcBorders>
          </w:tcPr>
          <w:p w:rsidR="00DB0FDD" w:rsidRPr="00806803" w:rsidRDefault="00DB0FDD" w:rsidP="0007550C">
            <w:pPr>
              <w:pStyle w:val="TAH"/>
              <w:rPr>
                <w:ins w:id="442" w:author="Karajani Bledar 1SI1" w:date="2020-04-08T19:40:00Z"/>
              </w:rPr>
            </w:pPr>
            <w:ins w:id="443" w:author="Karajani Bledar 1SI1" w:date="2020-04-08T19:40:00Z">
              <w:r w:rsidRPr="00806803">
                <w:t>T1</w:t>
              </w:r>
            </w:ins>
          </w:p>
        </w:tc>
        <w:tc>
          <w:tcPr>
            <w:tcW w:w="740" w:type="dxa"/>
            <w:tcBorders>
              <w:bottom w:val="single" w:sz="4" w:space="0" w:color="auto"/>
            </w:tcBorders>
          </w:tcPr>
          <w:p w:rsidR="00DB0FDD" w:rsidRPr="00806803" w:rsidRDefault="00DB0FDD" w:rsidP="0007550C">
            <w:pPr>
              <w:pStyle w:val="TAH"/>
              <w:rPr>
                <w:ins w:id="444" w:author="Karajani Bledar 1SI1" w:date="2020-04-08T19:40:00Z"/>
              </w:rPr>
            </w:pPr>
            <w:ins w:id="445" w:author="Karajani Bledar 1SI1" w:date="2020-04-08T19:40:00Z">
              <w:r w:rsidRPr="00806803">
                <w:t>T2</w:t>
              </w:r>
            </w:ins>
          </w:p>
        </w:tc>
        <w:tc>
          <w:tcPr>
            <w:tcW w:w="740" w:type="dxa"/>
            <w:tcBorders>
              <w:bottom w:val="single" w:sz="4" w:space="0" w:color="auto"/>
            </w:tcBorders>
          </w:tcPr>
          <w:p w:rsidR="00DB0FDD" w:rsidRPr="00806803" w:rsidRDefault="00DB0FDD" w:rsidP="0007550C">
            <w:pPr>
              <w:pStyle w:val="TAH"/>
              <w:rPr>
                <w:ins w:id="446" w:author="Karajani Bledar 1SI1" w:date="2020-04-08T19:40:00Z"/>
              </w:rPr>
            </w:pPr>
            <w:ins w:id="447" w:author="Karajani Bledar 1SI1" w:date="2020-04-08T19:40:00Z">
              <w:r w:rsidRPr="00806803">
                <w:t>T3</w:t>
              </w:r>
            </w:ins>
          </w:p>
        </w:tc>
        <w:tc>
          <w:tcPr>
            <w:tcW w:w="740" w:type="dxa"/>
            <w:tcBorders>
              <w:bottom w:val="single" w:sz="4" w:space="0" w:color="auto"/>
            </w:tcBorders>
          </w:tcPr>
          <w:p w:rsidR="00DB0FDD" w:rsidRPr="00806803" w:rsidRDefault="00DB0FDD" w:rsidP="0007550C">
            <w:pPr>
              <w:pStyle w:val="TAH"/>
              <w:rPr>
                <w:ins w:id="448" w:author="Karajani Bledar 1SI1" w:date="2020-04-08T19:40:00Z"/>
              </w:rPr>
            </w:pPr>
            <w:ins w:id="449" w:author="Karajani Bledar 1SI1" w:date="2020-04-08T19:40:00Z">
              <w:r w:rsidRPr="00806803">
                <w:t>T4</w:t>
              </w:r>
            </w:ins>
          </w:p>
        </w:tc>
        <w:tc>
          <w:tcPr>
            <w:tcW w:w="740" w:type="dxa"/>
            <w:tcBorders>
              <w:bottom w:val="single" w:sz="4" w:space="0" w:color="auto"/>
            </w:tcBorders>
          </w:tcPr>
          <w:p w:rsidR="00DB0FDD" w:rsidRPr="00806803" w:rsidRDefault="00DB0FDD" w:rsidP="0007550C">
            <w:pPr>
              <w:pStyle w:val="TAH"/>
              <w:rPr>
                <w:ins w:id="450" w:author="Karajani Bledar 1SI1" w:date="2020-04-08T19:40:00Z"/>
              </w:rPr>
            </w:pPr>
            <w:ins w:id="451" w:author="Karajani Bledar 1SI1" w:date="2020-04-08T19:40:00Z">
              <w:r w:rsidRPr="00806803">
                <w:t>T5</w:t>
              </w:r>
            </w:ins>
          </w:p>
        </w:tc>
        <w:tc>
          <w:tcPr>
            <w:tcW w:w="740" w:type="dxa"/>
            <w:tcBorders>
              <w:bottom w:val="single" w:sz="4" w:space="0" w:color="auto"/>
            </w:tcBorders>
          </w:tcPr>
          <w:p w:rsidR="00DB0FDD" w:rsidRPr="00806803" w:rsidRDefault="00DB0FDD" w:rsidP="0007550C">
            <w:pPr>
              <w:pStyle w:val="TAH"/>
              <w:rPr>
                <w:ins w:id="452" w:author="Karajani Bledar 1SI1" w:date="2020-04-08T19:40:00Z"/>
              </w:rPr>
            </w:pPr>
            <w:ins w:id="453" w:author="Karajani Bledar 1SI1" w:date="2020-04-08T19:40:00Z">
              <w:r w:rsidRPr="00806803">
                <w:t>T1</w:t>
              </w:r>
            </w:ins>
          </w:p>
        </w:tc>
        <w:tc>
          <w:tcPr>
            <w:tcW w:w="740" w:type="dxa"/>
            <w:tcBorders>
              <w:bottom w:val="single" w:sz="4" w:space="0" w:color="auto"/>
            </w:tcBorders>
          </w:tcPr>
          <w:p w:rsidR="00DB0FDD" w:rsidRPr="00806803" w:rsidRDefault="00DB0FDD" w:rsidP="0007550C">
            <w:pPr>
              <w:pStyle w:val="TAH"/>
              <w:rPr>
                <w:ins w:id="454" w:author="Karajani Bledar 1SI1" w:date="2020-04-08T19:40:00Z"/>
              </w:rPr>
            </w:pPr>
            <w:ins w:id="455" w:author="Karajani Bledar 1SI1" w:date="2020-04-08T19:40:00Z">
              <w:r w:rsidRPr="00806803">
                <w:t>T2</w:t>
              </w:r>
            </w:ins>
          </w:p>
        </w:tc>
        <w:tc>
          <w:tcPr>
            <w:tcW w:w="740" w:type="dxa"/>
            <w:tcBorders>
              <w:bottom w:val="single" w:sz="4" w:space="0" w:color="auto"/>
            </w:tcBorders>
          </w:tcPr>
          <w:p w:rsidR="00DB0FDD" w:rsidRPr="00806803" w:rsidRDefault="00DB0FDD" w:rsidP="0007550C">
            <w:pPr>
              <w:pStyle w:val="TAH"/>
              <w:rPr>
                <w:ins w:id="456" w:author="Karajani Bledar 1SI1" w:date="2020-04-08T19:40:00Z"/>
              </w:rPr>
            </w:pPr>
            <w:ins w:id="457" w:author="Karajani Bledar 1SI1" w:date="2020-04-08T19:40:00Z">
              <w:r w:rsidRPr="00806803">
                <w:t>T3</w:t>
              </w:r>
            </w:ins>
          </w:p>
        </w:tc>
        <w:tc>
          <w:tcPr>
            <w:tcW w:w="740" w:type="dxa"/>
            <w:tcBorders>
              <w:bottom w:val="single" w:sz="4" w:space="0" w:color="auto"/>
            </w:tcBorders>
          </w:tcPr>
          <w:p w:rsidR="00DB0FDD" w:rsidRPr="00806803" w:rsidRDefault="00DB0FDD" w:rsidP="0007550C">
            <w:pPr>
              <w:pStyle w:val="TAH"/>
              <w:rPr>
                <w:ins w:id="458" w:author="Karajani Bledar 1SI1" w:date="2020-04-08T19:40:00Z"/>
              </w:rPr>
            </w:pPr>
            <w:ins w:id="459" w:author="Karajani Bledar 1SI1" w:date="2020-04-08T19:40:00Z">
              <w:r w:rsidRPr="00806803">
                <w:t>T4</w:t>
              </w:r>
            </w:ins>
          </w:p>
        </w:tc>
        <w:tc>
          <w:tcPr>
            <w:tcW w:w="740" w:type="dxa"/>
            <w:tcBorders>
              <w:bottom w:val="single" w:sz="4" w:space="0" w:color="auto"/>
            </w:tcBorders>
          </w:tcPr>
          <w:p w:rsidR="00DB0FDD" w:rsidRPr="00806803" w:rsidRDefault="00DB0FDD" w:rsidP="0007550C">
            <w:pPr>
              <w:pStyle w:val="TAH"/>
              <w:rPr>
                <w:ins w:id="460" w:author="Karajani Bledar 1SI1" w:date="2020-04-08T19:40:00Z"/>
              </w:rPr>
            </w:pPr>
            <w:ins w:id="461" w:author="Karajani Bledar 1SI1" w:date="2020-04-08T19:40:00Z">
              <w:r w:rsidRPr="00806803">
                <w:t>T5</w:t>
              </w:r>
            </w:ins>
          </w:p>
        </w:tc>
      </w:tr>
      <w:tr w:rsidR="00DB0FDD" w:rsidRPr="00806803" w:rsidTr="0007550C">
        <w:trPr>
          <w:cantSplit/>
          <w:trHeight w:val="199"/>
          <w:jc w:val="center"/>
          <w:ins w:id="462" w:author="Karajani Bledar 1SI1" w:date="2020-04-08T19:40:00Z"/>
        </w:trPr>
        <w:tc>
          <w:tcPr>
            <w:tcW w:w="3494" w:type="dxa"/>
            <w:gridSpan w:val="2"/>
            <w:vMerge w:val="restart"/>
          </w:tcPr>
          <w:p w:rsidR="00DB0FDD" w:rsidRPr="00806803" w:rsidRDefault="00DB0FDD" w:rsidP="0007550C">
            <w:pPr>
              <w:pStyle w:val="TAL"/>
              <w:rPr>
                <w:ins w:id="463" w:author="Karajani Bledar 1SI1" w:date="2020-04-08T19:40:00Z"/>
                <w:rFonts w:eastAsia="?? ??"/>
              </w:rPr>
            </w:pPr>
            <w:ins w:id="464" w:author="Karajani Bledar 1SI1" w:date="2020-04-08T19:40:00Z">
              <w:r w:rsidRPr="00806803">
                <w:rPr>
                  <w:rFonts w:cs="v4.2.0"/>
                </w:rPr>
                <w:t>AoA setup</w:t>
              </w:r>
            </w:ins>
          </w:p>
          <w:p w:rsidR="00DB0FDD" w:rsidRPr="00806803" w:rsidRDefault="00DB0FDD" w:rsidP="0007550C">
            <w:pPr>
              <w:pStyle w:val="TAL"/>
              <w:rPr>
                <w:ins w:id="465" w:author="Karajani Bledar 1SI1" w:date="2020-04-08T19:40:00Z"/>
                <w:noProof/>
                <w:lang w:val="it-IT"/>
              </w:rPr>
            </w:pPr>
          </w:p>
        </w:tc>
        <w:tc>
          <w:tcPr>
            <w:tcW w:w="940" w:type="dxa"/>
            <w:vMerge w:val="restart"/>
          </w:tcPr>
          <w:p w:rsidR="00DB0FDD" w:rsidRPr="00806803" w:rsidRDefault="00DB0FDD" w:rsidP="0007550C">
            <w:pPr>
              <w:pStyle w:val="TAC"/>
              <w:rPr>
                <w:ins w:id="466" w:author="Karajani Bledar 1SI1" w:date="2020-04-08T19:40:00Z"/>
              </w:rPr>
            </w:pPr>
          </w:p>
        </w:tc>
        <w:tc>
          <w:tcPr>
            <w:tcW w:w="7400" w:type="dxa"/>
            <w:gridSpan w:val="10"/>
            <w:vAlign w:val="center"/>
          </w:tcPr>
          <w:p w:rsidR="00DB0FDD" w:rsidRPr="00806803" w:rsidRDefault="00DB0FDD" w:rsidP="0007550C">
            <w:pPr>
              <w:pStyle w:val="TAC"/>
              <w:rPr>
                <w:ins w:id="467" w:author="Karajani Bledar 1SI1" w:date="2020-04-08T19:40:00Z"/>
              </w:rPr>
            </w:pPr>
            <w:ins w:id="468" w:author="Karajani Bledar 1SI1" w:date="2020-04-08T19:40:00Z">
              <w:r w:rsidRPr="00806803">
                <w:t>Setup 3 defined in A.3.15</w:t>
              </w:r>
            </w:ins>
          </w:p>
        </w:tc>
      </w:tr>
      <w:tr w:rsidR="00DB0FDD" w:rsidRPr="00806803" w:rsidTr="0007550C">
        <w:trPr>
          <w:cantSplit/>
          <w:trHeight w:val="199"/>
          <w:jc w:val="center"/>
          <w:ins w:id="469" w:author="Karajani Bledar 1SI1" w:date="2020-04-08T19:40:00Z"/>
        </w:trPr>
        <w:tc>
          <w:tcPr>
            <w:tcW w:w="3494" w:type="dxa"/>
            <w:gridSpan w:val="2"/>
            <w:vMerge/>
          </w:tcPr>
          <w:p w:rsidR="00DB0FDD" w:rsidRPr="00806803" w:rsidRDefault="00DB0FDD" w:rsidP="0007550C">
            <w:pPr>
              <w:pStyle w:val="TAL"/>
              <w:rPr>
                <w:ins w:id="470" w:author="Karajani Bledar 1SI1" w:date="2020-04-08T19:40:00Z"/>
                <w:rFonts w:cs="v4.2.0"/>
              </w:rPr>
            </w:pPr>
          </w:p>
        </w:tc>
        <w:tc>
          <w:tcPr>
            <w:tcW w:w="940" w:type="dxa"/>
            <w:vMerge/>
          </w:tcPr>
          <w:p w:rsidR="00DB0FDD" w:rsidRPr="00806803" w:rsidRDefault="00DB0FDD" w:rsidP="0007550C">
            <w:pPr>
              <w:pStyle w:val="TAC"/>
              <w:rPr>
                <w:ins w:id="471" w:author="Karajani Bledar 1SI1" w:date="2020-04-08T19:40:00Z"/>
              </w:rPr>
            </w:pPr>
          </w:p>
        </w:tc>
        <w:tc>
          <w:tcPr>
            <w:tcW w:w="3700" w:type="dxa"/>
            <w:gridSpan w:val="5"/>
            <w:vAlign w:val="center"/>
          </w:tcPr>
          <w:p w:rsidR="00DB0FDD" w:rsidRPr="00806803" w:rsidRDefault="00DB0FDD" w:rsidP="0007550C">
            <w:pPr>
              <w:pStyle w:val="TAC"/>
              <w:rPr>
                <w:ins w:id="472" w:author="Karajani Bledar 1SI1" w:date="2020-04-08T19:40:00Z"/>
                <w:b/>
              </w:rPr>
            </w:pPr>
            <w:ins w:id="473" w:author="Karajani Bledar 1SI1" w:date="2020-04-08T19:40:00Z">
              <w:r w:rsidRPr="00806803">
                <w:rPr>
                  <w:b/>
                </w:rPr>
                <w:t>AoA1</w:t>
              </w:r>
            </w:ins>
          </w:p>
        </w:tc>
        <w:tc>
          <w:tcPr>
            <w:tcW w:w="3700" w:type="dxa"/>
            <w:gridSpan w:val="5"/>
            <w:vAlign w:val="center"/>
          </w:tcPr>
          <w:p w:rsidR="00DB0FDD" w:rsidRPr="00806803" w:rsidRDefault="00DB0FDD" w:rsidP="0007550C">
            <w:pPr>
              <w:pStyle w:val="TAC"/>
              <w:rPr>
                <w:ins w:id="474" w:author="Karajani Bledar 1SI1" w:date="2020-04-08T19:40:00Z"/>
                <w:b/>
              </w:rPr>
            </w:pPr>
            <w:ins w:id="475" w:author="Karajani Bledar 1SI1" w:date="2020-04-08T19:40:00Z">
              <w:r w:rsidRPr="00806803">
                <w:rPr>
                  <w:b/>
                </w:rPr>
                <w:t>AoA2</w:t>
              </w:r>
            </w:ins>
          </w:p>
        </w:tc>
      </w:tr>
      <w:tr w:rsidR="00DB0FDD" w:rsidRPr="00806803" w:rsidTr="0007550C">
        <w:trPr>
          <w:cantSplit/>
          <w:trHeight w:val="136"/>
          <w:jc w:val="center"/>
          <w:ins w:id="476" w:author="Karajani Bledar 1SI1" w:date="2020-04-08T19:40:00Z"/>
        </w:trPr>
        <w:tc>
          <w:tcPr>
            <w:tcW w:w="3494" w:type="dxa"/>
            <w:gridSpan w:val="2"/>
            <w:tcBorders>
              <w:left w:val="single" w:sz="4" w:space="0" w:color="auto"/>
              <w:bottom w:val="single" w:sz="4" w:space="0" w:color="auto"/>
            </w:tcBorders>
          </w:tcPr>
          <w:p w:rsidR="00DB0FDD" w:rsidRPr="00806803" w:rsidRDefault="00DB0FDD" w:rsidP="00DB0FDD">
            <w:pPr>
              <w:pStyle w:val="TAL"/>
              <w:rPr>
                <w:ins w:id="477" w:author="Karajani Bledar 1SI1" w:date="2020-04-08T19:40:00Z"/>
                <w:rFonts w:cs="Arial"/>
                <w:lang w:val="en-US"/>
              </w:rPr>
            </w:pPr>
            <w:ins w:id="478" w:author="Karajani Bledar 1SI1" w:date="2020-04-08T19:40:00Z">
              <w:r w:rsidRPr="00806803">
                <w:t>PDCCH_beta</w:t>
              </w:r>
            </w:ins>
          </w:p>
        </w:tc>
        <w:tc>
          <w:tcPr>
            <w:tcW w:w="940" w:type="dxa"/>
            <w:tcBorders>
              <w:bottom w:val="single" w:sz="4" w:space="0" w:color="auto"/>
            </w:tcBorders>
          </w:tcPr>
          <w:p w:rsidR="00DB0FDD" w:rsidRPr="00806803" w:rsidRDefault="00DB0FDD" w:rsidP="00DB0FDD">
            <w:pPr>
              <w:pStyle w:val="TAC"/>
              <w:rPr>
                <w:ins w:id="479" w:author="Karajani Bledar 1SI1" w:date="2020-04-08T19:40:00Z"/>
              </w:rPr>
            </w:pPr>
            <w:ins w:id="480" w:author="Karajani Bledar 1SI1" w:date="2020-04-08T19:40:00Z">
              <w:r w:rsidRPr="00806803">
                <w:t>dB</w:t>
              </w:r>
            </w:ins>
          </w:p>
        </w:tc>
        <w:tc>
          <w:tcPr>
            <w:tcW w:w="3700" w:type="dxa"/>
            <w:gridSpan w:val="5"/>
            <w:tcBorders>
              <w:bottom w:val="single" w:sz="4" w:space="0" w:color="auto"/>
            </w:tcBorders>
            <w:vAlign w:val="center"/>
          </w:tcPr>
          <w:p w:rsidR="00DB0FDD" w:rsidRPr="00806803" w:rsidRDefault="00DB0FDD" w:rsidP="00DB0FDD">
            <w:pPr>
              <w:pStyle w:val="TAC"/>
              <w:rPr>
                <w:ins w:id="481" w:author="Karajani Bledar 1SI1" w:date="2020-04-08T19:40:00Z"/>
              </w:rPr>
            </w:pPr>
            <w:ins w:id="482" w:author="Karajani Bledar 1SI1" w:date="2020-04-08T19:40:00Z">
              <w:r w:rsidRPr="00806803">
                <w:t>4</w:t>
              </w:r>
            </w:ins>
          </w:p>
        </w:tc>
        <w:tc>
          <w:tcPr>
            <w:tcW w:w="3700" w:type="dxa"/>
            <w:gridSpan w:val="5"/>
            <w:vMerge w:val="restart"/>
            <w:vAlign w:val="center"/>
          </w:tcPr>
          <w:p w:rsidR="00DB0FDD" w:rsidRPr="00806803" w:rsidRDefault="00DB0FDD" w:rsidP="00DB0FDD">
            <w:pPr>
              <w:pStyle w:val="TAC"/>
              <w:rPr>
                <w:ins w:id="483" w:author="Karajani Bledar 1SI1" w:date="2020-04-08T19:40:00Z"/>
              </w:rPr>
            </w:pPr>
            <w:ins w:id="484" w:author="Karajani Bledar 1SI1" w:date="2020-04-08T19:40:00Z">
              <w:r w:rsidRPr="00806803">
                <w:t>Not sent</w:t>
              </w:r>
            </w:ins>
          </w:p>
        </w:tc>
      </w:tr>
      <w:tr w:rsidR="00DB0FDD" w:rsidRPr="00806803" w:rsidTr="0007550C">
        <w:trPr>
          <w:cantSplit/>
          <w:trHeight w:val="136"/>
          <w:jc w:val="center"/>
          <w:ins w:id="485" w:author="Karajani Bledar 1SI1" w:date="2020-04-08T19:40:00Z"/>
        </w:trPr>
        <w:tc>
          <w:tcPr>
            <w:tcW w:w="3494" w:type="dxa"/>
            <w:gridSpan w:val="2"/>
            <w:tcBorders>
              <w:left w:val="single" w:sz="4" w:space="0" w:color="auto"/>
              <w:bottom w:val="single" w:sz="4" w:space="0" w:color="auto"/>
            </w:tcBorders>
          </w:tcPr>
          <w:p w:rsidR="00DB0FDD" w:rsidRPr="00806803" w:rsidRDefault="00DB0FDD" w:rsidP="00DB0FDD">
            <w:pPr>
              <w:pStyle w:val="TAL"/>
              <w:rPr>
                <w:ins w:id="486" w:author="Karajani Bledar 1SI1" w:date="2020-04-08T19:40:00Z"/>
                <w:rFonts w:cs="Arial"/>
                <w:szCs w:val="16"/>
                <w:lang w:eastAsia="ja-JP"/>
              </w:rPr>
            </w:pPr>
            <w:ins w:id="487" w:author="Karajani Bledar 1SI1" w:date="2020-04-08T19:40:00Z">
              <w:r w:rsidRPr="00806803">
                <w:t>PDCCH_DMRS_beta</w:t>
              </w:r>
            </w:ins>
          </w:p>
        </w:tc>
        <w:tc>
          <w:tcPr>
            <w:tcW w:w="940" w:type="dxa"/>
            <w:tcBorders>
              <w:bottom w:val="single" w:sz="4" w:space="0" w:color="auto"/>
            </w:tcBorders>
          </w:tcPr>
          <w:p w:rsidR="00DB0FDD" w:rsidRPr="00806803" w:rsidRDefault="00DB0FDD" w:rsidP="00DB0FDD">
            <w:pPr>
              <w:pStyle w:val="TAC"/>
              <w:rPr>
                <w:ins w:id="488" w:author="Karajani Bledar 1SI1" w:date="2020-04-08T19:40:00Z"/>
              </w:rPr>
            </w:pPr>
            <w:ins w:id="489" w:author="Karajani Bledar 1SI1" w:date="2020-04-08T19:40:00Z">
              <w:r w:rsidRPr="00806803">
                <w:t>dB</w:t>
              </w:r>
            </w:ins>
          </w:p>
        </w:tc>
        <w:tc>
          <w:tcPr>
            <w:tcW w:w="3700" w:type="dxa"/>
            <w:gridSpan w:val="5"/>
            <w:tcBorders>
              <w:bottom w:val="single" w:sz="4" w:space="0" w:color="auto"/>
            </w:tcBorders>
            <w:vAlign w:val="center"/>
          </w:tcPr>
          <w:p w:rsidR="00DB0FDD" w:rsidRPr="00806803" w:rsidRDefault="00DB0FDD" w:rsidP="00DB0FDD">
            <w:pPr>
              <w:pStyle w:val="TAC"/>
              <w:rPr>
                <w:ins w:id="490" w:author="Karajani Bledar 1SI1" w:date="2020-04-08T19:40:00Z"/>
              </w:rPr>
            </w:pPr>
            <w:ins w:id="491" w:author="Karajani Bledar 1SI1" w:date="2020-04-08T19:40:00Z">
              <w:r w:rsidRPr="00806803">
                <w:t>4</w:t>
              </w:r>
            </w:ins>
          </w:p>
        </w:tc>
        <w:tc>
          <w:tcPr>
            <w:tcW w:w="3700" w:type="dxa"/>
            <w:gridSpan w:val="5"/>
            <w:vMerge/>
            <w:vAlign w:val="center"/>
          </w:tcPr>
          <w:p w:rsidR="00DB0FDD" w:rsidRPr="00806803" w:rsidRDefault="00DB0FDD" w:rsidP="00DB0FDD">
            <w:pPr>
              <w:pStyle w:val="TAC"/>
              <w:rPr>
                <w:ins w:id="492" w:author="Karajani Bledar 1SI1" w:date="2020-04-08T19:40:00Z"/>
              </w:rPr>
            </w:pPr>
          </w:p>
        </w:tc>
      </w:tr>
      <w:tr w:rsidR="00DB0FDD" w:rsidRPr="00806803" w:rsidTr="0007550C">
        <w:trPr>
          <w:cantSplit/>
          <w:trHeight w:val="145"/>
          <w:jc w:val="center"/>
          <w:ins w:id="493" w:author="Karajani Bledar 1SI1" w:date="2020-04-08T19:40:00Z"/>
        </w:trPr>
        <w:tc>
          <w:tcPr>
            <w:tcW w:w="3494" w:type="dxa"/>
            <w:gridSpan w:val="2"/>
            <w:tcBorders>
              <w:left w:val="single" w:sz="4" w:space="0" w:color="auto"/>
              <w:bottom w:val="single" w:sz="4" w:space="0" w:color="auto"/>
            </w:tcBorders>
          </w:tcPr>
          <w:p w:rsidR="00DB0FDD" w:rsidRPr="00806803" w:rsidRDefault="00DB0FDD" w:rsidP="00DB0FDD">
            <w:pPr>
              <w:pStyle w:val="TAL"/>
              <w:rPr>
                <w:ins w:id="494" w:author="Karajani Bledar 1SI1" w:date="2020-04-08T19:40:00Z"/>
                <w:rFonts w:cs="Arial"/>
                <w:lang w:val="en-US"/>
              </w:rPr>
            </w:pPr>
            <w:ins w:id="495" w:author="Karajani Bledar 1SI1" w:date="2020-04-08T19:40:00Z">
              <w:r w:rsidRPr="00806803">
                <w:t>PBCH_beta</w:t>
              </w:r>
            </w:ins>
          </w:p>
        </w:tc>
        <w:tc>
          <w:tcPr>
            <w:tcW w:w="940" w:type="dxa"/>
            <w:tcBorders>
              <w:bottom w:val="single" w:sz="4" w:space="0" w:color="auto"/>
            </w:tcBorders>
          </w:tcPr>
          <w:p w:rsidR="00DB0FDD" w:rsidRPr="00806803" w:rsidRDefault="00DB0FDD" w:rsidP="00DB0FDD">
            <w:pPr>
              <w:pStyle w:val="TAC"/>
              <w:rPr>
                <w:ins w:id="496" w:author="Karajani Bledar 1SI1" w:date="2020-04-08T19:40:00Z"/>
              </w:rPr>
            </w:pPr>
            <w:ins w:id="497" w:author="Karajani Bledar 1SI1" w:date="2020-04-08T19:40:00Z">
              <w:r w:rsidRPr="00806803">
                <w:t>dB</w:t>
              </w:r>
            </w:ins>
          </w:p>
        </w:tc>
        <w:tc>
          <w:tcPr>
            <w:tcW w:w="3700" w:type="dxa"/>
            <w:gridSpan w:val="5"/>
            <w:vMerge w:val="restart"/>
            <w:vAlign w:val="center"/>
          </w:tcPr>
          <w:p w:rsidR="00DB0FDD" w:rsidRPr="00806803" w:rsidRDefault="00DB0FDD" w:rsidP="00DB0FDD">
            <w:pPr>
              <w:pStyle w:val="TAC"/>
              <w:rPr>
                <w:ins w:id="498" w:author="Karajani Bledar 1SI1" w:date="2020-04-08T19:40:00Z"/>
              </w:rPr>
            </w:pPr>
            <w:ins w:id="499" w:author="Karajani Bledar 1SI1" w:date="2020-04-08T19:40:00Z">
              <w:r w:rsidRPr="00806803">
                <w:t>0</w:t>
              </w:r>
            </w:ins>
          </w:p>
        </w:tc>
        <w:tc>
          <w:tcPr>
            <w:tcW w:w="3700" w:type="dxa"/>
            <w:gridSpan w:val="5"/>
            <w:vMerge/>
          </w:tcPr>
          <w:p w:rsidR="00DB0FDD" w:rsidRPr="00806803" w:rsidRDefault="00DB0FDD" w:rsidP="00DB0FDD">
            <w:pPr>
              <w:pStyle w:val="TAC"/>
              <w:rPr>
                <w:ins w:id="500" w:author="Karajani Bledar 1SI1" w:date="2020-04-08T19:40:00Z"/>
              </w:rPr>
            </w:pPr>
          </w:p>
        </w:tc>
      </w:tr>
      <w:tr w:rsidR="00DB0FDD" w:rsidRPr="00806803" w:rsidTr="0007550C">
        <w:trPr>
          <w:cantSplit/>
          <w:trHeight w:val="136"/>
          <w:jc w:val="center"/>
          <w:ins w:id="501" w:author="Karajani Bledar 1SI1" w:date="2020-04-08T19:40:00Z"/>
        </w:trPr>
        <w:tc>
          <w:tcPr>
            <w:tcW w:w="3494" w:type="dxa"/>
            <w:gridSpan w:val="2"/>
            <w:tcBorders>
              <w:left w:val="single" w:sz="4" w:space="0" w:color="auto"/>
              <w:bottom w:val="single" w:sz="4" w:space="0" w:color="auto"/>
            </w:tcBorders>
          </w:tcPr>
          <w:p w:rsidR="00DB0FDD" w:rsidRPr="00806803" w:rsidRDefault="00DB0FDD" w:rsidP="00DB0FDD">
            <w:pPr>
              <w:pStyle w:val="TAL"/>
              <w:rPr>
                <w:ins w:id="502" w:author="Karajani Bledar 1SI1" w:date="2020-04-08T19:40:00Z"/>
                <w:rFonts w:cs="Arial"/>
                <w:lang w:val="en-US"/>
              </w:rPr>
            </w:pPr>
            <w:ins w:id="503" w:author="Karajani Bledar 1SI1" w:date="2020-04-08T19:40:00Z">
              <w:r w:rsidRPr="00806803">
                <w:t>PSS_beta</w:t>
              </w:r>
            </w:ins>
          </w:p>
        </w:tc>
        <w:tc>
          <w:tcPr>
            <w:tcW w:w="940" w:type="dxa"/>
            <w:tcBorders>
              <w:bottom w:val="single" w:sz="4" w:space="0" w:color="auto"/>
            </w:tcBorders>
          </w:tcPr>
          <w:p w:rsidR="00DB0FDD" w:rsidRPr="00806803" w:rsidRDefault="00DB0FDD" w:rsidP="00DB0FDD">
            <w:pPr>
              <w:pStyle w:val="TAC"/>
              <w:rPr>
                <w:ins w:id="504" w:author="Karajani Bledar 1SI1" w:date="2020-04-08T19:40:00Z"/>
              </w:rPr>
            </w:pPr>
            <w:ins w:id="505" w:author="Karajani Bledar 1SI1" w:date="2020-04-08T19:40:00Z">
              <w:r w:rsidRPr="00806803">
                <w:t>dB</w:t>
              </w:r>
            </w:ins>
          </w:p>
        </w:tc>
        <w:tc>
          <w:tcPr>
            <w:tcW w:w="3700" w:type="dxa"/>
            <w:gridSpan w:val="5"/>
            <w:vMerge/>
          </w:tcPr>
          <w:p w:rsidR="00DB0FDD" w:rsidRPr="00806803" w:rsidRDefault="00DB0FDD" w:rsidP="00DB0FDD">
            <w:pPr>
              <w:pStyle w:val="TAC"/>
              <w:rPr>
                <w:ins w:id="506" w:author="Karajani Bledar 1SI1" w:date="2020-04-08T19:40:00Z"/>
              </w:rPr>
            </w:pPr>
          </w:p>
        </w:tc>
        <w:tc>
          <w:tcPr>
            <w:tcW w:w="3700" w:type="dxa"/>
            <w:gridSpan w:val="5"/>
            <w:vMerge/>
          </w:tcPr>
          <w:p w:rsidR="00DB0FDD" w:rsidRPr="00806803" w:rsidRDefault="00DB0FDD" w:rsidP="00DB0FDD">
            <w:pPr>
              <w:pStyle w:val="TAC"/>
              <w:rPr>
                <w:ins w:id="507" w:author="Karajani Bledar 1SI1" w:date="2020-04-08T19:40:00Z"/>
              </w:rPr>
            </w:pPr>
          </w:p>
        </w:tc>
      </w:tr>
      <w:tr w:rsidR="00DB0FDD" w:rsidRPr="00806803" w:rsidTr="0007550C">
        <w:trPr>
          <w:cantSplit/>
          <w:trHeight w:val="136"/>
          <w:jc w:val="center"/>
          <w:ins w:id="508" w:author="Karajani Bledar 1SI1" w:date="2020-04-08T19:40:00Z"/>
        </w:trPr>
        <w:tc>
          <w:tcPr>
            <w:tcW w:w="3494" w:type="dxa"/>
            <w:gridSpan w:val="2"/>
            <w:tcBorders>
              <w:left w:val="single" w:sz="4" w:space="0" w:color="auto"/>
              <w:bottom w:val="single" w:sz="4" w:space="0" w:color="auto"/>
            </w:tcBorders>
          </w:tcPr>
          <w:p w:rsidR="00DB0FDD" w:rsidRPr="00806803" w:rsidRDefault="00DB0FDD" w:rsidP="00DB0FDD">
            <w:pPr>
              <w:pStyle w:val="TAL"/>
              <w:rPr>
                <w:ins w:id="509" w:author="Karajani Bledar 1SI1" w:date="2020-04-08T19:40:00Z"/>
                <w:rFonts w:cs="Arial"/>
                <w:lang w:val="en-US"/>
              </w:rPr>
            </w:pPr>
            <w:ins w:id="510" w:author="Karajani Bledar 1SI1" w:date="2020-04-08T19:40:00Z">
              <w:r w:rsidRPr="00806803">
                <w:t>SSS_beta</w:t>
              </w:r>
            </w:ins>
          </w:p>
        </w:tc>
        <w:tc>
          <w:tcPr>
            <w:tcW w:w="940" w:type="dxa"/>
            <w:tcBorders>
              <w:bottom w:val="single" w:sz="4" w:space="0" w:color="auto"/>
            </w:tcBorders>
          </w:tcPr>
          <w:p w:rsidR="00DB0FDD" w:rsidRPr="00806803" w:rsidRDefault="00DB0FDD" w:rsidP="00DB0FDD">
            <w:pPr>
              <w:pStyle w:val="TAC"/>
              <w:rPr>
                <w:ins w:id="511" w:author="Karajani Bledar 1SI1" w:date="2020-04-08T19:40:00Z"/>
              </w:rPr>
            </w:pPr>
            <w:ins w:id="512" w:author="Karajani Bledar 1SI1" w:date="2020-04-08T19:40:00Z">
              <w:r w:rsidRPr="00806803">
                <w:t>dB</w:t>
              </w:r>
            </w:ins>
          </w:p>
        </w:tc>
        <w:tc>
          <w:tcPr>
            <w:tcW w:w="3700" w:type="dxa"/>
            <w:gridSpan w:val="5"/>
            <w:vMerge/>
          </w:tcPr>
          <w:p w:rsidR="00DB0FDD" w:rsidRPr="00806803" w:rsidRDefault="00DB0FDD" w:rsidP="00DB0FDD">
            <w:pPr>
              <w:pStyle w:val="TAC"/>
              <w:rPr>
                <w:ins w:id="513" w:author="Karajani Bledar 1SI1" w:date="2020-04-08T19:40:00Z"/>
              </w:rPr>
            </w:pPr>
          </w:p>
        </w:tc>
        <w:tc>
          <w:tcPr>
            <w:tcW w:w="3700" w:type="dxa"/>
            <w:gridSpan w:val="5"/>
            <w:vMerge/>
          </w:tcPr>
          <w:p w:rsidR="00DB0FDD" w:rsidRPr="00806803" w:rsidRDefault="00DB0FDD" w:rsidP="00DB0FDD">
            <w:pPr>
              <w:pStyle w:val="TAC"/>
              <w:rPr>
                <w:ins w:id="514" w:author="Karajani Bledar 1SI1" w:date="2020-04-08T19:40:00Z"/>
              </w:rPr>
            </w:pPr>
          </w:p>
        </w:tc>
      </w:tr>
      <w:tr w:rsidR="00DB0FDD" w:rsidRPr="00806803" w:rsidTr="0007550C">
        <w:trPr>
          <w:cantSplit/>
          <w:trHeight w:val="136"/>
          <w:jc w:val="center"/>
          <w:ins w:id="515" w:author="Karajani Bledar 1SI1" w:date="2020-04-08T19:40:00Z"/>
        </w:trPr>
        <w:tc>
          <w:tcPr>
            <w:tcW w:w="3494" w:type="dxa"/>
            <w:gridSpan w:val="2"/>
            <w:tcBorders>
              <w:left w:val="single" w:sz="4" w:space="0" w:color="auto"/>
              <w:bottom w:val="single" w:sz="4" w:space="0" w:color="auto"/>
            </w:tcBorders>
          </w:tcPr>
          <w:p w:rsidR="00DB0FDD" w:rsidRPr="00806803" w:rsidRDefault="00DB0FDD" w:rsidP="00DB0FDD">
            <w:pPr>
              <w:pStyle w:val="TAL"/>
              <w:rPr>
                <w:ins w:id="516" w:author="Karajani Bledar 1SI1" w:date="2020-04-08T19:40:00Z"/>
                <w:rFonts w:cs="Arial"/>
                <w:lang w:val="en-US"/>
              </w:rPr>
            </w:pPr>
            <w:ins w:id="517" w:author="Karajani Bledar 1SI1" w:date="2020-04-08T19:40:00Z">
              <w:r w:rsidRPr="00806803">
                <w:t>PDSCH_beta</w:t>
              </w:r>
            </w:ins>
          </w:p>
        </w:tc>
        <w:tc>
          <w:tcPr>
            <w:tcW w:w="940" w:type="dxa"/>
            <w:tcBorders>
              <w:bottom w:val="single" w:sz="4" w:space="0" w:color="auto"/>
            </w:tcBorders>
          </w:tcPr>
          <w:p w:rsidR="00DB0FDD" w:rsidRPr="00806803" w:rsidRDefault="00DB0FDD" w:rsidP="00DB0FDD">
            <w:pPr>
              <w:pStyle w:val="TAC"/>
              <w:rPr>
                <w:ins w:id="518" w:author="Karajani Bledar 1SI1" w:date="2020-04-08T19:40:00Z"/>
              </w:rPr>
            </w:pPr>
            <w:ins w:id="519" w:author="Karajani Bledar 1SI1" w:date="2020-04-08T19:40:00Z">
              <w:r w:rsidRPr="00806803">
                <w:t>dB</w:t>
              </w:r>
            </w:ins>
          </w:p>
        </w:tc>
        <w:tc>
          <w:tcPr>
            <w:tcW w:w="3700" w:type="dxa"/>
            <w:gridSpan w:val="5"/>
            <w:vMerge/>
          </w:tcPr>
          <w:p w:rsidR="00DB0FDD" w:rsidRPr="00806803" w:rsidRDefault="00DB0FDD" w:rsidP="00DB0FDD">
            <w:pPr>
              <w:pStyle w:val="TAC"/>
              <w:rPr>
                <w:ins w:id="520" w:author="Karajani Bledar 1SI1" w:date="2020-04-08T19:40:00Z"/>
              </w:rPr>
            </w:pPr>
          </w:p>
        </w:tc>
        <w:tc>
          <w:tcPr>
            <w:tcW w:w="3700" w:type="dxa"/>
            <w:gridSpan w:val="5"/>
            <w:vMerge/>
          </w:tcPr>
          <w:p w:rsidR="00DB0FDD" w:rsidRPr="00806803" w:rsidRDefault="00DB0FDD" w:rsidP="00DB0FDD">
            <w:pPr>
              <w:pStyle w:val="TAC"/>
              <w:rPr>
                <w:ins w:id="521" w:author="Karajani Bledar 1SI1" w:date="2020-04-08T19:40:00Z"/>
              </w:rPr>
            </w:pPr>
          </w:p>
        </w:tc>
      </w:tr>
      <w:tr w:rsidR="00DB0FDD" w:rsidRPr="00806803" w:rsidTr="0007550C">
        <w:tblPrEx>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2" w:author="Karajani Bledar 1SI1" w:date="2020-04-08T18:46:00Z">
            <w:tblPrEx>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6"/>
          <w:jc w:val="center"/>
          <w:ins w:id="523" w:author="Karajani Bledar 1SI1" w:date="2020-04-08T19:40:00Z"/>
          <w:trPrChange w:id="524" w:author="Karajani Bledar 1SI1" w:date="2020-04-08T18:46:00Z">
            <w:trPr>
              <w:cantSplit/>
              <w:trHeight w:val="136"/>
              <w:jc w:val="center"/>
            </w:trPr>
          </w:trPrChange>
        </w:trPr>
        <w:tc>
          <w:tcPr>
            <w:tcW w:w="3494" w:type="dxa"/>
            <w:gridSpan w:val="2"/>
            <w:tcBorders>
              <w:left w:val="single" w:sz="4" w:space="0" w:color="auto"/>
              <w:bottom w:val="single" w:sz="4" w:space="0" w:color="auto"/>
            </w:tcBorders>
            <w:vAlign w:val="center"/>
            <w:tcPrChange w:id="525" w:author="Karajani Bledar 1SI1" w:date="2020-04-08T18:46:00Z">
              <w:tcPr>
                <w:tcW w:w="3494" w:type="dxa"/>
                <w:gridSpan w:val="2"/>
                <w:tcBorders>
                  <w:left w:val="single" w:sz="4" w:space="0" w:color="auto"/>
                  <w:bottom w:val="single" w:sz="4" w:space="0" w:color="auto"/>
                </w:tcBorders>
              </w:tcPr>
            </w:tcPrChange>
          </w:tcPr>
          <w:p w:rsidR="00DB0FDD" w:rsidRPr="00806803" w:rsidRDefault="00DB0FDD" w:rsidP="00DB0FDD">
            <w:pPr>
              <w:pStyle w:val="TAL"/>
              <w:rPr>
                <w:ins w:id="526" w:author="Karajani Bledar 1SI1" w:date="2020-04-08T19:40:00Z"/>
                <w:rFonts w:cs="Arial"/>
                <w:lang w:val="en-US"/>
              </w:rPr>
            </w:pPr>
            <w:ins w:id="527" w:author="Karajani Bledar 1SI1" w:date="2020-04-08T19:40:00Z">
              <w:r w:rsidRPr="00806803">
                <w:t>OCNG_beta</w:t>
              </w:r>
            </w:ins>
          </w:p>
        </w:tc>
        <w:tc>
          <w:tcPr>
            <w:tcW w:w="940" w:type="dxa"/>
            <w:tcBorders>
              <w:bottom w:val="single" w:sz="4" w:space="0" w:color="auto"/>
            </w:tcBorders>
            <w:tcPrChange w:id="528" w:author="Karajani Bledar 1SI1" w:date="2020-04-08T18:46:00Z">
              <w:tcPr>
                <w:tcW w:w="940" w:type="dxa"/>
                <w:tcBorders>
                  <w:bottom w:val="single" w:sz="4" w:space="0" w:color="auto"/>
                </w:tcBorders>
              </w:tcPr>
            </w:tcPrChange>
          </w:tcPr>
          <w:p w:rsidR="00DB0FDD" w:rsidRPr="00806803" w:rsidRDefault="00DB0FDD" w:rsidP="00DB0FDD">
            <w:pPr>
              <w:pStyle w:val="TAC"/>
              <w:rPr>
                <w:ins w:id="529" w:author="Karajani Bledar 1SI1" w:date="2020-04-08T19:40:00Z"/>
              </w:rPr>
            </w:pPr>
            <w:ins w:id="530" w:author="Karajani Bledar 1SI1" w:date="2020-04-08T19:40:00Z">
              <w:r w:rsidRPr="00806803">
                <w:t>dB</w:t>
              </w:r>
            </w:ins>
          </w:p>
        </w:tc>
        <w:tc>
          <w:tcPr>
            <w:tcW w:w="3700" w:type="dxa"/>
            <w:gridSpan w:val="5"/>
            <w:vMerge/>
            <w:tcBorders>
              <w:bottom w:val="single" w:sz="4" w:space="0" w:color="auto"/>
            </w:tcBorders>
            <w:tcPrChange w:id="531" w:author="Karajani Bledar 1SI1" w:date="2020-04-08T18:46:00Z">
              <w:tcPr>
                <w:tcW w:w="3700" w:type="dxa"/>
                <w:gridSpan w:val="5"/>
                <w:vMerge/>
                <w:tcBorders>
                  <w:bottom w:val="single" w:sz="4" w:space="0" w:color="auto"/>
                </w:tcBorders>
              </w:tcPr>
            </w:tcPrChange>
          </w:tcPr>
          <w:p w:rsidR="00DB0FDD" w:rsidRPr="00806803" w:rsidRDefault="00DB0FDD" w:rsidP="00DB0FDD">
            <w:pPr>
              <w:pStyle w:val="TAC"/>
              <w:rPr>
                <w:ins w:id="532" w:author="Karajani Bledar 1SI1" w:date="2020-04-08T19:40:00Z"/>
              </w:rPr>
            </w:pPr>
          </w:p>
        </w:tc>
        <w:tc>
          <w:tcPr>
            <w:tcW w:w="3700" w:type="dxa"/>
            <w:gridSpan w:val="5"/>
            <w:vMerge/>
            <w:tcPrChange w:id="533" w:author="Karajani Bledar 1SI1" w:date="2020-04-08T18:46:00Z">
              <w:tcPr>
                <w:tcW w:w="3700" w:type="dxa"/>
                <w:gridSpan w:val="5"/>
                <w:vMerge/>
              </w:tcPr>
            </w:tcPrChange>
          </w:tcPr>
          <w:p w:rsidR="00DB0FDD" w:rsidRPr="00806803" w:rsidRDefault="00DB0FDD" w:rsidP="00DB0FDD">
            <w:pPr>
              <w:pStyle w:val="TAC"/>
              <w:rPr>
                <w:ins w:id="534" w:author="Karajani Bledar 1SI1" w:date="2020-04-08T19:40:00Z"/>
              </w:rPr>
            </w:pPr>
          </w:p>
        </w:tc>
      </w:tr>
      <w:tr w:rsidR="00DB0FDD" w:rsidRPr="00806803" w:rsidTr="0007550C">
        <w:trPr>
          <w:cantSplit/>
          <w:trHeight w:val="149"/>
          <w:jc w:val="center"/>
          <w:ins w:id="535" w:author="Karajani Bledar 1SI1" w:date="2020-04-08T19:40:00Z"/>
        </w:trPr>
        <w:tc>
          <w:tcPr>
            <w:tcW w:w="1918" w:type="dxa"/>
          </w:tcPr>
          <w:p w:rsidR="00DB0FDD" w:rsidRPr="00806803" w:rsidRDefault="00DB0FDD" w:rsidP="0007550C">
            <w:pPr>
              <w:pStyle w:val="TAL"/>
              <w:rPr>
                <w:ins w:id="536" w:author="Karajani Bledar 1SI1" w:date="2020-04-08T19:40:00Z"/>
              </w:rPr>
            </w:pPr>
            <w:ins w:id="537" w:author="Karajani Bledar 1SI1" w:date="2020-04-08T19:40:00Z">
              <w:r w:rsidRPr="00806803">
                <w:t>SNR on RLM-RS1</w:t>
              </w:r>
            </w:ins>
          </w:p>
        </w:tc>
        <w:tc>
          <w:tcPr>
            <w:tcW w:w="1576" w:type="dxa"/>
          </w:tcPr>
          <w:p w:rsidR="00DB0FDD" w:rsidRPr="00806803" w:rsidRDefault="00DB0FDD" w:rsidP="00DB0FDD">
            <w:pPr>
              <w:pStyle w:val="TAL"/>
              <w:rPr>
                <w:ins w:id="538" w:author="Karajani Bledar 1SI1" w:date="2020-04-08T19:40:00Z"/>
                <w:noProof/>
                <w:lang w:val="it-IT"/>
              </w:rPr>
            </w:pPr>
            <w:ins w:id="539" w:author="Karajani Bledar 1SI1" w:date="2020-04-08T19:40:00Z">
              <w:r w:rsidRPr="00806803">
                <w:rPr>
                  <w:noProof/>
                  <w:lang w:val="it-IT"/>
                </w:rPr>
                <w:t>Config 1</w:t>
              </w:r>
            </w:ins>
          </w:p>
        </w:tc>
        <w:tc>
          <w:tcPr>
            <w:tcW w:w="940" w:type="dxa"/>
          </w:tcPr>
          <w:p w:rsidR="00DB0FDD" w:rsidRPr="00806803" w:rsidRDefault="00DB0FDD" w:rsidP="0007550C">
            <w:pPr>
              <w:pStyle w:val="TAC"/>
              <w:rPr>
                <w:ins w:id="540" w:author="Karajani Bledar 1SI1" w:date="2020-04-08T19:40:00Z"/>
              </w:rPr>
            </w:pPr>
            <w:ins w:id="541" w:author="Karajani Bledar 1SI1" w:date="2020-04-08T19:40:00Z">
              <w:r w:rsidRPr="00806803">
                <w:t>dB</w:t>
              </w:r>
            </w:ins>
          </w:p>
        </w:tc>
        <w:tc>
          <w:tcPr>
            <w:tcW w:w="740" w:type="dxa"/>
          </w:tcPr>
          <w:p w:rsidR="00DB0FDD" w:rsidRPr="00806803" w:rsidRDefault="00DB0FDD" w:rsidP="0007550C">
            <w:pPr>
              <w:pStyle w:val="TAC"/>
              <w:rPr>
                <w:ins w:id="542" w:author="Karajani Bledar 1SI1" w:date="2020-04-08T19:40:00Z"/>
              </w:rPr>
            </w:pPr>
            <w:ins w:id="543" w:author="Karajani Bledar 1SI1" w:date="2020-04-08T19:40:00Z">
              <w:r w:rsidRPr="00806803">
                <w:t>2</w:t>
              </w:r>
            </w:ins>
          </w:p>
        </w:tc>
        <w:tc>
          <w:tcPr>
            <w:tcW w:w="740" w:type="dxa"/>
          </w:tcPr>
          <w:p w:rsidR="00DB0FDD" w:rsidRPr="00806803" w:rsidRDefault="00DB0FDD" w:rsidP="0007550C">
            <w:pPr>
              <w:pStyle w:val="TAC"/>
              <w:rPr>
                <w:ins w:id="544" w:author="Karajani Bledar 1SI1" w:date="2020-04-08T19:40:00Z"/>
              </w:rPr>
            </w:pPr>
            <w:ins w:id="545" w:author="Karajani Bledar 1SI1" w:date="2020-04-08T19:40:00Z">
              <w:r w:rsidRPr="00806803">
                <w:t>-6</w:t>
              </w:r>
            </w:ins>
          </w:p>
        </w:tc>
        <w:tc>
          <w:tcPr>
            <w:tcW w:w="740" w:type="dxa"/>
          </w:tcPr>
          <w:p w:rsidR="00DB0FDD" w:rsidRPr="00806803" w:rsidRDefault="00DB0FDD" w:rsidP="0007550C">
            <w:pPr>
              <w:pStyle w:val="TAC"/>
              <w:rPr>
                <w:ins w:id="546" w:author="Karajani Bledar 1SI1" w:date="2020-04-08T19:40:00Z"/>
              </w:rPr>
            </w:pPr>
            <w:ins w:id="547" w:author="Karajani Bledar 1SI1" w:date="2020-04-08T19:40:00Z">
              <w:r w:rsidRPr="00806803">
                <w:t>-15</w:t>
              </w:r>
            </w:ins>
          </w:p>
        </w:tc>
        <w:tc>
          <w:tcPr>
            <w:tcW w:w="740" w:type="dxa"/>
          </w:tcPr>
          <w:p w:rsidR="00DB0FDD" w:rsidRPr="00806803" w:rsidRDefault="00DB0FDD" w:rsidP="0007550C">
            <w:pPr>
              <w:pStyle w:val="TAC"/>
              <w:rPr>
                <w:ins w:id="548" w:author="Karajani Bledar 1SI1" w:date="2020-04-08T19:40:00Z"/>
              </w:rPr>
            </w:pPr>
            <w:ins w:id="549" w:author="Karajani Bledar 1SI1" w:date="2020-04-08T19:40:00Z">
              <w:r w:rsidRPr="00806803">
                <w:t>-4.5</w:t>
              </w:r>
            </w:ins>
          </w:p>
        </w:tc>
        <w:tc>
          <w:tcPr>
            <w:tcW w:w="740" w:type="dxa"/>
          </w:tcPr>
          <w:p w:rsidR="00DB0FDD" w:rsidRPr="00806803" w:rsidRDefault="00DB0FDD" w:rsidP="0007550C">
            <w:pPr>
              <w:pStyle w:val="TAC"/>
              <w:rPr>
                <w:ins w:id="550" w:author="Karajani Bledar 1SI1" w:date="2020-04-08T19:40:00Z"/>
              </w:rPr>
            </w:pPr>
            <w:ins w:id="551" w:author="Karajani Bledar 1SI1" w:date="2020-04-08T19:40:00Z">
              <w:r w:rsidRPr="00806803">
                <w:t>2</w:t>
              </w:r>
            </w:ins>
          </w:p>
        </w:tc>
        <w:tc>
          <w:tcPr>
            <w:tcW w:w="3700" w:type="dxa"/>
            <w:gridSpan w:val="5"/>
            <w:vMerge/>
          </w:tcPr>
          <w:p w:rsidR="00DB0FDD" w:rsidRPr="00806803" w:rsidRDefault="00DB0FDD" w:rsidP="0007550C">
            <w:pPr>
              <w:pStyle w:val="TAC"/>
              <w:rPr>
                <w:ins w:id="552" w:author="Karajani Bledar 1SI1" w:date="2020-04-08T19:40:00Z"/>
              </w:rPr>
            </w:pPr>
          </w:p>
        </w:tc>
      </w:tr>
      <w:tr w:rsidR="00DB0FDD" w:rsidRPr="00806803" w:rsidTr="0007550C">
        <w:trPr>
          <w:cantSplit/>
          <w:trHeight w:val="199"/>
          <w:jc w:val="center"/>
          <w:ins w:id="553" w:author="Karajani Bledar 1SI1" w:date="2020-04-08T19:40:00Z"/>
        </w:trPr>
        <w:tc>
          <w:tcPr>
            <w:tcW w:w="1918" w:type="dxa"/>
          </w:tcPr>
          <w:p w:rsidR="00DB0FDD" w:rsidRPr="00806803" w:rsidRDefault="00DB0FDD" w:rsidP="0007550C">
            <w:pPr>
              <w:pStyle w:val="TAL"/>
              <w:rPr>
                <w:ins w:id="554" w:author="Karajani Bledar 1SI1" w:date="2020-04-08T19:40:00Z"/>
                <w:rFonts w:eastAsia="?? ??"/>
              </w:rPr>
            </w:pPr>
            <w:ins w:id="555" w:author="Karajani Bledar 1SI1" w:date="2020-04-08T19:40:00Z">
              <w:r w:rsidRPr="00806803">
                <w:t>SNR on RLM-RS2</w:t>
              </w:r>
            </w:ins>
          </w:p>
        </w:tc>
        <w:tc>
          <w:tcPr>
            <w:tcW w:w="1576" w:type="dxa"/>
          </w:tcPr>
          <w:p w:rsidR="00DB0FDD" w:rsidRPr="00806803" w:rsidRDefault="00DB0FDD" w:rsidP="00DB0FDD">
            <w:pPr>
              <w:pStyle w:val="TAL"/>
              <w:rPr>
                <w:ins w:id="556" w:author="Karajani Bledar 1SI1" w:date="2020-04-08T19:40:00Z"/>
                <w:noProof/>
                <w:lang w:val="it-IT"/>
              </w:rPr>
            </w:pPr>
            <w:ins w:id="557" w:author="Karajani Bledar 1SI1" w:date="2020-04-08T19:40:00Z">
              <w:r w:rsidRPr="00806803">
                <w:rPr>
                  <w:noProof/>
                  <w:lang w:val="it-IT"/>
                </w:rPr>
                <w:t>Config 1</w:t>
              </w:r>
            </w:ins>
          </w:p>
        </w:tc>
        <w:tc>
          <w:tcPr>
            <w:tcW w:w="940" w:type="dxa"/>
          </w:tcPr>
          <w:p w:rsidR="00DB0FDD" w:rsidRPr="00806803" w:rsidRDefault="00DB0FDD" w:rsidP="0007550C">
            <w:pPr>
              <w:pStyle w:val="TAC"/>
              <w:rPr>
                <w:ins w:id="558" w:author="Karajani Bledar 1SI1" w:date="2020-04-08T19:40:00Z"/>
              </w:rPr>
            </w:pPr>
          </w:p>
        </w:tc>
        <w:tc>
          <w:tcPr>
            <w:tcW w:w="3700" w:type="dxa"/>
            <w:gridSpan w:val="5"/>
          </w:tcPr>
          <w:p w:rsidR="00DB0FDD" w:rsidRPr="00806803" w:rsidRDefault="00DB0FDD" w:rsidP="0007550C">
            <w:pPr>
              <w:pStyle w:val="TAC"/>
              <w:rPr>
                <w:ins w:id="559" w:author="Karajani Bledar 1SI1" w:date="2020-04-08T19:40:00Z"/>
              </w:rPr>
            </w:pPr>
            <w:ins w:id="560" w:author="Karajani Bledar 1SI1" w:date="2020-04-08T19:40:00Z">
              <w:r w:rsidRPr="00806803">
                <w:t>Not sent</w:t>
              </w:r>
            </w:ins>
          </w:p>
        </w:tc>
        <w:tc>
          <w:tcPr>
            <w:tcW w:w="740" w:type="dxa"/>
          </w:tcPr>
          <w:p w:rsidR="00DB0FDD" w:rsidRPr="00806803" w:rsidRDefault="00DB0FDD" w:rsidP="0007550C">
            <w:pPr>
              <w:pStyle w:val="TAC"/>
              <w:rPr>
                <w:ins w:id="561" w:author="Karajani Bledar 1SI1" w:date="2020-04-08T19:40:00Z"/>
              </w:rPr>
            </w:pPr>
            <w:ins w:id="562" w:author="Karajani Bledar 1SI1" w:date="2020-04-08T19:40:00Z">
              <w:r w:rsidRPr="00806803">
                <w:t>2</w:t>
              </w:r>
            </w:ins>
          </w:p>
        </w:tc>
        <w:tc>
          <w:tcPr>
            <w:tcW w:w="740" w:type="dxa"/>
          </w:tcPr>
          <w:p w:rsidR="00DB0FDD" w:rsidRPr="00806803" w:rsidRDefault="00DB0FDD" w:rsidP="0007550C">
            <w:pPr>
              <w:pStyle w:val="TAC"/>
              <w:rPr>
                <w:ins w:id="563" w:author="Karajani Bledar 1SI1" w:date="2020-04-08T19:40:00Z"/>
              </w:rPr>
            </w:pPr>
            <w:ins w:id="564" w:author="Karajani Bledar 1SI1" w:date="2020-04-08T19:40:00Z">
              <w:r w:rsidRPr="00806803">
                <w:t>-14</w:t>
              </w:r>
            </w:ins>
          </w:p>
        </w:tc>
        <w:tc>
          <w:tcPr>
            <w:tcW w:w="740" w:type="dxa"/>
          </w:tcPr>
          <w:p w:rsidR="00DB0FDD" w:rsidRPr="00806803" w:rsidRDefault="00DB0FDD" w:rsidP="0007550C">
            <w:pPr>
              <w:pStyle w:val="TAC"/>
              <w:rPr>
                <w:ins w:id="565" w:author="Karajani Bledar 1SI1" w:date="2020-04-08T19:40:00Z"/>
              </w:rPr>
            </w:pPr>
            <w:ins w:id="566" w:author="Karajani Bledar 1SI1" w:date="2020-04-08T19:40:00Z">
              <w:r w:rsidRPr="00806803">
                <w:t>-15</w:t>
              </w:r>
            </w:ins>
          </w:p>
        </w:tc>
        <w:tc>
          <w:tcPr>
            <w:tcW w:w="740" w:type="dxa"/>
          </w:tcPr>
          <w:p w:rsidR="00DB0FDD" w:rsidRPr="00806803" w:rsidRDefault="00DB0FDD" w:rsidP="0007550C">
            <w:pPr>
              <w:pStyle w:val="TAC"/>
              <w:rPr>
                <w:ins w:id="567" w:author="Karajani Bledar 1SI1" w:date="2020-04-08T19:40:00Z"/>
              </w:rPr>
            </w:pPr>
            <w:ins w:id="568" w:author="Karajani Bledar 1SI1" w:date="2020-04-08T19:40:00Z">
              <w:r w:rsidRPr="00806803">
                <w:t>-15</w:t>
              </w:r>
            </w:ins>
          </w:p>
        </w:tc>
        <w:tc>
          <w:tcPr>
            <w:tcW w:w="740" w:type="dxa"/>
          </w:tcPr>
          <w:p w:rsidR="00DB0FDD" w:rsidRPr="00806803" w:rsidRDefault="00DB0FDD" w:rsidP="0007550C">
            <w:pPr>
              <w:pStyle w:val="TAC"/>
              <w:rPr>
                <w:ins w:id="569" w:author="Karajani Bledar 1SI1" w:date="2020-04-08T19:40:00Z"/>
              </w:rPr>
            </w:pPr>
            <w:ins w:id="570" w:author="Karajani Bledar 1SI1" w:date="2020-04-08T19:40:00Z">
              <w:r w:rsidRPr="00806803">
                <w:t>-14</w:t>
              </w:r>
            </w:ins>
          </w:p>
        </w:tc>
      </w:tr>
      <w:tr w:rsidR="00DB0FDD" w:rsidRPr="00806803" w:rsidTr="0007550C">
        <w:trPr>
          <w:cantSplit/>
          <w:trHeight w:val="199"/>
          <w:jc w:val="center"/>
          <w:ins w:id="571" w:author="Karajani Bledar 1SI1" w:date="2020-04-08T19:40:00Z"/>
        </w:trPr>
        <w:tc>
          <w:tcPr>
            <w:tcW w:w="1918" w:type="dxa"/>
          </w:tcPr>
          <w:p w:rsidR="00DB0FDD" w:rsidRPr="00806803" w:rsidRDefault="00DB0FDD" w:rsidP="0007550C">
            <w:pPr>
              <w:pStyle w:val="TAL"/>
              <w:rPr>
                <w:ins w:id="572" w:author="Karajani Bledar 1SI1" w:date="2020-04-08T19:40:00Z"/>
                <w:lang w:eastAsia="zh-CN"/>
              </w:rPr>
            </w:pPr>
            <w:ins w:id="573" w:author="Karajani Bledar 1SI1" w:date="2020-04-08T19:40:00Z">
              <w:r w:rsidRPr="00806803">
                <w:rPr>
                  <w:rFonts w:hint="eastAsia"/>
                  <w:lang w:eastAsia="zh-CN"/>
                </w:rPr>
                <w:t>S</w:t>
              </w:r>
              <w:r w:rsidRPr="00806803">
                <w:rPr>
                  <w:lang w:eastAsia="zh-CN"/>
                </w:rPr>
                <w:t>NR on other channels and signals</w:t>
              </w:r>
            </w:ins>
          </w:p>
        </w:tc>
        <w:tc>
          <w:tcPr>
            <w:tcW w:w="1576" w:type="dxa"/>
          </w:tcPr>
          <w:p w:rsidR="00DB0FDD" w:rsidRPr="00806803" w:rsidRDefault="00DB0FDD" w:rsidP="00DB0FDD">
            <w:pPr>
              <w:pStyle w:val="TAL"/>
              <w:rPr>
                <w:ins w:id="574" w:author="Karajani Bledar 1SI1" w:date="2020-04-08T19:40:00Z"/>
                <w:noProof/>
                <w:lang w:val="it-IT" w:eastAsia="zh-CN"/>
              </w:rPr>
            </w:pPr>
            <w:ins w:id="575" w:author="Karajani Bledar 1SI1" w:date="2020-04-08T19:40:00Z">
              <w:r w:rsidRPr="00806803">
                <w:rPr>
                  <w:rFonts w:hint="eastAsia"/>
                  <w:noProof/>
                  <w:lang w:val="it-IT" w:eastAsia="zh-CN"/>
                </w:rPr>
                <w:t>C</w:t>
              </w:r>
              <w:r w:rsidRPr="00806803">
                <w:rPr>
                  <w:noProof/>
                  <w:lang w:val="it-IT" w:eastAsia="zh-CN"/>
                </w:rPr>
                <w:t>onfig 1</w:t>
              </w:r>
            </w:ins>
          </w:p>
        </w:tc>
        <w:tc>
          <w:tcPr>
            <w:tcW w:w="940" w:type="dxa"/>
          </w:tcPr>
          <w:p w:rsidR="00DB0FDD" w:rsidRPr="00806803" w:rsidRDefault="00DB0FDD" w:rsidP="0007550C">
            <w:pPr>
              <w:pStyle w:val="TAC"/>
              <w:rPr>
                <w:ins w:id="576" w:author="Karajani Bledar 1SI1" w:date="2020-04-08T19:40:00Z"/>
                <w:lang w:eastAsia="zh-CN"/>
              </w:rPr>
            </w:pPr>
            <w:ins w:id="577" w:author="Karajani Bledar 1SI1" w:date="2020-04-08T19:40:00Z">
              <w:r w:rsidRPr="00806803">
                <w:rPr>
                  <w:rFonts w:hint="eastAsia"/>
                  <w:lang w:eastAsia="zh-CN"/>
                </w:rPr>
                <w:t>d</w:t>
              </w:r>
              <w:r w:rsidRPr="00806803">
                <w:rPr>
                  <w:lang w:eastAsia="zh-CN"/>
                </w:rPr>
                <w:t>B</w:t>
              </w:r>
            </w:ins>
          </w:p>
        </w:tc>
        <w:tc>
          <w:tcPr>
            <w:tcW w:w="3700" w:type="dxa"/>
            <w:gridSpan w:val="5"/>
            <w:vAlign w:val="center"/>
          </w:tcPr>
          <w:p w:rsidR="00DB0FDD" w:rsidRPr="00806803" w:rsidRDefault="00DB0FDD" w:rsidP="0007550C">
            <w:pPr>
              <w:pStyle w:val="TAC"/>
              <w:rPr>
                <w:ins w:id="578" w:author="Karajani Bledar 1SI1" w:date="2020-04-08T19:40:00Z"/>
                <w:lang w:eastAsia="zh-CN"/>
              </w:rPr>
            </w:pPr>
            <w:ins w:id="579" w:author="Karajani Bledar 1SI1" w:date="2020-04-08T19:40:00Z">
              <w:r w:rsidRPr="00806803">
                <w:rPr>
                  <w:lang w:eastAsia="zh-CN"/>
                </w:rPr>
                <w:t>2</w:t>
              </w:r>
            </w:ins>
          </w:p>
        </w:tc>
        <w:tc>
          <w:tcPr>
            <w:tcW w:w="3700" w:type="dxa"/>
            <w:gridSpan w:val="5"/>
            <w:vAlign w:val="center"/>
          </w:tcPr>
          <w:p w:rsidR="00DB0FDD" w:rsidRPr="00806803" w:rsidRDefault="00DB0FDD" w:rsidP="0007550C">
            <w:pPr>
              <w:pStyle w:val="TAC"/>
              <w:rPr>
                <w:ins w:id="580" w:author="Karajani Bledar 1SI1" w:date="2020-04-08T19:40:00Z"/>
                <w:lang w:eastAsia="zh-CN"/>
              </w:rPr>
            </w:pPr>
            <w:ins w:id="581" w:author="Karajani Bledar 1SI1" w:date="2020-04-08T19:40:00Z">
              <w:r w:rsidRPr="00806803">
                <w:rPr>
                  <w:lang w:eastAsia="zh-CN"/>
                </w:rPr>
                <w:t>N/A</w:t>
              </w:r>
            </w:ins>
          </w:p>
        </w:tc>
      </w:tr>
      <w:tr w:rsidR="00DB0FDD" w:rsidRPr="00806803" w:rsidTr="0007550C">
        <w:tblPrEx>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2" w:author="Karajani Bledar 1SI1" w:date="2020-04-08T18:47:00Z">
            <w:tblPrEx>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3"/>
          <w:jc w:val="center"/>
          <w:ins w:id="583" w:author="Karajani Bledar 1SI1" w:date="2020-04-08T19:40:00Z"/>
          <w:trPrChange w:id="584" w:author="Karajani Bledar 1SI1" w:date="2020-04-08T18:47:00Z">
            <w:trPr>
              <w:cantSplit/>
              <w:trHeight w:val="153"/>
              <w:jc w:val="center"/>
            </w:trPr>
          </w:trPrChange>
        </w:trPr>
        <w:tc>
          <w:tcPr>
            <w:tcW w:w="1918" w:type="dxa"/>
            <w:tcPrChange w:id="585" w:author="Karajani Bledar 1SI1" w:date="2020-04-08T18:47:00Z">
              <w:tcPr>
                <w:tcW w:w="1918" w:type="dxa"/>
              </w:tcPr>
            </w:tcPrChange>
          </w:tcPr>
          <w:p w:rsidR="00DB0FDD" w:rsidRPr="00806803" w:rsidRDefault="00DB0FDD" w:rsidP="0007550C">
            <w:pPr>
              <w:pStyle w:val="TAL"/>
              <w:rPr>
                <w:ins w:id="586" w:author="Karajani Bledar 1SI1" w:date="2020-04-08T19:40:00Z"/>
              </w:rPr>
            </w:pPr>
            <w:ins w:id="587" w:author="Karajani Bledar 1SI1" w:date="2020-04-08T19:40:00Z">
              <w:r w:rsidRPr="00806803">
                <w:rPr>
                  <w:position w:val="-12"/>
                </w:rPr>
                <w:object w:dxaOrig="420" w:dyaOrig="360">
                  <v:shape id="_x0000_i1729" type="#_x0000_t75" style="width:20.4pt;height:20.4pt" o:ole="" fillcolor="window">
                    <v:imagedata r:id="rId54" o:title=""/>
                  </v:shape>
                  <o:OLEObject Type="Embed" ProgID="Equation.3" ShapeID="_x0000_i1729" DrawAspect="Content" ObjectID="_1651077429" r:id="rId58"/>
                </w:object>
              </w:r>
            </w:ins>
          </w:p>
        </w:tc>
        <w:tc>
          <w:tcPr>
            <w:tcW w:w="1576" w:type="dxa"/>
            <w:tcPrChange w:id="588" w:author="Karajani Bledar 1SI1" w:date="2020-04-08T18:47:00Z">
              <w:tcPr>
                <w:tcW w:w="1576" w:type="dxa"/>
              </w:tcPr>
            </w:tcPrChange>
          </w:tcPr>
          <w:p w:rsidR="00DB0FDD" w:rsidRPr="00806803" w:rsidRDefault="00DB0FDD" w:rsidP="0007550C">
            <w:pPr>
              <w:pStyle w:val="TAL"/>
              <w:rPr>
                <w:ins w:id="589" w:author="Karajani Bledar 1SI1" w:date="2020-04-08T19:40:00Z"/>
                <w:noProof/>
                <w:lang w:val="it-IT"/>
              </w:rPr>
            </w:pPr>
            <w:ins w:id="590" w:author="Karajani Bledar 1SI1" w:date="2020-04-08T19:40:00Z">
              <w:r w:rsidRPr="00806803">
                <w:rPr>
                  <w:noProof/>
                  <w:lang w:val="it-IT"/>
                </w:rPr>
                <w:t>Config 1</w:t>
              </w:r>
            </w:ins>
          </w:p>
        </w:tc>
        <w:tc>
          <w:tcPr>
            <w:tcW w:w="940" w:type="dxa"/>
            <w:tcPrChange w:id="591" w:author="Karajani Bledar 1SI1" w:date="2020-04-08T18:47:00Z">
              <w:tcPr>
                <w:tcW w:w="940" w:type="dxa"/>
              </w:tcPr>
            </w:tcPrChange>
          </w:tcPr>
          <w:p w:rsidR="00DB0FDD" w:rsidRPr="00806803" w:rsidRDefault="00DB0FDD" w:rsidP="0007550C">
            <w:pPr>
              <w:pStyle w:val="TAC"/>
              <w:rPr>
                <w:ins w:id="592" w:author="Karajani Bledar 1SI1" w:date="2020-04-08T19:40:00Z"/>
              </w:rPr>
            </w:pPr>
            <w:ins w:id="593" w:author="Karajani Bledar 1SI1" w:date="2020-04-08T19:40:00Z">
              <w:r w:rsidRPr="00806803">
                <w:t>dBm/</w:t>
              </w:r>
              <w:r w:rsidRPr="00806803">
                <w:br/>
                <w:t>15KHz</w:t>
              </w:r>
            </w:ins>
          </w:p>
        </w:tc>
        <w:tc>
          <w:tcPr>
            <w:tcW w:w="3700" w:type="dxa"/>
            <w:gridSpan w:val="5"/>
            <w:vAlign w:val="center"/>
            <w:tcPrChange w:id="594" w:author="Karajani Bledar 1SI1" w:date="2020-04-08T18:47:00Z">
              <w:tcPr>
                <w:tcW w:w="3700" w:type="dxa"/>
                <w:gridSpan w:val="5"/>
                <w:vAlign w:val="center"/>
              </w:tcPr>
            </w:tcPrChange>
          </w:tcPr>
          <w:p w:rsidR="00DB0FDD" w:rsidRPr="00806803" w:rsidRDefault="00DB0FDD" w:rsidP="0007550C">
            <w:pPr>
              <w:pStyle w:val="TAC"/>
              <w:rPr>
                <w:ins w:id="595" w:author="Karajani Bledar 1SI1" w:date="2020-04-08T19:40:00Z"/>
              </w:rPr>
            </w:pPr>
            <w:ins w:id="596" w:author="Karajani Bledar 1SI1" w:date="2020-04-08T19:40:00Z">
              <w:r w:rsidRPr="00806803">
                <w:t>TBD</w:t>
              </w:r>
            </w:ins>
          </w:p>
        </w:tc>
        <w:tc>
          <w:tcPr>
            <w:tcW w:w="3700" w:type="dxa"/>
            <w:gridSpan w:val="5"/>
            <w:vAlign w:val="center"/>
            <w:tcPrChange w:id="597" w:author="Karajani Bledar 1SI1" w:date="2020-04-08T18:47:00Z">
              <w:tcPr>
                <w:tcW w:w="3700" w:type="dxa"/>
                <w:gridSpan w:val="5"/>
                <w:vAlign w:val="center"/>
              </w:tcPr>
            </w:tcPrChange>
          </w:tcPr>
          <w:p w:rsidR="00DB0FDD" w:rsidRPr="00806803" w:rsidRDefault="00DB0FDD" w:rsidP="0007550C">
            <w:pPr>
              <w:pStyle w:val="TAC"/>
              <w:rPr>
                <w:ins w:id="598" w:author="Karajani Bledar 1SI1" w:date="2020-04-08T19:40:00Z"/>
              </w:rPr>
            </w:pPr>
            <w:ins w:id="599" w:author="Karajani Bledar 1SI1" w:date="2020-04-08T19:40:00Z">
              <w:r w:rsidRPr="00806803">
                <w:t>TBD</w:t>
              </w:r>
            </w:ins>
          </w:p>
        </w:tc>
      </w:tr>
      <w:tr w:rsidR="00DB0FDD" w:rsidRPr="00806803" w:rsidTr="0007550C">
        <w:trPr>
          <w:cantSplit/>
          <w:trHeight w:val="168"/>
          <w:jc w:val="center"/>
          <w:ins w:id="600" w:author="Karajani Bledar 1SI1" w:date="2020-04-08T19:40:00Z"/>
        </w:trPr>
        <w:tc>
          <w:tcPr>
            <w:tcW w:w="3494" w:type="dxa"/>
            <w:gridSpan w:val="2"/>
          </w:tcPr>
          <w:p w:rsidR="00DB0FDD" w:rsidRPr="00806803" w:rsidRDefault="00DB0FDD" w:rsidP="00DB0FDD">
            <w:pPr>
              <w:pStyle w:val="TAL"/>
              <w:rPr>
                <w:ins w:id="601" w:author="Karajani Bledar 1SI1" w:date="2020-04-08T19:40:00Z"/>
              </w:rPr>
            </w:pPr>
            <w:ins w:id="602" w:author="Karajani Bledar 1SI1" w:date="2020-04-08T19:40:00Z">
              <w:r w:rsidRPr="00806803">
                <w:rPr>
                  <w:rFonts w:eastAsia="?? ??"/>
                </w:rPr>
                <w:t>Propagation condition</w:t>
              </w:r>
            </w:ins>
          </w:p>
        </w:tc>
        <w:tc>
          <w:tcPr>
            <w:tcW w:w="940" w:type="dxa"/>
          </w:tcPr>
          <w:p w:rsidR="00DB0FDD" w:rsidRPr="00806803" w:rsidRDefault="00DB0FDD" w:rsidP="00DB0FDD">
            <w:pPr>
              <w:pStyle w:val="TAC"/>
              <w:rPr>
                <w:ins w:id="603" w:author="Karajani Bledar 1SI1" w:date="2020-04-08T19:40:00Z"/>
              </w:rPr>
            </w:pPr>
          </w:p>
        </w:tc>
        <w:tc>
          <w:tcPr>
            <w:tcW w:w="3700" w:type="dxa"/>
            <w:gridSpan w:val="5"/>
          </w:tcPr>
          <w:p w:rsidR="00DB0FDD" w:rsidRPr="00806803" w:rsidRDefault="00DB0FDD" w:rsidP="00DB0FDD">
            <w:pPr>
              <w:pStyle w:val="TAC"/>
              <w:rPr>
                <w:ins w:id="604" w:author="Karajani Bledar 1SI1" w:date="2020-04-08T19:40:00Z"/>
              </w:rPr>
            </w:pPr>
            <w:ins w:id="605" w:author="Karajani Bledar 1SI1" w:date="2020-04-08T19:41:00Z">
              <w:r w:rsidRPr="00806803">
                <w:t>TDL-C 300ns 100Hz</w:t>
              </w:r>
            </w:ins>
          </w:p>
        </w:tc>
        <w:tc>
          <w:tcPr>
            <w:tcW w:w="3700" w:type="dxa"/>
            <w:gridSpan w:val="5"/>
          </w:tcPr>
          <w:p w:rsidR="00DB0FDD" w:rsidRPr="00806803" w:rsidRDefault="00DB0FDD" w:rsidP="00DB0FDD">
            <w:pPr>
              <w:pStyle w:val="TAC"/>
              <w:rPr>
                <w:ins w:id="606" w:author="Karajani Bledar 1SI1" w:date="2020-04-08T19:40:00Z"/>
              </w:rPr>
            </w:pPr>
            <w:ins w:id="607" w:author="Karajani Bledar 1SI1" w:date="2020-04-08T19:41:00Z">
              <w:r w:rsidRPr="00806803">
                <w:t>TDL-C 300ns 100Hz</w:t>
              </w:r>
            </w:ins>
          </w:p>
        </w:tc>
      </w:tr>
      <w:tr w:rsidR="00DB0FDD" w:rsidRPr="00806803" w:rsidTr="0007550C">
        <w:trPr>
          <w:cantSplit/>
          <w:trHeight w:val="168"/>
          <w:jc w:val="center"/>
          <w:ins w:id="608" w:author="Karajani Bledar 1SI1" w:date="2020-04-08T19:40:00Z"/>
        </w:trPr>
        <w:tc>
          <w:tcPr>
            <w:tcW w:w="11834" w:type="dxa"/>
            <w:gridSpan w:val="13"/>
          </w:tcPr>
          <w:p w:rsidR="00DB0FDD" w:rsidRPr="00806803" w:rsidRDefault="00DB0FDD" w:rsidP="00DB0FDD">
            <w:pPr>
              <w:pStyle w:val="TAN"/>
              <w:rPr>
                <w:ins w:id="609" w:author="Karajani Bledar 1SI1" w:date="2020-04-08T19:41:00Z"/>
              </w:rPr>
            </w:pPr>
            <w:ins w:id="610" w:author="Karajani Bledar 1SI1" w:date="2020-04-08T19:41:00Z">
              <w:r w:rsidRPr="00806803">
                <w:t>Note 1:</w:t>
              </w:r>
              <w:r w:rsidRPr="00806803">
                <w:tab/>
                <w:t>OCNG shall be used such that the resources in Cell 1 are fully allocated and a constant total transmitted power spectral density is achieved for all OFDM symbols.</w:t>
              </w:r>
            </w:ins>
          </w:p>
          <w:p w:rsidR="00DB0FDD" w:rsidRPr="00806803" w:rsidRDefault="00DB0FDD" w:rsidP="00DB0FDD">
            <w:pPr>
              <w:pStyle w:val="TAN"/>
              <w:rPr>
                <w:ins w:id="611" w:author="Karajani Bledar 1SI1" w:date="2020-04-08T19:41:00Z"/>
              </w:rPr>
            </w:pPr>
            <w:ins w:id="612" w:author="Karajani Bledar 1SI1" w:date="2020-04-08T19:41:00Z">
              <w:r w:rsidRPr="00806803">
                <w:t>Note 2:</w:t>
              </w:r>
              <w:r w:rsidRPr="00806803">
                <w:tab/>
                <w:t>The uplink resources for CSI reporting are assigned to the UE prior to the start of time period T1.</w:t>
              </w:r>
            </w:ins>
          </w:p>
          <w:p w:rsidR="00DB0FDD" w:rsidRPr="00806803" w:rsidRDefault="00DB0FDD" w:rsidP="00DB0FDD">
            <w:pPr>
              <w:pStyle w:val="TAN"/>
              <w:rPr>
                <w:ins w:id="613" w:author="Karajani Bledar 1SI1" w:date="2020-04-08T19:41:00Z"/>
              </w:rPr>
            </w:pPr>
            <w:ins w:id="614" w:author="Karajani Bledar 1SI1" w:date="2020-04-08T19:41:00Z">
              <w:r w:rsidRPr="00806803">
                <w:t>Note 3:</w:t>
              </w:r>
              <w:r w:rsidRPr="00806803">
                <w:tab/>
                <w:t>NZP CSI-RS resource set configuration for CSI reporting are assigned to the UE prior to the start of time period T1.</w:t>
              </w:r>
            </w:ins>
          </w:p>
          <w:p w:rsidR="00DB0FDD" w:rsidRPr="00806803" w:rsidRDefault="00DB0FDD" w:rsidP="00DB0FDD">
            <w:pPr>
              <w:pStyle w:val="TAN"/>
              <w:rPr>
                <w:ins w:id="615" w:author="Karajani Bledar 1SI1" w:date="2020-04-08T19:41:00Z"/>
              </w:rPr>
            </w:pPr>
            <w:ins w:id="616" w:author="Karajani Bledar 1SI1" w:date="2020-04-08T19:41:00Z">
              <w:r w:rsidRPr="00806803">
                <w:t>Note 4:</w:t>
              </w:r>
              <w:r w:rsidRPr="00806803">
                <w:tab/>
                <w:t>Measurement gap configuration is assigned to the UE prior to the start of time period T1.</w:t>
              </w:r>
            </w:ins>
          </w:p>
          <w:p w:rsidR="00DB0FDD" w:rsidRPr="00806803" w:rsidRDefault="00DB0FDD" w:rsidP="00DB0FDD">
            <w:pPr>
              <w:pStyle w:val="TAN"/>
              <w:rPr>
                <w:ins w:id="617" w:author="Karajani Bledar 1SI1" w:date="2020-04-08T19:41:00Z"/>
              </w:rPr>
            </w:pPr>
            <w:ins w:id="618" w:author="Karajani Bledar 1SI1" w:date="2020-04-08T19:41:00Z">
              <w:r w:rsidRPr="00806803">
                <w:t>Note 5:</w:t>
              </w:r>
              <w:r w:rsidRPr="00806803">
                <w:tab/>
                <w:t>The timers and layer 3 filtering related parameters are configured prior to the start of time period T1.</w:t>
              </w:r>
            </w:ins>
          </w:p>
          <w:p w:rsidR="00DB0FDD" w:rsidRPr="00806803" w:rsidRDefault="00DB0FDD" w:rsidP="00DB0FDD">
            <w:pPr>
              <w:pStyle w:val="TAN"/>
              <w:rPr>
                <w:ins w:id="619" w:author="Karajani Bledar 1SI1" w:date="2020-04-08T19:41:00Z"/>
              </w:rPr>
            </w:pPr>
            <w:ins w:id="620" w:author="Karajani Bledar 1SI1" w:date="2020-04-08T19:41:00Z">
              <w:r w:rsidRPr="00806803">
                <w:t>Note 6:</w:t>
              </w:r>
              <w:r w:rsidRPr="00806803">
                <w:tab/>
                <w:t>The signal contains PDCCH for UEs other than the device under test as part of OCNG.</w:t>
              </w:r>
            </w:ins>
          </w:p>
          <w:p w:rsidR="00DB0FDD" w:rsidRPr="00806803" w:rsidRDefault="00DB0FDD" w:rsidP="00DB0FDD">
            <w:pPr>
              <w:pStyle w:val="TAN"/>
              <w:rPr>
                <w:ins w:id="621" w:author="Karajani Bledar 1SI1" w:date="2020-04-08T19:41:00Z"/>
              </w:rPr>
            </w:pPr>
            <w:ins w:id="622" w:author="Karajani Bledar 1SI1" w:date="2020-04-08T19:41:00Z">
              <w:r w:rsidRPr="00806803">
                <w:t>Note 7:</w:t>
              </w:r>
              <w:r w:rsidRPr="00806803">
                <w:tab/>
                <w:t>SNR levels correspond to the signal to noise ratio over the SSS REs.</w:t>
              </w:r>
            </w:ins>
          </w:p>
          <w:p w:rsidR="00DB0FDD" w:rsidRPr="00806803" w:rsidRDefault="00DB0FDD" w:rsidP="00DB0FDD">
            <w:pPr>
              <w:pStyle w:val="TAN"/>
              <w:rPr>
                <w:ins w:id="623" w:author="Karajani Bledar 1SI1" w:date="2020-04-08T19:41:00Z"/>
              </w:rPr>
            </w:pPr>
            <w:ins w:id="624" w:author="Karajani Bledar 1SI1" w:date="2020-04-08T19:41:00Z">
              <w:r w:rsidRPr="00806803">
                <w:t>Note 8:</w:t>
              </w:r>
              <w:r w:rsidRPr="00806803">
                <w:tab/>
                <w:t xml:space="preserve">The SNR in time periods T1, T2, T3, T4 and T5 is denoted as SNR1, SNR2, SNR3, SNR4 and SNR5 respectively in figure </w:t>
              </w:r>
              <w:r w:rsidRPr="00806803">
                <w:rPr>
                  <w:lang w:val="en-US"/>
                </w:rPr>
                <w:t>A.7.5.1.6.1-1</w:t>
              </w:r>
              <w:r w:rsidRPr="00806803">
                <w:t>.</w:t>
              </w:r>
            </w:ins>
          </w:p>
          <w:p w:rsidR="00DB0FDD" w:rsidRPr="00806803" w:rsidRDefault="00DB0FDD" w:rsidP="00DB0FDD">
            <w:pPr>
              <w:pStyle w:val="TAN"/>
              <w:rPr>
                <w:ins w:id="625" w:author="Karajani Bledar 1SI1" w:date="2020-04-08T19:40:00Z"/>
                <w:rFonts w:cs="Arial"/>
                <w:szCs w:val="18"/>
              </w:rPr>
            </w:pPr>
            <w:ins w:id="626" w:author="Karajani Bledar 1SI1" w:date="2020-04-08T19:41:00Z">
              <w:r w:rsidRPr="00806803">
                <w:t>Note 9:</w:t>
              </w:r>
              <w:r w:rsidRPr="00806803">
                <w:rPr>
                  <w:rFonts w:eastAsia="MS Mincho"/>
                  <w:snapToGrid w:val="0"/>
                </w:rPr>
                <w:tab/>
              </w:r>
              <w:r w:rsidRPr="00806803">
                <w:t>The SNR values are specified for testing a UE which supports 2RX on at least one band. For testing of a UE which supports 4RX on all bands, the SNR during T3 is A.3.6</w:t>
              </w:r>
              <w:r w:rsidRPr="00806803">
                <w:rPr>
                  <w:snapToGrid w:val="0"/>
                </w:rPr>
                <w:t>.</w:t>
              </w:r>
            </w:ins>
          </w:p>
        </w:tc>
      </w:tr>
    </w:tbl>
    <w:p w:rsidR="00DB0FDD" w:rsidRPr="00806803" w:rsidDel="00DB0FDD" w:rsidRDefault="00DB0FDD" w:rsidP="00B762D2">
      <w:pPr>
        <w:keepNext/>
        <w:keepLines/>
        <w:spacing w:before="60"/>
        <w:jc w:val="center"/>
        <w:rPr>
          <w:del w:id="627" w:author="Karajani Bledar 1SI1" w:date="2020-04-08T19:41:00Z"/>
          <w:rFonts w:ascii="Arial" w:eastAsia="Malgun Gothic" w:hAnsi="Arial"/>
          <w:b/>
          <w:kern w:val="20"/>
        </w:rPr>
      </w:pP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B762D2" w:rsidRPr="00806803" w:rsidDel="00DB0FDD" w:rsidTr="0033471C">
        <w:trPr>
          <w:cantSplit/>
          <w:trHeight w:val="169"/>
          <w:jc w:val="center"/>
          <w:del w:id="628" w:author="Karajani Bledar 1SI1" w:date="2020-04-08T19:41:00Z"/>
        </w:trPr>
        <w:tc>
          <w:tcPr>
            <w:tcW w:w="2887" w:type="dxa"/>
            <w:gridSpan w:val="2"/>
            <w:vMerge w:val="restart"/>
            <w:tcBorders>
              <w:top w:val="single" w:sz="4" w:space="0" w:color="auto"/>
              <w:left w:val="single" w:sz="4" w:space="0" w:color="auto"/>
            </w:tcBorders>
          </w:tcPr>
          <w:p w:rsidR="00B762D2" w:rsidRPr="00806803" w:rsidDel="00DB0FDD" w:rsidRDefault="00B762D2" w:rsidP="0033471C">
            <w:pPr>
              <w:keepNext/>
              <w:keepLines/>
              <w:spacing w:after="0"/>
              <w:jc w:val="center"/>
              <w:rPr>
                <w:del w:id="629" w:author="Karajani Bledar 1SI1" w:date="2020-04-08T19:41:00Z"/>
                <w:rFonts w:ascii="Arial" w:hAnsi="Arial"/>
                <w:b/>
                <w:sz w:val="18"/>
              </w:rPr>
            </w:pPr>
            <w:del w:id="630" w:author="Karajani Bledar 1SI1" w:date="2020-04-08T19:41:00Z">
              <w:r w:rsidRPr="00806803" w:rsidDel="00DB0FDD">
                <w:rPr>
                  <w:rFonts w:ascii="Arial" w:hAnsi="Arial"/>
                  <w:b/>
                  <w:sz w:val="18"/>
                </w:rPr>
                <w:delText>Parameter</w:delText>
              </w:r>
            </w:del>
          </w:p>
        </w:tc>
        <w:tc>
          <w:tcPr>
            <w:tcW w:w="1701" w:type="dxa"/>
            <w:vMerge w:val="restart"/>
            <w:tcBorders>
              <w:top w:val="single" w:sz="4" w:space="0" w:color="auto"/>
            </w:tcBorders>
          </w:tcPr>
          <w:p w:rsidR="00B762D2" w:rsidRPr="00806803" w:rsidDel="00DB0FDD" w:rsidRDefault="00B762D2" w:rsidP="0033471C">
            <w:pPr>
              <w:keepNext/>
              <w:keepLines/>
              <w:spacing w:after="0"/>
              <w:jc w:val="center"/>
              <w:rPr>
                <w:del w:id="631" w:author="Karajani Bledar 1SI1" w:date="2020-04-08T19:41:00Z"/>
                <w:rFonts w:ascii="Arial" w:hAnsi="Arial"/>
                <w:b/>
                <w:sz w:val="18"/>
              </w:rPr>
            </w:pPr>
            <w:del w:id="632" w:author="Karajani Bledar 1SI1" w:date="2020-04-08T19:41:00Z">
              <w:r w:rsidRPr="00806803" w:rsidDel="00DB0FDD">
                <w:rPr>
                  <w:rFonts w:ascii="Arial" w:hAnsi="Arial"/>
                  <w:b/>
                  <w:sz w:val="18"/>
                </w:rPr>
                <w:delText>Unit</w:delText>
              </w:r>
            </w:del>
          </w:p>
        </w:tc>
        <w:tc>
          <w:tcPr>
            <w:tcW w:w="5154" w:type="dxa"/>
            <w:gridSpan w:val="5"/>
            <w:tcBorders>
              <w:top w:val="single" w:sz="4" w:space="0" w:color="auto"/>
            </w:tcBorders>
          </w:tcPr>
          <w:p w:rsidR="00B762D2" w:rsidRPr="00806803" w:rsidDel="00DB0FDD" w:rsidRDefault="00B762D2" w:rsidP="0033471C">
            <w:pPr>
              <w:keepNext/>
              <w:keepLines/>
              <w:spacing w:after="0"/>
              <w:jc w:val="center"/>
              <w:rPr>
                <w:del w:id="633" w:author="Karajani Bledar 1SI1" w:date="2020-04-08T19:41:00Z"/>
                <w:rFonts w:ascii="Arial" w:hAnsi="Arial"/>
                <w:b/>
                <w:sz w:val="18"/>
              </w:rPr>
            </w:pPr>
            <w:del w:id="634" w:author="Karajani Bledar 1SI1" w:date="2020-04-08T19:41:00Z">
              <w:r w:rsidRPr="00806803" w:rsidDel="00DB0FDD">
                <w:rPr>
                  <w:rFonts w:ascii="Arial" w:hAnsi="Arial"/>
                  <w:b/>
                  <w:sz w:val="18"/>
                </w:rPr>
                <w:delText>Test 1</w:delText>
              </w:r>
            </w:del>
          </w:p>
        </w:tc>
      </w:tr>
      <w:tr w:rsidR="00B762D2" w:rsidRPr="00806803" w:rsidDel="00DB0FDD" w:rsidTr="0033471C">
        <w:trPr>
          <w:cantSplit/>
          <w:trHeight w:val="191"/>
          <w:jc w:val="center"/>
          <w:del w:id="635" w:author="Karajani Bledar 1SI1" w:date="2020-04-08T19:41:00Z"/>
        </w:trPr>
        <w:tc>
          <w:tcPr>
            <w:tcW w:w="2887" w:type="dxa"/>
            <w:gridSpan w:val="2"/>
            <w:vMerge/>
            <w:tcBorders>
              <w:left w:val="single" w:sz="4" w:space="0" w:color="auto"/>
              <w:bottom w:val="single" w:sz="4" w:space="0" w:color="auto"/>
            </w:tcBorders>
          </w:tcPr>
          <w:p w:rsidR="00B762D2" w:rsidRPr="00806803" w:rsidDel="00DB0FDD" w:rsidRDefault="00B762D2" w:rsidP="0033471C">
            <w:pPr>
              <w:keepNext/>
              <w:keepLines/>
              <w:spacing w:after="0"/>
              <w:jc w:val="center"/>
              <w:rPr>
                <w:del w:id="636" w:author="Karajani Bledar 1SI1" w:date="2020-04-08T19:41:00Z"/>
                <w:rFonts w:ascii="Arial" w:hAnsi="Arial"/>
                <w:b/>
                <w:sz w:val="18"/>
              </w:rPr>
            </w:pPr>
          </w:p>
        </w:tc>
        <w:tc>
          <w:tcPr>
            <w:tcW w:w="1701" w:type="dxa"/>
            <w:vMerge/>
            <w:tcBorders>
              <w:bottom w:val="single" w:sz="4" w:space="0" w:color="auto"/>
            </w:tcBorders>
          </w:tcPr>
          <w:p w:rsidR="00B762D2" w:rsidRPr="00806803" w:rsidDel="00DB0FDD" w:rsidRDefault="00B762D2" w:rsidP="0033471C">
            <w:pPr>
              <w:keepNext/>
              <w:keepLines/>
              <w:spacing w:after="0"/>
              <w:jc w:val="center"/>
              <w:rPr>
                <w:del w:id="637" w:author="Karajani Bledar 1SI1" w:date="2020-04-08T19:41:00Z"/>
                <w:rFonts w:ascii="Arial" w:hAnsi="Arial"/>
                <w:b/>
                <w:sz w:val="18"/>
              </w:rPr>
            </w:pPr>
          </w:p>
        </w:tc>
        <w:tc>
          <w:tcPr>
            <w:tcW w:w="1030" w:type="dxa"/>
            <w:tcBorders>
              <w:bottom w:val="single" w:sz="4" w:space="0" w:color="auto"/>
            </w:tcBorders>
          </w:tcPr>
          <w:p w:rsidR="00B762D2" w:rsidRPr="00806803" w:rsidDel="00DB0FDD" w:rsidRDefault="00B762D2" w:rsidP="0033471C">
            <w:pPr>
              <w:keepNext/>
              <w:keepLines/>
              <w:spacing w:after="0"/>
              <w:jc w:val="center"/>
              <w:rPr>
                <w:del w:id="638" w:author="Karajani Bledar 1SI1" w:date="2020-04-08T19:41:00Z"/>
                <w:rFonts w:ascii="Arial" w:hAnsi="Arial"/>
                <w:b/>
                <w:sz w:val="18"/>
              </w:rPr>
            </w:pPr>
            <w:del w:id="639" w:author="Karajani Bledar 1SI1" w:date="2020-04-08T19:41:00Z">
              <w:r w:rsidRPr="00806803" w:rsidDel="00DB0FDD">
                <w:rPr>
                  <w:rFonts w:ascii="Arial" w:hAnsi="Arial"/>
                  <w:b/>
                  <w:sz w:val="18"/>
                </w:rPr>
                <w:delText>T1</w:delText>
              </w:r>
            </w:del>
          </w:p>
        </w:tc>
        <w:tc>
          <w:tcPr>
            <w:tcW w:w="1031" w:type="dxa"/>
            <w:tcBorders>
              <w:bottom w:val="single" w:sz="4" w:space="0" w:color="auto"/>
            </w:tcBorders>
          </w:tcPr>
          <w:p w:rsidR="00B762D2" w:rsidRPr="00806803" w:rsidDel="00DB0FDD" w:rsidRDefault="00B762D2" w:rsidP="0033471C">
            <w:pPr>
              <w:keepNext/>
              <w:keepLines/>
              <w:spacing w:after="0"/>
              <w:jc w:val="center"/>
              <w:rPr>
                <w:del w:id="640" w:author="Karajani Bledar 1SI1" w:date="2020-04-08T19:41:00Z"/>
                <w:rFonts w:ascii="Arial" w:hAnsi="Arial"/>
                <w:b/>
                <w:sz w:val="18"/>
              </w:rPr>
            </w:pPr>
            <w:del w:id="641" w:author="Karajani Bledar 1SI1" w:date="2020-04-08T19:41:00Z">
              <w:r w:rsidRPr="00806803" w:rsidDel="00DB0FDD">
                <w:rPr>
                  <w:rFonts w:ascii="Arial" w:hAnsi="Arial"/>
                  <w:b/>
                  <w:sz w:val="18"/>
                </w:rPr>
                <w:delText>T2</w:delText>
              </w:r>
            </w:del>
          </w:p>
        </w:tc>
        <w:tc>
          <w:tcPr>
            <w:tcW w:w="1031" w:type="dxa"/>
            <w:tcBorders>
              <w:bottom w:val="single" w:sz="4" w:space="0" w:color="auto"/>
            </w:tcBorders>
          </w:tcPr>
          <w:p w:rsidR="00B762D2" w:rsidRPr="00806803" w:rsidDel="00DB0FDD" w:rsidRDefault="00B762D2" w:rsidP="0033471C">
            <w:pPr>
              <w:keepNext/>
              <w:keepLines/>
              <w:spacing w:after="0"/>
              <w:jc w:val="center"/>
              <w:rPr>
                <w:del w:id="642" w:author="Karajani Bledar 1SI1" w:date="2020-04-08T19:41:00Z"/>
                <w:rFonts w:ascii="Arial" w:hAnsi="Arial"/>
                <w:b/>
                <w:sz w:val="18"/>
              </w:rPr>
            </w:pPr>
            <w:del w:id="643" w:author="Karajani Bledar 1SI1" w:date="2020-04-08T19:41:00Z">
              <w:r w:rsidRPr="00806803" w:rsidDel="00DB0FDD">
                <w:rPr>
                  <w:rFonts w:ascii="Arial" w:hAnsi="Arial"/>
                  <w:b/>
                  <w:sz w:val="18"/>
                </w:rPr>
                <w:delText>T3</w:delText>
              </w:r>
            </w:del>
          </w:p>
        </w:tc>
        <w:tc>
          <w:tcPr>
            <w:tcW w:w="1031" w:type="dxa"/>
            <w:tcBorders>
              <w:bottom w:val="single" w:sz="4" w:space="0" w:color="auto"/>
            </w:tcBorders>
          </w:tcPr>
          <w:p w:rsidR="00B762D2" w:rsidRPr="00806803" w:rsidDel="00DB0FDD" w:rsidRDefault="00B762D2" w:rsidP="0033471C">
            <w:pPr>
              <w:keepNext/>
              <w:keepLines/>
              <w:spacing w:after="0"/>
              <w:jc w:val="center"/>
              <w:rPr>
                <w:del w:id="644" w:author="Karajani Bledar 1SI1" w:date="2020-04-08T19:41:00Z"/>
                <w:rFonts w:ascii="Arial" w:hAnsi="Arial"/>
                <w:b/>
                <w:sz w:val="18"/>
              </w:rPr>
            </w:pPr>
            <w:del w:id="645" w:author="Karajani Bledar 1SI1" w:date="2020-04-08T19:41:00Z">
              <w:r w:rsidRPr="00806803" w:rsidDel="00DB0FDD">
                <w:rPr>
                  <w:rFonts w:ascii="Arial" w:hAnsi="Arial"/>
                  <w:b/>
                  <w:sz w:val="18"/>
                </w:rPr>
                <w:delText>T4</w:delText>
              </w:r>
            </w:del>
          </w:p>
        </w:tc>
        <w:tc>
          <w:tcPr>
            <w:tcW w:w="1031" w:type="dxa"/>
            <w:tcBorders>
              <w:bottom w:val="single" w:sz="4" w:space="0" w:color="auto"/>
            </w:tcBorders>
          </w:tcPr>
          <w:p w:rsidR="00B762D2" w:rsidRPr="00806803" w:rsidDel="00DB0FDD" w:rsidRDefault="00B762D2" w:rsidP="0033471C">
            <w:pPr>
              <w:keepNext/>
              <w:keepLines/>
              <w:spacing w:after="0"/>
              <w:jc w:val="center"/>
              <w:rPr>
                <w:del w:id="646" w:author="Karajani Bledar 1SI1" w:date="2020-04-08T19:41:00Z"/>
                <w:rFonts w:ascii="Arial" w:hAnsi="Arial"/>
                <w:b/>
                <w:sz w:val="18"/>
              </w:rPr>
            </w:pPr>
            <w:del w:id="647" w:author="Karajani Bledar 1SI1" w:date="2020-04-08T19:41:00Z">
              <w:r w:rsidRPr="00806803" w:rsidDel="00DB0FDD">
                <w:rPr>
                  <w:rFonts w:ascii="Arial" w:hAnsi="Arial"/>
                  <w:b/>
                  <w:sz w:val="18"/>
                </w:rPr>
                <w:delText>T5</w:delText>
              </w:r>
            </w:del>
          </w:p>
        </w:tc>
      </w:tr>
      <w:tr w:rsidR="00B762D2" w:rsidRPr="00806803" w:rsidDel="00DB0FDD" w:rsidTr="0033471C">
        <w:trPr>
          <w:cantSplit/>
          <w:trHeight w:val="169"/>
          <w:jc w:val="center"/>
          <w:del w:id="648" w:author="Karajani Bledar 1SI1" w:date="2020-04-08T19:41:00Z"/>
        </w:trPr>
        <w:tc>
          <w:tcPr>
            <w:tcW w:w="2887" w:type="dxa"/>
            <w:gridSpan w:val="2"/>
            <w:tcBorders>
              <w:left w:val="single" w:sz="4" w:space="0" w:color="auto"/>
              <w:bottom w:val="single" w:sz="4" w:space="0" w:color="auto"/>
            </w:tcBorders>
          </w:tcPr>
          <w:p w:rsidR="00B762D2" w:rsidRPr="00806803" w:rsidDel="00DB0FDD" w:rsidRDefault="00B762D2" w:rsidP="0033471C">
            <w:pPr>
              <w:keepNext/>
              <w:keepLines/>
              <w:spacing w:after="0"/>
              <w:rPr>
                <w:del w:id="649" w:author="Karajani Bledar 1SI1" w:date="2020-04-08T19:41:00Z"/>
                <w:rFonts w:ascii="Arial" w:hAnsi="Arial"/>
                <w:sz w:val="18"/>
              </w:rPr>
            </w:pPr>
            <w:del w:id="650" w:author="Karajani Bledar 1SI1" w:date="2020-04-08T19:41:00Z">
              <w:r w:rsidRPr="00806803" w:rsidDel="00DB0FDD">
                <w:rPr>
                  <w:rFonts w:ascii="Arial" w:hAnsi="Arial"/>
                  <w:sz w:val="18"/>
                </w:rPr>
                <w:delText>PDCCH_beta</w:delText>
              </w:r>
            </w:del>
          </w:p>
        </w:tc>
        <w:tc>
          <w:tcPr>
            <w:tcW w:w="1701" w:type="dxa"/>
            <w:tcBorders>
              <w:bottom w:val="single" w:sz="4" w:space="0" w:color="auto"/>
            </w:tcBorders>
          </w:tcPr>
          <w:p w:rsidR="00B762D2" w:rsidRPr="00806803" w:rsidDel="00DB0FDD" w:rsidRDefault="00B762D2" w:rsidP="0033471C">
            <w:pPr>
              <w:keepNext/>
              <w:keepLines/>
              <w:spacing w:after="0"/>
              <w:jc w:val="center"/>
              <w:rPr>
                <w:del w:id="651" w:author="Karajani Bledar 1SI1" w:date="2020-04-08T19:41:00Z"/>
                <w:rFonts w:ascii="Arial" w:hAnsi="Arial"/>
                <w:sz w:val="18"/>
              </w:rPr>
            </w:pPr>
            <w:del w:id="652" w:author="Karajani Bledar 1SI1" w:date="2020-04-08T19:41:00Z">
              <w:r w:rsidRPr="00806803" w:rsidDel="00DB0FDD">
                <w:rPr>
                  <w:rFonts w:ascii="Arial" w:hAnsi="Arial"/>
                  <w:sz w:val="18"/>
                </w:rPr>
                <w:delText>dB</w:delText>
              </w:r>
            </w:del>
          </w:p>
        </w:tc>
        <w:tc>
          <w:tcPr>
            <w:tcW w:w="5154" w:type="dxa"/>
            <w:gridSpan w:val="5"/>
            <w:shd w:val="clear" w:color="auto" w:fill="auto"/>
          </w:tcPr>
          <w:p w:rsidR="00B762D2" w:rsidRPr="00806803" w:rsidDel="00DB0FDD" w:rsidRDefault="00B762D2" w:rsidP="0033471C">
            <w:pPr>
              <w:keepNext/>
              <w:keepLines/>
              <w:spacing w:after="0"/>
              <w:jc w:val="center"/>
              <w:rPr>
                <w:del w:id="653" w:author="Karajani Bledar 1SI1" w:date="2020-04-08T19:41:00Z"/>
                <w:rFonts w:ascii="Arial" w:hAnsi="Arial"/>
                <w:sz w:val="18"/>
              </w:rPr>
            </w:pPr>
            <w:del w:id="654" w:author="Karajani Bledar 1SI1" w:date="2020-04-08T19:41:00Z">
              <w:r w:rsidRPr="00806803" w:rsidDel="00DB0FDD">
                <w:rPr>
                  <w:rFonts w:ascii="Arial" w:hAnsi="Arial"/>
                  <w:sz w:val="18"/>
                </w:rPr>
                <w:delText>4</w:delText>
              </w:r>
            </w:del>
          </w:p>
        </w:tc>
      </w:tr>
      <w:tr w:rsidR="00B762D2" w:rsidRPr="00806803" w:rsidDel="00DB0FDD" w:rsidTr="0033471C">
        <w:trPr>
          <w:cantSplit/>
          <w:trHeight w:val="180"/>
          <w:jc w:val="center"/>
          <w:del w:id="655" w:author="Karajani Bledar 1SI1" w:date="2020-04-08T19:41:00Z"/>
        </w:trPr>
        <w:tc>
          <w:tcPr>
            <w:tcW w:w="2887" w:type="dxa"/>
            <w:gridSpan w:val="2"/>
            <w:tcBorders>
              <w:left w:val="single" w:sz="4" w:space="0" w:color="auto"/>
              <w:bottom w:val="single" w:sz="4" w:space="0" w:color="auto"/>
            </w:tcBorders>
          </w:tcPr>
          <w:p w:rsidR="00B762D2" w:rsidRPr="00806803" w:rsidDel="00DB0FDD" w:rsidRDefault="00B762D2" w:rsidP="0033471C">
            <w:pPr>
              <w:keepNext/>
              <w:keepLines/>
              <w:spacing w:after="0"/>
              <w:rPr>
                <w:del w:id="656" w:author="Karajani Bledar 1SI1" w:date="2020-04-08T19:41:00Z"/>
                <w:rFonts w:ascii="Arial" w:hAnsi="Arial"/>
                <w:sz w:val="18"/>
              </w:rPr>
            </w:pPr>
            <w:del w:id="657" w:author="Karajani Bledar 1SI1" w:date="2020-04-08T19:41:00Z">
              <w:r w:rsidRPr="00806803" w:rsidDel="00DB0FDD">
                <w:rPr>
                  <w:rFonts w:ascii="Arial" w:hAnsi="Arial"/>
                  <w:sz w:val="18"/>
                </w:rPr>
                <w:delText>PDCCH_DMRS_beta</w:delText>
              </w:r>
            </w:del>
          </w:p>
        </w:tc>
        <w:tc>
          <w:tcPr>
            <w:tcW w:w="1701" w:type="dxa"/>
            <w:tcBorders>
              <w:bottom w:val="single" w:sz="4" w:space="0" w:color="auto"/>
            </w:tcBorders>
          </w:tcPr>
          <w:p w:rsidR="00B762D2" w:rsidRPr="00806803" w:rsidDel="00DB0FDD" w:rsidRDefault="00B762D2" w:rsidP="0033471C">
            <w:pPr>
              <w:keepNext/>
              <w:keepLines/>
              <w:spacing w:after="0"/>
              <w:jc w:val="center"/>
              <w:rPr>
                <w:del w:id="658" w:author="Karajani Bledar 1SI1" w:date="2020-04-08T19:41:00Z"/>
                <w:rFonts w:ascii="Arial" w:hAnsi="Arial"/>
                <w:sz w:val="18"/>
              </w:rPr>
            </w:pPr>
            <w:del w:id="659" w:author="Karajani Bledar 1SI1" w:date="2020-04-08T19:41:00Z">
              <w:r w:rsidRPr="00806803" w:rsidDel="00DB0FDD">
                <w:rPr>
                  <w:rFonts w:ascii="Arial" w:hAnsi="Arial"/>
                  <w:sz w:val="18"/>
                </w:rPr>
                <w:delText>dB</w:delText>
              </w:r>
            </w:del>
          </w:p>
        </w:tc>
        <w:tc>
          <w:tcPr>
            <w:tcW w:w="5154" w:type="dxa"/>
            <w:gridSpan w:val="5"/>
            <w:shd w:val="clear" w:color="auto" w:fill="auto"/>
          </w:tcPr>
          <w:p w:rsidR="00B762D2" w:rsidRPr="00806803" w:rsidDel="00DB0FDD" w:rsidRDefault="00B762D2" w:rsidP="0033471C">
            <w:pPr>
              <w:keepNext/>
              <w:keepLines/>
              <w:spacing w:after="0"/>
              <w:jc w:val="center"/>
              <w:rPr>
                <w:del w:id="660" w:author="Karajani Bledar 1SI1" w:date="2020-04-08T19:41:00Z"/>
                <w:rFonts w:ascii="Arial" w:hAnsi="Arial"/>
                <w:sz w:val="18"/>
              </w:rPr>
            </w:pPr>
            <w:del w:id="661" w:author="Karajani Bledar 1SI1" w:date="2020-04-08T19:41:00Z">
              <w:r w:rsidRPr="00806803" w:rsidDel="00DB0FDD">
                <w:rPr>
                  <w:rFonts w:ascii="Arial" w:hAnsi="Arial"/>
                  <w:sz w:val="18"/>
                </w:rPr>
                <w:delText>4</w:delText>
              </w:r>
            </w:del>
          </w:p>
        </w:tc>
      </w:tr>
      <w:tr w:rsidR="00B762D2" w:rsidRPr="00806803" w:rsidDel="00DB0FDD" w:rsidTr="0033471C">
        <w:trPr>
          <w:cantSplit/>
          <w:trHeight w:val="169"/>
          <w:jc w:val="center"/>
          <w:del w:id="662" w:author="Karajani Bledar 1SI1" w:date="2020-04-08T19:41:00Z"/>
        </w:trPr>
        <w:tc>
          <w:tcPr>
            <w:tcW w:w="2887" w:type="dxa"/>
            <w:gridSpan w:val="2"/>
            <w:tcBorders>
              <w:left w:val="single" w:sz="4" w:space="0" w:color="auto"/>
              <w:bottom w:val="single" w:sz="4" w:space="0" w:color="auto"/>
            </w:tcBorders>
          </w:tcPr>
          <w:p w:rsidR="00B762D2" w:rsidRPr="00806803" w:rsidDel="00DB0FDD" w:rsidRDefault="00B762D2" w:rsidP="0033471C">
            <w:pPr>
              <w:keepNext/>
              <w:keepLines/>
              <w:spacing w:after="0"/>
              <w:rPr>
                <w:del w:id="663" w:author="Karajani Bledar 1SI1" w:date="2020-04-08T19:41:00Z"/>
                <w:rFonts w:ascii="Arial" w:hAnsi="Arial"/>
                <w:sz w:val="18"/>
              </w:rPr>
            </w:pPr>
            <w:del w:id="664" w:author="Karajani Bledar 1SI1" w:date="2020-04-08T19:41:00Z">
              <w:r w:rsidRPr="00806803" w:rsidDel="00DB0FDD">
                <w:rPr>
                  <w:rFonts w:ascii="Arial" w:hAnsi="Arial"/>
                  <w:sz w:val="18"/>
                </w:rPr>
                <w:delText>PBCH_beta</w:delText>
              </w:r>
            </w:del>
          </w:p>
        </w:tc>
        <w:tc>
          <w:tcPr>
            <w:tcW w:w="1701" w:type="dxa"/>
            <w:tcBorders>
              <w:bottom w:val="single" w:sz="4" w:space="0" w:color="auto"/>
            </w:tcBorders>
          </w:tcPr>
          <w:p w:rsidR="00B762D2" w:rsidRPr="00806803" w:rsidDel="00DB0FDD" w:rsidRDefault="00B762D2" w:rsidP="0033471C">
            <w:pPr>
              <w:keepNext/>
              <w:keepLines/>
              <w:spacing w:after="0"/>
              <w:jc w:val="center"/>
              <w:rPr>
                <w:del w:id="665" w:author="Karajani Bledar 1SI1" w:date="2020-04-08T19:41:00Z"/>
                <w:rFonts w:ascii="Arial" w:hAnsi="Arial"/>
                <w:sz w:val="18"/>
              </w:rPr>
            </w:pPr>
            <w:del w:id="666" w:author="Karajani Bledar 1SI1" w:date="2020-04-08T19:41:00Z">
              <w:r w:rsidRPr="00806803" w:rsidDel="00DB0FDD">
                <w:rPr>
                  <w:rFonts w:ascii="Arial" w:hAnsi="Arial"/>
                  <w:sz w:val="18"/>
                </w:rPr>
                <w:delText>dB</w:delText>
              </w:r>
            </w:del>
          </w:p>
        </w:tc>
        <w:tc>
          <w:tcPr>
            <w:tcW w:w="5154" w:type="dxa"/>
            <w:gridSpan w:val="5"/>
            <w:vMerge w:val="restart"/>
            <w:shd w:val="clear" w:color="auto" w:fill="auto"/>
          </w:tcPr>
          <w:p w:rsidR="00B762D2" w:rsidRPr="00806803" w:rsidDel="00DB0FDD" w:rsidRDefault="00B762D2" w:rsidP="0033471C">
            <w:pPr>
              <w:keepNext/>
              <w:keepLines/>
              <w:spacing w:after="0"/>
              <w:jc w:val="center"/>
              <w:rPr>
                <w:del w:id="667" w:author="Karajani Bledar 1SI1" w:date="2020-04-08T19:41:00Z"/>
                <w:rFonts w:ascii="Arial" w:hAnsi="Arial"/>
                <w:sz w:val="18"/>
              </w:rPr>
            </w:pPr>
          </w:p>
          <w:p w:rsidR="00B762D2" w:rsidRPr="00806803" w:rsidDel="00DB0FDD" w:rsidRDefault="00B762D2" w:rsidP="0033471C">
            <w:pPr>
              <w:keepNext/>
              <w:keepLines/>
              <w:spacing w:after="0"/>
              <w:jc w:val="center"/>
              <w:rPr>
                <w:del w:id="668" w:author="Karajani Bledar 1SI1" w:date="2020-04-08T19:41:00Z"/>
                <w:rFonts w:ascii="Arial" w:hAnsi="Arial"/>
                <w:sz w:val="18"/>
              </w:rPr>
            </w:pPr>
          </w:p>
          <w:p w:rsidR="00B762D2" w:rsidRPr="00806803" w:rsidDel="00DB0FDD" w:rsidRDefault="00B762D2" w:rsidP="0033471C">
            <w:pPr>
              <w:keepNext/>
              <w:keepLines/>
              <w:spacing w:after="0"/>
              <w:jc w:val="center"/>
              <w:rPr>
                <w:del w:id="669" w:author="Karajani Bledar 1SI1" w:date="2020-04-08T19:41:00Z"/>
                <w:rFonts w:ascii="Arial" w:hAnsi="Arial"/>
                <w:sz w:val="18"/>
              </w:rPr>
            </w:pPr>
            <w:del w:id="670" w:author="Karajani Bledar 1SI1" w:date="2020-04-08T19:41:00Z">
              <w:r w:rsidRPr="00806803" w:rsidDel="00DB0FDD">
                <w:rPr>
                  <w:rFonts w:ascii="Arial" w:hAnsi="Arial"/>
                  <w:sz w:val="18"/>
                </w:rPr>
                <w:delText>0</w:delText>
              </w:r>
            </w:del>
          </w:p>
        </w:tc>
      </w:tr>
      <w:tr w:rsidR="00B762D2" w:rsidRPr="00806803" w:rsidDel="00DB0FDD" w:rsidTr="0033471C">
        <w:trPr>
          <w:cantSplit/>
          <w:trHeight w:val="169"/>
          <w:jc w:val="center"/>
          <w:del w:id="671" w:author="Karajani Bledar 1SI1" w:date="2020-04-08T19:41:00Z"/>
        </w:trPr>
        <w:tc>
          <w:tcPr>
            <w:tcW w:w="2887" w:type="dxa"/>
            <w:gridSpan w:val="2"/>
            <w:tcBorders>
              <w:left w:val="single" w:sz="4" w:space="0" w:color="auto"/>
              <w:bottom w:val="single" w:sz="4" w:space="0" w:color="auto"/>
            </w:tcBorders>
          </w:tcPr>
          <w:p w:rsidR="00B762D2" w:rsidRPr="00806803" w:rsidDel="00DB0FDD" w:rsidRDefault="00B762D2" w:rsidP="0033471C">
            <w:pPr>
              <w:keepNext/>
              <w:keepLines/>
              <w:spacing w:after="0"/>
              <w:rPr>
                <w:del w:id="672" w:author="Karajani Bledar 1SI1" w:date="2020-04-08T19:41:00Z"/>
                <w:rFonts w:ascii="Arial" w:hAnsi="Arial"/>
                <w:sz w:val="18"/>
              </w:rPr>
            </w:pPr>
            <w:del w:id="673" w:author="Karajani Bledar 1SI1" w:date="2020-04-08T19:41:00Z">
              <w:r w:rsidRPr="00806803" w:rsidDel="00DB0FDD">
                <w:rPr>
                  <w:rFonts w:ascii="Arial" w:hAnsi="Arial"/>
                  <w:sz w:val="18"/>
                </w:rPr>
                <w:delText>PSS_beta</w:delText>
              </w:r>
            </w:del>
          </w:p>
        </w:tc>
        <w:tc>
          <w:tcPr>
            <w:tcW w:w="1701" w:type="dxa"/>
            <w:tcBorders>
              <w:bottom w:val="single" w:sz="4" w:space="0" w:color="auto"/>
            </w:tcBorders>
          </w:tcPr>
          <w:p w:rsidR="00B762D2" w:rsidRPr="00806803" w:rsidDel="00DB0FDD" w:rsidRDefault="00B762D2" w:rsidP="0033471C">
            <w:pPr>
              <w:keepNext/>
              <w:keepLines/>
              <w:spacing w:after="0"/>
              <w:jc w:val="center"/>
              <w:rPr>
                <w:del w:id="674" w:author="Karajani Bledar 1SI1" w:date="2020-04-08T19:41:00Z"/>
                <w:rFonts w:ascii="Arial" w:hAnsi="Arial"/>
                <w:sz w:val="18"/>
              </w:rPr>
            </w:pPr>
            <w:del w:id="675" w:author="Karajani Bledar 1SI1" w:date="2020-04-08T19:41:00Z">
              <w:r w:rsidRPr="00806803" w:rsidDel="00DB0FDD">
                <w:rPr>
                  <w:rFonts w:ascii="Arial" w:hAnsi="Arial"/>
                  <w:sz w:val="18"/>
                </w:rPr>
                <w:delText>dB</w:delText>
              </w:r>
            </w:del>
          </w:p>
        </w:tc>
        <w:tc>
          <w:tcPr>
            <w:tcW w:w="5154" w:type="dxa"/>
            <w:gridSpan w:val="5"/>
            <w:vMerge/>
            <w:shd w:val="clear" w:color="auto" w:fill="auto"/>
          </w:tcPr>
          <w:p w:rsidR="00B762D2" w:rsidRPr="00806803" w:rsidDel="00DB0FDD" w:rsidRDefault="00B762D2" w:rsidP="0033471C">
            <w:pPr>
              <w:keepNext/>
              <w:keepLines/>
              <w:spacing w:after="0"/>
              <w:jc w:val="center"/>
              <w:rPr>
                <w:del w:id="676" w:author="Karajani Bledar 1SI1" w:date="2020-04-08T19:41:00Z"/>
                <w:rFonts w:ascii="Arial" w:hAnsi="Arial"/>
                <w:sz w:val="18"/>
              </w:rPr>
            </w:pPr>
          </w:p>
        </w:tc>
      </w:tr>
      <w:tr w:rsidR="00B762D2" w:rsidRPr="00806803" w:rsidDel="00DB0FDD" w:rsidTr="0033471C">
        <w:trPr>
          <w:cantSplit/>
          <w:trHeight w:val="180"/>
          <w:jc w:val="center"/>
          <w:del w:id="677" w:author="Karajani Bledar 1SI1" w:date="2020-04-08T19:41:00Z"/>
        </w:trPr>
        <w:tc>
          <w:tcPr>
            <w:tcW w:w="2887" w:type="dxa"/>
            <w:gridSpan w:val="2"/>
            <w:tcBorders>
              <w:left w:val="single" w:sz="4" w:space="0" w:color="auto"/>
              <w:bottom w:val="single" w:sz="4" w:space="0" w:color="auto"/>
            </w:tcBorders>
          </w:tcPr>
          <w:p w:rsidR="00B762D2" w:rsidRPr="00806803" w:rsidDel="00DB0FDD" w:rsidRDefault="00B762D2" w:rsidP="0033471C">
            <w:pPr>
              <w:keepNext/>
              <w:keepLines/>
              <w:spacing w:after="0"/>
              <w:rPr>
                <w:del w:id="678" w:author="Karajani Bledar 1SI1" w:date="2020-04-08T19:41:00Z"/>
                <w:rFonts w:ascii="Arial" w:hAnsi="Arial"/>
                <w:sz w:val="18"/>
              </w:rPr>
            </w:pPr>
            <w:del w:id="679" w:author="Karajani Bledar 1SI1" w:date="2020-04-08T19:41:00Z">
              <w:r w:rsidRPr="00806803" w:rsidDel="00DB0FDD">
                <w:rPr>
                  <w:rFonts w:ascii="Arial" w:hAnsi="Arial"/>
                  <w:sz w:val="18"/>
                </w:rPr>
                <w:delText>SSS_beta</w:delText>
              </w:r>
            </w:del>
          </w:p>
        </w:tc>
        <w:tc>
          <w:tcPr>
            <w:tcW w:w="1701" w:type="dxa"/>
            <w:tcBorders>
              <w:bottom w:val="single" w:sz="4" w:space="0" w:color="auto"/>
            </w:tcBorders>
          </w:tcPr>
          <w:p w:rsidR="00B762D2" w:rsidRPr="00806803" w:rsidDel="00DB0FDD" w:rsidRDefault="00B762D2" w:rsidP="0033471C">
            <w:pPr>
              <w:keepNext/>
              <w:keepLines/>
              <w:spacing w:after="0"/>
              <w:jc w:val="center"/>
              <w:rPr>
                <w:del w:id="680" w:author="Karajani Bledar 1SI1" w:date="2020-04-08T19:41:00Z"/>
                <w:rFonts w:ascii="Arial" w:hAnsi="Arial"/>
                <w:sz w:val="18"/>
              </w:rPr>
            </w:pPr>
            <w:del w:id="681" w:author="Karajani Bledar 1SI1" w:date="2020-04-08T19:41:00Z">
              <w:r w:rsidRPr="00806803" w:rsidDel="00DB0FDD">
                <w:rPr>
                  <w:rFonts w:ascii="Arial" w:hAnsi="Arial"/>
                  <w:sz w:val="18"/>
                </w:rPr>
                <w:delText>dB</w:delText>
              </w:r>
            </w:del>
          </w:p>
        </w:tc>
        <w:tc>
          <w:tcPr>
            <w:tcW w:w="5154" w:type="dxa"/>
            <w:gridSpan w:val="5"/>
            <w:vMerge/>
            <w:shd w:val="clear" w:color="auto" w:fill="auto"/>
          </w:tcPr>
          <w:p w:rsidR="00B762D2" w:rsidRPr="00806803" w:rsidDel="00DB0FDD" w:rsidRDefault="00B762D2" w:rsidP="0033471C">
            <w:pPr>
              <w:keepNext/>
              <w:keepLines/>
              <w:spacing w:after="0"/>
              <w:jc w:val="center"/>
              <w:rPr>
                <w:del w:id="682" w:author="Karajani Bledar 1SI1" w:date="2020-04-08T19:41:00Z"/>
                <w:rFonts w:ascii="Arial" w:hAnsi="Arial"/>
                <w:sz w:val="18"/>
              </w:rPr>
            </w:pPr>
          </w:p>
        </w:tc>
      </w:tr>
      <w:tr w:rsidR="00B762D2" w:rsidRPr="00806803" w:rsidDel="00DB0FDD" w:rsidTr="0033471C">
        <w:trPr>
          <w:cantSplit/>
          <w:trHeight w:val="169"/>
          <w:jc w:val="center"/>
          <w:del w:id="683" w:author="Karajani Bledar 1SI1" w:date="2020-04-08T19:41:00Z"/>
        </w:trPr>
        <w:tc>
          <w:tcPr>
            <w:tcW w:w="2887" w:type="dxa"/>
            <w:gridSpan w:val="2"/>
            <w:tcBorders>
              <w:left w:val="single" w:sz="4" w:space="0" w:color="auto"/>
              <w:bottom w:val="single" w:sz="4" w:space="0" w:color="auto"/>
            </w:tcBorders>
          </w:tcPr>
          <w:p w:rsidR="00B762D2" w:rsidRPr="00806803" w:rsidDel="00DB0FDD" w:rsidRDefault="00B762D2" w:rsidP="0033471C">
            <w:pPr>
              <w:keepNext/>
              <w:keepLines/>
              <w:spacing w:after="0"/>
              <w:rPr>
                <w:del w:id="684" w:author="Karajani Bledar 1SI1" w:date="2020-04-08T19:41:00Z"/>
                <w:rFonts w:ascii="Arial" w:hAnsi="Arial"/>
                <w:sz w:val="18"/>
              </w:rPr>
            </w:pPr>
            <w:del w:id="685" w:author="Karajani Bledar 1SI1" w:date="2020-04-08T19:41:00Z">
              <w:r w:rsidRPr="00806803" w:rsidDel="00DB0FDD">
                <w:rPr>
                  <w:rFonts w:ascii="Arial" w:hAnsi="Arial"/>
                  <w:sz w:val="18"/>
                </w:rPr>
                <w:delText>PDSCH_beta</w:delText>
              </w:r>
            </w:del>
          </w:p>
        </w:tc>
        <w:tc>
          <w:tcPr>
            <w:tcW w:w="1701" w:type="dxa"/>
            <w:tcBorders>
              <w:bottom w:val="single" w:sz="4" w:space="0" w:color="auto"/>
            </w:tcBorders>
          </w:tcPr>
          <w:p w:rsidR="00B762D2" w:rsidRPr="00806803" w:rsidDel="00DB0FDD" w:rsidRDefault="00B762D2" w:rsidP="0033471C">
            <w:pPr>
              <w:keepNext/>
              <w:keepLines/>
              <w:spacing w:after="0"/>
              <w:jc w:val="center"/>
              <w:rPr>
                <w:del w:id="686" w:author="Karajani Bledar 1SI1" w:date="2020-04-08T19:41:00Z"/>
                <w:rFonts w:ascii="Arial" w:hAnsi="Arial"/>
                <w:sz w:val="18"/>
              </w:rPr>
            </w:pPr>
            <w:del w:id="687" w:author="Karajani Bledar 1SI1" w:date="2020-04-08T19:41:00Z">
              <w:r w:rsidRPr="00806803" w:rsidDel="00DB0FDD">
                <w:rPr>
                  <w:rFonts w:ascii="Arial" w:hAnsi="Arial"/>
                  <w:sz w:val="18"/>
                </w:rPr>
                <w:delText>dB</w:delText>
              </w:r>
            </w:del>
          </w:p>
        </w:tc>
        <w:tc>
          <w:tcPr>
            <w:tcW w:w="5154" w:type="dxa"/>
            <w:gridSpan w:val="5"/>
            <w:vMerge/>
            <w:shd w:val="clear" w:color="auto" w:fill="auto"/>
          </w:tcPr>
          <w:p w:rsidR="00B762D2" w:rsidRPr="00806803" w:rsidDel="00DB0FDD" w:rsidRDefault="00B762D2" w:rsidP="0033471C">
            <w:pPr>
              <w:keepNext/>
              <w:keepLines/>
              <w:spacing w:after="0"/>
              <w:jc w:val="center"/>
              <w:rPr>
                <w:del w:id="688" w:author="Karajani Bledar 1SI1" w:date="2020-04-08T19:41:00Z"/>
                <w:rFonts w:ascii="Arial" w:hAnsi="Arial"/>
                <w:sz w:val="18"/>
              </w:rPr>
            </w:pPr>
          </w:p>
        </w:tc>
      </w:tr>
      <w:tr w:rsidR="00B762D2" w:rsidRPr="00806803" w:rsidDel="00DB0FDD" w:rsidTr="0033471C">
        <w:trPr>
          <w:cantSplit/>
          <w:trHeight w:val="169"/>
          <w:jc w:val="center"/>
          <w:del w:id="689" w:author="Karajani Bledar 1SI1" w:date="2020-04-08T19:41:00Z"/>
        </w:trPr>
        <w:tc>
          <w:tcPr>
            <w:tcW w:w="2887" w:type="dxa"/>
            <w:gridSpan w:val="2"/>
            <w:tcBorders>
              <w:left w:val="single" w:sz="4" w:space="0" w:color="auto"/>
              <w:bottom w:val="single" w:sz="4" w:space="0" w:color="auto"/>
            </w:tcBorders>
            <w:vAlign w:val="center"/>
          </w:tcPr>
          <w:p w:rsidR="00B762D2" w:rsidRPr="00806803" w:rsidDel="00DB0FDD" w:rsidRDefault="00B762D2" w:rsidP="0033471C">
            <w:pPr>
              <w:keepNext/>
              <w:keepLines/>
              <w:spacing w:after="0"/>
              <w:rPr>
                <w:del w:id="690" w:author="Karajani Bledar 1SI1" w:date="2020-04-08T19:41:00Z"/>
                <w:rFonts w:ascii="Arial" w:hAnsi="Arial"/>
                <w:sz w:val="18"/>
              </w:rPr>
            </w:pPr>
            <w:del w:id="691" w:author="Karajani Bledar 1SI1" w:date="2020-04-08T19:41:00Z">
              <w:r w:rsidRPr="00806803" w:rsidDel="00DB0FDD">
                <w:rPr>
                  <w:rFonts w:ascii="Arial" w:hAnsi="Arial"/>
                  <w:sz w:val="18"/>
                </w:rPr>
                <w:delText>OCNG_beta</w:delText>
              </w:r>
            </w:del>
          </w:p>
        </w:tc>
        <w:tc>
          <w:tcPr>
            <w:tcW w:w="1701" w:type="dxa"/>
            <w:tcBorders>
              <w:bottom w:val="single" w:sz="4" w:space="0" w:color="auto"/>
            </w:tcBorders>
          </w:tcPr>
          <w:p w:rsidR="00B762D2" w:rsidRPr="00806803" w:rsidDel="00DB0FDD" w:rsidRDefault="00B762D2" w:rsidP="0033471C">
            <w:pPr>
              <w:keepNext/>
              <w:keepLines/>
              <w:spacing w:after="0"/>
              <w:jc w:val="center"/>
              <w:rPr>
                <w:del w:id="692" w:author="Karajani Bledar 1SI1" w:date="2020-04-08T19:41:00Z"/>
                <w:rFonts w:ascii="Arial" w:hAnsi="Arial"/>
                <w:sz w:val="18"/>
              </w:rPr>
            </w:pPr>
            <w:del w:id="693" w:author="Karajani Bledar 1SI1" w:date="2020-04-08T19:41:00Z">
              <w:r w:rsidRPr="00806803" w:rsidDel="00DB0FDD">
                <w:rPr>
                  <w:rFonts w:ascii="Arial" w:hAnsi="Arial"/>
                  <w:sz w:val="18"/>
                </w:rPr>
                <w:delText>dB</w:delText>
              </w:r>
            </w:del>
          </w:p>
        </w:tc>
        <w:tc>
          <w:tcPr>
            <w:tcW w:w="5154" w:type="dxa"/>
            <w:gridSpan w:val="5"/>
            <w:vMerge/>
            <w:shd w:val="clear" w:color="auto" w:fill="auto"/>
          </w:tcPr>
          <w:p w:rsidR="00B762D2" w:rsidRPr="00806803" w:rsidDel="00DB0FDD" w:rsidRDefault="00B762D2" w:rsidP="0033471C">
            <w:pPr>
              <w:keepNext/>
              <w:keepLines/>
              <w:spacing w:after="0"/>
              <w:jc w:val="center"/>
              <w:rPr>
                <w:del w:id="694" w:author="Karajani Bledar 1SI1" w:date="2020-04-08T19:41:00Z"/>
                <w:rFonts w:ascii="Arial" w:hAnsi="Arial"/>
                <w:sz w:val="18"/>
              </w:rPr>
            </w:pPr>
          </w:p>
        </w:tc>
      </w:tr>
      <w:tr w:rsidR="00B762D2" w:rsidRPr="00806803" w:rsidDel="00DB0FDD" w:rsidTr="0033471C">
        <w:trPr>
          <w:cantSplit/>
          <w:trHeight w:val="185"/>
          <w:jc w:val="center"/>
          <w:del w:id="695" w:author="Karajani Bledar 1SI1" w:date="2020-04-08T19:41:00Z"/>
        </w:trPr>
        <w:tc>
          <w:tcPr>
            <w:tcW w:w="1328" w:type="dxa"/>
          </w:tcPr>
          <w:p w:rsidR="00B762D2" w:rsidRPr="00806803" w:rsidDel="00DB0FDD" w:rsidRDefault="00B762D2" w:rsidP="0033471C">
            <w:pPr>
              <w:keepNext/>
              <w:keepLines/>
              <w:spacing w:after="0"/>
              <w:rPr>
                <w:del w:id="696" w:author="Karajani Bledar 1SI1" w:date="2020-04-08T19:41:00Z"/>
                <w:rFonts w:ascii="Arial" w:hAnsi="Arial"/>
                <w:sz w:val="18"/>
              </w:rPr>
            </w:pPr>
            <w:del w:id="697" w:author="Karajani Bledar 1SI1" w:date="2020-04-08T19:41:00Z">
              <w:r w:rsidRPr="00806803" w:rsidDel="00DB0FDD">
                <w:rPr>
                  <w:rFonts w:ascii="Arial" w:hAnsi="Arial"/>
                  <w:sz w:val="18"/>
                </w:rPr>
                <w:delText>SNR on RLM-RS1</w:delText>
              </w:r>
            </w:del>
          </w:p>
        </w:tc>
        <w:tc>
          <w:tcPr>
            <w:tcW w:w="1559" w:type="dxa"/>
          </w:tcPr>
          <w:p w:rsidR="00B762D2" w:rsidRPr="00806803" w:rsidDel="00DB0FDD" w:rsidRDefault="00B762D2" w:rsidP="0033471C">
            <w:pPr>
              <w:keepNext/>
              <w:keepLines/>
              <w:spacing w:after="0"/>
              <w:rPr>
                <w:del w:id="698" w:author="Karajani Bledar 1SI1" w:date="2020-04-08T19:41:00Z"/>
                <w:rFonts w:ascii="Arial" w:hAnsi="Arial"/>
                <w:sz w:val="18"/>
                <w:lang w:val="it-IT"/>
              </w:rPr>
            </w:pPr>
            <w:del w:id="699" w:author="Karajani Bledar 1SI1" w:date="2020-04-08T19:41:00Z">
              <w:r w:rsidRPr="00806803" w:rsidDel="00DB0FDD">
                <w:rPr>
                  <w:rFonts w:ascii="Arial" w:hAnsi="Arial"/>
                  <w:sz w:val="18"/>
                  <w:lang w:val="it-IT"/>
                </w:rPr>
                <w:delText>Config 1</w:delText>
              </w:r>
            </w:del>
          </w:p>
        </w:tc>
        <w:tc>
          <w:tcPr>
            <w:tcW w:w="1701" w:type="dxa"/>
          </w:tcPr>
          <w:p w:rsidR="00B762D2" w:rsidRPr="00806803" w:rsidDel="00DB0FDD" w:rsidRDefault="00B762D2" w:rsidP="0033471C">
            <w:pPr>
              <w:keepNext/>
              <w:keepLines/>
              <w:spacing w:after="0"/>
              <w:jc w:val="center"/>
              <w:rPr>
                <w:del w:id="700" w:author="Karajani Bledar 1SI1" w:date="2020-04-08T19:41:00Z"/>
                <w:rFonts w:ascii="Arial" w:hAnsi="Arial"/>
                <w:sz w:val="18"/>
              </w:rPr>
            </w:pPr>
            <w:del w:id="701" w:author="Karajani Bledar 1SI1" w:date="2020-04-08T19:41:00Z">
              <w:r w:rsidRPr="00806803" w:rsidDel="00DB0FDD">
                <w:rPr>
                  <w:rFonts w:ascii="Arial" w:hAnsi="Arial"/>
                  <w:sz w:val="18"/>
                </w:rPr>
                <w:delText>dB</w:delText>
              </w:r>
            </w:del>
          </w:p>
        </w:tc>
        <w:tc>
          <w:tcPr>
            <w:tcW w:w="1030" w:type="dxa"/>
          </w:tcPr>
          <w:p w:rsidR="00B762D2" w:rsidRPr="00806803" w:rsidDel="00DB0FDD" w:rsidRDefault="00B762D2" w:rsidP="0033471C">
            <w:pPr>
              <w:keepNext/>
              <w:keepLines/>
              <w:spacing w:after="0"/>
              <w:jc w:val="center"/>
              <w:rPr>
                <w:del w:id="702" w:author="Karajani Bledar 1SI1" w:date="2020-04-08T19:41:00Z"/>
                <w:rFonts w:ascii="Arial" w:hAnsi="Arial"/>
                <w:sz w:val="18"/>
              </w:rPr>
            </w:pPr>
            <w:del w:id="703" w:author="Karajani Bledar 1SI1" w:date="2020-04-08T19:41:00Z">
              <w:r w:rsidRPr="00806803" w:rsidDel="00DB0FDD">
                <w:rPr>
                  <w:rFonts w:ascii="Arial" w:hAnsi="Arial"/>
                  <w:sz w:val="18"/>
                </w:rPr>
                <w:delText>2</w:delText>
              </w:r>
            </w:del>
          </w:p>
        </w:tc>
        <w:tc>
          <w:tcPr>
            <w:tcW w:w="1031" w:type="dxa"/>
          </w:tcPr>
          <w:p w:rsidR="00B762D2" w:rsidRPr="00806803" w:rsidDel="00DB0FDD" w:rsidRDefault="00B762D2" w:rsidP="0033471C">
            <w:pPr>
              <w:keepNext/>
              <w:keepLines/>
              <w:spacing w:after="0"/>
              <w:jc w:val="center"/>
              <w:rPr>
                <w:del w:id="704" w:author="Karajani Bledar 1SI1" w:date="2020-04-08T19:41:00Z"/>
                <w:rFonts w:ascii="Arial" w:hAnsi="Arial"/>
                <w:sz w:val="18"/>
              </w:rPr>
            </w:pPr>
            <w:del w:id="705" w:author="Karajani Bledar 1SI1" w:date="2020-04-08T19:41:00Z">
              <w:r w:rsidRPr="00806803" w:rsidDel="00DB0FDD">
                <w:rPr>
                  <w:rFonts w:ascii="Arial" w:hAnsi="Arial"/>
                  <w:sz w:val="18"/>
                </w:rPr>
                <w:delText>-6</w:delText>
              </w:r>
            </w:del>
          </w:p>
        </w:tc>
        <w:tc>
          <w:tcPr>
            <w:tcW w:w="1031" w:type="dxa"/>
          </w:tcPr>
          <w:p w:rsidR="00B762D2" w:rsidRPr="00806803" w:rsidDel="00DB0FDD" w:rsidRDefault="00B762D2" w:rsidP="0033471C">
            <w:pPr>
              <w:keepNext/>
              <w:keepLines/>
              <w:spacing w:after="0"/>
              <w:jc w:val="center"/>
              <w:rPr>
                <w:del w:id="706" w:author="Karajani Bledar 1SI1" w:date="2020-04-08T19:41:00Z"/>
                <w:rFonts w:ascii="Arial" w:hAnsi="Arial"/>
                <w:sz w:val="18"/>
              </w:rPr>
            </w:pPr>
            <w:del w:id="707" w:author="Karajani Bledar 1SI1" w:date="2020-04-08T19:41:00Z">
              <w:r w:rsidRPr="00806803" w:rsidDel="00DB0FDD">
                <w:rPr>
                  <w:rFonts w:ascii="Arial" w:hAnsi="Arial"/>
                  <w:sz w:val="18"/>
                </w:rPr>
                <w:delText>-15</w:delText>
              </w:r>
            </w:del>
          </w:p>
        </w:tc>
        <w:tc>
          <w:tcPr>
            <w:tcW w:w="1031" w:type="dxa"/>
          </w:tcPr>
          <w:p w:rsidR="00B762D2" w:rsidRPr="00806803" w:rsidDel="00DB0FDD" w:rsidRDefault="00B762D2" w:rsidP="0033471C">
            <w:pPr>
              <w:keepNext/>
              <w:keepLines/>
              <w:spacing w:after="0"/>
              <w:jc w:val="center"/>
              <w:rPr>
                <w:del w:id="708" w:author="Karajani Bledar 1SI1" w:date="2020-04-08T19:41:00Z"/>
                <w:rFonts w:ascii="Arial" w:hAnsi="Arial"/>
                <w:sz w:val="18"/>
              </w:rPr>
            </w:pPr>
            <w:del w:id="709" w:author="Karajani Bledar 1SI1" w:date="2020-04-08T19:41:00Z">
              <w:r w:rsidRPr="00806803" w:rsidDel="00DB0FDD">
                <w:rPr>
                  <w:rFonts w:ascii="Arial" w:hAnsi="Arial"/>
                  <w:sz w:val="18"/>
                </w:rPr>
                <w:delText>-4.5</w:delText>
              </w:r>
            </w:del>
          </w:p>
        </w:tc>
        <w:tc>
          <w:tcPr>
            <w:tcW w:w="1031" w:type="dxa"/>
          </w:tcPr>
          <w:p w:rsidR="00B762D2" w:rsidRPr="00806803" w:rsidDel="00DB0FDD" w:rsidRDefault="00B762D2" w:rsidP="0033471C">
            <w:pPr>
              <w:keepNext/>
              <w:keepLines/>
              <w:spacing w:after="0"/>
              <w:jc w:val="center"/>
              <w:rPr>
                <w:del w:id="710" w:author="Karajani Bledar 1SI1" w:date="2020-04-08T19:41:00Z"/>
                <w:rFonts w:ascii="Arial" w:hAnsi="Arial"/>
                <w:sz w:val="18"/>
              </w:rPr>
            </w:pPr>
            <w:del w:id="711" w:author="Karajani Bledar 1SI1" w:date="2020-04-08T19:41:00Z">
              <w:r w:rsidRPr="00806803" w:rsidDel="00DB0FDD">
                <w:rPr>
                  <w:rFonts w:ascii="Arial" w:hAnsi="Arial"/>
                  <w:sz w:val="18"/>
                </w:rPr>
                <w:delText>2</w:delText>
              </w:r>
            </w:del>
          </w:p>
        </w:tc>
      </w:tr>
      <w:tr w:rsidR="00B762D2" w:rsidRPr="00806803" w:rsidDel="00DB0FDD" w:rsidTr="0033471C">
        <w:trPr>
          <w:cantSplit/>
          <w:trHeight w:val="185"/>
          <w:jc w:val="center"/>
          <w:del w:id="712" w:author="Karajani Bledar 1SI1" w:date="2020-04-08T19:41:00Z"/>
        </w:trPr>
        <w:tc>
          <w:tcPr>
            <w:tcW w:w="1328" w:type="dxa"/>
          </w:tcPr>
          <w:p w:rsidR="00B762D2" w:rsidRPr="00806803" w:rsidDel="00DB0FDD" w:rsidRDefault="00B762D2" w:rsidP="0033471C">
            <w:pPr>
              <w:keepNext/>
              <w:keepLines/>
              <w:spacing w:after="0"/>
              <w:rPr>
                <w:del w:id="713" w:author="Karajani Bledar 1SI1" w:date="2020-04-08T19:41:00Z"/>
                <w:rFonts w:ascii="Arial" w:hAnsi="Arial"/>
                <w:sz w:val="18"/>
              </w:rPr>
            </w:pPr>
            <w:del w:id="714" w:author="Karajani Bledar 1SI1" w:date="2020-04-08T19:41:00Z">
              <w:r w:rsidRPr="00806803" w:rsidDel="00DB0FDD">
                <w:rPr>
                  <w:rFonts w:ascii="Arial" w:hAnsi="Arial"/>
                  <w:sz w:val="18"/>
                </w:rPr>
                <w:delText>SNR on RLM-RS1</w:delText>
              </w:r>
            </w:del>
          </w:p>
        </w:tc>
        <w:tc>
          <w:tcPr>
            <w:tcW w:w="1559" w:type="dxa"/>
          </w:tcPr>
          <w:p w:rsidR="00B762D2" w:rsidRPr="00806803" w:rsidDel="00DB0FDD" w:rsidRDefault="00B762D2" w:rsidP="0033471C">
            <w:pPr>
              <w:keepNext/>
              <w:keepLines/>
              <w:spacing w:after="0"/>
              <w:rPr>
                <w:del w:id="715" w:author="Karajani Bledar 1SI1" w:date="2020-04-08T19:41:00Z"/>
                <w:rFonts w:ascii="Arial" w:hAnsi="Arial"/>
                <w:sz w:val="18"/>
                <w:lang w:val="it-IT"/>
              </w:rPr>
            </w:pPr>
            <w:del w:id="716" w:author="Karajani Bledar 1SI1" w:date="2020-04-08T19:41:00Z">
              <w:r w:rsidRPr="00806803" w:rsidDel="00DB0FDD">
                <w:rPr>
                  <w:rFonts w:ascii="Arial" w:hAnsi="Arial"/>
                  <w:sz w:val="18"/>
                  <w:lang w:val="it-IT"/>
                </w:rPr>
                <w:delText>Config 1</w:delText>
              </w:r>
            </w:del>
          </w:p>
        </w:tc>
        <w:tc>
          <w:tcPr>
            <w:tcW w:w="1701" w:type="dxa"/>
          </w:tcPr>
          <w:p w:rsidR="00B762D2" w:rsidRPr="00806803" w:rsidDel="00DB0FDD" w:rsidRDefault="00B762D2" w:rsidP="0033471C">
            <w:pPr>
              <w:keepNext/>
              <w:keepLines/>
              <w:spacing w:after="0"/>
              <w:jc w:val="center"/>
              <w:rPr>
                <w:del w:id="717" w:author="Karajani Bledar 1SI1" w:date="2020-04-08T19:41:00Z"/>
                <w:rFonts w:ascii="Arial" w:hAnsi="Arial"/>
                <w:sz w:val="18"/>
              </w:rPr>
            </w:pPr>
            <w:del w:id="718" w:author="Karajani Bledar 1SI1" w:date="2020-04-08T19:41:00Z">
              <w:r w:rsidRPr="00806803" w:rsidDel="00DB0FDD">
                <w:rPr>
                  <w:rFonts w:ascii="Arial" w:hAnsi="Arial"/>
                  <w:sz w:val="18"/>
                </w:rPr>
                <w:delText>dB</w:delText>
              </w:r>
            </w:del>
          </w:p>
        </w:tc>
        <w:tc>
          <w:tcPr>
            <w:tcW w:w="1030" w:type="dxa"/>
          </w:tcPr>
          <w:p w:rsidR="00B762D2" w:rsidRPr="00806803" w:rsidDel="00DB0FDD" w:rsidRDefault="00B762D2" w:rsidP="0033471C">
            <w:pPr>
              <w:keepNext/>
              <w:keepLines/>
              <w:spacing w:after="0"/>
              <w:jc w:val="center"/>
              <w:rPr>
                <w:del w:id="719" w:author="Karajani Bledar 1SI1" w:date="2020-04-08T19:41:00Z"/>
                <w:rFonts w:ascii="Arial" w:hAnsi="Arial"/>
                <w:sz w:val="18"/>
              </w:rPr>
            </w:pPr>
            <w:del w:id="720" w:author="Karajani Bledar 1SI1" w:date="2020-04-08T19:41:00Z">
              <w:r w:rsidRPr="00806803" w:rsidDel="00DB0FDD">
                <w:rPr>
                  <w:rFonts w:ascii="Arial" w:hAnsi="Arial"/>
                  <w:sz w:val="18"/>
                </w:rPr>
                <w:delText>2</w:delText>
              </w:r>
            </w:del>
          </w:p>
        </w:tc>
        <w:tc>
          <w:tcPr>
            <w:tcW w:w="1031" w:type="dxa"/>
          </w:tcPr>
          <w:p w:rsidR="00B762D2" w:rsidRPr="00806803" w:rsidDel="00DB0FDD" w:rsidRDefault="00B762D2" w:rsidP="0033471C">
            <w:pPr>
              <w:keepNext/>
              <w:keepLines/>
              <w:spacing w:after="0"/>
              <w:jc w:val="center"/>
              <w:rPr>
                <w:del w:id="721" w:author="Karajani Bledar 1SI1" w:date="2020-04-08T19:41:00Z"/>
                <w:rFonts w:ascii="Arial" w:hAnsi="Arial"/>
                <w:sz w:val="18"/>
              </w:rPr>
            </w:pPr>
            <w:del w:id="722" w:author="Karajani Bledar 1SI1" w:date="2020-04-08T19:41:00Z">
              <w:r w:rsidRPr="00806803" w:rsidDel="00DB0FDD">
                <w:rPr>
                  <w:rFonts w:ascii="Arial" w:hAnsi="Arial"/>
                  <w:sz w:val="18"/>
                </w:rPr>
                <w:delText>-14</w:delText>
              </w:r>
            </w:del>
          </w:p>
        </w:tc>
        <w:tc>
          <w:tcPr>
            <w:tcW w:w="1031" w:type="dxa"/>
          </w:tcPr>
          <w:p w:rsidR="00B762D2" w:rsidRPr="00806803" w:rsidDel="00DB0FDD" w:rsidRDefault="00B762D2" w:rsidP="0033471C">
            <w:pPr>
              <w:keepNext/>
              <w:keepLines/>
              <w:spacing w:after="0"/>
              <w:jc w:val="center"/>
              <w:rPr>
                <w:del w:id="723" w:author="Karajani Bledar 1SI1" w:date="2020-04-08T19:41:00Z"/>
                <w:rFonts w:ascii="Arial" w:hAnsi="Arial"/>
                <w:sz w:val="18"/>
              </w:rPr>
            </w:pPr>
            <w:del w:id="724" w:author="Karajani Bledar 1SI1" w:date="2020-04-08T19:41:00Z">
              <w:r w:rsidRPr="00806803" w:rsidDel="00DB0FDD">
                <w:rPr>
                  <w:rFonts w:ascii="Arial" w:hAnsi="Arial"/>
                  <w:sz w:val="18"/>
                </w:rPr>
                <w:delText>-15</w:delText>
              </w:r>
            </w:del>
          </w:p>
        </w:tc>
        <w:tc>
          <w:tcPr>
            <w:tcW w:w="1031" w:type="dxa"/>
          </w:tcPr>
          <w:p w:rsidR="00B762D2" w:rsidRPr="00806803" w:rsidDel="00DB0FDD" w:rsidRDefault="00B762D2" w:rsidP="0033471C">
            <w:pPr>
              <w:keepNext/>
              <w:keepLines/>
              <w:spacing w:after="0"/>
              <w:jc w:val="center"/>
              <w:rPr>
                <w:del w:id="725" w:author="Karajani Bledar 1SI1" w:date="2020-04-08T19:41:00Z"/>
                <w:rFonts w:ascii="Arial" w:hAnsi="Arial"/>
                <w:sz w:val="18"/>
              </w:rPr>
            </w:pPr>
            <w:del w:id="726" w:author="Karajani Bledar 1SI1" w:date="2020-04-08T19:41:00Z">
              <w:r w:rsidRPr="00806803" w:rsidDel="00DB0FDD">
                <w:rPr>
                  <w:rFonts w:ascii="Arial" w:hAnsi="Arial"/>
                  <w:sz w:val="18"/>
                </w:rPr>
                <w:delText>-15</w:delText>
              </w:r>
            </w:del>
          </w:p>
        </w:tc>
        <w:tc>
          <w:tcPr>
            <w:tcW w:w="1031" w:type="dxa"/>
          </w:tcPr>
          <w:p w:rsidR="00B762D2" w:rsidRPr="00806803" w:rsidDel="00DB0FDD" w:rsidRDefault="00B762D2" w:rsidP="0033471C">
            <w:pPr>
              <w:keepNext/>
              <w:keepLines/>
              <w:spacing w:after="0"/>
              <w:jc w:val="center"/>
              <w:rPr>
                <w:del w:id="727" w:author="Karajani Bledar 1SI1" w:date="2020-04-08T19:41:00Z"/>
                <w:rFonts w:ascii="Arial" w:hAnsi="Arial"/>
                <w:sz w:val="18"/>
              </w:rPr>
            </w:pPr>
            <w:del w:id="728" w:author="Karajani Bledar 1SI1" w:date="2020-04-08T19:41:00Z">
              <w:r w:rsidRPr="00806803" w:rsidDel="00DB0FDD">
                <w:rPr>
                  <w:rFonts w:ascii="Arial" w:hAnsi="Arial"/>
                  <w:sz w:val="18"/>
                </w:rPr>
                <w:delText>-14</w:delText>
              </w:r>
            </w:del>
          </w:p>
        </w:tc>
      </w:tr>
      <w:tr w:rsidR="00B762D2" w:rsidRPr="00806803" w:rsidDel="00DB0FDD" w:rsidTr="0033471C">
        <w:trPr>
          <w:cantSplit/>
          <w:trHeight w:val="189"/>
          <w:jc w:val="center"/>
          <w:del w:id="729" w:author="Karajani Bledar 1SI1" w:date="2020-04-08T19:41:00Z"/>
        </w:trPr>
        <w:tc>
          <w:tcPr>
            <w:tcW w:w="1328" w:type="dxa"/>
          </w:tcPr>
          <w:p w:rsidR="00B762D2" w:rsidRPr="00806803" w:rsidDel="00DB0FDD" w:rsidRDefault="00B762D2" w:rsidP="0033471C">
            <w:pPr>
              <w:keepNext/>
              <w:keepLines/>
              <w:spacing w:after="0"/>
              <w:rPr>
                <w:del w:id="730" w:author="Karajani Bledar 1SI1" w:date="2020-04-08T19:41:00Z"/>
                <w:rFonts w:ascii="Arial" w:hAnsi="Arial"/>
                <w:sz w:val="18"/>
              </w:rPr>
            </w:pPr>
            <w:del w:id="731" w:author="Karajani Bledar 1SI1" w:date="2020-04-08T19:41:00Z">
              <w:r w:rsidRPr="00806803" w:rsidDel="00DB0FDD">
                <w:rPr>
                  <w:rFonts w:ascii="Arial" w:hAnsi="Arial"/>
                  <w:sz w:val="18"/>
                </w:rPr>
                <w:delText>SNR on RLM-RS1</w:delText>
              </w:r>
            </w:del>
          </w:p>
        </w:tc>
        <w:tc>
          <w:tcPr>
            <w:tcW w:w="1559" w:type="dxa"/>
          </w:tcPr>
          <w:p w:rsidR="00B762D2" w:rsidRPr="00806803" w:rsidDel="00DB0FDD" w:rsidRDefault="00B762D2" w:rsidP="0033471C">
            <w:pPr>
              <w:keepNext/>
              <w:keepLines/>
              <w:spacing w:after="0"/>
              <w:rPr>
                <w:del w:id="732" w:author="Karajani Bledar 1SI1" w:date="2020-04-08T19:41:00Z"/>
                <w:rFonts w:ascii="Arial" w:hAnsi="Arial"/>
                <w:sz w:val="18"/>
                <w:lang w:val="it-IT"/>
              </w:rPr>
            </w:pPr>
            <w:del w:id="733" w:author="Karajani Bledar 1SI1" w:date="2020-04-08T19:41:00Z">
              <w:r w:rsidRPr="00806803" w:rsidDel="00DB0FDD">
                <w:rPr>
                  <w:rFonts w:ascii="Arial" w:hAnsi="Arial"/>
                  <w:sz w:val="18"/>
                  <w:lang w:val="it-IT"/>
                </w:rPr>
                <w:delText>Config 1</w:delText>
              </w:r>
            </w:del>
          </w:p>
        </w:tc>
        <w:tc>
          <w:tcPr>
            <w:tcW w:w="1701" w:type="dxa"/>
          </w:tcPr>
          <w:p w:rsidR="00B762D2" w:rsidRPr="00806803" w:rsidDel="00DB0FDD" w:rsidRDefault="00B762D2" w:rsidP="0033471C">
            <w:pPr>
              <w:keepNext/>
              <w:keepLines/>
              <w:spacing w:after="0"/>
              <w:jc w:val="center"/>
              <w:rPr>
                <w:del w:id="734" w:author="Karajani Bledar 1SI1" w:date="2020-04-08T19:41:00Z"/>
                <w:rFonts w:ascii="Arial" w:hAnsi="Arial"/>
                <w:sz w:val="18"/>
              </w:rPr>
            </w:pPr>
            <w:del w:id="735" w:author="Karajani Bledar 1SI1" w:date="2020-04-08T19:41:00Z">
              <w:r w:rsidRPr="00806803" w:rsidDel="00DB0FDD">
                <w:rPr>
                  <w:rFonts w:ascii="Arial" w:hAnsi="Arial"/>
                  <w:sz w:val="18"/>
                </w:rPr>
                <w:delText>dB</w:delText>
              </w:r>
            </w:del>
          </w:p>
        </w:tc>
        <w:tc>
          <w:tcPr>
            <w:tcW w:w="5154" w:type="dxa"/>
            <w:gridSpan w:val="5"/>
          </w:tcPr>
          <w:p w:rsidR="00B762D2" w:rsidRPr="00806803" w:rsidDel="00DB0FDD" w:rsidRDefault="00B762D2" w:rsidP="0033471C">
            <w:pPr>
              <w:keepNext/>
              <w:keepLines/>
              <w:spacing w:after="0"/>
              <w:jc w:val="center"/>
              <w:rPr>
                <w:del w:id="736" w:author="Karajani Bledar 1SI1" w:date="2020-04-08T19:41:00Z"/>
                <w:rFonts w:ascii="Arial" w:hAnsi="Arial"/>
                <w:sz w:val="18"/>
              </w:rPr>
            </w:pPr>
            <w:del w:id="737" w:author="Karajani Bledar 1SI1" w:date="2020-04-08T19:41:00Z">
              <w:r w:rsidRPr="00806803" w:rsidDel="00DB0FDD">
                <w:rPr>
                  <w:rFonts w:ascii="Arial" w:hAnsi="Arial"/>
                  <w:sz w:val="18"/>
                </w:rPr>
                <w:delText>2</w:delText>
              </w:r>
            </w:del>
          </w:p>
        </w:tc>
      </w:tr>
      <w:tr w:rsidR="00B762D2" w:rsidRPr="00806803" w:rsidDel="00DB0FDD" w:rsidTr="0033471C">
        <w:trPr>
          <w:cantSplit/>
          <w:trHeight w:val="189"/>
          <w:jc w:val="center"/>
          <w:del w:id="738" w:author="Karajani Bledar 1SI1" w:date="2020-04-08T19:41:00Z"/>
        </w:trPr>
        <w:tc>
          <w:tcPr>
            <w:tcW w:w="1328" w:type="dxa"/>
          </w:tcPr>
          <w:p w:rsidR="00B762D2" w:rsidRPr="00806803" w:rsidDel="00DB0FDD" w:rsidRDefault="00B762D2" w:rsidP="0033471C">
            <w:pPr>
              <w:keepNext/>
              <w:keepLines/>
              <w:spacing w:after="0"/>
              <w:rPr>
                <w:del w:id="739" w:author="Karajani Bledar 1SI1" w:date="2020-04-08T19:41:00Z"/>
                <w:rFonts w:ascii="Arial" w:hAnsi="Arial"/>
                <w:sz w:val="18"/>
              </w:rPr>
            </w:pPr>
            <w:del w:id="740" w:author="Karajani Bledar 1SI1" w:date="2020-04-08T19:41:00Z">
              <w:r w:rsidRPr="00806803" w:rsidDel="00DB0FDD">
                <w:rPr>
                  <w:rFonts w:ascii="Arial" w:hAnsi="Arial"/>
                  <w:sz w:val="18"/>
                </w:rPr>
                <w:object w:dxaOrig="420" w:dyaOrig="360">
                  <v:shape id="_x0000_i1730" type="#_x0000_t75" style="width:21pt;height:21pt" o:ole="" fillcolor="window">
                    <v:imagedata r:id="rId54" o:title=""/>
                  </v:shape>
                  <o:OLEObject Type="Embed" ProgID="Equation.3" ShapeID="_x0000_i1730" DrawAspect="Content" ObjectID="_1651077430" r:id="rId59"/>
                </w:object>
              </w:r>
            </w:del>
          </w:p>
        </w:tc>
        <w:tc>
          <w:tcPr>
            <w:tcW w:w="1559" w:type="dxa"/>
          </w:tcPr>
          <w:p w:rsidR="00B762D2" w:rsidRPr="00806803" w:rsidDel="00DB0FDD" w:rsidRDefault="00B762D2" w:rsidP="0033471C">
            <w:pPr>
              <w:keepNext/>
              <w:keepLines/>
              <w:spacing w:after="0"/>
              <w:rPr>
                <w:del w:id="741" w:author="Karajani Bledar 1SI1" w:date="2020-04-08T19:41:00Z"/>
                <w:rFonts w:ascii="Arial" w:hAnsi="Arial"/>
                <w:sz w:val="18"/>
                <w:lang w:val="it-IT"/>
              </w:rPr>
            </w:pPr>
            <w:del w:id="742" w:author="Karajani Bledar 1SI1" w:date="2020-04-08T19:41:00Z">
              <w:r w:rsidRPr="00806803" w:rsidDel="00DB0FDD">
                <w:rPr>
                  <w:rFonts w:ascii="Arial" w:hAnsi="Arial"/>
                  <w:sz w:val="18"/>
                  <w:lang w:val="it-IT"/>
                </w:rPr>
                <w:delText>Config 1</w:delText>
              </w:r>
            </w:del>
          </w:p>
        </w:tc>
        <w:tc>
          <w:tcPr>
            <w:tcW w:w="1701" w:type="dxa"/>
          </w:tcPr>
          <w:p w:rsidR="00B762D2" w:rsidRPr="00806803" w:rsidDel="00DB0FDD" w:rsidRDefault="00B762D2" w:rsidP="0033471C">
            <w:pPr>
              <w:keepNext/>
              <w:keepLines/>
              <w:spacing w:after="0"/>
              <w:jc w:val="center"/>
              <w:rPr>
                <w:del w:id="743" w:author="Karajani Bledar 1SI1" w:date="2020-04-08T19:41:00Z"/>
                <w:rFonts w:ascii="Arial" w:hAnsi="Arial"/>
                <w:sz w:val="18"/>
              </w:rPr>
            </w:pPr>
            <w:del w:id="744" w:author="Karajani Bledar 1SI1" w:date="2020-04-08T19:41:00Z">
              <w:r w:rsidRPr="00806803" w:rsidDel="00DB0FDD">
                <w:rPr>
                  <w:rFonts w:ascii="Arial" w:hAnsi="Arial"/>
                  <w:sz w:val="18"/>
                </w:rPr>
                <w:delText>dBm/15KHz</w:delText>
              </w:r>
            </w:del>
          </w:p>
        </w:tc>
        <w:tc>
          <w:tcPr>
            <w:tcW w:w="5154" w:type="dxa"/>
            <w:gridSpan w:val="5"/>
          </w:tcPr>
          <w:p w:rsidR="00B762D2" w:rsidRPr="00806803" w:rsidDel="00DB0FDD" w:rsidRDefault="00B762D2" w:rsidP="0033471C">
            <w:pPr>
              <w:keepNext/>
              <w:keepLines/>
              <w:spacing w:after="0"/>
              <w:jc w:val="center"/>
              <w:rPr>
                <w:del w:id="745" w:author="Karajani Bledar 1SI1" w:date="2020-04-08T19:41:00Z"/>
                <w:rFonts w:ascii="Arial" w:hAnsi="Arial"/>
                <w:sz w:val="18"/>
              </w:rPr>
            </w:pPr>
            <w:del w:id="746" w:author="Karajani Bledar 1SI1" w:date="2020-04-08T19:41:00Z">
              <w:r w:rsidRPr="00806803" w:rsidDel="00DB0FDD">
                <w:rPr>
                  <w:rFonts w:ascii="Arial" w:hAnsi="Arial"/>
                  <w:sz w:val="18"/>
                </w:rPr>
                <w:delText>TBD</w:delText>
              </w:r>
            </w:del>
          </w:p>
        </w:tc>
      </w:tr>
      <w:tr w:rsidR="00B762D2" w:rsidRPr="00806803" w:rsidDel="00DB0FDD" w:rsidTr="0033471C">
        <w:trPr>
          <w:cantSplit/>
          <w:trHeight w:val="207"/>
          <w:jc w:val="center"/>
          <w:del w:id="747" w:author="Karajani Bledar 1SI1" w:date="2020-04-08T19:41:00Z"/>
        </w:trPr>
        <w:tc>
          <w:tcPr>
            <w:tcW w:w="2887" w:type="dxa"/>
            <w:gridSpan w:val="2"/>
          </w:tcPr>
          <w:p w:rsidR="00B762D2" w:rsidRPr="00806803" w:rsidDel="00DB0FDD" w:rsidRDefault="00B762D2" w:rsidP="0033471C">
            <w:pPr>
              <w:keepNext/>
              <w:keepLines/>
              <w:spacing w:after="0"/>
              <w:rPr>
                <w:del w:id="748" w:author="Karajani Bledar 1SI1" w:date="2020-04-08T19:41:00Z"/>
                <w:rFonts w:ascii="Arial" w:hAnsi="Arial"/>
                <w:sz w:val="18"/>
              </w:rPr>
            </w:pPr>
            <w:del w:id="749" w:author="Karajani Bledar 1SI1" w:date="2020-04-08T19:41:00Z">
              <w:r w:rsidRPr="00806803" w:rsidDel="00DB0FDD">
                <w:rPr>
                  <w:rFonts w:ascii="Arial" w:hAnsi="Arial"/>
                  <w:sz w:val="18"/>
                </w:rPr>
                <w:delText>Propagation condition</w:delText>
              </w:r>
            </w:del>
          </w:p>
        </w:tc>
        <w:tc>
          <w:tcPr>
            <w:tcW w:w="1701" w:type="dxa"/>
          </w:tcPr>
          <w:p w:rsidR="00B762D2" w:rsidRPr="00806803" w:rsidDel="00DB0FDD" w:rsidRDefault="00B762D2" w:rsidP="0033471C">
            <w:pPr>
              <w:keepNext/>
              <w:keepLines/>
              <w:spacing w:after="0"/>
              <w:jc w:val="center"/>
              <w:rPr>
                <w:del w:id="750" w:author="Karajani Bledar 1SI1" w:date="2020-04-08T19:41:00Z"/>
                <w:rFonts w:ascii="Arial" w:hAnsi="Arial"/>
                <w:sz w:val="18"/>
              </w:rPr>
            </w:pPr>
          </w:p>
        </w:tc>
        <w:tc>
          <w:tcPr>
            <w:tcW w:w="5154" w:type="dxa"/>
            <w:gridSpan w:val="5"/>
            <w:shd w:val="clear" w:color="auto" w:fill="auto"/>
          </w:tcPr>
          <w:p w:rsidR="00B762D2" w:rsidRPr="00806803" w:rsidDel="00DB0FDD" w:rsidRDefault="00B762D2" w:rsidP="0033471C">
            <w:pPr>
              <w:keepNext/>
              <w:keepLines/>
              <w:spacing w:after="0"/>
              <w:jc w:val="center"/>
              <w:rPr>
                <w:del w:id="751" w:author="Karajani Bledar 1SI1" w:date="2020-04-08T19:41:00Z"/>
                <w:rFonts w:ascii="Arial" w:hAnsi="Arial"/>
                <w:sz w:val="18"/>
              </w:rPr>
            </w:pPr>
            <w:del w:id="752" w:author="Karajani Bledar 1SI1" w:date="2020-04-08T19:41:00Z">
              <w:r w:rsidRPr="00806803" w:rsidDel="00DB0FDD">
                <w:rPr>
                  <w:rFonts w:ascii="Arial" w:hAnsi="Arial"/>
                  <w:sz w:val="18"/>
                </w:rPr>
                <w:delText>TDL-C 300ns 100Hz</w:delText>
              </w:r>
            </w:del>
          </w:p>
        </w:tc>
      </w:tr>
      <w:tr w:rsidR="00B762D2" w:rsidRPr="00806803" w:rsidDel="00DB0FDD" w:rsidTr="0033471C">
        <w:trPr>
          <w:cantSplit/>
          <w:trHeight w:val="2119"/>
          <w:jc w:val="center"/>
          <w:del w:id="753" w:author="Karajani Bledar 1SI1" w:date="2020-04-08T19:41:00Z"/>
        </w:trPr>
        <w:tc>
          <w:tcPr>
            <w:tcW w:w="9742" w:type="dxa"/>
            <w:gridSpan w:val="8"/>
          </w:tcPr>
          <w:p w:rsidR="00B762D2" w:rsidRPr="00806803" w:rsidDel="00DB0FDD" w:rsidRDefault="00B762D2" w:rsidP="0033471C">
            <w:pPr>
              <w:pStyle w:val="TAN"/>
              <w:rPr>
                <w:del w:id="754" w:author="Karajani Bledar 1SI1" w:date="2020-04-08T19:41:00Z"/>
              </w:rPr>
            </w:pPr>
            <w:del w:id="755" w:author="Karajani Bledar 1SI1" w:date="2020-04-08T19:41:00Z">
              <w:r w:rsidRPr="00806803" w:rsidDel="00DB0FDD">
                <w:delText>Note 1:</w:delText>
              </w:r>
              <w:r w:rsidRPr="00806803" w:rsidDel="00DB0FDD">
                <w:tab/>
                <w:delText>OCNG shall be used such that the resources in Cell 1 are fully allocated and a constant total transmitted power spectral density is achieved for all OFDM symbols.</w:delText>
              </w:r>
            </w:del>
          </w:p>
          <w:p w:rsidR="00B762D2" w:rsidRPr="00806803" w:rsidDel="00DB0FDD" w:rsidRDefault="00B762D2" w:rsidP="0033471C">
            <w:pPr>
              <w:pStyle w:val="TAN"/>
              <w:rPr>
                <w:del w:id="756" w:author="Karajani Bledar 1SI1" w:date="2020-04-08T19:41:00Z"/>
              </w:rPr>
            </w:pPr>
            <w:del w:id="757" w:author="Karajani Bledar 1SI1" w:date="2020-04-08T19:41:00Z">
              <w:r w:rsidRPr="00806803" w:rsidDel="00DB0FDD">
                <w:delText>Note 2:</w:delText>
              </w:r>
              <w:r w:rsidRPr="00806803" w:rsidDel="00DB0FDD">
                <w:tab/>
                <w:delText>The uplink resources for CSI reporting are assigned to the UE prior to the start of time period T1.</w:delText>
              </w:r>
            </w:del>
          </w:p>
          <w:p w:rsidR="00B762D2" w:rsidRPr="00806803" w:rsidDel="00DB0FDD" w:rsidRDefault="00B762D2" w:rsidP="0033471C">
            <w:pPr>
              <w:pStyle w:val="TAN"/>
              <w:rPr>
                <w:del w:id="758" w:author="Karajani Bledar 1SI1" w:date="2020-04-08T19:41:00Z"/>
              </w:rPr>
            </w:pPr>
            <w:del w:id="759" w:author="Karajani Bledar 1SI1" w:date="2020-04-08T19:41:00Z">
              <w:r w:rsidRPr="00806803" w:rsidDel="00DB0FDD">
                <w:delText>Note 3:</w:delText>
              </w:r>
              <w:r w:rsidRPr="00806803" w:rsidDel="00DB0FDD">
                <w:tab/>
                <w:delText>NZP CSI-RS resource set configuration for CSI reporting are assigned to the UE prior to the start of time period T1.</w:delText>
              </w:r>
            </w:del>
          </w:p>
          <w:p w:rsidR="00B762D2" w:rsidRPr="00806803" w:rsidDel="00DB0FDD" w:rsidRDefault="00B762D2" w:rsidP="0033471C">
            <w:pPr>
              <w:pStyle w:val="TAN"/>
              <w:rPr>
                <w:del w:id="760" w:author="Karajani Bledar 1SI1" w:date="2020-04-08T19:41:00Z"/>
              </w:rPr>
            </w:pPr>
            <w:del w:id="761" w:author="Karajani Bledar 1SI1" w:date="2020-04-08T19:41:00Z">
              <w:r w:rsidRPr="00806803" w:rsidDel="00DB0FDD">
                <w:delText>Note 4:</w:delText>
              </w:r>
              <w:r w:rsidRPr="00806803" w:rsidDel="00DB0FDD">
                <w:tab/>
                <w:delText>Measurement gap configuration is assigned to the UE prior to the start of time period T1.</w:delText>
              </w:r>
            </w:del>
          </w:p>
          <w:p w:rsidR="00B762D2" w:rsidRPr="00806803" w:rsidDel="00DB0FDD" w:rsidRDefault="00B762D2" w:rsidP="0033471C">
            <w:pPr>
              <w:pStyle w:val="TAN"/>
              <w:rPr>
                <w:del w:id="762" w:author="Karajani Bledar 1SI1" w:date="2020-04-08T19:41:00Z"/>
              </w:rPr>
            </w:pPr>
            <w:del w:id="763" w:author="Karajani Bledar 1SI1" w:date="2020-04-08T19:41:00Z">
              <w:r w:rsidRPr="00806803" w:rsidDel="00DB0FDD">
                <w:delText>Note 5:</w:delText>
              </w:r>
              <w:r w:rsidRPr="00806803" w:rsidDel="00DB0FDD">
                <w:tab/>
                <w:delText>The timers and layer 3 filtering related parameters are configured prior to the start of time period T1.</w:delText>
              </w:r>
            </w:del>
          </w:p>
          <w:p w:rsidR="00B762D2" w:rsidRPr="00806803" w:rsidDel="00DB0FDD" w:rsidRDefault="00B762D2" w:rsidP="0033471C">
            <w:pPr>
              <w:pStyle w:val="TAN"/>
              <w:rPr>
                <w:del w:id="764" w:author="Karajani Bledar 1SI1" w:date="2020-04-08T19:41:00Z"/>
              </w:rPr>
            </w:pPr>
            <w:del w:id="765" w:author="Karajani Bledar 1SI1" w:date="2020-04-08T19:41:00Z">
              <w:r w:rsidRPr="00806803" w:rsidDel="00DB0FDD">
                <w:delText>Note 6:</w:delText>
              </w:r>
              <w:r w:rsidRPr="00806803" w:rsidDel="00DB0FDD">
                <w:tab/>
                <w:delText>The signal contains PDCCH for UEs other than the device under test as part of OCNG.</w:delText>
              </w:r>
            </w:del>
          </w:p>
          <w:p w:rsidR="00B762D2" w:rsidRPr="00806803" w:rsidDel="00DB0FDD" w:rsidRDefault="00B762D2" w:rsidP="0033471C">
            <w:pPr>
              <w:pStyle w:val="TAN"/>
              <w:rPr>
                <w:del w:id="766" w:author="Karajani Bledar 1SI1" w:date="2020-04-08T19:41:00Z"/>
              </w:rPr>
            </w:pPr>
            <w:del w:id="767" w:author="Karajani Bledar 1SI1" w:date="2020-04-08T19:41:00Z">
              <w:r w:rsidRPr="00806803" w:rsidDel="00DB0FDD">
                <w:delText>Note 7:</w:delText>
              </w:r>
              <w:r w:rsidRPr="00806803" w:rsidDel="00DB0FDD">
                <w:tab/>
                <w:delText>SNR levels correspond to the signal to noise ratio over the SSS REs.</w:delText>
              </w:r>
            </w:del>
          </w:p>
          <w:p w:rsidR="00B762D2" w:rsidRPr="00806803" w:rsidDel="00DB0FDD" w:rsidRDefault="00B762D2" w:rsidP="0033471C">
            <w:pPr>
              <w:pStyle w:val="TAN"/>
              <w:rPr>
                <w:del w:id="768" w:author="Karajani Bledar 1SI1" w:date="2020-04-08T19:41:00Z"/>
              </w:rPr>
            </w:pPr>
            <w:del w:id="769" w:author="Karajani Bledar 1SI1" w:date="2020-04-08T19:41:00Z">
              <w:r w:rsidRPr="00806803" w:rsidDel="00DB0FDD">
                <w:delText>Note 8:</w:delText>
              </w:r>
              <w:r w:rsidRPr="00806803" w:rsidDel="00DB0FDD">
                <w:tab/>
                <w:delText xml:space="preserve">The SNR in time periods T1, T2, T3, T4 and T5 is denoted as SNR1, SNR2, SNR3, SNR4 and SNR5 respectively in figure </w:delText>
              </w:r>
              <w:r w:rsidRPr="00806803" w:rsidDel="00DB0FDD">
                <w:rPr>
                  <w:lang w:val="en-US"/>
                </w:rPr>
                <w:delText>A.7.5.1.6.1-1</w:delText>
              </w:r>
              <w:r w:rsidRPr="00806803" w:rsidDel="00DB0FDD">
                <w:delText>.</w:delText>
              </w:r>
            </w:del>
          </w:p>
          <w:p w:rsidR="00B762D2" w:rsidRPr="00806803" w:rsidDel="00DB0FDD" w:rsidRDefault="00B762D2" w:rsidP="0033471C">
            <w:pPr>
              <w:pStyle w:val="TAN"/>
              <w:rPr>
                <w:del w:id="770" w:author="Karajani Bledar 1SI1" w:date="2020-04-08T19:41:00Z"/>
              </w:rPr>
            </w:pPr>
            <w:del w:id="771" w:author="Karajani Bledar 1SI1" w:date="2020-04-08T19:41:00Z">
              <w:r w:rsidRPr="00806803" w:rsidDel="00DB0FDD">
                <w:delText>Note 9:</w:delText>
              </w:r>
              <w:r w:rsidRPr="00806803" w:rsidDel="00DB0FDD">
                <w:rPr>
                  <w:rFonts w:eastAsia="MS Mincho"/>
                  <w:snapToGrid w:val="0"/>
                </w:rPr>
                <w:tab/>
              </w:r>
              <w:r w:rsidRPr="00806803" w:rsidDel="00DB0FDD">
                <w:delText>The SNR values are specified for testing a UE which supports 2RX on at least one band. For testing of a UE which supports 4RX on all bands, the SNR during T3 is A.3.6</w:delText>
              </w:r>
              <w:r w:rsidRPr="00806803" w:rsidDel="00DB0FDD">
                <w:rPr>
                  <w:snapToGrid w:val="0"/>
                </w:rPr>
                <w:delText>.</w:delText>
              </w:r>
            </w:del>
          </w:p>
        </w:tc>
      </w:tr>
    </w:tbl>
    <w:p w:rsidR="00B762D2" w:rsidRPr="00806803" w:rsidRDefault="00B762D2" w:rsidP="00B762D2">
      <w:pPr>
        <w:spacing w:after="120"/>
        <w:rPr>
          <w:rFonts w:eastAsia="MS Mincho"/>
        </w:rPr>
      </w:pPr>
    </w:p>
    <w:p w:rsidR="00B762D2" w:rsidRPr="00806803" w:rsidRDefault="00B762D2" w:rsidP="00B762D2">
      <w:pPr>
        <w:keepNext/>
        <w:keepLines/>
        <w:spacing w:before="60"/>
        <w:jc w:val="center"/>
        <w:rPr>
          <w:rFonts w:ascii="Arial" w:hAnsi="Arial"/>
          <w:b/>
        </w:rPr>
      </w:pPr>
    </w:p>
    <w:p w:rsidR="00B762D2" w:rsidRPr="00806803" w:rsidRDefault="00B762D2" w:rsidP="00B762D2">
      <w:pPr>
        <w:keepNext/>
        <w:keepLines/>
        <w:spacing w:before="60"/>
        <w:jc w:val="center"/>
        <w:rPr>
          <w:rFonts w:ascii="Arial" w:hAnsi="Arial"/>
          <w:b/>
        </w:rPr>
      </w:pPr>
      <w:r w:rsidRPr="00806803">
        <w:rPr>
          <w:rFonts w:ascii="Arial" w:hAnsi="Arial"/>
          <w:b/>
          <w:noProof/>
          <w:lang w:eastAsia="en-GB"/>
        </w:rPr>
        <w:drawing>
          <wp:inline distT="0" distB="0" distL="0" distR="0" wp14:anchorId="05636733" wp14:editId="517AD43C">
            <wp:extent cx="4490358" cy="2313332"/>
            <wp:effectExtent l="0" t="0" r="0" b="0"/>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4513338" cy="2325171"/>
                    </a:xfrm>
                    <a:prstGeom prst="rect">
                      <a:avLst/>
                    </a:prstGeom>
                    <a:noFill/>
                  </pic:spPr>
                </pic:pic>
              </a:graphicData>
            </a:graphic>
          </wp:inline>
        </w:drawing>
      </w:r>
    </w:p>
    <w:p w:rsidR="00B762D2" w:rsidRPr="00806803" w:rsidRDefault="00B762D2" w:rsidP="00B762D2">
      <w:pPr>
        <w:keepLines/>
        <w:spacing w:after="240"/>
        <w:jc w:val="center"/>
        <w:rPr>
          <w:rFonts w:ascii="Arial" w:hAnsi="Arial"/>
          <w:b/>
          <w:lang w:val="en-US"/>
        </w:rPr>
      </w:pPr>
      <w:r w:rsidRPr="00806803">
        <w:rPr>
          <w:rFonts w:ascii="Arial" w:hAnsi="Arial"/>
          <w:b/>
          <w:lang w:val="en-US"/>
        </w:rPr>
        <w:t>Figure A.7.5.1.6.1-1: SNR variation for CSI-RS in-sync testing</w:t>
      </w:r>
    </w:p>
    <w:p w:rsidR="00B762D2" w:rsidRPr="00806803" w:rsidRDefault="00B762D2" w:rsidP="00B762D2">
      <w:pPr>
        <w:pStyle w:val="Heading5"/>
        <w:rPr>
          <w:snapToGrid w:val="0"/>
        </w:rPr>
      </w:pPr>
      <w:bookmarkStart w:id="772" w:name="_Toc535476713"/>
      <w:r w:rsidRPr="00806803">
        <w:rPr>
          <w:snapToGrid w:val="0"/>
        </w:rPr>
        <w:t>A.7.5.1.6.2</w:t>
      </w:r>
      <w:r w:rsidRPr="00806803">
        <w:rPr>
          <w:snapToGrid w:val="0"/>
        </w:rPr>
        <w:tab/>
        <w:t>Test Requirements</w:t>
      </w:r>
      <w:bookmarkEnd w:id="772"/>
    </w:p>
    <w:p w:rsidR="00B762D2" w:rsidRPr="00806803" w:rsidRDefault="00B762D2" w:rsidP="00B762D2">
      <w:r w:rsidRPr="00806803">
        <w:t>The UE behaviour in each test during time durations T1, T2, T3, T4 and T5 shall be as follows:</w:t>
      </w:r>
    </w:p>
    <w:p w:rsidR="00B762D2" w:rsidRPr="00806803" w:rsidRDefault="00B762D2" w:rsidP="00B762D2">
      <w:r w:rsidRPr="00806803">
        <w:t>During the period from time point A to time point F (D1 second after the start of time duration T5) the UE shall transmit uplink signal at least in all uplink slots configured for CSI transmission according to the configured periodic CSI reporting on the PCell.</w:t>
      </w:r>
    </w:p>
    <w:p w:rsidR="00B762D2" w:rsidRPr="00806803" w:rsidRDefault="00B762D2" w:rsidP="00B762D2">
      <w:pPr>
        <w:rPr>
          <w:iCs/>
          <w:lang w:eastAsia="ja-JP"/>
        </w:rPr>
      </w:pPr>
      <w:r w:rsidRPr="00806803">
        <w:t>The rate of correct events observed during repeated tests shall be at least 90%.</w:t>
      </w:r>
    </w:p>
    <w:p w:rsidR="00B762D2" w:rsidRPr="00806803" w:rsidRDefault="00B762D2" w:rsidP="00B762D2">
      <w:pPr>
        <w:pStyle w:val="Heading4"/>
      </w:pPr>
      <w:bookmarkStart w:id="773" w:name="_Toc535476714"/>
      <w:r w:rsidRPr="00806803">
        <w:t>A.7.5.1.7</w:t>
      </w:r>
      <w:r w:rsidRPr="00806803">
        <w:tab/>
        <w:t>Radio Link Monitoring Out-of-sync Test for FR2 PCell configured with CSI-RS-based RLM in DRX mode</w:t>
      </w:r>
      <w:bookmarkEnd w:id="773"/>
    </w:p>
    <w:p w:rsidR="00B762D2" w:rsidRPr="00806803" w:rsidRDefault="00B762D2" w:rsidP="00B762D2">
      <w:pPr>
        <w:pStyle w:val="Heading5"/>
        <w:rPr>
          <w:snapToGrid w:val="0"/>
          <w:lang w:eastAsia="zh-CN"/>
        </w:rPr>
      </w:pPr>
      <w:bookmarkStart w:id="774" w:name="_Toc535476715"/>
      <w:r w:rsidRPr="00806803">
        <w:rPr>
          <w:snapToGrid w:val="0"/>
          <w:lang w:eastAsia="zh-CN"/>
        </w:rPr>
        <w:t>A.7.5.1.7.1</w:t>
      </w:r>
      <w:r w:rsidRPr="00806803">
        <w:rPr>
          <w:snapToGrid w:val="0"/>
          <w:lang w:eastAsia="zh-CN"/>
        </w:rPr>
        <w:tab/>
        <w:t>Test Purpose and Environment</w:t>
      </w:r>
      <w:bookmarkEnd w:id="774"/>
    </w:p>
    <w:p w:rsidR="00B762D2" w:rsidRPr="00806803" w:rsidRDefault="00B762D2" w:rsidP="00B762D2">
      <w:r w:rsidRPr="00806803">
        <w:t>The purpose of this test is to verify that the UE properly detects the out of sync for the purpose of monitoring downlink CSI-RS based radio link quality of the PCell when DRX is used. This test will partly verify the FR2 PCell CSI-RS Out-of-sync radio link monitoring requirements in clause 8.1.</w:t>
      </w:r>
    </w:p>
    <w:p w:rsidR="00B762D2" w:rsidRPr="00806803" w:rsidRDefault="00B762D2" w:rsidP="00B762D2">
      <w:r w:rsidRPr="00806803">
        <w:t>The test parameters are given in Tables A.7.5.1.7.1-1, A.7.5.1.7.1-2, and A.7.5.1.7.1-3 below. There is one cell, cell 1 is the PCell, in the test. The test consists of three successive time periods, with time duration of T1, T2 and T3 respectively. Figure A.7.5.1.7.1-1 shows the variation of the downlink SNR in the PCell to emulate out-of-sync and in-sync states. Prior to the start of the time duration T1, the UE shall be fully synchronized to cell 1. The UE shall be configured for periodic CSI reporting with a reporting periodicity of 10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p>
    <w:p w:rsidR="00B762D2" w:rsidRPr="00806803" w:rsidRDefault="00B762D2" w:rsidP="00B762D2">
      <w:pPr>
        <w:keepNext/>
        <w:keepLines/>
        <w:spacing w:before="60"/>
        <w:jc w:val="center"/>
        <w:rPr>
          <w:rFonts w:ascii="Arial" w:hAnsi="Arial"/>
          <w:b/>
        </w:rPr>
      </w:pPr>
      <w:r w:rsidRPr="00806803">
        <w:rPr>
          <w:rFonts w:ascii="Arial" w:hAnsi="Arial"/>
          <w:b/>
        </w:rPr>
        <w:t>Table A.7.5.1.7.1-1: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762D2" w:rsidRPr="00806803" w:rsidTr="0033471C">
        <w:trPr>
          <w:trHeight w:val="267"/>
          <w:jc w:val="center"/>
        </w:trPr>
        <w:tc>
          <w:tcPr>
            <w:tcW w:w="2265" w:type="dxa"/>
            <w:shd w:val="clear" w:color="auto" w:fill="auto"/>
          </w:tcPr>
          <w:p w:rsidR="00B762D2" w:rsidRPr="00806803" w:rsidRDefault="00B762D2" w:rsidP="0033471C">
            <w:pPr>
              <w:keepNext/>
              <w:keepLines/>
              <w:spacing w:after="0"/>
              <w:jc w:val="center"/>
              <w:rPr>
                <w:rFonts w:ascii="Arial" w:hAnsi="Arial"/>
                <w:b/>
                <w:sz w:val="18"/>
              </w:rPr>
            </w:pPr>
            <w:r w:rsidRPr="00806803">
              <w:rPr>
                <w:rFonts w:ascii="Arial" w:hAnsi="Arial"/>
                <w:b/>
                <w:sz w:val="18"/>
              </w:rPr>
              <w:t>Configuration</w:t>
            </w:r>
          </w:p>
        </w:tc>
        <w:tc>
          <w:tcPr>
            <w:tcW w:w="6905" w:type="dxa"/>
            <w:shd w:val="clear" w:color="auto" w:fill="auto"/>
          </w:tcPr>
          <w:p w:rsidR="00B762D2" w:rsidRPr="00806803" w:rsidRDefault="00B762D2" w:rsidP="0033471C">
            <w:pPr>
              <w:keepNext/>
              <w:keepLines/>
              <w:spacing w:after="0"/>
              <w:jc w:val="center"/>
              <w:rPr>
                <w:rFonts w:ascii="Arial" w:hAnsi="Arial"/>
                <w:b/>
                <w:sz w:val="18"/>
              </w:rPr>
            </w:pPr>
            <w:r w:rsidRPr="00806803">
              <w:rPr>
                <w:rFonts w:ascii="Arial" w:hAnsi="Arial"/>
                <w:b/>
                <w:sz w:val="18"/>
              </w:rPr>
              <w:t>Description</w:t>
            </w:r>
          </w:p>
        </w:tc>
      </w:tr>
      <w:tr w:rsidR="00B762D2" w:rsidRPr="00806803" w:rsidTr="0033471C">
        <w:trPr>
          <w:trHeight w:val="270"/>
          <w:jc w:val="center"/>
        </w:trPr>
        <w:tc>
          <w:tcPr>
            <w:tcW w:w="2265" w:type="dxa"/>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1</w:t>
            </w:r>
          </w:p>
        </w:tc>
        <w:tc>
          <w:tcPr>
            <w:tcW w:w="6905" w:type="dxa"/>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TDD duplex mode, 120 kHz SSB SCS, 100 MHz bandwidth</w:t>
            </w:r>
          </w:p>
        </w:tc>
      </w:tr>
    </w:tbl>
    <w:p w:rsidR="00B762D2" w:rsidRPr="00806803" w:rsidRDefault="00B762D2" w:rsidP="00B762D2"/>
    <w:p w:rsidR="00B762D2" w:rsidRPr="00806803" w:rsidRDefault="00B762D2" w:rsidP="00B762D2">
      <w:pPr>
        <w:keepNext/>
        <w:keepLines/>
        <w:spacing w:before="60"/>
        <w:jc w:val="center"/>
        <w:rPr>
          <w:rFonts w:ascii="Arial" w:hAnsi="Arial"/>
          <w:b/>
          <w:lang w:val="en-US"/>
        </w:rPr>
      </w:pPr>
      <w:r w:rsidRPr="00806803">
        <w:rPr>
          <w:rFonts w:ascii="Arial" w:hAnsi="Arial"/>
          <w:b/>
          <w:lang w:val="en-US"/>
        </w:rPr>
        <w:lastRenderedPageBreak/>
        <w:t>Table A.7.5.1.7.1-2: General test parameters for FR2 PCell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B762D2" w:rsidRPr="00806803" w:rsidTr="0033471C">
        <w:trPr>
          <w:trHeight w:val="164"/>
          <w:jc w:val="center"/>
        </w:trPr>
        <w:tc>
          <w:tcPr>
            <w:tcW w:w="2728" w:type="pct"/>
            <w:gridSpan w:val="2"/>
            <w:vMerge w:val="restart"/>
            <w:shd w:val="clear" w:color="auto" w:fill="auto"/>
          </w:tcPr>
          <w:p w:rsidR="00B762D2" w:rsidRPr="00806803" w:rsidRDefault="00B762D2" w:rsidP="0033471C">
            <w:pPr>
              <w:keepNext/>
              <w:keepLines/>
              <w:spacing w:after="0"/>
              <w:jc w:val="center"/>
              <w:rPr>
                <w:rFonts w:ascii="Arial" w:hAnsi="Arial"/>
                <w:b/>
                <w:sz w:val="18"/>
              </w:rPr>
            </w:pPr>
            <w:r w:rsidRPr="00806803">
              <w:rPr>
                <w:rFonts w:ascii="Arial" w:hAnsi="Arial"/>
                <w:b/>
                <w:sz w:val="18"/>
              </w:rPr>
              <w:t>Parameter</w:t>
            </w:r>
          </w:p>
        </w:tc>
        <w:tc>
          <w:tcPr>
            <w:tcW w:w="677" w:type="pct"/>
            <w:vMerge w:val="restart"/>
            <w:shd w:val="clear" w:color="auto" w:fill="auto"/>
          </w:tcPr>
          <w:p w:rsidR="00B762D2" w:rsidRPr="00806803" w:rsidRDefault="00B762D2" w:rsidP="0033471C">
            <w:pPr>
              <w:keepNext/>
              <w:keepLines/>
              <w:spacing w:after="0"/>
              <w:jc w:val="center"/>
              <w:rPr>
                <w:rFonts w:ascii="Arial" w:hAnsi="Arial"/>
                <w:b/>
                <w:sz w:val="18"/>
              </w:rPr>
            </w:pPr>
            <w:r w:rsidRPr="00806803">
              <w:rPr>
                <w:rFonts w:ascii="Arial" w:hAnsi="Arial"/>
                <w:b/>
                <w:sz w:val="18"/>
              </w:rPr>
              <w:t>Unit</w:t>
            </w:r>
          </w:p>
        </w:tc>
        <w:tc>
          <w:tcPr>
            <w:tcW w:w="1595" w:type="pct"/>
            <w:shd w:val="clear" w:color="auto" w:fill="auto"/>
          </w:tcPr>
          <w:p w:rsidR="00B762D2" w:rsidRPr="00806803" w:rsidRDefault="00B762D2" w:rsidP="0033471C">
            <w:pPr>
              <w:keepNext/>
              <w:keepLines/>
              <w:spacing w:after="0"/>
              <w:jc w:val="center"/>
              <w:rPr>
                <w:rFonts w:ascii="Arial" w:hAnsi="Arial"/>
                <w:b/>
                <w:sz w:val="18"/>
              </w:rPr>
            </w:pPr>
            <w:r w:rsidRPr="00806803">
              <w:rPr>
                <w:rFonts w:ascii="Arial" w:hAnsi="Arial"/>
                <w:b/>
                <w:sz w:val="18"/>
              </w:rPr>
              <w:t>Value</w:t>
            </w:r>
          </w:p>
        </w:tc>
      </w:tr>
      <w:tr w:rsidR="00B762D2" w:rsidRPr="00806803" w:rsidTr="0033471C">
        <w:trPr>
          <w:trHeight w:val="74"/>
          <w:jc w:val="center"/>
        </w:trPr>
        <w:tc>
          <w:tcPr>
            <w:tcW w:w="2728" w:type="pct"/>
            <w:gridSpan w:val="2"/>
            <w:vMerge/>
            <w:shd w:val="clear" w:color="auto" w:fill="auto"/>
          </w:tcPr>
          <w:p w:rsidR="00B762D2" w:rsidRPr="00806803" w:rsidRDefault="00B762D2" w:rsidP="0033471C">
            <w:pPr>
              <w:keepNext/>
              <w:keepLines/>
              <w:spacing w:after="0"/>
              <w:jc w:val="center"/>
              <w:rPr>
                <w:rFonts w:ascii="Arial" w:hAnsi="Arial"/>
                <w:b/>
                <w:sz w:val="18"/>
              </w:rPr>
            </w:pPr>
          </w:p>
        </w:tc>
        <w:tc>
          <w:tcPr>
            <w:tcW w:w="677" w:type="pct"/>
            <w:vMerge/>
            <w:shd w:val="clear" w:color="auto" w:fill="auto"/>
          </w:tcPr>
          <w:p w:rsidR="00B762D2" w:rsidRPr="00806803" w:rsidRDefault="00B762D2" w:rsidP="0033471C">
            <w:pPr>
              <w:keepNext/>
              <w:keepLines/>
              <w:spacing w:after="0"/>
              <w:jc w:val="center"/>
              <w:rPr>
                <w:rFonts w:ascii="Arial" w:hAnsi="Arial"/>
                <w:b/>
                <w:sz w:val="18"/>
              </w:rPr>
            </w:pPr>
          </w:p>
        </w:tc>
        <w:tc>
          <w:tcPr>
            <w:tcW w:w="1595" w:type="pct"/>
            <w:shd w:val="clear" w:color="auto" w:fill="auto"/>
          </w:tcPr>
          <w:p w:rsidR="00B762D2" w:rsidRPr="00806803" w:rsidRDefault="00B762D2" w:rsidP="0033471C">
            <w:pPr>
              <w:keepNext/>
              <w:keepLines/>
              <w:spacing w:after="0"/>
              <w:jc w:val="center"/>
              <w:rPr>
                <w:rFonts w:ascii="Arial" w:hAnsi="Arial"/>
                <w:b/>
                <w:sz w:val="18"/>
              </w:rPr>
            </w:pPr>
            <w:r w:rsidRPr="00806803">
              <w:rPr>
                <w:rFonts w:ascii="Arial" w:hAnsi="Arial"/>
                <w:b/>
                <w:sz w:val="18"/>
              </w:rPr>
              <w:t>Test 1</w:t>
            </w:r>
          </w:p>
        </w:tc>
      </w:tr>
      <w:tr w:rsidR="00B762D2" w:rsidRPr="00806803" w:rsidTr="0033471C">
        <w:trPr>
          <w:trHeight w:val="64"/>
          <w:jc w:val="center"/>
        </w:trPr>
        <w:tc>
          <w:tcPr>
            <w:tcW w:w="2728"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 xml:space="preserve">Active PCell </w:t>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Cell 1</w:t>
            </w:r>
          </w:p>
        </w:tc>
      </w:tr>
      <w:tr w:rsidR="00B762D2" w:rsidRPr="00806803" w:rsidTr="0033471C">
        <w:trPr>
          <w:trHeight w:val="164"/>
          <w:jc w:val="center"/>
        </w:trPr>
        <w:tc>
          <w:tcPr>
            <w:tcW w:w="2728"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RF Channel Number</w:t>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1</w:t>
            </w:r>
          </w:p>
        </w:tc>
      </w:tr>
      <w:tr w:rsidR="00B762D2" w:rsidRPr="00806803" w:rsidTr="0033471C">
        <w:trPr>
          <w:trHeight w:val="93"/>
          <w:jc w:val="center"/>
        </w:trPr>
        <w:tc>
          <w:tcPr>
            <w:tcW w:w="1072" w:type="pct"/>
            <w:shd w:val="clear" w:color="auto" w:fill="auto"/>
          </w:tcPr>
          <w:p w:rsidR="00B762D2" w:rsidRPr="00806803" w:rsidRDefault="00B762D2" w:rsidP="0033471C">
            <w:pPr>
              <w:keepNext/>
              <w:keepLines/>
              <w:spacing w:after="0"/>
              <w:rPr>
                <w:rFonts w:ascii="Arial" w:hAnsi="Arial"/>
                <w:sz w:val="18"/>
                <w:lang w:val="it-IT"/>
              </w:rPr>
            </w:pPr>
            <w:r w:rsidRPr="00806803">
              <w:rPr>
                <w:rFonts w:ascii="Arial" w:hAnsi="Arial"/>
                <w:sz w:val="18"/>
                <w:lang w:val="it-IT"/>
              </w:rPr>
              <w:t>Duplex mode</w:t>
            </w:r>
          </w:p>
        </w:tc>
        <w:tc>
          <w:tcPr>
            <w:tcW w:w="1656" w:type="pct"/>
            <w:shd w:val="clear" w:color="auto" w:fill="auto"/>
          </w:tcPr>
          <w:p w:rsidR="00B762D2" w:rsidRPr="00806803" w:rsidRDefault="00B762D2" w:rsidP="0033471C">
            <w:pPr>
              <w:keepNext/>
              <w:keepLines/>
              <w:spacing w:after="0"/>
              <w:rPr>
                <w:rFonts w:ascii="Arial" w:hAnsi="Arial"/>
                <w:sz w:val="18"/>
                <w:lang w:val="it-IT"/>
              </w:rPr>
            </w:pPr>
            <w:r w:rsidRPr="00806803">
              <w:rPr>
                <w:rFonts w:ascii="Arial" w:hAnsi="Arial"/>
                <w:sz w:val="18"/>
                <w:lang w:val="it-IT"/>
              </w:rPr>
              <w:t>Config 1</w:t>
            </w:r>
          </w:p>
        </w:tc>
        <w:tc>
          <w:tcPr>
            <w:tcW w:w="677" w:type="pct"/>
            <w:shd w:val="clear" w:color="auto" w:fill="auto"/>
          </w:tcPr>
          <w:p w:rsidR="00B762D2" w:rsidRPr="00806803" w:rsidRDefault="00B762D2" w:rsidP="0033471C">
            <w:pPr>
              <w:keepNext/>
              <w:keepLines/>
              <w:spacing w:after="0"/>
              <w:jc w:val="center"/>
              <w:rPr>
                <w:rFonts w:ascii="Arial" w:hAnsi="Arial"/>
                <w:sz w:val="18"/>
                <w:lang w:val="it-IT"/>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TDD</w:t>
            </w:r>
          </w:p>
        </w:tc>
      </w:tr>
      <w:tr w:rsidR="00B762D2" w:rsidRPr="00806803" w:rsidTr="0033471C">
        <w:trPr>
          <w:trHeight w:val="189"/>
          <w:jc w:val="center"/>
        </w:trPr>
        <w:tc>
          <w:tcPr>
            <w:tcW w:w="1072" w:type="pct"/>
            <w:shd w:val="clear" w:color="auto" w:fill="auto"/>
          </w:tcPr>
          <w:p w:rsidR="00B762D2" w:rsidRPr="00806803" w:rsidRDefault="00B762D2" w:rsidP="0033471C">
            <w:pPr>
              <w:keepNext/>
              <w:keepLines/>
              <w:spacing w:after="0"/>
              <w:rPr>
                <w:rFonts w:ascii="Arial" w:hAnsi="Arial"/>
                <w:sz w:val="18"/>
                <w:lang w:val="it-IT"/>
              </w:rPr>
            </w:pPr>
            <w:r w:rsidRPr="00806803">
              <w:rPr>
                <w:rFonts w:ascii="Arial" w:hAnsi="Arial"/>
                <w:sz w:val="18"/>
                <w:lang w:val="it-IT"/>
              </w:rPr>
              <w:t>TDD Configuration</w:t>
            </w:r>
          </w:p>
        </w:tc>
        <w:tc>
          <w:tcPr>
            <w:tcW w:w="1656" w:type="pct"/>
            <w:shd w:val="clear" w:color="auto" w:fill="auto"/>
          </w:tcPr>
          <w:p w:rsidR="00B762D2" w:rsidRPr="00806803" w:rsidRDefault="00B762D2" w:rsidP="0033471C">
            <w:pPr>
              <w:keepNext/>
              <w:keepLines/>
              <w:spacing w:after="0"/>
              <w:rPr>
                <w:rFonts w:ascii="Arial" w:hAnsi="Arial"/>
                <w:sz w:val="18"/>
                <w:lang w:val="it-IT"/>
              </w:rPr>
            </w:pPr>
            <w:r w:rsidRPr="00806803">
              <w:rPr>
                <w:rFonts w:ascii="Arial" w:hAnsi="Arial"/>
                <w:sz w:val="18"/>
                <w:lang w:val="it-IT"/>
              </w:rPr>
              <w:t>Config 1</w:t>
            </w:r>
          </w:p>
        </w:tc>
        <w:tc>
          <w:tcPr>
            <w:tcW w:w="677" w:type="pct"/>
            <w:shd w:val="clear" w:color="auto" w:fill="auto"/>
          </w:tcPr>
          <w:p w:rsidR="00B762D2" w:rsidRPr="00806803" w:rsidRDefault="00B762D2" w:rsidP="0033471C">
            <w:pPr>
              <w:keepNext/>
              <w:keepLines/>
              <w:spacing w:after="0"/>
              <w:jc w:val="center"/>
              <w:rPr>
                <w:rFonts w:ascii="Arial" w:hAnsi="Arial"/>
                <w:sz w:val="18"/>
                <w:lang w:val="it-IT"/>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TDDConf.3.1</w:t>
            </w:r>
          </w:p>
        </w:tc>
      </w:tr>
      <w:tr w:rsidR="00B762D2" w:rsidRPr="00806803" w:rsidTr="0033471C">
        <w:trPr>
          <w:trHeight w:val="189"/>
          <w:jc w:val="center"/>
        </w:trPr>
        <w:tc>
          <w:tcPr>
            <w:tcW w:w="1072" w:type="pct"/>
            <w:shd w:val="clear" w:color="auto" w:fill="auto"/>
            <w:vAlign w:val="center"/>
          </w:tcPr>
          <w:p w:rsidR="00B762D2" w:rsidRPr="00806803" w:rsidRDefault="00B762D2" w:rsidP="0033471C">
            <w:pPr>
              <w:keepNext/>
              <w:keepLines/>
              <w:spacing w:after="0"/>
              <w:rPr>
                <w:rFonts w:ascii="Arial" w:hAnsi="Arial"/>
                <w:sz w:val="18"/>
                <w:lang w:val="it-IT"/>
              </w:rPr>
            </w:pPr>
            <w:r w:rsidRPr="00806803">
              <w:rPr>
                <w:rFonts w:ascii="Arial" w:hAnsi="Arial"/>
                <w:noProof/>
                <w:sz w:val="18"/>
                <w:lang w:val="it-IT"/>
              </w:rPr>
              <w:t>DL initial BWP configuration</w:t>
            </w:r>
          </w:p>
        </w:tc>
        <w:tc>
          <w:tcPr>
            <w:tcW w:w="1656" w:type="pct"/>
            <w:shd w:val="clear" w:color="auto" w:fill="auto"/>
          </w:tcPr>
          <w:p w:rsidR="00B762D2" w:rsidRPr="00806803" w:rsidRDefault="00B762D2" w:rsidP="0033471C">
            <w:pPr>
              <w:keepNext/>
              <w:keepLines/>
              <w:spacing w:after="0"/>
              <w:rPr>
                <w:rFonts w:ascii="Arial" w:hAnsi="Arial"/>
                <w:sz w:val="18"/>
                <w:lang w:val="it-IT"/>
              </w:rPr>
            </w:pPr>
            <w:r w:rsidRPr="00806803">
              <w:rPr>
                <w:rFonts w:ascii="Arial" w:hAnsi="Arial"/>
                <w:noProof/>
                <w:sz w:val="18"/>
                <w:lang w:val="it-IT"/>
              </w:rPr>
              <w:t>Config 1</w:t>
            </w:r>
          </w:p>
        </w:tc>
        <w:tc>
          <w:tcPr>
            <w:tcW w:w="677" w:type="pct"/>
            <w:shd w:val="clear" w:color="auto" w:fill="auto"/>
          </w:tcPr>
          <w:p w:rsidR="00B762D2" w:rsidRPr="00806803" w:rsidRDefault="00B762D2" w:rsidP="0033471C">
            <w:pPr>
              <w:keepNext/>
              <w:keepLines/>
              <w:spacing w:after="0"/>
              <w:jc w:val="center"/>
              <w:rPr>
                <w:rFonts w:ascii="Arial" w:hAnsi="Arial"/>
                <w:sz w:val="18"/>
                <w:lang w:val="it-IT"/>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noProof/>
                <w:sz w:val="18"/>
                <w:lang w:val="it-IT"/>
              </w:rPr>
              <w:t>DLBWP.0.1</w:t>
            </w:r>
          </w:p>
        </w:tc>
      </w:tr>
      <w:tr w:rsidR="00B762D2" w:rsidRPr="00806803" w:rsidTr="0033471C">
        <w:trPr>
          <w:trHeight w:val="189"/>
          <w:jc w:val="center"/>
        </w:trPr>
        <w:tc>
          <w:tcPr>
            <w:tcW w:w="1072" w:type="pct"/>
            <w:shd w:val="clear" w:color="auto" w:fill="auto"/>
            <w:vAlign w:val="center"/>
          </w:tcPr>
          <w:p w:rsidR="00B762D2" w:rsidRPr="00806803" w:rsidRDefault="00B762D2" w:rsidP="0033471C">
            <w:pPr>
              <w:keepNext/>
              <w:keepLines/>
              <w:spacing w:after="0"/>
              <w:rPr>
                <w:rFonts w:ascii="Arial" w:hAnsi="Arial"/>
                <w:sz w:val="18"/>
                <w:lang w:val="it-IT"/>
              </w:rPr>
            </w:pPr>
            <w:r w:rsidRPr="00806803">
              <w:rPr>
                <w:rFonts w:ascii="Arial" w:hAnsi="Arial"/>
                <w:noProof/>
                <w:sz w:val="18"/>
                <w:lang w:val="it-IT"/>
              </w:rPr>
              <w:t>DL dedicated BWP configuration</w:t>
            </w:r>
          </w:p>
        </w:tc>
        <w:tc>
          <w:tcPr>
            <w:tcW w:w="1656" w:type="pct"/>
            <w:shd w:val="clear" w:color="auto" w:fill="auto"/>
          </w:tcPr>
          <w:p w:rsidR="00B762D2" w:rsidRPr="00806803" w:rsidRDefault="00B762D2" w:rsidP="0033471C">
            <w:pPr>
              <w:keepNext/>
              <w:keepLines/>
              <w:spacing w:after="0"/>
              <w:rPr>
                <w:rFonts w:ascii="Arial" w:hAnsi="Arial"/>
                <w:sz w:val="18"/>
                <w:lang w:val="it-IT"/>
              </w:rPr>
            </w:pPr>
            <w:r w:rsidRPr="00806803">
              <w:rPr>
                <w:rFonts w:ascii="Arial" w:hAnsi="Arial"/>
                <w:noProof/>
                <w:sz w:val="18"/>
                <w:lang w:val="it-IT"/>
              </w:rPr>
              <w:t>Config 1</w:t>
            </w:r>
          </w:p>
        </w:tc>
        <w:tc>
          <w:tcPr>
            <w:tcW w:w="677" w:type="pct"/>
            <w:shd w:val="clear" w:color="auto" w:fill="auto"/>
          </w:tcPr>
          <w:p w:rsidR="00B762D2" w:rsidRPr="00806803" w:rsidRDefault="00B762D2" w:rsidP="0033471C">
            <w:pPr>
              <w:keepNext/>
              <w:keepLines/>
              <w:spacing w:after="0"/>
              <w:jc w:val="center"/>
              <w:rPr>
                <w:rFonts w:ascii="Arial" w:hAnsi="Arial"/>
                <w:sz w:val="18"/>
                <w:lang w:val="it-IT"/>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noProof/>
                <w:sz w:val="18"/>
                <w:lang w:val="it-IT"/>
              </w:rPr>
              <w:t>DLBWP.1.1</w:t>
            </w:r>
          </w:p>
        </w:tc>
      </w:tr>
      <w:tr w:rsidR="00B762D2" w:rsidRPr="00806803" w:rsidTr="0033471C">
        <w:trPr>
          <w:trHeight w:val="189"/>
          <w:jc w:val="center"/>
        </w:trPr>
        <w:tc>
          <w:tcPr>
            <w:tcW w:w="1072" w:type="pct"/>
            <w:shd w:val="clear" w:color="auto" w:fill="auto"/>
            <w:vAlign w:val="center"/>
          </w:tcPr>
          <w:p w:rsidR="00B762D2" w:rsidRPr="00806803" w:rsidRDefault="00B762D2" w:rsidP="0033471C">
            <w:pPr>
              <w:keepNext/>
              <w:keepLines/>
              <w:spacing w:after="0"/>
              <w:rPr>
                <w:rFonts w:ascii="Arial" w:hAnsi="Arial"/>
                <w:sz w:val="18"/>
                <w:lang w:val="it-IT"/>
              </w:rPr>
            </w:pPr>
            <w:r w:rsidRPr="00806803">
              <w:rPr>
                <w:rFonts w:ascii="Arial" w:hAnsi="Arial"/>
                <w:noProof/>
                <w:sz w:val="18"/>
                <w:lang w:val="it-IT"/>
              </w:rPr>
              <w:t>UL initial BWP configuration</w:t>
            </w:r>
          </w:p>
        </w:tc>
        <w:tc>
          <w:tcPr>
            <w:tcW w:w="1656" w:type="pct"/>
            <w:shd w:val="clear" w:color="auto" w:fill="auto"/>
          </w:tcPr>
          <w:p w:rsidR="00B762D2" w:rsidRPr="00806803" w:rsidRDefault="00B762D2" w:rsidP="0033471C">
            <w:pPr>
              <w:keepNext/>
              <w:keepLines/>
              <w:spacing w:after="0"/>
              <w:rPr>
                <w:rFonts w:ascii="Arial" w:hAnsi="Arial"/>
                <w:sz w:val="18"/>
                <w:lang w:val="it-IT"/>
              </w:rPr>
            </w:pPr>
            <w:r w:rsidRPr="00806803">
              <w:rPr>
                <w:rFonts w:ascii="Arial" w:hAnsi="Arial"/>
                <w:noProof/>
                <w:sz w:val="18"/>
                <w:lang w:val="it-IT"/>
              </w:rPr>
              <w:t>Config 1</w:t>
            </w:r>
          </w:p>
        </w:tc>
        <w:tc>
          <w:tcPr>
            <w:tcW w:w="677" w:type="pct"/>
            <w:shd w:val="clear" w:color="auto" w:fill="auto"/>
          </w:tcPr>
          <w:p w:rsidR="00B762D2" w:rsidRPr="00806803" w:rsidRDefault="00B762D2" w:rsidP="0033471C">
            <w:pPr>
              <w:keepNext/>
              <w:keepLines/>
              <w:spacing w:after="0"/>
              <w:jc w:val="center"/>
              <w:rPr>
                <w:rFonts w:ascii="Arial" w:hAnsi="Arial"/>
                <w:sz w:val="18"/>
                <w:lang w:val="it-IT"/>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noProof/>
                <w:sz w:val="18"/>
                <w:lang w:val="it-IT"/>
              </w:rPr>
              <w:t>ULBWP.0.1</w:t>
            </w:r>
          </w:p>
        </w:tc>
      </w:tr>
      <w:tr w:rsidR="00B762D2" w:rsidRPr="00806803" w:rsidTr="0033471C">
        <w:trPr>
          <w:trHeight w:val="189"/>
          <w:jc w:val="center"/>
        </w:trPr>
        <w:tc>
          <w:tcPr>
            <w:tcW w:w="1072" w:type="pct"/>
            <w:shd w:val="clear" w:color="auto" w:fill="auto"/>
            <w:vAlign w:val="center"/>
          </w:tcPr>
          <w:p w:rsidR="00B762D2" w:rsidRPr="00806803" w:rsidRDefault="00B762D2" w:rsidP="0033471C">
            <w:pPr>
              <w:keepNext/>
              <w:keepLines/>
              <w:spacing w:after="0"/>
              <w:rPr>
                <w:rFonts w:ascii="Arial" w:hAnsi="Arial"/>
                <w:sz w:val="18"/>
                <w:lang w:val="it-IT"/>
              </w:rPr>
            </w:pPr>
            <w:r w:rsidRPr="00806803">
              <w:rPr>
                <w:rFonts w:ascii="Arial" w:hAnsi="Arial"/>
                <w:noProof/>
                <w:sz w:val="18"/>
                <w:lang w:val="it-IT"/>
              </w:rPr>
              <w:t>UL dedicated BWP configuration</w:t>
            </w:r>
          </w:p>
        </w:tc>
        <w:tc>
          <w:tcPr>
            <w:tcW w:w="1656" w:type="pct"/>
            <w:shd w:val="clear" w:color="auto" w:fill="auto"/>
          </w:tcPr>
          <w:p w:rsidR="00B762D2" w:rsidRPr="00806803" w:rsidRDefault="00B762D2" w:rsidP="0033471C">
            <w:pPr>
              <w:keepNext/>
              <w:keepLines/>
              <w:spacing w:after="0"/>
              <w:rPr>
                <w:rFonts w:ascii="Arial" w:hAnsi="Arial"/>
                <w:sz w:val="18"/>
                <w:lang w:val="it-IT"/>
              </w:rPr>
            </w:pPr>
            <w:r w:rsidRPr="00806803">
              <w:rPr>
                <w:rFonts w:ascii="Arial" w:hAnsi="Arial"/>
                <w:noProof/>
                <w:sz w:val="18"/>
                <w:lang w:val="it-IT"/>
              </w:rPr>
              <w:t>Config 1</w:t>
            </w:r>
          </w:p>
        </w:tc>
        <w:tc>
          <w:tcPr>
            <w:tcW w:w="677" w:type="pct"/>
            <w:shd w:val="clear" w:color="auto" w:fill="auto"/>
          </w:tcPr>
          <w:p w:rsidR="00B762D2" w:rsidRPr="00806803" w:rsidRDefault="00B762D2" w:rsidP="0033471C">
            <w:pPr>
              <w:keepNext/>
              <w:keepLines/>
              <w:spacing w:after="0"/>
              <w:jc w:val="center"/>
              <w:rPr>
                <w:rFonts w:ascii="Arial" w:hAnsi="Arial"/>
                <w:sz w:val="18"/>
                <w:lang w:val="it-IT"/>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noProof/>
                <w:sz w:val="18"/>
                <w:lang w:val="it-IT"/>
              </w:rPr>
              <w:t>ULBWP.1.1</w:t>
            </w:r>
          </w:p>
        </w:tc>
      </w:tr>
      <w:tr w:rsidR="00B762D2" w:rsidRPr="00806803" w:rsidTr="0033471C">
        <w:trPr>
          <w:trHeight w:val="189"/>
          <w:jc w:val="center"/>
        </w:trPr>
        <w:tc>
          <w:tcPr>
            <w:tcW w:w="1072" w:type="pct"/>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CORESET Reference Channel</w:t>
            </w:r>
          </w:p>
        </w:tc>
        <w:tc>
          <w:tcPr>
            <w:tcW w:w="1656" w:type="pct"/>
            <w:shd w:val="clear" w:color="auto" w:fill="auto"/>
          </w:tcPr>
          <w:p w:rsidR="00B762D2" w:rsidRPr="00806803" w:rsidRDefault="00B762D2" w:rsidP="0033471C">
            <w:pPr>
              <w:keepNext/>
              <w:keepLines/>
              <w:spacing w:after="0"/>
              <w:rPr>
                <w:rFonts w:ascii="Arial" w:hAnsi="Arial"/>
                <w:sz w:val="18"/>
                <w:lang w:val="it-IT"/>
              </w:rPr>
            </w:pPr>
            <w:r w:rsidRPr="00806803">
              <w:rPr>
                <w:rFonts w:ascii="Arial" w:hAnsi="Arial"/>
                <w:sz w:val="18"/>
                <w:lang w:val="it-IT"/>
              </w:rPr>
              <w:t>Config 1</w:t>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CCR.3.1 TDD</w:t>
            </w:r>
          </w:p>
          <w:p w:rsidR="00B762D2" w:rsidRPr="00806803" w:rsidRDefault="00B762D2" w:rsidP="0033471C">
            <w:pPr>
              <w:keepNext/>
              <w:keepLines/>
              <w:spacing w:after="0"/>
              <w:jc w:val="center"/>
              <w:rPr>
                <w:rFonts w:ascii="Arial" w:hAnsi="Arial"/>
                <w:sz w:val="18"/>
              </w:rPr>
            </w:pPr>
            <w:r w:rsidRPr="00806803">
              <w:rPr>
                <w:rFonts w:ascii="Arial" w:hAnsi="Arial"/>
                <w:noProof/>
                <w:sz w:val="18"/>
              </w:rPr>
              <w:t>CCR.3.3 TDD</w:t>
            </w:r>
          </w:p>
        </w:tc>
      </w:tr>
      <w:tr w:rsidR="00B762D2" w:rsidRPr="00806803" w:rsidTr="0033471C">
        <w:trPr>
          <w:trHeight w:val="125"/>
          <w:jc w:val="center"/>
        </w:trPr>
        <w:tc>
          <w:tcPr>
            <w:tcW w:w="1072" w:type="pct"/>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SSB Configuration</w:t>
            </w:r>
          </w:p>
        </w:tc>
        <w:tc>
          <w:tcPr>
            <w:tcW w:w="1656" w:type="pct"/>
            <w:shd w:val="clear" w:color="auto" w:fill="auto"/>
          </w:tcPr>
          <w:p w:rsidR="00B762D2" w:rsidRPr="00806803" w:rsidRDefault="00B762D2" w:rsidP="0033471C">
            <w:pPr>
              <w:keepNext/>
              <w:keepLines/>
              <w:spacing w:after="0"/>
              <w:rPr>
                <w:rFonts w:ascii="Arial" w:hAnsi="Arial"/>
                <w:sz w:val="18"/>
                <w:lang w:val="it-IT"/>
              </w:rPr>
            </w:pPr>
            <w:r w:rsidRPr="00806803">
              <w:rPr>
                <w:rFonts w:ascii="Arial" w:hAnsi="Arial"/>
                <w:sz w:val="18"/>
                <w:lang w:val="it-IT"/>
              </w:rPr>
              <w:t>Config 1</w:t>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SSB.1 FR2</w:t>
            </w:r>
          </w:p>
        </w:tc>
      </w:tr>
      <w:tr w:rsidR="00B762D2" w:rsidRPr="00806803" w:rsidTr="0033471C">
        <w:trPr>
          <w:trHeight w:val="223"/>
          <w:jc w:val="center"/>
        </w:trPr>
        <w:tc>
          <w:tcPr>
            <w:tcW w:w="1072" w:type="pct"/>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SMTC Configuration</w:t>
            </w:r>
          </w:p>
        </w:tc>
        <w:tc>
          <w:tcPr>
            <w:tcW w:w="1656" w:type="pct"/>
            <w:shd w:val="clear" w:color="auto" w:fill="auto"/>
          </w:tcPr>
          <w:p w:rsidR="00B762D2" w:rsidRPr="00806803" w:rsidRDefault="00B762D2" w:rsidP="0033471C">
            <w:pPr>
              <w:keepNext/>
              <w:keepLines/>
              <w:spacing w:after="0"/>
              <w:rPr>
                <w:rFonts w:ascii="Arial" w:hAnsi="Arial"/>
                <w:sz w:val="18"/>
                <w:lang w:val="it-IT"/>
              </w:rPr>
            </w:pPr>
            <w:r w:rsidRPr="00806803">
              <w:rPr>
                <w:rFonts w:ascii="Arial" w:hAnsi="Arial"/>
                <w:sz w:val="18"/>
                <w:lang w:val="it-IT"/>
              </w:rPr>
              <w:t>Config 1</w:t>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SMTC.1</w:t>
            </w:r>
          </w:p>
        </w:tc>
      </w:tr>
      <w:tr w:rsidR="00B762D2" w:rsidRPr="00806803" w:rsidTr="0033471C">
        <w:trPr>
          <w:trHeight w:val="284"/>
          <w:jc w:val="center"/>
        </w:trPr>
        <w:tc>
          <w:tcPr>
            <w:tcW w:w="1072" w:type="pct"/>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PDSCH/PDCCH subcarrier spacing</w:t>
            </w:r>
          </w:p>
        </w:tc>
        <w:tc>
          <w:tcPr>
            <w:tcW w:w="1656" w:type="pct"/>
            <w:shd w:val="clear" w:color="auto" w:fill="auto"/>
          </w:tcPr>
          <w:p w:rsidR="00B762D2" w:rsidRPr="00806803" w:rsidRDefault="00B762D2" w:rsidP="0033471C">
            <w:pPr>
              <w:keepNext/>
              <w:keepLines/>
              <w:spacing w:after="0"/>
              <w:rPr>
                <w:rFonts w:ascii="Arial" w:hAnsi="Arial"/>
                <w:sz w:val="18"/>
                <w:lang w:val="it-IT"/>
              </w:rPr>
            </w:pPr>
            <w:r w:rsidRPr="00806803">
              <w:rPr>
                <w:rFonts w:ascii="Arial" w:hAnsi="Arial"/>
                <w:sz w:val="18"/>
                <w:lang w:val="it-IT"/>
              </w:rPr>
              <w:t>Config 1</w:t>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120 KHz</w:t>
            </w:r>
          </w:p>
        </w:tc>
      </w:tr>
      <w:tr w:rsidR="00B762D2" w:rsidRPr="00806803" w:rsidTr="0033471C">
        <w:trPr>
          <w:trHeight w:val="284"/>
          <w:jc w:val="center"/>
        </w:trPr>
        <w:tc>
          <w:tcPr>
            <w:tcW w:w="1072" w:type="pct"/>
            <w:shd w:val="clear" w:color="auto" w:fill="auto"/>
          </w:tcPr>
          <w:p w:rsidR="00B762D2" w:rsidRPr="00806803" w:rsidRDefault="00B762D2" w:rsidP="0033471C">
            <w:pPr>
              <w:keepNext/>
              <w:keepLines/>
              <w:spacing w:after="0"/>
              <w:rPr>
                <w:rFonts w:ascii="Arial" w:hAnsi="Arial"/>
                <w:sz w:val="18"/>
              </w:rPr>
            </w:pPr>
            <w:r w:rsidRPr="00806803">
              <w:rPr>
                <w:rFonts w:ascii="Arial" w:hAnsi="Arial" w:hint="eastAsia"/>
                <w:noProof/>
                <w:sz w:val="18"/>
              </w:rPr>
              <w:t>CSI-RS for RLM</w:t>
            </w:r>
          </w:p>
        </w:tc>
        <w:tc>
          <w:tcPr>
            <w:tcW w:w="1656" w:type="pct"/>
            <w:shd w:val="clear" w:color="auto" w:fill="auto"/>
          </w:tcPr>
          <w:p w:rsidR="00B762D2" w:rsidRPr="00806803" w:rsidRDefault="00B762D2" w:rsidP="0033471C">
            <w:pPr>
              <w:keepNext/>
              <w:keepLines/>
              <w:spacing w:after="0"/>
              <w:rPr>
                <w:rFonts w:ascii="Arial" w:hAnsi="Arial"/>
                <w:sz w:val="18"/>
                <w:lang w:val="it-IT"/>
              </w:rPr>
            </w:pPr>
            <w:r w:rsidRPr="00806803">
              <w:rPr>
                <w:rFonts w:ascii="Arial" w:hAnsi="Arial" w:hint="eastAsia"/>
                <w:noProof/>
                <w:sz w:val="18"/>
                <w:lang w:val="it-IT"/>
              </w:rPr>
              <w:t>C</w:t>
            </w:r>
            <w:r w:rsidRPr="00806803">
              <w:rPr>
                <w:rFonts w:ascii="Arial" w:hAnsi="Arial"/>
                <w:noProof/>
                <w:sz w:val="18"/>
                <w:lang w:val="it-IT"/>
              </w:rPr>
              <w:t>onfig 1</w:t>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Lines/>
              <w:spacing w:after="0"/>
              <w:jc w:val="center"/>
              <w:rPr>
                <w:rFonts w:ascii="Arial" w:hAnsi="Arial"/>
                <w:noProof/>
                <w:sz w:val="18"/>
              </w:rPr>
            </w:pPr>
            <w:r w:rsidRPr="00806803">
              <w:rPr>
                <w:rFonts w:ascii="Arial" w:hAnsi="Arial"/>
                <w:noProof/>
                <w:sz w:val="18"/>
              </w:rPr>
              <w:t>Resource #4 in TRS.2.1 TDD</w:t>
            </w:r>
          </w:p>
          <w:p w:rsidR="00B762D2" w:rsidRPr="00806803" w:rsidRDefault="00B762D2" w:rsidP="0033471C">
            <w:pPr>
              <w:keepNext/>
              <w:keepLines/>
              <w:spacing w:after="0"/>
              <w:jc w:val="center"/>
              <w:rPr>
                <w:rFonts w:ascii="Arial" w:hAnsi="Arial"/>
                <w:sz w:val="18"/>
              </w:rPr>
            </w:pPr>
            <w:r w:rsidRPr="00806803">
              <w:rPr>
                <w:rFonts w:ascii="Arial" w:hAnsi="Arial"/>
                <w:noProof/>
                <w:sz w:val="18"/>
              </w:rPr>
              <w:t>Resource #4 in TRS.2.2 TDD</w:t>
            </w:r>
          </w:p>
        </w:tc>
      </w:tr>
      <w:tr w:rsidR="00B762D2" w:rsidRPr="00806803" w:rsidTr="0033471C">
        <w:trPr>
          <w:trHeight w:val="176"/>
          <w:jc w:val="center"/>
        </w:trPr>
        <w:tc>
          <w:tcPr>
            <w:tcW w:w="2728"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TRS configuration</w:t>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TRS.2.1 TDD</w:t>
            </w:r>
          </w:p>
          <w:p w:rsidR="00B762D2" w:rsidRPr="00806803" w:rsidRDefault="00B762D2" w:rsidP="0033471C">
            <w:pPr>
              <w:keepNext/>
              <w:keepLines/>
              <w:spacing w:after="0"/>
              <w:jc w:val="center"/>
              <w:rPr>
                <w:rFonts w:ascii="Arial" w:hAnsi="Arial"/>
                <w:sz w:val="18"/>
              </w:rPr>
            </w:pPr>
            <w:r w:rsidRPr="00806803">
              <w:rPr>
                <w:rFonts w:ascii="Arial" w:hAnsi="Arial"/>
                <w:noProof/>
                <w:sz w:val="18"/>
              </w:rPr>
              <w:t>TRS.2.2 TDD</w:t>
            </w:r>
          </w:p>
        </w:tc>
      </w:tr>
      <w:tr w:rsidR="00B762D2" w:rsidRPr="00806803" w:rsidTr="0033471C">
        <w:trPr>
          <w:trHeight w:val="176"/>
          <w:jc w:val="center"/>
        </w:trPr>
        <w:tc>
          <w:tcPr>
            <w:tcW w:w="2728"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TCI configuration</w:t>
            </w:r>
            <w:r w:rsidRPr="00806803">
              <w:rPr>
                <w:rFonts w:ascii="Arial" w:hAnsi="Arial"/>
                <w:noProof/>
                <w:sz w:val="18"/>
              </w:rPr>
              <w:t xml:space="preserve"> for PDCCH#1/PDSCH</w:t>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noProof/>
                <w:sz w:val="18"/>
              </w:rPr>
              <w:t>TCI.State.2</w:t>
            </w:r>
          </w:p>
        </w:tc>
      </w:tr>
      <w:tr w:rsidR="00B762D2" w:rsidRPr="00806803" w:rsidTr="0033471C">
        <w:trPr>
          <w:trHeight w:val="176"/>
          <w:jc w:val="center"/>
        </w:trPr>
        <w:tc>
          <w:tcPr>
            <w:tcW w:w="2728"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noProof/>
                <w:sz w:val="18"/>
              </w:rPr>
              <w:t>TCI configuration for PDCCH#2</w:t>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Del="005C10B4" w:rsidRDefault="00B762D2" w:rsidP="0033471C">
            <w:pPr>
              <w:keepNext/>
              <w:keepLines/>
              <w:spacing w:after="0"/>
              <w:jc w:val="center"/>
              <w:rPr>
                <w:rFonts w:ascii="Arial" w:hAnsi="Arial"/>
                <w:sz w:val="18"/>
              </w:rPr>
            </w:pPr>
            <w:r w:rsidRPr="00806803">
              <w:rPr>
                <w:rFonts w:ascii="Arial" w:hAnsi="Arial"/>
                <w:noProof/>
                <w:sz w:val="18"/>
              </w:rPr>
              <w:t>TCI.State.3</w:t>
            </w:r>
          </w:p>
        </w:tc>
      </w:tr>
      <w:tr w:rsidR="00B762D2" w:rsidRPr="00806803" w:rsidTr="0033471C">
        <w:trPr>
          <w:trHeight w:val="176"/>
          <w:jc w:val="center"/>
        </w:trPr>
        <w:tc>
          <w:tcPr>
            <w:tcW w:w="2728"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OCNG parameters</w:t>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OP.1</w:t>
            </w:r>
          </w:p>
        </w:tc>
      </w:tr>
      <w:tr w:rsidR="00B762D2" w:rsidRPr="00806803" w:rsidTr="0033471C">
        <w:trPr>
          <w:trHeight w:val="164"/>
          <w:jc w:val="center"/>
        </w:trPr>
        <w:tc>
          <w:tcPr>
            <w:tcW w:w="2728"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CP length</w:t>
            </w:r>
            <w:r w:rsidRPr="00806803">
              <w:rPr>
                <w:rFonts w:ascii="Arial" w:hAnsi="Arial"/>
                <w:sz w:val="18"/>
              </w:rPr>
              <w:tab/>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Normal</w:t>
            </w:r>
          </w:p>
        </w:tc>
      </w:tr>
      <w:tr w:rsidR="00B762D2" w:rsidRPr="00806803" w:rsidTr="0033471C">
        <w:trPr>
          <w:trHeight w:val="340"/>
          <w:jc w:val="center"/>
        </w:trPr>
        <w:tc>
          <w:tcPr>
            <w:tcW w:w="2728"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Correlation Matrix and Antenna Configuration</w:t>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2x2 Low</w:t>
            </w:r>
          </w:p>
        </w:tc>
      </w:tr>
      <w:tr w:rsidR="00B762D2" w:rsidRPr="00806803" w:rsidTr="0033471C">
        <w:trPr>
          <w:trHeight w:val="164"/>
          <w:jc w:val="center"/>
        </w:trPr>
        <w:tc>
          <w:tcPr>
            <w:tcW w:w="1072" w:type="pct"/>
            <w:vMerge w:val="restart"/>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 xml:space="preserve">Out of sync transmission parameters </w:t>
            </w:r>
          </w:p>
        </w:tc>
        <w:tc>
          <w:tcPr>
            <w:tcW w:w="1656" w:type="pct"/>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DCI format</w:t>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1-0</w:t>
            </w:r>
          </w:p>
        </w:tc>
      </w:tr>
      <w:tr w:rsidR="00B762D2" w:rsidRPr="00806803" w:rsidTr="0033471C">
        <w:trPr>
          <w:trHeight w:val="93"/>
          <w:jc w:val="center"/>
        </w:trPr>
        <w:tc>
          <w:tcPr>
            <w:tcW w:w="1072" w:type="pct"/>
            <w:vMerge/>
            <w:shd w:val="clear" w:color="auto" w:fill="auto"/>
          </w:tcPr>
          <w:p w:rsidR="00B762D2" w:rsidRPr="00806803" w:rsidRDefault="00B762D2" w:rsidP="0033471C">
            <w:pPr>
              <w:keepNext/>
              <w:keepLines/>
              <w:spacing w:after="0"/>
              <w:rPr>
                <w:rFonts w:ascii="Arial" w:hAnsi="Arial"/>
                <w:sz w:val="18"/>
              </w:rPr>
            </w:pPr>
          </w:p>
        </w:tc>
        <w:tc>
          <w:tcPr>
            <w:tcW w:w="1656" w:type="pct"/>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Number of Control OFDM symbols</w:t>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2</w:t>
            </w:r>
          </w:p>
        </w:tc>
      </w:tr>
      <w:tr w:rsidR="00B762D2" w:rsidRPr="00806803" w:rsidTr="0033471C">
        <w:trPr>
          <w:trHeight w:val="176"/>
          <w:jc w:val="center"/>
        </w:trPr>
        <w:tc>
          <w:tcPr>
            <w:tcW w:w="1072" w:type="pct"/>
            <w:vMerge/>
            <w:shd w:val="clear" w:color="auto" w:fill="auto"/>
          </w:tcPr>
          <w:p w:rsidR="00B762D2" w:rsidRPr="00806803" w:rsidRDefault="00B762D2" w:rsidP="0033471C">
            <w:pPr>
              <w:keepNext/>
              <w:keepLines/>
              <w:spacing w:after="0"/>
              <w:rPr>
                <w:rFonts w:ascii="Arial" w:hAnsi="Arial"/>
                <w:sz w:val="18"/>
              </w:rPr>
            </w:pPr>
          </w:p>
        </w:tc>
        <w:tc>
          <w:tcPr>
            <w:tcW w:w="1656" w:type="pct"/>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 xml:space="preserve">Aggregation level </w:t>
            </w:r>
          </w:p>
        </w:tc>
        <w:tc>
          <w:tcPr>
            <w:tcW w:w="677"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CCE</w:t>
            </w: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8</w:t>
            </w:r>
          </w:p>
        </w:tc>
      </w:tr>
      <w:tr w:rsidR="00B762D2" w:rsidRPr="00806803" w:rsidTr="0033471C">
        <w:trPr>
          <w:trHeight w:val="369"/>
          <w:jc w:val="center"/>
        </w:trPr>
        <w:tc>
          <w:tcPr>
            <w:tcW w:w="1072" w:type="pct"/>
            <w:vMerge/>
            <w:shd w:val="clear" w:color="auto" w:fill="auto"/>
          </w:tcPr>
          <w:p w:rsidR="00B762D2" w:rsidRPr="00806803" w:rsidRDefault="00B762D2" w:rsidP="0033471C">
            <w:pPr>
              <w:keepNext/>
              <w:keepLines/>
              <w:spacing w:after="0"/>
              <w:rPr>
                <w:rFonts w:ascii="Arial" w:hAnsi="Arial"/>
                <w:sz w:val="18"/>
              </w:rPr>
            </w:pPr>
          </w:p>
        </w:tc>
        <w:tc>
          <w:tcPr>
            <w:tcW w:w="1656" w:type="pct"/>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Ratio of hypothetical PDCCH RE energy to average CSI-RS RE energy</w:t>
            </w:r>
          </w:p>
        </w:tc>
        <w:tc>
          <w:tcPr>
            <w:tcW w:w="677"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dB</w:t>
            </w: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4</w:t>
            </w:r>
          </w:p>
        </w:tc>
      </w:tr>
      <w:tr w:rsidR="00B762D2" w:rsidRPr="00806803" w:rsidTr="0033471C">
        <w:trPr>
          <w:trHeight w:val="307"/>
          <w:jc w:val="center"/>
        </w:trPr>
        <w:tc>
          <w:tcPr>
            <w:tcW w:w="1072" w:type="pct"/>
            <w:vMerge/>
            <w:shd w:val="clear" w:color="auto" w:fill="auto"/>
          </w:tcPr>
          <w:p w:rsidR="00B762D2" w:rsidRPr="00806803" w:rsidRDefault="00B762D2" w:rsidP="0033471C">
            <w:pPr>
              <w:keepNext/>
              <w:keepLines/>
              <w:spacing w:after="0"/>
              <w:rPr>
                <w:rFonts w:ascii="Arial" w:hAnsi="Arial"/>
                <w:sz w:val="18"/>
              </w:rPr>
            </w:pPr>
          </w:p>
        </w:tc>
        <w:tc>
          <w:tcPr>
            <w:tcW w:w="1656" w:type="pct"/>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Ratio of hypothetical PDCCH DMRS energy to average CSI-RS RE energy</w:t>
            </w:r>
          </w:p>
        </w:tc>
        <w:tc>
          <w:tcPr>
            <w:tcW w:w="677"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dB</w:t>
            </w: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4</w:t>
            </w:r>
          </w:p>
        </w:tc>
      </w:tr>
      <w:tr w:rsidR="00B762D2" w:rsidRPr="00806803" w:rsidTr="0033471C">
        <w:trPr>
          <w:trHeight w:val="50"/>
          <w:jc w:val="center"/>
        </w:trPr>
        <w:tc>
          <w:tcPr>
            <w:tcW w:w="1072" w:type="pct"/>
            <w:vMerge/>
            <w:shd w:val="clear" w:color="auto" w:fill="auto"/>
          </w:tcPr>
          <w:p w:rsidR="00B762D2" w:rsidRPr="00806803" w:rsidRDefault="00B762D2" w:rsidP="0033471C">
            <w:pPr>
              <w:keepNext/>
              <w:keepLines/>
              <w:spacing w:after="0"/>
              <w:rPr>
                <w:rFonts w:ascii="Arial" w:hAnsi="Arial"/>
                <w:sz w:val="18"/>
              </w:rPr>
            </w:pPr>
          </w:p>
        </w:tc>
        <w:tc>
          <w:tcPr>
            <w:tcW w:w="1656" w:type="pct"/>
            <w:shd w:val="clear" w:color="auto" w:fill="auto"/>
            <w:vAlign w:val="center"/>
          </w:tcPr>
          <w:p w:rsidR="00B762D2" w:rsidRPr="00806803" w:rsidRDefault="00B762D2" w:rsidP="0033471C">
            <w:pPr>
              <w:keepNext/>
              <w:keepLines/>
              <w:spacing w:after="0"/>
              <w:rPr>
                <w:rFonts w:ascii="Arial" w:hAnsi="Arial"/>
                <w:sz w:val="18"/>
              </w:rPr>
            </w:pPr>
            <w:r w:rsidRPr="00806803">
              <w:rPr>
                <w:rFonts w:ascii="Arial" w:hAnsi="Arial"/>
                <w:sz w:val="18"/>
              </w:rPr>
              <w:t>DMRS precoder granularity</w:t>
            </w:r>
          </w:p>
        </w:tc>
        <w:tc>
          <w:tcPr>
            <w:tcW w:w="677" w:type="pct"/>
            <w:shd w:val="clear" w:color="auto" w:fill="auto"/>
            <w:vAlign w:val="center"/>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REG bundle size</w:t>
            </w:r>
          </w:p>
        </w:tc>
      </w:tr>
      <w:tr w:rsidR="00B762D2" w:rsidRPr="00806803" w:rsidTr="0033471C">
        <w:trPr>
          <w:trHeight w:val="188"/>
          <w:jc w:val="center"/>
        </w:trPr>
        <w:tc>
          <w:tcPr>
            <w:tcW w:w="1072" w:type="pct"/>
            <w:vMerge/>
            <w:shd w:val="clear" w:color="auto" w:fill="auto"/>
          </w:tcPr>
          <w:p w:rsidR="00B762D2" w:rsidRPr="00806803" w:rsidRDefault="00B762D2" w:rsidP="0033471C">
            <w:pPr>
              <w:keepNext/>
              <w:keepLines/>
              <w:spacing w:after="0"/>
              <w:rPr>
                <w:rFonts w:ascii="Arial" w:hAnsi="Arial"/>
                <w:sz w:val="18"/>
              </w:rPr>
            </w:pPr>
          </w:p>
        </w:tc>
        <w:tc>
          <w:tcPr>
            <w:tcW w:w="1656" w:type="pct"/>
            <w:shd w:val="clear" w:color="auto" w:fill="auto"/>
            <w:vAlign w:val="center"/>
          </w:tcPr>
          <w:p w:rsidR="00B762D2" w:rsidRPr="00806803" w:rsidRDefault="00B762D2" w:rsidP="0033471C">
            <w:pPr>
              <w:keepNext/>
              <w:keepLines/>
              <w:spacing w:after="0"/>
              <w:rPr>
                <w:rFonts w:ascii="Arial" w:hAnsi="Arial"/>
                <w:sz w:val="18"/>
              </w:rPr>
            </w:pPr>
            <w:r w:rsidRPr="00806803">
              <w:rPr>
                <w:rFonts w:ascii="Arial" w:hAnsi="Arial"/>
                <w:sz w:val="18"/>
              </w:rPr>
              <w:t>REG bundle size</w:t>
            </w:r>
          </w:p>
        </w:tc>
        <w:tc>
          <w:tcPr>
            <w:tcW w:w="677" w:type="pct"/>
            <w:shd w:val="clear" w:color="auto" w:fill="auto"/>
            <w:vAlign w:val="center"/>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6</w:t>
            </w:r>
          </w:p>
        </w:tc>
      </w:tr>
      <w:tr w:rsidR="00B762D2" w:rsidRPr="00806803" w:rsidTr="0033471C">
        <w:trPr>
          <w:trHeight w:val="176"/>
          <w:jc w:val="center"/>
        </w:trPr>
        <w:tc>
          <w:tcPr>
            <w:tcW w:w="2728"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DRX</w:t>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iCs/>
                <w:sz w:val="18"/>
              </w:rPr>
            </w:pPr>
            <w:r w:rsidRPr="00806803">
              <w:rPr>
                <w:rFonts w:ascii="Arial" w:hAnsi="Arial"/>
                <w:iCs/>
                <w:sz w:val="18"/>
              </w:rPr>
              <w:t>DRX.3</w:t>
            </w:r>
          </w:p>
        </w:tc>
      </w:tr>
      <w:tr w:rsidR="00B762D2" w:rsidRPr="00806803" w:rsidTr="0033471C">
        <w:trPr>
          <w:trHeight w:val="164"/>
          <w:jc w:val="center"/>
        </w:trPr>
        <w:tc>
          <w:tcPr>
            <w:tcW w:w="2728"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 xml:space="preserve">Gap pattern ID </w:t>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iCs/>
                <w:sz w:val="18"/>
              </w:rPr>
            </w:pPr>
            <w:r w:rsidRPr="00806803">
              <w:rPr>
                <w:rFonts w:ascii="Arial" w:hAnsi="Arial"/>
                <w:iCs/>
                <w:sz w:val="18"/>
              </w:rPr>
              <w:t>N.A.</w:t>
            </w:r>
          </w:p>
        </w:tc>
      </w:tr>
      <w:tr w:rsidR="00B762D2" w:rsidRPr="00806803" w:rsidTr="0033471C">
        <w:trPr>
          <w:trHeight w:val="50"/>
          <w:jc w:val="center"/>
        </w:trPr>
        <w:tc>
          <w:tcPr>
            <w:tcW w:w="2728"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Layer 3 filtering</w:t>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i/>
                <w:iCs/>
                <w:sz w:val="18"/>
              </w:rPr>
              <w:t>Enabled</w:t>
            </w:r>
          </w:p>
        </w:tc>
      </w:tr>
      <w:tr w:rsidR="00B762D2" w:rsidRPr="00806803" w:rsidTr="0033471C">
        <w:trPr>
          <w:trHeight w:val="164"/>
          <w:jc w:val="center"/>
        </w:trPr>
        <w:tc>
          <w:tcPr>
            <w:tcW w:w="2728"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T310 timer</w:t>
            </w:r>
          </w:p>
        </w:tc>
        <w:tc>
          <w:tcPr>
            <w:tcW w:w="677" w:type="pct"/>
            <w:shd w:val="clear" w:color="auto" w:fill="auto"/>
          </w:tcPr>
          <w:p w:rsidR="00B762D2" w:rsidRPr="00806803" w:rsidRDefault="00B762D2" w:rsidP="0033471C">
            <w:pPr>
              <w:keepNext/>
              <w:keepLines/>
              <w:spacing w:after="0"/>
              <w:jc w:val="center"/>
              <w:rPr>
                <w:rFonts w:ascii="Arial" w:hAnsi="Arial"/>
                <w:iCs/>
                <w:sz w:val="18"/>
              </w:rPr>
            </w:pPr>
            <w:r w:rsidRPr="00806803">
              <w:rPr>
                <w:rFonts w:ascii="Arial" w:hAnsi="Arial"/>
                <w:iCs/>
                <w:sz w:val="18"/>
              </w:rPr>
              <w:t>ms</w:t>
            </w:r>
          </w:p>
        </w:tc>
        <w:tc>
          <w:tcPr>
            <w:tcW w:w="1595" w:type="pct"/>
            <w:shd w:val="clear" w:color="auto" w:fill="auto"/>
          </w:tcPr>
          <w:p w:rsidR="00B762D2" w:rsidRPr="00806803" w:rsidRDefault="00B762D2" w:rsidP="0033471C">
            <w:pPr>
              <w:keepNext/>
              <w:keepLines/>
              <w:spacing w:after="0"/>
              <w:jc w:val="center"/>
              <w:rPr>
                <w:rFonts w:ascii="Arial" w:hAnsi="Arial"/>
                <w:i/>
                <w:iCs/>
                <w:sz w:val="18"/>
              </w:rPr>
            </w:pPr>
            <w:r w:rsidRPr="00806803">
              <w:rPr>
                <w:rFonts w:ascii="Arial" w:hAnsi="Arial"/>
                <w:i/>
                <w:iCs/>
                <w:sz w:val="18"/>
              </w:rPr>
              <w:t>0</w:t>
            </w:r>
          </w:p>
        </w:tc>
      </w:tr>
      <w:tr w:rsidR="00B762D2" w:rsidRPr="00806803" w:rsidTr="0033471C">
        <w:trPr>
          <w:trHeight w:val="164"/>
          <w:jc w:val="center"/>
        </w:trPr>
        <w:tc>
          <w:tcPr>
            <w:tcW w:w="2728"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T311 timer</w:t>
            </w:r>
          </w:p>
        </w:tc>
        <w:tc>
          <w:tcPr>
            <w:tcW w:w="677" w:type="pct"/>
            <w:shd w:val="clear" w:color="auto" w:fill="auto"/>
          </w:tcPr>
          <w:p w:rsidR="00B762D2" w:rsidRPr="00806803" w:rsidRDefault="00B762D2" w:rsidP="0033471C">
            <w:pPr>
              <w:keepNext/>
              <w:keepLines/>
              <w:spacing w:after="0"/>
              <w:jc w:val="center"/>
              <w:rPr>
                <w:rFonts w:ascii="Arial" w:hAnsi="Arial"/>
                <w:iCs/>
                <w:sz w:val="18"/>
              </w:rPr>
            </w:pPr>
            <w:r w:rsidRPr="00806803">
              <w:rPr>
                <w:rFonts w:ascii="Arial" w:hAnsi="Arial"/>
                <w:sz w:val="18"/>
              </w:rPr>
              <w:t>ms</w:t>
            </w:r>
          </w:p>
        </w:tc>
        <w:tc>
          <w:tcPr>
            <w:tcW w:w="1595" w:type="pct"/>
            <w:shd w:val="clear" w:color="auto" w:fill="auto"/>
          </w:tcPr>
          <w:p w:rsidR="00B762D2" w:rsidRPr="00806803" w:rsidRDefault="00B762D2" w:rsidP="0033471C">
            <w:pPr>
              <w:keepNext/>
              <w:keepLines/>
              <w:spacing w:after="0"/>
              <w:jc w:val="center"/>
              <w:rPr>
                <w:rFonts w:ascii="Arial" w:hAnsi="Arial"/>
                <w:i/>
                <w:iCs/>
                <w:sz w:val="18"/>
              </w:rPr>
            </w:pPr>
            <w:r w:rsidRPr="00806803">
              <w:rPr>
                <w:rFonts w:ascii="Arial" w:hAnsi="Arial"/>
                <w:sz w:val="18"/>
              </w:rPr>
              <w:t>1000</w:t>
            </w:r>
          </w:p>
        </w:tc>
      </w:tr>
      <w:tr w:rsidR="00B762D2" w:rsidRPr="00806803" w:rsidTr="0033471C">
        <w:trPr>
          <w:trHeight w:val="164"/>
          <w:jc w:val="center"/>
        </w:trPr>
        <w:tc>
          <w:tcPr>
            <w:tcW w:w="2728"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N310</w:t>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1</w:t>
            </w:r>
          </w:p>
        </w:tc>
      </w:tr>
      <w:tr w:rsidR="00B762D2" w:rsidRPr="00806803" w:rsidTr="0033471C">
        <w:trPr>
          <w:trHeight w:val="164"/>
          <w:jc w:val="center"/>
        </w:trPr>
        <w:tc>
          <w:tcPr>
            <w:tcW w:w="2728"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N311</w:t>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1</w:t>
            </w:r>
          </w:p>
        </w:tc>
      </w:tr>
      <w:tr w:rsidR="00B762D2" w:rsidRPr="00806803" w:rsidTr="0033471C">
        <w:trPr>
          <w:trHeight w:val="50"/>
          <w:jc w:val="center"/>
        </w:trPr>
        <w:tc>
          <w:tcPr>
            <w:tcW w:w="1072" w:type="pct"/>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CSI-RS</w:t>
            </w:r>
            <w:r w:rsidRPr="00806803">
              <w:rPr>
                <w:rFonts w:ascii="Arial" w:hAnsi="Arial"/>
                <w:noProof/>
                <w:sz w:val="18"/>
              </w:rPr>
              <w:t xml:space="preserve"> for CSI reporting</w:t>
            </w:r>
          </w:p>
        </w:tc>
        <w:tc>
          <w:tcPr>
            <w:tcW w:w="1656" w:type="pct"/>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Config 1</w:t>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CSI-RS.3.1 TDD</w:t>
            </w:r>
          </w:p>
        </w:tc>
      </w:tr>
      <w:tr w:rsidR="00B762D2" w:rsidRPr="00806803" w:rsidTr="0033471C">
        <w:trPr>
          <w:trHeight w:val="164"/>
          <w:jc w:val="center"/>
        </w:trPr>
        <w:tc>
          <w:tcPr>
            <w:tcW w:w="2728"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T1</w:t>
            </w:r>
          </w:p>
        </w:tc>
        <w:tc>
          <w:tcPr>
            <w:tcW w:w="677"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s</w:t>
            </w: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0.2</w:t>
            </w:r>
          </w:p>
        </w:tc>
      </w:tr>
      <w:tr w:rsidR="00B762D2" w:rsidRPr="00806803" w:rsidTr="0033471C">
        <w:trPr>
          <w:trHeight w:val="176"/>
          <w:jc w:val="center"/>
        </w:trPr>
        <w:tc>
          <w:tcPr>
            <w:tcW w:w="2728"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T2</w:t>
            </w:r>
          </w:p>
        </w:tc>
        <w:tc>
          <w:tcPr>
            <w:tcW w:w="677"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s</w:t>
            </w: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1.28</w:t>
            </w:r>
          </w:p>
        </w:tc>
      </w:tr>
      <w:tr w:rsidR="00B762D2" w:rsidRPr="00806803" w:rsidTr="0033471C">
        <w:trPr>
          <w:trHeight w:val="164"/>
          <w:jc w:val="center"/>
        </w:trPr>
        <w:tc>
          <w:tcPr>
            <w:tcW w:w="2728"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T3</w:t>
            </w:r>
          </w:p>
        </w:tc>
        <w:tc>
          <w:tcPr>
            <w:tcW w:w="677"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s</w:t>
            </w: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1.28</w:t>
            </w:r>
          </w:p>
        </w:tc>
      </w:tr>
      <w:tr w:rsidR="00B762D2" w:rsidRPr="00806803" w:rsidTr="0033471C">
        <w:trPr>
          <w:trHeight w:val="164"/>
          <w:jc w:val="center"/>
        </w:trPr>
        <w:tc>
          <w:tcPr>
            <w:tcW w:w="2728"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D1</w:t>
            </w:r>
          </w:p>
        </w:tc>
        <w:tc>
          <w:tcPr>
            <w:tcW w:w="677"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s</w:t>
            </w: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1.24</w:t>
            </w:r>
          </w:p>
        </w:tc>
      </w:tr>
      <w:tr w:rsidR="00B762D2" w:rsidRPr="00806803" w:rsidTr="0033471C">
        <w:trPr>
          <w:trHeight w:val="50"/>
          <w:jc w:val="center"/>
        </w:trPr>
        <w:tc>
          <w:tcPr>
            <w:tcW w:w="5000" w:type="pct"/>
            <w:gridSpan w:val="4"/>
          </w:tcPr>
          <w:p w:rsidR="00B762D2" w:rsidRPr="00806803" w:rsidRDefault="00B762D2" w:rsidP="0033471C">
            <w:pPr>
              <w:keepNext/>
              <w:keepLines/>
              <w:spacing w:after="0"/>
              <w:ind w:left="851" w:hanging="851"/>
              <w:rPr>
                <w:rFonts w:ascii="Arial" w:hAnsi="Arial"/>
                <w:sz w:val="18"/>
              </w:rPr>
            </w:pPr>
            <w:r w:rsidRPr="00806803">
              <w:rPr>
                <w:rFonts w:ascii="Arial" w:hAnsi="Arial"/>
                <w:sz w:val="18"/>
              </w:rPr>
              <w:t>Note 1:</w:t>
            </w:r>
            <w:r w:rsidRPr="00806803">
              <w:rPr>
                <w:rFonts w:ascii="Arial" w:hAnsi="Arial"/>
                <w:sz w:val="18"/>
              </w:rPr>
              <w:tab/>
              <w:t>UE-specific PDCCH is not transmitted after T1 starts.</w:t>
            </w:r>
          </w:p>
        </w:tc>
      </w:tr>
    </w:tbl>
    <w:p w:rsidR="00B762D2" w:rsidRPr="00806803" w:rsidRDefault="00B762D2" w:rsidP="00B762D2"/>
    <w:p w:rsidR="00B762D2" w:rsidRPr="00806803" w:rsidRDefault="00B762D2" w:rsidP="00B762D2">
      <w:pPr>
        <w:keepNext/>
        <w:keepLines/>
        <w:spacing w:before="60"/>
        <w:jc w:val="center"/>
        <w:rPr>
          <w:rFonts w:ascii="Arial" w:eastAsia="Malgun Gothic" w:hAnsi="Arial"/>
          <w:b/>
          <w:kern w:val="20"/>
        </w:rPr>
      </w:pPr>
      <w:r w:rsidRPr="00806803">
        <w:rPr>
          <w:rFonts w:ascii="Arial" w:eastAsia="Malgun Gothic" w:hAnsi="Arial"/>
          <w:b/>
          <w:kern w:val="20"/>
        </w:rPr>
        <w:lastRenderedPageBreak/>
        <w:t xml:space="preserve">Table A.7.5.1.7.1-3: </w:t>
      </w:r>
      <w:r w:rsidRPr="00806803">
        <w:rPr>
          <w:rFonts w:ascii="Arial" w:hAnsi="Arial"/>
          <w:b/>
        </w:rPr>
        <w:t>Cell specific test parameters for FR2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B762D2" w:rsidRPr="00806803" w:rsidTr="0033471C">
        <w:trPr>
          <w:cantSplit/>
          <w:trHeight w:val="169"/>
          <w:jc w:val="center"/>
        </w:trPr>
        <w:tc>
          <w:tcPr>
            <w:tcW w:w="2887" w:type="dxa"/>
            <w:gridSpan w:val="2"/>
            <w:vMerge w:val="restart"/>
            <w:tcBorders>
              <w:top w:val="single" w:sz="4" w:space="0" w:color="auto"/>
              <w:left w:val="single" w:sz="4" w:space="0" w:color="auto"/>
            </w:tcBorders>
          </w:tcPr>
          <w:p w:rsidR="00B762D2" w:rsidRPr="00806803" w:rsidRDefault="00B762D2" w:rsidP="0033471C">
            <w:pPr>
              <w:keepNext/>
              <w:keepLines/>
              <w:spacing w:after="0"/>
              <w:jc w:val="center"/>
              <w:rPr>
                <w:rFonts w:ascii="Arial" w:hAnsi="Arial"/>
                <w:b/>
                <w:sz w:val="18"/>
              </w:rPr>
            </w:pPr>
            <w:r w:rsidRPr="00806803">
              <w:rPr>
                <w:rFonts w:ascii="Arial" w:hAnsi="Arial"/>
                <w:b/>
                <w:sz w:val="18"/>
              </w:rPr>
              <w:t>Parameter</w:t>
            </w:r>
          </w:p>
        </w:tc>
        <w:tc>
          <w:tcPr>
            <w:tcW w:w="1701" w:type="dxa"/>
            <w:vMerge w:val="restart"/>
            <w:tcBorders>
              <w:top w:val="single" w:sz="4" w:space="0" w:color="auto"/>
            </w:tcBorders>
          </w:tcPr>
          <w:p w:rsidR="00B762D2" w:rsidRPr="00806803" w:rsidRDefault="00B762D2" w:rsidP="0033471C">
            <w:pPr>
              <w:keepNext/>
              <w:keepLines/>
              <w:spacing w:after="0"/>
              <w:jc w:val="center"/>
              <w:rPr>
                <w:rFonts w:ascii="Arial" w:hAnsi="Arial"/>
                <w:b/>
                <w:sz w:val="18"/>
              </w:rPr>
            </w:pPr>
            <w:r w:rsidRPr="00806803">
              <w:rPr>
                <w:rFonts w:ascii="Arial" w:hAnsi="Arial"/>
                <w:b/>
                <w:sz w:val="18"/>
              </w:rPr>
              <w:t>Unit</w:t>
            </w:r>
          </w:p>
        </w:tc>
        <w:tc>
          <w:tcPr>
            <w:tcW w:w="5154" w:type="dxa"/>
            <w:gridSpan w:val="3"/>
            <w:tcBorders>
              <w:top w:val="single" w:sz="4" w:space="0" w:color="auto"/>
            </w:tcBorders>
          </w:tcPr>
          <w:p w:rsidR="00B762D2" w:rsidRPr="00806803" w:rsidRDefault="00B762D2" w:rsidP="0033471C">
            <w:pPr>
              <w:keepNext/>
              <w:keepLines/>
              <w:spacing w:after="0"/>
              <w:jc w:val="center"/>
              <w:rPr>
                <w:rFonts w:ascii="Arial" w:hAnsi="Arial"/>
                <w:b/>
                <w:sz w:val="18"/>
              </w:rPr>
            </w:pPr>
            <w:r w:rsidRPr="00806803">
              <w:rPr>
                <w:rFonts w:ascii="Arial" w:hAnsi="Arial"/>
                <w:b/>
                <w:sz w:val="18"/>
              </w:rPr>
              <w:t>Test 1</w:t>
            </w:r>
          </w:p>
        </w:tc>
      </w:tr>
      <w:tr w:rsidR="00B762D2" w:rsidRPr="00806803" w:rsidTr="0033471C">
        <w:trPr>
          <w:cantSplit/>
          <w:trHeight w:val="191"/>
          <w:jc w:val="center"/>
        </w:trPr>
        <w:tc>
          <w:tcPr>
            <w:tcW w:w="2887" w:type="dxa"/>
            <w:gridSpan w:val="2"/>
            <w:vMerge/>
            <w:tcBorders>
              <w:left w:val="single" w:sz="4" w:space="0" w:color="auto"/>
              <w:bottom w:val="single" w:sz="4" w:space="0" w:color="auto"/>
            </w:tcBorders>
          </w:tcPr>
          <w:p w:rsidR="00B762D2" w:rsidRPr="00806803" w:rsidRDefault="00B762D2" w:rsidP="0033471C">
            <w:pPr>
              <w:keepNext/>
              <w:keepLines/>
              <w:spacing w:after="0"/>
              <w:jc w:val="center"/>
              <w:rPr>
                <w:rFonts w:ascii="Arial" w:hAnsi="Arial"/>
                <w:b/>
                <w:sz w:val="18"/>
              </w:rPr>
            </w:pPr>
          </w:p>
        </w:tc>
        <w:tc>
          <w:tcPr>
            <w:tcW w:w="1701" w:type="dxa"/>
            <w:vMerge/>
            <w:tcBorders>
              <w:bottom w:val="single" w:sz="4" w:space="0" w:color="auto"/>
            </w:tcBorders>
          </w:tcPr>
          <w:p w:rsidR="00B762D2" w:rsidRPr="00806803" w:rsidRDefault="00B762D2" w:rsidP="0033471C">
            <w:pPr>
              <w:keepNext/>
              <w:keepLines/>
              <w:spacing w:after="0"/>
              <w:jc w:val="center"/>
              <w:rPr>
                <w:rFonts w:ascii="Arial" w:hAnsi="Arial"/>
                <w:b/>
                <w:sz w:val="18"/>
              </w:rPr>
            </w:pPr>
          </w:p>
        </w:tc>
        <w:tc>
          <w:tcPr>
            <w:tcW w:w="1718" w:type="dxa"/>
            <w:tcBorders>
              <w:bottom w:val="single" w:sz="4" w:space="0" w:color="auto"/>
            </w:tcBorders>
          </w:tcPr>
          <w:p w:rsidR="00B762D2" w:rsidRPr="00806803" w:rsidRDefault="00B762D2" w:rsidP="0033471C">
            <w:pPr>
              <w:keepNext/>
              <w:keepLines/>
              <w:spacing w:after="0"/>
              <w:jc w:val="center"/>
              <w:rPr>
                <w:rFonts w:ascii="Arial" w:hAnsi="Arial"/>
                <w:b/>
                <w:sz w:val="18"/>
              </w:rPr>
            </w:pPr>
            <w:r w:rsidRPr="00806803">
              <w:rPr>
                <w:rFonts w:ascii="Arial" w:hAnsi="Arial"/>
                <w:b/>
                <w:sz w:val="18"/>
              </w:rPr>
              <w:t>T1</w:t>
            </w:r>
          </w:p>
        </w:tc>
        <w:tc>
          <w:tcPr>
            <w:tcW w:w="1718" w:type="dxa"/>
            <w:tcBorders>
              <w:bottom w:val="single" w:sz="4" w:space="0" w:color="auto"/>
            </w:tcBorders>
          </w:tcPr>
          <w:p w:rsidR="00B762D2" w:rsidRPr="00806803" w:rsidRDefault="00B762D2" w:rsidP="0033471C">
            <w:pPr>
              <w:keepNext/>
              <w:keepLines/>
              <w:spacing w:after="0"/>
              <w:jc w:val="center"/>
              <w:rPr>
                <w:rFonts w:ascii="Arial" w:hAnsi="Arial"/>
                <w:b/>
                <w:sz w:val="18"/>
              </w:rPr>
            </w:pPr>
            <w:r w:rsidRPr="00806803">
              <w:rPr>
                <w:rFonts w:ascii="Arial" w:hAnsi="Arial"/>
                <w:b/>
                <w:sz w:val="18"/>
              </w:rPr>
              <w:t>T2</w:t>
            </w:r>
          </w:p>
        </w:tc>
        <w:tc>
          <w:tcPr>
            <w:tcW w:w="1718" w:type="dxa"/>
            <w:tcBorders>
              <w:bottom w:val="single" w:sz="4" w:space="0" w:color="auto"/>
            </w:tcBorders>
          </w:tcPr>
          <w:p w:rsidR="00B762D2" w:rsidRPr="00806803" w:rsidRDefault="00B762D2" w:rsidP="0033471C">
            <w:pPr>
              <w:keepNext/>
              <w:keepLines/>
              <w:spacing w:after="0"/>
              <w:jc w:val="center"/>
              <w:rPr>
                <w:rFonts w:ascii="Arial" w:hAnsi="Arial"/>
                <w:b/>
                <w:sz w:val="18"/>
              </w:rPr>
            </w:pPr>
            <w:r w:rsidRPr="00806803">
              <w:rPr>
                <w:rFonts w:ascii="Arial" w:hAnsi="Arial"/>
                <w:b/>
                <w:sz w:val="18"/>
              </w:rPr>
              <w:t>T3</w:t>
            </w:r>
          </w:p>
        </w:tc>
      </w:tr>
      <w:tr w:rsidR="00DB0FDD" w:rsidRPr="00806803" w:rsidTr="0007550C">
        <w:trPr>
          <w:cantSplit/>
          <w:trHeight w:val="169"/>
          <w:jc w:val="center"/>
          <w:ins w:id="775" w:author="Karajani Bledar 1SI1" w:date="2020-04-08T19:42:00Z"/>
        </w:trPr>
        <w:tc>
          <w:tcPr>
            <w:tcW w:w="2887" w:type="dxa"/>
            <w:gridSpan w:val="2"/>
            <w:tcBorders>
              <w:left w:val="single" w:sz="4" w:space="0" w:color="auto"/>
              <w:bottom w:val="single" w:sz="4" w:space="0" w:color="auto"/>
            </w:tcBorders>
          </w:tcPr>
          <w:p w:rsidR="00DB0FDD" w:rsidRPr="00806803" w:rsidRDefault="00C22465" w:rsidP="0007550C">
            <w:pPr>
              <w:keepNext/>
              <w:keepLines/>
              <w:spacing w:after="0"/>
              <w:rPr>
                <w:ins w:id="776" w:author="Karajani Bledar 1SI1" w:date="2020-04-08T19:42:00Z"/>
                <w:rFonts w:ascii="Arial" w:hAnsi="Arial"/>
                <w:sz w:val="18"/>
              </w:rPr>
            </w:pPr>
            <w:ins w:id="777" w:author="Karajani Bledar 1SI1" w:date="2020-04-08T19:42:00Z">
              <w:r w:rsidRPr="00806803">
                <w:rPr>
                  <w:rFonts w:ascii="Arial" w:hAnsi="Arial"/>
                  <w:sz w:val="18"/>
                </w:rPr>
                <w:t>AoA setup</w:t>
              </w:r>
            </w:ins>
          </w:p>
        </w:tc>
        <w:tc>
          <w:tcPr>
            <w:tcW w:w="1701" w:type="dxa"/>
            <w:tcBorders>
              <w:bottom w:val="single" w:sz="4" w:space="0" w:color="auto"/>
            </w:tcBorders>
          </w:tcPr>
          <w:p w:rsidR="00DB0FDD" w:rsidRPr="00806803" w:rsidRDefault="00DB0FDD" w:rsidP="0007550C">
            <w:pPr>
              <w:keepNext/>
              <w:keepLines/>
              <w:spacing w:after="0"/>
              <w:jc w:val="center"/>
              <w:rPr>
                <w:ins w:id="778" w:author="Karajani Bledar 1SI1" w:date="2020-04-08T19:42:00Z"/>
                <w:rFonts w:ascii="Arial" w:hAnsi="Arial"/>
                <w:sz w:val="18"/>
              </w:rPr>
            </w:pPr>
            <w:ins w:id="779" w:author="Karajani Bledar 1SI1" w:date="2020-04-08T19:42:00Z">
              <w:r w:rsidRPr="00806803">
                <w:rPr>
                  <w:rFonts w:ascii="Arial" w:hAnsi="Arial"/>
                  <w:sz w:val="18"/>
                </w:rPr>
                <w:t>dB</w:t>
              </w:r>
            </w:ins>
          </w:p>
        </w:tc>
        <w:tc>
          <w:tcPr>
            <w:tcW w:w="5154" w:type="dxa"/>
            <w:gridSpan w:val="3"/>
            <w:shd w:val="clear" w:color="auto" w:fill="auto"/>
          </w:tcPr>
          <w:p w:rsidR="00DB0FDD" w:rsidRPr="00806803" w:rsidRDefault="00C22465" w:rsidP="0007550C">
            <w:pPr>
              <w:keepNext/>
              <w:keepLines/>
              <w:spacing w:after="0"/>
              <w:jc w:val="center"/>
              <w:rPr>
                <w:ins w:id="780" w:author="Karajani Bledar 1SI1" w:date="2020-04-08T19:42:00Z"/>
                <w:rFonts w:ascii="Arial" w:hAnsi="Arial"/>
                <w:sz w:val="18"/>
              </w:rPr>
            </w:pPr>
            <w:ins w:id="781" w:author="Karajani Bledar 1SI1" w:date="2020-04-08T19:42:00Z">
              <w:r w:rsidRPr="00806803">
                <w:rPr>
                  <w:rFonts w:ascii="Arial" w:hAnsi="Arial"/>
                  <w:sz w:val="18"/>
                </w:rPr>
                <w:t>Setup 1 defined in A.3.15</w:t>
              </w:r>
            </w:ins>
          </w:p>
        </w:tc>
      </w:tr>
      <w:tr w:rsidR="00B762D2" w:rsidRPr="00806803" w:rsidTr="0033471C">
        <w:trPr>
          <w:cantSplit/>
          <w:trHeight w:val="169"/>
          <w:jc w:val="center"/>
        </w:trPr>
        <w:tc>
          <w:tcPr>
            <w:tcW w:w="2887" w:type="dxa"/>
            <w:gridSpan w:val="2"/>
            <w:tcBorders>
              <w:left w:val="single" w:sz="4" w:space="0" w:color="auto"/>
              <w:bottom w:val="single" w:sz="4" w:space="0" w:color="auto"/>
            </w:tcBorders>
          </w:tcPr>
          <w:p w:rsidR="00B762D2" w:rsidRPr="00806803" w:rsidRDefault="00B762D2" w:rsidP="0033471C">
            <w:pPr>
              <w:keepNext/>
              <w:keepLines/>
              <w:spacing w:after="0"/>
              <w:rPr>
                <w:rFonts w:ascii="Arial" w:hAnsi="Arial"/>
                <w:sz w:val="18"/>
              </w:rPr>
            </w:pPr>
            <w:r w:rsidRPr="00806803">
              <w:rPr>
                <w:rFonts w:ascii="Arial" w:hAnsi="Arial"/>
                <w:sz w:val="18"/>
              </w:rPr>
              <w:t>PDCCH_beta</w:t>
            </w:r>
          </w:p>
        </w:tc>
        <w:tc>
          <w:tcPr>
            <w:tcW w:w="1701" w:type="dxa"/>
            <w:tcBorders>
              <w:bottom w:val="single" w:sz="4" w:space="0" w:color="auto"/>
            </w:tcBorders>
          </w:tcPr>
          <w:p w:rsidR="00B762D2" w:rsidRPr="00806803" w:rsidRDefault="00B762D2" w:rsidP="0033471C">
            <w:pPr>
              <w:keepNext/>
              <w:keepLines/>
              <w:spacing w:after="0"/>
              <w:jc w:val="center"/>
              <w:rPr>
                <w:rFonts w:ascii="Arial" w:hAnsi="Arial"/>
                <w:sz w:val="18"/>
              </w:rPr>
            </w:pPr>
            <w:r w:rsidRPr="00806803">
              <w:rPr>
                <w:rFonts w:ascii="Arial" w:hAnsi="Arial"/>
                <w:sz w:val="18"/>
              </w:rPr>
              <w:t>dB</w:t>
            </w:r>
          </w:p>
        </w:tc>
        <w:tc>
          <w:tcPr>
            <w:tcW w:w="5154" w:type="dxa"/>
            <w:gridSpan w:val="3"/>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4</w:t>
            </w:r>
          </w:p>
        </w:tc>
      </w:tr>
      <w:tr w:rsidR="00B762D2" w:rsidRPr="00806803" w:rsidTr="0033471C">
        <w:trPr>
          <w:cantSplit/>
          <w:trHeight w:val="180"/>
          <w:jc w:val="center"/>
        </w:trPr>
        <w:tc>
          <w:tcPr>
            <w:tcW w:w="2887" w:type="dxa"/>
            <w:gridSpan w:val="2"/>
            <w:tcBorders>
              <w:left w:val="single" w:sz="4" w:space="0" w:color="auto"/>
              <w:bottom w:val="single" w:sz="4" w:space="0" w:color="auto"/>
            </w:tcBorders>
          </w:tcPr>
          <w:p w:rsidR="00B762D2" w:rsidRPr="00806803" w:rsidRDefault="00B762D2" w:rsidP="0033471C">
            <w:pPr>
              <w:keepNext/>
              <w:keepLines/>
              <w:spacing w:after="0"/>
              <w:rPr>
                <w:rFonts w:ascii="Arial" w:hAnsi="Arial"/>
                <w:sz w:val="18"/>
              </w:rPr>
            </w:pPr>
            <w:r w:rsidRPr="00806803">
              <w:rPr>
                <w:rFonts w:ascii="Arial" w:hAnsi="Arial"/>
                <w:sz w:val="18"/>
              </w:rPr>
              <w:t>PDCCH_DMRS_beta</w:t>
            </w:r>
          </w:p>
        </w:tc>
        <w:tc>
          <w:tcPr>
            <w:tcW w:w="1701" w:type="dxa"/>
            <w:tcBorders>
              <w:bottom w:val="single" w:sz="4" w:space="0" w:color="auto"/>
            </w:tcBorders>
          </w:tcPr>
          <w:p w:rsidR="00B762D2" w:rsidRPr="00806803" w:rsidRDefault="00B762D2" w:rsidP="0033471C">
            <w:pPr>
              <w:keepNext/>
              <w:keepLines/>
              <w:spacing w:after="0"/>
              <w:jc w:val="center"/>
              <w:rPr>
                <w:rFonts w:ascii="Arial" w:hAnsi="Arial"/>
                <w:sz w:val="18"/>
              </w:rPr>
            </w:pPr>
            <w:r w:rsidRPr="00806803">
              <w:rPr>
                <w:rFonts w:ascii="Arial" w:hAnsi="Arial"/>
                <w:sz w:val="18"/>
              </w:rPr>
              <w:t>dB</w:t>
            </w:r>
          </w:p>
        </w:tc>
        <w:tc>
          <w:tcPr>
            <w:tcW w:w="5154" w:type="dxa"/>
            <w:gridSpan w:val="3"/>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4</w:t>
            </w:r>
          </w:p>
        </w:tc>
      </w:tr>
      <w:tr w:rsidR="00B762D2" w:rsidRPr="00806803" w:rsidTr="0033471C">
        <w:trPr>
          <w:cantSplit/>
          <w:trHeight w:val="169"/>
          <w:jc w:val="center"/>
        </w:trPr>
        <w:tc>
          <w:tcPr>
            <w:tcW w:w="2887" w:type="dxa"/>
            <w:gridSpan w:val="2"/>
            <w:tcBorders>
              <w:left w:val="single" w:sz="4" w:space="0" w:color="auto"/>
              <w:bottom w:val="single" w:sz="4" w:space="0" w:color="auto"/>
            </w:tcBorders>
          </w:tcPr>
          <w:p w:rsidR="00B762D2" w:rsidRPr="00806803" w:rsidRDefault="00B762D2" w:rsidP="0033471C">
            <w:pPr>
              <w:keepNext/>
              <w:keepLines/>
              <w:spacing w:after="0"/>
              <w:rPr>
                <w:rFonts w:ascii="Arial" w:hAnsi="Arial"/>
                <w:sz w:val="18"/>
              </w:rPr>
            </w:pPr>
            <w:r w:rsidRPr="00806803">
              <w:rPr>
                <w:rFonts w:ascii="Arial" w:hAnsi="Arial"/>
                <w:sz w:val="18"/>
              </w:rPr>
              <w:t>PBCH_beta</w:t>
            </w:r>
          </w:p>
        </w:tc>
        <w:tc>
          <w:tcPr>
            <w:tcW w:w="1701" w:type="dxa"/>
            <w:tcBorders>
              <w:bottom w:val="single" w:sz="4" w:space="0" w:color="auto"/>
            </w:tcBorders>
          </w:tcPr>
          <w:p w:rsidR="00B762D2" w:rsidRPr="00806803" w:rsidRDefault="00B762D2" w:rsidP="0033471C">
            <w:pPr>
              <w:keepNext/>
              <w:keepLines/>
              <w:spacing w:after="0"/>
              <w:jc w:val="center"/>
              <w:rPr>
                <w:rFonts w:ascii="Arial" w:hAnsi="Arial"/>
                <w:sz w:val="18"/>
              </w:rPr>
            </w:pPr>
            <w:r w:rsidRPr="00806803">
              <w:rPr>
                <w:rFonts w:ascii="Arial" w:hAnsi="Arial"/>
                <w:sz w:val="18"/>
              </w:rPr>
              <w:t>dB</w:t>
            </w:r>
          </w:p>
        </w:tc>
        <w:tc>
          <w:tcPr>
            <w:tcW w:w="5154" w:type="dxa"/>
            <w:gridSpan w:val="3"/>
            <w:vMerge w:val="restart"/>
            <w:shd w:val="clear" w:color="auto" w:fill="auto"/>
          </w:tcPr>
          <w:p w:rsidR="00B762D2" w:rsidRPr="00806803" w:rsidRDefault="00B762D2" w:rsidP="0033471C">
            <w:pPr>
              <w:keepNext/>
              <w:keepLines/>
              <w:spacing w:after="0"/>
              <w:jc w:val="center"/>
              <w:rPr>
                <w:rFonts w:ascii="Arial" w:hAnsi="Arial"/>
                <w:sz w:val="18"/>
              </w:rPr>
            </w:pPr>
          </w:p>
          <w:p w:rsidR="00B762D2" w:rsidRPr="00806803" w:rsidRDefault="00B762D2" w:rsidP="0033471C">
            <w:pPr>
              <w:keepNext/>
              <w:keepLines/>
              <w:spacing w:after="0"/>
              <w:jc w:val="center"/>
              <w:rPr>
                <w:rFonts w:ascii="Arial" w:hAnsi="Arial"/>
                <w:sz w:val="18"/>
              </w:rPr>
            </w:pPr>
          </w:p>
          <w:p w:rsidR="00B762D2" w:rsidRPr="00806803" w:rsidRDefault="00B762D2" w:rsidP="0033471C">
            <w:pPr>
              <w:keepNext/>
              <w:keepLines/>
              <w:spacing w:after="0"/>
              <w:jc w:val="center"/>
              <w:rPr>
                <w:rFonts w:ascii="Arial" w:hAnsi="Arial"/>
                <w:sz w:val="18"/>
              </w:rPr>
            </w:pPr>
            <w:r w:rsidRPr="00806803">
              <w:rPr>
                <w:rFonts w:ascii="Arial" w:hAnsi="Arial"/>
                <w:sz w:val="18"/>
              </w:rPr>
              <w:t>0</w:t>
            </w:r>
          </w:p>
        </w:tc>
      </w:tr>
      <w:tr w:rsidR="00B762D2" w:rsidRPr="00806803" w:rsidTr="0033471C">
        <w:trPr>
          <w:cantSplit/>
          <w:trHeight w:val="169"/>
          <w:jc w:val="center"/>
        </w:trPr>
        <w:tc>
          <w:tcPr>
            <w:tcW w:w="2887" w:type="dxa"/>
            <w:gridSpan w:val="2"/>
            <w:tcBorders>
              <w:left w:val="single" w:sz="4" w:space="0" w:color="auto"/>
              <w:bottom w:val="single" w:sz="4" w:space="0" w:color="auto"/>
            </w:tcBorders>
          </w:tcPr>
          <w:p w:rsidR="00B762D2" w:rsidRPr="00806803" w:rsidRDefault="00B762D2" w:rsidP="0033471C">
            <w:pPr>
              <w:keepNext/>
              <w:keepLines/>
              <w:spacing w:after="0"/>
              <w:rPr>
                <w:rFonts w:ascii="Arial" w:hAnsi="Arial"/>
                <w:sz w:val="18"/>
              </w:rPr>
            </w:pPr>
            <w:r w:rsidRPr="00806803">
              <w:rPr>
                <w:rFonts w:ascii="Arial" w:hAnsi="Arial"/>
                <w:sz w:val="18"/>
              </w:rPr>
              <w:t>PSS_beta</w:t>
            </w:r>
          </w:p>
        </w:tc>
        <w:tc>
          <w:tcPr>
            <w:tcW w:w="1701" w:type="dxa"/>
            <w:tcBorders>
              <w:bottom w:val="single" w:sz="4" w:space="0" w:color="auto"/>
            </w:tcBorders>
          </w:tcPr>
          <w:p w:rsidR="00B762D2" w:rsidRPr="00806803" w:rsidRDefault="00B762D2" w:rsidP="0033471C">
            <w:pPr>
              <w:keepNext/>
              <w:keepLines/>
              <w:spacing w:after="0"/>
              <w:jc w:val="center"/>
              <w:rPr>
                <w:rFonts w:ascii="Arial" w:hAnsi="Arial"/>
                <w:sz w:val="18"/>
              </w:rPr>
            </w:pPr>
            <w:r w:rsidRPr="00806803">
              <w:rPr>
                <w:rFonts w:ascii="Arial" w:hAnsi="Arial"/>
                <w:sz w:val="18"/>
              </w:rPr>
              <w:t>dB</w:t>
            </w:r>
          </w:p>
        </w:tc>
        <w:tc>
          <w:tcPr>
            <w:tcW w:w="5154" w:type="dxa"/>
            <w:gridSpan w:val="3"/>
            <w:vMerge/>
            <w:shd w:val="clear" w:color="auto" w:fill="auto"/>
          </w:tcPr>
          <w:p w:rsidR="00B762D2" w:rsidRPr="00806803" w:rsidRDefault="00B762D2" w:rsidP="0033471C">
            <w:pPr>
              <w:keepNext/>
              <w:keepLines/>
              <w:spacing w:after="0"/>
              <w:jc w:val="center"/>
              <w:rPr>
                <w:rFonts w:ascii="Arial" w:hAnsi="Arial"/>
                <w:sz w:val="18"/>
              </w:rPr>
            </w:pPr>
          </w:p>
        </w:tc>
      </w:tr>
      <w:tr w:rsidR="00B762D2" w:rsidRPr="00806803" w:rsidTr="0033471C">
        <w:trPr>
          <w:cantSplit/>
          <w:trHeight w:val="180"/>
          <w:jc w:val="center"/>
        </w:trPr>
        <w:tc>
          <w:tcPr>
            <w:tcW w:w="2887" w:type="dxa"/>
            <w:gridSpan w:val="2"/>
            <w:tcBorders>
              <w:left w:val="single" w:sz="4" w:space="0" w:color="auto"/>
              <w:bottom w:val="single" w:sz="4" w:space="0" w:color="auto"/>
            </w:tcBorders>
          </w:tcPr>
          <w:p w:rsidR="00B762D2" w:rsidRPr="00806803" w:rsidRDefault="00B762D2" w:rsidP="0033471C">
            <w:pPr>
              <w:keepNext/>
              <w:keepLines/>
              <w:spacing w:after="0"/>
              <w:rPr>
                <w:rFonts w:ascii="Arial" w:hAnsi="Arial"/>
                <w:sz w:val="18"/>
              </w:rPr>
            </w:pPr>
            <w:r w:rsidRPr="00806803">
              <w:rPr>
                <w:rFonts w:ascii="Arial" w:hAnsi="Arial"/>
                <w:sz w:val="18"/>
              </w:rPr>
              <w:t>SSS_beta</w:t>
            </w:r>
          </w:p>
        </w:tc>
        <w:tc>
          <w:tcPr>
            <w:tcW w:w="1701" w:type="dxa"/>
            <w:tcBorders>
              <w:bottom w:val="single" w:sz="4" w:space="0" w:color="auto"/>
            </w:tcBorders>
          </w:tcPr>
          <w:p w:rsidR="00B762D2" w:rsidRPr="00806803" w:rsidRDefault="00B762D2" w:rsidP="0033471C">
            <w:pPr>
              <w:keepNext/>
              <w:keepLines/>
              <w:spacing w:after="0"/>
              <w:jc w:val="center"/>
              <w:rPr>
                <w:rFonts w:ascii="Arial" w:hAnsi="Arial"/>
                <w:sz w:val="18"/>
              </w:rPr>
            </w:pPr>
            <w:r w:rsidRPr="00806803">
              <w:rPr>
                <w:rFonts w:ascii="Arial" w:hAnsi="Arial"/>
                <w:sz w:val="18"/>
              </w:rPr>
              <w:t>dB</w:t>
            </w:r>
          </w:p>
        </w:tc>
        <w:tc>
          <w:tcPr>
            <w:tcW w:w="5154" w:type="dxa"/>
            <w:gridSpan w:val="3"/>
            <w:vMerge/>
            <w:shd w:val="clear" w:color="auto" w:fill="auto"/>
          </w:tcPr>
          <w:p w:rsidR="00B762D2" w:rsidRPr="00806803" w:rsidRDefault="00B762D2" w:rsidP="0033471C">
            <w:pPr>
              <w:keepNext/>
              <w:keepLines/>
              <w:spacing w:after="0"/>
              <w:jc w:val="center"/>
              <w:rPr>
                <w:rFonts w:ascii="Arial" w:hAnsi="Arial"/>
                <w:sz w:val="18"/>
              </w:rPr>
            </w:pPr>
          </w:p>
        </w:tc>
      </w:tr>
      <w:tr w:rsidR="00B762D2" w:rsidRPr="00806803" w:rsidTr="0033471C">
        <w:trPr>
          <w:cantSplit/>
          <w:trHeight w:val="169"/>
          <w:jc w:val="center"/>
        </w:trPr>
        <w:tc>
          <w:tcPr>
            <w:tcW w:w="2887" w:type="dxa"/>
            <w:gridSpan w:val="2"/>
            <w:tcBorders>
              <w:left w:val="single" w:sz="4" w:space="0" w:color="auto"/>
              <w:bottom w:val="single" w:sz="4" w:space="0" w:color="auto"/>
            </w:tcBorders>
          </w:tcPr>
          <w:p w:rsidR="00B762D2" w:rsidRPr="00806803" w:rsidRDefault="00B762D2" w:rsidP="0033471C">
            <w:pPr>
              <w:keepNext/>
              <w:keepLines/>
              <w:spacing w:after="0"/>
              <w:rPr>
                <w:rFonts w:ascii="Arial" w:hAnsi="Arial"/>
                <w:sz w:val="18"/>
              </w:rPr>
            </w:pPr>
            <w:r w:rsidRPr="00806803">
              <w:rPr>
                <w:rFonts w:ascii="Arial" w:hAnsi="Arial"/>
                <w:sz w:val="18"/>
              </w:rPr>
              <w:t>PDSCH_beta</w:t>
            </w:r>
          </w:p>
        </w:tc>
        <w:tc>
          <w:tcPr>
            <w:tcW w:w="1701" w:type="dxa"/>
            <w:tcBorders>
              <w:bottom w:val="single" w:sz="4" w:space="0" w:color="auto"/>
            </w:tcBorders>
          </w:tcPr>
          <w:p w:rsidR="00B762D2" w:rsidRPr="00806803" w:rsidRDefault="00B762D2" w:rsidP="0033471C">
            <w:pPr>
              <w:keepNext/>
              <w:keepLines/>
              <w:spacing w:after="0"/>
              <w:jc w:val="center"/>
              <w:rPr>
                <w:rFonts w:ascii="Arial" w:hAnsi="Arial"/>
                <w:sz w:val="18"/>
              </w:rPr>
            </w:pPr>
            <w:r w:rsidRPr="00806803">
              <w:rPr>
                <w:rFonts w:ascii="Arial" w:hAnsi="Arial"/>
                <w:sz w:val="18"/>
              </w:rPr>
              <w:t>dB</w:t>
            </w:r>
          </w:p>
        </w:tc>
        <w:tc>
          <w:tcPr>
            <w:tcW w:w="5154" w:type="dxa"/>
            <w:gridSpan w:val="3"/>
            <w:vMerge/>
            <w:shd w:val="clear" w:color="auto" w:fill="auto"/>
          </w:tcPr>
          <w:p w:rsidR="00B762D2" w:rsidRPr="00806803" w:rsidRDefault="00B762D2" w:rsidP="0033471C">
            <w:pPr>
              <w:keepNext/>
              <w:keepLines/>
              <w:spacing w:after="0"/>
              <w:jc w:val="center"/>
              <w:rPr>
                <w:rFonts w:ascii="Arial" w:hAnsi="Arial"/>
                <w:sz w:val="18"/>
              </w:rPr>
            </w:pPr>
          </w:p>
        </w:tc>
      </w:tr>
      <w:tr w:rsidR="00B762D2" w:rsidRPr="00806803" w:rsidTr="0033471C">
        <w:trPr>
          <w:cantSplit/>
          <w:trHeight w:val="169"/>
          <w:jc w:val="center"/>
        </w:trPr>
        <w:tc>
          <w:tcPr>
            <w:tcW w:w="2887" w:type="dxa"/>
            <w:gridSpan w:val="2"/>
            <w:tcBorders>
              <w:left w:val="single" w:sz="4" w:space="0" w:color="auto"/>
              <w:bottom w:val="single" w:sz="4" w:space="0" w:color="auto"/>
            </w:tcBorders>
            <w:vAlign w:val="center"/>
          </w:tcPr>
          <w:p w:rsidR="00B762D2" w:rsidRPr="00806803" w:rsidRDefault="00B762D2" w:rsidP="0033471C">
            <w:pPr>
              <w:keepNext/>
              <w:keepLines/>
              <w:spacing w:after="0"/>
              <w:rPr>
                <w:rFonts w:ascii="Arial" w:hAnsi="Arial"/>
                <w:sz w:val="18"/>
              </w:rPr>
            </w:pPr>
            <w:r w:rsidRPr="00806803">
              <w:rPr>
                <w:rFonts w:ascii="Arial" w:hAnsi="Arial"/>
                <w:sz w:val="18"/>
              </w:rPr>
              <w:t>OCNG_beta</w:t>
            </w:r>
          </w:p>
        </w:tc>
        <w:tc>
          <w:tcPr>
            <w:tcW w:w="1701" w:type="dxa"/>
            <w:tcBorders>
              <w:bottom w:val="single" w:sz="4" w:space="0" w:color="auto"/>
            </w:tcBorders>
          </w:tcPr>
          <w:p w:rsidR="00B762D2" w:rsidRPr="00806803" w:rsidRDefault="00B762D2" w:rsidP="0033471C">
            <w:pPr>
              <w:keepNext/>
              <w:keepLines/>
              <w:spacing w:after="0"/>
              <w:jc w:val="center"/>
              <w:rPr>
                <w:rFonts w:ascii="Arial" w:hAnsi="Arial"/>
                <w:sz w:val="18"/>
              </w:rPr>
            </w:pPr>
            <w:r w:rsidRPr="00806803">
              <w:rPr>
                <w:rFonts w:ascii="Arial" w:hAnsi="Arial"/>
                <w:sz w:val="18"/>
              </w:rPr>
              <w:t>dB</w:t>
            </w:r>
          </w:p>
        </w:tc>
        <w:tc>
          <w:tcPr>
            <w:tcW w:w="5154" w:type="dxa"/>
            <w:gridSpan w:val="3"/>
            <w:vMerge/>
            <w:shd w:val="clear" w:color="auto" w:fill="auto"/>
          </w:tcPr>
          <w:p w:rsidR="00B762D2" w:rsidRPr="00806803" w:rsidRDefault="00B762D2" w:rsidP="0033471C">
            <w:pPr>
              <w:keepNext/>
              <w:keepLines/>
              <w:spacing w:after="0"/>
              <w:jc w:val="center"/>
              <w:rPr>
                <w:rFonts w:ascii="Arial" w:hAnsi="Arial"/>
                <w:sz w:val="18"/>
              </w:rPr>
            </w:pPr>
          </w:p>
        </w:tc>
      </w:tr>
      <w:tr w:rsidR="00B762D2" w:rsidRPr="00806803" w:rsidTr="0033471C">
        <w:trPr>
          <w:cantSplit/>
          <w:trHeight w:val="185"/>
          <w:jc w:val="center"/>
        </w:trPr>
        <w:tc>
          <w:tcPr>
            <w:tcW w:w="1328" w:type="dxa"/>
          </w:tcPr>
          <w:p w:rsidR="00B762D2" w:rsidRPr="00806803" w:rsidRDefault="00B762D2" w:rsidP="0033471C">
            <w:pPr>
              <w:keepNext/>
              <w:keepLines/>
              <w:spacing w:after="0"/>
              <w:rPr>
                <w:rFonts w:ascii="Arial" w:hAnsi="Arial"/>
                <w:sz w:val="18"/>
              </w:rPr>
            </w:pPr>
            <w:r w:rsidRPr="00806803">
              <w:rPr>
                <w:rFonts w:ascii="Arial" w:hAnsi="Arial"/>
                <w:sz w:val="18"/>
              </w:rPr>
              <w:t>SNR on RLM-RS1</w:t>
            </w:r>
          </w:p>
        </w:tc>
        <w:tc>
          <w:tcPr>
            <w:tcW w:w="1559" w:type="dxa"/>
          </w:tcPr>
          <w:p w:rsidR="00B762D2" w:rsidRPr="00806803" w:rsidRDefault="00B762D2" w:rsidP="0033471C">
            <w:pPr>
              <w:keepNext/>
              <w:keepLines/>
              <w:spacing w:after="0"/>
              <w:rPr>
                <w:rFonts w:ascii="Arial" w:hAnsi="Arial"/>
                <w:sz w:val="18"/>
                <w:lang w:val="it-IT"/>
              </w:rPr>
            </w:pPr>
            <w:r w:rsidRPr="00806803">
              <w:rPr>
                <w:rFonts w:ascii="Arial" w:hAnsi="Arial"/>
                <w:sz w:val="18"/>
                <w:lang w:val="it-IT"/>
              </w:rPr>
              <w:t>Config 1</w:t>
            </w:r>
          </w:p>
        </w:tc>
        <w:tc>
          <w:tcPr>
            <w:tcW w:w="1701" w:type="dxa"/>
          </w:tcPr>
          <w:p w:rsidR="00B762D2" w:rsidRPr="00806803" w:rsidRDefault="00B762D2" w:rsidP="0033471C">
            <w:pPr>
              <w:keepNext/>
              <w:keepLines/>
              <w:spacing w:after="0"/>
              <w:jc w:val="center"/>
              <w:rPr>
                <w:rFonts w:ascii="Arial" w:hAnsi="Arial"/>
                <w:sz w:val="18"/>
              </w:rPr>
            </w:pPr>
            <w:r w:rsidRPr="00806803">
              <w:rPr>
                <w:rFonts w:ascii="Arial" w:hAnsi="Arial"/>
                <w:sz w:val="18"/>
              </w:rPr>
              <w:t>dB</w:t>
            </w:r>
          </w:p>
        </w:tc>
        <w:tc>
          <w:tcPr>
            <w:tcW w:w="1718" w:type="dxa"/>
          </w:tcPr>
          <w:p w:rsidR="00B762D2" w:rsidRPr="00806803" w:rsidRDefault="00B762D2" w:rsidP="0033471C">
            <w:pPr>
              <w:keepNext/>
              <w:keepLines/>
              <w:spacing w:after="0"/>
              <w:jc w:val="center"/>
              <w:rPr>
                <w:rFonts w:ascii="Arial" w:hAnsi="Arial"/>
                <w:sz w:val="18"/>
              </w:rPr>
            </w:pPr>
            <w:r w:rsidRPr="00806803">
              <w:rPr>
                <w:rFonts w:ascii="Arial" w:hAnsi="Arial"/>
                <w:sz w:val="18"/>
              </w:rPr>
              <w:t>2</w:t>
            </w:r>
          </w:p>
        </w:tc>
        <w:tc>
          <w:tcPr>
            <w:tcW w:w="1718" w:type="dxa"/>
          </w:tcPr>
          <w:p w:rsidR="00B762D2" w:rsidRPr="00806803" w:rsidRDefault="00B762D2" w:rsidP="0033471C">
            <w:pPr>
              <w:keepNext/>
              <w:keepLines/>
              <w:spacing w:after="0"/>
              <w:jc w:val="center"/>
              <w:rPr>
                <w:rFonts w:ascii="Arial" w:hAnsi="Arial"/>
                <w:sz w:val="18"/>
              </w:rPr>
            </w:pPr>
            <w:r w:rsidRPr="00806803">
              <w:rPr>
                <w:rFonts w:ascii="Arial" w:hAnsi="Arial"/>
                <w:sz w:val="18"/>
              </w:rPr>
              <w:t>-6</w:t>
            </w:r>
          </w:p>
        </w:tc>
        <w:tc>
          <w:tcPr>
            <w:tcW w:w="1718" w:type="dxa"/>
          </w:tcPr>
          <w:p w:rsidR="00B762D2" w:rsidRPr="00806803" w:rsidRDefault="00B762D2" w:rsidP="0033471C">
            <w:pPr>
              <w:keepNext/>
              <w:keepLines/>
              <w:spacing w:after="0"/>
              <w:jc w:val="center"/>
              <w:rPr>
                <w:rFonts w:ascii="Arial" w:hAnsi="Arial"/>
                <w:sz w:val="18"/>
              </w:rPr>
            </w:pPr>
            <w:r w:rsidRPr="00806803">
              <w:rPr>
                <w:rFonts w:ascii="Arial" w:hAnsi="Arial"/>
                <w:sz w:val="18"/>
              </w:rPr>
              <w:t>-15</w:t>
            </w:r>
          </w:p>
        </w:tc>
      </w:tr>
      <w:tr w:rsidR="00B762D2" w:rsidRPr="00806803" w:rsidTr="0033471C">
        <w:trPr>
          <w:cantSplit/>
          <w:trHeight w:val="185"/>
          <w:jc w:val="center"/>
        </w:trPr>
        <w:tc>
          <w:tcPr>
            <w:tcW w:w="1328" w:type="dxa"/>
          </w:tcPr>
          <w:p w:rsidR="00B762D2" w:rsidRPr="00806803" w:rsidRDefault="00B762D2" w:rsidP="0033471C">
            <w:pPr>
              <w:keepNext/>
              <w:keepLines/>
              <w:spacing w:after="0"/>
              <w:rPr>
                <w:rFonts w:ascii="Arial" w:hAnsi="Arial"/>
                <w:sz w:val="18"/>
              </w:rPr>
            </w:pPr>
            <w:r w:rsidRPr="00806803">
              <w:rPr>
                <w:rFonts w:ascii="Arial" w:hAnsi="Arial"/>
                <w:sz w:val="18"/>
              </w:rPr>
              <w:t>SNR on RLM-RS2</w:t>
            </w:r>
          </w:p>
        </w:tc>
        <w:tc>
          <w:tcPr>
            <w:tcW w:w="1559" w:type="dxa"/>
          </w:tcPr>
          <w:p w:rsidR="00B762D2" w:rsidRPr="00806803" w:rsidRDefault="00B762D2" w:rsidP="0033471C">
            <w:pPr>
              <w:keepNext/>
              <w:keepLines/>
              <w:spacing w:after="0"/>
              <w:rPr>
                <w:rFonts w:ascii="Arial" w:hAnsi="Arial"/>
                <w:sz w:val="18"/>
                <w:lang w:val="it-IT"/>
              </w:rPr>
            </w:pPr>
            <w:r w:rsidRPr="00806803">
              <w:rPr>
                <w:rFonts w:ascii="Arial" w:hAnsi="Arial"/>
                <w:sz w:val="18"/>
                <w:lang w:val="it-IT"/>
              </w:rPr>
              <w:t>Config 1</w:t>
            </w:r>
          </w:p>
        </w:tc>
        <w:tc>
          <w:tcPr>
            <w:tcW w:w="1701" w:type="dxa"/>
          </w:tcPr>
          <w:p w:rsidR="00B762D2" w:rsidRPr="00806803" w:rsidRDefault="00B762D2" w:rsidP="0033471C">
            <w:pPr>
              <w:keepNext/>
              <w:keepLines/>
              <w:spacing w:after="0"/>
              <w:jc w:val="center"/>
              <w:rPr>
                <w:rFonts w:ascii="Arial" w:hAnsi="Arial"/>
                <w:sz w:val="18"/>
              </w:rPr>
            </w:pPr>
            <w:r w:rsidRPr="00806803">
              <w:rPr>
                <w:rFonts w:ascii="Arial" w:hAnsi="Arial"/>
                <w:sz w:val="18"/>
              </w:rPr>
              <w:t>dB</w:t>
            </w:r>
          </w:p>
        </w:tc>
        <w:tc>
          <w:tcPr>
            <w:tcW w:w="1718" w:type="dxa"/>
          </w:tcPr>
          <w:p w:rsidR="00B762D2" w:rsidRPr="00806803" w:rsidRDefault="00B762D2" w:rsidP="0033471C">
            <w:pPr>
              <w:keepNext/>
              <w:keepLines/>
              <w:spacing w:after="0"/>
              <w:jc w:val="center"/>
              <w:rPr>
                <w:rFonts w:ascii="Arial" w:hAnsi="Arial"/>
                <w:sz w:val="18"/>
              </w:rPr>
            </w:pPr>
            <w:r w:rsidRPr="00806803">
              <w:rPr>
                <w:rFonts w:ascii="Arial" w:eastAsia="MS Mincho" w:hAnsi="Arial"/>
                <w:sz w:val="18"/>
              </w:rPr>
              <w:t>2</w:t>
            </w:r>
          </w:p>
        </w:tc>
        <w:tc>
          <w:tcPr>
            <w:tcW w:w="1718" w:type="dxa"/>
          </w:tcPr>
          <w:p w:rsidR="00B762D2" w:rsidRPr="00806803" w:rsidRDefault="00B762D2" w:rsidP="0033471C">
            <w:pPr>
              <w:keepNext/>
              <w:keepLines/>
              <w:spacing w:after="0"/>
              <w:jc w:val="center"/>
              <w:rPr>
                <w:rFonts w:ascii="Arial" w:hAnsi="Arial"/>
                <w:sz w:val="18"/>
              </w:rPr>
            </w:pPr>
            <w:r w:rsidRPr="00806803">
              <w:rPr>
                <w:rFonts w:ascii="Arial" w:eastAsia="MS Mincho" w:hAnsi="Arial"/>
                <w:sz w:val="18"/>
              </w:rPr>
              <w:t>-14</w:t>
            </w:r>
          </w:p>
        </w:tc>
        <w:tc>
          <w:tcPr>
            <w:tcW w:w="1718" w:type="dxa"/>
          </w:tcPr>
          <w:p w:rsidR="00B762D2" w:rsidRPr="00806803" w:rsidRDefault="00B762D2" w:rsidP="0033471C">
            <w:pPr>
              <w:keepNext/>
              <w:keepLines/>
              <w:spacing w:after="0"/>
              <w:jc w:val="center"/>
              <w:rPr>
                <w:rFonts w:ascii="Arial" w:hAnsi="Arial"/>
                <w:sz w:val="18"/>
              </w:rPr>
            </w:pPr>
            <w:r w:rsidRPr="00806803">
              <w:rPr>
                <w:rFonts w:ascii="Arial" w:eastAsia="MS Mincho" w:hAnsi="Arial"/>
                <w:sz w:val="18"/>
              </w:rPr>
              <w:t>-15</w:t>
            </w:r>
          </w:p>
        </w:tc>
      </w:tr>
      <w:tr w:rsidR="00B762D2" w:rsidRPr="00806803" w:rsidTr="0033471C">
        <w:trPr>
          <w:cantSplit/>
          <w:trHeight w:val="189"/>
          <w:jc w:val="center"/>
        </w:trPr>
        <w:tc>
          <w:tcPr>
            <w:tcW w:w="1328" w:type="dxa"/>
          </w:tcPr>
          <w:p w:rsidR="00B762D2" w:rsidRPr="00806803" w:rsidRDefault="00B762D2" w:rsidP="0033471C">
            <w:pPr>
              <w:keepNext/>
              <w:keepLines/>
              <w:spacing w:after="0"/>
              <w:rPr>
                <w:rFonts w:ascii="Arial" w:hAnsi="Arial"/>
                <w:sz w:val="18"/>
              </w:rPr>
            </w:pPr>
            <w:r w:rsidRPr="00806803">
              <w:rPr>
                <w:rFonts w:ascii="Arial" w:hAnsi="Arial" w:hint="eastAsia"/>
                <w:sz w:val="18"/>
              </w:rPr>
              <w:t xml:space="preserve">SNR on </w:t>
            </w:r>
            <w:r w:rsidRPr="00806803">
              <w:rPr>
                <w:rFonts w:ascii="Arial" w:hAnsi="Arial"/>
                <w:sz w:val="18"/>
              </w:rPr>
              <w:t>other channels and signals</w:t>
            </w:r>
          </w:p>
        </w:tc>
        <w:tc>
          <w:tcPr>
            <w:tcW w:w="1559" w:type="dxa"/>
          </w:tcPr>
          <w:p w:rsidR="00B762D2" w:rsidRPr="00806803" w:rsidRDefault="00B762D2" w:rsidP="0033471C">
            <w:pPr>
              <w:keepNext/>
              <w:keepLines/>
              <w:spacing w:after="0"/>
              <w:rPr>
                <w:rFonts w:ascii="Arial" w:hAnsi="Arial"/>
                <w:sz w:val="18"/>
                <w:lang w:val="it-IT"/>
              </w:rPr>
            </w:pPr>
            <w:r w:rsidRPr="00806803">
              <w:rPr>
                <w:rFonts w:ascii="Arial" w:hAnsi="Arial"/>
                <w:sz w:val="18"/>
                <w:lang w:val="it-IT"/>
              </w:rPr>
              <w:t>Config 1</w:t>
            </w:r>
          </w:p>
        </w:tc>
        <w:tc>
          <w:tcPr>
            <w:tcW w:w="1701" w:type="dxa"/>
          </w:tcPr>
          <w:p w:rsidR="00B762D2" w:rsidRPr="00806803" w:rsidRDefault="00B762D2" w:rsidP="0033471C">
            <w:pPr>
              <w:keepNext/>
              <w:keepLines/>
              <w:spacing w:after="0"/>
              <w:jc w:val="center"/>
              <w:rPr>
                <w:rFonts w:ascii="Arial" w:hAnsi="Arial"/>
                <w:sz w:val="18"/>
              </w:rPr>
            </w:pPr>
            <w:r w:rsidRPr="00806803">
              <w:rPr>
                <w:rFonts w:ascii="Arial" w:hAnsi="Arial"/>
                <w:sz w:val="18"/>
              </w:rPr>
              <w:t>dB</w:t>
            </w:r>
          </w:p>
        </w:tc>
        <w:tc>
          <w:tcPr>
            <w:tcW w:w="5154" w:type="dxa"/>
            <w:gridSpan w:val="3"/>
          </w:tcPr>
          <w:p w:rsidR="00B762D2" w:rsidRPr="00806803" w:rsidRDefault="00B762D2" w:rsidP="0033471C">
            <w:pPr>
              <w:keepNext/>
              <w:keepLines/>
              <w:spacing w:after="0"/>
              <w:jc w:val="center"/>
              <w:rPr>
                <w:rFonts w:ascii="Arial" w:hAnsi="Arial"/>
                <w:sz w:val="18"/>
              </w:rPr>
            </w:pPr>
            <w:r w:rsidRPr="00806803">
              <w:rPr>
                <w:rFonts w:ascii="Arial" w:hAnsi="Arial"/>
                <w:sz w:val="18"/>
              </w:rPr>
              <w:t>2</w:t>
            </w:r>
          </w:p>
        </w:tc>
      </w:tr>
      <w:tr w:rsidR="00B762D2" w:rsidRPr="00806803" w:rsidTr="0033471C">
        <w:trPr>
          <w:cantSplit/>
          <w:trHeight w:val="189"/>
          <w:jc w:val="center"/>
        </w:trPr>
        <w:tc>
          <w:tcPr>
            <w:tcW w:w="1328" w:type="dxa"/>
          </w:tcPr>
          <w:p w:rsidR="00B762D2" w:rsidRPr="00806803" w:rsidRDefault="00B762D2" w:rsidP="0033471C">
            <w:pPr>
              <w:keepNext/>
              <w:keepLines/>
              <w:spacing w:after="0"/>
              <w:rPr>
                <w:rFonts w:ascii="Arial" w:hAnsi="Arial"/>
                <w:sz w:val="18"/>
              </w:rPr>
            </w:pPr>
            <w:r w:rsidRPr="00806803">
              <w:rPr>
                <w:rFonts w:ascii="Arial" w:hAnsi="Arial"/>
                <w:sz w:val="18"/>
              </w:rPr>
              <w:object w:dxaOrig="420" w:dyaOrig="360">
                <v:shape id="_x0000_i1731" type="#_x0000_t75" style="width:21pt;height:21pt" o:ole="" fillcolor="window">
                  <v:imagedata r:id="rId54" o:title=""/>
                </v:shape>
                <o:OLEObject Type="Embed" ProgID="Equation.3" ShapeID="_x0000_i1731" DrawAspect="Content" ObjectID="_1651077431" r:id="rId61"/>
              </w:object>
            </w:r>
          </w:p>
        </w:tc>
        <w:tc>
          <w:tcPr>
            <w:tcW w:w="1559" w:type="dxa"/>
          </w:tcPr>
          <w:p w:rsidR="00B762D2" w:rsidRPr="00806803" w:rsidRDefault="00B762D2" w:rsidP="0033471C">
            <w:pPr>
              <w:keepNext/>
              <w:keepLines/>
              <w:spacing w:after="0"/>
              <w:rPr>
                <w:rFonts w:ascii="Arial" w:hAnsi="Arial"/>
                <w:sz w:val="18"/>
                <w:lang w:val="it-IT"/>
              </w:rPr>
            </w:pPr>
            <w:r w:rsidRPr="00806803">
              <w:rPr>
                <w:rFonts w:ascii="Arial" w:hAnsi="Arial"/>
                <w:sz w:val="18"/>
                <w:lang w:val="it-IT"/>
              </w:rPr>
              <w:t>Config 1</w:t>
            </w:r>
          </w:p>
        </w:tc>
        <w:tc>
          <w:tcPr>
            <w:tcW w:w="1701" w:type="dxa"/>
          </w:tcPr>
          <w:p w:rsidR="00B762D2" w:rsidRPr="00806803" w:rsidRDefault="00B762D2" w:rsidP="0033471C">
            <w:pPr>
              <w:keepNext/>
              <w:keepLines/>
              <w:spacing w:after="0"/>
              <w:jc w:val="center"/>
              <w:rPr>
                <w:rFonts w:ascii="Arial" w:hAnsi="Arial"/>
                <w:sz w:val="18"/>
              </w:rPr>
            </w:pPr>
            <w:r w:rsidRPr="00806803">
              <w:rPr>
                <w:rFonts w:ascii="Arial" w:hAnsi="Arial"/>
                <w:sz w:val="18"/>
              </w:rPr>
              <w:t>dBm/15KHz</w:t>
            </w:r>
          </w:p>
        </w:tc>
        <w:tc>
          <w:tcPr>
            <w:tcW w:w="5154" w:type="dxa"/>
            <w:gridSpan w:val="3"/>
          </w:tcPr>
          <w:p w:rsidR="00B762D2" w:rsidRPr="00806803" w:rsidRDefault="00B762D2" w:rsidP="0033471C">
            <w:pPr>
              <w:keepNext/>
              <w:keepLines/>
              <w:spacing w:after="0"/>
              <w:jc w:val="center"/>
              <w:rPr>
                <w:rFonts w:ascii="Arial" w:hAnsi="Arial"/>
                <w:sz w:val="18"/>
              </w:rPr>
            </w:pPr>
            <w:r w:rsidRPr="00806803">
              <w:rPr>
                <w:rFonts w:ascii="Arial" w:hAnsi="Arial"/>
                <w:sz w:val="18"/>
              </w:rPr>
              <w:t>-104.7</w:t>
            </w:r>
          </w:p>
        </w:tc>
      </w:tr>
      <w:tr w:rsidR="00B762D2" w:rsidRPr="00806803" w:rsidTr="0033471C">
        <w:trPr>
          <w:cantSplit/>
          <w:trHeight w:val="207"/>
          <w:jc w:val="center"/>
        </w:trPr>
        <w:tc>
          <w:tcPr>
            <w:tcW w:w="2887" w:type="dxa"/>
            <w:gridSpan w:val="2"/>
          </w:tcPr>
          <w:p w:rsidR="00B762D2" w:rsidRPr="00806803" w:rsidRDefault="00B762D2" w:rsidP="0033471C">
            <w:pPr>
              <w:keepNext/>
              <w:keepLines/>
              <w:spacing w:after="0"/>
              <w:rPr>
                <w:rFonts w:ascii="Arial" w:hAnsi="Arial"/>
                <w:sz w:val="18"/>
              </w:rPr>
            </w:pPr>
            <w:r w:rsidRPr="00806803">
              <w:rPr>
                <w:rFonts w:ascii="Arial" w:hAnsi="Arial"/>
                <w:sz w:val="18"/>
              </w:rPr>
              <w:t>Propagation condition</w:t>
            </w:r>
          </w:p>
        </w:tc>
        <w:tc>
          <w:tcPr>
            <w:tcW w:w="1701" w:type="dxa"/>
          </w:tcPr>
          <w:p w:rsidR="00B762D2" w:rsidRPr="00806803" w:rsidRDefault="00B762D2" w:rsidP="0033471C">
            <w:pPr>
              <w:keepNext/>
              <w:keepLines/>
              <w:spacing w:after="0"/>
              <w:jc w:val="center"/>
              <w:rPr>
                <w:rFonts w:ascii="Arial" w:hAnsi="Arial"/>
                <w:sz w:val="18"/>
              </w:rPr>
            </w:pPr>
          </w:p>
        </w:tc>
        <w:tc>
          <w:tcPr>
            <w:tcW w:w="5154" w:type="dxa"/>
            <w:gridSpan w:val="3"/>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TDL-C 300ns 100Hz</w:t>
            </w:r>
          </w:p>
        </w:tc>
      </w:tr>
      <w:tr w:rsidR="00B762D2" w:rsidRPr="00806803" w:rsidTr="0033471C">
        <w:trPr>
          <w:cantSplit/>
          <w:trHeight w:val="2119"/>
          <w:jc w:val="center"/>
        </w:trPr>
        <w:tc>
          <w:tcPr>
            <w:tcW w:w="9742" w:type="dxa"/>
            <w:gridSpan w:val="6"/>
          </w:tcPr>
          <w:p w:rsidR="00B762D2" w:rsidRPr="00806803" w:rsidRDefault="00B762D2" w:rsidP="0033471C">
            <w:pPr>
              <w:keepNext/>
              <w:keepLines/>
              <w:spacing w:after="0"/>
              <w:ind w:left="851" w:hanging="851"/>
              <w:rPr>
                <w:rFonts w:ascii="Arial" w:hAnsi="Arial"/>
                <w:sz w:val="18"/>
              </w:rPr>
            </w:pPr>
            <w:r w:rsidRPr="00806803">
              <w:rPr>
                <w:rFonts w:ascii="Arial" w:hAnsi="Arial"/>
                <w:sz w:val="18"/>
              </w:rPr>
              <w:t>Note 1:</w:t>
            </w:r>
            <w:r w:rsidRPr="00806803">
              <w:rPr>
                <w:rFonts w:ascii="Arial" w:hAnsi="Arial"/>
                <w:sz w:val="18"/>
              </w:rPr>
              <w:tab/>
              <w:t>OCNG shall be used such that the resources in Cell 1 are fully allocated and a constant total transmitted power spectral density is achieved for all OFDM symbols.</w:t>
            </w:r>
          </w:p>
          <w:p w:rsidR="00B762D2" w:rsidRPr="00806803" w:rsidRDefault="00B762D2" w:rsidP="0033471C">
            <w:pPr>
              <w:keepNext/>
              <w:keepLines/>
              <w:spacing w:after="0"/>
              <w:ind w:left="851" w:hanging="851"/>
              <w:rPr>
                <w:rFonts w:ascii="Arial" w:hAnsi="Arial"/>
                <w:sz w:val="18"/>
              </w:rPr>
            </w:pPr>
            <w:r w:rsidRPr="00806803">
              <w:rPr>
                <w:rFonts w:ascii="Arial" w:hAnsi="Arial"/>
                <w:sz w:val="18"/>
              </w:rPr>
              <w:t>Note 2:</w:t>
            </w:r>
            <w:r w:rsidRPr="00806803">
              <w:rPr>
                <w:rFonts w:ascii="Arial" w:hAnsi="Arial"/>
                <w:sz w:val="18"/>
              </w:rPr>
              <w:tab/>
              <w:t>The uplink resources for CSI reporting are assigned to the UE prior to the start of time period T1.</w:t>
            </w:r>
          </w:p>
          <w:p w:rsidR="00B762D2" w:rsidRPr="00806803" w:rsidRDefault="00B762D2" w:rsidP="0033471C">
            <w:pPr>
              <w:keepNext/>
              <w:keepLines/>
              <w:spacing w:after="0"/>
              <w:ind w:left="851" w:hanging="851"/>
              <w:rPr>
                <w:rFonts w:ascii="Arial" w:hAnsi="Arial"/>
                <w:sz w:val="18"/>
              </w:rPr>
            </w:pPr>
            <w:r w:rsidRPr="00806803">
              <w:rPr>
                <w:rFonts w:ascii="Arial" w:hAnsi="Arial"/>
                <w:sz w:val="18"/>
              </w:rPr>
              <w:t>Note 3:</w:t>
            </w:r>
            <w:r w:rsidRPr="00806803">
              <w:rPr>
                <w:rFonts w:ascii="Arial" w:hAnsi="Arial"/>
                <w:sz w:val="18"/>
              </w:rPr>
              <w:tab/>
              <w:t>NZP CSI-RS resource set configuration for CSI reporting are assigned to the UE prior to the start of time period T1.</w:t>
            </w:r>
          </w:p>
          <w:p w:rsidR="00B762D2" w:rsidRPr="00806803" w:rsidRDefault="00B762D2" w:rsidP="0033471C">
            <w:pPr>
              <w:keepNext/>
              <w:keepLines/>
              <w:spacing w:after="0"/>
              <w:ind w:left="851" w:hanging="851"/>
              <w:rPr>
                <w:rFonts w:ascii="Arial" w:hAnsi="Arial"/>
                <w:sz w:val="18"/>
              </w:rPr>
            </w:pPr>
            <w:r w:rsidRPr="00806803">
              <w:rPr>
                <w:rFonts w:ascii="Arial" w:hAnsi="Arial"/>
                <w:sz w:val="18"/>
              </w:rPr>
              <w:t>Note 4:</w:t>
            </w:r>
            <w:r w:rsidRPr="00806803">
              <w:rPr>
                <w:rFonts w:ascii="Arial" w:hAnsi="Arial"/>
                <w:sz w:val="18"/>
              </w:rPr>
              <w:tab/>
              <w:t>Measurement gap configuration is assigned to the UE prior to the start of time period T1.</w:t>
            </w:r>
          </w:p>
          <w:p w:rsidR="00B762D2" w:rsidRPr="00806803" w:rsidRDefault="00B762D2" w:rsidP="0033471C">
            <w:pPr>
              <w:keepNext/>
              <w:keepLines/>
              <w:spacing w:after="0"/>
              <w:ind w:left="851" w:hanging="851"/>
              <w:rPr>
                <w:rFonts w:ascii="Arial" w:hAnsi="Arial"/>
                <w:sz w:val="18"/>
              </w:rPr>
            </w:pPr>
            <w:r w:rsidRPr="00806803">
              <w:rPr>
                <w:rFonts w:ascii="Arial" w:hAnsi="Arial"/>
                <w:sz w:val="18"/>
              </w:rPr>
              <w:t>Note 5:</w:t>
            </w:r>
            <w:r w:rsidRPr="00806803">
              <w:rPr>
                <w:rFonts w:ascii="Arial" w:hAnsi="Arial"/>
                <w:sz w:val="18"/>
              </w:rPr>
              <w:tab/>
              <w:t>The timers and layer 3 filtering related parameters are configured prior to the start of time period T1.</w:t>
            </w:r>
          </w:p>
          <w:p w:rsidR="00B762D2" w:rsidRPr="00806803" w:rsidRDefault="00B762D2" w:rsidP="0033471C">
            <w:pPr>
              <w:keepNext/>
              <w:keepLines/>
              <w:spacing w:after="0"/>
              <w:ind w:left="851" w:hanging="851"/>
              <w:rPr>
                <w:rFonts w:ascii="Arial" w:hAnsi="Arial"/>
                <w:sz w:val="18"/>
              </w:rPr>
            </w:pPr>
            <w:r w:rsidRPr="00806803">
              <w:rPr>
                <w:rFonts w:ascii="Arial" w:hAnsi="Arial"/>
                <w:sz w:val="18"/>
              </w:rPr>
              <w:t>Note 6:</w:t>
            </w:r>
            <w:r w:rsidRPr="00806803">
              <w:rPr>
                <w:rFonts w:ascii="Arial" w:hAnsi="Arial"/>
                <w:sz w:val="18"/>
              </w:rPr>
              <w:tab/>
              <w:t>The signal contains PDCCH for UEs other than the device under test as part of OCNG.</w:t>
            </w:r>
          </w:p>
          <w:p w:rsidR="00B762D2" w:rsidRPr="00806803" w:rsidRDefault="00B762D2" w:rsidP="0033471C">
            <w:pPr>
              <w:keepNext/>
              <w:keepLines/>
              <w:spacing w:after="0"/>
              <w:ind w:left="851" w:hanging="851"/>
              <w:rPr>
                <w:rFonts w:ascii="Arial" w:hAnsi="Arial"/>
                <w:sz w:val="18"/>
              </w:rPr>
            </w:pPr>
            <w:r w:rsidRPr="00806803">
              <w:rPr>
                <w:rFonts w:ascii="Arial" w:hAnsi="Arial"/>
                <w:sz w:val="18"/>
              </w:rPr>
              <w:t>Note 7:</w:t>
            </w:r>
            <w:r w:rsidRPr="00806803">
              <w:rPr>
                <w:rFonts w:ascii="Arial" w:hAnsi="Arial"/>
                <w:sz w:val="18"/>
              </w:rPr>
              <w:tab/>
              <w:t>SNR levels correspond to the signal to noise ratio over the SSS REs.</w:t>
            </w:r>
          </w:p>
          <w:p w:rsidR="00B762D2" w:rsidRPr="00806803" w:rsidRDefault="00B762D2" w:rsidP="0033471C">
            <w:pPr>
              <w:keepNext/>
              <w:keepLines/>
              <w:spacing w:after="0"/>
              <w:ind w:left="851" w:hanging="851"/>
              <w:rPr>
                <w:rFonts w:ascii="Arial" w:hAnsi="Arial"/>
                <w:sz w:val="18"/>
              </w:rPr>
            </w:pPr>
            <w:r w:rsidRPr="00806803">
              <w:rPr>
                <w:rFonts w:ascii="Arial" w:hAnsi="Arial"/>
                <w:sz w:val="18"/>
              </w:rPr>
              <w:t>Note 8:</w:t>
            </w:r>
            <w:r w:rsidRPr="00806803">
              <w:rPr>
                <w:rFonts w:ascii="Arial" w:hAnsi="Arial"/>
                <w:sz w:val="18"/>
              </w:rPr>
              <w:tab/>
              <w:t xml:space="preserve">The SNR in time periods T1, T2 and T3 is denoted as SNR1, SNR2 and SNR3 respectively in figure </w:t>
            </w:r>
            <w:r w:rsidRPr="00806803">
              <w:rPr>
                <w:rFonts w:ascii="Arial" w:hAnsi="Arial"/>
                <w:sz w:val="18"/>
                <w:lang w:val="en-US"/>
              </w:rPr>
              <w:t>A.7.5.1.7.1-1</w:t>
            </w:r>
            <w:r w:rsidRPr="00806803">
              <w:rPr>
                <w:rFonts w:ascii="Arial" w:hAnsi="Arial"/>
                <w:sz w:val="18"/>
              </w:rPr>
              <w:t>.</w:t>
            </w:r>
          </w:p>
          <w:p w:rsidR="00B762D2" w:rsidRPr="00806803" w:rsidRDefault="00B762D2" w:rsidP="0033471C">
            <w:pPr>
              <w:keepNext/>
              <w:keepLines/>
              <w:spacing w:after="0"/>
              <w:ind w:left="851" w:hanging="851"/>
              <w:rPr>
                <w:rFonts w:ascii="Arial" w:hAnsi="Arial"/>
                <w:sz w:val="18"/>
              </w:rPr>
            </w:pPr>
            <w:r w:rsidRPr="00806803">
              <w:rPr>
                <w:rFonts w:ascii="Arial" w:hAnsi="Arial"/>
                <w:sz w:val="18"/>
              </w:rPr>
              <w:t>Note 9:</w:t>
            </w:r>
            <w:r w:rsidRPr="00806803">
              <w:rPr>
                <w:rFonts w:ascii="Arial" w:eastAsia="MS Mincho" w:hAnsi="Arial"/>
                <w:snapToGrid w:val="0"/>
                <w:sz w:val="18"/>
              </w:rPr>
              <w:tab/>
            </w:r>
            <w:r w:rsidRPr="00806803">
              <w:rPr>
                <w:rFonts w:ascii="Arial" w:hAnsi="Arial"/>
                <w:sz w:val="18"/>
              </w:rPr>
              <w:t>The SNR values are specified for testing a UE which supports 2RX on at least one band. For testing of a UE which supports 4RX on all bands, the SNR during T3 is [A.3.6]</w:t>
            </w:r>
            <w:r w:rsidRPr="00806803">
              <w:rPr>
                <w:rFonts w:ascii="Arial" w:hAnsi="Arial"/>
                <w:snapToGrid w:val="0"/>
                <w:sz w:val="18"/>
              </w:rPr>
              <w:t>.</w:t>
            </w:r>
          </w:p>
        </w:tc>
      </w:tr>
    </w:tbl>
    <w:p w:rsidR="00B762D2" w:rsidRPr="00806803" w:rsidRDefault="00B762D2" w:rsidP="00B762D2">
      <w:pPr>
        <w:spacing w:before="120" w:after="120"/>
        <w:ind w:left="2438" w:hanging="1134"/>
        <w:rPr>
          <w:rFonts w:eastAsia="Malgun Gothic"/>
          <w:kern w:val="20"/>
          <w:lang w:val="en-US"/>
        </w:rPr>
      </w:pPr>
    </w:p>
    <w:p w:rsidR="00B762D2" w:rsidRPr="00806803" w:rsidRDefault="00B762D2" w:rsidP="00B762D2">
      <w:pPr>
        <w:keepNext/>
        <w:keepLines/>
        <w:spacing w:before="60"/>
        <w:jc w:val="center"/>
        <w:rPr>
          <w:rFonts w:ascii="Arial" w:hAnsi="Arial"/>
          <w:b/>
        </w:rPr>
      </w:pPr>
    </w:p>
    <w:p w:rsidR="00B762D2" w:rsidRPr="00806803" w:rsidRDefault="00B762D2" w:rsidP="00B762D2">
      <w:pPr>
        <w:keepNext/>
        <w:keepLines/>
        <w:spacing w:before="60"/>
        <w:jc w:val="center"/>
        <w:rPr>
          <w:rFonts w:ascii="Arial" w:hAnsi="Arial"/>
          <w:b/>
        </w:rPr>
      </w:pPr>
      <w:r w:rsidRPr="00806803">
        <w:rPr>
          <w:rFonts w:ascii="Arial" w:hAnsi="Arial"/>
          <w:b/>
          <w:noProof/>
          <w:lang w:eastAsia="en-GB"/>
        </w:rPr>
        <w:drawing>
          <wp:inline distT="0" distB="0" distL="0" distR="0" wp14:anchorId="702CF14A" wp14:editId="07318884">
            <wp:extent cx="3682365" cy="2268220"/>
            <wp:effectExtent l="0" t="0" r="0" b="0"/>
            <wp:docPr id="1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3682365" cy="2268220"/>
                    </a:xfrm>
                    <a:prstGeom prst="rect">
                      <a:avLst/>
                    </a:prstGeom>
                    <a:noFill/>
                  </pic:spPr>
                </pic:pic>
              </a:graphicData>
            </a:graphic>
          </wp:inline>
        </w:drawing>
      </w:r>
    </w:p>
    <w:p w:rsidR="00B762D2" w:rsidRPr="00806803" w:rsidRDefault="00B762D2" w:rsidP="00B762D2">
      <w:pPr>
        <w:keepLines/>
        <w:spacing w:after="240"/>
        <w:jc w:val="center"/>
        <w:rPr>
          <w:rFonts w:ascii="Arial" w:hAnsi="Arial"/>
          <w:lang w:val="en-US"/>
        </w:rPr>
      </w:pPr>
      <w:r w:rsidRPr="00806803">
        <w:rPr>
          <w:rFonts w:ascii="Arial" w:hAnsi="Arial"/>
          <w:b/>
          <w:lang w:val="en-US"/>
        </w:rPr>
        <w:t>Figure A.7.5.1.7.1-1: SNR variation for CSI-RS out-of-sync testing</w:t>
      </w:r>
    </w:p>
    <w:p w:rsidR="00B762D2" w:rsidRPr="00806803" w:rsidRDefault="00B762D2" w:rsidP="00B762D2">
      <w:pPr>
        <w:pStyle w:val="Heading5"/>
        <w:rPr>
          <w:snapToGrid w:val="0"/>
        </w:rPr>
      </w:pPr>
      <w:bookmarkStart w:id="782" w:name="_Toc535476716"/>
      <w:r w:rsidRPr="00806803">
        <w:rPr>
          <w:snapToGrid w:val="0"/>
        </w:rPr>
        <w:t>A.7.5.1.7.2</w:t>
      </w:r>
      <w:r w:rsidRPr="00806803">
        <w:rPr>
          <w:snapToGrid w:val="0"/>
        </w:rPr>
        <w:tab/>
        <w:t>Test Requirements</w:t>
      </w:r>
      <w:bookmarkEnd w:id="782"/>
    </w:p>
    <w:p w:rsidR="00B762D2" w:rsidRPr="00806803" w:rsidRDefault="00B762D2" w:rsidP="00B762D2">
      <w:r w:rsidRPr="00806803">
        <w:t xml:space="preserve">The UE behaviour during time durations T1, T2, </w:t>
      </w:r>
      <w:r w:rsidRPr="00806803">
        <w:rPr>
          <w:lang w:eastAsia="zh-CN"/>
        </w:rPr>
        <w:t xml:space="preserve">and </w:t>
      </w:r>
      <w:r w:rsidRPr="00806803">
        <w:t>T3 shall be as follows:</w:t>
      </w:r>
    </w:p>
    <w:p w:rsidR="00B762D2" w:rsidRPr="00806803" w:rsidRDefault="00B762D2" w:rsidP="00B762D2">
      <w:pPr>
        <w:rPr>
          <w:lang w:eastAsia="zh-CN"/>
        </w:rPr>
      </w:pPr>
      <w:r w:rsidRPr="00806803">
        <w:rPr>
          <w:lang w:eastAsia="zh-CN"/>
        </w:rPr>
        <w:t>During time durations T1, T2 and T3, the UE shall transmit uplink signal at least in all subframes configured for CSI transmission on PCell.</w:t>
      </w:r>
    </w:p>
    <w:p w:rsidR="00B762D2" w:rsidRPr="00806803" w:rsidRDefault="00B762D2" w:rsidP="00B762D2">
      <w:r w:rsidRPr="00806803">
        <w:lastRenderedPageBreak/>
        <w:t>During the period from time point A to time point B the UE shall transmit uplink signal in Cell 1 (PCell) at least in all uplink slots configured for CSI transmission according to the configured periodic CSI reporting for Cell 1.</w:t>
      </w:r>
    </w:p>
    <w:p w:rsidR="00B762D2" w:rsidRPr="00806803" w:rsidRDefault="00B762D2" w:rsidP="00B762D2">
      <w:r w:rsidRPr="00806803">
        <w:t>The UE shall stop transmitting uplink signal in Cell 1 (PCell) no later than time point C (D</w:t>
      </w:r>
      <w:r w:rsidRPr="00806803">
        <w:rPr>
          <w:vertAlign w:val="subscript"/>
        </w:rPr>
        <w:t>1</w:t>
      </w:r>
      <w:r w:rsidRPr="00806803">
        <w:t xml:space="preserve"> secondafter the start of the time duration T3) on the PCell.</w:t>
      </w:r>
    </w:p>
    <w:p w:rsidR="00B762D2" w:rsidRPr="00806803" w:rsidRDefault="00B762D2" w:rsidP="00B762D2">
      <w:pPr>
        <w:tabs>
          <w:tab w:val="left" w:pos="567"/>
        </w:tabs>
        <w:rPr>
          <w:iCs/>
          <w:lang w:eastAsia="ja-JP"/>
        </w:rPr>
      </w:pPr>
      <w:r w:rsidRPr="00806803">
        <w:t>The rate of correct events observed during repeated tests shall be at least 90%.</w:t>
      </w:r>
    </w:p>
    <w:p w:rsidR="00B762D2" w:rsidRPr="00806803" w:rsidRDefault="00B762D2" w:rsidP="00B762D2">
      <w:pPr>
        <w:pStyle w:val="Heading4"/>
      </w:pPr>
      <w:bookmarkStart w:id="783" w:name="_Toc535476717"/>
      <w:r w:rsidRPr="00806803">
        <w:t>A.7.5.1.8</w:t>
      </w:r>
      <w:r w:rsidRPr="00806803">
        <w:tab/>
        <w:t>Radio Link Monitoring In-sync Test for FR2 PCell configured with CSI-RS-based RLM in DRX mode</w:t>
      </w:r>
      <w:bookmarkEnd w:id="783"/>
    </w:p>
    <w:p w:rsidR="00B762D2" w:rsidRPr="00806803" w:rsidRDefault="00B762D2" w:rsidP="00B762D2">
      <w:pPr>
        <w:pStyle w:val="Heading5"/>
        <w:rPr>
          <w:snapToGrid w:val="0"/>
          <w:lang w:eastAsia="zh-CN"/>
        </w:rPr>
      </w:pPr>
      <w:bookmarkStart w:id="784" w:name="_Toc535476718"/>
      <w:r w:rsidRPr="00806803">
        <w:rPr>
          <w:snapToGrid w:val="0"/>
          <w:lang w:eastAsia="zh-CN"/>
        </w:rPr>
        <w:t>A.7.5.1.8.1</w:t>
      </w:r>
      <w:r w:rsidRPr="00806803">
        <w:rPr>
          <w:snapToGrid w:val="0"/>
          <w:lang w:eastAsia="zh-CN"/>
        </w:rPr>
        <w:tab/>
        <w:t>Test Purpose and Environment</w:t>
      </w:r>
      <w:bookmarkEnd w:id="784"/>
    </w:p>
    <w:p w:rsidR="00B762D2" w:rsidRPr="00806803" w:rsidRDefault="00B762D2" w:rsidP="00B762D2">
      <w:r w:rsidRPr="00806803">
        <w:t>The purpose of this test is to verify that the UE properly detects the in sync for the purpose of monitoring downlink CSI-RS based radio link quality of the PCell when DRX is used. This test will partly verify the FR2 PCell CSI-RS In-sync radio link monitoring requirements in clause 8.1.</w:t>
      </w:r>
    </w:p>
    <w:p w:rsidR="00B762D2" w:rsidRPr="00806803" w:rsidRDefault="00B762D2" w:rsidP="00B762D2">
      <w:r w:rsidRPr="00806803">
        <w:t>The test parameters are given in Tables A.7.5.1.8.1-1, A.7.5.1.8.1-2, A.7.5.1.8.1-3 and A.7.5.1.8.1-4 below. There is one cells, cell 1which is the PCell, in the test. The test consists of five successive time periods, with time duration of T1, T2, T3, T4 and T5 respectively. Figure A.7.5.1.8.1-1 shows the variation of the downlink SNR in the PCell to emulate out-of-sync and in-sync states. Prior to the start of the time duration T1, the UE shall be fully synchronized to cell 1. The UE shall be configured for periodic CSI reporting with a reporting periodicity of 10 ms. The UE is configured to perform inter-frequency measurements using GP ID #0 (40ms) in test. In the test, SSB0 and SSB1 are configured as BFD-RS.</w:t>
      </w:r>
    </w:p>
    <w:p w:rsidR="00B762D2" w:rsidRPr="00806803" w:rsidRDefault="00B762D2" w:rsidP="00B762D2">
      <w:pPr>
        <w:keepNext/>
        <w:keepLines/>
        <w:spacing w:before="60"/>
        <w:jc w:val="center"/>
        <w:rPr>
          <w:rFonts w:ascii="Arial" w:hAnsi="Arial"/>
          <w:b/>
        </w:rPr>
      </w:pPr>
      <w:r w:rsidRPr="00806803">
        <w:rPr>
          <w:rFonts w:ascii="Arial" w:hAnsi="Arial"/>
          <w:b/>
        </w:rPr>
        <w:t>Table A.7.5.1.8.1-1: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762D2" w:rsidRPr="00806803" w:rsidTr="0033471C">
        <w:trPr>
          <w:trHeight w:val="267"/>
          <w:jc w:val="center"/>
        </w:trPr>
        <w:tc>
          <w:tcPr>
            <w:tcW w:w="2265" w:type="dxa"/>
            <w:shd w:val="clear" w:color="auto" w:fill="auto"/>
          </w:tcPr>
          <w:p w:rsidR="00B762D2" w:rsidRPr="00806803" w:rsidRDefault="00B762D2" w:rsidP="0033471C">
            <w:pPr>
              <w:keepNext/>
              <w:keepLines/>
              <w:spacing w:after="0"/>
              <w:jc w:val="center"/>
              <w:rPr>
                <w:rFonts w:ascii="Arial" w:hAnsi="Arial"/>
                <w:b/>
                <w:sz w:val="18"/>
              </w:rPr>
            </w:pPr>
            <w:r w:rsidRPr="00806803">
              <w:rPr>
                <w:rFonts w:ascii="Arial" w:hAnsi="Arial"/>
                <w:b/>
                <w:sz w:val="18"/>
              </w:rPr>
              <w:t>Configuration</w:t>
            </w:r>
          </w:p>
        </w:tc>
        <w:tc>
          <w:tcPr>
            <w:tcW w:w="6905" w:type="dxa"/>
            <w:shd w:val="clear" w:color="auto" w:fill="auto"/>
          </w:tcPr>
          <w:p w:rsidR="00B762D2" w:rsidRPr="00806803" w:rsidRDefault="00B762D2" w:rsidP="0033471C">
            <w:pPr>
              <w:keepNext/>
              <w:keepLines/>
              <w:spacing w:after="0"/>
              <w:jc w:val="center"/>
              <w:rPr>
                <w:rFonts w:ascii="Arial" w:hAnsi="Arial"/>
                <w:b/>
                <w:sz w:val="18"/>
              </w:rPr>
            </w:pPr>
            <w:r w:rsidRPr="00806803">
              <w:rPr>
                <w:rFonts w:ascii="Arial" w:hAnsi="Arial"/>
                <w:b/>
                <w:sz w:val="18"/>
              </w:rPr>
              <w:t>Description</w:t>
            </w:r>
          </w:p>
        </w:tc>
      </w:tr>
      <w:tr w:rsidR="00B762D2" w:rsidRPr="00806803" w:rsidTr="0033471C">
        <w:trPr>
          <w:trHeight w:val="270"/>
          <w:jc w:val="center"/>
        </w:trPr>
        <w:tc>
          <w:tcPr>
            <w:tcW w:w="2265" w:type="dxa"/>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1</w:t>
            </w:r>
          </w:p>
        </w:tc>
        <w:tc>
          <w:tcPr>
            <w:tcW w:w="6905" w:type="dxa"/>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TDD duplex mode, 120 kHz SSB SCS, 100 MHz bandwidth</w:t>
            </w:r>
          </w:p>
        </w:tc>
      </w:tr>
    </w:tbl>
    <w:p w:rsidR="00B762D2" w:rsidRPr="00806803" w:rsidRDefault="00B762D2" w:rsidP="00B762D2">
      <w:pPr>
        <w:spacing w:before="120"/>
      </w:pPr>
    </w:p>
    <w:p w:rsidR="00B762D2" w:rsidRPr="00806803" w:rsidRDefault="00B762D2" w:rsidP="00B762D2">
      <w:pPr>
        <w:keepNext/>
        <w:keepLines/>
        <w:spacing w:before="60"/>
        <w:jc w:val="center"/>
        <w:rPr>
          <w:rFonts w:ascii="Arial" w:hAnsi="Arial"/>
          <w:b/>
          <w:lang w:val="en-US"/>
        </w:rPr>
      </w:pPr>
      <w:r w:rsidRPr="00806803">
        <w:rPr>
          <w:rFonts w:ascii="Arial" w:hAnsi="Arial"/>
          <w:b/>
          <w:lang w:val="en-US"/>
        </w:rPr>
        <w:lastRenderedPageBreak/>
        <w:t>Table A.7.5.1.8.1-2: General test parameters for FR2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B762D2" w:rsidRPr="00806803" w:rsidTr="0033471C">
        <w:trPr>
          <w:trHeight w:val="164"/>
          <w:jc w:val="center"/>
        </w:trPr>
        <w:tc>
          <w:tcPr>
            <w:tcW w:w="2728" w:type="pct"/>
            <w:gridSpan w:val="2"/>
            <w:vMerge w:val="restart"/>
            <w:shd w:val="clear" w:color="auto" w:fill="auto"/>
          </w:tcPr>
          <w:p w:rsidR="00B762D2" w:rsidRPr="00806803" w:rsidRDefault="00B762D2" w:rsidP="0033471C">
            <w:pPr>
              <w:keepNext/>
              <w:keepLines/>
              <w:spacing w:after="0"/>
              <w:jc w:val="center"/>
              <w:rPr>
                <w:rFonts w:ascii="Arial" w:hAnsi="Arial"/>
                <w:b/>
                <w:sz w:val="18"/>
              </w:rPr>
            </w:pPr>
            <w:r w:rsidRPr="00806803">
              <w:rPr>
                <w:rFonts w:ascii="Arial" w:hAnsi="Arial"/>
                <w:b/>
                <w:sz w:val="18"/>
              </w:rPr>
              <w:lastRenderedPageBreak/>
              <w:t>Parameter</w:t>
            </w:r>
          </w:p>
        </w:tc>
        <w:tc>
          <w:tcPr>
            <w:tcW w:w="677" w:type="pct"/>
            <w:vMerge w:val="restart"/>
            <w:shd w:val="clear" w:color="auto" w:fill="auto"/>
          </w:tcPr>
          <w:p w:rsidR="00B762D2" w:rsidRPr="00806803" w:rsidRDefault="00B762D2" w:rsidP="0033471C">
            <w:pPr>
              <w:keepNext/>
              <w:keepLines/>
              <w:spacing w:after="0"/>
              <w:jc w:val="center"/>
              <w:rPr>
                <w:rFonts w:ascii="Arial" w:hAnsi="Arial"/>
                <w:b/>
                <w:sz w:val="18"/>
              </w:rPr>
            </w:pPr>
            <w:r w:rsidRPr="00806803">
              <w:rPr>
                <w:rFonts w:ascii="Arial" w:hAnsi="Arial"/>
                <w:b/>
                <w:sz w:val="18"/>
              </w:rPr>
              <w:t>Unit</w:t>
            </w:r>
          </w:p>
        </w:tc>
        <w:tc>
          <w:tcPr>
            <w:tcW w:w="1595" w:type="pct"/>
            <w:shd w:val="clear" w:color="auto" w:fill="auto"/>
          </w:tcPr>
          <w:p w:rsidR="00B762D2" w:rsidRPr="00806803" w:rsidRDefault="00B762D2" w:rsidP="0033471C">
            <w:pPr>
              <w:keepNext/>
              <w:keepLines/>
              <w:spacing w:after="0"/>
              <w:jc w:val="center"/>
              <w:rPr>
                <w:rFonts w:ascii="Arial" w:hAnsi="Arial"/>
                <w:b/>
                <w:sz w:val="18"/>
              </w:rPr>
            </w:pPr>
            <w:r w:rsidRPr="00806803">
              <w:rPr>
                <w:rFonts w:ascii="Arial" w:hAnsi="Arial"/>
                <w:b/>
                <w:sz w:val="18"/>
              </w:rPr>
              <w:t>Value</w:t>
            </w:r>
          </w:p>
        </w:tc>
      </w:tr>
      <w:tr w:rsidR="00B762D2" w:rsidRPr="00806803" w:rsidTr="0033471C">
        <w:trPr>
          <w:trHeight w:val="74"/>
          <w:jc w:val="center"/>
        </w:trPr>
        <w:tc>
          <w:tcPr>
            <w:tcW w:w="2728" w:type="pct"/>
            <w:gridSpan w:val="2"/>
            <w:vMerge/>
            <w:shd w:val="clear" w:color="auto" w:fill="auto"/>
          </w:tcPr>
          <w:p w:rsidR="00B762D2" w:rsidRPr="00806803" w:rsidRDefault="00B762D2" w:rsidP="0033471C">
            <w:pPr>
              <w:keepNext/>
              <w:keepLines/>
              <w:spacing w:after="0"/>
              <w:jc w:val="center"/>
              <w:rPr>
                <w:rFonts w:ascii="Arial" w:hAnsi="Arial"/>
                <w:b/>
                <w:sz w:val="18"/>
              </w:rPr>
            </w:pPr>
          </w:p>
        </w:tc>
        <w:tc>
          <w:tcPr>
            <w:tcW w:w="677" w:type="pct"/>
            <w:vMerge/>
            <w:shd w:val="clear" w:color="auto" w:fill="auto"/>
          </w:tcPr>
          <w:p w:rsidR="00B762D2" w:rsidRPr="00806803" w:rsidRDefault="00B762D2" w:rsidP="0033471C">
            <w:pPr>
              <w:keepNext/>
              <w:keepLines/>
              <w:spacing w:after="0"/>
              <w:jc w:val="center"/>
              <w:rPr>
                <w:rFonts w:ascii="Arial" w:hAnsi="Arial"/>
                <w:b/>
                <w:sz w:val="18"/>
              </w:rPr>
            </w:pPr>
          </w:p>
        </w:tc>
        <w:tc>
          <w:tcPr>
            <w:tcW w:w="1595" w:type="pct"/>
            <w:shd w:val="clear" w:color="auto" w:fill="auto"/>
          </w:tcPr>
          <w:p w:rsidR="00B762D2" w:rsidRPr="00806803" w:rsidRDefault="00B762D2" w:rsidP="0033471C">
            <w:pPr>
              <w:keepNext/>
              <w:keepLines/>
              <w:spacing w:after="0"/>
              <w:jc w:val="center"/>
              <w:rPr>
                <w:rFonts w:ascii="Arial" w:hAnsi="Arial"/>
                <w:b/>
                <w:sz w:val="18"/>
              </w:rPr>
            </w:pPr>
            <w:r w:rsidRPr="00806803">
              <w:rPr>
                <w:rFonts w:ascii="Arial" w:hAnsi="Arial"/>
                <w:b/>
                <w:sz w:val="18"/>
              </w:rPr>
              <w:t>Test 1</w:t>
            </w:r>
          </w:p>
        </w:tc>
      </w:tr>
      <w:tr w:rsidR="00B762D2" w:rsidRPr="00806803" w:rsidTr="0033471C">
        <w:trPr>
          <w:trHeight w:val="64"/>
          <w:jc w:val="center"/>
        </w:trPr>
        <w:tc>
          <w:tcPr>
            <w:tcW w:w="2728"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 xml:space="preserve">Active PCell </w:t>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Cell 1</w:t>
            </w:r>
          </w:p>
        </w:tc>
      </w:tr>
      <w:tr w:rsidR="00B762D2" w:rsidRPr="00806803" w:rsidTr="0033471C">
        <w:trPr>
          <w:trHeight w:val="164"/>
          <w:jc w:val="center"/>
        </w:trPr>
        <w:tc>
          <w:tcPr>
            <w:tcW w:w="2728"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RF Channel Number</w:t>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1</w:t>
            </w:r>
          </w:p>
        </w:tc>
      </w:tr>
      <w:tr w:rsidR="00B762D2" w:rsidRPr="00806803" w:rsidTr="0033471C">
        <w:trPr>
          <w:trHeight w:val="93"/>
          <w:jc w:val="center"/>
        </w:trPr>
        <w:tc>
          <w:tcPr>
            <w:tcW w:w="1072" w:type="pct"/>
            <w:shd w:val="clear" w:color="auto" w:fill="auto"/>
          </w:tcPr>
          <w:p w:rsidR="00B762D2" w:rsidRPr="00806803" w:rsidRDefault="00B762D2" w:rsidP="0033471C">
            <w:pPr>
              <w:keepNext/>
              <w:keepLines/>
              <w:spacing w:after="0"/>
              <w:rPr>
                <w:rFonts w:ascii="Arial" w:hAnsi="Arial"/>
                <w:sz w:val="18"/>
                <w:lang w:val="it-IT"/>
              </w:rPr>
            </w:pPr>
            <w:r w:rsidRPr="00806803">
              <w:rPr>
                <w:rFonts w:ascii="Arial" w:hAnsi="Arial"/>
                <w:sz w:val="18"/>
                <w:lang w:val="it-IT"/>
              </w:rPr>
              <w:t>Duplex mode</w:t>
            </w:r>
          </w:p>
        </w:tc>
        <w:tc>
          <w:tcPr>
            <w:tcW w:w="1656" w:type="pct"/>
            <w:shd w:val="clear" w:color="auto" w:fill="auto"/>
          </w:tcPr>
          <w:p w:rsidR="00B762D2" w:rsidRPr="00806803" w:rsidRDefault="00B762D2" w:rsidP="0033471C">
            <w:pPr>
              <w:keepNext/>
              <w:keepLines/>
              <w:spacing w:after="0"/>
              <w:rPr>
                <w:rFonts w:ascii="Arial" w:hAnsi="Arial"/>
                <w:sz w:val="18"/>
                <w:lang w:val="it-IT"/>
              </w:rPr>
            </w:pPr>
            <w:r w:rsidRPr="00806803">
              <w:rPr>
                <w:rFonts w:ascii="Arial" w:hAnsi="Arial"/>
                <w:sz w:val="18"/>
                <w:lang w:val="it-IT"/>
              </w:rPr>
              <w:t>Config 1</w:t>
            </w:r>
          </w:p>
        </w:tc>
        <w:tc>
          <w:tcPr>
            <w:tcW w:w="677" w:type="pct"/>
            <w:shd w:val="clear" w:color="auto" w:fill="auto"/>
          </w:tcPr>
          <w:p w:rsidR="00B762D2" w:rsidRPr="00806803" w:rsidRDefault="00B762D2" w:rsidP="0033471C">
            <w:pPr>
              <w:keepNext/>
              <w:keepLines/>
              <w:spacing w:after="0"/>
              <w:jc w:val="center"/>
              <w:rPr>
                <w:rFonts w:ascii="Arial" w:hAnsi="Arial"/>
                <w:sz w:val="18"/>
                <w:lang w:val="it-IT"/>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TDD</w:t>
            </w:r>
          </w:p>
        </w:tc>
      </w:tr>
      <w:tr w:rsidR="00B762D2" w:rsidRPr="00806803" w:rsidTr="0033471C">
        <w:trPr>
          <w:trHeight w:val="189"/>
          <w:jc w:val="center"/>
        </w:trPr>
        <w:tc>
          <w:tcPr>
            <w:tcW w:w="1072" w:type="pct"/>
            <w:shd w:val="clear" w:color="auto" w:fill="auto"/>
          </w:tcPr>
          <w:p w:rsidR="00B762D2" w:rsidRPr="00806803" w:rsidRDefault="00B762D2" w:rsidP="0033471C">
            <w:pPr>
              <w:keepNext/>
              <w:keepLines/>
              <w:spacing w:after="0"/>
              <w:rPr>
                <w:rFonts w:ascii="Arial" w:hAnsi="Arial"/>
                <w:sz w:val="18"/>
                <w:lang w:val="it-IT"/>
              </w:rPr>
            </w:pPr>
            <w:r w:rsidRPr="00806803">
              <w:rPr>
                <w:rFonts w:ascii="Arial" w:hAnsi="Arial"/>
                <w:sz w:val="18"/>
                <w:lang w:val="it-IT"/>
              </w:rPr>
              <w:t>TDD Configuration</w:t>
            </w:r>
          </w:p>
        </w:tc>
        <w:tc>
          <w:tcPr>
            <w:tcW w:w="1656" w:type="pct"/>
            <w:shd w:val="clear" w:color="auto" w:fill="auto"/>
          </w:tcPr>
          <w:p w:rsidR="00B762D2" w:rsidRPr="00806803" w:rsidRDefault="00B762D2" w:rsidP="0033471C">
            <w:pPr>
              <w:keepNext/>
              <w:keepLines/>
              <w:spacing w:after="0"/>
              <w:rPr>
                <w:rFonts w:ascii="Arial" w:hAnsi="Arial"/>
                <w:sz w:val="18"/>
                <w:lang w:val="it-IT"/>
              </w:rPr>
            </w:pPr>
            <w:r w:rsidRPr="00806803">
              <w:rPr>
                <w:rFonts w:ascii="Arial" w:hAnsi="Arial"/>
                <w:sz w:val="18"/>
                <w:lang w:val="it-IT"/>
              </w:rPr>
              <w:t>Config 1</w:t>
            </w:r>
          </w:p>
        </w:tc>
        <w:tc>
          <w:tcPr>
            <w:tcW w:w="677" w:type="pct"/>
            <w:shd w:val="clear" w:color="auto" w:fill="auto"/>
          </w:tcPr>
          <w:p w:rsidR="00B762D2" w:rsidRPr="00806803" w:rsidRDefault="00B762D2" w:rsidP="0033471C">
            <w:pPr>
              <w:keepNext/>
              <w:keepLines/>
              <w:spacing w:after="0"/>
              <w:jc w:val="center"/>
              <w:rPr>
                <w:rFonts w:ascii="Arial" w:hAnsi="Arial"/>
                <w:sz w:val="18"/>
                <w:lang w:val="it-IT"/>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TDDConf.3.1</w:t>
            </w:r>
          </w:p>
        </w:tc>
      </w:tr>
      <w:tr w:rsidR="00B762D2" w:rsidRPr="00806803" w:rsidTr="0033471C">
        <w:trPr>
          <w:trHeight w:val="189"/>
          <w:jc w:val="center"/>
        </w:trPr>
        <w:tc>
          <w:tcPr>
            <w:tcW w:w="1072" w:type="pct"/>
            <w:shd w:val="clear" w:color="auto" w:fill="auto"/>
            <w:vAlign w:val="center"/>
          </w:tcPr>
          <w:p w:rsidR="00B762D2" w:rsidRPr="00806803" w:rsidRDefault="00B762D2" w:rsidP="0033471C">
            <w:pPr>
              <w:keepNext/>
              <w:keepLines/>
              <w:spacing w:after="0"/>
              <w:rPr>
                <w:rFonts w:ascii="Arial" w:hAnsi="Arial"/>
                <w:sz w:val="18"/>
                <w:lang w:val="it-IT"/>
              </w:rPr>
            </w:pPr>
            <w:r w:rsidRPr="00806803">
              <w:rPr>
                <w:rFonts w:ascii="Arial" w:hAnsi="Arial"/>
                <w:noProof/>
                <w:sz w:val="18"/>
                <w:lang w:val="it-IT"/>
              </w:rPr>
              <w:t>DL initial BWP configuration</w:t>
            </w:r>
          </w:p>
        </w:tc>
        <w:tc>
          <w:tcPr>
            <w:tcW w:w="1656" w:type="pct"/>
            <w:shd w:val="clear" w:color="auto" w:fill="auto"/>
          </w:tcPr>
          <w:p w:rsidR="00B762D2" w:rsidRPr="00806803" w:rsidRDefault="00B762D2" w:rsidP="0033471C">
            <w:pPr>
              <w:keepNext/>
              <w:keepLines/>
              <w:spacing w:after="0"/>
              <w:rPr>
                <w:rFonts w:ascii="Arial" w:hAnsi="Arial"/>
                <w:sz w:val="18"/>
                <w:lang w:val="it-IT"/>
              </w:rPr>
            </w:pPr>
            <w:r w:rsidRPr="00806803">
              <w:rPr>
                <w:rFonts w:ascii="Arial" w:hAnsi="Arial"/>
                <w:noProof/>
                <w:sz w:val="18"/>
                <w:lang w:val="it-IT"/>
              </w:rPr>
              <w:t>Config 1</w:t>
            </w:r>
          </w:p>
        </w:tc>
        <w:tc>
          <w:tcPr>
            <w:tcW w:w="677" w:type="pct"/>
            <w:shd w:val="clear" w:color="auto" w:fill="auto"/>
          </w:tcPr>
          <w:p w:rsidR="00B762D2" w:rsidRPr="00806803" w:rsidRDefault="00B762D2" w:rsidP="0033471C">
            <w:pPr>
              <w:keepNext/>
              <w:keepLines/>
              <w:spacing w:after="0"/>
              <w:jc w:val="center"/>
              <w:rPr>
                <w:rFonts w:ascii="Arial" w:hAnsi="Arial"/>
                <w:sz w:val="18"/>
                <w:lang w:val="it-IT"/>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noProof/>
                <w:sz w:val="18"/>
                <w:lang w:val="it-IT"/>
              </w:rPr>
              <w:t>DLBWP.0.1</w:t>
            </w:r>
          </w:p>
        </w:tc>
      </w:tr>
      <w:tr w:rsidR="00B762D2" w:rsidRPr="00806803" w:rsidTr="0033471C">
        <w:trPr>
          <w:trHeight w:val="189"/>
          <w:jc w:val="center"/>
        </w:trPr>
        <w:tc>
          <w:tcPr>
            <w:tcW w:w="1072" w:type="pct"/>
            <w:shd w:val="clear" w:color="auto" w:fill="auto"/>
            <w:vAlign w:val="center"/>
          </w:tcPr>
          <w:p w:rsidR="00B762D2" w:rsidRPr="00806803" w:rsidRDefault="00B762D2" w:rsidP="0033471C">
            <w:pPr>
              <w:keepNext/>
              <w:keepLines/>
              <w:spacing w:after="0"/>
              <w:rPr>
                <w:rFonts w:ascii="Arial" w:hAnsi="Arial"/>
                <w:sz w:val="18"/>
                <w:lang w:val="it-IT"/>
              </w:rPr>
            </w:pPr>
            <w:r w:rsidRPr="00806803">
              <w:rPr>
                <w:rFonts w:ascii="Arial" w:hAnsi="Arial"/>
                <w:noProof/>
                <w:sz w:val="18"/>
                <w:lang w:val="it-IT"/>
              </w:rPr>
              <w:t>DL dedicated BWP configuration</w:t>
            </w:r>
          </w:p>
        </w:tc>
        <w:tc>
          <w:tcPr>
            <w:tcW w:w="1656" w:type="pct"/>
            <w:shd w:val="clear" w:color="auto" w:fill="auto"/>
          </w:tcPr>
          <w:p w:rsidR="00B762D2" w:rsidRPr="00806803" w:rsidRDefault="00B762D2" w:rsidP="0033471C">
            <w:pPr>
              <w:keepNext/>
              <w:keepLines/>
              <w:spacing w:after="0"/>
              <w:rPr>
                <w:rFonts w:ascii="Arial" w:hAnsi="Arial"/>
                <w:sz w:val="18"/>
                <w:lang w:val="it-IT"/>
              </w:rPr>
            </w:pPr>
            <w:r w:rsidRPr="00806803">
              <w:rPr>
                <w:rFonts w:ascii="Arial" w:hAnsi="Arial"/>
                <w:noProof/>
                <w:sz w:val="18"/>
                <w:lang w:val="it-IT"/>
              </w:rPr>
              <w:t>Config 1</w:t>
            </w:r>
          </w:p>
        </w:tc>
        <w:tc>
          <w:tcPr>
            <w:tcW w:w="677" w:type="pct"/>
            <w:shd w:val="clear" w:color="auto" w:fill="auto"/>
          </w:tcPr>
          <w:p w:rsidR="00B762D2" w:rsidRPr="00806803" w:rsidRDefault="00B762D2" w:rsidP="0033471C">
            <w:pPr>
              <w:keepNext/>
              <w:keepLines/>
              <w:spacing w:after="0"/>
              <w:jc w:val="center"/>
              <w:rPr>
                <w:rFonts w:ascii="Arial" w:hAnsi="Arial"/>
                <w:sz w:val="18"/>
                <w:lang w:val="it-IT"/>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noProof/>
                <w:sz w:val="18"/>
                <w:lang w:val="it-IT"/>
              </w:rPr>
              <w:t>DLBWP.1.1</w:t>
            </w:r>
          </w:p>
        </w:tc>
      </w:tr>
      <w:tr w:rsidR="00B762D2" w:rsidRPr="00806803" w:rsidTr="0033471C">
        <w:trPr>
          <w:trHeight w:val="189"/>
          <w:jc w:val="center"/>
        </w:trPr>
        <w:tc>
          <w:tcPr>
            <w:tcW w:w="1072" w:type="pct"/>
            <w:shd w:val="clear" w:color="auto" w:fill="auto"/>
            <w:vAlign w:val="center"/>
          </w:tcPr>
          <w:p w:rsidR="00B762D2" w:rsidRPr="00806803" w:rsidRDefault="00B762D2" w:rsidP="0033471C">
            <w:pPr>
              <w:keepNext/>
              <w:keepLines/>
              <w:spacing w:after="0"/>
              <w:rPr>
                <w:rFonts w:ascii="Arial" w:hAnsi="Arial"/>
                <w:sz w:val="18"/>
                <w:lang w:val="it-IT"/>
              </w:rPr>
            </w:pPr>
            <w:r w:rsidRPr="00806803">
              <w:rPr>
                <w:rFonts w:ascii="Arial" w:hAnsi="Arial"/>
                <w:noProof/>
                <w:sz w:val="18"/>
                <w:lang w:val="it-IT"/>
              </w:rPr>
              <w:t>UL initial BWP configuration</w:t>
            </w:r>
          </w:p>
        </w:tc>
        <w:tc>
          <w:tcPr>
            <w:tcW w:w="1656" w:type="pct"/>
            <w:shd w:val="clear" w:color="auto" w:fill="auto"/>
          </w:tcPr>
          <w:p w:rsidR="00B762D2" w:rsidRPr="00806803" w:rsidRDefault="00B762D2" w:rsidP="0033471C">
            <w:pPr>
              <w:keepNext/>
              <w:keepLines/>
              <w:spacing w:after="0"/>
              <w:rPr>
                <w:rFonts w:ascii="Arial" w:hAnsi="Arial"/>
                <w:sz w:val="18"/>
                <w:lang w:val="it-IT"/>
              </w:rPr>
            </w:pPr>
            <w:r w:rsidRPr="00806803">
              <w:rPr>
                <w:rFonts w:ascii="Arial" w:hAnsi="Arial"/>
                <w:noProof/>
                <w:sz w:val="18"/>
                <w:lang w:val="it-IT"/>
              </w:rPr>
              <w:t>Config 1</w:t>
            </w:r>
          </w:p>
        </w:tc>
        <w:tc>
          <w:tcPr>
            <w:tcW w:w="677" w:type="pct"/>
            <w:shd w:val="clear" w:color="auto" w:fill="auto"/>
          </w:tcPr>
          <w:p w:rsidR="00B762D2" w:rsidRPr="00806803" w:rsidRDefault="00B762D2" w:rsidP="0033471C">
            <w:pPr>
              <w:keepNext/>
              <w:keepLines/>
              <w:spacing w:after="0"/>
              <w:jc w:val="center"/>
              <w:rPr>
                <w:rFonts w:ascii="Arial" w:hAnsi="Arial"/>
                <w:sz w:val="18"/>
                <w:lang w:val="it-IT"/>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noProof/>
                <w:sz w:val="18"/>
                <w:lang w:val="it-IT"/>
              </w:rPr>
              <w:t>ULBWP.0.1</w:t>
            </w:r>
          </w:p>
        </w:tc>
      </w:tr>
      <w:tr w:rsidR="00B762D2" w:rsidRPr="00806803" w:rsidTr="0033471C">
        <w:trPr>
          <w:trHeight w:val="189"/>
          <w:jc w:val="center"/>
        </w:trPr>
        <w:tc>
          <w:tcPr>
            <w:tcW w:w="1072" w:type="pct"/>
            <w:shd w:val="clear" w:color="auto" w:fill="auto"/>
            <w:vAlign w:val="center"/>
          </w:tcPr>
          <w:p w:rsidR="00B762D2" w:rsidRPr="00806803" w:rsidRDefault="00B762D2" w:rsidP="0033471C">
            <w:pPr>
              <w:keepNext/>
              <w:keepLines/>
              <w:spacing w:after="0"/>
              <w:rPr>
                <w:rFonts w:ascii="Arial" w:hAnsi="Arial"/>
                <w:sz w:val="18"/>
                <w:lang w:val="it-IT"/>
              </w:rPr>
            </w:pPr>
            <w:r w:rsidRPr="00806803">
              <w:rPr>
                <w:rFonts w:ascii="Arial" w:hAnsi="Arial"/>
                <w:noProof/>
                <w:sz w:val="18"/>
                <w:lang w:val="it-IT"/>
              </w:rPr>
              <w:t>UL dedicated BWP configuration</w:t>
            </w:r>
          </w:p>
        </w:tc>
        <w:tc>
          <w:tcPr>
            <w:tcW w:w="1656" w:type="pct"/>
            <w:shd w:val="clear" w:color="auto" w:fill="auto"/>
          </w:tcPr>
          <w:p w:rsidR="00B762D2" w:rsidRPr="00806803" w:rsidRDefault="00B762D2" w:rsidP="0033471C">
            <w:pPr>
              <w:keepNext/>
              <w:keepLines/>
              <w:spacing w:after="0"/>
              <w:rPr>
                <w:rFonts w:ascii="Arial" w:hAnsi="Arial"/>
                <w:sz w:val="18"/>
                <w:lang w:val="it-IT"/>
              </w:rPr>
            </w:pPr>
            <w:r w:rsidRPr="00806803">
              <w:rPr>
                <w:rFonts w:ascii="Arial" w:hAnsi="Arial"/>
                <w:noProof/>
                <w:sz w:val="18"/>
                <w:lang w:val="it-IT"/>
              </w:rPr>
              <w:t>Config 1</w:t>
            </w:r>
          </w:p>
        </w:tc>
        <w:tc>
          <w:tcPr>
            <w:tcW w:w="677" w:type="pct"/>
            <w:shd w:val="clear" w:color="auto" w:fill="auto"/>
          </w:tcPr>
          <w:p w:rsidR="00B762D2" w:rsidRPr="00806803" w:rsidRDefault="00B762D2" w:rsidP="0033471C">
            <w:pPr>
              <w:keepNext/>
              <w:keepLines/>
              <w:spacing w:after="0"/>
              <w:jc w:val="center"/>
              <w:rPr>
                <w:rFonts w:ascii="Arial" w:hAnsi="Arial"/>
                <w:sz w:val="18"/>
                <w:lang w:val="it-IT"/>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noProof/>
                <w:sz w:val="18"/>
                <w:lang w:val="it-IT"/>
              </w:rPr>
              <w:t>ULBWP.1.1</w:t>
            </w:r>
          </w:p>
        </w:tc>
      </w:tr>
      <w:tr w:rsidR="00B762D2" w:rsidRPr="00806803" w:rsidTr="0033471C">
        <w:trPr>
          <w:trHeight w:val="189"/>
          <w:jc w:val="center"/>
        </w:trPr>
        <w:tc>
          <w:tcPr>
            <w:tcW w:w="1072" w:type="pct"/>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CORESET Reference Channel</w:t>
            </w:r>
          </w:p>
        </w:tc>
        <w:tc>
          <w:tcPr>
            <w:tcW w:w="1656" w:type="pct"/>
            <w:shd w:val="clear" w:color="auto" w:fill="auto"/>
          </w:tcPr>
          <w:p w:rsidR="00B762D2" w:rsidRPr="00806803" w:rsidRDefault="00B762D2" w:rsidP="0033471C">
            <w:pPr>
              <w:keepNext/>
              <w:keepLines/>
              <w:spacing w:after="0"/>
              <w:rPr>
                <w:rFonts w:ascii="Arial" w:hAnsi="Arial"/>
                <w:sz w:val="18"/>
                <w:lang w:val="it-IT"/>
              </w:rPr>
            </w:pPr>
            <w:r w:rsidRPr="00806803">
              <w:rPr>
                <w:rFonts w:ascii="Arial" w:hAnsi="Arial"/>
                <w:sz w:val="18"/>
                <w:lang w:val="it-IT"/>
              </w:rPr>
              <w:t>Config 1</w:t>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CCR.3.1 TDD</w:t>
            </w:r>
          </w:p>
          <w:p w:rsidR="00B762D2" w:rsidRPr="00806803" w:rsidRDefault="00B762D2" w:rsidP="0033471C">
            <w:pPr>
              <w:keepNext/>
              <w:keepLines/>
              <w:spacing w:after="0"/>
              <w:jc w:val="center"/>
              <w:rPr>
                <w:rFonts w:ascii="Arial" w:hAnsi="Arial"/>
                <w:sz w:val="18"/>
              </w:rPr>
            </w:pPr>
            <w:r w:rsidRPr="00806803">
              <w:rPr>
                <w:rFonts w:ascii="Arial" w:hAnsi="Arial"/>
                <w:noProof/>
                <w:sz w:val="18"/>
              </w:rPr>
              <w:t>CCR.3.3 TDD</w:t>
            </w:r>
          </w:p>
        </w:tc>
      </w:tr>
      <w:tr w:rsidR="00B762D2" w:rsidRPr="00806803" w:rsidTr="0033471C">
        <w:trPr>
          <w:trHeight w:val="125"/>
          <w:jc w:val="center"/>
        </w:trPr>
        <w:tc>
          <w:tcPr>
            <w:tcW w:w="1072" w:type="pct"/>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SSB Configuration</w:t>
            </w:r>
          </w:p>
        </w:tc>
        <w:tc>
          <w:tcPr>
            <w:tcW w:w="1656" w:type="pct"/>
            <w:shd w:val="clear" w:color="auto" w:fill="auto"/>
          </w:tcPr>
          <w:p w:rsidR="00B762D2" w:rsidRPr="00806803" w:rsidRDefault="00B762D2" w:rsidP="0033471C">
            <w:pPr>
              <w:keepNext/>
              <w:keepLines/>
              <w:spacing w:after="0"/>
              <w:rPr>
                <w:rFonts w:ascii="Arial" w:hAnsi="Arial"/>
                <w:sz w:val="18"/>
                <w:lang w:val="it-IT"/>
              </w:rPr>
            </w:pPr>
            <w:r w:rsidRPr="00806803">
              <w:rPr>
                <w:rFonts w:ascii="Arial" w:hAnsi="Arial"/>
                <w:sz w:val="18"/>
                <w:lang w:val="it-IT"/>
              </w:rPr>
              <w:t>Config 1</w:t>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SSB.1 FR2</w:t>
            </w:r>
          </w:p>
        </w:tc>
      </w:tr>
      <w:tr w:rsidR="00B762D2" w:rsidRPr="00806803" w:rsidTr="0033471C">
        <w:trPr>
          <w:trHeight w:val="223"/>
          <w:jc w:val="center"/>
        </w:trPr>
        <w:tc>
          <w:tcPr>
            <w:tcW w:w="1072" w:type="pct"/>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SMTC Configuration</w:t>
            </w:r>
          </w:p>
        </w:tc>
        <w:tc>
          <w:tcPr>
            <w:tcW w:w="1656" w:type="pct"/>
            <w:shd w:val="clear" w:color="auto" w:fill="auto"/>
          </w:tcPr>
          <w:p w:rsidR="00B762D2" w:rsidRPr="00806803" w:rsidRDefault="00B762D2" w:rsidP="0033471C">
            <w:pPr>
              <w:keepNext/>
              <w:keepLines/>
              <w:spacing w:after="0"/>
              <w:rPr>
                <w:rFonts w:ascii="Arial" w:hAnsi="Arial"/>
                <w:sz w:val="18"/>
                <w:lang w:val="it-IT"/>
              </w:rPr>
            </w:pPr>
            <w:r w:rsidRPr="00806803">
              <w:rPr>
                <w:rFonts w:ascii="Arial" w:hAnsi="Arial"/>
                <w:sz w:val="18"/>
                <w:lang w:val="it-IT"/>
              </w:rPr>
              <w:t>Config 1</w:t>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SMTC.1</w:t>
            </w:r>
          </w:p>
        </w:tc>
      </w:tr>
      <w:tr w:rsidR="00B762D2" w:rsidRPr="00806803" w:rsidTr="0033471C">
        <w:trPr>
          <w:trHeight w:val="284"/>
          <w:jc w:val="center"/>
        </w:trPr>
        <w:tc>
          <w:tcPr>
            <w:tcW w:w="1072" w:type="pct"/>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PDSCH/PDCCH subcarrier spacing</w:t>
            </w:r>
          </w:p>
        </w:tc>
        <w:tc>
          <w:tcPr>
            <w:tcW w:w="1656" w:type="pct"/>
            <w:shd w:val="clear" w:color="auto" w:fill="auto"/>
          </w:tcPr>
          <w:p w:rsidR="00B762D2" w:rsidRPr="00806803" w:rsidRDefault="00B762D2" w:rsidP="0033471C">
            <w:pPr>
              <w:keepNext/>
              <w:keepLines/>
              <w:spacing w:after="0"/>
              <w:rPr>
                <w:rFonts w:ascii="Arial" w:hAnsi="Arial"/>
                <w:sz w:val="18"/>
                <w:lang w:val="it-IT"/>
              </w:rPr>
            </w:pPr>
            <w:r w:rsidRPr="00806803">
              <w:rPr>
                <w:rFonts w:ascii="Arial" w:hAnsi="Arial"/>
                <w:sz w:val="18"/>
                <w:lang w:val="it-IT"/>
              </w:rPr>
              <w:t>Config 1</w:t>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120 KHz</w:t>
            </w:r>
          </w:p>
        </w:tc>
      </w:tr>
      <w:tr w:rsidR="00B762D2" w:rsidRPr="00806803" w:rsidTr="0033471C">
        <w:trPr>
          <w:trHeight w:val="284"/>
          <w:jc w:val="center"/>
        </w:trPr>
        <w:tc>
          <w:tcPr>
            <w:tcW w:w="1072" w:type="pct"/>
            <w:shd w:val="clear" w:color="auto" w:fill="auto"/>
          </w:tcPr>
          <w:p w:rsidR="00B762D2" w:rsidRPr="00806803" w:rsidRDefault="00B762D2" w:rsidP="0033471C">
            <w:pPr>
              <w:keepNext/>
              <w:keepLines/>
              <w:spacing w:after="0"/>
              <w:rPr>
                <w:rFonts w:ascii="Arial" w:hAnsi="Arial"/>
                <w:sz w:val="18"/>
              </w:rPr>
            </w:pPr>
            <w:r w:rsidRPr="00806803">
              <w:rPr>
                <w:rFonts w:ascii="Arial" w:hAnsi="Arial" w:hint="eastAsia"/>
                <w:noProof/>
                <w:sz w:val="18"/>
              </w:rPr>
              <w:t>CSI-RS for RLM</w:t>
            </w:r>
          </w:p>
        </w:tc>
        <w:tc>
          <w:tcPr>
            <w:tcW w:w="1656" w:type="pct"/>
            <w:shd w:val="clear" w:color="auto" w:fill="auto"/>
          </w:tcPr>
          <w:p w:rsidR="00B762D2" w:rsidRPr="00806803" w:rsidRDefault="00B762D2" w:rsidP="0033471C">
            <w:pPr>
              <w:keepNext/>
              <w:keepLines/>
              <w:spacing w:after="0"/>
              <w:rPr>
                <w:rFonts w:ascii="Arial" w:hAnsi="Arial"/>
                <w:sz w:val="18"/>
                <w:lang w:val="it-IT"/>
              </w:rPr>
            </w:pPr>
            <w:r w:rsidRPr="00806803">
              <w:rPr>
                <w:rFonts w:ascii="Arial" w:hAnsi="Arial" w:hint="eastAsia"/>
                <w:noProof/>
                <w:sz w:val="18"/>
                <w:lang w:val="it-IT"/>
              </w:rPr>
              <w:t>C</w:t>
            </w:r>
            <w:r w:rsidRPr="00806803">
              <w:rPr>
                <w:rFonts w:ascii="Arial" w:hAnsi="Arial"/>
                <w:noProof/>
                <w:sz w:val="18"/>
                <w:lang w:val="it-IT"/>
              </w:rPr>
              <w:t>onfig 1</w:t>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Lines/>
              <w:spacing w:after="0"/>
              <w:jc w:val="center"/>
              <w:rPr>
                <w:rFonts w:ascii="Arial" w:hAnsi="Arial"/>
                <w:noProof/>
                <w:sz w:val="18"/>
              </w:rPr>
            </w:pPr>
            <w:r w:rsidRPr="00806803">
              <w:rPr>
                <w:rFonts w:ascii="Arial" w:hAnsi="Arial"/>
                <w:noProof/>
                <w:sz w:val="18"/>
              </w:rPr>
              <w:t>Resource #4 in TRS.2.1 TDD</w:t>
            </w:r>
          </w:p>
          <w:p w:rsidR="00B762D2" w:rsidRPr="00806803" w:rsidRDefault="00B762D2" w:rsidP="0033471C">
            <w:pPr>
              <w:keepNext/>
              <w:keepLines/>
              <w:spacing w:after="0"/>
              <w:jc w:val="center"/>
              <w:rPr>
                <w:rFonts w:ascii="Arial" w:hAnsi="Arial"/>
                <w:sz w:val="18"/>
              </w:rPr>
            </w:pPr>
            <w:r w:rsidRPr="00806803">
              <w:rPr>
                <w:rFonts w:ascii="Arial" w:hAnsi="Arial"/>
                <w:noProof/>
                <w:sz w:val="18"/>
              </w:rPr>
              <w:t>Resource #4 in TRS.2.2 TDD</w:t>
            </w:r>
          </w:p>
        </w:tc>
      </w:tr>
      <w:tr w:rsidR="00B762D2" w:rsidRPr="00806803" w:rsidTr="0033471C">
        <w:trPr>
          <w:trHeight w:val="176"/>
          <w:jc w:val="center"/>
        </w:trPr>
        <w:tc>
          <w:tcPr>
            <w:tcW w:w="2728"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TRS configuration</w:t>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TRS.2.1 TDD</w:t>
            </w:r>
          </w:p>
          <w:p w:rsidR="00B762D2" w:rsidRPr="00806803" w:rsidRDefault="00B762D2" w:rsidP="0033471C">
            <w:pPr>
              <w:keepNext/>
              <w:keepLines/>
              <w:spacing w:after="0"/>
              <w:jc w:val="center"/>
              <w:rPr>
                <w:rFonts w:ascii="Arial" w:hAnsi="Arial"/>
                <w:sz w:val="18"/>
              </w:rPr>
            </w:pPr>
            <w:r w:rsidRPr="00806803">
              <w:rPr>
                <w:rFonts w:ascii="Arial" w:hAnsi="Arial"/>
                <w:noProof/>
                <w:sz w:val="18"/>
              </w:rPr>
              <w:t>TRS.2.2 TDD</w:t>
            </w:r>
          </w:p>
        </w:tc>
      </w:tr>
      <w:tr w:rsidR="00B762D2" w:rsidRPr="00806803" w:rsidTr="0033471C">
        <w:trPr>
          <w:trHeight w:val="176"/>
          <w:jc w:val="center"/>
        </w:trPr>
        <w:tc>
          <w:tcPr>
            <w:tcW w:w="2728"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TCI configuration</w:t>
            </w:r>
            <w:r w:rsidRPr="00806803">
              <w:rPr>
                <w:rFonts w:ascii="Arial" w:hAnsi="Arial"/>
                <w:noProof/>
                <w:sz w:val="18"/>
              </w:rPr>
              <w:t xml:space="preserve"> for PDCCH#1/PDSCH</w:t>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noProof/>
                <w:sz w:val="18"/>
              </w:rPr>
              <w:t>TCI.State.2</w:t>
            </w:r>
          </w:p>
        </w:tc>
      </w:tr>
      <w:tr w:rsidR="00B762D2" w:rsidRPr="00806803" w:rsidTr="0033471C">
        <w:trPr>
          <w:trHeight w:val="176"/>
          <w:jc w:val="center"/>
        </w:trPr>
        <w:tc>
          <w:tcPr>
            <w:tcW w:w="2728"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noProof/>
                <w:sz w:val="18"/>
              </w:rPr>
              <w:t>TCI configuration for PDCCH#2</w:t>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Del="005C10B4" w:rsidRDefault="00B762D2" w:rsidP="0033471C">
            <w:pPr>
              <w:keepNext/>
              <w:keepLines/>
              <w:spacing w:after="0"/>
              <w:jc w:val="center"/>
              <w:rPr>
                <w:rFonts w:ascii="Arial" w:hAnsi="Arial"/>
                <w:sz w:val="18"/>
              </w:rPr>
            </w:pPr>
            <w:r w:rsidRPr="00806803">
              <w:rPr>
                <w:rFonts w:ascii="Arial" w:hAnsi="Arial"/>
                <w:noProof/>
                <w:sz w:val="18"/>
              </w:rPr>
              <w:t>TCI.State.3</w:t>
            </w:r>
          </w:p>
        </w:tc>
      </w:tr>
      <w:tr w:rsidR="00B762D2" w:rsidRPr="00806803" w:rsidTr="0033471C">
        <w:trPr>
          <w:trHeight w:val="176"/>
          <w:jc w:val="center"/>
        </w:trPr>
        <w:tc>
          <w:tcPr>
            <w:tcW w:w="2728"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OCNG parameters</w:t>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OP.1</w:t>
            </w:r>
          </w:p>
        </w:tc>
      </w:tr>
      <w:tr w:rsidR="00B762D2" w:rsidRPr="00806803" w:rsidTr="0033471C">
        <w:trPr>
          <w:trHeight w:val="164"/>
          <w:jc w:val="center"/>
        </w:trPr>
        <w:tc>
          <w:tcPr>
            <w:tcW w:w="2728"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CP length</w:t>
            </w:r>
            <w:r w:rsidRPr="00806803">
              <w:rPr>
                <w:rFonts w:ascii="Arial" w:hAnsi="Arial"/>
                <w:sz w:val="18"/>
              </w:rPr>
              <w:tab/>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Normal</w:t>
            </w:r>
          </w:p>
        </w:tc>
      </w:tr>
      <w:tr w:rsidR="00B762D2" w:rsidRPr="00806803" w:rsidTr="0033471C">
        <w:trPr>
          <w:trHeight w:val="340"/>
          <w:jc w:val="center"/>
        </w:trPr>
        <w:tc>
          <w:tcPr>
            <w:tcW w:w="2728"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Correlation Matrix and Antenna Configuration</w:t>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2x2 Low</w:t>
            </w:r>
          </w:p>
        </w:tc>
      </w:tr>
      <w:tr w:rsidR="00B762D2" w:rsidRPr="00806803" w:rsidTr="0033471C">
        <w:trPr>
          <w:trHeight w:val="164"/>
          <w:jc w:val="center"/>
        </w:trPr>
        <w:tc>
          <w:tcPr>
            <w:tcW w:w="1072" w:type="pct"/>
            <w:vMerge w:val="restart"/>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 xml:space="preserve">Out of sync transmission parameters </w:t>
            </w:r>
          </w:p>
        </w:tc>
        <w:tc>
          <w:tcPr>
            <w:tcW w:w="1656" w:type="pct"/>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DCI format</w:t>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1-0</w:t>
            </w:r>
          </w:p>
        </w:tc>
      </w:tr>
      <w:tr w:rsidR="00B762D2" w:rsidRPr="00806803" w:rsidTr="0033471C">
        <w:trPr>
          <w:trHeight w:val="93"/>
          <w:jc w:val="center"/>
        </w:trPr>
        <w:tc>
          <w:tcPr>
            <w:tcW w:w="1072" w:type="pct"/>
            <w:vMerge/>
            <w:shd w:val="clear" w:color="auto" w:fill="auto"/>
          </w:tcPr>
          <w:p w:rsidR="00B762D2" w:rsidRPr="00806803" w:rsidRDefault="00B762D2" w:rsidP="0033471C">
            <w:pPr>
              <w:keepNext/>
              <w:keepLines/>
              <w:spacing w:after="0"/>
              <w:rPr>
                <w:rFonts w:ascii="Arial" w:hAnsi="Arial"/>
                <w:sz w:val="18"/>
              </w:rPr>
            </w:pPr>
          </w:p>
        </w:tc>
        <w:tc>
          <w:tcPr>
            <w:tcW w:w="1656" w:type="pct"/>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Number of Control OFDM symbols</w:t>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2</w:t>
            </w:r>
          </w:p>
        </w:tc>
      </w:tr>
      <w:tr w:rsidR="00B762D2" w:rsidRPr="00806803" w:rsidTr="0033471C">
        <w:trPr>
          <w:trHeight w:val="176"/>
          <w:jc w:val="center"/>
        </w:trPr>
        <w:tc>
          <w:tcPr>
            <w:tcW w:w="1072" w:type="pct"/>
            <w:vMerge/>
            <w:shd w:val="clear" w:color="auto" w:fill="auto"/>
          </w:tcPr>
          <w:p w:rsidR="00B762D2" w:rsidRPr="00806803" w:rsidRDefault="00B762D2" w:rsidP="0033471C">
            <w:pPr>
              <w:keepNext/>
              <w:keepLines/>
              <w:spacing w:after="0"/>
              <w:rPr>
                <w:rFonts w:ascii="Arial" w:hAnsi="Arial"/>
                <w:sz w:val="18"/>
              </w:rPr>
            </w:pPr>
          </w:p>
        </w:tc>
        <w:tc>
          <w:tcPr>
            <w:tcW w:w="1656" w:type="pct"/>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 xml:space="preserve">Aggregation level </w:t>
            </w:r>
          </w:p>
        </w:tc>
        <w:tc>
          <w:tcPr>
            <w:tcW w:w="677"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CCE</w:t>
            </w: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8</w:t>
            </w:r>
          </w:p>
        </w:tc>
      </w:tr>
      <w:tr w:rsidR="00B762D2" w:rsidRPr="00806803" w:rsidTr="0033471C">
        <w:trPr>
          <w:trHeight w:val="369"/>
          <w:jc w:val="center"/>
        </w:trPr>
        <w:tc>
          <w:tcPr>
            <w:tcW w:w="1072" w:type="pct"/>
            <w:vMerge/>
            <w:shd w:val="clear" w:color="auto" w:fill="auto"/>
          </w:tcPr>
          <w:p w:rsidR="00B762D2" w:rsidRPr="00806803" w:rsidRDefault="00B762D2" w:rsidP="0033471C">
            <w:pPr>
              <w:keepNext/>
              <w:keepLines/>
              <w:spacing w:after="0"/>
              <w:rPr>
                <w:rFonts w:ascii="Arial" w:hAnsi="Arial"/>
                <w:sz w:val="18"/>
              </w:rPr>
            </w:pPr>
          </w:p>
        </w:tc>
        <w:tc>
          <w:tcPr>
            <w:tcW w:w="1656" w:type="pct"/>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Ratio of hypothetical PDCCH RE energy to average CSI-RS RE energy</w:t>
            </w:r>
          </w:p>
        </w:tc>
        <w:tc>
          <w:tcPr>
            <w:tcW w:w="677"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dB</w:t>
            </w: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4</w:t>
            </w:r>
          </w:p>
        </w:tc>
      </w:tr>
      <w:tr w:rsidR="00B762D2" w:rsidRPr="00806803" w:rsidTr="0033471C">
        <w:trPr>
          <w:trHeight w:val="307"/>
          <w:jc w:val="center"/>
        </w:trPr>
        <w:tc>
          <w:tcPr>
            <w:tcW w:w="1072" w:type="pct"/>
            <w:vMerge/>
            <w:shd w:val="clear" w:color="auto" w:fill="auto"/>
          </w:tcPr>
          <w:p w:rsidR="00B762D2" w:rsidRPr="00806803" w:rsidRDefault="00B762D2" w:rsidP="0033471C">
            <w:pPr>
              <w:keepNext/>
              <w:keepLines/>
              <w:spacing w:after="0"/>
              <w:rPr>
                <w:rFonts w:ascii="Arial" w:hAnsi="Arial"/>
                <w:sz w:val="18"/>
              </w:rPr>
            </w:pPr>
          </w:p>
        </w:tc>
        <w:tc>
          <w:tcPr>
            <w:tcW w:w="1656" w:type="pct"/>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Ratio of hypothetical PDCCH DMRS energy to average CSI-RS RE energy</w:t>
            </w:r>
          </w:p>
        </w:tc>
        <w:tc>
          <w:tcPr>
            <w:tcW w:w="677"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dB</w:t>
            </w: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4</w:t>
            </w:r>
          </w:p>
        </w:tc>
      </w:tr>
      <w:tr w:rsidR="00B762D2" w:rsidRPr="00806803" w:rsidTr="0033471C">
        <w:trPr>
          <w:trHeight w:val="50"/>
          <w:jc w:val="center"/>
        </w:trPr>
        <w:tc>
          <w:tcPr>
            <w:tcW w:w="1072" w:type="pct"/>
            <w:vMerge/>
            <w:shd w:val="clear" w:color="auto" w:fill="auto"/>
          </w:tcPr>
          <w:p w:rsidR="00B762D2" w:rsidRPr="00806803" w:rsidRDefault="00B762D2" w:rsidP="0033471C">
            <w:pPr>
              <w:keepNext/>
              <w:keepLines/>
              <w:spacing w:after="0"/>
              <w:rPr>
                <w:rFonts w:ascii="Arial" w:hAnsi="Arial"/>
                <w:sz w:val="18"/>
              </w:rPr>
            </w:pPr>
          </w:p>
        </w:tc>
        <w:tc>
          <w:tcPr>
            <w:tcW w:w="1656" w:type="pct"/>
            <w:shd w:val="clear" w:color="auto" w:fill="auto"/>
            <w:vAlign w:val="center"/>
          </w:tcPr>
          <w:p w:rsidR="00B762D2" w:rsidRPr="00806803" w:rsidRDefault="00B762D2" w:rsidP="0033471C">
            <w:pPr>
              <w:keepNext/>
              <w:keepLines/>
              <w:spacing w:after="0"/>
              <w:rPr>
                <w:rFonts w:ascii="Arial" w:hAnsi="Arial"/>
                <w:sz w:val="18"/>
              </w:rPr>
            </w:pPr>
            <w:r w:rsidRPr="00806803">
              <w:rPr>
                <w:rFonts w:ascii="Arial" w:hAnsi="Arial"/>
                <w:sz w:val="18"/>
              </w:rPr>
              <w:t>DMRS precoder granularity</w:t>
            </w:r>
          </w:p>
        </w:tc>
        <w:tc>
          <w:tcPr>
            <w:tcW w:w="677" w:type="pct"/>
            <w:shd w:val="clear" w:color="auto" w:fill="auto"/>
            <w:vAlign w:val="center"/>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REG bundle size</w:t>
            </w:r>
          </w:p>
        </w:tc>
      </w:tr>
      <w:tr w:rsidR="00B762D2" w:rsidRPr="00806803" w:rsidTr="0033471C">
        <w:trPr>
          <w:trHeight w:val="188"/>
          <w:jc w:val="center"/>
        </w:trPr>
        <w:tc>
          <w:tcPr>
            <w:tcW w:w="1072" w:type="pct"/>
            <w:vMerge/>
            <w:shd w:val="clear" w:color="auto" w:fill="auto"/>
          </w:tcPr>
          <w:p w:rsidR="00B762D2" w:rsidRPr="00806803" w:rsidRDefault="00B762D2" w:rsidP="0033471C">
            <w:pPr>
              <w:keepNext/>
              <w:keepLines/>
              <w:spacing w:after="0"/>
              <w:rPr>
                <w:rFonts w:ascii="Arial" w:hAnsi="Arial"/>
                <w:sz w:val="18"/>
              </w:rPr>
            </w:pPr>
          </w:p>
        </w:tc>
        <w:tc>
          <w:tcPr>
            <w:tcW w:w="1656" w:type="pct"/>
            <w:shd w:val="clear" w:color="auto" w:fill="auto"/>
            <w:vAlign w:val="center"/>
          </w:tcPr>
          <w:p w:rsidR="00B762D2" w:rsidRPr="00806803" w:rsidRDefault="00B762D2" w:rsidP="0033471C">
            <w:pPr>
              <w:keepNext/>
              <w:keepLines/>
              <w:spacing w:after="0"/>
              <w:rPr>
                <w:rFonts w:ascii="Arial" w:hAnsi="Arial"/>
                <w:sz w:val="18"/>
              </w:rPr>
            </w:pPr>
            <w:r w:rsidRPr="00806803">
              <w:rPr>
                <w:rFonts w:ascii="Arial" w:hAnsi="Arial"/>
                <w:sz w:val="18"/>
              </w:rPr>
              <w:t>REG bundle size</w:t>
            </w:r>
          </w:p>
        </w:tc>
        <w:tc>
          <w:tcPr>
            <w:tcW w:w="677" w:type="pct"/>
            <w:shd w:val="clear" w:color="auto" w:fill="auto"/>
            <w:vAlign w:val="center"/>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6</w:t>
            </w:r>
          </w:p>
        </w:tc>
      </w:tr>
      <w:tr w:rsidR="00B762D2" w:rsidRPr="00806803" w:rsidTr="0033471C">
        <w:trPr>
          <w:trHeight w:val="188"/>
          <w:jc w:val="center"/>
        </w:trPr>
        <w:tc>
          <w:tcPr>
            <w:tcW w:w="1072" w:type="pct"/>
            <w:vMerge w:val="restart"/>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In sync transmission parameters</w:t>
            </w:r>
          </w:p>
        </w:tc>
        <w:tc>
          <w:tcPr>
            <w:tcW w:w="1656" w:type="pct"/>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DCI format</w:t>
            </w:r>
          </w:p>
        </w:tc>
        <w:tc>
          <w:tcPr>
            <w:tcW w:w="677" w:type="pct"/>
            <w:shd w:val="clear" w:color="auto" w:fill="auto"/>
            <w:vAlign w:val="center"/>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1-0</w:t>
            </w:r>
          </w:p>
        </w:tc>
      </w:tr>
      <w:tr w:rsidR="00B762D2" w:rsidRPr="00806803" w:rsidTr="0033471C">
        <w:trPr>
          <w:trHeight w:val="188"/>
          <w:jc w:val="center"/>
        </w:trPr>
        <w:tc>
          <w:tcPr>
            <w:tcW w:w="1072" w:type="pct"/>
            <w:vMerge/>
            <w:shd w:val="clear" w:color="auto" w:fill="auto"/>
          </w:tcPr>
          <w:p w:rsidR="00B762D2" w:rsidRPr="00806803" w:rsidRDefault="00B762D2" w:rsidP="0033471C">
            <w:pPr>
              <w:keepNext/>
              <w:keepLines/>
              <w:spacing w:after="0"/>
              <w:rPr>
                <w:rFonts w:ascii="Arial" w:hAnsi="Arial"/>
                <w:sz w:val="18"/>
              </w:rPr>
            </w:pPr>
          </w:p>
        </w:tc>
        <w:tc>
          <w:tcPr>
            <w:tcW w:w="1656" w:type="pct"/>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Number of Control OFDM symbols</w:t>
            </w:r>
          </w:p>
        </w:tc>
        <w:tc>
          <w:tcPr>
            <w:tcW w:w="677" w:type="pct"/>
            <w:shd w:val="clear" w:color="auto" w:fill="auto"/>
            <w:vAlign w:val="center"/>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2</w:t>
            </w:r>
          </w:p>
        </w:tc>
      </w:tr>
      <w:tr w:rsidR="00B762D2" w:rsidRPr="00806803" w:rsidTr="0033471C">
        <w:trPr>
          <w:trHeight w:val="188"/>
          <w:jc w:val="center"/>
        </w:trPr>
        <w:tc>
          <w:tcPr>
            <w:tcW w:w="1072" w:type="pct"/>
            <w:vMerge/>
            <w:shd w:val="clear" w:color="auto" w:fill="auto"/>
          </w:tcPr>
          <w:p w:rsidR="00B762D2" w:rsidRPr="00806803" w:rsidRDefault="00B762D2" w:rsidP="0033471C">
            <w:pPr>
              <w:keepNext/>
              <w:keepLines/>
              <w:spacing w:after="0"/>
              <w:rPr>
                <w:rFonts w:ascii="Arial" w:hAnsi="Arial"/>
                <w:sz w:val="18"/>
              </w:rPr>
            </w:pPr>
          </w:p>
        </w:tc>
        <w:tc>
          <w:tcPr>
            <w:tcW w:w="1656" w:type="pct"/>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 xml:space="preserve">Aggregation level </w:t>
            </w:r>
          </w:p>
        </w:tc>
        <w:tc>
          <w:tcPr>
            <w:tcW w:w="677"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CCE</w:t>
            </w: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4</w:t>
            </w:r>
          </w:p>
        </w:tc>
      </w:tr>
      <w:tr w:rsidR="00B762D2" w:rsidRPr="00806803" w:rsidTr="0033471C">
        <w:trPr>
          <w:trHeight w:val="188"/>
          <w:jc w:val="center"/>
        </w:trPr>
        <w:tc>
          <w:tcPr>
            <w:tcW w:w="1072" w:type="pct"/>
            <w:vMerge/>
            <w:shd w:val="clear" w:color="auto" w:fill="auto"/>
          </w:tcPr>
          <w:p w:rsidR="00B762D2" w:rsidRPr="00806803" w:rsidRDefault="00B762D2" w:rsidP="0033471C">
            <w:pPr>
              <w:keepNext/>
              <w:keepLines/>
              <w:spacing w:after="0"/>
              <w:rPr>
                <w:rFonts w:ascii="Arial" w:hAnsi="Arial"/>
                <w:sz w:val="18"/>
              </w:rPr>
            </w:pPr>
          </w:p>
        </w:tc>
        <w:tc>
          <w:tcPr>
            <w:tcW w:w="1656" w:type="pct"/>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Ratio of hypothetical PDCCH RE energy to average CSI-RS RE energy</w:t>
            </w:r>
          </w:p>
        </w:tc>
        <w:tc>
          <w:tcPr>
            <w:tcW w:w="677"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dB</w:t>
            </w: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0</w:t>
            </w:r>
          </w:p>
        </w:tc>
      </w:tr>
      <w:tr w:rsidR="00B762D2" w:rsidRPr="00806803" w:rsidTr="0033471C">
        <w:trPr>
          <w:trHeight w:val="188"/>
          <w:jc w:val="center"/>
        </w:trPr>
        <w:tc>
          <w:tcPr>
            <w:tcW w:w="1072" w:type="pct"/>
            <w:vMerge/>
            <w:shd w:val="clear" w:color="auto" w:fill="auto"/>
          </w:tcPr>
          <w:p w:rsidR="00B762D2" w:rsidRPr="00806803" w:rsidRDefault="00B762D2" w:rsidP="0033471C">
            <w:pPr>
              <w:keepNext/>
              <w:keepLines/>
              <w:spacing w:after="0"/>
              <w:rPr>
                <w:rFonts w:ascii="Arial" w:hAnsi="Arial"/>
                <w:sz w:val="18"/>
              </w:rPr>
            </w:pPr>
          </w:p>
        </w:tc>
        <w:tc>
          <w:tcPr>
            <w:tcW w:w="1656" w:type="pct"/>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Ratio of hypothetical PDCCH DMRS energy to average CSI-RS RE energy</w:t>
            </w:r>
          </w:p>
        </w:tc>
        <w:tc>
          <w:tcPr>
            <w:tcW w:w="677"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dB</w:t>
            </w: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0</w:t>
            </w:r>
          </w:p>
        </w:tc>
      </w:tr>
      <w:tr w:rsidR="00B762D2" w:rsidRPr="00806803" w:rsidTr="0033471C">
        <w:trPr>
          <w:trHeight w:val="188"/>
          <w:jc w:val="center"/>
        </w:trPr>
        <w:tc>
          <w:tcPr>
            <w:tcW w:w="1072" w:type="pct"/>
            <w:vMerge/>
            <w:shd w:val="clear" w:color="auto" w:fill="auto"/>
          </w:tcPr>
          <w:p w:rsidR="00B762D2" w:rsidRPr="00806803" w:rsidRDefault="00B762D2" w:rsidP="0033471C">
            <w:pPr>
              <w:keepNext/>
              <w:keepLines/>
              <w:spacing w:after="0"/>
              <w:rPr>
                <w:rFonts w:ascii="Arial" w:hAnsi="Arial"/>
                <w:sz w:val="18"/>
              </w:rPr>
            </w:pPr>
          </w:p>
        </w:tc>
        <w:tc>
          <w:tcPr>
            <w:tcW w:w="1656" w:type="pct"/>
            <w:shd w:val="clear" w:color="auto" w:fill="auto"/>
            <w:vAlign w:val="center"/>
          </w:tcPr>
          <w:p w:rsidR="00B762D2" w:rsidRPr="00806803" w:rsidRDefault="00B762D2" w:rsidP="0033471C">
            <w:pPr>
              <w:keepNext/>
              <w:keepLines/>
              <w:spacing w:after="0"/>
              <w:rPr>
                <w:rFonts w:ascii="Arial" w:hAnsi="Arial"/>
                <w:sz w:val="18"/>
              </w:rPr>
            </w:pPr>
            <w:r w:rsidRPr="00806803">
              <w:rPr>
                <w:rFonts w:ascii="Arial" w:hAnsi="Arial"/>
                <w:sz w:val="18"/>
              </w:rPr>
              <w:t>DMRS precoder granularity</w:t>
            </w:r>
          </w:p>
        </w:tc>
        <w:tc>
          <w:tcPr>
            <w:tcW w:w="677" w:type="pct"/>
            <w:shd w:val="clear" w:color="auto" w:fill="auto"/>
            <w:vAlign w:val="center"/>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REG bundle size</w:t>
            </w:r>
          </w:p>
        </w:tc>
      </w:tr>
      <w:tr w:rsidR="00B762D2" w:rsidRPr="00806803" w:rsidTr="0033471C">
        <w:trPr>
          <w:trHeight w:val="188"/>
          <w:jc w:val="center"/>
        </w:trPr>
        <w:tc>
          <w:tcPr>
            <w:tcW w:w="1072" w:type="pct"/>
            <w:vMerge/>
            <w:shd w:val="clear" w:color="auto" w:fill="auto"/>
          </w:tcPr>
          <w:p w:rsidR="00B762D2" w:rsidRPr="00806803" w:rsidRDefault="00B762D2" w:rsidP="0033471C">
            <w:pPr>
              <w:keepNext/>
              <w:keepLines/>
              <w:spacing w:after="0"/>
              <w:rPr>
                <w:rFonts w:ascii="Arial" w:hAnsi="Arial"/>
                <w:sz w:val="18"/>
              </w:rPr>
            </w:pPr>
          </w:p>
        </w:tc>
        <w:tc>
          <w:tcPr>
            <w:tcW w:w="1656" w:type="pct"/>
            <w:shd w:val="clear" w:color="auto" w:fill="auto"/>
            <w:vAlign w:val="center"/>
          </w:tcPr>
          <w:p w:rsidR="00B762D2" w:rsidRPr="00806803" w:rsidRDefault="00B762D2" w:rsidP="0033471C">
            <w:pPr>
              <w:keepNext/>
              <w:keepLines/>
              <w:spacing w:after="0"/>
              <w:rPr>
                <w:rFonts w:ascii="Arial" w:hAnsi="Arial"/>
                <w:sz w:val="18"/>
              </w:rPr>
            </w:pPr>
            <w:r w:rsidRPr="00806803">
              <w:rPr>
                <w:rFonts w:ascii="Arial" w:hAnsi="Arial"/>
                <w:sz w:val="18"/>
              </w:rPr>
              <w:t>REG bundle size</w:t>
            </w:r>
          </w:p>
        </w:tc>
        <w:tc>
          <w:tcPr>
            <w:tcW w:w="677" w:type="pct"/>
            <w:shd w:val="clear" w:color="auto" w:fill="auto"/>
            <w:vAlign w:val="center"/>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6</w:t>
            </w:r>
          </w:p>
        </w:tc>
      </w:tr>
      <w:tr w:rsidR="00B762D2" w:rsidRPr="00806803" w:rsidTr="0033471C">
        <w:trPr>
          <w:trHeight w:val="176"/>
          <w:jc w:val="center"/>
        </w:trPr>
        <w:tc>
          <w:tcPr>
            <w:tcW w:w="2728"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DRX</w:t>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iCs/>
                <w:sz w:val="18"/>
              </w:rPr>
            </w:pPr>
            <w:r w:rsidRPr="00806803">
              <w:rPr>
                <w:rFonts w:ascii="Arial" w:hAnsi="Arial"/>
                <w:iCs/>
                <w:sz w:val="18"/>
              </w:rPr>
              <w:t>DRX.3</w:t>
            </w:r>
          </w:p>
        </w:tc>
      </w:tr>
      <w:tr w:rsidR="00B762D2" w:rsidRPr="00806803" w:rsidTr="0033471C">
        <w:trPr>
          <w:trHeight w:val="164"/>
          <w:jc w:val="center"/>
        </w:trPr>
        <w:tc>
          <w:tcPr>
            <w:tcW w:w="2728"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 xml:space="preserve">Gap pattern ID </w:t>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iCs/>
                <w:sz w:val="18"/>
              </w:rPr>
            </w:pPr>
            <w:r w:rsidRPr="00806803">
              <w:rPr>
                <w:rFonts w:ascii="Arial" w:hAnsi="Arial"/>
                <w:iCs/>
                <w:sz w:val="18"/>
              </w:rPr>
              <w:t>*</w:t>
            </w:r>
            <w:r w:rsidRPr="00806803">
              <w:rPr>
                <w:rFonts w:ascii="Arial" w:hAnsi="Arial"/>
                <w:i/>
                <w:iCs/>
                <w:sz w:val="18"/>
              </w:rPr>
              <w:t>gp0</w:t>
            </w:r>
          </w:p>
        </w:tc>
      </w:tr>
      <w:tr w:rsidR="00B762D2" w:rsidRPr="00806803" w:rsidTr="0033471C">
        <w:trPr>
          <w:trHeight w:val="50"/>
          <w:jc w:val="center"/>
        </w:trPr>
        <w:tc>
          <w:tcPr>
            <w:tcW w:w="2728"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Layer 3 filtering</w:t>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i/>
                <w:iCs/>
                <w:sz w:val="18"/>
              </w:rPr>
              <w:t>Enabled</w:t>
            </w:r>
          </w:p>
        </w:tc>
      </w:tr>
      <w:tr w:rsidR="00B762D2" w:rsidRPr="00806803" w:rsidTr="0033471C">
        <w:trPr>
          <w:trHeight w:val="164"/>
          <w:jc w:val="center"/>
        </w:trPr>
        <w:tc>
          <w:tcPr>
            <w:tcW w:w="2728"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T310 timer</w:t>
            </w:r>
          </w:p>
        </w:tc>
        <w:tc>
          <w:tcPr>
            <w:tcW w:w="677" w:type="pct"/>
            <w:shd w:val="clear" w:color="auto" w:fill="auto"/>
          </w:tcPr>
          <w:p w:rsidR="00B762D2" w:rsidRPr="00806803" w:rsidRDefault="00B762D2" w:rsidP="0033471C">
            <w:pPr>
              <w:keepNext/>
              <w:keepLines/>
              <w:spacing w:after="0"/>
              <w:jc w:val="center"/>
              <w:rPr>
                <w:rFonts w:ascii="Arial" w:hAnsi="Arial"/>
                <w:iCs/>
                <w:sz w:val="18"/>
              </w:rPr>
            </w:pPr>
            <w:r w:rsidRPr="00806803">
              <w:rPr>
                <w:rFonts w:ascii="Arial" w:hAnsi="Arial"/>
                <w:iCs/>
                <w:sz w:val="18"/>
              </w:rPr>
              <w:t>ms</w:t>
            </w:r>
          </w:p>
        </w:tc>
        <w:tc>
          <w:tcPr>
            <w:tcW w:w="1595" w:type="pct"/>
            <w:shd w:val="clear" w:color="auto" w:fill="auto"/>
          </w:tcPr>
          <w:p w:rsidR="00B762D2" w:rsidRPr="00806803" w:rsidRDefault="00B762D2" w:rsidP="0033471C">
            <w:pPr>
              <w:keepNext/>
              <w:keepLines/>
              <w:spacing w:after="0"/>
              <w:jc w:val="center"/>
              <w:rPr>
                <w:rFonts w:ascii="Arial" w:hAnsi="Arial"/>
                <w:i/>
                <w:iCs/>
                <w:sz w:val="18"/>
              </w:rPr>
            </w:pPr>
            <w:r w:rsidRPr="00806803">
              <w:rPr>
                <w:rFonts w:ascii="Arial" w:hAnsi="Arial"/>
                <w:i/>
                <w:iCs/>
                <w:sz w:val="18"/>
              </w:rPr>
              <w:t>2000</w:t>
            </w:r>
          </w:p>
        </w:tc>
      </w:tr>
      <w:tr w:rsidR="00B762D2" w:rsidRPr="00806803" w:rsidTr="0033471C">
        <w:trPr>
          <w:trHeight w:val="164"/>
          <w:jc w:val="center"/>
        </w:trPr>
        <w:tc>
          <w:tcPr>
            <w:tcW w:w="2728"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T311 timer</w:t>
            </w:r>
          </w:p>
        </w:tc>
        <w:tc>
          <w:tcPr>
            <w:tcW w:w="677" w:type="pct"/>
            <w:shd w:val="clear" w:color="auto" w:fill="auto"/>
          </w:tcPr>
          <w:p w:rsidR="00B762D2" w:rsidRPr="00806803" w:rsidRDefault="00B762D2" w:rsidP="0033471C">
            <w:pPr>
              <w:keepNext/>
              <w:keepLines/>
              <w:spacing w:after="0"/>
              <w:jc w:val="center"/>
              <w:rPr>
                <w:rFonts w:ascii="Arial" w:hAnsi="Arial"/>
                <w:iCs/>
                <w:sz w:val="18"/>
              </w:rPr>
            </w:pPr>
            <w:r w:rsidRPr="00806803">
              <w:rPr>
                <w:rFonts w:ascii="Arial" w:hAnsi="Arial"/>
                <w:sz w:val="18"/>
              </w:rPr>
              <w:t>ms</w:t>
            </w:r>
          </w:p>
        </w:tc>
        <w:tc>
          <w:tcPr>
            <w:tcW w:w="1595" w:type="pct"/>
            <w:shd w:val="clear" w:color="auto" w:fill="auto"/>
          </w:tcPr>
          <w:p w:rsidR="00B762D2" w:rsidRPr="00806803" w:rsidRDefault="00B762D2" w:rsidP="0033471C">
            <w:pPr>
              <w:keepNext/>
              <w:keepLines/>
              <w:spacing w:after="0"/>
              <w:jc w:val="center"/>
              <w:rPr>
                <w:rFonts w:ascii="Arial" w:hAnsi="Arial"/>
                <w:i/>
                <w:iCs/>
                <w:sz w:val="18"/>
              </w:rPr>
            </w:pPr>
            <w:r w:rsidRPr="00806803">
              <w:rPr>
                <w:rFonts w:ascii="Arial" w:hAnsi="Arial"/>
                <w:sz w:val="18"/>
              </w:rPr>
              <w:t>1000</w:t>
            </w:r>
          </w:p>
        </w:tc>
      </w:tr>
      <w:tr w:rsidR="00B762D2" w:rsidRPr="00806803" w:rsidTr="0033471C">
        <w:trPr>
          <w:trHeight w:val="164"/>
          <w:jc w:val="center"/>
        </w:trPr>
        <w:tc>
          <w:tcPr>
            <w:tcW w:w="2728"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N310</w:t>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1</w:t>
            </w:r>
          </w:p>
        </w:tc>
      </w:tr>
      <w:tr w:rsidR="00B762D2" w:rsidRPr="00806803" w:rsidTr="0033471C">
        <w:trPr>
          <w:trHeight w:val="164"/>
          <w:jc w:val="center"/>
        </w:trPr>
        <w:tc>
          <w:tcPr>
            <w:tcW w:w="2728"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N311</w:t>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1</w:t>
            </w:r>
          </w:p>
        </w:tc>
      </w:tr>
      <w:tr w:rsidR="00B762D2" w:rsidRPr="00806803" w:rsidTr="0033471C">
        <w:trPr>
          <w:trHeight w:val="50"/>
          <w:jc w:val="center"/>
        </w:trPr>
        <w:tc>
          <w:tcPr>
            <w:tcW w:w="1072" w:type="pct"/>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CSI-RS</w:t>
            </w:r>
            <w:r w:rsidRPr="00806803">
              <w:rPr>
                <w:rFonts w:ascii="Arial" w:hAnsi="Arial"/>
                <w:noProof/>
                <w:sz w:val="18"/>
              </w:rPr>
              <w:t xml:space="preserve"> for CSI reporting</w:t>
            </w:r>
          </w:p>
        </w:tc>
        <w:tc>
          <w:tcPr>
            <w:tcW w:w="1656" w:type="pct"/>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Config 1</w:t>
            </w:r>
          </w:p>
        </w:tc>
        <w:tc>
          <w:tcPr>
            <w:tcW w:w="677" w:type="pct"/>
            <w:shd w:val="clear" w:color="auto" w:fill="auto"/>
          </w:tcPr>
          <w:p w:rsidR="00B762D2" w:rsidRPr="00806803" w:rsidRDefault="00B762D2" w:rsidP="0033471C">
            <w:pPr>
              <w:keepNext/>
              <w:keepLines/>
              <w:spacing w:after="0"/>
              <w:jc w:val="center"/>
              <w:rPr>
                <w:rFonts w:ascii="Arial" w:hAnsi="Arial"/>
                <w:sz w:val="18"/>
              </w:rPr>
            </w:pP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CSI-RS.3.1 TDD</w:t>
            </w:r>
          </w:p>
        </w:tc>
      </w:tr>
      <w:tr w:rsidR="00B762D2" w:rsidRPr="00806803" w:rsidTr="0033471C">
        <w:trPr>
          <w:trHeight w:val="164"/>
          <w:jc w:val="center"/>
        </w:trPr>
        <w:tc>
          <w:tcPr>
            <w:tcW w:w="2728"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T1</w:t>
            </w:r>
          </w:p>
        </w:tc>
        <w:tc>
          <w:tcPr>
            <w:tcW w:w="677"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s</w:t>
            </w: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0.2</w:t>
            </w:r>
          </w:p>
        </w:tc>
      </w:tr>
      <w:tr w:rsidR="00B762D2" w:rsidRPr="00806803" w:rsidTr="0033471C">
        <w:trPr>
          <w:trHeight w:val="176"/>
          <w:jc w:val="center"/>
        </w:trPr>
        <w:tc>
          <w:tcPr>
            <w:tcW w:w="2728"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T2</w:t>
            </w:r>
          </w:p>
        </w:tc>
        <w:tc>
          <w:tcPr>
            <w:tcW w:w="677"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s</w:t>
            </w: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0.2</w:t>
            </w:r>
          </w:p>
        </w:tc>
      </w:tr>
      <w:tr w:rsidR="00B762D2" w:rsidRPr="00806803" w:rsidTr="0033471C">
        <w:trPr>
          <w:trHeight w:val="164"/>
          <w:jc w:val="center"/>
        </w:trPr>
        <w:tc>
          <w:tcPr>
            <w:tcW w:w="2728"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T3</w:t>
            </w:r>
          </w:p>
        </w:tc>
        <w:tc>
          <w:tcPr>
            <w:tcW w:w="677"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s</w:t>
            </w: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1.64</w:t>
            </w:r>
          </w:p>
        </w:tc>
      </w:tr>
      <w:tr w:rsidR="00B762D2" w:rsidRPr="00806803" w:rsidTr="0033471C">
        <w:trPr>
          <w:trHeight w:val="164"/>
          <w:jc w:val="center"/>
        </w:trPr>
        <w:tc>
          <w:tcPr>
            <w:tcW w:w="2728"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T4</w:t>
            </w:r>
          </w:p>
        </w:tc>
        <w:tc>
          <w:tcPr>
            <w:tcW w:w="677"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s</w:t>
            </w: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0.2</w:t>
            </w:r>
          </w:p>
        </w:tc>
      </w:tr>
      <w:tr w:rsidR="00B762D2" w:rsidRPr="00806803" w:rsidTr="0033471C">
        <w:trPr>
          <w:trHeight w:val="164"/>
          <w:jc w:val="center"/>
        </w:trPr>
        <w:tc>
          <w:tcPr>
            <w:tcW w:w="2728"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T5</w:t>
            </w:r>
          </w:p>
        </w:tc>
        <w:tc>
          <w:tcPr>
            <w:tcW w:w="677"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s</w:t>
            </w: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1.88</w:t>
            </w:r>
          </w:p>
        </w:tc>
      </w:tr>
      <w:tr w:rsidR="00B762D2" w:rsidRPr="00806803" w:rsidTr="0033471C">
        <w:trPr>
          <w:trHeight w:val="164"/>
          <w:jc w:val="center"/>
        </w:trPr>
        <w:tc>
          <w:tcPr>
            <w:tcW w:w="2728"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lastRenderedPageBreak/>
              <w:t>D1</w:t>
            </w:r>
          </w:p>
        </w:tc>
        <w:tc>
          <w:tcPr>
            <w:tcW w:w="677"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s</w:t>
            </w:r>
          </w:p>
        </w:tc>
        <w:tc>
          <w:tcPr>
            <w:tcW w:w="1595" w:type="pct"/>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1.84</w:t>
            </w:r>
          </w:p>
        </w:tc>
      </w:tr>
      <w:tr w:rsidR="00B762D2" w:rsidRPr="00806803" w:rsidTr="0033471C">
        <w:trPr>
          <w:trHeight w:val="50"/>
          <w:jc w:val="center"/>
        </w:trPr>
        <w:tc>
          <w:tcPr>
            <w:tcW w:w="5000" w:type="pct"/>
            <w:gridSpan w:val="4"/>
          </w:tcPr>
          <w:p w:rsidR="00B762D2" w:rsidRPr="00806803" w:rsidRDefault="00B762D2" w:rsidP="0033471C">
            <w:pPr>
              <w:keepNext/>
              <w:keepLines/>
              <w:spacing w:after="0"/>
              <w:ind w:left="851" w:hanging="851"/>
              <w:rPr>
                <w:rFonts w:ascii="Arial" w:hAnsi="Arial"/>
                <w:sz w:val="18"/>
              </w:rPr>
            </w:pPr>
            <w:r w:rsidRPr="00806803">
              <w:rPr>
                <w:rFonts w:ascii="Arial" w:hAnsi="Arial"/>
                <w:sz w:val="18"/>
              </w:rPr>
              <w:t>Note 1:</w:t>
            </w:r>
            <w:r w:rsidRPr="00806803">
              <w:rPr>
                <w:rFonts w:ascii="Arial" w:hAnsi="Arial"/>
                <w:sz w:val="18"/>
              </w:rPr>
              <w:tab/>
              <w:t>UE-specific PDCCH is not transmitted after T1 starts.</w:t>
            </w:r>
          </w:p>
        </w:tc>
      </w:tr>
    </w:tbl>
    <w:p w:rsidR="00B762D2" w:rsidRPr="00806803" w:rsidRDefault="00B762D2" w:rsidP="00B762D2"/>
    <w:p w:rsidR="00B762D2" w:rsidRPr="00806803" w:rsidRDefault="00B762D2" w:rsidP="00B762D2">
      <w:pPr>
        <w:keepNext/>
        <w:keepLines/>
        <w:spacing w:before="60"/>
        <w:jc w:val="center"/>
        <w:rPr>
          <w:rFonts w:ascii="Arial" w:eastAsia="Malgun Gothic" w:hAnsi="Arial"/>
          <w:b/>
          <w:kern w:val="20"/>
        </w:rPr>
      </w:pPr>
      <w:r w:rsidRPr="00806803">
        <w:rPr>
          <w:rFonts w:ascii="Arial" w:eastAsia="Malgun Gothic" w:hAnsi="Arial"/>
          <w:b/>
          <w:kern w:val="20"/>
        </w:rPr>
        <w:t xml:space="preserve">Table A.7.5.1.8.1-3: </w:t>
      </w:r>
      <w:r w:rsidRPr="00806803">
        <w:rPr>
          <w:rFonts w:ascii="Arial" w:hAnsi="Arial"/>
          <w:b/>
        </w:rPr>
        <w:t>Cell specific test parameters for FR2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B762D2" w:rsidRPr="00806803" w:rsidTr="0033471C">
        <w:trPr>
          <w:cantSplit/>
          <w:trHeight w:val="169"/>
          <w:jc w:val="center"/>
        </w:trPr>
        <w:tc>
          <w:tcPr>
            <w:tcW w:w="2887" w:type="dxa"/>
            <w:gridSpan w:val="2"/>
            <w:vMerge w:val="restart"/>
            <w:tcBorders>
              <w:top w:val="single" w:sz="4" w:space="0" w:color="auto"/>
              <w:left w:val="single" w:sz="4" w:space="0" w:color="auto"/>
            </w:tcBorders>
          </w:tcPr>
          <w:p w:rsidR="00B762D2" w:rsidRPr="00806803" w:rsidRDefault="00B762D2" w:rsidP="0033471C">
            <w:pPr>
              <w:keepNext/>
              <w:keepLines/>
              <w:spacing w:after="0"/>
              <w:jc w:val="center"/>
              <w:rPr>
                <w:rFonts w:ascii="Arial" w:hAnsi="Arial"/>
                <w:b/>
                <w:sz w:val="18"/>
              </w:rPr>
            </w:pPr>
            <w:r w:rsidRPr="00806803">
              <w:rPr>
                <w:rFonts w:ascii="Arial" w:hAnsi="Arial"/>
                <w:b/>
                <w:sz w:val="18"/>
              </w:rPr>
              <w:t>Parameter</w:t>
            </w:r>
          </w:p>
        </w:tc>
        <w:tc>
          <w:tcPr>
            <w:tcW w:w="1701" w:type="dxa"/>
            <w:vMerge w:val="restart"/>
            <w:tcBorders>
              <w:top w:val="single" w:sz="4" w:space="0" w:color="auto"/>
            </w:tcBorders>
          </w:tcPr>
          <w:p w:rsidR="00B762D2" w:rsidRPr="00806803" w:rsidRDefault="00B762D2" w:rsidP="0033471C">
            <w:pPr>
              <w:keepNext/>
              <w:keepLines/>
              <w:spacing w:after="0"/>
              <w:jc w:val="center"/>
              <w:rPr>
                <w:rFonts w:ascii="Arial" w:hAnsi="Arial"/>
                <w:b/>
                <w:sz w:val="18"/>
              </w:rPr>
            </w:pPr>
            <w:r w:rsidRPr="00806803">
              <w:rPr>
                <w:rFonts w:ascii="Arial" w:hAnsi="Arial"/>
                <w:b/>
                <w:sz w:val="18"/>
              </w:rPr>
              <w:t>Unit</w:t>
            </w:r>
          </w:p>
        </w:tc>
        <w:tc>
          <w:tcPr>
            <w:tcW w:w="5154" w:type="dxa"/>
            <w:gridSpan w:val="5"/>
            <w:tcBorders>
              <w:top w:val="single" w:sz="4" w:space="0" w:color="auto"/>
            </w:tcBorders>
          </w:tcPr>
          <w:p w:rsidR="00B762D2" w:rsidRPr="00806803" w:rsidRDefault="00B762D2" w:rsidP="0033471C">
            <w:pPr>
              <w:keepNext/>
              <w:keepLines/>
              <w:spacing w:after="0"/>
              <w:jc w:val="center"/>
              <w:rPr>
                <w:rFonts w:ascii="Arial" w:hAnsi="Arial"/>
                <w:b/>
                <w:sz w:val="18"/>
              </w:rPr>
            </w:pPr>
            <w:r w:rsidRPr="00806803">
              <w:rPr>
                <w:rFonts w:ascii="Arial" w:hAnsi="Arial"/>
                <w:b/>
                <w:sz w:val="18"/>
              </w:rPr>
              <w:t>Test 1</w:t>
            </w:r>
          </w:p>
        </w:tc>
      </w:tr>
      <w:tr w:rsidR="00B762D2" w:rsidRPr="00806803" w:rsidTr="0033471C">
        <w:trPr>
          <w:cantSplit/>
          <w:trHeight w:val="191"/>
          <w:jc w:val="center"/>
        </w:trPr>
        <w:tc>
          <w:tcPr>
            <w:tcW w:w="2887" w:type="dxa"/>
            <w:gridSpan w:val="2"/>
            <w:vMerge/>
            <w:tcBorders>
              <w:left w:val="single" w:sz="4" w:space="0" w:color="auto"/>
              <w:bottom w:val="single" w:sz="4" w:space="0" w:color="auto"/>
            </w:tcBorders>
          </w:tcPr>
          <w:p w:rsidR="00B762D2" w:rsidRPr="00806803" w:rsidRDefault="00B762D2" w:rsidP="0033471C">
            <w:pPr>
              <w:keepNext/>
              <w:keepLines/>
              <w:spacing w:after="0"/>
              <w:jc w:val="center"/>
              <w:rPr>
                <w:rFonts w:ascii="Arial" w:hAnsi="Arial"/>
                <w:b/>
                <w:sz w:val="18"/>
              </w:rPr>
            </w:pPr>
          </w:p>
        </w:tc>
        <w:tc>
          <w:tcPr>
            <w:tcW w:w="1701" w:type="dxa"/>
            <w:vMerge/>
            <w:tcBorders>
              <w:bottom w:val="single" w:sz="4" w:space="0" w:color="auto"/>
            </w:tcBorders>
          </w:tcPr>
          <w:p w:rsidR="00B762D2" w:rsidRPr="00806803" w:rsidRDefault="00B762D2" w:rsidP="0033471C">
            <w:pPr>
              <w:keepNext/>
              <w:keepLines/>
              <w:spacing w:after="0"/>
              <w:jc w:val="center"/>
              <w:rPr>
                <w:rFonts w:ascii="Arial" w:hAnsi="Arial"/>
                <w:b/>
                <w:sz w:val="18"/>
              </w:rPr>
            </w:pPr>
          </w:p>
        </w:tc>
        <w:tc>
          <w:tcPr>
            <w:tcW w:w="1030" w:type="dxa"/>
            <w:tcBorders>
              <w:bottom w:val="single" w:sz="4" w:space="0" w:color="auto"/>
            </w:tcBorders>
          </w:tcPr>
          <w:p w:rsidR="00B762D2" w:rsidRPr="00806803" w:rsidRDefault="00B762D2" w:rsidP="0033471C">
            <w:pPr>
              <w:keepNext/>
              <w:keepLines/>
              <w:spacing w:after="0"/>
              <w:jc w:val="center"/>
              <w:rPr>
                <w:rFonts w:ascii="Arial" w:hAnsi="Arial"/>
                <w:b/>
                <w:sz w:val="18"/>
              </w:rPr>
            </w:pPr>
            <w:r w:rsidRPr="00806803">
              <w:rPr>
                <w:rFonts w:ascii="Arial" w:hAnsi="Arial"/>
                <w:b/>
                <w:sz w:val="18"/>
              </w:rPr>
              <w:t>T1</w:t>
            </w:r>
          </w:p>
        </w:tc>
        <w:tc>
          <w:tcPr>
            <w:tcW w:w="1031" w:type="dxa"/>
            <w:tcBorders>
              <w:bottom w:val="single" w:sz="4" w:space="0" w:color="auto"/>
            </w:tcBorders>
          </w:tcPr>
          <w:p w:rsidR="00B762D2" w:rsidRPr="00806803" w:rsidRDefault="00B762D2" w:rsidP="0033471C">
            <w:pPr>
              <w:keepNext/>
              <w:keepLines/>
              <w:spacing w:after="0"/>
              <w:jc w:val="center"/>
              <w:rPr>
                <w:rFonts w:ascii="Arial" w:hAnsi="Arial"/>
                <w:b/>
                <w:sz w:val="18"/>
              </w:rPr>
            </w:pPr>
            <w:r w:rsidRPr="00806803">
              <w:rPr>
                <w:rFonts w:ascii="Arial" w:hAnsi="Arial"/>
                <w:b/>
                <w:sz w:val="18"/>
              </w:rPr>
              <w:t>T2</w:t>
            </w:r>
          </w:p>
        </w:tc>
        <w:tc>
          <w:tcPr>
            <w:tcW w:w="1031" w:type="dxa"/>
            <w:tcBorders>
              <w:bottom w:val="single" w:sz="4" w:space="0" w:color="auto"/>
            </w:tcBorders>
          </w:tcPr>
          <w:p w:rsidR="00B762D2" w:rsidRPr="00806803" w:rsidRDefault="00B762D2" w:rsidP="0033471C">
            <w:pPr>
              <w:keepNext/>
              <w:keepLines/>
              <w:spacing w:after="0"/>
              <w:jc w:val="center"/>
              <w:rPr>
                <w:rFonts w:ascii="Arial" w:hAnsi="Arial"/>
                <w:b/>
                <w:sz w:val="18"/>
              </w:rPr>
            </w:pPr>
            <w:r w:rsidRPr="00806803">
              <w:rPr>
                <w:rFonts w:ascii="Arial" w:hAnsi="Arial"/>
                <w:b/>
                <w:sz w:val="18"/>
              </w:rPr>
              <w:t>T3</w:t>
            </w:r>
          </w:p>
        </w:tc>
        <w:tc>
          <w:tcPr>
            <w:tcW w:w="1031" w:type="dxa"/>
            <w:tcBorders>
              <w:bottom w:val="single" w:sz="4" w:space="0" w:color="auto"/>
            </w:tcBorders>
          </w:tcPr>
          <w:p w:rsidR="00B762D2" w:rsidRPr="00806803" w:rsidRDefault="00B762D2" w:rsidP="0033471C">
            <w:pPr>
              <w:keepNext/>
              <w:keepLines/>
              <w:spacing w:after="0"/>
              <w:jc w:val="center"/>
              <w:rPr>
                <w:rFonts w:ascii="Arial" w:hAnsi="Arial"/>
                <w:b/>
                <w:sz w:val="18"/>
              </w:rPr>
            </w:pPr>
            <w:r w:rsidRPr="00806803">
              <w:rPr>
                <w:rFonts w:ascii="Arial" w:hAnsi="Arial"/>
                <w:b/>
                <w:sz w:val="18"/>
              </w:rPr>
              <w:t>T4</w:t>
            </w:r>
          </w:p>
        </w:tc>
        <w:tc>
          <w:tcPr>
            <w:tcW w:w="1031" w:type="dxa"/>
            <w:tcBorders>
              <w:bottom w:val="single" w:sz="4" w:space="0" w:color="auto"/>
            </w:tcBorders>
          </w:tcPr>
          <w:p w:rsidR="00B762D2" w:rsidRPr="00806803" w:rsidRDefault="00B762D2" w:rsidP="0033471C">
            <w:pPr>
              <w:keepNext/>
              <w:keepLines/>
              <w:spacing w:after="0"/>
              <w:jc w:val="center"/>
              <w:rPr>
                <w:rFonts w:ascii="Arial" w:hAnsi="Arial"/>
                <w:b/>
                <w:sz w:val="18"/>
              </w:rPr>
            </w:pPr>
            <w:r w:rsidRPr="00806803">
              <w:rPr>
                <w:rFonts w:ascii="Arial" w:hAnsi="Arial"/>
                <w:b/>
                <w:sz w:val="18"/>
              </w:rPr>
              <w:t>T5</w:t>
            </w:r>
          </w:p>
        </w:tc>
      </w:tr>
      <w:tr w:rsidR="00C22465" w:rsidRPr="00806803" w:rsidTr="0007550C">
        <w:trPr>
          <w:cantSplit/>
          <w:trHeight w:val="169"/>
          <w:jc w:val="center"/>
          <w:ins w:id="785" w:author="Karajani Bledar 1SI1" w:date="2020-04-08T19:42:00Z"/>
        </w:trPr>
        <w:tc>
          <w:tcPr>
            <w:tcW w:w="2887" w:type="dxa"/>
            <w:gridSpan w:val="2"/>
            <w:tcBorders>
              <w:left w:val="single" w:sz="4" w:space="0" w:color="auto"/>
              <w:bottom w:val="single" w:sz="4" w:space="0" w:color="auto"/>
            </w:tcBorders>
          </w:tcPr>
          <w:p w:rsidR="00C22465" w:rsidRPr="00806803" w:rsidRDefault="00C22465" w:rsidP="0007550C">
            <w:pPr>
              <w:keepNext/>
              <w:keepLines/>
              <w:spacing w:after="0"/>
              <w:rPr>
                <w:ins w:id="786" w:author="Karajani Bledar 1SI1" w:date="2020-04-08T19:42:00Z"/>
                <w:rFonts w:ascii="Arial" w:hAnsi="Arial"/>
                <w:sz w:val="18"/>
              </w:rPr>
            </w:pPr>
            <w:ins w:id="787" w:author="Karajani Bledar 1SI1" w:date="2020-04-08T19:42:00Z">
              <w:r w:rsidRPr="00806803">
                <w:rPr>
                  <w:rFonts w:ascii="Arial" w:hAnsi="Arial"/>
                  <w:sz w:val="18"/>
                </w:rPr>
                <w:t>AoA setup</w:t>
              </w:r>
            </w:ins>
          </w:p>
        </w:tc>
        <w:tc>
          <w:tcPr>
            <w:tcW w:w="1701" w:type="dxa"/>
            <w:tcBorders>
              <w:bottom w:val="single" w:sz="4" w:space="0" w:color="auto"/>
            </w:tcBorders>
          </w:tcPr>
          <w:p w:rsidR="00C22465" w:rsidRPr="00806803" w:rsidRDefault="00C22465" w:rsidP="0007550C">
            <w:pPr>
              <w:keepNext/>
              <w:keepLines/>
              <w:spacing w:after="0"/>
              <w:jc w:val="center"/>
              <w:rPr>
                <w:ins w:id="788" w:author="Karajani Bledar 1SI1" w:date="2020-04-08T19:42:00Z"/>
                <w:rFonts w:ascii="Arial" w:hAnsi="Arial"/>
                <w:sz w:val="18"/>
              </w:rPr>
            </w:pPr>
            <w:ins w:id="789" w:author="Karajani Bledar 1SI1" w:date="2020-04-08T19:42:00Z">
              <w:r w:rsidRPr="00806803">
                <w:rPr>
                  <w:rFonts w:ascii="Arial" w:hAnsi="Arial"/>
                  <w:sz w:val="18"/>
                </w:rPr>
                <w:t>dB</w:t>
              </w:r>
            </w:ins>
          </w:p>
        </w:tc>
        <w:tc>
          <w:tcPr>
            <w:tcW w:w="5154" w:type="dxa"/>
            <w:gridSpan w:val="5"/>
            <w:shd w:val="clear" w:color="auto" w:fill="auto"/>
          </w:tcPr>
          <w:p w:rsidR="00C22465" w:rsidRPr="00806803" w:rsidRDefault="00C22465" w:rsidP="0007550C">
            <w:pPr>
              <w:keepNext/>
              <w:keepLines/>
              <w:spacing w:after="0"/>
              <w:jc w:val="center"/>
              <w:rPr>
                <w:ins w:id="790" w:author="Karajani Bledar 1SI1" w:date="2020-04-08T19:42:00Z"/>
                <w:rFonts w:ascii="Arial" w:hAnsi="Arial"/>
                <w:sz w:val="18"/>
              </w:rPr>
            </w:pPr>
            <w:ins w:id="791" w:author="Karajani Bledar 1SI1" w:date="2020-04-08T19:42:00Z">
              <w:r w:rsidRPr="00806803">
                <w:rPr>
                  <w:rFonts w:ascii="Arial" w:hAnsi="Arial"/>
                  <w:sz w:val="18"/>
                </w:rPr>
                <w:t>Setup 1 defined in A.3.15</w:t>
              </w:r>
            </w:ins>
          </w:p>
        </w:tc>
      </w:tr>
      <w:tr w:rsidR="00B762D2" w:rsidRPr="00806803" w:rsidTr="0033471C">
        <w:trPr>
          <w:cantSplit/>
          <w:trHeight w:val="169"/>
          <w:jc w:val="center"/>
        </w:trPr>
        <w:tc>
          <w:tcPr>
            <w:tcW w:w="2887" w:type="dxa"/>
            <w:gridSpan w:val="2"/>
            <w:tcBorders>
              <w:left w:val="single" w:sz="4" w:space="0" w:color="auto"/>
              <w:bottom w:val="single" w:sz="4" w:space="0" w:color="auto"/>
            </w:tcBorders>
          </w:tcPr>
          <w:p w:rsidR="00B762D2" w:rsidRPr="00806803" w:rsidRDefault="00B762D2" w:rsidP="0033471C">
            <w:pPr>
              <w:keepNext/>
              <w:keepLines/>
              <w:spacing w:after="0"/>
              <w:rPr>
                <w:rFonts w:ascii="Arial" w:hAnsi="Arial"/>
                <w:sz w:val="18"/>
              </w:rPr>
            </w:pPr>
            <w:r w:rsidRPr="00806803">
              <w:rPr>
                <w:rFonts w:ascii="Arial" w:hAnsi="Arial"/>
                <w:sz w:val="18"/>
              </w:rPr>
              <w:t>PDCCH_beta</w:t>
            </w:r>
          </w:p>
        </w:tc>
        <w:tc>
          <w:tcPr>
            <w:tcW w:w="1701" w:type="dxa"/>
            <w:tcBorders>
              <w:bottom w:val="single" w:sz="4" w:space="0" w:color="auto"/>
            </w:tcBorders>
          </w:tcPr>
          <w:p w:rsidR="00B762D2" w:rsidRPr="00806803" w:rsidRDefault="00B762D2" w:rsidP="0033471C">
            <w:pPr>
              <w:keepNext/>
              <w:keepLines/>
              <w:spacing w:after="0"/>
              <w:jc w:val="center"/>
              <w:rPr>
                <w:rFonts w:ascii="Arial" w:hAnsi="Arial"/>
                <w:sz w:val="18"/>
              </w:rPr>
            </w:pPr>
            <w:r w:rsidRPr="00806803">
              <w:rPr>
                <w:rFonts w:ascii="Arial" w:hAnsi="Arial"/>
                <w:sz w:val="18"/>
              </w:rPr>
              <w:t>dB</w:t>
            </w:r>
          </w:p>
        </w:tc>
        <w:tc>
          <w:tcPr>
            <w:tcW w:w="5154" w:type="dxa"/>
            <w:gridSpan w:val="5"/>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4</w:t>
            </w:r>
          </w:p>
        </w:tc>
      </w:tr>
      <w:tr w:rsidR="00B762D2" w:rsidRPr="00806803" w:rsidTr="0033471C">
        <w:trPr>
          <w:cantSplit/>
          <w:trHeight w:val="180"/>
          <w:jc w:val="center"/>
        </w:trPr>
        <w:tc>
          <w:tcPr>
            <w:tcW w:w="2887" w:type="dxa"/>
            <w:gridSpan w:val="2"/>
            <w:tcBorders>
              <w:left w:val="single" w:sz="4" w:space="0" w:color="auto"/>
              <w:bottom w:val="single" w:sz="4" w:space="0" w:color="auto"/>
            </w:tcBorders>
          </w:tcPr>
          <w:p w:rsidR="00B762D2" w:rsidRPr="00806803" w:rsidRDefault="00B762D2" w:rsidP="0033471C">
            <w:pPr>
              <w:keepNext/>
              <w:keepLines/>
              <w:spacing w:after="0"/>
              <w:rPr>
                <w:rFonts w:ascii="Arial" w:hAnsi="Arial"/>
                <w:sz w:val="18"/>
              </w:rPr>
            </w:pPr>
            <w:r w:rsidRPr="00806803">
              <w:rPr>
                <w:rFonts w:ascii="Arial" w:hAnsi="Arial"/>
                <w:sz w:val="18"/>
              </w:rPr>
              <w:t>PDCCH_DMRS_beta</w:t>
            </w:r>
          </w:p>
        </w:tc>
        <w:tc>
          <w:tcPr>
            <w:tcW w:w="1701" w:type="dxa"/>
            <w:tcBorders>
              <w:bottom w:val="single" w:sz="4" w:space="0" w:color="auto"/>
            </w:tcBorders>
          </w:tcPr>
          <w:p w:rsidR="00B762D2" w:rsidRPr="00806803" w:rsidRDefault="00B762D2" w:rsidP="0033471C">
            <w:pPr>
              <w:keepNext/>
              <w:keepLines/>
              <w:spacing w:after="0"/>
              <w:jc w:val="center"/>
              <w:rPr>
                <w:rFonts w:ascii="Arial" w:hAnsi="Arial"/>
                <w:sz w:val="18"/>
              </w:rPr>
            </w:pPr>
            <w:r w:rsidRPr="00806803">
              <w:rPr>
                <w:rFonts w:ascii="Arial" w:hAnsi="Arial"/>
                <w:sz w:val="18"/>
              </w:rPr>
              <w:t>dB</w:t>
            </w:r>
          </w:p>
        </w:tc>
        <w:tc>
          <w:tcPr>
            <w:tcW w:w="5154" w:type="dxa"/>
            <w:gridSpan w:val="5"/>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4</w:t>
            </w:r>
          </w:p>
        </w:tc>
      </w:tr>
      <w:tr w:rsidR="00B762D2" w:rsidRPr="00806803" w:rsidTr="0033471C">
        <w:trPr>
          <w:cantSplit/>
          <w:trHeight w:val="169"/>
          <w:jc w:val="center"/>
        </w:trPr>
        <w:tc>
          <w:tcPr>
            <w:tcW w:w="2887" w:type="dxa"/>
            <w:gridSpan w:val="2"/>
            <w:tcBorders>
              <w:left w:val="single" w:sz="4" w:space="0" w:color="auto"/>
              <w:bottom w:val="single" w:sz="4" w:space="0" w:color="auto"/>
            </w:tcBorders>
          </w:tcPr>
          <w:p w:rsidR="00B762D2" w:rsidRPr="00806803" w:rsidRDefault="00B762D2" w:rsidP="0033471C">
            <w:pPr>
              <w:keepNext/>
              <w:keepLines/>
              <w:spacing w:after="0"/>
              <w:rPr>
                <w:rFonts w:ascii="Arial" w:hAnsi="Arial"/>
                <w:sz w:val="18"/>
              </w:rPr>
            </w:pPr>
            <w:r w:rsidRPr="00806803">
              <w:rPr>
                <w:rFonts w:ascii="Arial" w:hAnsi="Arial"/>
                <w:sz w:val="18"/>
              </w:rPr>
              <w:t>PBCH_beta</w:t>
            </w:r>
          </w:p>
        </w:tc>
        <w:tc>
          <w:tcPr>
            <w:tcW w:w="1701" w:type="dxa"/>
            <w:tcBorders>
              <w:bottom w:val="single" w:sz="4" w:space="0" w:color="auto"/>
            </w:tcBorders>
          </w:tcPr>
          <w:p w:rsidR="00B762D2" w:rsidRPr="00806803" w:rsidRDefault="00B762D2" w:rsidP="0033471C">
            <w:pPr>
              <w:keepNext/>
              <w:keepLines/>
              <w:spacing w:after="0"/>
              <w:jc w:val="center"/>
              <w:rPr>
                <w:rFonts w:ascii="Arial" w:hAnsi="Arial"/>
                <w:sz w:val="18"/>
              </w:rPr>
            </w:pPr>
            <w:r w:rsidRPr="00806803">
              <w:rPr>
                <w:rFonts w:ascii="Arial" w:hAnsi="Arial"/>
                <w:sz w:val="18"/>
              </w:rPr>
              <w:t>dB</w:t>
            </w:r>
          </w:p>
        </w:tc>
        <w:tc>
          <w:tcPr>
            <w:tcW w:w="5154" w:type="dxa"/>
            <w:gridSpan w:val="5"/>
            <w:vMerge w:val="restart"/>
            <w:shd w:val="clear" w:color="auto" w:fill="auto"/>
          </w:tcPr>
          <w:p w:rsidR="00B762D2" w:rsidRPr="00806803" w:rsidRDefault="00B762D2" w:rsidP="0033471C">
            <w:pPr>
              <w:keepNext/>
              <w:keepLines/>
              <w:spacing w:after="0"/>
              <w:jc w:val="center"/>
              <w:rPr>
                <w:rFonts w:ascii="Arial" w:hAnsi="Arial"/>
                <w:sz w:val="18"/>
              </w:rPr>
            </w:pPr>
          </w:p>
          <w:p w:rsidR="00B762D2" w:rsidRPr="00806803" w:rsidRDefault="00B762D2" w:rsidP="0033471C">
            <w:pPr>
              <w:keepNext/>
              <w:keepLines/>
              <w:spacing w:after="0"/>
              <w:jc w:val="center"/>
              <w:rPr>
                <w:rFonts w:ascii="Arial" w:hAnsi="Arial"/>
                <w:sz w:val="18"/>
              </w:rPr>
            </w:pPr>
          </w:p>
          <w:p w:rsidR="00B762D2" w:rsidRPr="00806803" w:rsidRDefault="00B762D2" w:rsidP="0033471C">
            <w:pPr>
              <w:keepNext/>
              <w:keepLines/>
              <w:spacing w:after="0"/>
              <w:jc w:val="center"/>
              <w:rPr>
                <w:rFonts w:ascii="Arial" w:hAnsi="Arial"/>
                <w:sz w:val="18"/>
              </w:rPr>
            </w:pPr>
            <w:r w:rsidRPr="00806803">
              <w:rPr>
                <w:rFonts w:ascii="Arial" w:hAnsi="Arial"/>
                <w:sz w:val="18"/>
              </w:rPr>
              <w:t>0</w:t>
            </w:r>
          </w:p>
        </w:tc>
      </w:tr>
      <w:tr w:rsidR="00B762D2" w:rsidRPr="00806803" w:rsidTr="0033471C">
        <w:trPr>
          <w:cantSplit/>
          <w:trHeight w:val="169"/>
          <w:jc w:val="center"/>
        </w:trPr>
        <w:tc>
          <w:tcPr>
            <w:tcW w:w="2887" w:type="dxa"/>
            <w:gridSpan w:val="2"/>
            <w:tcBorders>
              <w:left w:val="single" w:sz="4" w:space="0" w:color="auto"/>
              <w:bottom w:val="single" w:sz="4" w:space="0" w:color="auto"/>
            </w:tcBorders>
          </w:tcPr>
          <w:p w:rsidR="00B762D2" w:rsidRPr="00806803" w:rsidRDefault="00B762D2" w:rsidP="0033471C">
            <w:pPr>
              <w:keepNext/>
              <w:keepLines/>
              <w:spacing w:after="0"/>
              <w:rPr>
                <w:rFonts w:ascii="Arial" w:hAnsi="Arial"/>
                <w:sz w:val="18"/>
              </w:rPr>
            </w:pPr>
            <w:r w:rsidRPr="00806803">
              <w:rPr>
                <w:rFonts w:ascii="Arial" w:hAnsi="Arial"/>
                <w:sz w:val="18"/>
              </w:rPr>
              <w:t>PSS_beta</w:t>
            </w:r>
          </w:p>
        </w:tc>
        <w:tc>
          <w:tcPr>
            <w:tcW w:w="1701" w:type="dxa"/>
            <w:tcBorders>
              <w:bottom w:val="single" w:sz="4" w:space="0" w:color="auto"/>
            </w:tcBorders>
          </w:tcPr>
          <w:p w:rsidR="00B762D2" w:rsidRPr="00806803" w:rsidRDefault="00B762D2" w:rsidP="0033471C">
            <w:pPr>
              <w:keepNext/>
              <w:keepLines/>
              <w:spacing w:after="0"/>
              <w:jc w:val="center"/>
              <w:rPr>
                <w:rFonts w:ascii="Arial" w:hAnsi="Arial"/>
                <w:sz w:val="18"/>
              </w:rPr>
            </w:pPr>
            <w:r w:rsidRPr="00806803">
              <w:rPr>
                <w:rFonts w:ascii="Arial" w:hAnsi="Arial"/>
                <w:sz w:val="18"/>
              </w:rPr>
              <w:t>dB</w:t>
            </w:r>
          </w:p>
        </w:tc>
        <w:tc>
          <w:tcPr>
            <w:tcW w:w="5154" w:type="dxa"/>
            <w:gridSpan w:val="5"/>
            <w:vMerge/>
            <w:shd w:val="clear" w:color="auto" w:fill="auto"/>
          </w:tcPr>
          <w:p w:rsidR="00B762D2" w:rsidRPr="00806803" w:rsidRDefault="00B762D2" w:rsidP="0033471C">
            <w:pPr>
              <w:keepNext/>
              <w:keepLines/>
              <w:spacing w:after="0"/>
              <w:jc w:val="center"/>
              <w:rPr>
                <w:rFonts w:ascii="Arial" w:hAnsi="Arial"/>
                <w:sz w:val="18"/>
              </w:rPr>
            </w:pPr>
          </w:p>
        </w:tc>
      </w:tr>
      <w:tr w:rsidR="00B762D2" w:rsidRPr="00806803" w:rsidTr="0033471C">
        <w:trPr>
          <w:cantSplit/>
          <w:trHeight w:val="180"/>
          <w:jc w:val="center"/>
        </w:trPr>
        <w:tc>
          <w:tcPr>
            <w:tcW w:w="2887" w:type="dxa"/>
            <w:gridSpan w:val="2"/>
            <w:tcBorders>
              <w:left w:val="single" w:sz="4" w:space="0" w:color="auto"/>
              <w:bottom w:val="single" w:sz="4" w:space="0" w:color="auto"/>
            </w:tcBorders>
          </w:tcPr>
          <w:p w:rsidR="00B762D2" w:rsidRPr="00806803" w:rsidRDefault="00B762D2" w:rsidP="0033471C">
            <w:pPr>
              <w:keepNext/>
              <w:keepLines/>
              <w:spacing w:after="0"/>
              <w:rPr>
                <w:rFonts w:ascii="Arial" w:hAnsi="Arial"/>
                <w:sz w:val="18"/>
              </w:rPr>
            </w:pPr>
            <w:r w:rsidRPr="00806803">
              <w:rPr>
                <w:rFonts w:ascii="Arial" w:hAnsi="Arial"/>
                <w:sz w:val="18"/>
              </w:rPr>
              <w:t>SSS_beta</w:t>
            </w:r>
          </w:p>
        </w:tc>
        <w:tc>
          <w:tcPr>
            <w:tcW w:w="1701" w:type="dxa"/>
            <w:tcBorders>
              <w:bottom w:val="single" w:sz="4" w:space="0" w:color="auto"/>
            </w:tcBorders>
          </w:tcPr>
          <w:p w:rsidR="00B762D2" w:rsidRPr="00806803" w:rsidRDefault="00B762D2" w:rsidP="0033471C">
            <w:pPr>
              <w:keepNext/>
              <w:keepLines/>
              <w:spacing w:after="0"/>
              <w:jc w:val="center"/>
              <w:rPr>
                <w:rFonts w:ascii="Arial" w:hAnsi="Arial"/>
                <w:sz w:val="18"/>
              </w:rPr>
            </w:pPr>
            <w:r w:rsidRPr="00806803">
              <w:rPr>
                <w:rFonts w:ascii="Arial" w:hAnsi="Arial"/>
                <w:sz w:val="18"/>
              </w:rPr>
              <w:t>dB</w:t>
            </w:r>
          </w:p>
        </w:tc>
        <w:tc>
          <w:tcPr>
            <w:tcW w:w="5154" w:type="dxa"/>
            <w:gridSpan w:val="5"/>
            <w:vMerge/>
            <w:shd w:val="clear" w:color="auto" w:fill="auto"/>
          </w:tcPr>
          <w:p w:rsidR="00B762D2" w:rsidRPr="00806803" w:rsidRDefault="00B762D2" w:rsidP="0033471C">
            <w:pPr>
              <w:keepNext/>
              <w:keepLines/>
              <w:spacing w:after="0"/>
              <w:jc w:val="center"/>
              <w:rPr>
                <w:rFonts w:ascii="Arial" w:hAnsi="Arial"/>
                <w:sz w:val="18"/>
              </w:rPr>
            </w:pPr>
          </w:p>
        </w:tc>
      </w:tr>
      <w:tr w:rsidR="00B762D2" w:rsidRPr="00806803" w:rsidTr="0033471C">
        <w:trPr>
          <w:cantSplit/>
          <w:trHeight w:val="169"/>
          <w:jc w:val="center"/>
        </w:trPr>
        <w:tc>
          <w:tcPr>
            <w:tcW w:w="2887" w:type="dxa"/>
            <w:gridSpan w:val="2"/>
            <w:tcBorders>
              <w:left w:val="single" w:sz="4" w:space="0" w:color="auto"/>
              <w:bottom w:val="single" w:sz="4" w:space="0" w:color="auto"/>
            </w:tcBorders>
          </w:tcPr>
          <w:p w:rsidR="00B762D2" w:rsidRPr="00806803" w:rsidRDefault="00B762D2" w:rsidP="0033471C">
            <w:pPr>
              <w:keepNext/>
              <w:keepLines/>
              <w:spacing w:after="0"/>
              <w:rPr>
                <w:rFonts w:ascii="Arial" w:hAnsi="Arial"/>
                <w:sz w:val="18"/>
              </w:rPr>
            </w:pPr>
            <w:r w:rsidRPr="00806803">
              <w:rPr>
                <w:rFonts w:ascii="Arial" w:hAnsi="Arial"/>
                <w:sz w:val="18"/>
              </w:rPr>
              <w:t>PDSCH_beta</w:t>
            </w:r>
          </w:p>
        </w:tc>
        <w:tc>
          <w:tcPr>
            <w:tcW w:w="1701" w:type="dxa"/>
            <w:tcBorders>
              <w:bottom w:val="single" w:sz="4" w:space="0" w:color="auto"/>
            </w:tcBorders>
          </w:tcPr>
          <w:p w:rsidR="00B762D2" w:rsidRPr="00806803" w:rsidRDefault="00B762D2" w:rsidP="0033471C">
            <w:pPr>
              <w:keepNext/>
              <w:keepLines/>
              <w:spacing w:after="0"/>
              <w:jc w:val="center"/>
              <w:rPr>
                <w:rFonts w:ascii="Arial" w:hAnsi="Arial"/>
                <w:sz w:val="18"/>
              </w:rPr>
            </w:pPr>
            <w:r w:rsidRPr="00806803">
              <w:rPr>
                <w:rFonts w:ascii="Arial" w:hAnsi="Arial"/>
                <w:sz w:val="18"/>
              </w:rPr>
              <w:t>dB</w:t>
            </w:r>
          </w:p>
        </w:tc>
        <w:tc>
          <w:tcPr>
            <w:tcW w:w="5154" w:type="dxa"/>
            <w:gridSpan w:val="5"/>
            <w:vMerge/>
            <w:shd w:val="clear" w:color="auto" w:fill="auto"/>
          </w:tcPr>
          <w:p w:rsidR="00B762D2" w:rsidRPr="00806803" w:rsidRDefault="00B762D2" w:rsidP="0033471C">
            <w:pPr>
              <w:keepNext/>
              <w:keepLines/>
              <w:spacing w:after="0"/>
              <w:jc w:val="center"/>
              <w:rPr>
                <w:rFonts w:ascii="Arial" w:hAnsi="Arial"/>
                <w:sz w:val="18"/>
              </w:rPr>
            </w:pPr>
          </w:p>
        </w:tc>
      </w:tr>
      <w:tr w:rsidR="00B762D2" w:rsidRPr="00806803" w:rsidTr="0033471C">
        <w:trPr>
          <w:cantSplit/>
          <w:trHeight w:val="169"/>
          <w:jc w:val="center"/>
        </w:trPr>
        <w:tc>
          <w:tcPr>
            <w:tcW w:w="2887" w:type="dxa"/>
            <w:gridSpan w:val="2"/>
            <w:tcBorders>
              <w:left w:val="single" w:sz="4" w:space="0" w:color="auto"/>
              <w:bottom w:val="single" w:sz="4" w:space="0" w:color="auto"/>
            </w:tcBorders>
            <w:vAlign w:val="center"/>
          </w:tcPr>
          <w:p w:rsidR="00B762D2" w:rsidRPr="00806803" w:rsidRDefault="00B762D2" w:rsidP="0033471C">
            <w:pPr>
              <w:keepNext/>
              <w:keepLines/>
              <w:spacing w:after="0"/>
              <w:rPr>
                <w:rFonts w:ascii="Arial" w:hAnsi="Arial"/>
                <w:sz w:val="18"/>
              </w:rPr>
            </w:pPr>
            <w:r w:rsidRPr="00806803">
              <w:rPr>
                <w:rFonts w:ascii="Arial" w:hAnsi="Arial"/>
                <w:sz w:val="18"/>
              </w:rPr>
              <w:t>OCNG_beta</w:t>
            </w:r>
          </w:p>
        </w:tc>
        <w:tc>
          <w:tcPr>
            <w:tcW w:w="1701" w:type="dxa"/>
            <w:tcBorders>
              <w:bottom w:val="single" w:sz="4" w:space="0" w:color="auto"/>
            </w:tcBorders>
          </w:tcPr>
          <w:p w:rsidR="00B762D2" w:rsidRPr="00806803" w:rsidRDefault="00B762D2" w:rsidP="0033471C">
            <w:pPr>
              <w:keepNext/>
              <w:keepLines/>
              <w:spacing w:after="0"/>
              <w:jc w:val="center"/>
              <w:rPr>
                <w:rFonts w:ascii="Arial" w:hAnsi="Arial"/>
                <w:sz w:val="18"/>
              </w:rPr>
            </w:pPr>
            <w:r w:rsidRPr="00806803">
              <w:rPr>
                <w:rFonts w:ascii="Arial" w:hAnsi="Arial"/>
                <w:sz w:val="18"/>
              </w:rPr>
              <w:t>dB</w:t>
            </w:r>
          </w:p>
        </w:tc>
        <w:tc>
          <w:tcPr>
            <w:tcW w:w="5154" w:type="dxa"/>
            <w:gridSpan w:val="5"/>
            <w:vMerge/>
            <w:shd w:val="clear" w:color="auto" w:fill="auto"/>
          </w:tcPr>
          <w:p w:rsidR="00B762D2" w:rsidRPr="00806803" w:rsidRDefault="00B762D2" w:rsidP="0033471C">
            <w:pPr>
              <w:keepNext/>
              <w:keepLines/>
              <w:spacing w:after="0"/>
              <w:jc w:val="center"/>
              <w:rPr>
                <w:rFonts w:ascii="Arial" w:hAnsi="Arial"/>
                <w:sz w:val="18"/>
              </w:rPr>
            </w:pPr>
          </w:p>
        </w:tc>
      </w:tr>
      <w:tr w:rsidR="00B762D2" w:rsidRPr="00806803" w:rsidTr="0033471C">
        <w:trPr>
          <w:cantSplit/>
          <w:trHeight w:val="185"/>
          <w:jc w:val="center"/>
        </w:trPr>
        <w:tc>
          <w:tcPr>
            <w:tcW w:w="1328" w:type="dxa"/>
          </w:tcPr>
          <w:p w:rsidR="00B762D2" w:rsidRPr="00806803" w:rsidRDefault="00B762D2" w:rsidP="0033471C">
            <w:pPr>
              <w:keepNext/>
              <w:keepLines/>
              <w:spacing w:after="0"/>
              <w:rPr>
                <w:rFonts w:ascii="Arial" w:hAnsi="Arial"/>
                <w:sz w:val="18"/>
              </w:rPr>
            </w:pPr>
            <w:r w:rsidRPr="00806803">
              <w:rPr>
                <w:rFonts w:ascii="Arial" w:hAnsi="Arial"/>
                <w:sz w:val="18"/>
              </w:rPr>
              <w:t>SNR on RLM-RS1</w:t>
            </w:r>
          </w:p>
        </w:tc>
        <w:tc>
          <w:tcPr>
            <w:tcW w:w="1559" w:type="dxa"/>
          </w:tcPr>
          <w:p w:rsidR="00B762D2" w:rsidRPr="00806803" w:rsidRDefault="00B762D2" w:rsidP="0033471C">
            <w:pPr>
              <w:keepNext/>
              <w:keepLines/>
              <w:spacing w:after="0"/>
              <w:rPr>
                <w:rFonts w:ascii="Arial" w:hAnsi="Arial"/>
                <w:sz w:val="18"/>
                <w:lang w:val="it-IT"/>
              </w:rPr>
            </w:pPr>
            <w:r w:rsidRPr="00806803">
              <w:rPr>
                <w:rFonts w:ascii="Arial" w:hAnsi="Arial"/>
                <w:sz w:val="18"/>
                <w:lang w:val="it-IT"/>
              </w:rPr>
              <w:t>Config 1</w:t>
            </w:r>
          </w:p>
        </w:tc>
        <w:tc>
          <w:tcPr>
            <w:tcW w:w="1701" w:type="dxa"/>
          </w:tcPr>
          <w:p w:rsidR="00B762D2" w:rsidRPr="00806803" w:rsidRDefault="00B762D2" w:rsidP="0033471C">
            <w:pPr>
              <w:keepNext/>
              <w:keepLines/>
              <w:spacing w:after="0"/>
              <w:jc w:val="center"/>
              <w:rPr>
                <w:rFonts w:ascii="Arial" w:hAnsi="Arial"/>
                <w:sz w:val="18"/>
              </w:rPr>
            </w:pPr>
            <w:r w:rsidRPr="00806803">
              <w:rPr>
                <w:rFonts w:ascii="Arial" w:hAnsi="Arial"/>
                <w:sz w:val="18"/>
              </w:rPr>
              <w:t>dB</w:t>
            </w:r>
          </w:p>
        </w:tc>
        <w:tc>
          <w:tcPr>
            <w:tcW w:w="1030" w:type="dxa"/>
          </w:tcPr>
          <w:p w:rsidR="00B762D2" w:rsidRPr="00806803" w:rsidRDefault="00B762D2" w:rsidP="0033471C">
            <w:pPr>
              <w:keepNext/>
              <w:keepLines/>
              <w:spacing w:after="0"/>
              <w:jc w:val="center"/>
              <w:rPr>
                <w:rFonts w:ascii="Arial" w:hAnsi="Arial"/>
                <w:sz w:val="18"/>
              </w:rPr>
            </w:pPr>
            <w:r w:rsidRPr="00806803">
              <w:rPr>
                <w:rFonts w:ascii="Arial" w:hAnsi="Arial"/>
                <w:sz w:val="18"/>
              </w:rPr>
              <w:t>2</w:t>
            </w:r>
          </w:p>
        </w:tc>
        <w:tc>
          <w:tcPr>
            <w:tcW w:w="1031" w:type="dxa"/>
          </w:tcPr>
          <w:p w:rsidR="00B762D2" w:rsidRPr="00806803" w:rsidRDefault="00B762D2" w:rsidP="0033471C">
            <w:pPr>
              <w:keepNext/>
              <w:keepLines/>
              <w:spacing w:after="0"/>
              <w:jc w:val="center"/>
              <w:rPr>
                <w:rFonts w:ascii="Arial" w:hAnsi="Arial"/>
                <w:sz w:val="18"/>
              </w:rPr>
            </w:pPr>
            <w:r w:rsidRPr="00806803">
              <w:rPr>
                <w:rFonts w:ascii="Arial" w:hAnsi="Arial"/>
                <w:sz w:val="18"/>
              </w:rPr>
              <w:t>-6</w:t>
            </w:r>
          </w:p>
        </w:tc>
        <w:tc>
          <w:tcPr>
            <w:tcW w:w="1031" w:type="dxa"/>
          </w:tcPr>
          <w:p w:rsidR="00B762D2" w:rsidRPr="00806803" w:rsidRDefault="00B762D2" w:rsidP="0033471C">
            <w:pPr>
              <w:keepNext/>
              <w:keepLines/>
              <w:spacing w:after="0"/>
              <w:jc w:val="center"/>
              <w:rPr>
                <w:rFonts w:ascii="Arial" w:hAnsi="Arial"/>
                <w:sz w:val="18"/>
              </w:rPr>
            </w:pPr>
            <w:r w:rsidRPr="00806803">
              <w:rPr>
                <w:rFonts w:ascii="Arial" w:hAnsi="Arial"/>
                <w:sz w:val="18"/>
              </w:rPr>
              <w:t>-15</w:t>
            </w:r>
          </w:p>
        </w:tc>
        <w:tc>
          <w:tcPr>
            <w:tcW w:w="1031" w:type="dxa"/>
          </w:tcPr>
          <w:p w:rsidR="00B762D2" w:rsidRPr="00806803" w:rsidRDefault="00B762D2" w:rsidP="0033471C">
            <w:pPr>
              <w:keepNext/>
              <w:keepLines/>
              <w:spacing w:after="0"/>
              <w:jc w:val="center"/>
              <w:rPr>
                <w:rFonts w:ascii="Arial" w:hAnsi="Arial"/>
                <w:sz w:val="18"/>
              </w:rPr>
            </w:pPr>
            <w:r w:rsidRPr="00806803">
              <w:rPr>
                <w:rFonts w:ascii="Arial" w:hAnsi="Arial"/>
                <w:sz w:val="18"/>
              </w:rPr>
              <w:t>-4.5</w:t>
            </w:r>
          </w:p>
        </w:tc>
        <w:tc>
          <w:tcPr>
            <w:tcW w:w="1031" w:type="dxa"/>
          </w:tcPr>
          <w:p w:rsidR="00B762D2" w:rsidRPr="00806803" w:rsidRDefault="00B762D2" w:rsidP="0033471C">
            <w:pPr>
              <w:keepNext/>
              <w:keepLines/>
              <w:spacing w:after="0"/>
              <w:jc w:val="center"/>
              <w:rPr>
                <w:rFonts w:ascii="Arial" w:hAnsi="Arial"/>
                <w:sz w:val="18"/>
              </w:rPr>
            </w:pPr>
            <w:r w:rsidRPr="00806803">
              <w:rPr>
                <w:rFonts w:ascii="Arial" w:hAnsi="Arial"/>
                <w:sz w:val="18"/>
              </w:rPr>
              <w:t>2</w:t>
            </w:r>
          </w:p>
        </w:tc>
      </w:tr>
      <w:tr w:rsidR="00B762D2" w:rsidRPr="00806803" w:rsidTr="0033471C">
        <w:trPr>
          <w:cantSplit/>
          <w:trHeight w:val="185"/>
          <w:jc w:val="center"/>
        </w:trPr>
        <w:tc>
          <w:tcPr>
            <w:tcW w:w="1328" w:type="dxa"/>
          </w:tcPr>
          <w:p w:rsidR="00B762D2" w:rsidRPr="00806803" w:rsidRDefault="00B762D2" w:rsidP="0033471C">
            <w:pPr>
              <w:keepNext/>
              <w:keepLines/>
              <w:spacing w:after="0"/>
              <w:rPr>
                <w:rFonts w:ascii="Arial" w:hAnsi="Arial"/>
                <w:sz w:val="18"/>
              </w:rPr>
            </w:pPr>
            <w:r w:rsidRPr="00806803">
              <w:rPr>
                <w:rFonts w:ascii="Arial" w:hAnsi="Arial"/>
                <w:sz w:val="18"/>
              </w:rPr>
              <w:t>SNR on RLM-RS1</w:t>
            </w:r>
          </w:p>
        </w:tc>
        <w:tc>
          <w:tcPr>
            <w:tcW w:w="1559" w:type="dxa"/>
          </w:tcPr>
          <w:p w:rsidR="00B762D2" w:rsidRPr="00806803" w:rsidRDefault="00B762D2" w:rsidP="0033471C">
            <w:pPr>
              <w:keepNext/>
              <w:keepLines/>
              <w:spacing w:after="0"/>
              <w:rPr>
                <w:rFonts w:ascii="Arial" w:hAnsi="Arial"/>
                <w:sz w:val="18"/>
                <w:lang w:val="it-IT"/>
              </w:rPr>
            </w:pPr>
            <w:r w:rsidRPr="00806803">
              <w:rPr>
                <w:rFonts w:ascii="Arial" w:hAnsi="Arial"/>
                <w:sz w:val="18"/>
                <w:lang w:val="it-IT"/>
              </w:rPr>
              <w:t>Config 1</w:t>
            </w:r>
          </w:p>
        </w:tc>
        <w:tc>
          <w:tcPr>
            <w:tcW w:w="1701" w:type="dxa"/>
          </w:tcPr>
          <w:p w:rsidR="00B762D2" w:rsidRPr="00806803" w:rsidRDefault="00B762D2" w:rsidP="0033471C">
            <w:pPr>
              <w:keepNext/>
              <w:keepLines/>
              <w:spacing w:after="0"/>
              <w:jc w:val="center"/>
              <w:rPr>
                <w:rFonts w:ascii="Arial" w:hAnsi="Arial"/>
                <w:sz w:val="18"/>
              </w:rPr>
            </w:pPr>
            <w:r w:rsidRPr="00806803">
              <w:rPr>
                <w:rFonts w:ascii="Arial" w:hAnsi="Arial"/>
                <w:sz w:val="18"/>
              </w:rPr>
              <w:t>dB</w:t>
            </w:r>
          </w:p>
        </w:tc>
        <w:tc>
          <w:tcPr>
            <w:tcW w:w="1030" w:type="dxa"/>
          </w:tcPr>
          <w:p w:rsidR="00B762D2" w:rsidRPr="00806803" w:rsidRDefault="00B762D2" w:rsidP="0033471C">
            <w:pPr>
              <w:keepNext/>
              <w:keepLines/>
              <w:spacing w:after="0"/>
              <w:jc w:val="center"/>
              <w:rPr>
                <w:rFonts w:ascii="Arial" w:hAnsi="Arial"/>
                <w:sz w:val="18"/>
              </w:rPr>
            </w:pPr>
            <w:r w:rsidRPr="00806803">
              <w:rPr>
                <w:rFonts w:ascii="Arial" w:hAnsi="Arial"/>
                <w:sz w:val="18"/>
              </w:rPr>
              <w:t>2</w:t>
            </w:r>
          </w:p>
        </w:tc>
        <w:tc>
          <w:tcPr>
            <w:tcW w:w="1031" w:type="dxa"/>
          </w:tcPr>
          <w:p w:rsidR="00B762D2" w:rsidRPr="00806803" w:rsidRDefault="00B762D2" w:rsidP="0033471C">
            <w:pPr>
              <w:keepNext/>
              <w:keepLines/>
              <w:spacing w:after="0"/>
              <w:jc w:val="center"/>
              <w:rPr>
                <w:rFonts w:ascii="Arial" w:hAnsi="Arial"/>
                <w:sz w:val="18"/>
              </w:rPr>
            </w:pPr>
            <w:r w:rsidRPr="00806803">
              <w:rPr>
                <w:rFonts w:ascii="Arial" w:hAnsi="Arial"/>
                <w:sz w:val="18"/>
              </w:rPr>
              <w:t>-14</w:t>
            </w:r>
          </w:p>
        </w:tc>
        <w:tc>
          <w:tcPr>
            <w:tcW w:w="1031" w:type="dxa"/>
          </w:tcPr>
          <w:p w:rsidR="00B762D2" w:rsidRPr="00806803" w:rsidRDefault="00B762D2" w:rsidP="0033471C">
            <w:pPr>
              <w:keepNext/>
              <w:keepLines/>
              <w:spacing w:after="0"/>
              <w:jc w:val="center"/>
              <w:rPr>
                <w:rFonts w:ascii="Arial" w:hAnsi="Arial"/>
                <w:sz w:val="18"/>
              </w:rPr>
            </w:pPr>
            <w:r w:rsidRPr="00806803">
              <w:rPr>
                <w:rFonts w:ascii="Arial" w:hAnsi="Arial"/>
                <w:sz w:val="18"/>
              </w:rPr>
              <w:t>-15</w:t>
            </w:r>
          </w:p>
        </w:tc>
        <w:tc>
          <w:tcPr>
            <w:tcW w:w="1031" w:type="dxa"/>
          </w:tcPr>
          <w:p w:rsidR="00B762D2" w:rsidRPr="00806803" w:rsidRDefault="00B762D2" w:rsidP="0033471C">
            <w:pPr>
              <w:keepNext/>
              <w:keepLines/>
              <w:spacing w:after="0"/>
              <w:jc w:val="center"/>
              <w:rPr>
                <w:rFonts w:ascii="Arial" w:hAnsi="Arial"/>
                <w:sz w:val="18"/>
              </w:rPr>
            </w:pPr>
            <w:r w:rsidRPr="00806803">
              <w:rPr>
                <w:rFonts w:ascii="Arial" w:hAnsi="Arial"/>
                <w:sz w:val="18"/>
              </w:rPr>
              <w:t>-15</w:t>
            </w:r>
          </w:p>
        </w:tc>
        <w:tc>
          <w:tcPr>
            <w:tcW w:w="1031" w:type="dxa"/>
          </w:tcPr>
          <w:p w:rsidR="00B762D2" w:rsidRPr="00806803" w:rsidRDefault="00B762D2" w:rsidP="0033471C">
            <w:pPr>
              <w:keepNext/>
              <w:keepLines/>
              <w:spacing w:after="0"/>
              <w:jc w:val="center"/>
              <w:rPr>
                <w:rFonts w:ascii="Arial" w:hAnsi="Arial"/>
                <w:sz w:val="18"/>
              </w:rPr>
            </w:pPr>
            <w:r w:rsidRPr="00806803">
              <w:rPr>
                <w:rFonts w:ascii="Arial" w:hAnsi="Arial"/>
                <w:sz w:val="18"/>
              </w:rPr>
              <w:t>-14</w:t>
            </w:r>
          </w:p>
        </w:tc>
      </w:tr>
      <w:tr w:rsidR="00B762D2" w:rsidRPr="00806803" w:rsidTr="0033471C">
        <w:trPr>
          <w:cantSplit/>
          <w:trHeight w:val="189"/>
          <w:jc w:val="center"/>
        </w:trPr>
        <w:tc>
          <w:tcPr>
            <w:tcW w:w="1328" w:type="dxa"/>
          </w:tcPr>
          <w:p w:rsidR="00B762D2" w:rsidRPr="00806803" w:rsidRDefault="00B762D2" w:rsidP="0033471C">
            <w:pPr>
              <w:keepNext/>
              <w:keepLines/>
              <w:spacing w:after="0"/>
              <w:rPr>
                <w:rFonts w:ascii="Arial" w:hAnsi="Arial"/>
                <w:sz w:val="18"/>
              </w:rPr>
            </w:pPr>
            <w:r w:rsidRPr="00806803">
              <w:rPr>
                <w:rFonts w:ascii="Arial" w:hAnsi="Arial"/>
                <w:sz w:val="18"/>
              </w:rPr>
              <w:t>SNR on RLM-RS1</w:t>
            </w:r>
          </w:p>
        </w:tc>
        <w:tc>
          <w:tcPr>
            <w:tcW w:w="1559" w:type="dxa"/>
          </w:tcPr>
          <w:p w:rsidR="00B762D2" w:rsidRPr="00806803" w:rsidRDefault="00B762D2" w:rsidP="0033471C">
            <w:pPr>
              <w:keepNext/>
              <w:keepLines/>
              <w:spacing w:after="0"/>
              <w:rPr>
                <w:rFonts w:ascii="Arial" w:hAnsi="Arial"/>
                <w:sz w:val="18"/>
                <w:lang w:val="it-IT"/>
              </w:rPr>
            </w:pPr>
            <w:r w:rsidRPr="00806803">
              <w:rPr>
                <w:rFonts w:ascii="Arial" w:hAnsi="Arial"/>
                <w:sz w:val="18"/>
                <w:lang w:val="it-IT"/>
              </w:rPr>
              <w:t>Config 1</w:t>
            </w:r>
          </w:p>
        </w:tc>
        <w:tc>
          <w:tcPr>
            <w:tcW w:w="1701" w:type="dxa"/>
          </w:tcPr>
          <w:p w:rsidR="00B762D2" w:rsidRPr="00806803" w:rsidRDefault="00B762D2" w:rsidP="0033471C">
            <w:pPr>
              <w:keepNext/>
              <w:keepLines/>
              <w:spacing w:after="0"/>
              <w:jc w:val="center"/>
              <w:rPr>
                <w:rFonts w:ascii="Arial" w:hAnsi="Arial"/>
                <w:sz w:val="18"/>
              </w:rPr>
            </w:pPr>
            <w:r w:rsidRPr="00806803">
              <w:rPr>
                <w:rFonts w:ascii="Arial" w:hAnsi="Arial"/>
                <w:sz w:val="18"/>
              </w:rPr>
              <w:t>dB</w:t>
            </w:r>
          </w:p>
        </w:tc>
        <w:tc>
          <w:tcPr>
            <w:tcW w:w="5154" w:type="dxa"/>
            <w:gridSpan w:val="5"/>
          </w:tcPr>
          <w:p w:rsidR="00B762D2" w:rsidRPr="00806803" w:rsidRDefault="00B762D2" w:rsidP="0033471C">
            <w:pPr>
              <w:keepNext/>
              <w:keepLines/>
              <w:spacing w:after="0"/>
              <w:jc w:val="center"/>
              <w:rPr>
                <w:rFonts w:ascii="Arial" w:hAnsi="Arial"/>
                <w:sz w:val="18"/>
              </w:rPr>
            </w:pPr>
            <w:r w:rsidRPr="00806803">
              <w:rPr>
                <w:rFonts w:ascii="Arial" w:hAnsi="Arial"/>
                <w:sz w:val="18"/>
              </w:rPr>
              <w:t>2</w:t>
            </w:r>
          </w:p>
        </w:tc>
      </w:tr>
      <w:tr w:rsidR="00B762D2" w:rsidRPr="00806803" w:rsidTr="0033471C">
        <w:trPr>
          <w:cantSplit/>
          <w:trHeight w:val="189"/>
          <w:jc w:val="center"/>
        </w:trPr>
        <w:tc>
          <w:tcPr>
            <w:tcW w:w="1328" w:type="dxa"/>
          </w:tcPr>
          <w:p w:rsidR="00B762D2" w:rsidRPr="00806803" w:rsidRDefault="00B762D2" w:rsidP="0033471C">
            <w:pPr>
              <w:keepNext/>
              <w:keepLines/>
              <w:spacing w:after="0"/>
              <w:rPr>
                <w:rFonts w:ascii="Arial" w:hAnsi="Arial"/>
                <w:sz w:val="18"/>
              </w:rPr>
            </w:pPr>
            <w:r w:rsidRPr="00806803">
              <w:rPr>
                <w:rFonts w:ascii="Arial" w:hAnsi="Arial"/>
                <w:sz w:val="18"/>
              </w:rPr>
              <w:object w:dxaOrig="420" w:dyaOrig="360">
                <v:shape id="_x0000_i1732" type="#_x0000_t75" style="width:21pt;height:21pt" o:ole="" fillcolor="window">
                  <v:imagedata r:id="rId54" o:title=""/>
                </v:shape>
                <o:OLEObject Type="Embed" ProgID="Equation.3" ShapeID="_x0000_i1732" DrawAspect="Content" ObjectID="_1651077432" r:id="rId63"/>
              </w:object>
            </w:r>
          </w:p>
        </w:tc>
        <w:tc>
          <w:tcPr>
            <w:tcW w:w="1559" w:type="dxa"/>
          </w:tcPr>
          <w:p w:rsidR="00B762D2" w:rsidRPr="00806803" w:rsidRDefault="00B762D2" w:rsidP="0033471C">
            <w:pPr>
              <w:keepNext/>
              <w:keepLines/>
              <w:spacing w:after="0"/>
              <w:rPr>
                <w:rFonts w:ascii="Arial" w:hAnsi="Arial"/>
                <w:sz w:val="18"/>
                <w:lang w:val="it-IT"/>
              </w:rPr>
            </w:pPr>
            <w:r w:rsidRPr="00806803">
              <w:rPr>
                <w:rFonts w:ascii="Arial" w:hAnsi="Arial"/>
                <w:sz w:val="18"/>
                <w:lang w:val="it-IT"/>
              </w:rPr>
              <w:t>Config 1</w:t>
            </w:r>
          </w:p>
        </w:tc>
        <w:tc>
          <w:tcPr>
            <w:tcW w:w="1701" w:type="dxa"/>
          </w:tcPr>
          <w:p w:rsidR="00B762D2" w:rsidRPr="00806803" w:rsidRDefault="00B762D2" w:rsidP="0033471C">
            <w:pPr>
              <w:keepNext/>
              <w:keepLines/>
              <w:spacing w:after="0"/>
              <w:jc w:val="center"/>
              <w:rPr>
                <w:rFonts w:ascii="Arial" w:hAnsi="Arial"/>
                <w:sz w:val="18"/>
              </w:rPr>
            </w:pPr>
            <w:r w:rsidRPr="00806803">
              <w:rPr>
                <w:rFonts w:ascii="Arial" w:hAnsi="Arial"/>
                <w:sz w:val="18"/>
              </w:rPr>
              <w:t>dBm/15KHz</w:t>
            </w:r>
          </w:p>
        </w:tc>
        <w:tc>
          <w:tcPr>
            <w:tcW w:w="5154" w:type="dxa"/>
            <w:gridSpan w:val="5"/>
          </w:tcPr>
          <w:p w:rsidR="00B762D2" w:rsidRPr="00806803" w:rsidRDefault="00B762D2" w:rsidP="0033471C">
            <w:pPr>
              <w:keepNext/>
              <w:keepLines/>
              <w:spacing w:after="0"/>
              <w:jc w:val="center"/>
              <w:rPr>
                <w:rFonts w:ascii="Arial" w:hAnsi="Arial"/>
                <w:sz w:val="18"/>
              </w:rPr>
            </w:pPr>
            <w:r w:rsidRPr="00806803">
              <w:rPr>
                <w:rFonts w:ascii="Arial" w:hAnsi="Arial"/>
                <w:sz w:val="18"/>
              </w:rPr>
              <w:t>-104.7</w:t>
            </w:r>
          </w:p>
        </w:tc>
      </w:tr>
      <w:tr w:rsidR="00B762D2" w:rsidRPr="00806803" w:rsidTr="0033471C">
        <w:trPr>
          <w:cantSplit/>
          <w:trHeight w:val="207"/>
          <w:jc w:val="center"/>
        </w:trPr>
        <w:tc>
          <w:tcPr>
            <w:tcW w:w="2887" w:type="dxa"/>
            <w:gridSpan w:val="2"/>
          </w:tcPr>
          <w:p w:rsidR="00B762D2" w:rsidRPr="00806803" w:rsidRDefault="00B762D2" w:rsidP="0033471C">
            <w:pPr>
              <w:keepNext/>
              <w:keepLines/>
              <w:spacing w:after="0"/>
              <w:rPr>
                <w:rFonts w:ascii="Arial" w:hAnsi="Arial"/>
                <w:sz w:val="18"/>
              </w:rPr>
            </w:pPr>
            <w:r w:rsidRPr="00806803">
              <w:rPr>
                <w:rFonts w:ascii="Arial" w:hAnsi="Arial"/>
                <w:sz w:val="18"/>
              </w:rPr>
              <w:t>Propagation condition</w:t>
            </w:r>
          </w:p>
        </w:tc>
        <w:tc>
          <w:tcPr>
            <w:tcW w:w="1701" w:type="dxa"/>
          </w:tcPr>
          <w:p w:rsidR="00B762D2" w:rsidRPr="00806803" w:rsidRDefault="00B762D2" w:rsidP="0033471C">
            <w:pPr>
              <w:keepNext/>
              <w:keepLines/>
              <w:spacing w:after="0"/>
              <w:jc w:val="center"/>
              <w:rPr>
                <w:rFonts w:ascii="Arial" w:hAnsi="Arial"/>
                <w:sz w:val="18"/>
              </w:rPr>
            </w:pPr>
          </w:p>
        </w:tc>
        <w:tc>
          <w:tcPr>
            <w:tcW w:w="5154" w:type="dxa"/>
            <w:gridSpan w:val="5"/>
            <w:shd w:val="clear" w:color="auto" w:fill="auto"/>
          </w:tcPr>
          <w:p w:rsidR="00B762D2" w:rsidRPr="00806803" w:rsidRDefault="00B762D2" w:rsidP="0033471C">
            <w:pPr>
              <w:keepNext/>
              <w:keepLines/>
              <w:spacing w:after="0"/>
              <w:jc w:val="center"/>
              <w:rPr>
                <w:rFonts w:ascii="Arial" w:hAnsi="Arial"/>
                <w:sz w:val="18"/>
              </w:rPr>
            </w:pPr>
            <w:r w:rsidRPr="00806803">
              <w:rPr>
                <w:rFonts w:ascii="Arial" w:hAnsi="Arial"/>
                <w:sz w:val="18"/>
              </w:rPr>
              <w:t>TDL-C 300ns 100Hz</w:t>
            </w:r>
          </w:p>
        </w:tc>
      </w:tr>
      <w:tr w:rsidR="00B762D2" w:rsidRPr="00806803" w:rsidTr="0033471C">
        <w:trPr>
          <w:cantSplit/>
          <w:trHeight w:val="2119"/>
          <w:jc w:val="center"/>
        </w:trPr>
        <w:tc>
          <w:tcPr>
            <w:tcW w:w="9742" w:type="dxa"/>
            <w:gridSpan w:val="8"/>
          </w:tcPr>
          <w:p w:rsidR="00B762D2" w:rsidRPr="00806803" w:rsidRDefault="00B762D2" w:rsidP="0033471C">
            <w:pPr>
              <w:keepNext/>
              <w:keepLines/>
              <w:spacing w:after="0"/>
              <w:ind w:left="851" w:hanging="851"/>
              <w:rPr>
                <w:rFonts w:ascii="Arial" w:hAnsi="Arial"/>
                <w:sz w:val="18"/>
              </w:rPr>
            </w:pPr>
            <w:r w:rsidRPr="00806803">
              <w:rPr>
                <w:rFonts w:ascii="Arial" w:hAnsi="Arial"/>
                <w:sz w:val="18"/>
              </w:rPr>
              <w:t>Note 1:</w:t>
            </w:r>
            <w:r w:rsidRPr="00806803">
              <w:rPr>
                <w:rFonts w:ascii="Arial" w:hAnsi="Arial"/>
                <w:sz w:val="18"/>
              </w:rPr>
              <w:tab/>
              <w:t>OCNG shall be used such that the resources in Cell 1 are fully allocated and a constant total transmitted power spectral density is achieved for all OFDM symbols.</w:t>
            </w:r>
          </w:p>
          <w:p w:rsidR="00B762D2" w:rsidRPr="00806803" w:rsidRDefault="00B762D2" w:rsidP="0033471C">
            <w:pPr>
              <w:keepNext/>
              <w:keepLines/>
              <w:spacing w:after="0"/>
              <w:ind w:left="851" w:hanging="851"/>
              <w:rPr>
                <w:rFonts w:ascii="Arial" w:hAnsi="Arial"/>
                <w:sz w:val="18"/>
              </w:rPr>
            </w:pPr>
            <w:r w:rsidRPr="00806803">
              <w:rPr>
                <w:rFonts w:ascii="Arial" w:hAnsi="Arial"/>
                <w:sz w:val="18"/>
              </w:rPr>
              <w:t>Note 2:</w:t>
            </w:r>
            <w:r w:rsidRPr="00806803">
              <w:rPr>
                <w:rFonts w:ascii="Arial" w:hAnsi="Arial"/>
                <w:sz w:val="18"/>
              </w:rPr>
              <w:tab/>
              <w:t>The uplink resources for CSI reporting are assigned to the UE prior to the start of time period T1.</w:t>
            </w:r>
          </w:p>
          <w:p w:rsidR="00B762D2" w:rsidRPr="00806803" w:rsidRDefault="00B762D2" w:rsidP="0033471C">
            <w:pPr>
              <w:keepNext/>
              <w:keepLines/>
              <w:spacing w:after="0"/>
              <w:ind w:left="851" w:hanging="851"/>
              <w:rPr>
                <w:rFonts w:ascii="Arial" w:hAnsi="Arial"/>
                <w:sz w:val="18"/>
              </w:rPr>
            </w:pPr>
            <w:r w:rsidRPr="00806803">
              <w:rPr>
                <w:rFonts w:ascii="Arial" w:hAnsi="Arial"/>
                <w:sz w:val="18"/>
              </w:rPr>
              <w:t>Note 3:</w:t>
            </w:r>
            <w:r w:rsidRPr="00806803">
              <w:rPr>
                <w:rFonts w:ascii="Arial" w:hAnsi="Arial"/>
                <w:sz w:val="18"/>
              </w:rPr>
              <w:tab/>
              <w:t>NZP CSI-RS resource set configuration for CSI reporting are assigned to the UE prior to the start of time period T1.</w:t>
            </w:r>
          </w:p>
          <w:p w:rsidR="00B762D2" w:rsidRPr="00806803" w:rsidRDefault="00B762D2" w:rsidP="0033471C">
            <w:pPr>
              <w:keepNext/>
              <w:keepLines/>
              <w:spacing w:after="0"/>
              <w:ind w:left="851" w:hanging="851"/>
              <w:rPr>
                <w:rFonts w:ascii="Arial" w:hAnsi="Arial"/>
                <w:sz w:val="18"/>
              </w:rPr>
            </w:pPr>
            <w:r w:rsidRPr="00806803">
              <w:rPr>
                <w:rFonts w:ascii="Arial" w:hAnsi="Arial"/>
                <w:sz w:val="18"/>
              </w:rPr>
              <w:t>Note 4:</w:t>
            </w:r>
            <w:r w:rsidRPr="00806803">
              <w:rPr>
                <w:rFonts w:ascii="Arial" w:hAnsi="Arial"/>
                <w:sz w:val="18"/>
              </w:rPr>
              <w:tab/>
              <w:t>Measurement gap configuration is assigned to the UE prior to the start of time period T1.</w:t>
            </w:r>
          </w:p>
          <w:p w:rsidR="00B762D2" w:rsidRPr="00806803" w:rsidRDefault="00B762D2" w:rsidP="0033471C">
            <w:pPr>
              <w:keepNext/>
              <w:keepLines/>
              <w:spacing w:after="0"/>
              <w:ind w:left="851" w:hanging="851"/>
              <w:rPr>
                <w:rFonts w:ascii="Arial" w:hAnsi="Arial"/>
                <w:sz w:val="18"/>
              </w:rPr>
            </w:pPr>
            <w:r w:rsidRPr="00806803">
              <w:rPr>
                <w:rFonts w:ascii="Arial" w:hAnsi="Arial"/>
                <w:sz w:val="18"/>
              </w:rPr>
              <w:t>Note 5:</w:t>
            </w:r>
            <w:r w:rsidRPr="00806803">
              <w:rPr>
                <w:rFonts w:ascii="Arial" w:hAnsi="Arial"/>
                <w:sz w:val="18"/>
              </w:rPr>
              <w:tab/>
              <w:t>The timers and layer 3 filtering related parameters are configured prior to the start of time period T1.</w:t>
            </w:r>
          </w:p>
          <w:p w:rsidR="00B762D2" w:rsidRPr="00806803" w:rsidRDefault="00B762D2" w:rsidP="0033471C">
            <w:pPr>
              <w:keepNext/>
              <w:keepLines/>
              <w:spacing w:after="0"/>
              <w:ind w:left="851" w:hanging="851"/>
              <w:rPr>
                <w:rFonts w:ascii="Arial" w:hAnsi="Arial"/>
                <w:sz w:val="18"/>
              </w:rPr>
            </w:pPr>
            <w:r w:rsidRPr="00806803">
              <w:rPr>
                <w:rFonts w:ascii="Arial" w:hAnsi="Arial"/>
                <w:sz w:val="18"/>
              </w:rPr>
              <w:t>Note 6:</w:t>
            </w:r>
            <w:r w:rsidRPr="00806803">
              <w:rPr>
                <w:rFonts w:ascii="Arial" w:hAnsi="Arial"/>
                <w:sz w:val="18"/>
              </w:rPr>
              <w:tab/>
              <w:t>The signal contains PDCCH for UEs other than the device under test as part of OCNG.</w:t>
            </w:r>
          </w:p>
          <w:p w:rsidR="00B762D2" w:rsidRPr="00806803" w:rsidRDefault="00B762D2" w:rsidP="0033471C">
            <w:pPr>
              <w:keepNext/>
              <w:keepLines/>
              <w:spacing w:after="0"/>
              <w:ind w:left="851" w:hanging="851"/>
              <w:rPr>
                <w:rFonts w:ascii="Arial" w:hAnsi="Arial"/>
                <w:sz w:val="18"/>
              </w:rPr>
            </w:pPr>
            <w:r w:rsidRPr="00806803">
              <w:rPr>
                <w:rFonts w:ascii="Arial" w:hAnsi="Arial"/>
                <w:sz w:val="18"/>
              </w:rPr>
              <w:t>Note 7:</w:t>
            </w:r>
            <w:r w:rsidRPr="00806803">
              <w:rPr>
                <w:rFonts w:ascii="Arial" w:hAnsi="Arial"/>
                <w:sz w:val="18"/>
              </w:rPr>
              <w:tab/>
              <w:t>SNR levels correspond to the signal to noise ratio over the SSS REs.</w:t>
            </w:r>
          </w:p>
          <w:p w:rsidR="00B762D2" w:rsidRPr="00806803" w:rsidRDefault="00B762D2" w:rsidP="0033471C">
            <w:pPr>
              <w:keepNext/>
              <w:keepLines/>
              <w:spacing w:after="0"/>
              <w:ind w:left="851" w:hanging="851"/>
              <w:rPr>
                <w:rFonts w:ascii="Arial" w:hAnsi="Arial"/>
                <w:sz w:val="18"/>
              </w:rPr>
            </w:pPr>
            <w:r w:rsidRPr="00806803">
              <w:rPr>
                <w:rFonts w:ascii="Arial" w:hAnsi="Arial"/>
                <w:sz w:val="18"/>
              </w:rPr>
              <w:t>Note 8:</w:t>
            </w:r>
            <w:r w:rsidRPr="00806803">
              <w:rPr>
                <w:rFonts w:ascii="Arial" w:hAnsi="Arial"/>
                <w:sz w:val="18"/>
              </w:rPr>
              <w:tab/>
              <w:t xml:space="preserve">The SNR in time periods T1, T2, T3, T4 and T5 is denoted as SNR1, SNR2, SNR3, SNR4 and SNR5 respectively in figure </w:t>
            </w:r>
            <w:r w:rsidRPr="00806803">
              <w:rPr>
                <w:rFonts w:ascii="Arial" w:hAnsi="Arial"/>
                <w:sz w:val="18"/>
                <w:lang w:val="en-US"/>
              </w:rPr>
              <w:t>A.7.5.1.8.1-1</w:t>
            </w:r>
            <w:r w:rsidRPr="00806803">
              <w:rPr>
                <w:rFonts w:ascii="Arial" w:hAnsi="Arial"/>
                <w:sz w:val="18"/>
              </w:rPr>
              <w:t>.</w:t>
            </w:r>
          </w:p>
          <w:p w:rsidR="00B762D2" w:rsidRPr="00806803" w:rsidRDefault="00B762D2" w:rsidP="0033471C">
            <w:pPr>
              <w:keepNext/>
              <w:keepLines/>
              <w:spacing w:after="0"/>
              <w:ind w:left="851" w:hanging="851"/>
              <w:rPr>
                <w:rFonts w:ascii="Arial" w:hAnsi="Arial"/>
                <w:sz w:val="18"/>
              </w:rPr>
            </w:pPr>
            <w:r w:rsidRPr="00806803">
              <w:rPr>
                <w:rFonts w:ascii="Arial" w:hAnsi="Arial"/>
                <w:sz w:val="18"/>
              </w:rPr>
              <w:t>Note 9:</w:t>
            </w:r>
            <w:r w:rsidRPr="00806803">
              <w:rPr>
                <w:rFonts w:ascii="Arial" w:eastAsia="MS Mincho" w:hAnsi="Arial"/>
                <w:snapToGrid w:val="0"/>
                <w:sz w:val="18"/>
              </w:rPr>
              <w:tab/>
            </w:r>
            <w:r w:rsidRPr="00806803">
              <w:rPr>
                <w:rFonts w:ascii="Arial" w:hAnsi="Arial"/>
                <w:sz w:val="18"/>
              </w:rPr>
              <w:t>The SNR values are specified for testing a UE which supports 2RX on at least one band. For testing of a UE which supports 4RX on all bands, the SNR during T3 is A.3.6</w:t>
            </w:r>
            <w:r w:rsidRPr="00806803">
              <w:rPr>
                <w:rFonts w:ascii="Arial" w:hAnsi="Arial"/>
                <w:snapToGrid w:val="0"/>
                <w:sz w:val="18"/>
              </w:rPr>
              <w:t>.</w:t>
            </w:r>
          </w:p>
        </w:tc>
      </w:tr>
    </w:tbl>
    <w:p w:rsidR="00B762D2" w:rsidRPr="00806803" w:rsidRDefault="00B762D2" w:rsidP="00B762D2">
      <w:pPr>
        <w:spacing w:after="120"/>
        <w:rPr>
          <w:rFonts w:eastAsia="MS Mincho"/>
        </w:rPr>
      </w:pPr>
    </w:p>
    <w:p w:rsidR="00B762D2" w:rsidRPr="00806803" w:rsidRDefault="00B762D2" w:rsidP="00B762D2">
      <w:pPr>
        <w:keepNext/>
        <w:keepLines/>
        <w:spacing w:before="60"/>
        <w:jc w:val="center"/>
        <w:rPr>
          <w:rFonts w:ascii="Arial" w:eastAsia="Malgun Gothic" w:hAnsi="Arial"/>
          <w:b/>
          <w:kern w:val="20"/>
          <w:lang w:val="en-US"/>
        </w:rPr>
      </w:pPr>
      <w:r w:rsidRPr="00806803">
        <w:rPr>
          <w:rFonts w:ascii="Arial" w:eastAsia="Malgun Gothic" w:hAnsi="Arial"/>
          <w:b/>
          <w:kern w:val="20"/>
          <w:lang w:val="en-US"/>
        </w:rPr>
        <w:t xml:space="preserve">Table A.7.5.1.8.1-4: </w:t>
      </w:r>
      <w:r w:rsidRPr="00806803">
        <w:rPr>
          <w:rFonts w:ascii="Arial" w:hAnsi="Arial"/>
          <w:b/>
        </w:rPr>
        <w:t>Measurement gap configuration for FR2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B762D2" w:rsidRPr="00806803" w:rsidTr="0033471C">
        <w:trPr>
          <w:trHeight w:val="210"/>
          <w:jc w:val="center"/>
        </w:trPr>
        <w:tc>
          <w:tcPr>
            <w:tcW w:w="3075" w:type="dxa"/>
            <w:vMerge w:val="restart"/>
            <w:vAlign w:val="center"/>
          </w:tcPr>
          <w:p w:rsidR="00B762D2" w:rsidRPr="00806803" w:rsidRDefault="00B762D2" w:rsidP="0033471C">
            <w:pPr>
              <w:keepNext/>
              <w:keepLines/>
              <w:spacing w:after="0"/>
              <w:jc w:val="center"/>
              <w:rPr>
                <w:rFonts w:ascii="Arial" w:hAnsi="Arial"/>
                <w:b/>
                <w:sz w:val="18"/>
              </w:rPr>
            </w:pPr>
            <w:r w:rsidRPr="00806803">
              <w:rPr>
                <w:rFonts w:ascii="Arial" w:hAnsi="Arial"/>
                <w:b/>
                <w:sz w:val="18"/>
              </w:rPr>
              <w:t>Field</w:t>
            </w:r>
          </w:p>
        </w:tc>
        <w:tc>
          <w:tcPr>
            <w:tcW w:w="1219" w:type="dxa"/>
          </w:tcPr>
          <w:p w:rsidR="00B762D2" w:rsidRPr="00806803" w:rsidRDefault="00B762D2" w:rsidP="0033471C">
            <w:pPr>
              <w:keepNext/>
              <w:keepLines/>
              <w:spacing w:after="0"/>
              <w:jc w:val="center"/>
              <w:rPr>
                <w:rFonts w:ascii="Arial" w:hAnsi="Arial"/>
                <w:b/>
                <w:sz w:val="18"/>
              </w:rPr>
            </w:pPr>
            <w:r w:rsidRPr="00806803">
              <w:rPr>
                <w:rFonts w:ascii="Arial" w:hAnsi="Arial"/>
                <w:b/>
                <w:sz w:val="18"/>
              </w:rPr>
              <w:t>Test 1</w:t>
            </w:r>
          </w:p>
        </w:tc>
      </w:tr>
      <w:tr w:rsidR="00B762D2" w:rsidRPr="00806803" w:rsidTr="0033471C">
        <w:trPr>
          <w:trHeight w:val="210"/>
          <w:jc w:val="center"/>
        </w:trPr>
        <w:tc>
          <w:tcPr>
            <w:tcW w:w="3075" w:type="dxa"/>
            <w:vMerge/>
            <w:vAlign w:val="center"/>
          </w:tcPr>
          <w:p w:rsidR="00B762D2" w:rsidRPr="00806803" w:rsidRDefault="00B762D2" w:rsidP="0033471C">
            <w:pPr>
              <w:keepNext/>
              <w:keepLines/>
              <w:spacing w:after="0"/>
              <w:jc w:val="center"/>
              <w:rPr>
                <w:rFonts w:ascii="Arial" w:hAnsi="Arial"/>
                <w:b/>
                <w:sz w:val="18"/>
              </w:rPr>
            </w:pPr>
          </w:p>
        </w:tc>
        <w:tc>
          <w:tcPr>
            <w:tcW w:w="1219" w:type="dxa"/>
          </w:tcPr>
          <w:p w:rsidR="00B762D2" w:rsidRPr="00806803" w:rsidRDefault="00B762D2" w:rsidP="0033471C">
            <w:pPr>
              <w:keepNext/>
              <w:keepLines/>
              <w:spacing w:after="0"/>
              <w:jc w:val="center"/>
              <w:rPr>
                <w:rFonts w:ascii="Arial" w:hAnsi="Arial"/>
                <w:b/>
                <w:sz w:val="18"/>
              </w:rPr>
            </w:pPr>
            <w:r w:rsidRPr="00806803">
              <w:rPr>
                <w:rFonts w:ascii="Arial" w:hAnsi="Arial"/>
                <w:b/>
                <w:sz w:val="18"/>
              </w:rPr>
              <w:t>Value</w:t>
            </w:r>
          </w:p>
        </w:tc>
      </w:tr>
      <w:tr w:rsidR="00B762D2" w:rsidRPr="00806803" w:rsidTr="0033471C">
        <w:trPr>
          <w:jc w:val="center"/>
        </w:trPr>
        <w:tc>
          <w:tcPr>
            <w:tcW w:w="3075" w:type="dxa"/>
            <w:vAlign w:val="center"/>
          </w:tcPr>
          <w:p w:rsidR="00B762D2" w:rsidRPr="00806803" w:rsidRDefault="00B762D2" w:rsidP="0033471C">
            <w:pPr>
              <w:keepNext/>
              <w:keepLines/>
              <w:spacing w:after="0"/>
              <w:jc w:val="center"/>
              <w:rPr>
                <w:rFonts w:ascii="Arial" w:hAnsi="Arial"/>
                <w:sz w:val="18"/>
              </w:rPr>
            </w:pPr>
            <w:r w:rsidRPr="00806803">
              <w:rPr>
                <w:rFonts w:ascii="Arial" w:hAnsi="Arial"/>
                <w:sz w:val="18"/>
              </w:rPr>
              <w:t>gapOffset</w:t>
            </w:r>
          </w:p>
        </w:tc>
        <w:tc>
          <w:tcPr>
            <w:tcW w:w="1219" w:type="dxa"/>
          </w:tcPr>
          <w:p w:rsidR="00B762D2" w:rsidRPr="00806803" w:rsidRDefault="00B762D2" w:rsidP="0033471C">
            <w:pPr>
              <w:keepNext/>
              <w:keepLines/>
              <w:spacing w:after="0"/>
              <w:jc w:val="center"/>
              <w:rPr>
                <w:rFonts w:ascii="Arial" w:hAnsi="Arial"/>
                <w:sz w:val="18"/>
              </w:rPr>
            </w:pPr>
            <w:r w:rsidRPr="00806803">
              <w:rPr>
                <w:rFonts w:ascii="Arial" w:hAnsi="Arial"/>
                <w:sz w:val="18"/>
              </w:rPr>
              <w:t>0</w:t>
            </w:r>
          </w:p>
        </w:tc>
      </w:tr>
      <w:tr w:rsidR="00B762D2" w:rsidRPr="00806803" w:rsidTr="0033471C">
        <w:trPr>
          <w:jc w:val="center"/>
        </w:trPr>
        <w:tc>
          <w:tcPr>
            <w:tcW w:w="4294" w:type="dxa"/>
            <w:gridSpan w:val="2"/>
            <w:vAlign w:val="center"/>
          </w:tcPr>
          <w:p w:rsidR="00B762D2" w:rsidRPr="00806803" w:rsidRDefault="00B762D2" w:rsidP="0033471C">
            <w:pPr>
              <w:keepNext/>
              <w:keepLines/>
              <w:spacing w:after="0"/>
              <w:ind w:left="851" w:hanging="851"/>
              <w:rPr>
                <w:rFonts w:ascii="Arial" w:hAnsi="Arial"/>
                <w:sz w:val="18"/>
              </w:rPr>
            </w:pPr>
            <w:r w:rsidRPr="00806803">
              <w:rPr>
                <w:rFonts w:ascii="Arial" w:hAnsi="Arial"/>
                <w:sz w:val="18"/>
              </w:rPr>
              <w:t>Note 1:</w:t>
            </w:r>
            <w:r w:rsidRPr="00806803">
              <w:rPr>
                <w:rFonts w:ascii="Arial" w:hAnsi="Arial"/>
                <w:sz w:val="18"/>
              </w:rPr>
              <w:tab/>
            </w:r>
            <w:r w:rsidRPr="00806803">
              <w:rPr>
                <w:rFonts w:ascii="Arial" w:hAnsi="Arial"/>
                <w:sz w:val="18"/>
                <w:lang w:eastAsia="zh-CN"/>
              </w:rPr>
              <w:t>RLM RS is partially overlapped with measurement gap</w:t>
            </w:r>
          </w:p>
        </w:tc>
      </w:tr>
    </w:tbl>
    <w:p w:rsidR="00B762D2" w:rsidRPr="00806803" w:rsidRDefault="00B762D2" w:rsidP="00B762D2"/>
    <w:p w:rsidR="00B762D2" w:rsidRPr="00806803" w:rsidRDefault="00B762D2" w:rsidP="00B762D2">
      <w:pPr>
        <w:keepNext/>
        <w:keepLines/>
        <w:spacing w:before="60"/>
        <w:jc w:val="center"/>
        <w:rPr>
          <w:rFonts w:ascii="Arial" w:hAnsi="Arial"/>
          <w:b/>
        </w:rPr>
      </w:pPr>
    </w:p>
    <w:p w:rsidR="00B762D2" w:rsidRPr="00806803" w:rsidRDefault="00B762D2" w:rsidP="00B762D2">
      <w:pPr>
        <w:keepNext/>
        <w:keepLines/>
        <w:spacing w:before="60"/>
        <w:jc w:val="center"/>
        <w:rPr>
          <w:rFonts w:ascii="Arial" w:hAnsi="Arial"/>
          <w:b/>
        </w:rPr>
      </w:pPr>
      <w:r w:rsidRPr="00806803">
        <w:rPr>
          <w:rFonts w:ascii="Arial" w:hAnsi="Arial"/>
          <w:b/>
          <w:noProof/>
          <w:lang w:eastAsia="en-GB"/>
        </w:rPr>
        <w:drawing>
          <wp:inline distT="0" distB="0" distL="0" distR="0" wp14:anchorId="124EE156" wp14:editId="77274840">
            <wp:extent cx="4493260" cy="2310765"/>
            <wp:effectExtent l="0" t="0" r="0" b="0"/>
            <wp:docPr id="4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4493260" cy="2310765"/>
                    </a:xfrm>
                    <a:prstGeom prst="rect">
                      <a:avLst/>
                    </a:prstGeom>
                    <a:noFill/>
                  </pic:spPr>
                </pic:pic>
              </a:graphicData>
            </a:graphic>
          </wp:inline>
        </w:drawing>
      </w:r>
    </w:p>
    <w:p w:rsidR="00B762D2" w:rsidRPr="00806803" w:rsidRDefault="00B762D2" w:rsidP="00B762D2">
      <w:pPr>
        <w:keepLines/>
        <w:spacing w:after="240"/>
        <w:jc w:val="center"/>
        <w:rPr>
          <w:rFonts w:ascii="Arial" w:hAnsi="Arial"/>
          <w:b/>
          <w:sz w:val="22"/>
          <w:szCs w:val="22"/>
          <w:lang w:val="en-US"/>
        </w:rPr>
      </w:pPr>
      <w:r w:rsidRPr="00806803">
        <w:rPr>
          <w:rFonts w:ascii="Arial" w:hAnsi="Arial"/>
          <w:b/>
          <w:lang w:val="en-US"/>
        </w:rPr>
        <w:t>Figure A.7.5.1.8.1-1: SNR variation for CSI-RS in-sync testing</w:t>
      </w:r>
    </w:p>
    <w:p w:rsidR="00B762D2" w:rsidRPr="00806803" w:rsidRDefault="00B762D2" w:rsidP="00B762D2">
      <w:pPr>
        <w:pStyle w:val="Heading5"/>
        <w:rPr>
          <w:snapToGrid w:val="0"/>
        </w:rPr>
      </w:pPr>
      <w:bookmarkStart w:id="792" w:name="_Toc535476719"/>
      <w:r w:rsidRPr="00806803">
        <w:rPr>
          <w:snapToGrid w:val="0"/>
        </w:rPr>
        <w:t>A.7.5.1.8.2</w:t>
      </w:r>
      <w:r w:rsidRPr="00806803">
        <w:rPr>
          <w:snapToGrid w:val="0"/>
        </w:rPr>
        <w:tab/>
        <w:t>Test Requirements</w:t>
      </w:r>
      <w:bookmarkEnd w:id="792"/>
    </w:p>
    <w:p w:rsidR="00B762D2" w:rsidRPr="00806803" w:rsidRDefault="00B762D2" w:rsidP="00B762D2">
      <w:r w:rsidRPr="00806803">
        <w:t>The UE behaviour in each test during time durations T1, T2, T3, T4 and T5 shall be as follows:</w:t>
      </w:r>
    </w:p>
    <w:p w:rsidR="00B762D2" w:rsidRPr="00806803" w:rsidRDefault="00B762D2" w:rsidP="00B762D2">
      <w:r w:rsidRPr="00806803">
        <w:t>During the period from time point A to time point F (D1 second after the start of time duration T5) the UE shall transmit uplink signal at least in all uplink slots configured for CSI transmission according to the configured periodic CSI reporting on the PCell.</w:t>
      </w:r>
    </w:p>
    <w:p w:rsidR="00B762D2" w:rsidRPr="00806803" w:rsidRDefault="00B762D2" w:rsidP="00B762D2">
      <w:pPr>
        <w:rPr>
          <w:lang w:eastAsia="zh-CN"/>
        </w:rPr>
      </w:pPr>
      <w:r w:rsidRPr="00806803">
        <w:t>The rate of correct events observed during repeated tests shall be at least 90%.</w:t>
      </w:r>
    </w:p>
    <w:p w:rsidR="00B762D2" w:rsidRPr="00806803" w:rsidRDefault="00B762D2" w:rsidP="00B762D2">
      <w:pPr>
        <w:pStyle w:val="Heading4"/>
        <w:rPr>
          <w:snapToGrid w:val="0"/>
        </w:rPr>
      </w:pPr>
      <w:r w:rsidRPr="00806803">
        <w:rPr>
          <w:snapToGrid w:val="0"/>
        </w:rPr>
        <w:t>A.7.5.1.9</w:t>
      </w:r>
      <w:r w:rsidRPr="00806803">
        <w:rPr>
          <w:snapToGrid w:val="0"/>
        </w:rPr>
        <w:tab/>
        <w:t>UE Radio Link Monitoring Scheduling Restrictions on FR2</w:t>
      </w:r>
    </w:p>
    <w:p w:rsidR="00B762D2" w:rsidRPr="00806803" w:rsidRDefault="00B762D2" w:rsidP="00B762D2">
      <w:pPr>
        <w:pStyle w:val="Heading5"/>
      </w:pPr>
      <w:r w:rsidRPr="00806803">
        <w:t>A.7.5.1.9.1</w:t>
      </w:r>
      <w:r w:rsidRPr="00806803">
        <w:tab/>
      </w:r>
      <w:r w:rsidRPr="00806803">
        <w:rPr>
          <w:snapToGrid w:val="0"/>
        </w:rPr>
        <w:t>Test Purpose and Environment</w:t>
      </w:r>
    </w:p>
    <w:p w:rsidR="00B762D2" w:rsidRPr="00806803" w:rsidRDefault="00B762D2" w:rsidP="00B762D2">
      <w:pPr>
        <w:rPr>
          <w:rFonts w:cs="v4.2.0"/>
        </w:rPr>
      </w:pPr>
      <w:r w:rsidRPr="00806803">
        <w:rPr>
          <w:rFonts w:cs="v4.2.0"/>
        </w:rPr>
        <w:t>The purpose is to verify that the NR UE correctly follows the RLM scheduling restrictions requirements defined in clause 8.1.7. This test verifies that the UE correctly receive the PDCCH scheduled on the symbols right before the RLM SSB symbols without overlap so that it sends ACK/NACK correctly. The test case is only applicable to UE which supports pdcch-MonitoringAnyOccasions or pdcch-MonitoringAnyOccasionsWithSpanGap.</w:t>
      </w:r>
    </w:p>
    <w:p w:rsidR="00B762D2" w:rsidRPr="00806803" w:rsidRDefault="00B762D2" w:rsidP="00B762D2">
      <w:pPr>
        <w:rPr>
          <w:rFonts w:cs="v4.2.0"/>
        </w:rPr>
      </w:pPr>
      <w:r w:rsidRPr="00806803">
        <w:rPr>
          <w:rFonts w:cs="v4.2.0"/>
        </w:rPr>
        <w:t>The test parameters are given in table A.7.5.1.9.1-1, table A.7.5.1.9.1-2 and table A.7.5.1.9.1-3 below. The UE is required during time period T1 to transmit ACK/NACK correctly upon scheduling of PDSCH.</w:t>
      </w:r>
    </w:p>
    <w:p w:rsidR="00B762D2" w:rsidRPr="00806803" w:rsidRDefault="00B762D2" w:rsidP="00B762D2">
      <w:pPr>
        <w:pStyle w:val="TH"/>
      </w:pPr>
      <w:r w:rsidRPr="00806803">
        <w:t>Table A.7.5.1.9.1-1: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B762D2" w:rsidRPr="00806803" w:rsidTr="0033471C">
        <w:tc>
          <w:tcPr>
            <w:tcW w:w="2340"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H"/>
              <w:spacing w:line="256" w:lineRule="auto"/>
            </w:pPr>
            <w:r w:rsidRPr="00806803">
              <w:t>Configuration</w:t>
            </w:r>
          </w:p>
        </w:tc>
        <w:tc>
          <w:tcPr>
            <w:tcW w:w="7010"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H"/>
              <w:spacing w:line="256" w:lineRule="auto"/>
            </w:pPr>
            <w:r w:rsidRPr="00806803">
              <w:t>Description</w:t>
            </w:r>
          </w:p>
        </w:tc>
      </w:tr>
      <w:tr w:rsidR="00B762D2" w:rsidRPr="00806803" w:rsidTr="0033471C">
        <w:tc>
          <w:tcPr>
            <w:tcW w:w="2340"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spacing w:line="256" w:lineRule="auto"/>
              <w:rPr>
                <w:lang w:eastAsia="zh-CN"/>
              </w:rPr>
            </w:pPr>
            <w:r w:rsidRPr="00806803">
              <w:rPr>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spacing w:line="256" w:lineRule="auto"/>
              <w:rPr>
                <w:rFonts w:eastAsia="Malgun Gothic"/>
              </w:rPr>
            </w:pPr>
            <w:r w:rsidRPr="00806803">
              <w:rPr>
                <w:rFonts w:eastAsia="Malgun Gothic"/>
              </w:rPr>
              <w:t>120 kHz SSB SCS, 120 kHz RMC SCS, 100 MHz bandwidth, TDD duplex mode</w:t>
            </w:r>
          </w:p>
        </w:tc>
      </w:tr>
    </w:tbl>
    <w:p w:rsidR="00B762D2" w:rsidRPr="00806803" w:rsidRDefault="00B762D2" w:rsidP="00B762D2"/>
    <w:p w:rsidR="00B762D2" w:rsidRPr="00806803" w:rsidRDefault="00B762D2" w:rsidP="00B762D2">
      <w:pPr>
        <w:pStyle w:val="TH"/>
      </w:pPr>
      <w:r w:rsidRPr="00806803">
        <w:rPr>
          <w:rFonts w:cs="v4.2.0"/>
        </w:rPr>
        <w:lastRenderedPageBreak/>
        <w:t>Table A.7.5.1.9.1-2: General test parameters for NR RLM scheduling restriction test case in FR2</w:t>
      </w:r>
    </w:p>
    <w:tbl>
      <w:tblPr>
        <w:tblW w:w="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708"/>
        <w:gridCol w:w="1418"/>
        <w:gridCol w:w="1134"/>
        <w:gridCol w:w="3544"/>
      </w:tblGrid>
      <w:tr w:rsidR="00B762D2" w:rsidRPr="00806803" w:rsidTr="0033471C">
        <w:trPr>
          <w:cantSplit/>
        </w:trPr>
        <w:tc>
          <w:tcPr>
            <w:tcW w:w="2802"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line="256" w:lineRule="auto"/>
              <w:jc w:val="center"/>
              <w:rPr>
                <w:rFonts w:ascii="Arial" w:hAnsi="Arial" w:cs="Arial"/>
                <w:b/>
                <w:sz w:val="18"/>
              </w:rPr>
            </w:pPr>
            <w:r w:rsidRPr="00806803">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line="256" w:lineRule="auto"/>
              <w:jc w:val="center"/>
              <w:rPr>
                <w:rFonts w:ascii="Arial" w:hAnsi="Arial" w:cs="Arial"/>
                <w:b/>
                <w:sz w:val="18"/>
              </w:rPr>
            </w:pPr>
            <w:r w:rsidRPr="00806803">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line="256" w:lineRule="auto"/>
              <w:jc w:val="center"/>
              <w:rPr>
                <w:rFonts w:ascii="Arial" w:hAnsi="Arial" w:cs="Arial"/>
                <w:b/>
                <w:sz w:val="18"/>
                <w:lang w:eastAsia="zh-CN"/>
              </w:rPr>
            </w:pPr>
            <w:r w:rsidRPr="00806803">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line="256" w:lineRule="auto"/>
              <w:jc w:val="center"/>
              <w:rPr>
                <w:rFonts w:ascii="Arial" w:hAnsi="Arial" w:cs="Arial"/>
                <w:b/>
                <w:sz w:val="18"/>
              </w:rPr>
            </w:pPr>
            <w:r w:rsidRPr="00806803">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line="256" w:lineRule="auto"/>
              <w:jc w:val="center"/>
              <w:rPr>
                <w:rFonts w:ascii="Arial" w:hAnsi="Arial" w:cs="Arial"/>
                <w:b/>
                <w:sz w:val="18"/>
              </w:rPr>
            </w:pPr>
            <w:r w:rsidRPr="00806803">
              <w:rPr>
                <w:rFonts w:ascii="Arial" w:hAnsi="Arial" w:cs="Arial"/>
                <w:b/>
                <w:sz w:val="18"/>
              </w:rPr>
              <w:t>Comment</w:t>
            </w:r>
          </w:p>
        </w:tc>
      </w:tr>
      <w:tr w:rsidR="00B762D2" w:rsidRPr="00806803" w:rsidTr="0033471C">
        <w:trPr>
          <w:cantSplit/>
        </w:trPr>
        <w:tc>
          <w:tcPr>
            <w:tcW w:w="2802"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line="256" w:lineRule="auto"/>
              <w:rPr>
                <w:rFonts w:ascii="Arial" w:hAnsi="Arial" w:cs="Arial"/>
                <w:sz w:val="18"/>
                <w:lang w:val="it-IT"/>
              </w:rPr>
            </w:pPr>
            <w:r w:rsidRPr="00806803">
              <w:rPr>
                <w:rFonts w:ascii="Arial" w:hAnsi="Arial" w:cs="v4.2.0"/>
                <w:bCs/>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line="256" w:lineRule="auto"/>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line="256" w:lineRule="auto"/>
              <w:jc w:val="center"/>
              <w:rPr>
                <w:rFonts w:ascii="Arial" w:hAnsi="Arial" w:cs="v4.2.0"/>
                <w:bCs/>
                <w:sz w:val="18"/>
              </w:rPr>
            </w:pPr>
            <w:r w:rsidRPr="00806803">
              <w:rPr>
                <w:rFonts w:ascii="Arial" w:hAnsi="Arial" w:cs="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line="256" w:lineRule="auto"/>
              <w:jc w:val="center"/>
              <w:rPr>
                <w:rFonts w:ascii="Arial" w:hAnsi="Arial" w:cs="Arial"/>
                <w:sz w:val="18"/>
              </w:rPr>
            </w:pPr>
            <w:r w:rsidRPr="00806803">
              <w:rPr>
                <w:rFonts w:ascii="Arial" w:hAnsi="Arial" w:cs="v4.2.0"/>
                <w:bCs/>
                <w:sz w:val="18"/>
              </w:rPr>
              <w:t>1</w:t>
            </w:r>
          </w:p>
        </w:tc>
        <w:tc>
          <w:tcPr>
            <w:tcW w:w="3544"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line="256" w:lineRule="auto"/>
              <w:jc w:val="center"/>
              <w:rPr>
                <w:rFonts w:ascii="Arial" w:hAnsi="Arial" w:cs="Arial"/>
                <w:sz w:val="18"/>
              </w:rPr>
            </w:pPr>
          </w:p>
        </w:tc>
      </w:tr>
      <w:tr w:rsidR="00B762D2" w:rsidRPr="00806803" w:rsidTr="0033471C">
        <w:trPr>
          <w:cantSplit/>
        </w:trPr>
        <w:tc>
          <w:tcPr>
            <w:tcW w:w="2802"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line="256" w:lineRule="auto"/>
              <w:rPr>
                <w:rFonts w:ascii="Arial" w:hAnsi="Arial" w:cs="Arial"/>
                <w:sz w:val="18"/>
                <w:lang w:eastAsia="zh-CN"/>
              </w:rPr>
            </w:pPr>
            <w:r w:rsidRPr="00806803">
              <w:rPr>
                <w:rFonts w:ascii="Arial" w:hAnsi="Arial" w:cs="Arial"/>
                <w:sz w:val="18"/>
                <w:lang w:eastAsia="zh-CN"/>
              </w:rPr>
              <w:t>SSB configuration</w:t>
            </w:r>
          </w:p>
        </w:tc>
        <w:tc>
          <w:tcPr>
            <w:tcW w:w="708"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line="256" w:lineRule="auto"/>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line="256" w:lineRule="auto"/>
              <w:jc w:val="center"/>
              <w:rPr>
                <w:rFonts w:ascii="Arial" w:hAnsi="Arial" w:cs="v4.2.0"/>
                <w:sz w:val="18"/>
                <w:lang w:eastAsia="zh-CN"/>
              </w:rPr>
            </w:pPr>
            <w:r w:rsidRPr="00806803">
              <w:rPr>
                <w:rFonts w:ascii="Arial" w:hAnsi="Arial" w:cs="v4.2.0"/>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line="256" w:lineRule="auto"/>
              <w:jc w:val="center"/>
              <w:rPr>
                <w:rFonts w:ascii="Arial" w:hAnsi="Arial" w:cs="v4.2.0"/>
                <w:sz w:val="18"/>
              </w:rPr>
            </w:pPr>
            <w:r w:rsidRPr="00806803">
              <w:rPr>
                <w:rFonts w:ascii="Arial" w:hAnsi="Arial" w:cs="v4.2.0"/>
                <w:bCs/>
                <w:sz w:val="18"/>
                <w:lang w:eastAsia="zh-CN"/>
              </w:rPr>
              <w:t>SSB.1 FR2</w:t>
            </w:r>
          </w:p>
        </w:tc>
        <w:tc>
          <w:tcPr>
            <w:tcW w:w="3544"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line="256" w:lineRule="auto"/>
              <w:jc w:val="center"/>
              <w:rPr>
                <w:rFonts w:ascii="Arial" w:hAnsi="Arial" w:cs="v4.2.0"/>
                <w:sz w:val="18"/>
              </w:rPr>
            </w:pPr>
          </w:p>
        </w:tc>
      </w:tr>
      <w:tr w:rsidR="00B762D2" w:rsidRPr="00806803" w:rsidTr="0033471C">
        <w:trPr>
          <w:cantSplit/>
        </w:trPr>
        <w:tc>
          <w:tcPr>
            <w:tcW w:w="2802"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line="256" w:lineRule="auto"/>
              <w:rPr>
                <w:rFonts w:ascii="Arial" w:hAnsi="Arial" w:cs="v4.2.0"/>
                <w:sz w:val="18"/>
                <w:lang w:val="it-IT" w:eastAsia="zh-CN"/>
              </w:rPr>
            </w:pPr>
            <w:r w:rsidRPr="00806803">
              <w:rPr>
                <w:rFonts w:ascii="Arial" w:hAnsi="Arial" w:cs="v4.2.0"/>
                <w:sz w:val="18"/>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line="256" w:lineRule="auto"/>
              <w:jc w:val="center"/>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line="256" w:lineRule="auto"/>
              <w:jc w:val="center"/>
              <w:rPr>
                <w:rFonts w:ascii="Arial" w:hAnsi="Arial" w:cs="v4.2.0"/>
                <w:bCs/>
                <w:sz w:val="18"/>
                <w:lang w:eastAsia="zh-CN"/>
              </w:rPr>
            </w:pPr>
            <w:r w:rsidRPr="00806803">
              <w:rPr>
                <w:rFonts w:ascii="Arial" w:hAnsi="Arial" w:cs="v4.2.0"/>
                <w:bCs/>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line="256" w:lineRule="auto"/>
              <w:jc w:val="center"/>
              <w:rPr>
                <w:rFonts w:ascii="Arial" w:hAnsi="Arial" w:cs="v4.2.0"/>
                <w:bCs/>
                <w:sz w:val="18"/>
                <w:lang w:eastAsia="zh-CN"/>
              </w:rPr>
            </w:pPr>
            <w:r w:rsidRPr="00806803">
              <w:rPr>
                <w:rFonts w:ascii="Arial" w:hAnsi="Arial" w:cs="v4.2.0"/>
                <w:bCs/>
                <w:sz w:val="18"/>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line="256" w:lineRule="auto"/>
              <w:jc w:val="center"/>
              <w:rPr>
                <w:rFonts w:ascii="Arial" w:hAnsi="Arial" w:cs="v4.2.0"/>
                <w:bCs/>
                <w:sz w:val="18"/>
                <w:lang w:eastAsia="zh-CN"/>
              </w:rPr>
            </w:pPr>
          </w:p>
        </w:tc>
      </w:tr>
      <w:tr w:rsidR="00B762D2" w:rsidRPr="00806803" w:rsidTr="0033471C">
        <w:trPr>
          <w:cantSplit/>
        </w:trPr>
        <w:tc>
          <w:tcPr>
            <w:tcW w:w="2802"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line="256" w:lineRule="auto"/>
              <w:rPr>
                <w:rFonts w:ascii="Arial" w:hAnsi="Arial" w:cs="Arial"/>
                <w:sz w:val="18"/>
              </w:rPr>
            </w:pPr>
            <w:r w:rsidRPr="00806803">
              <w:rPr>
                <w:rFonts w:ascii="Arial" w:hAnsi="Arial" w:cs="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line="256" w:lineRule="auto"/>
              <w:jc w:val="center"/>
              <w:rPr>
                <w:rFonts w:ascii="Arial" w:hAnsi="Arial" w:cs="Arial"/>
                <w:sz w:val="18"/>
              </w:rPr>
            </w:pPr>
            <w:r w:rsidRPr="00806803">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line="256" w:lineRule="auto"/>
              <w:jc w:val="center"/>
              <w:rPr>
                <w:rFonts w:ascii="Arial" w:hAnsi="Arial" w:cs="Arial"/>
                <w:sz w:val="18"/>
              </w:rPr>
            </w:pPr>
            <w:r w:rsidRPr="00806803">
              <w:rPr>
                <w:rFonts w:ascii="Arial" w:hAnsi="Arial" w:cs="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line="256" w:lineRule="auto"/>
              <w:jc w:val="center"/>
              <w:rPr>
                <w:rFonts w:ascii="Arial" w:hAnsi="Arial" w:cs="Arial"/>
                <w:sz w:val="18"/>
              </w:rPr>
            </w:pPr>
            <w:r w:rsidRPr="00806803">
              <w:rPr>
                <w:rFonts w:ascii="Arial" w:hAnsi="Arial" w:cs="Arial"/>
                <w:sz w:val="18"/>
              </w:rPr>
              <w:t>OFF</w:t>
            </w:r>
          </w:p>
        </w:tc>
        <w:tc>
          <w:tcPr>
            <w:tcW w:w="3544"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line="256" w:lineRule="auto"/>
              <w:jc w:val="center"/>
              <w:rPr>
                <w:rFonts w:ascii="Arial" w:hAnsi="Arial" w:cs="Arial"/>
                <w:sz w:val="18"/>
              </w:rPr>
            </w:pPr>
          </w:p>
        </w:tc>
      </w:tr>
      <w:tr w:rsidR="00B762D2" w:rsidRPr="00806803" w:rsidTr="0033471C">
        <w:trPr>
          <w:cantSplit/>
        </w:trPr>
        <w:tc>
          <w:tcPr>
            <w:tcW w:w="2802"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line="256" w:lineRule="auto"/>
              <w:rPr>
                <w:rFonts w:ascii="Arial" w:hAnsi="Arial" w:cs="Arial"/>
                <w:sz w:val="18"/>
              </w:rPr>
            </w:pPr>
            <w:r w:rsidRPr="00806803">
              <w:rPr>
                <w:rFonts w:ascii="Arial" w:hAnsi="Arial" w:cs="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line="256" w:lineRule="auto"/>
              <w:jc w:val="center"/>
              <w:rPr>
                <w:rFonts w:ascii="Arial" w:hAnsi="Arial" w:cs="Arial"/>
                <w:sz w:val="18"/>
              </w:rPr>
            </w:pPr>
            <w:r w:rsidRPr="00806803">
              <w:rPr>
                <w:rFonts w:ascii="Arial" w:hAnsi="Arial" w:cs="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line="256" w:lineRule="auto"/>
              <w:jc w:val="center"/>
              <w:rPr>
                <w:rFonts w:ascii="Arial" w:hAnsi="Arial" w:cs="Arial"/>
                <w:sz w:val="18"/>
                <w:lang w:eastAsia="zh-CN"/>
              </w:rPr>
            </w:pPr>
            <w:r w:rsidRPr="00806803">
              <w:rPr>
                <w:rFonts w:ascii="Arial" w:hAnsi="Arial" w:cs="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line="256" w:lineRule="auto"/>
              <w:jc w:val="center"/>
              <w:rPr>
                <w:rFonts w:ascii="Arial" w:hAnsi="Arial" w:cs="Arial"/>
                <w:sz w:val="18"/>
              </w:rPr>
            </w:pPr>
            <w:r w:rsidRPr="00806803">
              <w:rPr>
                <w:rFonts w:ascii="Arial" w:hAnsi="Arial" w:cs="Arial"/>
                <w:sz w:val="18"/>
                <w:lang w:eastAsia="zh-CN"/>
              </w:rPr>
              <w:t>5</w:t>
            </w:r>
          </w:p>
        </w:tc>
        <w:tc>
          <w:tcPr>
            <w:tcW w:w="3544"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line="256" w:lineRule="auto"/>
              <w:jc w:val="center"/>
              <w:rPr>
                <w:rFonts w:ascii="Arial" w:hAnsi="Arial" w:cs="Arial"/>
                <w:sz w:val="18"/>
                <w:lang w:eastAsia="zh-CN"/>
              </w:rPr>
            </w:pPr>
            <w:r w:rsidRPr="00806803">
              <w:rPr>
                <w:rFonts w:ascii="Arial" w:hAnsi="Arial" w:cs="Arial"/>
                <w:sz w:val="18"/>
                <w:lang w:eastAsia="zh-CN"/>
              </w:rPr>
              <w:t>During T1 the UE is required to correctly transmit ACK/NACK</w:t>
            </w:r>
          </w:p>
        </w:tc>
      </w:tr>
    </w:tbl>
    <w:p w:rsidR="00B762D2" w:rsidRPr="00806803" w:rsidRDefault="00B762D2" w:rsidP="00B762D2">
      <w:pPr>
        <w:pStyle w:val="TH"/>
        <w:rPr>
          <w:ins w:id="793" w:author="Karajani Bledar 1SI1" w:date="2020-04-08T19:47:00Z"/>
          <w:rFonts w:cs="v4.2.0"/>
        </w:rPr>
      </w:pPr>
      <w:r w:rsidRPr="00806803">
        <w:rPr>
          <w:rFonts w:cs="v4.2.0"/>
        </w:rPr>
        <w:t>Table A.7.5.1.9.1-3: Cell specific test parameters for NR RLM scheduling restriction test case in FR2</w:t>
      </w:r>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1625"/>
        <w:gridCol w:w="1625"/>
      </w:tblGrid>
      <w:tr w:rsidR="00C22465" w:rsidRPr="00806803" w:rsidTr="0007550C">
        <w:trPr>
          <w:cantSplit/>
          <w:jc w:val="center"/>
          <w:ins w:id="794"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C22465" w:rsidRPr="00806803" w:rsidRDefault="00C22465" w:rsidP="0007550C">
            <w:pPr>
              <w:keepNext/>
              <w:keepLines/>
              <w:spacing w:after="0" w:line="256" w:lineRule="auto"/>
              <w:jc w:val="center"/>
              <w:rPr>
                <w:ins w:id="795" w:author="Karajani Bledar 1SI1" w:date="2020-04-08T19:47:00Z"/>
                <w:rFonts w:ascii="Arial" w:hAnsi="Arial" w:cs="Arial"/>
                <w:b/>
                <w:sz w:val="18"/>
              </w:rPr>
            </w:pPr>
            <w:ins w:id="796" w:author="Karajani Bledar 1SI1" w:date="2020-04-08T19:47:00Z">
              <w:r w:rsidRPr="00806803">
                <w:rPr>
                  <w:rFonts w:ascii="Arial" w:hAnsi="Arial" w:cs="v4.2.0"/>
                  <w:b/>
                  <w:sz w:val="18"/>
                </w:rPr>
                <w:t>Parameter</w:t>
              </w:r>
            </w:ins>
          </w:p>
        </w:tc>
        <w:tc>
          <w:tcPr>
            <w:tcW w:w="1794" w:type="dxa"/>
            <w:tcBorders>
              <w:top w:val="single" w:sz="4" w:space="0" w:color="auto"/>
              <w:left w:val="single" w:sz="4" w:space="0" w:color="auto"/>
              <w:bottom w:val="single" w:sz="4" w:space="0" w:color="auto"/>
              <w:right w:val="single" w:sz="4" w:space="0" w:color="auto"/>
            </w:tcBorders>
            <w:hideMark/>
          </w:tcPr>
          <w:p w:rsidR="00C22465" w:rsidRPr="00806803" w:rsidRDefault="00C22465" w:rsidP="0007550C">
            <w:pPr>
              <w:keepNext/>
              <w:keepLines/>
              <w:spacing w:after="0" w:line="256" w:lineRule="auto"/>
              <w:jc w:val="center"/>
              <w:rPr>
                <w:ins w:id="797" w:author="Karajani Bledar 1SI1" w:date="2020-04-08T19:47:00Z"/>
                <w:rFonts w:ascii="Arial" w:hAnsi="Arial" w:cs="Arial"/>
                <w:b/>
                <w:sz w:val="18"/>
              </w:rPr>
            </w:pPr>
            <w:ins w:id="798" w:author="Karajani Bledar 1SI1" w:date="2020-04-08T19:47:00Z">
              <w:r w:rsidRPr="00806803">
                <w:rPr>
                  <w:rFonts w:ascii="Arial" w:hAnsi="Arial" w:cs="v4.2.0"/>
                  <w:b/>
                  <w:sz w:val="18"/>
                </w:rPr>
                <w:t>Unit</w:t>
              </w:r>
            </w:ins>
          </w:p>
        </w:tc>
        <w:tc>
          <w:tcPr>
            <w:tcW w:w="1418" w:type="dxa"/>
            <w:tcBorders>
              <w:top w:val="single" w:sz="4" w:space="0" w:color="auto"/>
              <w:left w:val="single" w:sz="4" w:space="0" w:color="auto"/>
              <w:bottom w:val="single" w:sz="4" w:space="0" w:color="auto"/>
              <w:right w:val="single" w:sz="4" w:space="0" w:color="auto"/>
            </w:tcBorders>
            <w:hideMark/>
          </w:tcPr>
          <w:p w:rsidR="00C22465" w:rsidRPr="00806803" w:rsidRDefault="00C22465" w:rsidP="0007550C">
            <w:pPr>
              <w:keepNext/>
              <w:keepLines/>
              <w:spacing w:after="0" w:line="256" w:lineRule="auto"/>
              <w:jc w:val="center"/>
              <w:rPr>
                <w:ins w:id="799" w:author="Karajani Bledar 1SI1" w:date="2020-04-08T19:47:00Z"/>
                <w:rFonts w:ascii="Arial" w:hAnsi="Arial" w:cs="v4.2.0"/>
                <w:b/>
                <w:sz w:val="18"/>
                <w:lang w:eastAsia="zh-CN"/>
              </w:rPr>
            </w:pPr>
            <w:ins w:id="800" w:author="Karajani Bledar 1SI1" w:date="2020-04-08T19:47:00Z">
              <w:r w:rsidRPr="00806803">
                <w:rPr>
                  <w:rFonts w:ascii="Arial" w:hAnsi="Arial" w:cs="v4.2.0"/>
                  <w:b/>
                  <w:sz w:val="18"/>
                  <w:lang w:eastAsia="zh-CN"/>
                </w:rPr>
                <w:t>Test configuration</w:t>
              </w:r>
            </w:ins>
          </w:p>
        </w:tc>
        <w:tc>
          <w:tcPr>
            <w:tcW w:w="3250" w:type="dxa"/>
            <w:gridSpan w:val="2"/>
            <w:tcBorders>
              <w:top w:val="single" w:sz="4" w:space="0" w:color="auto"/>
              <w:left w:val="single" w:sz="4" w:space="0" w:color="auto"/>
              <w:bottom w:val="single" w:sz="4" w:space="0" w:color="auto"/>
              <w:right w:val="single" w:sz="4" w:space="0" w:color="auto"/>
            </w:tcBorders>
            <w:hideMark/>
          </w:tcPr>
          <w:p w:rsidR="00C22465" w:rsidRPr="00806803" w:rsidRDefault="00C22465" w:rsidP="0007550C">
            <w:pPr>
              <w:keepNext/>
              <w:keepLines/>
              <w:spacing w:after="0" w:line="256" w:lineRule="auto"/>
              <w:jc w:val="center"/>
              <w:rPr>
                <w:ins w:id="801" w:author="Karajani Bledar 1SI1" w:date="2020-04-08T19:47:00Z"/>
                <w:rFonts w:ascii="Arial" w:hAnsi="Arial" w:cs="v4.2.0"/>
                <w:b/>
                <w:sz w:val="18"/>
              </w:rPr>
            </w:pPr>
            <w:ins w:id="802" w:author="Karajani Bledar 1SI1" w:date="2020-04-08T19:47:00Z">
              <w:r w:rsidRPr="00806803">
                <w:rPr>
                  <w:rFonts w:ascii="Arial" w:hAnsi="Arial" w:cs="v4.2.0"/>
                  <w:b/>
                  <w:sz w:val="18"/>
                </w:rPr>
                <w:t>Cell 1</w:t>
              </w:r>
            </w:ins>
          </w:p>
        </w:tc>
      </w:tr>
      <w:tr w:rsidR="00C22465" w:rsidRPr="00806803" w:rsidTr="0007550C">
        <w:trPr>
          <w:cantSplit/>
          <w:jc w:val="center"/>
          <w:ins w:id="803" w:author="Karajani Bledar 1SI1" w:date="2020-04-08T19:47:00Z"/>
        </w:trPr>
        <w:tc>
          <w:tcPr>
            <w:tcW w:w="1951" w:type="dxa"/>
            <w:vMerge w:val="restart"/>
            <w:tcBorders>
              <w:top w:val="single" w:sz="4" w:space="0" w:color="auto"/>
              <w:left w:val="single" w:sz="4" w:space="0" w:color="auto"/>
              <w:right w:val="single" w:sz="4" w:space="0" w:color="auto"/>
            </w:tcBorders>
            <w:hideMark/>
          </w:tcPr>
          <w:p w:rsidR="00C22465" w:rsidRPr="00806803" w:rsidRDefault="00C22465" w:rsidP="0007550C">
            <w:pPr>
              <w:keepNext/>
              <w:keepLines/>
              <w:spacing w:after="0" w:line="256" w:lineRule="auto"/>
              <w:rPr>
                <w:ins w:id="804" w:author="Karajani Bledar 1SI1" w:date="2020-04-08T19:47:00Z"/>
                <w:rFonts w:ascii="Arial" w:hAnsi="Arial" w:cs="Arial"/>
                <w:sz w:val="18"/>
                <w:lang w:eastAsia="zh-CN"/>
              </w:rPr>
            </w:pPr>
            <w:ins w:id="805" w:author="Karajani Bledar 1SI1" w:date="2020-04-08T19:47:00Z">
              <w:r w:rsidRPr="00806803">
                <w:rPr>
                  <w:rFonts w:ascii="Arial" w:hAnsi="Arial" w:cs="Arial"/>
                  <w:sz w:val="18"/>
                  <w:lang w:eastAsia="zh-CN"/>
                </w:rPr>
                <w:t>AoA setup</w:t>
              </w:r>
            </w:ins>
          </w:p>
        </w:tc>
        <w:tc>
          <w:tcPr>
            <w:tcW w:w="1794" w:type="dxa"/>
            <w:vMerge w:val="restart"/>
            <w:tcBorders>
              <w:top w:val="single" w:sz="4" w:space="0" w:color="auto"/>
              <w:left w:val="single" w:sz="4" w:space="0" w:color="auto"/>
              <w:right w:val="single" w:sz="4" w:space="0" w:color="auto"/>
            </w:tcBorders>
          </w:tcPr>
          <w:p w:rsidR="00C22465" w:rsidRPr="00806803" w:rsidRDefault="00C22465" w:rsidP="0007550C">
            <w:pPr>
              <w:keepNext/>
              <w:keepLines/>
              <w:spacing w:after="0" w:line="256" w:lineRule="auto"/>
              <w:jc w:val="center"/>
              <w:rPr>
                <w:ins w:id="806" w:author="Karajani Bledar 1SI1" w:date="2020-04-08T19:47:00Z"/>
                <w:rFonts w:ascii="Arial" w:hAnsi="Arial" w:cs="Arial"/>
                <w:sz w:val="18"/>
              </w:rPr>
            </w:pPr>
          </w:p>
        </w:tc>
        <w:tc>
          <w:tcPr>
            <w:tcW w:w="1418" w:type="dxa"/>
            <w:vMerge w:val="restart"/>
            <w:tcBorders>
              <w:top w:val="single" w:sz="4" w:space="0" w:color="auto"/>
              <w:left w:val="single" w:sz="4" w:space="0" w:color="auto"/>
              <w:right w:val="single" w:sz="4" w:space="0" w:color="auto"/>
            </w:tcBorders>
            <w:hideMark/>
          </w:tcPr>
          <w:p w:rsidR="00C22465" w:rsidRPr="00806803" w:rsidRDefault="00C22465" w:rsidP="0007550C">
            <w:pPr>
              <w:keepNext/>
              <w:keepLines/>
              <w:spacing w:after="0" w:line="256" w:lineRule="auto"/>
              <w:jc w:val="center"/>
              <w:rPr>
                <w:ins w:id="807" w:author="Karajani Bledar 1SI1" w:date="2020-04-08T19:47:00Z"/>
                <w:rFonts w:ascii="Arial" w:hAnsi="Arial" w:cs="v4.2.0"/>
                <w:sz w:val="18"/>
                <w:lang w:eastAsia="zh-CN"/>
              </w:rPr>
            </w:pPr>
            <w:ins w:id="808" w:author="Karajani Bledar 1SI1" w:date="2020-04-08T19:47:00Z">
              <w:r w:rsidRPr="00806803">
                <w:rPr>
                  <w:rFonts w:ascii="Arial" w:hAnsi="Arial" w:cs="v4.2.0"/>
                  <w:sz w:val="18"/>
                  <w:lang w:eastAsia="zh-CN"/>
                </w:rPr>
                <w:t>1</w:t>
              </w:r>
            </w:ins>
          </w:p>
        </w:tc>
        <w:tc>
          <w:tcPr>
            <w:tcW w:w="3250" w:type="dxa"/>
            <w:gridSpan w:val="2"/>
            <w:tcBorders>
              <w:top w:val="single" w:sz="4" w:space="0" w:color="auto"/>
              <w:left w:val="single" w:sz="4" w:space="0" w:color="auto"/>
              <w:bottom w:val="single" w:sz="4" w:space="0" w:color="auto"/>
              <w:right w:val="single" w:sz="4" w:space="0" w:color="auto"/>
            </w:tcBorders>
            <w:vAlign w:val="center"/>
            <w:hideMark/>
          </w:tcPr>
          <w:p w:rsidR="00C22465" w:rsidRPr="00806803" w:rsidRDefault="00C22465" w:rsidP="0007550C">
            <w:pPr>
              <w:keepNext/>
              <w:keepLines/>
              <w:spacing w:after="0" w:line="256" w:lineRule="auto"/>
              <w:jc w:val="center"/>
              <w:rPr>
                <w:ins w:id="809" w:author="Karajani Bledar 1SI1" w:date="2020-04-08T19:47:00Z"/>
                <w:rFonts w:ascii="Arial" w:hAnsi="Arial" w:cs="v4.2.0"/>
                <w:sz w:val="18"/>
                <w:lang w:eastAsia="zh-CN"/>
              </w:rPr>
            </w:pPr>
            <w:ins w:id="810" w:author="Karajani Bledar 1SI1" w:date="2020-04-08T19:47:00Z">
              <w:r w:rsidRPr="00806803">
                <w:rPr>
                  <w:rFonts w:ascii="Arial" w:hAnsi="Arial" w:cs="v4.2.0"/>
                  <w:sz w:val="18"/>
                  <w:lang w:eastAsia="zh-CN"/>
                </w:rPr>
                <w:t>Setup 3 defined in A.3.15.3</w:t>
              </w:r>
            </w:ins>
          </w:p>
        </w:tc>
      </w:tr>
      <w:tr w:rsidR="00C22465" w:rsidRPr="00806803" w:rsidTr="0007550C">
        <w:trPr>
          <w:cantSplit/>
          <w:jc w:val="center"/>
          <w:ins w:id="811" w:author="Karajani Bledar 1SI1" w:date="2020-04-08T19:47:00Z"/>
        </w:trPr>
        <w:tc>
          <w:tcPr>
            <w:tcW w:w="1951" w:type="dxa"/>
            <w:vMerge/>
            <w:tcBorders>
              <w:left w:val="single" w:sz="4" w:space="0" w:color="auto"/>
              <w:bottom w:val="single" w:sz="4" w:space="0" w:color="auto"/>
              <w:right w:val="single" w:sz="4" w:space="0" w:color="auto"/>
            </w:tcBorders>
            <w:hideMark/>
          </w:tcPr>
          <w:p w:rsidR="00C22465" w:rsidRPr="00806803" w:rsidRDefault="00C22465" w:rsidP="0007550C">
            <w:pPr>
              <w:keepNext/>
              <w:keepLines/>
              <w:spacing w:after="0" w:line="256" w:lineRule="auto"/>
              <w:rPr>
                <w:ins w:id="812" w:author="Karajani Bledar 1SI1" w:date="2020-04-08T19:47:00Z"/>
                <w:rFonts w:ascii="Arial" w:hAnsi="Arial" w:cs="Arial"/>
                <w:sz w:val="18"/>
                <w:lang w:eastAsia="zh-CN"/>
              </w:rPr>
            </w:pPr>
          </w:p>
        </w:tc>
        <w:tc>
          <w:tcPr>
            <w:tcW w:w="1794" w:type="dxa"/>
            <w:vMerge/>
            <w:tcBorders>
              <w:left w:val="single" w:sz="4" w:space="0" w:color="auto"/>
              <w:bottom w:val="single" w:sz="4" w:space="0" w:color="auto"/>
              <w:right w:val="single" w:sz="4" w:space="0" w:color="auto"/>
            </w:tcBorders>
          </w:tcPr>
          <w:p w:rsidR="00C22465" w:rsidRPr="00806803" w:rsidRDefault="00C22465" w:rsidP="0007550C">
            <w:pPr>
              <w:keepNext/>
              <w:keepLines/>
              <w:spacing w:after="0" w:line="256" w:lineRule="auto"/>
              <w:jc w:val="center"/>
              <w:rPr>
                <w:ins w:id="813" w:author="Karajani Bledar 1SI1" w:date="2020-04-08T19:47:00Z"/>
                <w:rFonts w:ascii="Arial" w:hAnsi="Arial" w:cs="Arial"/>
                <w:sz w:val="18"/>
              </w:rPr>
            </w:pPr>
          </w:p>
        </w:tc>
        <w:tc>
          <w:tcPr>
            <w:tcW w:w="1418" w:type="dxa"/>
            <w:vMerge/>
            <w:tcBorders>
              <w:left w:val="single" w:sz="4" w:space="0" w:color="auto"/>
              <w:bottom w:val="single" w:sz="4" w:space="0" w:color="auto"/>
              <w:right w:val="single" w:sz="4" w:space="0" w:color="auto"/>
            </w:tcBorders>
            <w:hideMark/>
          </w:tcPr>
          <w:p w:rsidR="00C22465" w:rsidRPr="00806803" w:rsidRDefault="00C22465" w:rsidP="0007550C">
            <w:pPr>
              <w:keepNext/>
              <w:keepLines/>
              <w:spacing w:after="0" w:line="256" w:lineRule="auto"/>
              <w:jc w:val="center"/>
              <w:rPr>
                <w:ins w:id="814" w:author="Karajani Bledar 1SI1" w:date="2020-04-08T19:47:00Z"/>
                <w:rFonts w:ascii="Arial" w:hAnsi="Arial" w:cs="v4.2.0"/>
                <w:sz w:val="18"/>
                <w:lang w:eastAsia="zh-CN"/>
              </w:rPr>
            </w:pPr>
          </w:p>
        </w:tc>
        <w:tc>
          <w:tcPr>
            <w:tcW w:w="1625" w:type="dxa"/>
            <w:tcBorders>
              <w:top w:val="single" w:sz="4" w:space="0" w:color="auto"/>
              <w:left w:val="single" w:sz="4" w:space="0" w:color="auto"/>
              <w:bottom w:val="single" w:sz="4" w:space="0" w:color="auto"/>
              <w:right w:val="single" w:sz="4" w:space="0" w:color="auto"/>
            </w:tcBorders>
            <w:hideMark/>
          </w:tcPr>
          <w:p w:rsidR="00C22465" w:rsidRPr="00806803" w:rsidRDefault="00C22465" w:rsidP="0007550C">
            <w:pPr>
              <w:keepNext/>
              <w:keepLines/>
              <w:spacing w:after="0" w:line="256" w:lineRule="auto"/>
              <w:jc w:val="center"/>
              <w:rPr>
                <w:ins w:id="815" w:author="Karajani Bledar 1SI1" w:date="2020-04-08T19:47:00Z"/>
                <w:rFonts w:ascii="Arial" w:hAnsi="Arial" w:cs="v4.2.0"/>
                <w:sz w:val="18"/>
                <w:lang w:eastAsia="zh-CN"/>
              </w:rPr>
            </w:pPr>
            <w:ins w:id="816" w:author="Karajani Bledar 1SI1" w:date="2020-04-08T19:47:00Z">
              <w:r w:rsidRPr="00806803">
                <w:rPr>
                  <w:rFonts w:ascii="Arial" w:hAnsi="Arial" w:cs="v4.2.0"/>
                  <w:b/>
                  <w:sz w:val="18"/>
                </w:rPr>
                <w:t>AoA1</w:t>
              </w:r>
            </w:ins>
          </w:p>
        </w:tc>
        <w:tc>
          <w:tcPr>
            <w:tcW w:w="1625" w:type="dxa"/>
            <w:tcBorders>
              <w:top w:val="single" w:sz="4" w:space="0" w:color="auto"/>
              <w:left w:val="single" w:sz="4" w:space="0" w:color="auto"/>
              <w:bottom w:val="single" w:sz="4" w:space="0" w:color="auto"/>
              <w:right w:val="single" w:sz="4" w:space="0" w:color="auto"/>
            </w:tcBorders>
            <w:hideMark/>
          </w:tcPr>
          <w:p w:rsidR="00C22465" w:rsidRPr="00806803" w:rsidRDefault="00C22465" w:rsidP="007830A7">
            <w:pPr>
              <w:keepNext/>
              <w:keepLines/>
              <w:spacing w:after="0" w:line="256" w:lineRule="auto"/>
              <w:jc w:val="center"/>
              <w:rPr>
                <w:ins w:id="817" w:author="Karajani Bledar 1SI1" w:date="2020-04-08T19:47:00Z"/>
                <w:rFonts w:ascii="Arial" w:hAnsi="Arial" w:cs="v4.2.0"/>
                <w:sz w:val="18"/>
                <w:lang w:eastAsia="zh-CN"/>
              </w:rPr>
            </w:pPr>
            <w:ins w:id="818" w:author="Karajani Bledar 1SI1" w:date="2020-04-08T19:47:00Z">
              <w:r w:rsidRPr="00806803">
                <w:rPr>
                  <w:rFonts w:ascii="Arial" w:hAnsi="Arial" w:cs="v4.2.0"/>
                  <w:b/>
                  <w:sz w:val="18"/>
                </w:rPr>
                <w:t>AoA</w:t>
              </w:r>
            </w:ins>
            <w:ins w:id="819" w:author="Karajani Bledar 1SI1" w:date="2020-04-27T16:55:00Z">
              <w:r w:rsidR="007830A7" w:rsidRPr="00806803">
                <w:rPr>
                  <w:rFonts w:ascii="Arial" w:hAnsi="Arial" w:cs="v4.2.0"/>
                  <w:b/>
                  <w:sz w:val="18"/>
                </w:rPr>
                <w:t>2</w:t>
              </w:r>
            </w:ins>
          </w:p>
        </w:tc>
      </w:tr>
      <w:tr w:rsidR="00C22465" w:rsidRPr="00806803" w:rsidTr="0007550C">
        <w:trPr>
          <w:cantSplit/>
          <w:jc w:val="center"/>
          <w:ins w:id="820"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C22465" w:rsidRPr="00806803" w:rsidRDefault="00C22465" w:rsidP="0007550C">
            <w:pPr>
              <w:keepNext/>
              <w:keepLines/>
              <w:spacing w:after="0" w:line="256" w:lineRule="auto"/>
              <w:rPr>
                <w:ins w:id="821" w:author="Karajani Bledar 1SI1" w:date="2020-04-08T19:47:00Z"/>
                <w:rFonts w:ascii="Arial" w:hAnsi="Arial" w:cs="Arial"/>
                <w:sz w:val="18"/>
                <w:lang w:eastAsia="zh-CN"/>
              </w:rPr>
            </w:pPr>
            <w:ins w:id="822" w:author="Karajani Bledar 1SI1" w:date="2020-04-08T19:47:00Z">
              <w:r w:rsidRPr="00806803">
                <w:rPr>
                  <w:rFonts w:ascii="Arial" w:hAnsi="Arial" w:cs="Arial"/>
                  <w:sz w:val="18"/>
                  <w:lang w:eastAsia="zh-CN"/>
                </w:rPr>
                <w:t>TDD configuration</w:t>
              </w:r>
            </w:ins>
          </w:p>
        </w:tc>
        <w:tc>
          <w:tcPr>
            <w:tcW w:w="1794" w:type="dxa"/>
            <w:tcBorders>
              <w:top w:val="single" w:sz="4" w:space="0" w:color="auto"/>
              <w:left w:val="single" w:sz="4" w:space="0" w:color="auto"/>
              <w:bottom w:val="single" w:sz="4" w:space="0" w:color="auto"/>
              <w:right w:val="single" w:sz="4" w:space="0" w:color="auto"/>
            </w:tcBorders>
          </w:tcPr>
          <w:p w:rsidR="00C22465" w:rsidRPr="00806803" w:rsidRDefault="00C22465" w:rsidP="0007550C">
            <w:pPr>
              <w:keepNext/>
              <w:keepLines/>
              <w:spacing w:after="0" w:line="256" w:lineRule="auto"/>
              <w:jc w:val="center"/>
              <w:rPr>
                <w:ins w:id="823" w:author="Karajani Bledar 1SI1" w:date="2020-04-08T19:47: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C22465" w:rsidRPr="00806803" w:rsidRDefault="00C22465" w:rsidP="0007550C">
            <w:pPr>
              <w:keepNext/>
              <w:keepLines/>
              <w:spacing w:after="0" w:line="256" w:lineRule="auto"/>
              <w:jc w:val="center"/>
              <w:rPr>
                <w:ins w:id="824" w:author="Karajani Bledar 1SI1" w:date="2020-04-08T19:47:00Z"/>
                <w:rFonts w:ascii="Arial" w:hAnsi="Arial" w:cs="v4.2.0"/>
                <w:sz w:val="18"/>
                <w:lang w:eastAsia="zh-CN"/>
              </w:rPr>
            </w:pPr>
            <w:ins w:id="825" w:author="Karajani Bledar 1SI1" w:date="2020-04-08T19:47:00Z">
              <w:r w:rsidRPr="00806803">
                <w:rPr>
                  <w:rFonts w:ascii="Arial" w:hAnsi="Arial" w:cs="v4.2.0"/>
                  <w:sz w:val="18"/>
                  <w:lang w:eastAsia="zh-CN"/>
                </w:rPr>
                <w:t>1</w:t>
              </w:r>
            </w:ins>
          </w:p>
        </w:tc>
        <w:tc>
          <w:tcPr>
            <w:tcW w:w="3250" w:type="dxa"/>
            <w:gridSpan w:val="2"/>
            <w:tcBorders>
              <w:top w:val="single" w:sz="4" w:space="0" w:color="auto"/>
              <w:left w:val="single" w:sz="4" w:space="0" w:color="auto"/>
              <w:bottom w:val="single" w:sz="4" w:space="0" w:color="auto"/>
              <w:right w:val="single" w:sz="4" w:space="0" w:color="auto"/>
            </w:tcBorders>
            <w:hideMark/>
          </w:tcPr>
          <w:p w:rsidR="00C22465" w:rsidRPr="00806803" w:rsidRDefault="00C22465" w:rsidP="0007550C">
            <w:pPr>
              <w:keepNext/>
              <w:keepLines/>
              <w:spacing w:after="0" w:line="256" w:lineRule="auto"/>
              <w:jc w:val="center"/>
              <w:rPr>
                <w:ins w:id="826" w:author="Karajani Bledar 1SI1" w:date="2020-04-08T19:47:00Z"/>
                <w:rFonts w:ascii="Arial" w:hAnsi="Arial"/>
                <w:sz w:val="18"/>
                <w:lang w:val="en-US" w:eastAsia="ja-JP"/>
              </w:rPr>
            </w:pPr>
            <w:ins w:id="827" w:author="Karajani Bledar 1SI1" w:date="2020-04-08T19:47:00Z">
              <w:r w:rsidRPr="00806803">
                <w:rPr>
                  <w:rFonts w:ascii="Arial" w:hAnsi="Arial"/>
                  <w:sz w:val="18"/>
                  <w:lang w:val="en-US" w:eastAsia="ja-JP"/>
                </w:rPr>
                <w:t>TDDConf.3.1</w:t>
              </w:r>
            </w:ins>
          </w:p>
        </w:tc>
      </w:tr>
      <w:tr w:rsidR="00C22465" w:rsidRPr="00806803" w:rsidTr="0007550C">
        <w:trPr>
          <w:cantSplit/>
          <w:jc w:val="center"/>
          <w:ins w:id="828"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C22465" w:rsidRPr="00806803" w:rsidRDefault="00C22465" w:rsidP="0007550C">
            <w:pPr>
              <w:keepNext/>
              <w:keepLines/>
              <w:spacing w:after="0" w:line="256" w:lineRule="auto"/>
              <w:rPr>
                <w:ins w:id="829" w:author="Karajani Bledar 1SI1" w:date="2020-04-08T19:47:00Z"/>
                <w:rFonts w:ascii="Arial" w:hAnsi="Arial" w:cs="Arial"/>
                <w:sz w:val="18"/>
                <w:lang w:eastAsia="zh-CN"/>
              </w:rPr>
            </w:pPr>
            <w:ins w:id="830" w:author="Karajani Bledar 1SI1" w:date="2020-04-08T19:47:00Z">
              <w:r w:rsidRPr="00806803">
                <w:rPr>
                  <w:rFonts w:ascii="Arial" w:hAnsi="Arial" w:cs="Arial"/>
                  <w:sz w:val="18"/>
                  <w:lang w:eastAsia="zh-CN"/>
                </w:rPr>
                <w:t>PDSCH RMC configuration</w:t>
              </w:r>
            </w:ins>
          </w:p>
        </w:tc>
        <w:tc>
          <w:tcPr>
            <w:tcW w:w="1794" w:type="dxa"/>
            <w:tcBorders>
              <w:top w:val="single" w:sz="4" w:space="0" w:color="auto"/>
              <w:left w:val="single" w:sz="4" w:space="0" w:color="auto"/>
              <w:bottom w:val="single" w:sz="4" w:space="0" w:color="auto"/>
              <w:right w:val="single" w:sz="4" w:space="0" w:color="auto"/>
            </w:tcBorders>
          </w:tcPr>
          <w:p w:rsidR="00C22465" w:rsidRPr="00806803" w:rsidRDefault="00C22465" w:rsidP="0007550C">
            <w:pPr>
              <w:keepNext/>
              <w:keepLines/>
              <w:spacing w:after="0" w:line="256" w:lineRule="auto"/>
              <w:jc w:val="center"/>
              <w:rPr>
                <w:ins w:id="831" w:author="Karajani Bledar 1SI1" w:date="2020-04-08T19:47: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C22465" w:rsidRPr="00806803" w:rsidRDefault="00C22465" w:rsidP="0007550C">
            <w:pPr>
              <w:keepNext/>
              <w:keepLines/>
              <w:spacing w:after="0" w:line="256" w:lineRule="auto"/>
              <w:jc w:val="center"/>
              <w:rPr>
                <w:ins w:id="832" w:author="Karajani Bledar 1SI1" w:date="2020-04-08T19:47:00Z"/>
                <w:rFonts w:ascii="Arial" w:hAnsi="Arial" w:cs="v4.2.0"/>
                <w:sz w:val="18"/>
                <w:lang w:eastAsia="zh-CN"/>
              </w:rPr>
            </w:pPr>
            <w:ins w:id="833" w:author="Karajani Bledar 1SI1" w:date="2020-04-08T19:47:00Z">
              <w:r w:rsidRPr="00806803">
                <w:rPr>
                  <w:rFonts w:ascii="Arial" w:hAnsi="Arial" w:cs="v4.2.0"/>
                  <w:sz w:val="18"/>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C22465" w:rsidRPr="00806803" w:rsidRDefault="00C22465" w:rsidP="0007550C">
            <w:pPr>
              <w:keepNext/>
              <w:keepLines/>
              <w:spacing w:after="0" w:line="256" w:lineRule="auto"/>
              <w:jc w:val="center"/>
              <w:rPr>
                <w:ins w:id="834" w:author="Karajani Bledar 1SI1" w:date="2020-04-08T19:47:00Z"/>
                <w:rFonts w:ascii="Arial" w:hAnsi="Arial" w:cs="v4.2.0"/>
                <w:sz w:val="18"/>
                <w:lang w:eastAsia="zh-CN"/>
              </w:rPr>
            </w:pPr>
            <w:ins w:id="835" w:author="Karajani Bledar 1SI1" w:date="2020-04-08T19:47:00Z">
              <w:r w:rsidRPr="00806803">
                <w:rPr>
                  <w:rFonts w:ascii="Arial" w:hAnsi="Arial" w:cs="v4.2.0"/>
                  <w:sz w:val="18"/>
                  <w:lang w:eastAsia="zh-CN"/>
                </w:rPr>
                <w:t>SR.3.1 TDD</w:t>
              </w:r>
            </w:ins>
          </w:p>
        </w:tc>
        <w:tc>
          <w:tcPr>
            <w:tcW w:w="1625" w:type="dxa"/>
            <w:tcBorders>
              <w:top w:val="single" w:sz="4" w:space="0" w:color="auto"/>
              <w:left w:val="single" w:sz="4" w:space="0" w:color="auto"/>
              <w:bottom w:val="single" w:sz="4" w:space="0" w:color="auto"/>
              <w:right w:val="single" w:sz="4" w:space="0" w:color="auto"/>
            </w:tcBorders>
            <w:hideMark/>
          </w:tcPr>
          <w:p w:rsidR="00C22465" w:rsidRPr="00806803" w:rsidRDefault="00C22465" w:rsidP="0007550C">
            <w:pPr>
              <w:keepNext/>
              <w:keepLines/>
              <w:spacing w:after="0" w:line="256" w:lineRule="auto"/>
              <w:jc w:val="center"/>
              <w:rPr>
                <w:ins w:id="836" w:author="Karajani Bledar 1SI1" w:date="2020-04-08T19:47:00Z"/>
                <w:rFonts w:ascii="Arial" w:hAnsi="Arial" w:cs="v4.2.0"/>
                <w:sz w:val="18"/>
                <w:lang w:eastAsia="zh-CN"/>
              </w:rPr>
            </w:pPr>
            <w:ins w:id="837" w:author="Karajani Bledar 1SI1" w:date="2020-04-08T19:47:00Z">
              <w:r w:rsidRPr="00806803">
                <w:rPr>
                  <w:rFonts w:ascii="Arial" w:hAnsi="Arial" w:cs="v4.2.0"/>
                  <w:sz w:val="18"/>
                  <w:lang w:eastAsia="zh-CN"/>
                </w:rPr>
                <w:t>Not sent</w:t>
              </w:r>
            </w:ins>
          </w:p>
        </w:tc>
      </w:tr>
      <w:tr w:rsidR="00C22465" w:rsidRPr="00806803" w:rsidTr="0007550C">
        <w:trPr>
          <w:cantSplit/>
          <w:jc w:val="center"/>
          <w:ins w:id="838"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C22465" w:rsidRPr="00806803" w:rsidRDefault="00C22465" w:rsidP="0007550C">
            <w:pPr>
              <w:keepNext/>
              <w:keepLines/>
              <w:spacing w:after="0" w:line="256" w:lineRule="auto"/>
              <w:rPr>
                <w:ins w:id="839" w:author="Karajani Bledar 1SI1" w:date="2020-04-08T19:47:00Z"/>
                <w:rFonts w:ascii="Arial" w:hAnsi="Arial" w:cs="Arial"/>
                <w:sz w:val="18"/>
                <w:lang w:eastAsia="zh-CN"/>
              </w:rPr>
            </w:pPr>
            <w:ins w:id="840" w:author="Karajani Bledar 1SI1" w:date="2020-04-08T19:47:00Z">
              <w:r w:rsidRPr="00806803">
                <w:rPr>
                  <w:rFonts w:ascii="Arial" w:hAnsi="Arial" w:cs="Arial"/>
                  <w:sz w:val="18"/>
                  <w:lang w:eastAsia="zh-CN"/>
                </w:rPr>
                <w:t>RMSI CORESET RMC configuration</w:t>
              </w:r>
            </w:ins>
          </w:p>
        </w:tc>
        <w:tc>
          <w:tcPr>
            <w:tcW w:w="1794" w:type="dxa"/>
            <w:tcBorders>
              <w:top w:val="single" w:sz="4" w:space="0" w:color="auto"/>
              <w:left w:val="single" w:sz="4" w:space="0" w:color="auto"/>
              <w:bottom w:val="single" w:sz="4" w:space="0" w:color="auto"/>
              <w:right w:val="single" w:sz="4" w:space="0" w:color="auto"/>
            </w:tcBorders>
          </w:tcPr>
          <w:p w:rsidR="00C22465" w:rsidRPr="00806803" w:rsidRDefault="00C22465" w:rsidP="0007550C">
            <w:pPr>
              <w:keepNext/>
              <w:keepLines/>
              <w:spacing w:after="0" w:line="256" w:lineRule="auto"/>
              <w:jc w:val="center"/>
              <w:rPr>
                <w:ins w:id="841" w:author="Karajani Bledar 1SI1" w:date="2020-04-08T19:47: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C22465" w:rsidRPr="00806803" w:rsidRDefault="00C22465" w:rsidP="0007550C">
            <w:pPr>
              <w:keepNext/>
              <w:keepLines/>
              <w:spacing w:after="0" w:line="256" w:lineRule="auto"/>
              <w:jc w:val="center"/>
              <w:rPr>
                <w:ins w:id="842" w:author="Karajani Bledar 1SI1" w:date="2020-04-08T19:47:00Z"/>
                <w:rFonts w:ascii="Arial" w:hAnsi="Arial" w:cs="v4.2.0"/>
                <w:sz w:val="18"/>
                <w:lang w:eastAsia="zh-CN"/>
              </w:rPr>
            </w:pPr>
            <w:ins w:id="843" w:author="Karajani Bledar 1SI1" w:date="2020-04-08T19:47:00Z">
              <w:r w:rsidRPr="00806803">
                <w:rPr>
                  <w:rFonts w:ascii="Arial" w:hAnsi="Arial" w:cs="v4.2.0"/>
                  <w:sz w:val="18"/>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C22465" w:rsidRPr="00806803" w:rsidRDefault="00C22465" w:rsidP="0007550C">
            <w:pPr>
              <w:keepNext/>
              <w:keepLines/>
              <w:spacing w:after="0" w:line="256" w:lineRule="auto"/>
              <w:jc w:val="center"/>
              <w:rPr>
                <w:ins w:id="844" w:author="Karajani Bledar 1SI1" w:date="2020-04-08T19:47:00Z"/>
                <w:rFonts w:ascii="Arial" w:hAnsi="Arial" w:cs="v4.2.0"/>
                <w:sz w:val="18"/>
                <w:lang w:eastAsia="zh-CN"/>
              </w:rPr>
            </w:pPr>
            <w:ins w:id="845" w:author="Karajani Bledar 1SI1" w:date="2020-04-08T19:47:00Z">
              <w:r w:rsidRPr="00806803">
                <w:rPr>
                  <w:rFonts w:ascii="Arial" w:hAnsi="Arial" w:cs="v4.2.0"/>
                  <w:sz w:val="18"/>
                  <w:lang w:eastAsia="zh-CN"/>
                </w:rPr>
                <w:t>CR.3.1 TDD</w:t>
              </w:r>
            </w:ins>
          </w:p>
        </w:tc>
        <w:tc>
          <w:tcPr>
            <w:tcW w:w="1625" w:type="dxa"/>
            <w:tcBorders>
              <w:top w:val="single" w:sz="4" w:space="0" w:color="auto"/>
              <w:left w:val="single" w:sz="4" w:space="0" w:color="auto"/>
              <w:bottom w:val="single" w:sz="4" w:space="0" w:color="auto"/>
              <w:right w:val="single" w:sz="4" w:space="0" w:color="auto"/>
            </w:tcBorders>
            <w:hideMark/>
          </w:tcPr>
          <w:p w:rsidR="00C22465" w:rsidRPr="00806803" w:rsidRDefault="00C22465" w:rsidP="0007550C">
            <w:pPr>
              <w:keepNext/>
              <w:keepLines/>
              <w:spacing w:after="0" w:line="256" w:lineRule="auto"/>
              <w:jc w:val="center"/>
              <w:rPr>
                <w:ins w:id="846" w:author="Karajani Bledar 1SI1" w:date="2020-04-08T19:47:00Z"/>
                <w:rFonts w:ascii="Arial" w:hAnsi="Arial" w:cs="v4.2.0"/>
                <w:sz w:val="18"/>
                <w:lang w:eastAsia="zh-CN"/>
              </w:rPr>
            </w:pPr>
            <w:ins w:id="847" w:author="Karajani Bledar 1SI1" w:date="2020-04-08T19:47:00Z">
              <w:r w:rsidRPr="00806803">
                <w:rPr>
                  <w:rFonts w:ascii="Arial" w:hAnsi="Arial" w:cs="v4.2.0"/>
                  <w:sz w:val="18"/>
                  <w:lang w:eastAsia="zh-CN"/>
                </w:rPr>
                <w:t>Not sent</w:t>
              </w:r>
            </w:ins>
          </w:p>
        </w:tc>
      </w:tr>
      <w:tr w:rsidR="00C22465" w:rsidRPr="00806803" w:rsidTr="0007550C">
        <w:trPr>
          <w:cantSplit/>
          <w:jc w:val="center"/>
          <w:ins w:id="848"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C22465" w:rsidRPr="00806803" w:rsidRDefault="00C22465" w:rsidP="0007550C">
            <w:pPr>
              <w:keepNext/>
              <w:keepLines/>
              <w:spacing w:after="0" w:line="256" w:lineRule="auto"/>
              <w:rPr>
                <w:ins w:id="849" w:author="Karajani Bledar 1SI1" w:date="2020-04-08T19:47:00Z"/>
                <w:rFonts w:ascii="Arial" w:hAnsi="Arial" w:cs="Arial"/>
                <w:sz w:val="18"/>
                <w:lang w:eastAsia="zh-CN"/>
              </w:rPr>
            </w:pPr>
            <w:ins w:id="850" w:author="Karajani Bledar 1SI1" w:date="2020-04-08T19:47:00Z">
              <w:r w:rsidRPr="00806803">
                <w:rPr>
                  <w:rFonts w:ascii="Arial" w:hAnsi="Arial" w:cs="Arial"/>
                  <w:sz w:val="18"/>
                  <w:lang w:eastAsia="zh-CN"/>
                </w:rPr>
                <w:t>Dedicated CORESET RMC configuration</w:t>
              </w:r>
            </w:ins>
          </w:p>
        </w:tc>
        <w:tc>
          <w:tcPr>
            <w:tcW w:w="1794" w:type="dxa"/>
            <w:tcBorders>
              <w:top w:val="single" w:sz="4" w:space="0" w:color="auto"/>
              <w:left w:val="single" w:sz="4" w:space="0" w:color="auto"/>
              <w:bottom w:val="single" w:sz="4" w:space="0" w:color="auto"/>
              <w:right w:val="single" w:sz="4" w:space="0" w:color="auto"/>
            </w:tcBorders>
          </w:tcPr>
          <w:p w:rsidR="00C22465" w:rsidRPr="00806803" w:rsidRDefault="00C22465" w:rsidP="0007550C">
            <w:pPr>
              <w:keepNext/>
              <w:keepLines/>
              <w:spacing w:after="0" w:line="256" w:lineRule="auto"/>
              <w:jc w:val="center"/>
              <w:rPr>
                <w:ins w:id="851" w:author="Karajani Bledar 1SI1" w:date="2020-04-08T19:47: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C22465" w:rsidRPr="00806803" w:rsidRDefault="00C22465" w:rsidP="0007550C">
            <w:pPr>
              <w:keepNext/>
              <w:keepLines/>
              <w:spacing w:after="0" w:line="256" w:lineRule="auto"/>
              <w:jc w:val="center"/>
              <w:rPr>
                <w:ins w:id="852" w:author="Karajani Bledar 1SI1" w:date="2020-04-08T19:47:00Z"/>
                <w:rFonts w:ascii="Arial" w:hAnsi="Arial" w:cs="v4.2.0"/>
                <w:sz w:val="18"/>
                <w:lang w:eastAsia="zh-CN"/>
              </w:rPr>
            </w:pPr>
            <w:ins w:id="853" w:author="Karajani Bledar 1SI1" w:date="2020-04-08T19:47:00Z">
              <w:r w:rsidRPr="00806803">
                <w:rPr>
                  <w:rFonts w:ascii="Arial" w:hAnsi="Arial" w:cs="v4.2.0"/>
                  <w:sz w:val="18"/>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C22465" w:rsidRPr="00806803" w:rsidRDefault="00C22465" w:rsidP="0007550C">
            <w:pPr>
              <w:keepNext/>
              <w:keepLines/>
              <w:spacing w:after="0" w:line="256" w:lineRule="auto"/>
              <w:jc w:val="center"/>
              <w:rPr>
                <w:ins w:id="854" w:author="Karajani Bledar 1SI1" w:date="2020-04-08T19:47:00Z"/>
                <w:rFonts w:ascii="Arial" w:hAnsi="Arial" w:cs="v4.2.0"/>
                <w:sz w:val="18"/>
                <w:lang w:eastAsia="zh-CN"/>
              </w:rPr>
            </w:pPr>
            <w:ins w:id="855" w:author="Karajani Bledar 1SI1" w:date="2020-04-08T19:47:00Z">
              <w:r w:rsidRPr="00806803">
                <w:rPr>
                  <w:rFonts w:ascii="Arial" w:hAnsi="Arial" w:cs="v4.2.0"/>
                  <w:sz w:val="18"/>
                  <w:lang w:eastAsia="zh-CN"/>
                </w:rPr>
                <w:t>CCR.3.2 TDD</w:t>
              </w:r>
            </w:ins>
          </w:p>
        </w:tc>
        <w:tc>
          <w:tcPr>
            <w:tcW w:w="1625" w:type="dxa"/>
            <w:tcBorders>
              <w:top w:val="single" w:sz="4" w:space="0" w:color="auto"/>
              <w:left w:val="single" w:sz="4" w:space="0" w:color="auto"/>
              <w:bottom w:val="single" w:sz="4" w:space="0" w:color="auto"/>
              <w:right w:val="single" w:sz="4" w:space="0" w:color="auto"/>
            </w:tcBorders>
            <w:hideMark/>
          </w:tcPr>
          <w:p w:rsidR="00C22465" w:rsidRPr="00806803" w:rsidRDefault="00C22465" w:rsidP="0007550C">
            <w:pPr>
              <w:keepNext/>
              <w:keepLines/>
              <w:spacing w:after="0" w:line="256" w:lineRule="auto"/>
              <w:jc w:val="center"/>
              <w:rPr>
                <w:ins w:id="856" w:author="Karajani Bledar 1SI1" w:date="2020-04-08T19:47:00Z"/>
                <w:rFonts w:ascii="Arial" w:hAnsi="Arial" w:cs="v4.2.0"/>
                <w:sz w:val="18"/>
                <w:lang w:eastAsia="zh-CN"/>
              </w:rPr>
            </w:pPr>
            <w:ins w:id="857" w:author="Karajani Bledar 1SI1" w:date="2020-04-08T19:47:00Z">
              <w:r w:rsidRPr="00806803">
                <w:rPr>
                  <w:rFonts w:ascii="Arial" w:hAnsi="Arial" w:cs="v4.2.0"/>
                  <w:sz w:val="18"/>
                  <w:lang w:eastAsia="zh-CN"/>
                </w:rPr>
                <w:t>Not sent</w:t>
              </w:r>
            </w:ins>
          </w:p>
        </w:tc>
      </w:tr>
      <w:tr w:rsidR="00C22465" w:rsidRPr="00806803" w:rsidTr="0007550C">
        <w:trPr>
          <w:cantSplit/>
          <w:jc w:val="center"/>
          <w:ins w:id="858"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C22465" w:rsidRPr="00806803" w:rsidRDefault="00C22465" w:rsidP="0007550C">
            <w:pPr>
              <w:keepNext/>
              <w:keepLines/>
              <w:spacing w:after="0" w:line="256" w:lineRule="auto"/>
              <w:rPr>
                <w:ins w:id="859" w:author="Karajani Bledar 1SI1" w:date="2020-04-08T19:47:00Z"/>
                <w:rFonts w:ascii="Arial" w:hAnsi="Arial" w:cs="Arial"/>
                <w:sz w:val="18"/>
                <w:lang w:eastAsia="zh-CN"/>
              </w:rPr>
            </w:pPr>
            <w:ins w:id="860" w:author="Karajani Bledar 1SI1" w:date="2020-04-08T19:47:00Z">
              <w:r w:rsidRPr="00806803">
                <w:rPr>
                  <w:rFonts w:ascii="Arial" w:hAnsi="Arial" w:cs="Arial"/>
                  <w:sz w:val="18"/>
                  <w:lang w:eastAsia="zh-CN"/>
                </w:rPr>
                <w:t>TRS configuration</w:t>
              </w:r>
            </w:ins>
          </w:p>
        </w:tc>
        <w:tc>
          <w:tcPr>
            <w:tcW w:w="1794" w:type="dxa"/>
            <w:tcBorders>
              <w:top w:val="single" w:sz="4" w:space="0" w:color="auto"/>
              <w:left w:val="single" w:sz="4" w:space="0" w:color="auto"/>
              <w:bottom w:val="single" w:sz="4" w:space="0" w:color="auto"/>
              <w:right w:val="single" w:sz="4" w:space="0" w:color="auto"/>
            </w:tcBorders>
          </w:tcPr>
          <w:p w:rsidR="00C22465" w:rsidRPr="00806803" w:rsidRDefault="00C22465" w:rsidP="0007550C">
            <w:pPr>
              <w:keepNext/>
              <w:keepLines/>
              <w:spacing w:after="0" w:line="256" w:lineRule="auto"/>
              <w:jc w:val="center"/>
              <w:rPr>
                <w:ins w:id="861" w:author="Karajani Bledar 1SI1" w:date="2020-04-08T19:47: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C22465" w:rsidRPr="00806803" w:rsidRDefault="00C22465" w:rsidP="0007550C">
            <w:pPr>
              <w:keepNext/>
              <w:keepLines/>
              <w:spacing w:after="0" w:line="256" w:lineRule="auto"/>
              <w:jc w:val="center"/>
              <w:rPr>
                <w:ins w:id="862" w:author="Karajani Bledar 1SI1" w:date="2020-04-08T19:47:00Z"/>
                <w:rFonts w:ascii="Arial" w:hAnsi="Arial" w:cs="Arial"/>
                <w:sz w:val="18"/>
                <w:lang w:eastAsia="zh-CN"/>
              </w:rPr>
            </w:pPr>
            <w:ins w:id="863" w:author="Karajani Bledar 1SI1" w:date="2020-04-08T19:47:00Z">
              <w:r w:rsidRPr="00806803">
                <w:rPr>
                  <w:rFonts w:ascii="Arial" w:hAnsi="Arial" w:cs="Arial"/>
                  <w:sz w:val="18"/>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C22465" w:rsidRPr="00806803" w:rsidRDefault="00C22465" w:rsidP="0007550C">
            <w:pPr>
              <w:keepNext/>
              <w:keepLines/>
              <w:spacing w:after="0" w:line="256" w:lineRule="auto"/>
              <w:jc w:val="center"/>
              <w:rPr>
                <w:ins w:id="864" w:author="Karajani Bledar 1SI1" w:date="2020-04-08T19:47:00Z"/>
                <w:rFonts w:ascii="Arial" w:hAnsi="Arial" w:cs="Arial"/>
                <w:sz w:val="18"/>
              </w:rPr>
            </w:pPr>
            <w:ins w:id="865" w:author="Karajani Bledar 1SI1" w:date="2020-04-08T19:47:00Z">
              <w:r w:rsidRPr="00806803">
                <w:rPr>
                  <w:rFonts w:ascii="Arial" w:hAnsi="Arial"/>
                  <w:sz w:val="18"/>
                  <w:lang w:eastAsia="zh-CN"/>
                </w:rPr>
                <w:t>TRS.2.1 TDD</w:t>
              </w:r>
            </w:ins>
          </w:p>
        </w:tc>
        <w:tc>
          <w:tcPr>
            <w:tcW w:w="1625" w:type="dxa"/>
            <w:tcBorders>
              <w:top w:val="single" w:sz="4" w:space="0" w:color="auto"/>
              <w:left w:val="single" w:sz="4" w:space="0" w:color="auto"/>
              <w:bottom w:val="single" w:sz="4" w:space="0" w:color="auto"/>
              <w:right w:val="single" w:sz="4" w:space="0" w:color="auto"/>
            </w:tcBorders>
            <w:hideMark/>
          </w:tcPr>
          <w:p w:rsidR="00C22465" w:rsidRPr="00806803" w:rsidRDefault="00C22465" w:rsidP="0007550C">
            <w:pPr>
              <w:keepNext/>
              <w:keepLines/>
              <w:spacing w:after="0" w:line="256" w:lineRule="auto"/>
              <w:jc w:val="center"/>
              <w:rPr>
                <w:ins w:id="866" w:author="Karajani Bledar 1SI1" w:date="2020-04-08T19:47:00Z"/>
                <w:rFonts w:ascii="Arial" w:hAnsi="Arial"/>
                <w:sz w:val="18"/>
                <w:lang w:eastAsia="zh-CN"/>
              </w:rPr>
            </w:pPr>
            <w:ins w:id="867" w:author="Karajani Bledar 1SI1" w:date="2020-04-08T19:47:00Z">
              <w:r w:rsidRPr="00806803">
                <w:rPr>
                  <w:rFonts w:ascii="Arial" w:hAnsi="Arial"/>
                  <w:sz w:val="18"/>
                  <w:lang w:eastAsia="zh-CN"/>
                </w:rPr>
                <w:t>TRS.2.2 TDD</w:t>
              </w:r>
            </w:ins>
          </w:p>
        </w:tc>
      </w:tr>
      <w:tr w:rsidR="00C22465" w:rsidRPr="00806803" w:rsidTr="0007550C">
        <w:trPr>
          <w:cantSplit/>
          <w:jc w:val="center"/>
          <w:ins w:id="868"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C22465" w:rsidRPr="00806803" w:rsidRDefault="00C22465" w:rsidP="0007550C">
            <w:pPr>
              <w:keepNext/>
              <w:keepLines/>
              <w:spacing w:after="0" w:line="256" w:lineRule="auto"/>
              <w:rPr>
                <w:ins w:id="869" w:author="Karajani Bledar 1SI1" w:date="2020-04-08T19:47:00Z"/>
                <w:rFonts w:ascii="Arial" w:hAnsi="Arial" w:cs="Arial"/>
                <w:sz w:val="18"/>
                <w:lang w:eastAsia="zh-CN"/>
              </w:rPr>
            </w:pPr>
            <w:ins w:id="870" w:author="Karajani Bledar 1SI1" w:date="2020-04-08T19:47:00Z">
              <w:r w:rsidRPr="00806803">
                <w:rPr>
                  <w:rFonts w:ascii="Arial" w:hAnsi="Arial" w:cs="Arial"/>
                  <w:sz w:val="18"/>
                  <w:lang w:eastAsia="zh-CN"/>
                </w:rPr>
                <w:t>PDCCH/PDSCH TCI state</w:t>
              </w:r>
            </w:ins>
          </w:p>
        </w:tc>
        <w:tc>
          <w:tcPr>
            <w:tcW w:w="1794" w:type="dxa"/>
            <w:tcBorders>
              <w:top w:val="single" w:sz="4" w:space="0" w:color="auto"/>
              <w:left w:val="single" w:sz="4" w:space="0" w:color="auto"/>
              <w:bottom w:val="single" w:sz="4" w:space="0" w:color="auto"/>
              <w:right w:val="single" w:sz="4" w:space="0" w:color="auto"/>
            </w:tcBorders>
          </w:tcPr>
          <w:p w:rsidR="00C22465" w:rsidRPr="00806803" w:rsidRDefault="00C22465" w:rsidP="0007550C">
            <w:pPr>
              <w:keepNext/>
              <w:keepLines/>
              <w:spacing w:after="0" w:line="256" w:lineRule="auto"/>
              <w:jc w:val="center"/>
              <w:rPr>
                <w:ins w:id="871" w:author="Karajani Bledar 1SI1" w:date="2020-04-08T19:47: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C22465" w:rsidRPr="00806803" w:rsidRDefault="00C22465" w:rsidP="0007550C">
            <w:pPr>
              <w:keepNext/>
              <w:keepLines/>
              <w:spacing w:after="0" w:line="256" w:lineRule="auto"/>
              <w:jc w:val="center"/>
              <w:rPr>
                <w:ins w:id="872" w:author="Karajani Bledar 1SI1" w:date="2020-04-08T19:47:00Z"/>
                <w:rFonts w:ascii="Arial" w:hAnsi="Arial" w:cs="Arial"/>
                <w:sz w:val="18"/>
                <w:lang w:eastAsia="zh-CN"/>
              </w:rPr>
            </w:pPr>
            <w:ins w:id="873" w:author="Karajani Bledar 1SI1" w:date="2020-04-08T19:47:00Z">
              <w:r w:rsidRPr="00806803">
                <w:rPr>
                  <w:rFonts w:ascii="Arial" w:hAnsi="Arial" w:cs="Arial"/>
                  <w:sz w:val="18"/>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C22465" w:rsidRPr="00806803" w:rsidRDefault="00C22465" w:rsidP="0007550C">
            <w:pPr>
              <w:keepNext/>
              <w:keepLines/>
              <w:spacing w:after="0" w:line="256" w:lineRule="auto"/>
              <w:jc w:val="center"/>
              <w:rPr>
                <w:ins w:id="874" w:author="Karajani Bledar 1SI1" w:date="2020-04-08T19:47:00Z"/>
                <w:rFonts w:ascii="Arial" w:hAnsi="Arial" w:cs="Arial"/>
                <w:sz w:val="18"/>
                <w:lang w:eastAsia="zh-CN"/>
              </w:rPr>
            </w:pPr>
            <w:ins w:id="875" w:author="Karajani Bledar 1SI1" w:date="2020-04-08T19:47:00Z">
              <w:r w:rsidRPr="00806803">
                <w:rPr>
                  <w:rFonts w:ascii="Arial" w:hAnsi="Arial" w:cs="Arial"/>
                  <w:sz w:val="18"/>
                  <w:lang w:eastAsia="zh-CN"/>
                </w:rPr>
                <w:t>TCI.State.2</w:t>
              </w:r>
            </w:ins>
          </w:p>
        </w:tc>
        <w:tc>
          <w:tcPr>
            <w:tcW w:w="1625" w:type="dxa"/>
            <w:tcBorders>
              <w:top w:val="single" w:sz="4" w:space="0" w:color="auto"/>
              <w:left w:val="single" w:sz="4" w:space="0" w:color="auto"/>
              <w:bottom w:val="single" w:sz="4" w:space="0" w:color="auto"/>
              <w:right w:val="single" w:sz="4" w:space="0" w:color="auto"/>
            </w:tcBorders>
            <w:hideMark/>
          </w:tcPr>
          <w:p w:rsidR="00C22465" w:rsidRPr="00806803" w:rsidRDefault="00C22465" w:rsidP="0007550C">
            <w:pPr>
              <w:keepNext/>
              <w:keepLines/>
              <w:spacing w:after="0" w:line="256" w:lineRule="auto"/>
              <w:jc w:val="center"/>
              <w:rPr>
                <w:ins w:id="876" w:author="Karajani Bledar 1SI1" w:date="2020-04-08T19:47:00Z"/>
                <w:rFonts w:ascii="Arial" w:hAnsi="Arial" w:cs="Arial"/>
                <w:sz w:val="18"/>
                <w:lang w:eastAsia="zh-CN"/>
              </w:rPr>
            </w:pPr>
            <w:ins w:id="877" w:author="Karajani Bledar 1SI1" w:date="2020-04-08T19:47:00Z">
              <w:r w:rsidRPr="00806803">
                <w:rPr>
                  <w:rFonts w:ascii="Arial" w:hAnsi="Arial" w:cs="Arial"/>
                  <w:sz w:val="18"/>
                  <w:lang w:eastAsia="zh-CN"/>
                </w:rPr>
                <w:t>N/A</w:t>
              </w:r>
            </w:ins>
          </w:p>
        </w:tc>
      </w:tr>
      <w:tr w:rsidR="00C22465" w:rsidRPr="00806803" w:rsidTr="0007550C">
        <w:trPr>
          <w:cantSplit/>
          <w:jc w:val="center"/>
          <w:ins w:id="878"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C22465" w:rsidRPr="00806803" w:rsidRDefault="00C22465" w:rsidP="0007550C">
            <w:pPr>
              <w:keepNext/>
              <w:keepLines/>
              <w:spacing w:after="0" w:line="256" w:lineRule="auto"/>
              <w:rPr>
                <w:ins w:id="879" w:author="Karajani Bledar 1SI1" w:date="2020-04-08T19:47:00Z"/>
                <w:rFonts w:ascii="Arial" w:hAnsi="Arial" w:cs="Arial"/>
                <w:sz w:val="18"/>
              </w:rPr>
            </w:pPr>
            <w:ins w:id="880" w:author="Karajani Bledar 1SI1" w:date="2020-04-08T19:47:00Z">
              <w:r w:rsidRPr="00806803">
                <w:rPr>
                  <w:rFonts w:ascii="Arial" w:hAnsi="Arial" w:cs="Arial"/>
                  <w:sz w:val="18"/>
                </w:rPr>
                <w:t>OCNG Pattern</w:t>
              </w:r>
            </w:ins>
          </w:p>
        </w:tc>
        <w:tc>
          <w:tcPr>
            <w:tcW w:w="1794" w:type="dxa"/>
            <w:tcBorders>
              <w:top w:val="single" w:sz="4" w:space="0" w:color="auto"/>
              <w:left w:val="single" w:sz="4" w:space="0" w:color="auto"/>
              <w:bottom w:val="single" w:sz="4" w:space="0" w:color="auto"/>
              <w:right w:val="single" w:sz="4" w:space="0" w:color="auto"/>
            </w:tcBorders>
          </w:tcPr>
          <w:p w:rsidR="00C22465" w:rsidRPr="00806803" w:rsidRDefault="00C22465" w:rsidP="0007550C">
            <w:pPr>
              <w:keepNext/>
              <w:keepLines/>
              <w:spacing w:after="0" w:line="256" w:lineRule="auto"/>
              <w:jc w:val="center"/>
              <w:rPr>
                <w:ins w:id="881" w:author="Karajani Bledar 1SI1" w:date="2020-04-08T19:47: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C22465" w:rsidRPr="00806803" w:rsidRDefault="00C22465" w:rsidP="0007550C">
            <w:pPr>
              <w:keepNext/>
              <w:keepLines/>
              <w:spacing w:after="0" w:line="256" w:lineRule="auto"/>
              <w:jc w:val="center"/>
              <w:rPr>
                <w:ins w:id="882" w:author="Karajani Bledar 1SI1" w:date="2020-04-08T19:47:00Z"/>
                <w:rFonts w:ascii="Arial" w:hAnsi="Arial" w:cs="Arial"/>
                <w:sz w:val="18"/>
                <w:lang w:eastAsia="zh-CN"/>
              </w:rPr>
            </w:pPr>
            <w:ins w:id="883" w:author="Karajani Bledar 1SI1" w:date="2020-04-08T19:47:00Z">
              <w:r w:rsidRPr="00806803">
                <w:rPr>
                  <w:rFonts w:ascii="Arial" w:hAnsi="Arial" w:cs="Arial"/>
                  <w:sz w:val="18"/>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C22465" w:rsidRPr="00806803" w:rsidRDefault="00C22465" w:rsidP="0007550C">
            <w:pPr>
              <w:keepNext/>
              <w:keepLines/>
              <w:spacing w:after="0" w:line="256" w:lineRule="auto"/>
              <w:jc w:val="center"/>
              <w:rPr>
                <w:ins w:id="884" w:author="Karajani Bledar 1SI1" w:date="2020-04-08T19:47:00Z"/>
                <w:rFonts w:ascii="Arial" w:hAnsi="Arial" w:cs="v4.2.0"/>
                <w:sz w:val="18"/>
              </w:rPr>
            </w:pPr>
            <w:ins w:id="885" w:author="Karajani Bledar 1SI1" w:date="2020-04-08T19:47:00Z">
              <w:r w:rsidRPr="00806803">
                <w:rPr>
                  <w:rFonts w:ascii="Arial" w:hAnsi="Arial" w:cs="Arial"/>
                  <w:sz w:val="18"/>
                </w:rPr>
                <w:t>OP.1 defined in A.3.2.1</w:t>
              </w:r>
            </w:ins>
          </w:p>
        </w:tc>
        <w:tc>
          <w:tcPr>
            <w:tcW w:w="1625" w:type="dxa"/>
            <w:tcBorders>
              <w:top w:val="single" w:sz="4" w:space="0" w:color="auto"/>
              <w:left w:val="single" w:sz="4" w:space="0" w:color="auto"/>
              <w:bottom w:val="single" w:sz="4" w:space="0" w:color="auto"/>
              <w:right w:val="single" w:sz="4" w:space="0" w:color="auto"/>
            </w:tcBorders>
            <w:hideMark/>
          </w:tcPr>
          <w:p w:rsidR="00C22465" w:rsidRPr="00806803" w:rsidRDefault="00C22465" w:rsidP="0007550C">
            <w:pPr>
              <w:keepNext/>
              <w:keepLines/>
              <w:spacing w:after="0" w:line="256" w:lineRule="auto"/>
              <w:jc w:val="center"/>
              <w:rPr>
                <w:ins w:id="886" w:author="Karajani Bledar 1SI1" w:date="2020-04-08T19:47:00Z"/>
                <w:rFonts w:ascii="Arial" w:hAnsi="Arial" w:cs="Arial"/>
                <w:sz w:val="18"/>
              </w:rPr>
            </w:pPr>
            <w:ins w:id="887" w:author="Karajani Bledar 1SI1" w:date="2020-04-08T19:47:00Z">
              <w:r w:rsidRPr="00806803">
                <w:rPr>
                  <w:rFonts w:ascii="Arial" w:hAnsi="Arial" w:cs="v4.2.0"/>
                  <w:sz w:val="18"/>
                  <w:lang w:eastAsia="zh-CN"/>
                </w:rPr>
                <w:t>Not sent</w:t>
              </w:r>
            </w:ins>
          </w:p>
        </w:tc>
      </w:tr>
      <w:tr w:rsidR="00C22465" w:rsidRPr="00806803" w:rsidTr="0007550C">
        <w:trPr>
          <w:cantSplit/>
          <w:jc w:val="center"/>
          <w:ins w:id="888"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C22465" w:rsidRPr="00806803" w:rsidRDefault="00C22465" w:rsidP="0007550C">
            <w:pPr>
              <w:keepNext/>
              <w:keepLines/>
              <w:spacing w:after="0" w:line="256" w:lineRule="auto"/>
              <w:rPr>
                <w:ins w:id="889" w:author="Karajani Bledar 1SI1" w:date="2020-04-08T19:47:00Z"/>
                <w:rFonts w:ascii="Arial" w:hAnsi="Arial" w:cs="Arial"/>
                <w:sz w:val="18"/>
                <w:lang w:eastAsia="zh-CN"/>
              </w:rPr>
            </w:pPr>
            <w:ins w:id="890" w:author="Karajani Bledar 1SI1" w:date="2020-04-08T19:47:00Z">
              <w:r w:rsidRPr="00806803">
                <w:rPr>
                  <w:rFonts w:ascii="Arial" w:hAnsi="Arial" w:cs="Arial"/>
                  <w:sz w:val="18"/>
                  <w:lang w:eastAsia="zh-CN"/>
                </w:rPr>
                <w:t>Initial DL BWP configuration</w:t>
              </w:r>
            </w:ins>
          </w:p>
        </w:tc>
        <w:tc>
          <w:tcPr>
            <w:tcW w:w="1794" w:type="dxa"/>
            <w:tcBorders>
              <w:top w:val="single" w:sz="4" w:space="0" w:color="auto"/>
              <w:left w:val="single" w:sz="4" w:space="0" w:color="auto"/>
              <w:bottom w:val="single" w:sz="4" w:space="0" w:color="auto"/>
              <w:right w:val="single" w:sz="4" w:space="0" w:color="auto"/>
            </w:tcBorders>
          </w:tcPr>
          <w:p w:rsidR="00C22465" w:rsidRPr="00806803" w:rsidRDefault="00C22465" w:rsidP="0007550C">
            <w:pPr>
              <w:keepNext/>
              <w:keepLines/>
              <w:spacing w:after="0" w:line="256" w:lineRule="auto"/>
              <w:jc w:val="center"/>
              <w:rPr>
                <w:ins w:id="891" w:author="Karajani Bledar 1SI1" w:date="2020-04-08T19:47: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C22465" w:rsidRPr="00806803" w:rsidRDefault="00C22465" w:rsidP="0007550C">
            <w:pPr>
              <w:keepNext/>
              <w:keepLines/>
              <w:spacing w:after="0" w:line="256" w:lineRule="auto"/>
              <w:jc w:val="center"/>
              <w:rPr>
                <w:ins w:id="892" w:author="Karajani Bledar 1SI1" w:date="2020-04-08T19:47:00Z"/>
                <w:rFonts w:ascii="Arial" w:hAnsi="Arial" w:cs="Arial"/>
                <w:sz w:val="18"/>
                <w:lang w:eastAsia="zh-CN"/>
              </w:rPr>
            </w:pPr>
            <w:ins w:id="893" w:author="Karajani Bledar 1SI1" w:date="2020-04-08T19:47:00Z">
              <w:r w:rsidRPr="00806803">
                <w:rPr>
                  <w:rFonts w:ascii="Arial" w:hAnsi="Arial" w:cs="Arial"/>
                  <w:sz w:val="18"/>
                  <w:lang w:eastAsia="zh-CN"/>
                </w:rPr>
                <w:t>1</w:t>
              </w:r>
            </w:ins>
          </w:p>
        </w:tc>
        <w:tc>
          <w:tcPr>
            <w:tcW w:w="3250" w:type="dxa"/>
            <w:gridSpan w:val="2"/>
            <w:tcBorders>
              <w:top w:val="single" w:sz="4" w:space="0" w:color="auto"/>
              <w:left w:val="single" w:sz="4" w:space="0" w:color="auto"/>
              <w:bottom w:val="single" w:sz="4" w:space="0" w:color="auto"/>
              <w:right w:val="single" w:sz="4" w:space="0" w:color="auto"/>
            </w:tcBorders>
            <w:hideMark/>
          </w:tcPr>
          <w:p w:rsidR="00C22465" w:rsidRPr="00806803" w:rsidRDefault="00C22465" w:rsidP="0007550C">
            <w:pPr>
              <w:keepNext/>
              <w:keepLines/>
              <w:spacing w:after="0" w:line="256" w:lineRule="auto"/>
              <w:jc w:val="center"/>
              <w:rPr>
                <w:ins w:id="894" w:author="Karajani Bledar 1SI1" w:date="2020-04-08T19:47:00Z"/>
                <w:rFonts w:ascii="Arial" w:hAnsi="Arial" w:cs="Arial"/>
                <w:sz w:val="18"/>
                <w:lang w:eastAsia="zh-CN"/>
              </w:rPr>
            </w:pPr>
            <w:ins w:id="895" w:author="Karajani Bledar 1SI1" w:date="2020-04-08T19:47:00Z">
              <w:r w:rsidRPr="00806803">
                <w:rPr>
                  <w:rFonts w:ascii="Arial" w:hAnsi="Arial" w:cs="Arial"/>
                  <w:sz w:val="18"/>
                  <w:lang w:eastAsia="zh-CN"/>
                </w:rPr>
                <w:t>DLBWP.0.1</w:t>
              </w:r>
            </w:ins>
          </w:p>
        </w:tc>
      </w:tr>
      <w:tr w:rsidR="00C22465" w:rsidRPr="00806803" w:rsidTr="0007550C">
        <w:trPr>
          <w:cantSplit/>
          <w:jc w:val="center"/>
          <w:ins w:id="896"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C22465" w:rsidRPr="00806803" w:rsidRDefault="00C22465" w:rsidP="0007550C">
            <w:pPr>
              <w:keepNext/>
              <w:keepLines/>
              <w:spacing w:after="0" w:line="256" w:lineRule="auto"/>
              <w:rPr>
                <w:ins w:id="897" w:author="Karajani Bledar 1SI1" w:date="2020-04-08T19:47:00Z"/>
                <w:rFonts w:ascii="Arial" w:hAnsi="Arial" w:cs="Arial"/>
                <w:sz w:val="18"/>
                <w:lang w:eastAsia="zh-CN"/>
              </w:rPr>
            </w:pPr>
            <w:ins w:id="898" w:author="Karajani Bledar 1SI1" w:date="2020-04-08T19:47:00Z">
              <w:r w:rsidRPr="00806803">
                <w:rPr>
                  <w:rFonts w:ascii="Arial" w:hAnsi="Arial" w:cs="Arial"/>
                  <w:sz w:val="18"/>
                  <w:lang w:eastAsia="zh-CN"/>
                </w:rPr>
                <w:t>Initial UL BWP configuration</w:t>
              </w:r>
            </w:ins>
          </w:p>
        </w:tc>
        <w:tc>
          <w:tcPr>
            <w:tcW w:w="1794" w:type="dxa"/>
            <w:tcBorders>
              <w:top w:val="single" w:sz="4" w:space="0" w:color="auto"/>
              <w:left w:val="single" w:sz="4" w:space="0" w:color="auto"/>
              <w:bottom w:val="single" w:sz="4" w:space="0" w:color="auto"/>
              <w:right w:val="single" w:sz="4" w:space="0" w:color="auto"/>
            </w:tcBorders>
          </w:tcPr>
          <w:p w:rsidR="00C22465" w:rsidRPr="00806803" w:rsidRDefault="00C22465" w:rsidP="0007550C">
            <w:pPr>
              <w:keepNext/>
              <w:keepLines/>
              <w:spacing w:after="0" w:line="256" w:lineRule="auto"/>
              <w:jc w:val="center"/>
              <w:rPr>
                <w:ins w:id="899" w:author="Karajani Bledar 1SI1" w:date="2020-04-08T19:47: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C22465" w:rsidRPr="00806803" w:rsidRDefault="00C22465" w:rsidP="0007550C">
            <w:pPr>
              <w:keepNext/>
              <w:keepLines/>
              <w:spacing w:after="0" w:line="256" w:lineRule="auto"/>
              <w:jc w:val="center"/>
              <w:rPr>
                <w:ins w:id="900" w:author="Karajani Bledar 1SI1" w:date="2020-04-08T19:47:00Z"/>
                <w:rFonts w:ascii="Arial" w:hAnsi="Arial" w:cs="Arial"/>
                <w:sz w:val="18"/>
                <w:lang w:eastAsia="zh-CN"/>
              </w:rPr>
            </w:pPr>
            <w:ins w:id="901" w:author="Karajani Bledar 1SI1" w:date="2020-04-08T19:47:00Z">
              <w:r w:rsidRPr="00806803">
                <w:rPr>
                  <w:rFonts w:ascii="Arial" w:hAnsi="Arial" w:cs="Arial"/>
                  <w:sz w:val="18"/>
                  <w:lang w:eastAsia="zh-CN"/>
                </w:rPr>
                <w:t>1</w:t>
              </w:r>
            </w:ins>
          </w:p>
        </w:tc>
        <w:tc>
          <w:tcPr>
            <w:tcW w:w="3250" w:type="dxa"/>
            <w:gridSpan w:val="2"/>
            <w:tcBorders>
              <w:top w:val="single" w:sz="4" w:space="0" w:color="auto"/>
              <w:left w:val="single" w:sz="4" w:space="0" w:color="auto"/>
              <w:bottom w:val="single" w:sz="4" w:space="0" w:color="auto"/>
              <w:right w:val="single" w:sz="4" w:space="0" w:color="auto"/>
            </w:tcBorders>
            <w:hideMark/>
          </w:tcPr>
          <w:p w:rsidR="00C22465" w:rsidRPr="00806803" w:rsidRDefault="00C22465" w:rsidP="0007550C">
            <w:pPr>
              <w:keepNext/>
              <w:keepLines/>
              <w:spacing w:after="0" w:line="256" w:lineRule="auto"/>
              <w:jc w:val="center"/>
              <w:rPr>
                <w:ins w:id="902" w:author="Karajani Bledar 1SI1" w:date="2020-04-08T19:47:00Z"/>
                <w:rFonts w:ascii="Arial" w:hAnsi="Arial" w:cs="Arial"/>
                <w:sz w:val="18"/>
                <w:lang w:eastAsia="zh-CN"/>
              </w:rPr>
            </w:pPr>
            <w:ins w:id="903" w:author="Karajani Bledar 1SI1" w:date="2020-04-08T19:47:00Z">
              <w:r w:rsidRPr="00806803">
                <w:rPr>
                  <w:rFonts w:ascii="Arial" w:hAnsi="Arial" w:cs="Arial"/>
                  <w:sz w:val="18"/>
                  <w:lang w:eastAsia="zh-CN"/>
                </w:rPr>
                <w:t>ULBWP.0.1</w:t>
              </w:r>
            </w:ins>
          </w:p>
        </w:tc>
      </w:tr>
      <w:tr w:rsidR="00C22465" w:rsidRPr="00806803" w:rsidTr="0007550C">
        <w:trPr>
          <w:cantSplit/>
          <w:jc w:val="center"/>
          <w:ins w:id="904"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C22465" w:rsidRPr="00806803" w:rsidRDefault="00C22465" w:rsidP="0007550C">
            <w:pPr>
              <w:keepNext/>
              <w:keepLines/>
              <w:spacing w:after="0" w:line="256" w:lineRule="auto"/>
              <w:rPr>
                <w:ins w:id="905" w:author="Karajani Bledar 1SI1" w:date="2020-04-08T19:47:00Z"/>
                <w:rFonts w:ascii="Arial" w:hAnsi="Arial" w:cs="Arial"/>
                <w:sz w:val="18"/>
                <w:lang w:eastAsia="zh-CN"/>
              </w:rPr>
            </w:pPr>
            <w:ins w:id="906" w:author="Karajani Bledar 1SI1" w:date="2020-04-08T19:47:00Z">
              <w:r w:rsidRPr="00806803">
                <w:rPr>
                  <w:rFonts w:ascii="Arial" w:hAnsi="Arial" w:cs="Arial"/>
                  <w:sz w:val="18"/>
                  <w:lang w:eastAsia="zh-CN"/>
                </w:rPr>
                <w:t>RLM-RS</w:t>
              </w:r>
            </w:ins>
          </w:p>
        </w:tc>
        <w:tc>
          <w:tcPr>
            <w:tcW w:w="1794" w:type="dxa"/>
            <w:tcBorders>
              <w:top w:val="single" w:sz="4" w:space="0" w:color="auto"/>
              <w:left w:val="single" w:sz="4" w:space="0" w:color="auto"/>
              <w:bottom w:val="single" w:sz="4" w:space="0" w:color="auto"/>
              <w:right w:val="single" w:sz="4" w:space="0" w:color="auto"/>
            </w:tcBorders>
          </w:tcPr>
          <w:p w:rsidR="00C22465" w:rsidRPr="00806803" w:rsidRDefault="00C22465" w:rsidP="0007550C">
            <w:pPr>
              <w:keepNext/>
              <w:keepLines/>
              <w:spacing w:after="0" w:line="256" w:lineRule="auto"/>
              <w:jc w:val="center"/>
              <w:rPr>
                <w:ins w:id="907" w:author="Karajani Bledar 1SI1" w:date="2020-04-08T19:47: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C22465" w:rsidRPr="00806803" w:rsidRDefault="00C22465" w:rsidP="0007550C">
            <w:pPr>
              <w:keepNext/>
              <w:keepLines/>
              <w:spacing w:after="0" w:line="256" w:lineRule="auto"/>
              <w:jc w:val="center"/>
              <w:rPr>
                <w:ins w:id="908" w:author="Karajani Bledar 1SI1" w:date="2020-04-08T19:47:00Z"/>
                <w:rFonts w:ascii="Arial" w:hAnsi="Arial" w:cs="Arial"/>
                <w:sz w:val="18"/>
                <w:lang w:eastAsia="zh-CN"/>
              </w:rPr>
            </w:pPr>
            <w:ins w:id="909" w:author="Karajani Bledar 1SI1" w:date="2020-04-08T19:47:00Z">
              <w:r w:rsidRPr="00806803">
                <w:rPr>
                  <w:rFonts w:ascii="Arial" w:hAnsi="Arial" w:cs="Arial"/>
                  <w:sz w:val="18"/>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C22465" w:rsidRPr="00806803" w:rsidRDefault="00C22465" w:rsidP="0007550C">
            <w:pPr>
              <w:keepNext/>
              <w:keepLines/>
              <w:spacing w:after="0" w:line="256" w:lineRule="auto"/>
              <w:jc w:val="center"/>
              <w:rPr>
                <w:ins w:id="910" w:author="Karajani Bledar 1SI1" w:date="2020-04-08T19:47:00Z"/>
                <w:rFonts w:ascii="Arial" w:hAnsi="Arial" w:cs="Arial"/>
                <w:sz w:val="18"/>
                <w:lang w:eastAsia="zh-CN"/>
              </w:rPr>
            </w:pPr>
            <w:ins w:id="911" w:author="Karajani Bledar 1SI1" w:date="2020-04-08T19:47:00Z">
              <w:r w:rsidRPr="00806803">
                <w:rPr>
                  <w:rFonts w:ascii="Arial" w:hAnsi="Arial" w:cs="Arial"/>
                  <w:sz w:val="18"/>
                  <w:lang w:eastAsia="zh-CN"/>
                </w:rPr>
                <w:t>SSB with index 0</w:t>
              </w:r>
            </w:ins>
          </w:p>
        </w:tc>
        <w:tc>
          <w:tcPr>
            <w:tcW w:w="1625" w:type="dxa"/>
            <w:tcBorders>
              <w:top w:val="single" w:sz="4" w:space="0" w:color="auto"/>
              <w:left w:val="single" w:sz="4" w:space="0" w:color="auto"/>
              <w:bottom w:val="single" w:sz="4" w:space="0" w:color="auto"/>
              <w:right w:val="single" w:sz="4" w:space="0" w:color="auto"/>
            </w:tcBorders>
            <w:hideMark/>
          </w:tcPr>
          <w:p w:rsidR="00C22465" w:rsidRPr="00806803" w:rsidRDefault="00C22465" w:rsidP="0007550C">
            <w:pPr>
              <w:keepNext/>
              <w:keepLines/>
              <w:spacing w:after="0" w:line="256" w:lineRule="auto"/>
              <w:jc w:val="center"/>
              <w:rPr>
                <w:ins w:id="912" w:author="Karajani Bledar 1SI1" w:date="2020-04-08T19:47:00Z"/>
                <w:rFonts w:ascii="Arial" w:hAnsi="Arial" w:cs="Arial"/>
                <w:sz w:val="18"/>
                <w:lang w:eastAsia="zh-CN"/>
              </w:rPr>
            </w:pPr>
            <w:ins w:id="913" w:author="Karajani Bledar 1SI1" w:date="2020-04-08T19:47:00Z">
              <w:r w:rsidRPr="00806803">
                <w:rPr>
                  <w:rFonts w:ascii="Arial" w:hAnsi="Arial" w:cs="Arial"/>
                  <w:sz w:val="18"/>
                  <w:lang w:eastAsia="zh-CN"/>
                </w:rPr>
                <w:t>SSB with index 1</w:t>
              </w:r>
            </w:ins>
          </w:p>
        </w:tc>
      </w:tr>
      <w:tr w:rsidR="00C22465" w:rsidRPr="00806803" w:rsidTr="0007550C">
        <w:trPr>
          <w:cantSplit/>
          <w:jc w:val="center"/>
          <w:ins w:id="914"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C22465" w:rsidRPr="00806803" w:rsidRDefault="00C22465" w:rsidP="0007550C">
            <w:pPr>
              <w:keepNext/>
              <w:keepLines/>
              <w:spacing w:after="0" w:line="256" w:lineRule="auto"/>
              <w:rPr>
                <w:ins w:id="915" w:author="Karajani Bledar 1SI1" w:date="2020-04-08T19:47:00Z"/>
                <w:rFonts w:ascii="Arial" w:hAnsi="Arial" w:cs="Arial"/>
                <w:sz w:val="18"/>
                <w:lang w:eastAsia="zh-CN"/>
              </w:rPr>
            </w:pPr>
            <w:ins w:id="916" w:author="Karajani Bledar 1SI1" w:date="2020-04-08T19:47:00Z">
              <w:r w:rsidRPr="00806803">
                <w:rPr>
                  <w:rFonts w:ascii="Arial" w:hAnsi="Arial" w:cs="Arial"/>
                  <w:sz w:val="18"/>
                  <w:lang w:eastAsia="zh-CN"/>
                </w:rPr>
                <w:t>AoA setup</w:t>
              </w:r>
            </w:ins>
          </w:p>
        </w:tc>
        <w:tc>
          <w:tcPr>
            <w:tcW w:w="1794" w:type="dxa"/>
            <w:tcBorders>
              <w:top w:val="single" w:sz="4" w:space="0" w:color="auto"/>
              <w:left w:val="single" w:sz="4" w:space="0" w:color="auto"/>
              <w:bottom w:val="single" w:sz="4" w:space="0" w:color="auto"/>
              <w:right w:val="single" w:sz="4" w:space="0" w:color="auto"/>
            </w:tcBorders>
          </w:tcPr>
          <w:p w:rsidR="00C22465" w:rsidRPr="00806803" w:rsidRDefault="00C22465" w:rsidP="0007550C">
            <w:pPr>
              <w:keepNext/>
              <w:keepLines/>
              <w:spacing w:after="0" w:line="256" w:lineRule="auto"/>
              <w:jc w:val="center"/>
              <w:rPr>
                <w:ins w:id="917" w:author="Karajani Bledar 1SI1" w:date="2020-04-08T19:47: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C22465" w:rsidRPr="00806803" w:rsidRDefault="00C22465" w:rsidP="0007550C">
            <w:pPr>
              <w:keepNext/>
              <w:keepLines/>
              <w:spacing w:after="0" w:line="256" w:lineRule="auto"/>
              <w:jc w:val="center"/>
              <w:rPr>
                <w:ins w:id="918" w:author="Karajani Bledar 1SI1" w:date="2020-04-08T19:47:00Z"/>
                <w:rFonts w:ascii="Arial" w:hAnsi="Arial" w:cs="Arial"/>
                <w:sz w:val="18"/>
                <w:lang w:eastAsia="zh-CN"/>
              </w:rPr>
            </w:pPr>
            <w:ins w:id="919" w:author="Karajani Bledar 1SI1" w:date="2020-04-08T19:47:00Z">
              <w:r w:rsidRPr="00806803">
                <w:rPr>
                  <w:rFonts w:ascii="Arial" w:hAnsi="Arial" w:cs="Arial"/>
                  <w:sz w:val="18"/>
                  <w:lang w:eastAsia="zh-CN"/>
                </w:rPr>
                <w:t>1</w:t>
              </w:r>
            </w:ins>
          </w:p>
        </w:tc>
        <w:tc>
          <w:tcPr>
            <w:tcW w:w="3250" w:type="dxa"/>
            <w:gridSpan w:val="2"/>
            <w:tcBorders>
              <w:top w:val="single" w:sz="4" w:space="0" w:color="auto"/>
              <w:left w:val="single" w:sz="4" w:space="0" w:color="auto"/>
              <w:bottom w:val="single" w:sz="4" w:space="0" w:color="auto"/>
              <w:right w:val="single" w:sz="4" w:space="0" w:color="auto"/>
            </w:tcBorders>
            <w:vAlign w:val="center"/>
            <w:hideMark/>
          </w:tcPr>
          <w:p w:rsidR="00C22465" w:rsidRPr="00806803" w:rsidRDefault="00C22465" w:rsidP="0007550C">
            <w:pPr>
              <w:keepNext/>
              <w:keepLines/>
              <w:spacing w:after="0" w:line="256" w:lineRule="auto"/>
              <w:jc w:val="center"/>
              <w:rPr>
                <w:ins w:id="920" w:author="Karajani Bledar 1SI1" w:date="2020-04-08T19:47:00Z"/>
                <w:rFonts w:ascii="Arial" w:hAnsi="Arial" w:cs="v4.2.0"/>
                <w:sz w:val="18"/>
                <w:lang w:eastAsia="zh-CN"/>
              </w:rPr>
            </w:pPr>
            <w:ins w:id="921" w:author="Karajani Bledar 1SI1" w:date="2020-04-08T19:47:00Z">
              <w:r w:rsidRPr="00806803">
                <w:rPr>
                  <w:rFonts w:ascii="Arial" w:hAnsi="Arial" w:cs="v4.2.0"/>
                  <w:sz w:val="18"/>
                  <w:lang w:eastAsia="zh-CN"/>
                </w:rPr>
                <w:t>Setup 3 defined in A.3.15.3</w:t>
              </w:r>
            </w:ins>
          </w:p>
        </w:tc>
      </w:tr>
      <w:tr w:rsidR="00C22465" w:rsidRPr="00806803" w:rsidTr="0007550C">
        <w:trPr>
          <w:cantSplit/>
          <w:jc w:val="center"/>
          <w:ins w:id="922"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C22465" w:rsidRPr="00806803" w:rsidRDefault="00C22465" w:rsidP="0007550C">
            <w:pPr>
              <w:keepNext/>
              <w:keepLines/>
              <w:spacing w:after="0" w:line="256" w:lineRule="auto"/>
              <w:rPr>
                <w:ins w:id="923" w:author="Karajani Bledar 1SI1" w:date="2020-04-08T19:47:00Z"/>
                <w:rFonts w:ascii="Arial" w:hAnsi="Arial" w:cs="Arial"/>
                <w:sz w:val="18"/>
              </w:rPr>
            </w:pPr>
            <w:ins w:id="924" w:author="Karajani Bledar 1SI1" w:date="2020-04-08T19:47:00Z">
              <w:r w:rsidRPr="00806803">
                <w:rPr>
                  <w:rFonts w:ascii="Arial" w:hAnsi="Arial" w:cs="Arial"/>
                  <w:position w:val="-12"/>
                  <w:sz w:val="18"/>
                </w:rPr>
                <w:object w:dxaOrig="600" w:dyaOrig="375">
                  <v:shape id="_x0000_i1733" type="#_x0000_t75" style="width:28.8pt;height:21pt" o:ole="" fillcolor="window">
                    <v:imagedata r:id="rId16" o:title=""/>
                  </v:shape>
                  <o:OLEObject Type="Embed" ProgID="Equation.3" ShapeID="_x0000_i1733" DrawAspect="Content" ObjectID="_1651077433" r:id="rId65"/>
                </w:object>
              </w:r>
            </w:ins>
          </w:p>
        </w:tc>
        <w:tc>
          <w:tcPr>
            <w:tcW w:w="1794" w:type="dxa"/>
            <w:tcBorders>
              <w:top w:val="single" w:sz="4" w:space="0" w:color="auto"/>
              <w:left w:val="single" w:sz="4" w:space="0" w:color="auto"/>
              <w:bottom w:val="single" w:sz="4" w:space="0" w:color="auto"/>
              <w:right w:val="single" w:sz="4" w:space="0" w:color="auto"/>
            </w:tcBorders>
            <w:hideMark/>
          </w:tcPr>
          <w:p w:rsidR="00C22465" w:rsidRPr="00806803" w:rsidRDefault="00C22465" w:rsidP="0007550C">
            <w:pPr>
              <w:keepNext/>
              <w:keepLines/>
              <w:spacing w:after="0" w:line="256" w:lineRule="auto"/>
              <w:jc w:val="center"/>
              <w:rPr>
                <w:ins w:id="925" w:author="Karajani Bledar 1SI1" w:date="2020-04-08T19:47:00Z"/>
                <w:rFonts w:ascii="Arial" w:hAnsi="Arial" w:cs="Arial"/>
                <w:sz w:val="18"/>
              </w:rPr>
            </w:pPr>
            <w:ins w:id="926" w:author="Karajani Bledar 1SI1" w:date="2020-04-08T19:47:00Z">
              <w:r w:rsidRPr="00806803">
                <w:rPr>
                  <w:rFonts w:ascii="Arial" w:hAnsi="Arial" w:cs="v4.2.0"/>
                  <w:sz w:val="18"/>
                </w:rPr>
                <w:t>dB</w:t>
              </w:r>
            </w:ins>
          </w:p>
        </w:tc>
        <w:tc>
          <w:tcPr>
            <w:tcW w:w="1418" w:type="dxa"/>
            <w:tcBorders>
              <w:top w:val="single" w:sz="4" w:space="0" w:color="auto"/>
              <w:left w:val="single" w:sz="4" w:space="0" w:color="auto"/>
              <w:bottom w:val="single" w:sz="4" w:space="0" w:color="auto"/>
              <w:right w:val="single" w:sz="4" w:space="0" w:color="auto"/>
            </w:tcBorders>
            <w:hideMark/>
          </w:tcPr>
          <w:p w:rsidR="00C22465" w:rsidRPr="00806803" w:rsidRDefault="00C22465" w:rsidP="0007550C">
            <w:pPr>
              <w:keepNext/>
              <w:keepLines/>
              <w:spacing w:after="0" w:line="256" w:lineRule="auto"/>
              <w:jc w:val="center"/>
              <w:rPr>
                <w:ins w:id="927" w:author="Karajani Bledar 1SI1" w:date="2020-04-08T19:47:00Z"/>
                <w:rFonts w:ascii="Arial" w:hAnsi="Arial" w:cs="v4.2.0"/>
                <w:sz w:val="18"/>
                <w:lang w:eastAsia="zh-CN"/>
              </w:rPr>
            </w:pPr>
            <w:ins w:id="928" w:author="Karajani Bledar 1SI1" w:date="2020-04-08T19:47:00Z">
              <w:r w:rsidRPr="00806803">
                <w:rPr>
                  <w:rFonts w:ascii="Arial" w:hAnsi="Arial" w:cs="v4.2.0"/>
                  <w:sz w:val="18"/>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C22465" w:rsidRPr="00806803" w:rsidRDefault="00C22465" w:rsidP="0007550C">
            <w:pPr>
              <w:keepNext/>
              <w:keepLines/>
              <w:spacing w:after="0" w:line="256" w:lineRule="auto"/>
              <w:jc w:val="center"/>
              <w:rPr>
                <w:ins w:id="929" w:author="Karajani Bledar 1SI1" w:date="2020-04-08T19:47:00Z"/>
                <w:rFonts w:ascii="Arial" w:hAnsi="Arial" w:cs="Arial"/>
                <w:sz w:val="18"/>
                <w:lang w:eastAsia="zh-CN"/>
              </w:rPr>
            </w:pPr>
            <w:ins w:id="930" w:author="Karajani Bledar 1SI1" w:date="2020-04-08T19:47:00Z">
              <w:r w:rsidRPr="00806803">
                <w:rPr>
                  <w:rFonts w:ascii="Arial" w:hAnsi="Arial" w:cs="Arial"/>
                  <w:sz w:val="18"/>
                  <w:lang w:eastAsia="zh-CN"/>
                </w:rPr>
                <w:t>3</w:t>
              </w:r>
            </w:ins>
          </w:p>
        </w:tc>
        <w:tc>
          <w:tcPr>
            <w:tcW w:w="1625" w:type="dxa"/>
            <w:tcBorders>
              <w:top w:val="single" w:sz="4" w:space="0" w:color="auto"/>
              <w:left w:val="single" w:sz="4" w:space="0" w:color="auto"/>
              <w:bottom w:val="single" w:sz="4" w:space="0" w:color="auto"/>
              <w:right w:val="single" w:sz="4" w:space="0" w:color="auto"/>
            </w:tcBorders>
            <w:hideMark/>
          </w:tcPr>
          <w:p w:rsidR="00C22465" w:rsidRPr="00806803" w:rsidRDefault="00C22465" w:rsidP="0007550C">
            <w:pPr>
              <w:keepNext/>
              <w:keepLines/>
              <w:spacing w:after="0" w:line="256" w:lineRule="auto"/>
              <w:jc w:val="center"/>
              <w:rPr>
                <w:ins w:id="931" w:author="Karajani Bledar 1SI1" w:date="2020-04-08T19:47:00Z"/>
                <w:rFonts w:ascii="Arial" w:hAnsi="Arial" w:cs="Arial"/>
                <w:sz w:val="18"/>
                <w:lang w:eastAsia="zh-CN"/>
              </w:rPr>
            </w:pPr>
            <w:ins w:id="932" w:author="Karajani Bledar 1SI1" w:date="2020-04-08T19:47:00Z">
              <w:r w:rsidRPr="00806803">
                <w:rPr>
                  <w:rFonts w:ascii="Arial" w:hAnsi="Arial" w:cs="Arial"/>
                  <w:sz w:val="18"/>
                  <w:lang w:eastAsia="zh-CN"/>
                </w:rPr>
                <w:t>N/A</w:t>
              </w:r>
            </w:ins>
          </w:p>
        </w:tc>
      </w:tr>
      <w:tr w:rsidR="00C22465" w:rsidRPr="00806803" w:rsidTr="0007550C">
        <w:trPr>
          <w:cantSplit/>
          <w:jc w:val="center"/>
          <w:ins w:id="933"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C22465" w:rsidRPr="00806803" w:rsidRDefault="00C22465" w:rsidP="0007550C">
            <w:pPr>
              <w:keepNext/>
              <w:keepLines/>
              <w:spacing w:after="0" w:line="256" w:lineRule="auto"/>
              <w:rPr>
                <w:ins w:id="934" w:author="Karajani Bledar 1SI1" w:date="2020-04-08T19:47:00Z"/>
                <w:rFonts w:ascii="Arial" w:hAnsi="Arial" w:cs="Arial"/>
                <w:sz w:val="18"/>
              </w:rPr>
            </w:pPr>
            <w:ins w:id="935" w:author="Karajani Bledar 1SI1" w:date="2020-04-08T19:47:00Z">
              <w:r w:rsidRPr="00806803">
                <w:rPr>
                  <w:rFonts w:ascii="Arial" w:hAnsi="Arial" w:cs="Arial"/>
                  <w:position w:val="-12"/>
                  <w:sz w:val="18"/>
                </w:rPr>
                <w:object w:dxaOrig="375" w:dyaOrig="375">
                  <v:shape id="_x0000_i1734" type="#_x0000_t75" style="width:21pt;height:21pt" o:ole="" fillcolor="window">
                    <v:imagedata r:id="rId13" o:title=""/>
                  </v:shape>
                  <o:OLEObject Type="Embed" ProgID="Equation.3" ShapeID="_x0000_i1734" DrawAspect="Content" ObjectID="_1651077434" r:id="rId66"/>
                </w:object>
              </w:r>
            </w:ins>
            <w:ins w:id="936" w:author="Karajani Bledar 1SI1" w:date="2020-04-08T19:47:00Z">
              <w:r w:rsidRPr="00806803">
                <w:rPr>
                  <w:rFonts w:ascii="Arial" w:hAnsi="Arial" w:cs="Arial"/>
                  <w:sz w:val="18"/>
                </w:rPr>
                <w:t xml:space="preserve"> </w:t>
              </w:r>
              <w:r w:rsidRPr="00806803">
                <w:rPr>
                  <w:rFonts w:ascii="Arial" w:hAnsi="Arial" w:cs="Arial"/>
                  <w:sz w:val="18"/>
                  <w:vertAlign w:val="superscript"/>
                </w:rPr>
                <w:t>Note2</w:t>
              </w:r>
            </w:ins>
          </w:p>
        </w:tc>
        <w:tc>
          <w:tcPr>
            <w:tcW w:w="1794" w:type="dxa"/>
            <w:tcBorders>
              <w:top w:val="single" w:sz="4" w:space="0" w:color="auto"/>
              <w:left w:val="single" w:sz="4" w:space="0" w:color="auto"/>
              <w:bottom w:val="single" w:sz="4" w:space="0" w:color="auto"/>
              <w:right w:val="single" w:sz="4" w:space="0" w:color="auto"/>
            </w:tcBorders>
            <w:hideMark/>
          </w:tcPr>
          <w:p w:rsidR="00C22465" w:rsidRPr="00806803" w:rsidRDefault="00C22465" w:rsidP="0007550C">
            <w:pPr>
              <w:keepNext/>
              <w:keepLines/>
              <w:spacing w:after="0" w:line="256" w:lineRule="auto"/>
              <w:jc w:val="center"/>
              <w:rPr>
                <w:ins w:id="937" w:author="Karajani Bledar 1SI1" w:date="2020-04-08T19:47:00Z"/>
                <w:rFonts w:ascii="Arial" w:hAnsi="Arial" w:cs="Arial"/>
                <w:sz w:val="18"/>
              </w:rPr>
            </w:pPr>
            <w:ins w:id="938" w:author="Karajani Bledar 1SI1" w:date="2020-04-08T19:47:00Z">
              <w:r w:rsidRPr="00806803">
                <w:rPr>
                  <w:rFonts w:ascii="Arial" w:hAnsi="Arial" w:cs="v4.2.0"/>
                  <w:sz w:val="18"/>
                </w:rPr>
                <w:t>dBm/SCS</w:t>
              </w:r>
            </w:ins>
          </w:p>
        </w:tc>
        <w:tc>
          <w:tcPr>
            <w:tcW w:w="1418" w:type="dxa"/>
            <w:tcBorders>
              <w:top w:val="single" w:sz="4" w:space="0" w:color="auto"/>
              <w:left w:val="single" w:sz="4" w:space="0" w:color="auto"/>
              <w:bottom w:val="single" w:sz="4" w:space="0" w:color="auto"/>
              <w:right w:val="single" w:sz="4" w:space="0" w:color="auto"/>
            </w:tcBorders>
            <w:hideMark/>
          </w:tcPr>
          <w:p w:rsidR="00C22465" w:rsidRPr="00806803" w:rsidRDefault="00C22465" w:rsidP="0007550C">
            <w:pPr>
              <w:keepNext/>
              <w:keepLines/>
              <w:spacing w:after="0" w:line="256" w:lineRule="auto"/>
              <w:jc w:val="center"/>
              <w:rPr>
                <w:ins w:id="939" w:author="Karajani Bledar 1SI1" w:date="2020-04-08T19:47:00Z"/>
                <w:rFonts w:ascii="Arial" w:hAnsi="Arial" w:cs="v4.2.0"/>
                <w:sz w:val="18"/>
                <w:lang w:eastAsia="zh-CN"/>
              </w:rPr>
            </w:pPr>
            <w:ins w:id="940" w:author="Karajani Bledar 1SI1" w:date="2020-04-08T19:47:00Z">
              <w:r w:rsidRPr="00806803">
                <w:rPr>
                  <w:rFonts w:ascii="Arial" w:hAnsi="Arial" w:cs="v4.2.0"/>
                  <w:sz w:val="18"/>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C22465" w:rsidRPr="00806803" w:rsidRDefault="00C22465" w:rsidP="0007550C">
            <w:pPr>
              <w:keepNext/>
              <w:keepLines/>
              <w:spacing w:after="0" w:line="256" w:lineRule="auto"/>
              <w:jc w:val="center"/>
              <w:rPr>
                <w:ins w:id="941" w:author="Karajani Bledar 1SI1" w:date="2020-04-08T19:47:00Z"/>
                <w:rFonts w:ascii="Arial" w:hAnsi="Arial" w:cs="Arial"/>
                <w:sz w:val="18"/>
                <w:lang w:eastAsia="zh-CN"/>
              </w:rPr>
            </w:pPr>
            <w:ins w:id="942" w:author="Karajani Bledar 1SI1" w:date="2020-04-08T19:47:00Z">
              <w:r w:rsidRPr="00806803">
                <w:rPr>
                  <w:rFonts w:ascii="Arial" w:hAnsi="Arial" w:cs="Arial"/>
                  <w:sz w:val="18"/>
                  <w:lang w:eastAsia="zh-CN"/>
                </w:rPr>
                <w:t>-84.9</w:t>
              </w:r>
            </w:ins>
          </w:p>
        </w:tc>
        <w:tc>
          <w:tcPr>
            <w:tcW w:w="1625" w:type="dxa"/>
            <w:tcBorders>
              <w:top w:val="single" w:sz="4" w:space="0" w:color="auto"/>
              <w:left w:val="single" w:sz="4" w:space="0" w:color="auto"/>
              <w:bottom w:val="single" w:sz="4" w:space="0" w:color="auto"/>
              <w:right w:val="single" w:sz="4" w:space="0" w:color="auto"/>
            </w:tcBorders>
            <w:hideMark/>
          </w:tcPr>
          <w:p w:rsidR="00C22465" w:rsidRPr="00806803" w:rsidRDefault="00C22465" w:rsidP="0007550C">
            <w:pPr>
              <w:keepNext/>
              <w:keepLines/>
              <w:spacing w:after="0" w:line="256" w:lineRule="auto"/>
              <w:jc w:val="center"/>
              <w:rPr>
                <w:ins w:id="943" w:author="Karajani Bledar 1SI1" w:date="2020-04-08T19:47:00Z"/>
                <w:rFonts w:ascii="Arial" w:hAnsi="Arial" w:cs="Arial"/>
                <w:sz w:val="18"/>
                <w:lang w:eastAsia="zh-CN"/>
              </w:rPr>
            </w:pPr>
            <w:ins w:id="944" w:author="Karajani Bledar 1SI1" w:date="2020-04-08T19:47:00Z">
              <w:r w:rsidRPr="00806803">
                <w:rPr>
                  <w:rFonts w:ascii="Arial" w:hAnsi="Arial" w:cs="Arial"/>
                  <w:sz w:val="18"/>
                  <w:lang w:eastAsia="zh-CN"/>
                </w:rPr>
                <w:t>Not sent</w:t>
              </w:r>
            </w:ins>
          </w:p>
        </w:tc>
      </w:tr>
      <w:tr w:rsidR="00C22465" w:rsidRPr="00806803" w:rsidTr="0007550C">
        <w:trPr>
          <w:cantSplit/>
          <w:jc w:val="center"/>
          <w:ins w:id="945"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C22465" w:rsidRPr="00806803" w:rsidRDefault="00C22465" w:rsidP="0007550C">
            <w:pPr>
              <w:keepNext/>
              <w:keepLines/>
              <w:spacing w:after="0" w:line="256" w:lineRule="auto"/>
              <w:rPr>
                <w:ins w:id="946" w:author="Karajani Bledar 1SI1" w:date="2020-04-08T19:47:00Z"/>
                <w:rFonts w:ascii="Arial" w:hAnsi="Arial" w:cs="Arial"/>
                <w:sz w:val="18"/>
              </w:rPr>
            </w:pPr>
            <w:ins w:id="947" w:author="Karajani Bledar 1SI1" w:date="2020-04-08T19:47:00Z">
              <w:r w:rsidRPr="00806803">
                <w:rPr>
                  <w:rFonts w:ascii="Arial" w:hAnsi="Arial" w:cs="Arial"/>
                  <w:position w:val="-12"/>
                  <w:sz w:val="18"/>
                </w:rPr>
                <w:object w:dxaOrig="840" w:dyaOrig="375">
                  <v:shape id="_x0000_i1735" type="#_x0000_t75" style="width:43.8pt;height:21pt" o:ole="" fillcolor="window">
                    <v:imagedata r:id="rId18" o:title=""/>
                  </v:shape>
                  <o:OLEObject Type="Embed" ProgID="Equation.3" ShapeID="_x0000_i1735" DrawAspect="Content" ObjectID="_1651077435" r:id="rId67"/>
                </w:object>
              </w:r>
            </w:ins>
          </w:p>
        </w:tc>
        <w:tc>
          <w:tcPr>
            <w:tcW w:w="1794" w:type="dxa"/>
            <w:tcBorders>
              <w:top w:val="single" w:sz="4" w:space="0" w:color="auto"/>
              <w:left w:val="single" w:sz="4" w:space="0" w:color="auto"/>
              <w:bottom w:val="single" w:sz="4" w:space="0" w:color="auto"/>
              <w:right w:val="single" w:sz="4" w:space="0" w:color="auto"/>
            </w:tcBorders>
            <w:hideMark/>
          </w:tcPr>
          <w:p w:rsidR="00C22465" w:rsidRPr="00806803" w:rsidRDefault="00C22465" w:rsidP="0007550C">
            <w:pPr>
              <w:keepNext/>
              <w:keepLines/>
              <w:spacing w:after="0" w:line="256" w:lineRule="auto"/>
              <w:jc w:val="center"/>
              <w:rPr>
                <w:ins w:id="948" w:author="Karajani Bledar 1SI1" w:date="2020-04-08T19:47:00Z"/>
                <w:rFonts w:ascii="Arial" w:hAnsi="Arial" w:cs="Arial"/>
                <w:sz w:val="18"/>
              </w:rPr>
            </w:pPr>
            <w:ins w:id="949" w:author="Karajani Bledar 1SI1" w:date="2020-04-08T19:47:00Z">
              <w:r w:rsidRPr="00806803">
                <w:rPr>
                  <w:rFonts w:ascii="Arial" w:hAnsi="Arial" w:cs="v4.2.0"/>
                  <w:sz w:val="18"/>
                </w:rPr>
                <w:t>dB</w:t>
              </w:r>
            </w:ins>
          </w:p>
        </w:tc>
        <w:tc>
          <w:tcPr>
            <w:tcW w:w="1418" w:type="dxa"/>
            <w:tcBorders>
              <w:top w:val="single" w:sz="4" w:space="0" w:color="auto"/>
              <w:left w:val="single" w:sz="4" w:space="0" w:color="auto"/>
              <w:bottom w:val="single" w:sz="4" w:space="0" w:color="auto"/>
              <w:right w:val="single" w:sz="4" w:space="0" w:color="auto"/>
            </w:tcBorders>
            <w:hideMark/>
          </w:tcPr>
          <w:p w:rsidR="00C22465" w:rsidRPr="00806803" w:rsidRDefault="00C22465" w:rsidP="0007550C">
            <w:pPr>
              <w:keepNext/>
              <w:keepLines/>
              <w:spacing w:after="0" w:line="256" w:lineRule="auto"/>
              <w:jc w:val="center"/>
              <w:rPr>
                <w:ins w:id="950" w:author="Karajani Bledar 1SI1" w:date="2020-04-08T19:47:00Z"/>
                <w:rFonts w:ascii="Arial" w:hAnsi="Arial" w:cs="v4.2.0"/>
                <w:sz w:val="18"/>
                <w:lang w:eastAsia="zh-CN"/>
              </w:rPr>
            </w:pPr>
            <w:ins w:id="951" w:author="Karajani Bledar 1SI1" w:date="2020-04-08T19:47:00Z">
              <w:r w:rsidRPr="00806803">
                <w:rPr>
                  <w:rFonts w:ascii="Arial" w:hAnsi="Arial" w:cs="v4.2.0"/>
                  <w:sz w:val="18"/>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C22465" w:rsidRPr="00806803" w:rsidRDefault="00C22465" w:rsidP="0007550C">
            <w:pPr>
              <w:keepNext/>
              <w:keepLines/>
              <w:spacing w:after="0" w:line="256" w:lineRule="auto"/>
              <w:jc w:val="center"/>
              <w:rPr>
                <w:ins w:id="952" w:author="Karajani Bledar 1SI1" w:date="2020-04-08T19:47:00Z"/>
                <w:rFonts w:ascii="Arial" w:hAnsi="Arial" w:cs="Arial"/>
                <w:sz w:val="18"/>
              </w:rPr>
            </w:pPr>
            <w:ins w:id="953" w:author="Karajani Bledar 1SI1" w:date="2020-04-08T19:47:00Z">
              <w:r w:rsidRPr="00806803">
                <w:rPr>
                  <w:rFonts w:ascii="Arial" w:hAnsi="Arial" w:cs="v4.2.0"/>
                  <w:sz w:val="18"/>
                </w:rPr>
                <w:t>3</w:t>
              </w:r>
            </w:ins>
          </w:p>
        </w:tc>
        <w:tc>
          <w:tcPr>
            <w:tcW w:w="1625" w:type="dxa"/>
            <w:tcBorders>
              <w:top w:val="single" w:sz="4" w:space="0" w:color="auto"/>
              <w:left w:val="single" w:sz="4" w:space="0" w:color="auto"/>
              <w:bottom w:val="single" w:sz="4" w:space="0" w:color="auto"/>
              <w:right w:val="single" w:sz="4" w:space="0" w:color="auto"/>
            </w:tcBorders>
            <w:hideMark/>
          </w:tcPr>
          <w:p w:rsidR="00C22465" w:rsidRPr="00806803" w:rsidRDefault="00C22465" w:rsidP="0007550C">
            <w:pPr>
              <w:keepNext/>
              <w:keepLines/>
              <w:spacing w:after="0" w:line="256" w:lineRule="auto"/>
              <w:jc w:val="center"/>
              <w:rPr>
                <w:ins w:id="954" w:author="Karajani Bledar 1SI1" w:date="2020-04-08T19:47:00Z"/>
                <w:rFonts w:ascii="Arial" w:hAnsi="Arial" w:cs="v4.2.0"/>
                <w:sz w:val="18"/>
              </w:rPr>
            </w:pPr>
            <w:ins w:id="955" w:author="Karajani Bledar 1SI1" w:date="2020-04-08T19:47:00Z">
              <w:r w:rsidRPr="00806803">
                <w:rPr>
                  <w:rFonts w:ascii="Arial" w:hAnsi="Arial" w:cs="v4.2.0"/>
                  <w:sz w:val="18"/>
                  <w:lang w:eastAsia="zh-CN"/>
                </w:rPr>
                <w:t>N/A</w:t>
              </w:r>
            </w:ins>
          </w:p>
        </w:tc>
      </w:tr>
      <w:tr w:rsidR="00C22465" w:rsidRPr="00806803" w:rsidTr="0007550C">
        <w:trPr>
          <w:cantSplit/>
          <w:jc w:val="center"/>
          <w:ins w:id="956"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C22465" w:rsidRPr="00806803" w:rsidRDefault="00C22465" w:rsidP="0007550C">
            <w:pPr>
              <w:keepNext/>
              <w:keepLines/>
              <w:spacing w:after="0" w:line="256" w:lineRule="auto"/>
              <w:rPr>
                <w:ins w:id="957" w:author="Karajani Bledar 1SI1" w:date="2020-04-08T19:47:00Z"/>
                <w:rFonts w:ascii="Arial" w:hAnsi="Arial" w:cs="Arial"/>
                <w:sz w:val="18"/>
              </w:rPr>
            </w:pPr>
            <w:ins w:id="958" w:author="Karajani Bledar 1SI1" w:date="2020-04-08T19:47:00Z">
              <w:r w:rsidRPr="00806803">
                <w:rPr>
                  <w:rFonts w:ascii="Arial" w:hAnsi="Arial" w:cs="Arial"/>
                  <w:sz w:val="18"/>
                </w:rPr>
                <w:t xml:space="preserve">SS-RSRP </w:t>
              </w:r>
              <w:r w:rsidRPr="00806803">
                <w:rPr>
                  <w:rFonts w:ascii="Arial" w:hAnsi="Arial" w:cs="Arial"/>
                  <w:sz w:val="18"/>
                  <w:vertAlign w:val="superscript"/>
                </w:rPr>
                <w:t>Note3</w:t>
              </w:r>
            </w:ins>
          </w:p>
        </w:tc>
        <w:tc>
          <w:tcPr>
            <w:tcW w:w="1794" w:type="dxa"/>
            <w:tcBorders>
              <w:top w:val="single" w:sz="4" w:space="0" w:color="auto"/>
              <w:left w:val="single" w:sz="4" w:space="0" w:color="auto"/>
              <w:bottom w:val="single" w:sz="4" w:space="0" w:color="auto"/>
              <w:right w:val="single" w:sz="4" w:space="0" w:color="auto"/>
            </w:tcBorders>
            <w:hideMark/>
          </w:tcPr>
          <w:p w:rsidR="00C22465" w:rsidRPr="00806803" w:rsidRDefault="00C22465" w:rsidP="0007550C">
            <w:pPr>
              <w:keepNext/>
              <w:keepLines/>
              <w:spacing w:after="0" w:line="256" w:lineRule="auto"/>
              <w:jc w:val="center"/>
              <w:rPr>
                <w:ins w:id="959" w:author="Karajani Bledar 1SI1" w:date="2020-04-08T19:47:00Z"/>
                <w:rFonts w:ascii="Arial" w:hAnsi="Arial" w:cs="Arial"/>
                <w:sz w:val="18"/>
              </w:rPr>
            </w:pPr>
            <w:ins w:id="960" w:author="Karajani Bledar 1SI1" w:date="2020-04-08T19:47:00Z">
              <w:r w:rsidRPr="00806803">
                <w:rPr>
                  <w:rFonts w:ascii="Arial" w:hAnsi="Arial" w:cs="v4.2.0"/>
                  <w:sz w:val="18"/>
                </w:rPr>
                <w:t>dBm/SCS</w:t>
              </w:r>
            </w:ins>
          </w:p>
        </w:tc>
        <w:tc>
          <w:tcPr>
            <w:tcW w:w="1418" w:type="dxa"/>
            <w:tcBorders>
              <w:top w:val="single" w:sz="4" w:space="0" w:color="auto"/>
              <w:left w:val="single" w:sz="4" w:space="0" w:color="auto"/>
              <w:bottom w:val="single" w:sz="4" w:space="0" w:color="auto"/>
              <w:right w:val="single" w:sz="4" w:space="0" w:color="auto"/>
            </w:tcBorders>
            <w:hideMark/>
          </w:tcPr>
          <w:p w:rsidR="00C22465" w:rsidRPr="00806803" w:rsidRDefault="00C22465" w:rsidP="0007550C">
            <w:pPr>
              <w:keepNext/>
              <w:keepLines/>
              <w:spacing w:after="0" w:line="256" w:lineRule="auto"/>
              <w:jc w:val="center"/>
              <w:rPr>
                <w:ins w:id="961" w:author="Karajani Bledar 1SI1" w:date="2020-04-08T19:47:00Z"/>
                <w:rFonts w:ascii="Arial" w:hAnsi="Arial" w:cs="v4.2.0"/>
                <w:sz w:val="18"/>
                <w:lang w:eastAsia="zh-CN"/>
              </w:rPr>
            </w:pPr>
            <w:ins w:id="962" w:author="Karajani Bledar 1SI1" w:date="2020-04-08T19:47:00Z">
              <w:r w:rsidRPr="00806803">
                <w:rPr>
                  <w:rFonts w:ascii="Arial" w:hAnsi="Arial" w:cs="v4.2.0"/>
                  <w:sz w:val="18"/>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C22465" w:rsidRPr="00806803" w:rsidRDefault="00C22465" w:rsidP="0007550C">
            <w:pPr>
              <w:keepNext/>
              <w:keepLines/>
              <w:spacing w:after="0" w:line="256" w:lineRule="auto"/>
              <w:jc w:val="center"/>
              <w:rPr>
                <w:ins w:id="963" w:author="Karajani Bledar 1SI1" w:date="2020-04-08T19:47:00Z"/>
                <w:rFonts w:ascii="Arial" w:hAnsi="Arial" w:cs="Arial"/>
                <w:sz w:val="18"/>
              </w:rPr>
            </w:pPr>
            <w:ins w:id="964" w:author="Karajani Bledar 1SI1" w:date="2020-04-08T19:47:00Z">
              <w:r w:rsidRPr="00806803">
                <w:rPr>
                  <w:rFonts w:ascii="Arial" w:hAnsi="Arial" w:cs="Arial"/>
                  <w:sz w:val="18"/>
                  <w:lang w:eastAsia="zh-CN"/>
                </w:rPr>
                <w:t>-81.9</w:t>
              </w:r>
            </w:ins>
          </w:p>
        </w:tc>
        <w:tc>
          <w:tcPr>
            <w:tcW w:w="1625" w:type="dxa"/>
            <w:tcBorders>
              <w:top w:val="single" w:sz="4" w:space="0" w:color="auto"/>
              <w:left w:val="single" w:sz="4" w:space="0" w:color="auto"/>
              <w:bottom w:val="single" w:sz="4" w:space="0" w:color="auto"/>
              <w:right w:val="single" w:sz="4" w:space="0" w:color="auto"/>
            </w:tcBorders>
            <w:hideMark/>
          </w:tcPr>
          <w:p w:rsidR="00C22465" w:rsidRPr="00806803" w:rsidRDefault="00C22465" w:rsidP="0007550C">
            <w:pPr>
              <w:keepNext/>
              <w:keepLines/>
              <w:spacing w:after="0" w:line="256" w:lineRule="auto"/>
              <w:jc w:val="center"/>
              <w:rPr>
                <w:ins w:id="965" w:author="Karajani Bledar 1SI1" w:date="2020-04-08T19:47:00Z"/>
                <w:rFonts w:ascii="Arial" w:hAnsi="Arial" w:cs="Arial"/>
                <w:sz w:val="18"/>
                <w:lang w:eastAsia="zh-CN"/>
              </w:rPr>
            </w:pPr>
            <w:ins w:id="966" w:author="Karajani Bledar 1SI1" w:date="2020-04-08T19:47:00Z">
              <w:r w:rsidRPr="00806803">
                <w:rPr>
                  <w:rFonts w:ascii="Arial" w:hAnsi="Arial" w:cs="Arial"/>
                  <w:sz w:val="18"/>
                  <w:lang w:eastAsia="zh-CN"/>
                </w:rPr>
                <w:t>-81.9</w:t>
              </w:r>
            </w:ins>
          </w:p>
        </w:tc>
      </w:tr>
      <w:tr w:rsidR="00C22465" w:rsidRPr="00806803" w:rsidTr="0007550C">
        <w:trPr>
          <w:cantSplit/>
          <w:jc w:val="center"/>
          <w:ins w:id="967"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C22465" w:rsidRPr="00806803" w:rsidRDefault="00C22465" w:rsidP="0007550C">
            <w:pPr>
              <w:keepNext/>
              <w:keepLines/>
              <w:spacing w:after="0" w:line="256" w:lineRule="auto"/>
              <w:rPr>
                <w:ins w:id="968" w:author="Karajani Bledar 1SI1" w:date="2020-04-08T19:47:00Z"/>
                <w:rFonts w:ascii="Arial" w:hAnsi="Arial" w:cs="Arial"/>
                <w:sz w:val="18"/>
              </w:rPr>
            </w:pPr>
            <w:ins w:id="969" w:author="Karajani Bledar 1SI1" w:date="2020-04-08T19:47:00Z">
              <w:r w:rsidRPr="00806803">
                <w:rPr>
                  <w:rFonts w:ascii="Arial" w:hAnsi="Arial" w:cs="Arial"/>
                  <w:sz w:val="18"/>
                </w:rPr>
                <w:t>Io</w:t>
              </w:r>
            </w:ins>
          </w:p>
        </w:tc>
        <w:tc>
          <w:tcPr>
            <w:tcW w:w="1794" w:type="dxa"/>
            <w:tcBorders>
              <w:top w:val="single" w:sz="4" w:space="0" w:color="auto"/>
              <w:left w:val="single" w:sz="4" w:space="0" w:color="auto"/>
              <w:bottom w:val="single" w:sz="4" w:space="0" w:color="auto"/>
              <w:right w:val="single" w:sz="4" w:space="0" w:color="auto"/>
            </w:tcBorders>
            <w:hideMark/>
          </w:tcPr>
          <w:p w:rsidR="00C22465" w:rsidRPr="00806803" w:rsidRDefault="00C22465" w:rsidP="0007550C">
            <w:pPr>
              <w:keepNext/>
              <w:keepLines/>
              <w:spacing w:after="0" w:line="256" w:lineRule="auto"/>
              <w:jc w:val="center"/>
              <w:rPr>
                <w:ins w:id="970" w:author="Karajani Bledar 1SI1" w:date="2020-04-08T19:47:00Z"/>
                <w:rFonts w:ascii="Arial" w:hAnsi="Arial" w:cs="Arial"/>
                <w:sz w:val="18"/>
              </w:rPr>
            </w:pPr>
            <w:ins w:id="971" w:author="Karajani Bledar 1SI1" w:date="2020-04-08T19:47:00Z">
              <w:r w:rsidRPr="00806803">
                <w:rPr>
                  <w:rFonts w:ascii="Arial" w:hAnsi="Arial" w:cs="v4.2.0"/>
                  <w:sz w:val="18"/>
                  <w:lang w:eastAsia="zh-CN"/>
                </w:rPr>
                <w:t>dBm/95.04 MHz</w:t>
              </w:r>
            </w:ins>
          </w:p>
        </w:tc>
        <w:tc>
          <w:tcPr>
            <w:tcW w:w="1418" w:type="dxa"/>
            <w:tcBorders>
              <w:top w:val="single" w:sz="4" w:space="0" w:color="auto"/>
              <w:left w:val="single" w:sz="4" w:space="0" w:color="auto"/>
              <w:bottom w:val="single" w:sz="4" w:space="0" w:color="auto"/>
              <w:right w:val="single" w:sz="4" w:space="0" w:color="auto"/>
            </w:tcBorders>
            <w:hideMark/>
          </w:tcPr>
          <w:p w:rsidR="00C22465" w:rsidRPr="00806803" w:rsidRDefault="00C22465" w:rsidP="0007550C">
            <w:pPr>
              <w:keepNext/>
              <w:keepLines/>
              <w:spacing w:after="0" w:line="256" w:lineRule="auto"/>
              <w:jc w:val="center"/>
              <w:rPr>
                <w:ins w:id="972" w:author="Karajani Bledar 1SI1" w:date="2020-04-08T19:47:00Z"/>
                <w:rFonts w:ascii="Arial" w:hAnsi="Arial" w:cs="v4.2.0"/>
                <w:sz w:val="18"/>
                <w:lang w:eastAsia="zh-CN"/>
              </w:rPr>
            </w:pPr>
            <w:ins w:id="973" w:author="Karajani Bledar 1SI1" w:date="2020-04-08T19:47:00Z">
              <w:r w:rsidRPr="00806803">
                <w:rPr>
                  <w:rFonts w:ascii="Arial" w:hAnsi="Arial" w:cs="v4.2.0"/>
                  <w:sz w:val="18"/>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C22465" w:rsidRPr="00806803" w:rsidRDefault="00C22465" w:rsidP="0007550C">
            <w:pPr>
              <w:keepNext/>
              <w:keepLines/>
              <w:spacing w:after="0" w:line="256" w:lineRule="auto"/>
              <w:jc w:val="center"/>
              <w:rPr>
                <w:ins w:id="974" w:author="Karajani Bledar 1SI1" w:date="2020-04-08T19:47:00Z"/>
                <w:rFonts w:ascii="Arial" w:hAnsi="Arial" w:cs="Arial"/>
                <w:sz w:val="18"/>
                <w:lang w:eastAsia="zh-CN"/>
              </w:rPr>
            </w:pPr>
            <w:ins w:id="975" w:author="Karajani Bledar 1SI1" w:date="2020-04-08T19:47:00Z">
              <w:r w:rsidRPr="00806803">
                <w:rPr>
                  <w:rFonts w:ascii="Arial" w:hAnsi="Arial" w:cs="Arial"/>
                  <w:sz w:val="18"/>
                  <w:lang w:eastAsia="zh-CN"/>
                </w:rPr>
                <w:t>-51.15</w:t>
              </w:r>
            </w:ins>
          </w:p>
        </w:tc>
        <w:tc>
          <w:tcPr>
            <w:tcW w:w="1625" w:type="dxa"/>
            <w:tcBorders>
              <w:top w:val="single" w:sz="4" w:space="0" w:color="auto"/>
              <w:left w:val="single" w:sz="4" w:space="0" w:color="auto"/>
              <w:bottom w:val="single" w:sz="4" w:space="0" w:color="auto"/>
              <w:right w:val="single" w:sz="4" w:space="0" w:color="auto"/>
            </w:tcBorders>
            <w:hideMark/>
          </w:tcPr>
          <w:p w:rsidR="00C22465" w:rsidRPr="00806803" w:rsidRDefault="00C22465" w:rsidP="0007550C">
            <w:pPr>
              <w:keepNext/>
              <w:keepLines/>
              <w:spacing w:after="0" w:line="256" w:lineRule="auto"/>
              <w:jc w:val="center"/>
              <w:rPr>
                <w:ins w:id="976" w:author="Karajani Bledar 1SI1" w:date="2020-04-08T19:47:00Z"/>
                <w:rFonts w:ascii="Arial" w:hAnsi="Arial" w:cs="Arial"/>
                <w:sz w:val="18"/>
                <w:lang w:eastAsia="zh-CN"/>
              </w:rPr>
            </w:pPr>
            <w:ins w:id="977" w:author="Karajani Bledar 1SI1" w:date="2020-04-08T19:47:00Z">
              <w:r w:rsidRPr="00806803">
                <w:rPr>
                  <w:rFonts w:ascii="Arial" w:hAnsi="Arial" w:cs="Arial"/>
                  <w:sz w:val="18"/>
                  <w:lang w:eastAsia="zh-CN"/>
                </w:rPr>
                <w:t>-52.91</w:t>
              </w:r>
            </w:ins>
          </w:p>
        </w:tc>
      </w:tr>
      <w:tr w:rsidR="00C22465" w:rsidRPr="00806803" w:rsidTr="0007550C">
        <w:trPr>
          <w:cantSplit/>
          <w:jc w:val="center"/>
          <w:ins w:id="978"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C22465" w:rsidRPr="00806803" w:rsidRDefault="00C22465" w:rsidP="0007550C">
            <w:pPr>
              <w:keepNext/>
              <w:keepLines/>
              <w:spacing w:after="0" w:line="256" w:lineRule="auto"/>
              <w:rPr>
                <w:ins w:id="979" w:author="Karajani Bledar 1SI1" w:date="2020-04-08T19:47:00Z"/>
                <w:rFonts w:ascii="Arial" w:hAnsi="Arial" w:cs="Arial"/>
                <w:sz w:val="18"/>
              </w:rPr>
            </w:pPr>
            <w:ins w:id="980" w:author="Karajani Bledar 1SI1" w:date="2020-04-08T19:47:00Z">
              <w:r w:rsidRPr="00806803">
                <w:rPr>
                  <w:rFonts w:ascii="Arial" w:hAnsi="Arial" w:cs="Arial"/>
                  <w:sz w:val="18"/>
                </w:rPr>
                <w:t>Propagation Condition</w:t>
              </w:r>
            </w:ins>
          </w:p>
        </w:tc>
        <w:tc>
          <w:tcPr>
            <w:tcW w:w="1794" w:type="dxa"/>
            <w:tcBorders>
              <w:top w:val="single" w:sz="4" w:space="0" w:color="auto"/>
              <w:left w:val="single" w:sz="4" w:space="0" w:color="auto"/>
              <w:bottom w:val="single" w:sz="4" w:space="0" w:color="auto"/>
              <w:right w:val="single" w:sz="4" w:space="0" w:color="auto"/>
            </w:tcBorders>
          </w:tcPr>
          <w:p w:rsidR="00C22465" w:rsidRPr="00806803" w:rsidRDefault="00C22465" w:rsidP="0007550C">
            <w:pPr>
              <w:keepNext/>
              <w:keepLines/>
              <w:spacing w:after="0" w:line="256" w:lineRule="auto"/>
              <w:jc w:val="center"/>
              <w:rPr>
                <w:ins w:id="981" w:author="Karajani Bledar 1SI1" w:date="2020-04-08T19:47: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C22465" w:rsidRPr="00806803" w:rsidRDefault="00C22465" w:rsidP="0007550C">
            <w:pPr>
              <w:keepNext/>
              <w:keepLines/>
              <w:spacing w:after="0" w:line="256" w:lineRule="auto"/>
              <w:jc w:val="center"/>
              <w:rPr>
                <w:ins w:id="982" w:author="Karajani Bledar 1SI1" w:date="2020-04-08T19:47:00Z"/>
                <w:rFonts w:ascii="Arial" w:hAnsi="Arial" w:cs="v4.2.0"/>
                <w:sz w:val="18"/>
                <w:lang w:eastAsia="zh-CN"/>
              </w:rPr>
            </w:pPr>
            <w:ins w:id="983" w:author="Karajani Bledar 1SI1" w:date="2020-04-08T19:47:00Z">
              <w:r w:rsidRPr="00806803">
                <w:rPr>
                  <w:rFonts w:ascii="Arial" w:hAnsi="Arial" w:cs="v4.2.0"/>
                  <w:sz w:val="18"/>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C22465" w:rsidRPr="00806803" w:rsidRDefault="00C22465" w:rsidP="0007550C">
            <w:pPr>
              <w:keepNext/>
              <w:keepLines/>
              <w:spacing w:after="0" w:line="256" w:lineRule="auto"/>
              <w:jc w:val="center"/>
              <w:rPr>
                <w:ins w:id="984" w:author="Karajani Bledar 1SI1" w:date="2020-04-08T19:47:00Z"/>
                <w:rFonts w:ascii="Arial" w:hAnsi="Arial" w:cs="Arial"/>
                <w:sz w:val="18"/>
                <w:lang w:eastAsia="zh-CN"/>
              </w:rPr>
            </w:pPr>
            <w:ins w:id="985" w:author="Karajani Bledar 1SI1" w:date="2020-04-08T19:47:00Z">
              <w:r w:rsidRPr="00806803">
                <w:rPr>
                  <w:rFonts w:ascii="Arial" w:hAnsi="Arial" w:cs="Arial"/>
                  <w:sz w:val="18"/>
                  <w:lang w:eastAsia="zh-CN"/>
                </w:rPr>
                <w:t>AWGN</w:t>
              </w:r>
            </w:ins>
          </w:p>
        </w:tc>
        <w:tc>
          <w:tcPr>
            <w:tcW w:w="1625" w:type="dxa"/>
            <w:tcBorders>
              <w:top w:val="single" w:sz="4" w:space="0" w:color="auto"/>
              <w:left w:val="single" w:sz="4" w:space="0" w:color="auto"/>
              <w:bottom w:val="single" w:sz="4" w:space="0" w:color="auto"/>
              <w:right w:val="single" w:sz="4" w:space="0" w:color="auto"/>
            </w:tcBorders>
            <w:hideMark/>
          </w:tcPr>
          <w:p w:rsidR="00C22465" w:rsidRPr="00806803" w:rsidRDefault="00C22465" w:rsidP="0007550C">
            <w:pPr>
              <w:keepNext/>
              <w:keepLines/>
              <w:spacing w:after="0" w:line="256" w:lineRule="auto"/>
              <w:jc w:val="center"/>
              <w:rPr>
                <w:ins w:id="986" w:author="Karajani Bledar 1SI1" w:date="2020-04-08T19:47:00Z"/>
                <w:rFonts w:ascii="Arial" w:hAnsi="Arial" w:cs="Arial"/>
                <w:sz w:val="18"/>
                <w:lang w:eastAsia="zh-CN"/>
              </w:rPr>
            </w:pPr>
            <w:ins w:id="987" w:author="Karajani Bledar 1SI1" w:date="2020-04-08T19:47:00Z">
              <w:r w:rsidRPr="00806803">
                <w:rPr>
                  <w:rFonts w:ascii="Arial" w:hAnsi="Arial" w:cs="Arial"/>
                  <w:sz w:val="18"/>
                  <w:lang w:eastAsia="zh-CN"/>
                </w:rPr>
                <w:t>-</w:t>
              </w:r>
            </w:ins>
          </w:p>
        </w:tc>
      </w:tr>
    </w:tbl>
    <w:p w:rsidR="00C22465" w:rsidRPr="00806803" w:rsidDel="00C22465" w:rsidRDefault="00C22465" w:rsidP="00B762D2">
      <w:pPr>
        <w:pStyle w:val="TH"/>
        <w:rPr>
          <w:del w:id="988" w:author="Karajani Bledar 1SI1" w:date="2020-04-08T19:47:00Z"/>
        </w:rPr>
      </w:pPr>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1625"/>
        <w:gridCol w:w="1625"/>
      </w:tblGrid>
      <w:tr w:rsidR="00B762D2" w:rsidRPr="00806803" w:rsidDel="00C22465" w:rsidTr="0033471C">
        <w:trPr>
          <w:cantSplit/>
          <w:jc w:val="center"/>
          <w:del w:id="989" w:author="Karajani Bledar 1SI1" w:date="2020-04-08T19:47:00Z"/>
        </w:trPr>
        <w:tc>
          <w:tcPr>
            <w:tcW w:w="1951" w:type="dxa"/>
            <w:vMerge w:val="restart"/>
            <w:tcBorders>
              <w:top w:val="single" w:sz="4" w:space="0" w:color="auto"/>
              <w:left w:val="single" w:sz="4" w:space="0" w:color="auto"/>
              <w:bottom w:val="single" w:sz="4" w:space="0" w:color="auto"/>
              <w:right w:val="single" w:sz="4" w:space="0" w:color="auto"/>
            </w:tcBorders>
            <w:hideMark/>
          </w:tcPr>
          <w:p w:rsidR="00B762D2" w:rsidRPr="00806803" w:rsidDel="00C22465" w:rsidRDefault="00B762D2" w:rsidP="0033471C">
            <w:pPr>
              <w:keepNext/>
              <w:keepLines/>
              <w:spacing w:after="0" w:line="256" w:lineRule="auto"/>
              <w:jc w:val="center"/>
              <w:rPr>
                <w:del w:id="990" w:author="Karajani Bledar 1SI1" w:date="2020-04-08T19:47:00Z"/>
                <w:rFonts w:ascii="Arial" w:hAnsi="Arial" w:cs="Arial"/>
                <w:b/>
                <w:sz w:val="18"/>
              </w:rPr>
            </w:pPr>
            <w:del w:id="991" w:author="Karajani Bledar 1SI1" w:date="2020-04-08T19:47:00Z">
              <w:r w:rsidRPr="00806803" w:rsidDel="00C22465">
                <w:rPr>
                  <w:rFonts w:ascii="Arial" w:hAnsi="Arial" w:cs="v4.2.0"/>
                  <w:b/>
                  <w:sz w:val="18"/>
                </w:rPr>
                <w:delText>Parameter</w:delText>
              </w:r>
            </w:del>
          </w:p>
        </w:tc>
        <w:tc>
          <w:tcPr>
            <w:tcW w:w="1794" w:type="dxa"/>
            <w:vMerge w:val="restart"/>
            <w:tcBorders>
              <w:top w:val="single" w:sz="4" w:space="0" w:color="auto"/>
              <w:left w:val="single" w:sz="4" w:space="0" w:color="auto"/>
              <w:bottom w:val="single" w:sz="4" w:space="0" w:color="auto"/>
              <w:right w:val="single" w:sz="4" w:space="0" w:color="auto"/>
            </w:tcBorders>
            <w:hideMark/>
          </w:tcPr>
          <w:p w:rsidR="00B762D2" w:rsidRPr="00806803" w:rsidDel="00C22465" w:rsidRDefault="00B762D2" w:rsidP="0033471C">
            <w:pPr>
              <w:keepNext/>
              <w:keepLines/>
              <w:spacing w:after="0" w:line="256" w:lineRule="auto"/>
              <w:jc w:val="center"/>
              <w:rPr>
                <w:del w:id="992" w:author="Karajani Bledar 1SI1" w:date="2020-04-08T19:47:00Z"/>
                <w:rFonts w:ascii="Arial" w:hAnsi="Arial" w:cs="Arial"/>
                <w:b/>
                <w:sz w:val="18"/>
              </w:rPr>
            </w:pPr>
            <w:del w:id="993" w:author="Karajani Bledar 1SI1" w:date="2020-04-08T19:47:00Z">
              <w:r w:rsidRPr="00806803" w:rsidDel="00C22465">
                <w:rPr>
                  <w:rFonts w:ascii="Arial" w:hAnsi="Arial" w:cs="v4.2.0"/>
                  <w:b/>
                  <w:sz w:val="18"/>
                </w:rPr>
                <w:delText>Unit</w:delText>
              </w:r>
            </w:del>
          </w:p>
        </w:tc>
        <w:tc>
          <w:tcPr>
            <w:tcW w:w="1418" w:type="dxa"/>
            <w:vMerge w:val="restart"/>
            <w:tcBorders>
              <w:top w:val="single" w:sz="4" w:space="0" w:color="auto"/>
              <w:left w:val="single" w:sz="4" w:space="0" w:color="auto"/>
              <w:bottom w:val="single" w:sz="4" w:space="0" w:color="auto"/>
              <w:right w:val="single" w:sz="4" w:space="0" w:color="auto"/>
            </w:tcBorders>
            <w:hideMark/>
          </w:tcPr>
          <w:p w:rsidR="00B762D2" w:rsidRPr="00806803" w:rsidDel="00C22465" w:rsidRDefault="00B762D2" w:rsidP="0033471C">
            <w:pPr>
              <w:keepNext/>
              <w:keepLines/>
              <w:spacing w:after="0" w:line="256" w:lineRule="auto"/>
              <w:jc w:val="center"/>
              <w:rPr>
                <w:del w:id="994" w:author="Karajani Bledar 1SI1" w:date="2020-04-08T19:47:00Z"/>
                <w:rFonts w:ascii="Arial" w:hAnsi="Arial" w:cs="v4.2.0"/>
                <w:b/>
                <w:sz w:val="18"/>
                <w:lang w:eastAsia="zh-CN"/>
              </w:rPr>
            </w:pPr>
            <w:del w:id="995" w:author="Karajani Bledar 1SI1" w:date="2020-04-08T19:47:00Z">
              <w:r w:rsidRPr="00806803" w:rsidDel="00C22465">
                <w:rPr>
                  <w:rFonts w:ascii="Arial" w:hAnsi="Arial" w:cs="v4.2.0"/>
                  <w:b/>
                  <w:sz w:val="18"/>
                  <w:lang w:eastAsia="zh-CN"/>
                </w:rPr>
                <w:delText>Test configuration</w:delText>
              </w:r>
            </w:del>
          </w:p>
        </w:tc>
        <w:tc>
          <w:tcPr>
            <w:tcW w:w="3250" w:type="dxa"/>
            <w:gridSpan w:val="2"/>
            <w:tcBorders>
              <w:top w:val="single" w:sz="4" w:space="0" w:color="auto"/>
              <w:left w:val="single" w:sz="4" w:space="0" w:color="auto"/>
              <w:bottom w:val="single" w:sz="4" w:space="0" w:color="auto"/>
              <w:right w:val="single" w:sz="4" w:space="0" w:color="auto"/>
            </w:tcBorders>
            <w:hideMark/>
          </w:tcPr>
          <w:p w:rsidR="00B762D2" w:rsidRPr="00806803" w:rsidDel="00C22465" w:rsidRDefault="00B762D2" w:rsidP="0033471C">
            <w:pPr>
              <w:keepNext/>
              <w:keepLines/>
              <w:spacing w:after="0" w:line="256" w:lineRule="auto"/>
              <w:jc w:val="center"/>
              <w:rPr>
                <w:del w:id="996" w:author="Karajani Bledar 1SI1" w:date="2020-04-08T19:47:00Z"/>
                <w:rFonts w:ascii="Arial" w:hAnsi="Arial" w:cs="v4.2.0"/>
                <w:b/>
                <w:sz w:val="18"/>
              </w:rPr>
            </w:pPr>
            <w:del w:id="997" w:author="Karajani Bledar 1SI1" w:date="2020-04-08T19:47:00Z">
              <w:r w:rsidRPr="00806803" w:rsidDel="00C22465">
                <w:rPr>
                  <w:rFonts w:ascii="Arial" w:hAnsi="Arial" w:cs="v4.2.0"/>
                  <w:b/>
                  <w:sz w:val="18"/>
                </w:rPr>
                <w:delText>Cell 1</w:delText>
              </w:r>
            </w:del>
          </w:p>
        </w:tc>
      </w:tr>
      <w:tr w:rsidR="00B762D2" w:rsidRPr="00806803" w:rsidDel="00C22465" w:rsidTr="0033471C">
        <w:trPr>
          <w:cantSplit/>
          <w:jc w:val="center"/>
          <w:del w:id="998" w:author="Karajani Bledar 1SI1" w:date="2020-04-08T19:47:00Z"/>
        </w:trPr>
        <w:tc>
          <w:tcPr>
            <w:tcW w:w="1951"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Del="00C22465" w:rsidRDefault="00B762D2" w:rsidP="0033471C">
            <w:pPr>
              <w:spacing w:after="0" w:line="256" w:lineRule="auto"/>
              <w:rPr>
                <w:del w:id="999" w:author="Karajani Bledar 1SI1" w:date="2020-04-08T19:47:00Z"/>
                <w:rFonts w:ascii="Arial" w:hAnsi="Arial" w:cs="Arial"/>
                <w:b/>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Del="00C22465" w:rsidRDefault="00B762D2" w:rsidP="0033471C">
            <w:pPr>
              <w:spacing w:after="0" w:line="256" w:lineRule="auto"/>
              <w:rPr>
                <w:del w:id="1000" w:author="Karajani Bledar 1SI1" w:date="2020-04-08T19:47:00Z"/>
                <w:rFonts w:ascii="Arial"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Del="00C22465" w:rsidRDefault="00B762D2" w:rsidP="0033471C">
            <w:pPr>
              <w:spacing w:after="0" w:line="256" w:lineRule="auto"/>
              <w:rPr>
                <w:del w:id="1001" w:author="Karajani Bledar 1SI1" w:date="2020-04-08T19:47:00Z"/>
                <w:rFonts w:ascii="Arial" w:hAnsi="Arial" w:cs="v4.2.0"/>
                <w:b/>
                <w:sz w:val="18"/>
                <w:lang w:eastAsia="zh-CN"/>
              </w:rPr>
            </w:pPr>
          </w:p>
        </w:tc>
        <w:tc>
          <w:tcPr>
            <w:tcW w:w="1625" w:type="dxa"/>
            <w:tcBorders>
              <w:top w:val="single" w:sz="4" w:space="0" w:color="auto"/>
              <w:left w:val="single" w:sz="4" w:space="0" w:color="auto"/>
              <w:bottom w:val="single" w:sz="4" w:space="0" w:color="auto"/>
              <w:right w:val="single" w:sz="4" w:space="0" w:color="auto"/>
            </w:tcBorders>
            <w:hideMark/>
          </w:tcPr>
          <w:p w:rsidR="00B762D2" w:rsidRPr="00806803" w:rsidDel="00C22465" w:rsidRDefault="00B762D2" w:rsidP="0033471C">
            <w:pPr>
              <w:keepNext/>
              <w:keepLines/>
              <w:spacing w:after="0" w:line="256" w:lineRule="auto"/>
              <w:jc w:val="center"/>
              <w:rPr>
                <w:del w:id="1002" w:author="Karajani Bledar 1SI1" w:date="2020-04-08T19:47:00Z"/>
                <w:rFonts w:ascii="Arial" w:hAnsi="Arial" w:cs="Arial"/>
                <w:b/>
                <w:sz w:val="18"/>
              </w:rPr>
            </w:pPr>
            <w:del w:id="1003" w:author="Karajani Bledar 1SI1" w:date="2020-04-08T19:47:00Z">
              <w:r w:rsidRPr="00806803" w:rsidDel="00C22465">
                <w:rPr>
                  <w:rFonts w:ascii="Arial" w:hAnsi="Arial" w:cs="v4.2.0"/>
                  <w:b/>
                  <w:sz w:val="18"/>
                </w:rPr>
                <w:delText>AoA1</w:delText>
              </w:r>
            </w:del>
          </w:p>
        </w:tc>
        <w:tc>
          <w:tcPr>
            <w:tcW w:w="1625" w:type="dxa"/>
            <w:tcBorders>
              <w:top w:val="single" w:sz="4" w:space="0" w:color="auto"/>
              <w:left w:val="single" w:sz="4" w:space="0" w:color="auto"/>
              <w:bottom w:val="single" w:sz="4" w:space="0" w:color="auto"/>
              <w:right w:val="single" w:sz="4" w:space="0" w:color="auto"/>
            </w:tcBorders>
            <w:hideMark/>
          </w:tcPr>
          <w:p w:rsidR="00B762D2" w:rsidRPr="00806803" w:rsidDel="00C22465" w:rsidRDefault="00B762D2" w:rsidP="0033471C">
            <w:pPr>
              <w:keepNext/>
              <w:keepLines/>
              <w:spacing w:after="0" w:line="256" w:lineRule="auto"/>
              <w:jc w:val="center"/>
              <w:rPr>
                <w:del w:id="1004" w:author="Karajani Bledar 1SI1" w:date="2020-04-08T19:47:00Z"/>
                <w:rFonts w:ascii="Arial" w:hAnsi="Arial" w:cs="v4.2.0"/>
                <w:b/>
                <w:sz w:val="18"/>
                <w:lang w:eastAsia="zh-CN"/>
              </w:rPr>
            </w:pPr>
            <w:del w:id="1005" w:author="Karajani Bledar 1SI1" w:date="2020-04-08T19:47:00Z">
              <w:r w:rsidRPr="00806803" w:rsidDel="00C22465">
                <w:rPr>
                  <w:rFonts w:ascii="Arial" w:hAnsi="Arial" w:cs="v4.2.0"/>
                  <w:b/>
                  <w:sz w:val="18"/>
                  <w:lang w:eastAsia="zh-CN"/>
                </w:rPr>
                <w:delText>AoA2</w:delText>
              </w:r>
            </w:del>
          </w:p>
        </w:tc>
      </w:tr>
      <w:tr w:rsidR="00B762D2" w:rsidRPr="00806803" w:rsidDel="00C22465" w:rsidTr="0033471C">
        <w:trPr>
          <w:cantSplit/>
          <w:jc w:val="center"/>
          <w:del w:id="1006"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B762D2" w:rsidRPr="00806803" w:rsidDel="00C22465" w:rsidRDefault="00B762D2" w:rsidP="0033471C">
            <w:pPr>
              <w:keepNext/>
              <w:keepLines/>
              <w:spacing w:after="0" w:line="256" w:lineRule="auto"/>
              <w:rPr>
                <w:del w:id="1007" w:author="Karajani Bledar 1SI1" w:date="2020-04-08T19:47:00Z"/>
                <w:rFonts w:ascii="Arial" w:hAnsi="Arial" w:cs="Arial"/>
                <w:sz w:val="18"/>
                <w:lang w:eastAsia="zh-CN"/>
              </w:rPr>
            </w:pPr>
            <w:del w:id="1008" w:author="Karajani Bledar 1SI1" w:date="2020-04-08T19:47:00Z">
              <w:r w:rsidRPr="00806803" w:rsidDel="00C22465">
                <w:rPr>
                  <w:rFonts w:ascii="Arial" w:hAnsi="Arial" w:cs="Arial"/>
                  <w:sz w:val="18"/>
                  <w:lang w:eastAsia="zh-CN"/>
                </w:rPr>
                <w:lastRenderedPageBreak/>
                <w:delText>TDD configuration</w:delText>
              </w:r>
            </w:del>
          </w:p>
        </w:tc>
        <w:tc>
          <w:tcPr>
            <w:tcW w:w="1794" w:type="dxa"/>
            <w:tcBorders>
              <w:top w:val="single" w:sz="4" w:space="0" w:color="auto"/>
              <w:left w:val="single" w:sz="4" w:space="0" w:color="auto"/>
              <w:bottom w:val="single" w:sz="4" w:space="0" w:color="auto"/>
              <w:right w:val="single" w:sz="4" w:space="0" w:color="auto"/>
            </w:tcBorders>
          </w:tcPr>
          <w:p w:rsidR="00B762D2" w:rsidRPr="00806803" w:rsidDel="00C22465" w:rsidRDefault="00B762D2" w:rsidP="0033471C">
            <w:pPr>
              <w:keepNext/>
              <w:keepLines/>
              <w:spacing w:after="0" w:line="256" w:lineRule="auto"/>
              <w:jc w:val="center"/>
              <w:rPr>
                <w:del w:id="1009" w:author="Karajani Bledar 1SI1" w:date="2020-04-08T19:47: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B762D2" w:rsidRPr="00806803" w:rsidDel="00C22465" w:rsidRDefault="00B762D2" w:rsidP="0033471C">
            <w:pPr>
              <w:keepNext/>
              <w:keepLines/>
              <w:spacing w:after="0" w:line="256" w:lineRule="auto"/>
              <w:jc w:val="center"/>
              <w:rPr>
                <w:del w:id="1010" w:author="Karajani Bledar 1SI1" w:date="2020-04-08T19:47:00Z"/>
                <w:rFonts w:ascii="Arial" w:hAnsi="Arial" w:cs="v4.2.0"/>
                <w:sz w:val="18"/>
                <w:lang w:eastAsia="zh-CN"/>
              </w:rPr>
            </w:pPr>
            <w:del w:id="1011" w:author="Karajani Bledar 1SI1" w:date="2020-04-08T19:47:00Z">
              <w:r w:rsidRPr="00806803" w:rsidDel="00C22465">
                <w:rPr>
                  <w:rFonts w:ascii="Arial" w:hAnsi="Arial" w:cs="v4.2.0"/>
                  <w:sz w:val="18"/>
                  <w:lang w:eastAsia="zh-CN"/>
                </w:rPr>
                <w:delText>1</w:delText>
              </w:r>
            </w:del>
          </w:p>
        </w:tc>
        <w:tc>
          <w:tcPr>
            <w:tcW w:w="3250" w:type="dxa"/>
            <w:gridSpan w:val="2"/>
            <w:tcBorders>
              <w:top w:val="single" w:sz="4" w:space="0" w:color="auto"/>
              <w:left w:val="single" w:sz="4" w:space="0" w:color="auto"/>
              <w:bottom w:val="single" w:sz="4" w:space="0" w:color="auto"/>
              <w:right w:val="single" w:sz="4" w:space="0" w:color="auto"/>
            </w:tcBorders>
            <w:hideMark/>
          </w:tcPr>
          <w:p w:rsidR="00B762D2" w:rsidRPr="00806803" w:rsidDel="00C22465" w:rsidRDefault="00B762D2" w:rsidP="0033471C">
            <w:pPr>
              <w:keepNext/>
              <w:keepLines/>
              <w:spacing w:after="0" w:line="256" w:lineRule="auto"/>
              <w:jc w:val="center"/>
              <w:rPr>
                <w:del w:id="1012" w:author="Karajani Bledar 1SI1" w:date="2020-04-08T19:47:00Z"/>
                <w:rFonts w:ascii="Arial" w:hAnsi="Arial"/>
                <w:sz w:val="18"/>
                <w:lang w:val="en-US" w:eastAsia="ja-JP"/>
              </w:rPr>
            </w:pPr>
            <w:del w:id="1013" w:author="Karajani Bledar 1SI1" w:date="2020-04-08T19:47:00Z">
              <w:r w:rsidRPr="00806803" w:rsidDel="00C22465">
                <w:rPr>
                  <w:rFonts w:ascii="Arial" w:hAnsi="Arial"/>
                  <w:sz w:val="18"/>
                  <w:lang w:val="en-US" w:eastAsia="ja-JP"/>
                </w:rPr>
                <w:delText>TDDConf.3.1</w:delText>
              </w:r>
            </w:del>
          </w:p>
        </w:tc>
      </w:tr>
      <w:tr w:rsidR="00B762D2" w:rsidRPr="00806803" w:rsidDel="00C22465" w:rsidTr="0033471C">
        <w:trPr>
          <w:cantSplit/>
          <w:jc w:val="center"/>
          <w:del w:id="1014"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B762D2" w:rsidRPr="00806803" w:rsidDel="00C22465" w:rsidRDefault="00B762D2" w:rsidP="0033471C">
            <w:pPr>
              <w:keepNext/>
              <w:keepLines/>
              <w:spacing w:after="0" w:line="256" w:lineRule="auto"/>
              <w:rPr>
                <w:del w:id="1015" w:author="Karajani Bledar 1SI1" w:date="2020-04-08T19:47:00Z"/>
                <w:rFonts w:ascii="Arial" w:hAnsi="Arial" w:cs="Arial"/>
                <w:sz w:val="18"/>
                <w:lang w:eastAsia="zh-CN"/>
              </w:rPr>
            </w:pPr>
            <w:del w:id="1016" w:author="Karajani Bledar 1SI1" w:date="2020-04-08T19:47:00Z">
              <w:r w:rsidRPr="00806803" w:rsidDel="00C22465">
                <w:rPr>
                  <w:rFonts w:ascii="Arial" w:hAnsi="Arial" w:cs="Arial"/>
                  <w:sz w:val="18"/>
                  <w:lang w:eastAsia="zh-CN"/>
                </w:rPr>
                <w:delText>PDSCH RMC configuration</w:delText>
              </w:r>
            </w:del>
          </w:p>
        </w:tc>
        <w:tc>
          <w:tcPr>
            <w:tcW w:w="1794" w:type="dxa"/>
            <w:tcBorders>
              <w:top w:val="single" w:sz="4" w:space="0" w:color="auto"/>
              <w:left w:val="single" w:sz="4" w:space="0" w:color="auto"/>
              <w:bottom w:val="single" w:sz="4" w:space="0" w:color="auto"/>
              <w:right w:val="single" w:sz="4" w:space="0" w:color="auto"/>
            </w:tcBorders>
          </w:tcPr>
          <w:p w:rsidR="00B762D2" w:rsidRPr="00806803" w:rsidDel="00C22465" w:rsidRDefault="00B762D2" w:rsidP="0033471C">
            <w:pPr>
              <w:keepNext/>
              <w:keepLines/>
              <w:spacing w:after="0" w:line="256" w:lineRule="auto"/>
              <w:jc w:val="center"/>
              <w:rPr>
                <w:del w:id="1017" w:author="Karajani Bledar 1SI1" w:date="2020-04-08T19:47: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B762D2" w:rsidRPr="00806803" w:rsidDel="00C22465" w:rsidRDefault="00B762D2" w:rsidP="0033471C">
            <w:pPr>
              <w:keepNext/>
              <w:keepLines/>
              <w:spacing w:after="0" w:line="256" w:lineRule="auto"/>
              <w:jc w:val="center"/>
              <w:rPr>
                <w:del w:id="1018" w:author="Karajani Bledar 1SI1" w:date="2020-04-08T19:47:00Z"/>
                <w:rFonts w:ascii="Arial" w:hAnsi="Arial" w:cs="v4.2.0"/>
                <w:sz w:val="18"/>
                <w:lang w:eastAsia="zh-CN"/>
              </w:rPr>
            </w:pPr>
            <w:del w:id="1019" w:author="Karajani Bledar 1SI1" w:date="2020-04-08T19:47:00Z">
              <w:r w:rsidRPr="00806803" w:rsidDel="00C22465">
                <w:rPr>
                  <w:rFonts w:ascii="Arial" w:hAnsi="Arial" w:cs="v4.2.0"/>
                  <w:sz w:val="18"/>
                  <w:lang w:eastAsia="zh-CN"/>
                </w:rPr>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B762D2" w:rsidRPr="00806803" w:rsidDel="00C22465" w:rsidRDefault="00B762D2" w:rsidP="0033471C">
            <w:pPr>
              <w:keepNext/>
              <w:keepLines/>
              <w:spacing w:after="0" w:line="256" w:lineRule="auto"/>
              <w:jc w:val="center"/>
              <w:rPr>
                <w:del w:id="1020" w:author="Karajani Bledar 1SI1" w:date="2020-04-08T19:47:00Z"/>
                <w:rFonts w:ascii="Arial" w:hAnsi="Arial" w:cs="v4.2.0"/>
                <w:sz w:val="18"/>
                <w:lang w:eastAsia="zh-CN"/>
              </w:rPr>
            </w:pPr>
            <w:del w:id="1021" w:author="Karajani Bledar 1SI1" w:date="2020-04-08T19:47:00Z">
              <w:r w:rsidRPr="00806803" w:rsidDel="00C22465">
                <w:rPr>
                  <w:rFonts w:ascii="Arial" w:hAnsi="Arial" w:cs="v4.2.0"/>
                  <w:sz w:val="18"/>
                  <w:lang w:eastAsia="zh-CN"/>
                </w:rPr>
                <w:delText>SR.3.1 TDD</w:delText>
              </w:r>
            </w:del>
          </w:p>
        </w:tc>
        <w:tc>
          <w:tcPr>
            <w:tcW w:w="1625" w:type="dxa"/>
            <w:tcBorders>
              <w:top w:val="single" w:sz="4" w:space="0" w:color="auto"/>
              <w:left w:val="single" w:sz="4" w:space="0" w:color="auto"/>
              <w:bottom w:val="single" w:sz="4" w:space="0" w:color="auto"/>
              <w:right w:val="single" w:sz="4" w:space="0" w:color="auto"/>
            </w:tcBorders>
            <w:hideMark/>
          </w:tcPr>
          <w:p w:rsidR="00B762D2" w:rsidRPr="00806803" w:rsidDel="00C22465" w:rsidRDefault="00B762D2" w:rsidP="0033471C">
            <w:pPr>
              <w:keepNext/>
              <w:keepLines/>
              <w:spacing w:after="0" w:line="256" w:lineRule="auto"/>
              <w:jc w:val="center"/>
              <w:rPr>
                <w:del w:id="1022" w:author="Karajani Bledar 1SI1" w:date="2020-04-08T19:47:00Z"/>
                <w:rFonts w:ascii="Arial" w:hAnsi="Arial" w:cs="v4.2.0"/>
                <w:sz w:val="18"/>
                <w:lang w:eastAsia="zh-CN"/>
              </w:rPr>
            </w:pPr>
            <w:del w:id="1023" w:author="Karajani Bledar 1SI1" w:date="2020-04-08T19:47:00Z">
              <w:r w:rsidRPr="00806803" w:rsidDel="00C22465">
                <w:rPr>
                  <w:rFonts w:ascii="Arial" w:hAnsi="Arial" w:cs="v4.2.0"/>
                  <w:sz w:val="18"/>
                  <w:lang w:eastAsia="zh-CN"/>
                </w:rPr>
                <w:delText>Not sent</w:delText>
              </w:r>
            </w:del>
          </w:p>
        </w:tc>
      </w:tr>
      <w:tr w:rsidR="00B762D2" w:rsidRPr="00806803" w:rsidDel="00C22465" w:rsidTr="0033471C">
        <w:trPr>
          <w:cantSplit/>
          <w:jc w:val="center"/>
          <w:del w:id="1024"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B762D2" w:rsidRPr="00806803" w:rsidDel="00C22465" w:rsidRDefault="00B762D2" w:rsidP="0033471C">
            <w:pPr>
              <w:keepNext/>
              <w:keepLines/>
              <w:spacing w:after="0" w:line="256" w:lineRule="auto"/>
              <w:rPr>
                <w:del w:id="1025" w:author="Karajani Bledar 1SI1" w:date="2020-04-08T19:47:00Z"/>
                <w:rFonts w:ascii="Arial" w:hAnsi="Arial" w:cs="Arial"/>
                <w:sz w:val="18"/>
                <w:lang w:eastAsia="zh-CN"/>
              </w:rPr>
            </w:pPr>
            <w:del w:id="1026" w:author="Karajani Bledar 1SI1" w:date="2020-04-08T19:47:00Z">
              <w:r w:rsidRPr="00806803" w:rsidDel="00C22465">
                <w:rPr>
                  <w:rFonts w:ascii="Arial" w:hAnsi="Arial" w:cs="Arial"/>
                  <w:sz w:val="18"/>
                  <w:lang w:eastAsia="zh-CN"/>
                </w:rPr>
                <w:delText>RMSI CORESET RMC configuration</w:delText>
              </w:r>
            </w:del>
          </w:p>
        </w:tc>
        <w:tc>
          <w:tcPr>
            <w:tcW w:w="1794" w:type="dxa"/>
            <w:tcBorders>
              <w:top w:val="single" w:sz="4" w:space="0" w:color="auto"/>
              <w:left w:val="single" w:sz="4" w:space="0" w:color="auto"/>
              <w:bottom w:val="single" w:sz="4" w:space="0" w:color="auto"/>
              <w:right w:val="single" w:sz="4" w:space="0" w:color="auto"/>
            </w:tcBorders>
          </w:tcPr>
          <w:p w:rsidR="00B762D2" w:rsidRPr="00806803" w:rsidDel="00C22465" w:rsidRDefault="00B762D2" w:rsidP="0033471C">
            <w:pPr>
              <w:keepNext/>
              <w:keepLines/>
              <w:spacing w:after="0" w:line="256" w:lineRule="auto"/>
              <w:jc w:val="center"/>
              <w:rPr>
                <w:del w:id="1027" w:author="Karajani Bledar 1SI1" w:date="2020-04-08T19:47: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B762D2" w:rsidRPr="00806803" w:rsidDel="00C22465" w:rsidRDefault="00B762D2" w:rsidP="0033471C">
            <w:pPr>
              <w:keepNext/>
              <w:keepLines/>
              <w:spacing w:after="0" w:line="256" w:lineRule="auto"/>
              <w:jc w:val="center"/>
              <w:rPr>
                <w:del w:id="1028" w:author="Karajani Bledar 1SI1" w:date="2020-04-08T19:47:00Z"/>
                <w:rFonts w:ascii="Arial" w:hAnsi="Arial" w:cs="v4.2.0"/>
                <w:sz w:val="18"/>
                <w:lang w:eastAsia="zh-CN"/>
              </w:rPr>
            </w:pPr>
            <w:del w:id="1029" w:author="Karajani Bledar 1SI1" w:date="2020-04-08T19:47:00Z">
              <w:r w:rsidRPr="00806803" w:rsidDel="00C22465">
                <w:rPr>
                  <w:rFonts w:ascii="Arial" w:hAnsi="Arial" w:cs="v4.2.0"/>
                  <w:sz w:val="18"/>
                  <w:lang w:eastAsia="zh-CN"/>
                </w:rPr>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B762D2" w:rsidRPr="00806803" w:rsidDel="00C22465" w:rsidRDefault="00B762D2" w:rsidP="0033471C">
            <w:pPr>
              <w:keepNext/>
              <w:keepLines/>
              <w:spacing w:after="0" w:line="256" w:lineRule="auto"/>
              <w:jc w:val="center"/>
              <w:rPr>
                <w:del w:id="1030" w:author="Karajani Bledar 1SI1" w:date="2020-04-08T19:47:00Z"/>
                <w:rFonts w:ascii="Arial" w:hAnsi="Arial" w:cs="v4.2.0"/>
                <w:sz w:val="18"/>
                <w:lang w:eastAsia="zh-CN"/>
              </w:rPr>
            </w:pPr>
            <w:del w:id="1031" w:author="Karajani Bledar 1SI1" w:date="2020-04-08T19:47:00Z">
              <w:r w:rsidRPr="00806803" w:rsidDel="00C22465">
                <w:rPr>
                  <w:rFonts w:ascii="Arial" w:hAnsi="Arial" w:cs="v4.2.0"/>
                  <w:sz w:val="18"/>
                  <w:lang w:eastAsia="zh-CN"/>
                </w:rPr>
                <w:delText>CR.3.1 TDD</w:delText>
              </w:r>
            </w:del>
          </w:p>
        </w:tc>
        <w:tc>
          <w:tcPr>
            <w:tcW w:w="1625" w:type="dxa"/>
            <w:tcBorders>
              <w:top w:val="single" w:sz="4" w:space="0" w:color="auto"/>
              <w:left w:val="single" w:sz="4" w:space="0" w:color="auto"/>
              <w:bottom w:val="single" w:sz="4" w:space="0" w:color="auto"/>
              <w:right w:val="single" w:sz="4" w:space="0" w:color="auto"/>
            </w:tcBorders>
            <w:hideMark/>
          </w:tcPr>
          <w:p w:rsidR="00B762D2" w:rsidRPr="00806803" w:rsidDel="00C22465" w:rsidRDefault="00B762D2" w:rsidP="0033471C">
            <w:pPr>
              <w:keepNext/>
              <w:keepLines/>
              <w:spacing w:after="0" w:line="256" w:lineRule="auto"/>
              <w:jc w:val="center"/>
              <w:rPr>
                <w:del w:id="1032" w:author="Karajani Bledar 1SI1" w:date="2020-04-08T19:47:00Z"/>
                <w:rFonts w:ascii="Arial" w:hAnsi="Arial" w:cs="v4.2.0"/>
                <w:sz w:val="18"/>
                <w:lang w:eastAsia="zh-CN"/>
              </w:rPr>
            </w:pPr>
            <w:del w:id="1033" w:author="Karajani Bledar 1SI1" w:date="2020-04-08T19:47:00Z">
              <w:r w:rsidRPr="00806803" w:rsidDel="00C22465">
                <w:rPr>
                  <w:rFonts w:ascii="Arial" w:hAnsi="Arial" w:cs="v4.2.0"/>
                  <w:sz w:val="18"/>
                  <w:lang w:eastAsia="zh-CN"/>
                </w:rPr>
                <w:delText>Not sent</w:delText>
              </w:r>
            </w:del>
          </w:p>
        </w:tc>
      </w:tr>
      <w:tr w:rsidR="00B762D2" w:rsidRPr="00806803" w:rsidDel="00C22465" w:rsidTr="0033471C">
        <w:trPr>
          <w:cantSplit/>
          <w:jc w:val="center"/>
          <w:del w:id="1034"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B762D2" w:rsidRPr="00806803" w:rsidDel="00C22465" w:rsidRDefault="00B762D2" w:rsidP="0033471C">
            <w:pPr>
              <w:keepNext/>
              <w:keepLines/>
              <w:spacing w:after="0" w:line="256" w:lineRule="auto"/>
              <w:rPr>
                <w:del w:id="1035" w:author="Karajani Bledar 1SI1" w:date="2020-04-08T19:47:00Z"/>
                <w:rFonts w:ascii="Arial" w:hAnsi="Arial" w:cs="Arial"/>
                <w:sz w:val="18"/>
                <w:lang w:eastAsia="zh-CN"/>
              </w:rPr>
            </w:pPr>
            <w:del w:id="1036" w:author="Karajani Bledar 1SI1" w:date="2020-04-08T19:47:00Z">
              <w:r w:rsidRPr="00806803" w:rsidDel="00C22465">
                <w:rPr>
                  <w:rFonts w:ascii="Arial" w:hAnsi="Arial" w:cs="Arial"/>
                  <w:sz w:val="18"/>
                  <w:lang w:eastAsia="zh-CN"/>
                </w:rPr>
                <w:delText>Dedicated CORESET RMC configuration</w:delText>
              </w:r>
            </w:del>
          </w:p>
        </w:tc>
        <w:tc>
          <w:tcPr>
            <w:tcW w:w="1794" w:type="dxa"/>
            <w:tcBorders>
              <w:top w:val="single" w:sz="4" w:space="0" w:color="auto"/>
              <w:left w:val="single" w:sz="4" w:space="0" w:color="auto"/>
              <w:bottom w:val="single" w:sz="4" w:space="0" w:color="auto"/>
              <w:right w:val="single" w:sz="4" w:space="0" w:color="auto"/>
            </w:tcBorders>
          </w:tcPr>
          <w:p w:rsidR="00B762D2" w:rsidRPr="00806803" w:rsidDel="00C22465" w:rsidRDefault="00B762D2" w:rsidP="0033471C">
            <w:pPr>
              <w:keepNext/>
              <w:keepLines/>
              <w:spacing w:after="0" w:line="256" w:lineRule="auto"/>
              <w:jc w:val="center"/>
              <w:rPr>
                <w:del w:id="1037" w:author="Karajani Bledar 1SI1" w:date="2020-04-08T19:47: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B762D2" w:rsidRPr="00806803" w:rsidDel="00C22465" w:rsidRDefault="00B762D2" w:rsidP="0033471C">
            <w:pPr>
              <w:keepNext/>
              <w:keepLines/>
              <w:spacing w:after="0" w:line="256" w:lineRule="auto"/>
              <w:jc w:val="center"/>
              <w:rPr>
                <w:del w:id="1038" w:author="Karajani Bledar 1SI1" w:date="2020-04-08T19:47:00Z"/>
                <w:rFonts w:ascii="Arial" w:hAnsi="Arial" w:cs="v4.2.0"/>
                <w:sz w:val="18"/>
                <w:lang w:eastAsia="zh-CN"/>
              </w:rPr>
            </w:pPr>
            <w:del w:id="1039" w:author="Karajani Bledar 1SI1" w:date="2020-04-08T19:47:00Z">
              <w:r w:rsidRPr="00806803" w:rsidDel="00C22465">
                <w:rPr>
                  <w:rFonts w:ascii="Arial" w:hAnsi="Arial" w:cs="v4.2.0"/>
                  <w:sz w:val="18"/>
                  <w:lang w:eastAsia="zh-CN"/>
                </w:rPr>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B762D2" w:rsidRPr="00806803" w:rsidDel="00C22465" w:rsidRDefault="00B762D2" w:rsidP="0033471C">
            <w:pPr>
              <w:keepNext/>
              <w:keepLines/>
              <w:spacing w:after="0" w:line="256" w:lineRule="auto"/>
              <w:jc w:val="center"/>
              <w:rPr>
                <w:del w:id="1040" w:author="Karajani Bledar 1SI1" w:date="2020-04-08T19:47:00Z"/>
                <w:rFonts w:ascii="Arial" w:hAnsi="Arial" w:cs="v4.2.0"/>
                <w:sz w:val="18"/>
                <w:lang w:eastAsia="zh-CN"/>
              </w:rPr>
            </w:pPr>
            <w:del w:id="1041" w:author="Karajani Bledar 1SI1" w:date="2020-04-08T19:47:00Z">
              <w:r w:rsidRPr="00806803" w:rsidDel="00C22465">
                <w:rPr>
                  <w:rFonts w:ascii="Arial" w:hAnsi="Arial" w:cs="v4.2.0"/>
                  <w:sz w:val="18"/>
                  <w:lang w:eastAsia="zh-CN"/>
                </w:rPr>
                <w:delText>CCR.3.2 TDD</w:delText>
              </w:r>
            </w:del>
          </w:p>
        </w:tc>
        <w:tc>
          <w:tcPr>
            <w:tcW w:w="1625" w:type="dxa"/>
            <w:tcBorders>
              <w:top w:val="single" w:sz="4" w:space="0" w:color="auto"/>
              <w:left w:val="single" w:sz="4" w:space="0" w:color="auto"/>
              <w:bottom w:val="single" w:sz="4" w:space="0" w:color="auto"/>
              <w:right w:val="single" w:sz="4" w:space="0" w:color="auto"/>
            </w:tcBorders>
            <w:hideMark/>
          </w:tcPr>
          <w:p w:rsidR="00B762D2" w:rsidRPr="00806803" w:rsidDel="00C22465" w:rsidRDefault="00B762D2" w:rsidP="0033471C">
            <w:pPr>
              <w:keepNext/>
              <w:keepLines/>
              <w:spacing w:after="0" w:line="256" w:lineRule="auto"/>
              <w:jc w:val="center"/>
              <w:rPr>
                <w:del w:id="1042" w:author="Karajani Bledar 1SI1" w:date="2020-04-08T19:47:00Z"/>
                <w:rFonts w:ascii="Arial" w:hAnsi="Arial" w:cs="v4.2.0"/>
                <w:sz w:val="18"/>
                <w:lang w:eastAsia="zh-CN"/>
              </w:rPr>
            </w:pPr>
            <w:del w:id="1043" w:author="Karajani Bledar 1SI1" w:date="2020-04-08T19:47:00Z">
              <w:r w:rsidRPr="00806803" w:rsidDel="00C22465">
                <w:rPr>
                  <w:rFonts w:ascii="Arial" w:hAnsi="Arial" w:cs="v4.2.0"/>
                  <w:sz w:val="18"/>
                  <w:lang w:eastAsia="zh-CN"/>
                </w:rPr>
                <w:delText>Not sent</w:delText>
              </w:r>
            </w:del>
          </w:p>
        </w:tc>
      </w:tr>
      <w:tr w:rsidR="00B762D2" w:rsidRPr="00806803" w:rsidDel="00C22465" w:rsidTr="0033471C">
        <w:trPr>
          <w:cantSplit/>
          <w:jc w:val="center"/>
          <w:del w:id="1044"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B762D2" w:rsidRPr="00806803" w:rsidDel="00C22465" w:rsidRDefault="00B762D2" w:rsidP="0033471C">
            <w:pPr>
              <w:keepNext/>
              <w:keepLines/>
              <w:spacing w:after="0" w:line="256" w:lineRule="auto"/>
              <w:rPr>
                <w:del w:id="1045" w:author="Karajani Bledar 1SI1" w:date="2020-04-08T19:47:00Z"/>
                <w:rFonts w:ascii="Arial" w:hAnsi="Arial" w:cs="Arial"/>
                <w:sz w:val="18"/>
                <w:lang w:eastAsia="zh-CN"/>
              </w:rPr>
            </w:pPr>
            <w:del w:id="1046" w:author="Karajani Bledar 1SI1" w:date="2020-04-08T19:47:00Z">
              <w:r w:rsidRPr="00806803" w:rsidDel="00C22465">
                <w:rPr>
                  <w:rFonts w:ascii="Arial" w:hAnsi="Arial" w:cs="Arial"/>
                  <w:sz w:val="18"/>
                  <w:lang w:eastAsia="zh-CN"/>
                </w:rPr>
                <w:delText>TRS configuration</w:delText>
              </w:r>
            </w:del>
          </w:p>
        </w:tc>
        <w:tc>
          <w:tcPr>
            <w:tcW w:w="1794" w:type="dxa"/>
            <w:tcBorders>
              <w:top w:val="single" w:sz="4" w:space="0" w:color="auto"/>
              <w:left w:val="single" w:sz="4" w:space="0" w:color="auto"/>
              <w:bottom w:val="single" w:sz="4" w:space="0" w:color="auto"/>
              <w:right w:val="single" w:sz="4" w:space="0" w:color="auto"/>
            </w:tcBorders>
          </w:tcPr>
          <w:p w:rsidR="00B762D2" w:rsidRPr="00806803" w:rsidDel="00C22465" w:rsidRDefault="00B762D2" w:rsidP="0033471C">
            <w:pPr>
              <w:keepNext/>
              <w:keepLines/>
              <w:spacing w:after="0" w:line="256" w:lineRule="auto"/>
              <w:jc w:val="center"/>
              <w:rPr>
                <w:del w:id="1047" w:author="Karajani Bledar 1SI1" w:date="2020-04-08T19:47: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B762D2" w:rsidRPr="00806803" w:rsidDel="00C22465" w:rsidRDefault="00B762D2" w:rsidP="0033471C">
            <w:pPr>
              <w:keepNext/>
              <w:keepLines/>
              <w:spacing w:after="0" w:line="256" w:lineRule="auto"/>
              <w:jc w:val="center"/>
              <w:rPr>
                <w:del w:id="1048" w:author="Karajani Bledar 1SI1" w:date="2020-04-08T19:47:00Z"/>
                <w:rFonts w:ascii="Arial" w:hAnsi="Arial" w:cs="Arial"/>
                <w:sz w:val="18"/>
                <w:lang w:eastAsia="zh-CN"/>
              </w:rPr>
            </w:pPr>
            <w:del w:id="1049" w:author="Karajani Bledar 1SI1" w:date="2020-04-08T19:47:00Z">
              <w:r w:rsidRPr="00806803" w:rsidDel="00C22465">
                <w:rPr>
                  <w:rFonts w:ascii="Arial" w:hAnsi="Arial" w:cs="Arial"/>
                  <w:sz w:val="18"/>
                  <w:lang w:eastAsia="zh-CN"/>
                </w:rPr>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B762D2" w:rsidRPr="00806803" w:rsidDel="00C22465" w:rsidRDefault="00B762D2" w:rsidP="0033471C">
            <w:pPr>
              <w:keepNext/>
              <w:keepLines/>
              <w:spacing w:after="0" w:line="256" w:lineRule="auto"/>
              <w:jc w:val="center"/>
              <w:rPr>
                <w:del w:id="1050" w:author="Karajani Bledar 1SI1" w:date="2020-04-08T19:47:00Z"/>
                <w:rFonts w:ascii="Arial" w:hAnsi="Arial" w:cs="Arial"/>
                <w:sz w:val="18"/>
              </w:rPr>
            </w:pPr>
            <w:del w:id="1051" w:author="Karajani Bledar 1SI1" w:date="2020-04-08T19:47:00Z">
              <w:r w:rsidRPr="00806803" w:rsidDel="00C22465">
                <w:rPr>
                  <w:rFonts w:ascii="Arial" w:hAnsi="Arial"/>
                  <w:sz w:val="18"/>
                  <w:lang w:eastAsia="zh-CN"/>
                </w:rPr>
                <w:delText>TRS.2.1 TDD</w:delText>
              </w:r>
            </w:del>
          </w:p>
        </w:tc>
        <w:tc>
          <w:tcPr>
            <w:tcW w:w="1625" w:type="dxa"/>
            <w:tcBorders>
              <w:top w:val="single" w:sz="4" w:space="0" w:color="auto"/>
              <w:left w:val="single" w:sz="4" w:space="0" w:color="auto"/>
              <w:bottom w:val="single" w:sz="4" w:space="0" w:color="auto"/>
              <w:right w:val="single" w:sz="4" w:space="0" w:color="auto"/>
            </w:tcBorders>
            <w:hideMark/>
          </w:tcPr>
          <w:p w:rsidR="00B762D2" w:rsidRPr="00806803" w:rsidDel="00C22465" w:rsidRDefault="00B762D2" w:rsidP="0033471C">
            <w:pPr>
              <w:keepNext/>
              <w:keepLines/>
              <w:spacing w:after="0" w:line="256" w:lineRule="auto"/>
              <w:jc w:val="center"/>
              <w:rPr>
                <w:del w:id="1052" w:author="Karajani Bledar 1SI1" w:date="2020-04-08T19:47:00Z"/>
                <w:rFonts w:ascii="Arial" w:hAnsi="Arial"/>
                <w:sz w:val="18"/>
                <w:lang w:eastAsia="zh-CN"/>
              </w:rPr>
            </w:pPr>
            <w:del w:id="1053" w:author="Karajani Bledar 1SI1" w:date="2020-04-08T19:47:00Z">
              <w:r w:rsidRPr="00806803" w:rsidDel="00C22465">
                <w:rPr>
                  <w:rFonts w:ascii="Arial" w:hAnsi="Arial"/>
                  <w:sz w:val="18"/>
                  <w:lang w:eastAsia="zh-CN"/>
                </w:rPr>
                <w:delText>TRS.2.2 TDD</w:delText>
              </w:r>
            </w:del>
          </w:p>
        </w:tc>
      </w:tr>
      <w:tr w:rsidR="00B762D2" w:rsidRPr="00806803" w:rsidDel="00C22465" w:rsidTr="0033471C">
        <w:trPr>
          <w:cantSplit/>
          <w:jc w:val="center"/>
          <w:del w:id="1054"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B762D2" w:rsidRPr="00806803" w:rsidDel="00C22465" w:rsidRDefault="00B762D2" w:rsidP="0033471C">
            <w:pPr>
              <w:keepNext/>
              <w:keepLines/>
              <w:spacing w:after="0" w:line="256" w:lineRule="auto"/>
              <w:rPr>
                <w:del w:id="1055" w:author="Karajani Bledar 1SI1" w:date="2020-04-08T19:47:00Z"/>
                <w:rFonts w:ascii="Arial" w:hAnsi="Arial" w:cs="Arial"/>
                <w:sz w:val="18"/>
                <w:lang w:eastAsia="zh-CN"/>
              </w:rPr>
            </w:pPr>
            <w:del w:id="1056" w:author="Karajani Bledar 1SI1" w:date="2020-04-08T19:47:00Z">
              <w:r w:rsidRPr="00806803" w:rsidDel="00C22465">
                <w:rPr>
                  <w:rFonts w:ascii="Arial" w:hAnsi="Arial" w:cs="Arial"/>
                  <w:sz w:val="18"/>
                  <w:lang w:eastAsia="zh-CN"/>
                </w:rPr>
                <w:delText>PDCCH/PDSCH TCI state</w:delText>
              </w:r>
            </w:del>
          </w:p>
        </w:tc>
        <w:tc>
          <w:tcPr>
            <w:tcW w:w="1794" w:type="dxa"/>
            <w:tcBorders>
              <w:top w:val="single" w:sz="4" w:space="0" w:color="auto"/>
              <w:left w:val="single" w:sz="4" w:space="0" w:color="auto"/>
              <w:bottom w:val="single" w:sz="4" w:space="0" w:color="auto"/>
              <w:right w:val="single" w:sz="4" w:space="0" w:color="auto"/>
            </w:tcBorders>
          </w:tcPr>
          <w:p w:rsidR="00B762D2" w:rsidRPr="00806803" w:rsidDel="00C22465" w:rsidRDefault="00B762D2" w:rsidP="0033471C">
            <w:pPr>
              <w:keepNext/>
              <w:keepLines/>
              <w:spacing w:after="0" w:line="256" w:lineRule="auto"/>
              <w:jc w:val="center"/>
              <w:rPr>
                <w:del w:id="1057" w:author="Karajani Bledar 1SI1" w:date="2020-04-08T19:47: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B762D2" w:rsidRPr="00806803" w:rsidDel="00C22465" w:rsidRDefault="00B762D2" w:rsidP="0033471C">
            <w:pPr>
              <w:keepNext/>
              <w:keepLines/>
              <w:spacing w:after="0" w:line="256" w:lineRule="auto"/>
              <w:jc w:val="center"/>
              <w:rPr>
                <w:del w:id="1058" w:author="Karajani Bledar 1SI1" w:date="2020-04-08T19:47:00Z"/>
                <w:rFonts w:ascii="Arial" w:hAnsi="Arial" w:cs="Arial"/>
                <w:sz w:val="18"/>
                <w:lang w:eastAsia="zh-CN"/>
              </w:rPr>
            </w:pPr>
            <w:del w:id="1059" w:author="Karajani Bledar 1SI1" w:date="2020-04-08T19:47:00Z">
              <w:r w:rsidRPr="00806803" w:rsidDel="00C22465">
                <w:rPr>
                  <w:rFonts w:ascii="Arial" w:hAnsi="Arial" w:cs="Arial"/>
                  <w:sz w:val="18"/>
                  <w:lang w:eastAsia="zh-CN"/>
                </w:rPr>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B762D2" w:rsidRPr="00806803" w:rsidDel="00C22465" w:rsidRDefault="00B762D2" w:rsidP="0033471C">
            <w:pPr>
              <w:keepNext/>
              <w:keepLines/>
              <w:spacing w:after="0" w:line="256" w:lineRule="auto"/>
              <w:jc w:val="center"/>
              <w:rPr>
                <w:del w:id="1060" w:author="Karajani Bledar 1SI1" w:date="2020-04-08T19:47:00Z"/>
                <w:rFonts w:ascii="Arial" w:hAnsi="Arial" w:cs="Arial"/>
                <w:sz w:val="18"/>
                <w:lang w:eastAsia="zh-CN"/>
              </w:rPr>
            </w:pPr>
            <w:del w:id="1061" w:author="Karajani Bledar 1SI1" w:date="2020-04-08T19:47:00Z">
              <w:r w:rsidRPr="00806803" w:rsidDel="00C22465">
                <w:rPr>
                  <w:rFonts w:ascii="Arial" w:hAnsi="Arial" w:cs="Arial"/>
                  <w:sz w:val="18"/>
                  <w:lang w:eastAsia="zh-CN"/>
                </w:rPr>
                <w:delText>TCI.State.2</w:delText>
              </w:r>
            </w:del>
          </w:p>
        </w:tc>
        <w:tc>
          <w:tcPr>
            <w:tcW w:w="1625" w:type="dxa"/>
            <w:tcBorders>
              <w:top w:val="single" w:sz="4" w:space="0" w:color="auto"/>
              <w:left w:val="single" w:sz="4" w:space="0" w:color="auto"/>
              <w:bottom w:val="single" w:sz="4" w:space="0" w:color="auto"/>
              <w:right w:val="single" w:sz="4" w:space="0" w:color="auto"/>
            </w:tcBorders>
            <w:hideMark/>
          </w:tcPr>
          <w:p w:rsidR="00B762D2" w:rsidRPr="00806803" w:rsidDel="00C22465" w:rsidRDefault="00B762D2" w:rsidP="0033471C">
            <w:pPr>
              <w:keepNext/>
              <w:keepLines/>
              <w:spacing w:after="0" w:line="256" w:lineRule="auto"/>
              <w:jc w:val="center"/>
              <w:rPr>
                <w:del w:id="1062" w:author="Karajani Bledar 1SI1" w:date="2020-04-08T19:47:00Z"/>
                <w:rFonts w:ascii="Arial" w:hAnsi="Arial" w:cs="Arial"/>
                <w:sz w:val="18"/>
                <w:lang w:eastAsia="zh-CN"/>
              </w:rPr>
            </w:pPr>
            <w:del w:id="1063" w:author="Karajani Bledar 1SI1" w:date="2020-04-08T19:47:00Z">
              <w:r w:rsidRPr="00806803" w:rsidDel="00C22465">
                <w:rPr>
                  <w:rFonts w:ascii="Arial" w:hAnsi="Arial" w:cs="Arial"/>
                  <w:sz w:val="18"/>
                  <w:lang w:eastAsia="zh-CN"/>
                </w:rPr>
                <w:delText>N/A</w:delText>
              </w:r>
            </w:del>
          </w:p>
        </w:tc>
      </w:tr>
      <w:tr w:rsidR="00B762D2" w:rsidRPr="00806803" w:rsidDel="00C22465" w:rsidTr="0033471C">
        <w:trPr>
          <w:cantSplit/>
          <w:jc w:val="center"/>
          <w:del w:id="1064"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B762D2" w:rsidRPr="00806803" w:rsidDel="00C22465" w:rsidRDefault="00B762D2" w:rsidP="0033471C">
            <w:pPr>
              <w:keepNext/>
              <w:keepLines/>
              <w:spacing w:after="0" w:line="256" w:lineRule="auto"/>
              <w:rPr>
                <w:del w:id="1065" w:author="Karajani Bledar 1SI1" w:date="2020-04-08T19:47:00Z"/>
                <w:rFonts w:ascii="Arial" w:hAnsi="Arial" w:cs="Arial"/>
                <w:sz w:val="18"/>
              </w:rPr>
            </w:pPr>
            <w:del w:id="1066" w:author="Karajani Bledar 1SI1" w:date="2020-04-08T19:47:00Z">
              <w:r w:rsidRPr="00806803" w:rsidDel="00C22465">
                <w:rPr>
                  <w:rFonts w:ascii="Arial" w:hAnsi="Arial" w:cs="Arial"/>
                  <w:sz w:val="18"/>
                </w:rPr>
                <w:delText>OCNG Pattern</w:delText>
              </w:r>
            </w:del>
          </w:p>
        </w:tc>
        <w:tc>
          <w:tcPr>
            <w:tcW w:w="1794" w:type="dxa"/>
            <w:tcBorders>
              <w:top w:val="single" w:sz="4" w:space="0" w:color="auto"/>
              <w:left w:val="single" w:sz="4" w:space="0" w:color="auto"/>
              <w:bottom w:val="single" w:sz="4" w:space="0" w:color="auto"/>
              <w:right w:val="single" w:sz="4" w:space="0" w:color="auto"/>
            </w:tcBorders>
          </w:tcPr>
          <w:p w:rsidR="00B762D2" w:rsidRPr="00806803" w:rsidDel="00C22465" w:rsidRDefault="00B762D2" w:rsidP="0033471C">
            <w:pPr>
              <w:keepNext/>
              <w:keepLines/>
              <w:spacing w:after="0" w:line="256" w:lineRule="auto"/>
              <w:jc w:val="center"/>
              <w:rPr>
                <w:del w:id="1067" w:author="Karajani Bledar 1SI1" w:date="2020-04-08T19:47: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B762D2" w:rsidRPr="00806803" w:rsidDel="00C22465" w:rsidRDefault="00B762D2" w:rsidP="0033471C">
            <w:pPr>
              <w:keepNext/>
              <w:keepLines/>
              <w:spacing w:after="0" w:line="256" w:lineRule="auto"/>
              <w:jc w:val="center"/>
              <w:rPr>
                <w:del w:id="1068" w:author="Karajani Bledar 1SI1" w:date="2020-04-08T19:47:00Z"/>
                <w:rFonts w:ascii="Arial" w:hAnsi="Arial" w:cs="Arial"/>
                <w:sz w:val="18"/>
                <w:lang w:eastAsia="zh-CN"/>
              </w:rPr>
            </w:pPr>
            <w:del w:id="1069" w:author="Karajani Bledar 1SI1" w:date="2020-04-08T19:47:00Z">
              <w:r w:rsidRPr="00806803" w:rsidDel="00C22465">
                <w:rPr>
                  <w:rFonts w:ascii="Arial" w:hAnsi="Arial" w:cs="Arial"/>
                  <w:sz w:val="18"/>
                  <w:lang w:eastAsia="zh-CN"/>
                </w:rPr>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B762D2" w:rsidRPr="00806803" w:rsidDel="00C22465" w:rsidRDefault="00B762D2" w:rsidP="0033471C">
            <w:pPr>
              <w:keepNext/>
              <w:keepLines/>
              <w:spacing w:after="0" w:line="256" w:lineRule="auto"/>
              <w:jc w:val="center"/>
              <w:rPr>
                <w:del w:id="1070" w:author="Karajani Bledar 1SI1" w:date="2020-04-08T19:47:00Z"/>
                <w:rFonts w:ascii="Arial" w:hAnsi="Arial" w:cs="v4.2.0"/>
                <w:sz w:val="18"/>
              </w:rPr>
            </w:pPr>
            <w:del w:id="1071" w:author="Karajani Bledar 1SI1" w:date="2020-04-08T19:47:00Z">
              <w:r w:rsidRPr="00806803" w:rsidDel="00C22465">
                <w:rPr>
                  <w:rFonts w:ascii="Arial" w:hAnsi="Arial" w:cs="Arial"/>
                  <w:sz w:val="18"/>
                </w:rPr>
                <w:delText>OP.1 defined in A.3.2.1</w:delText>
              </w:r>
            </w:del>
          </w:p>
        </w:tc>
        <w:tc>
          <w:tcPr>
            <w:tcW w:w="1625" w:type="dxa"/>
            <w:tcBorders>
              <w:top w:val="single" w:sz="4" w:space="0" w:color="auto"/>
              <w:left w:val="single" w:sz="4" w:space="0" w:color="auto"/>
              <w:bottom w:val="single" w:sz="4" w:space="0" w:color="auto"/>
              <w:right w:val="single" w:sz="4" w:space="0" w:color="auto"/>
            </w:tcBorders>
            <w:hideMark/>
          </w:tcPr>
          <w:p w:rsidR="00B762D2" w:rsidRPr="00806803" w:rsidDel="00C22465" w:rsidRDefault="00B762D2" w:rsidP="0033471C">
            <w:pPr>
              <w:keepNext/>
              <w:keepLines/>
              <w:spacing w:after="0" w:line="256" w:lineRule="auto"/>
              <w:jc w:val="center"/>
              <w:rPr>
                <w:del w:id="1072" w:author="Karajani Bledar 1SI1" w:date="2020-04-08T19:47:00Z"/>
                <w:rFonts w:ascii="Arial" w:hAnsi="Arial" w:cs="Arial"/>
                <w:sz w:val="18"/>
              </w:rPr>
            </w:pPr>
            <w:del w:id="1073" w:author="Karajani Bledar 1SI1" w:date="2020-04-08T19:47:00Z">
              <w:r w:rsidRPr="00806803" w:rsidDel="00C22465">
                <w:rPr>
                  <w:rFonts w:ascii="Arial" w:hAnsi="Arial" w:cs="v4.2.0"/>
                  <w:sz w:val="18"/>
                  <w:lang w:eastAsia="zh-CN"/>
                </w:rPr>
                <w:delText>Not sent</w:delText>
              </w:r>
            </w:del>
          </w:p>
        </w:tc>
      </w:tr>
      <w:tr w:rsidR="00B762D2" w:rsidRPr="00806803" w:rsidDel="00C22465" w:rsidTr="0033471C">
        <w:trPr>
          <w:cantSplit/>
          <w:jc w:val="center"/>
          <w:del w:id="1074"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B762D2" w:rsidRPr="00806803" w:rsidDel="00C22465" w:rsidRDefault="00B762D2" w:rsidP="0033471C">
            <w:pPr>
              <w:keepNext/>
              <w:keepLines/>
              <w:spacing w:after="0" w:line="256" w:lineRule="auto"/>
              <w:rPr>
                <w:del w:id="1075" w:author="Karajani Bledar 1SI1" w:date="2020-04-08T19:47:00Z"/>
                <w:rFonts w:ascii="Arial" w:hAnsi="Arial" w:cs="Arial"/>
                <w:sz w:val="18"/>
                <w:lang w:eastAsia="zh-CN"/>
              </w:rPr>
            </w:pPr>
            <w:del w:id="1076" w:author="Karajani Bledar 1SI1" w:date="2020-04-08T19:47:00Z">
              <w:r w:rsidRPr="00806803" w:rsidDel="00C22465">
                <w:rPr>
                  <w:rFonts w:ascii="Arial" w:hAnsi="Arial" w:cs="Arial"/>
                  <w:sz w:val="18"/>
                  <w:lang w:eastAsia="zh-CN"/>
                </w:rPr>
                <w:delText>Initial DL BWP configuration</w:delText>
              </w:r>
            </w:del>
          </w:p>
        </w:tc>
        <w:tc>
          <w:tcPr>
            <w:tcW w:w="1794" w:type="dxa"/>
            <w:tcBorders>
              <w:top w:val="single" w:sz="4" w:space="0" w:color="auto"/>
              <w:left w:val="single" w:sz="4" w:space="0" w:color="auto"/>
              <w:bottom w:val="single" w:sz="4" w:space="0" w:color="auto"/>
              <w:right w:val="single" w:sz="4" w:space="0" w:color="auto"/>
            </w:tcBorders>
          </w:tcPr>
          <w:p w:rsidR="00B762D2" w:rsidRPr="00806803" w:rsidDel="00C22465" w:rsidRDefault="00B762D2" w:rsidP="0033471C">
            <w:pPr>
              <w:keepNext/>
              <w:keepLines/>
              <w:spacing w:after="0" w:line="256" w:lineRule="auto"/>
              <w:jc w:val="center"/>
              <w:rPr>
                <w:del w:id="1077" w:author="Karajani Bledar 1SI1" w:date="2020-04-08T19:47: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B762D2" w:rsidRPr="00806803" w:rsidDel="00C22465" w:rsidRDefault="00B762D2" w:rsidP="0033471C">
            <w:pPr>
              <w:keepNext/>
              <w:keepLines/>
              <w:spacing w:after="0" w:line="256" w:lineRule="auto"/>
              <w:jc w:val="center"/>
              <w:rPr>
                <w:del w:id="1078" w:author="Karajani Bledar 1SI1" w:date="2020-04-08T19:47:00Z"/>
                <w:rFonts w:ascii="Arial" w:hAnsi="Arial" w:cs="Arial"/>
                <w:sz w:val="18"/>
                <w:lang w:eastAsia="zh-CN"/>
              </w:rPr>
            </w:pPr>
            <w:del w:id="1079" w:author="Karajani Bledar 1SI1" w:date="2020-04-08T19:47:00Z">
              <w:r w:rsidRPr="00806803" w:rsidDel="00C22465">
                <w:rPr>
                  <w:rFonts w:ascii="Arial" w:hAnsi="Arial" w:cs="Arial"/>
                  <w:sz w:val="18"/>
                  <w:lang w:eastAsia="zh-CN"/>
                </w:rPr>
                <w:delText>1</w:delText>
              </w:r>
            </w:del>
          </w:p>
        </w:tc>
        <w:tc>
          <w:tcPr>
            <w:tcW w:w="3250" w:type="dxa"/>
            <w:gridSpan w:val="2"/>
            <w:tcBorders>
              <w:top w:val="single" w:sz="4" w:space="0" w:color="auto"/>
              <w:left w:val="single" w:sz="4" w:space="0" w:color="auto"/>
              <w:bottom w:val="single" w:sz="4" w:space="0" w:color="auto"/>
              <w:right w:val="single" w:sz="4" w:space="0" w:color="auto"/>
            </w:tcBorders>
            <w:hideMark/>
          </w:tcPr>
          <w:p w:rsidR="00B762D2" w:rsidRPr="00806803" w:rsidDel="00C22465" w:rsidRDefault="00B762D2" w:rsidP="0033471C">
            <w:pPr>
              <w:keepNext/>
              <w:keepLines/>
              <w:spacing w:after="0" w:line="256" w:lineRule="auto"/>
              <w:jc w:val="center"/>
              <w:rPr>
                <w:del w:id="1080" w:author="Karajani Bledar 1SI1" w:date="2020-04-08T19:47:00Z"/>
                <w:rFonts w:ascii="Arial" w:hAnsi="Arial" w:cs="Arial"/>
                <w:sz w:val="18"/>
                <w:lang w:eastAsia="zh-CN"/>
              </w:rPr>
            </w:pPr>
            <w:del w:id="1081" w:author="Karajani Bledar 1SI1" w:date="2020-04-08T19:47:00Z">
              <w:r w:rsidRPr="00806803" w:rsidDel="00C22465">
                <w:rPr>
                  <w:rFonts w:ascii="Arial" w:hAnsi="Arial" w:cs="Arial"/>
                  <w:sz w:val="18"/>
                  <w:lang w:eastAsia="zh-CN"/>
                </w:rPr>
                <w:delText>DLBWP.0.1</w:delText>
              </w:r>
            </w:del>
          </w:p>
        </w:tc>
      </w:tr>
      <w:tr w:rsidR="00B762D2" w:rsidRPr="00806803" w:rsidDel="00C22465" w:rsidTr="0033471C">
        <w:trPr>
          <w:cantSplit/>
          <w:jc w:val="center"/>
          <w:del w:id="1082"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B762D2" w:rsidRPr="00806803" w:rsidDel="00C22465" w:rsidRDefault="00B762D2" w:rsidP="0033471C">
            <w:pPr>
              <w:keepNext/>
              <w:keepLines/>
              <w:spacing w:after="0" w:line="256" w:lineRule="auto"/>
              <w:rPr>
                <w:del w:id="1083" w:author="Karajani Bledar 1SI1" w:date="2020-04-08T19:47:00Z"/>
                <w:rFonts w:ascii="Arial" w:hAnsi="Arial" w:cs="Arial"/>
                <w:sz w:val="18"/>
                <w:lang w:eastAsia="zh-CN"/>
              </w:rPr>
            </w:pPr>
            <w:del w:id="1084" w:author="Karajani Bledar 1SI1" w:date="2020-04-08T19:47:00Z">
              <w:r w:rsidRPr="00806803" w:rsidDel="00C22465">
                <w:rPr>
                  <w:rFonts w:ascii="Arial" w:hAnsi="Arial" w:cs="Arial"/>
                  <w:sz w:val="18"/>
                  <w:lang w:eastAsia="zh-CN"/>
                </w:rPr>
                <w:delText>Initial UL BWP configuration</w:delText>
              </w:r>
            </w:del>
          </w:p>
        </w:tc>
        <w:tc>
          <w:tcPr>
            <w:tcW w:w="1794" w:type="dxa"/>
            <w:tcBorders>
              <w:top w:val="single" w:sz="4" w:space="0" w:color="auto"/>
              <w:left w:val="single" w:sz="4" w:space="0" w:color="auto"/>
              <w:bottom w:val="single" w:sz="4" w:space="0" w:color="auto"/>
              <w:right w:val="single" w:sz="4" w:space="0" w:color="auto"/>
            </w:tcBorders>
          </w:tcPr>
          <w:p w:rsidR="00B762D2" w:rsidRPr="00806803" w:rsidDel="00C22465" w:rsidRDefault="00B762D2" w:rsidP="0033471C">
            <w:pPr>
              <w:keepNext/>
              <w:keepLines/>
              <w:spacing w:after="0" w:line="256" w:lineRule="auto"/>
              <w:jc w:val="center"/>
              <w:rPr>
                <w:del w:id="1085" w:author="Karajani Bledar 1SI1" w:date="2020-04-08T19:47: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B762D2" w:rsidRPr="00806803" w:rsidDel="00C22465" w:rsidRDefault="00B762D2" w:rsidP="0033471C">
            <w:pPr>
              <w:keepNext/>
              <w:keepLines/>
              <w:spacing w:after="0" w:line="256" w:lineRule="auto"/>
              <w:jc w:val="center"/>
              <w:rPr>
                <w:del w:id="1086" w:author="Karajani Bledar 1SI1" w:date="2020-04-08T19:47:00Z"/>
                <w:rFonts w:ascii="Arial" w:hAnsi="Arial" w:cs="Arial"/>
                <w:sz w:val="18"/>
                <w:lang w:eastAsia="zh-CN"/>
              </w:rPr>
            </w:pPr>
            <w:del w:id="1087" w:author="Karajani Bledar 1SI1" w:date="2020-04-08T19:47:00Z">
              <w:r w:rsidRPr="00806803" w:rsidDel="00C22465">
                <w:rPr>
                  <w:rFonts w:ascii="Arial" w:hAnsi="Arial" w:cs="Arial"/>
                  <w:sz w:val="18"/>
                  <w:lang w:eastAsia="zh-CN"/>
                </w:rPr>
                <w:delText>1</w:delText>
              </w:r>
            </w:del>
          </w:p>
        </w:tc>
        <w:tc>
          <w:tcPr>
            <w:tcW w:w="3250" w:type="dxa"/>
            <w:gridSpan w:val="2"/>
            <w:tcBorders>
              <w:top w:val="single" w:sz="4" w:space="0" w:color="auto"/>
              <w:left w:val="single" w:sz="4" w:space="0" w:color="auto"/>
              <w:bottom w:val="single" w:sz="4" w:space="0" w:color="auto"/>
              <w:right w:val="single" w:sz="4" w:space="0" w:color="auto"/>
            </w:tcBorders>
            <w:hideMark/>
          </w:tcPr>
          <w:p w:rsidR="00B762D2" w:rsidRPr="00806803" w:rsidDel="00C22465" w:rsidRDefault="00B762D2" w:rsidP="0033471C">
            <w:pPr>
              <w:keepNext/>
              <w:keepLines/>
              <w:spacing w:after="0" w:line="256" w:lineRule="auto"/>
              <w:jc w:val="center"/>
              <w:rPr>
                <w:del w:id="1088" w:author="Karajani Bledar 1SI1" w:date="2020-04-08T19:47:00Z"/>
                <w:rFonts w:ascii="Arial" w:hAnsi="Arial" w:cs="Arial"/>
                <w:sz w:val="18"/>
                <w:lang w:eastAsia="zh-CN"/>
              </w:rPr>
            </w:pPr>
            <w:del w:id="1089" w:author="Karajani Bledar 1SI1" w:date="2020-04-08T19:47:00Z">
              <w:r w:rsidRPr="00806803" w:rsidDel="00C22465">
                <w:rPr>
                  <w:rFonts w:ascii="Arial" w:hAnsi="Arial" w:cs="Arial"/>
                  <w:sz w:val="18"/>
                  <w:lang w:eastAsia="zh-CN"/>
                </w:rPr>
                <w:delText>ULBWP.0.1</w:delText>
              </w:r>
            </w:del>
          </w:p>
        </w:tc>
      </w:tr>
      <w:tr w:rsidR="00B762D2" w:rsidRPr="00806803" w:rsidDel="00C22465" w:rsidTr="0033471C">
        <w:trPr>
          <w:cantSplit/>
          <w:jc w:val="center"/>
          <w:del w:id="1090"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B762D2" w:rsidRPr="00806803" w:rsidDel="00C22465" w:rsidRDefault="00B762D2" w:rsidP="0033471C">
            <w:pPr>
              <w:keepNext/>
              <w:keepLines/>
              <w:spacing w:after="0" w:line="256" w:lineRule="auto"/>
              <w:rPr>
                <w:del w:id="1091" w:author="Karajani Bledar 1SI1" w:date="2020-04-08T19:47:00Z"/>
                <w:rFonts w:ascii="Arial" w:hAnsi="Arial" w:cs="Arial"/>
                <w:sz w:val="18"/>
                <w:lang w:eastAsia="zh-CN"/>
              </w:rPr>
            </w:pPr>
            <w:del w:id="1092" w:author="Karajani Bledar 1SI1" w:date="2020-04-08T19:47:00Z">
              <w:r w:rsidRPr="00806803" w:rsidDel="00C22465">
                <w:rPr>
                  <w:rFonts w:ascii="Arial" w:hAnsi="Arial" w:cs="Arial"/>
                  <w:sz w:val="18"/>
                  <w:lang w:eastAsia="zh-CN"/>
                </w:rPr>
                <w:delText>RLM-RS</w:delText>
              </w:r>
            </w:del>
          </w:p>
        </w:tc>
        <w:tc>
          <w:tcPr>
            <w:tcW w:w="1794" w:type="dxa"/>
            <w:tcBorders>
              <w:top w:val="single" w:sz="4" w:space="0" w:color="auto"/>
              <w:left w:val="single" w:sz="4" w:space="0" w:color="auto"/>
              <w:bottom w:val="single" w:sz="4" w:space="0" w:color="auto"/>
              <w:right w:val="single" w:sz="4" w:space="0" w:color="auto"/>
            </w:tcBorders>
          </w:tcPr>
          <w:p w:rsidR="00B762D2" w:rsidRPr="00806803" w:rsidDel="00C22465" w:rsidRDefault="00B762D2" w:rsidP="0033471C">
            <w:pPr>
              <w:keepNext/>
              <w:keepLines/>
              <w:spacing w:after="0" w:line="256" w:lineRule="auto"/>
              <w:jc w:val="center"/>
              <w:rPr>
                <w:del w:id="1093" w:author="Karajani Bledar 1SI1" w:date="2020-04-08T19:47: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B762D2" w:rsidRPr="00806803" w:rsidDel="00C22465" w:rsidRDefault="00B762D2" w:rsidP="0033471C">
            <w:pPr>
              <w:keepNext/>
              <w:keepLines/>
              <w:spacing w:after="0" w:line="256" w:lineRule="auto"/>
              <w:jc w:val="center"/>
              <w:rPr>
                <w:del w:id="1094" w:author="Karajani Bledar 1SI1" w:date="2020-04-08T19:47:00Z"/>
                <w:rFonts w:ascii="Arial" w:hAnsi="Arial" w:cs="Arial"/>
                <w:sz w:val="18"/>
                <w:lang w:eastAsia="zh-CN"/>
              </w:rPr>
            </w:pPr>
            <w:del w:id="1095" w:author="Karajani Bledar 1SI1" w:date="2020-04-08T19:47:00Z">
              <w:r w:rsidRPr="00806803" w:rsidDel="00C22465">
                <w:rPr>
                  <w:rFonts w:ascii="Arial" w:hAnsi="Arial" w:cs="Arial"/>
                  <w:sz w:val="18"/>
                  <w:lang w:eastAsia="zh-CN"/>
                </w:rPr>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B762D2" w:rsidRPr="00806803" w:rsidDel="00C22465" w:rsidRDefault="00B762D2" w:rsidP="0033471C">
            <w:pPr>
              <w:keepNext/>
              <w:keepLines/>
              <w:spacing w:after="0" w:line="256" w:lineRule="auto"/>
              <w:jc w:val="center"/>
              <w:rPr>
                <w:del w:id="1096" w:author="Karajani Bledar 1SI1" w:date="2020-04-08T19:47:00Z"/>
                <w:rFonts w:ascii="Arial" w:hAnsi="Arial" w:cs="Arial"/>
                <w:sz w:val="18"/>
                <w:lang w:eastAsia="zh-CN"/>
              </w:rPr>
            </w:pPr>
            <w:del w:id="1097" w:author="Karajani Bledar 1SI1" w:date="2020-04-08T19:47:00Z">
              <w:r w:rsidRPr="00806803" w:rsidDel="00C22465">
                <w:rPr>
                  <w:rFonts w:ascii="Arial" w:hAnsi="Arial" w:cs="Arial"/>
                  <w:sz w:val="18"/>
                  <w:lang w:eastAsia="zh-CN"/>
                </w:rPr>
                <w:delText>SSB with index 0</w:delText>
              </w:r>
            </w:del>
          </w:p>
        </w:tc>
        <w:tc>
          <w:tcPr>
            <w:tcW w:w="1625" w:type="dxa"/>
            <w:tcBorders>
              <w:top w:val="single" w:sz="4" w:space="0" w:color="auto"/>
              <w:left w:val="single" w:sz="4" w:space="0" w:color="auto"/>
              <w:bottom w:val="single" w:sz="4" w:space="0" w:color="auto"/>
              <w:right w:val="single" w:sz="4" w:space="0" w:color="auto"/>
            </w:tcBorders>
            <w:hideMark/>
          </w:tcPr>
          <w:p w:rsidR="00B762D2" w:rsidRPr="00806803" w:rsidDel="00C22465" w:rsidRDefault="00B762D2" w:rsidP="0033471C">
            <w:pPr>
              <w:keepNext/>
              <w:keepLines/>
              <w:spacing w:after="0" w:line="256" w:lineRule="auto"/>
              <w:jc w:val="center"/>
              <w:rPr>
                <w:del w:id="1098" w:author="Karajani Bledar 1SI1" w:date="2020-04-08T19:47:00Z"/>
                <w:rFonts w:ascii="Arial" w:hAnsi="Arial" w:cs="Arial"/>
                <w:sz w:val="18"/>
                <w:lang w:eastAsia="zh-CN"/>
              </w:rPr>
            </w:pPr>
            <w:del w:id="1099" w:author="Karajani Bledar 1SI1" w:date="2020-04-08T19:47:00Z">
              <w:r w:rsidRPr="00806803" w:rsidDel="00C22465">
                <w:rPr>
                  <w:rFonts w:ascii="Arial" w:hAnsi="Arial" w:cs="Arial"/>
                  <w:sz w:val="18"/>
                  <w:lang w:eastAsia="zh-CN"/>
                </w:rPr>
                <w:delText>SSB with index 1</w:delText>
              </w:r>
            </w:del>
          </w:p>
        </w:tc>
      </w:tr>
      <w:tr w:rsidR="00B762D2" w:rsidRPr="00806803" w:rsidDel="00C22465" w:rsidTr="0033471C">
        <w:trPr>
          <w:cantSplit/>
          <w:jc w:val="center"/>
          <w:del w:id="1100"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B762D2" w:rsidRPr="00806803" w:rsidDel="00C22465" w:rsidRDefault="00B762D2" w:rsidP="0033471C">
            <w:pPr>
              <w:keepNext/>
              <w:keepLines/>
              <w:spacing w:after="0" w:line="256" w:lineRule="auto"/>
              <w:rPr>
                <w:del w:id="1101" w:author="Karajani Bledar 1SI1" w:date="2020-04-08T19:47:00Z"/>
                <w:rFonts w:ascii="Arial" w:hAnsi="Arial" w:cs="Arial"/>
                <w:sz w:val="18"/>
                <w:lang w:eastAsia="zh-CN"/>
              </w:rPr>
            </w:pPr>
            <w:del w:id="1102" w:author="Karajani Bledar 1SI1" w:date="2020-04-08T19:47:00Z">
              <w:r w:rsidRPr="00806803" w:rsidDel="00C22465">
                <w:rPr>
                  <w:rFonts w:ascii="Arial" w:hAnsi="Arial" w:cs="Arial"/>
                  <w:sz w:val="18"/>
                  <w:lang w:eastAsia="zh-CN"/>
                </w:rPr>
                <w:delText>AoA setup</w:delText>
              </w:r>
            </w:del>
          </w:p>
        </w:tc>
        <w:tc>
          <w:tcPr>
            <w:tcW w:w="1794" w:type="dxa"/>
            <w:tcBorders>
              <w:top w:val="single" w:sz="4" w:space="0" w:color="auto"/>
              <w:left w:val="single" w:sz="4" w:space="0" w:color="auto"/>
              <w:bottom w:val="single" w:sz="4" w:space="0" w:color="auto"/>
              <w:right w:val="single" w:sz="4" w:space="0" w:color="auto"/>
            </w:tcBorders>
          </w:tcPr>
          <w:p w:rsidR="00B762D2" w:rsidRPr="00806803" w:rsidDel="00C22465" w:rsidRDefault="00B762D2" w:rsidP="0033471C">
            <w:pPr>
              <w:keepNext/>
              <w:keepLines/>
              <w:spacing w:after="0" w:line="256" w:lineRule="auto"/>
              <w:jc w:val="center"/>
              <w:rPr>
                <w:del w:id="1103" w:author="Karajani Bledar 1SI1" w:date="2020-04-08T19:47: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B762D2" w:rsidRPr="00806803" w:rsidDel="00C22465" w:rsidRDefault="00B762D2" w:rsidP="0033471C">
            <w:pPr>
              <w:keepNext/>
              <w:keepLines/>
              <w:spacing w:after="0" w:line="256" w:lineRule="auto"/>
              <w:jc w:val="center"/>
              <w:rPr>
                <w:del w:id="1104" w:author="Karajani Bledar 1SI1" w:date="2020-04-08T19:47:00Z"/>
                <w:rFonts w:ascii="Arial" w:hAnsi="Arial" w:cs="Arial"/>
                <w:sz w:val="18"/>
                <w:lang w:eastAsia="zh-CN"/>
              </w:rPr>
            </w:pPr>
            <w:del w:id="1105" w:author="Karajani Bledar 1SI1" w:date="2020-04-08T19:47:00Z">
              <w:r w:rsidRPr="00806803" w:rsidDel="00C22465">
                <w:rPr>
                  <w:rFonts w:ascii="Arial" w:hAnsi="Arial" w:cs="Arial"/>
                  <w:sz w:val="18"/>
                  <w:lang w:eastAsia="zh-CN"/>
                </w:rPr>
                <w:delText>1</w:delText>
              </w:r>
            </w:del>
          </w:p>
        </w:tc>
        <w:tc>
          <w:tcPr>
            <w:tcW w:w="3250" w:type="dxa"/>
            <w:gridSpan w:val="2"/>
            <w:tcBorders>
              <w:top w:val="single" w:sz="4" w:space="0" w:color="auto"/>
              <w:left w:val="single" w:sz="4" w:space="0" w:color="auto"/>
              <w:bottom w:val="single" w:sz="4" w:space="0" w:color="auto"/>
              <w:right w:val="single" w:sz="4" w:space="0" w:color="auto"/>
            </w:tcBorders>
            <w:vAlign w:val="center"/>
            <w:hideMark/>
          </w:tcPr>
          <w:p w:rsidR="00B762D2" w:rsidRPr="00806803" w:rsidDel="00C22465" w:rsidRDefault="00B762D2" w:rsidP="0033471C">
            <w:pPr>
              <w:keepNext/>
              <w:keepLines/>
              <w:spacing w:after="0" w:line="256" w:lineRule="auto"/>
              <w:jc w:val="center"/>
              <w:rPr>
                <w:del w:id="1106" w:author="Karajani Bledar 1SI1" w:date="2020-04-08T19:47:00Z"/>
                <w:rFonts w:ascii="Arial" w:hAnsi="Arial" w:cs="v4.2.0"/>
                <w:sz w:val="18"/>
                <w:lang w:eastAsia="zh-CN"/>
              </w:rPr>
            </w:pPr>
            <w:del w:id="1107" w:author="Karajani Bledar 1SI1" w:date="2020-04-08T19:47:00Z">
              <w:r w:rsidRPr="00806803" w:rsidDel="00C22465">
                <w:rPr>
                  <w:rFonts w:ascii="Arial" w:hAnsi="Arial" w:cs="v4.2.0"/>
                  <w:sz w:val="18"/>
                  <w:lang w:eastAsia="zh-CN"/>
                </w:rPr>
                <w:delText>Setup 3 defined in A.3.15.3</w:delText>
              </w:r>
            </w:del>
          </w:p>
        </w:tc>
      </w:tr>
      <w:tr w:rsidR="00B762D2" w:rsidRPr="00806803" w:rsidDel="00C22465" w:rsidTr="0033471C">
        <w:trPr>
          <w:cantSplit/>
          <w:jc w:val="center"/>
          <w:del w:id="1108"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B762D2" w:rsidRPr="00806803" w:rsidDel="00C22465" w:rsidRDefault="00B762D2" w:rsidP="0033471C">
            <w:pPr>
              <w:keepNext/>
              <w:keepLines/>
              <w:spacing w:after="0" w:line="256" w:lineRule="auto"/>
              <w:rPr>
                <w:del w:id="1109" w:author="Karajani Bledar 1SI1" w:date="2020-04-08T19:47:00Z"/>
                <w:rFonts w:ascii="Arial" w:hAnsi="Arial" w:cs="Arial"/>
                <w:sz w:val="18"/>
              </w:rPr>
            </w:pPr>
            <w:del w:id="1110" w:author="Karajani Bledar 1SI1" w:date="2020-04-08T19:47:00Z">
              <w:r w:rsidRPr="00806803" w:rsidDel="00C22465">
                <w:rPr>
                  <w:rFonts w:ascii="Arial" w:hAnsi="Arial" w:cs="Arial"/>
                  <w:position w:val="-12"/>
                  <w:sz w:val="18"/>
                </w:rPr>
                <w:object w:dxaOrig="600" w:dyaOrig="375">
                  <v:shape id="_x0000_i1736" type="#_x0000_t75" style="width:28.8pt;height:21pt" o:ole="" fillcolor="window">
                    <v:imagedata r:id="rId16" o:title=""/>
                  </v:shape>
                  <o:OLEObject Type="Embed" ProgID="Equation.3" ShapeID="_x0000_i1736" DrawAspect="Content" ObjectID="_1651077436" r:id="rId68"/>
                </w:object>
              </w:r>
            </w:del>
          </w:p>
        </w:tc>
        <w:tc>
          <w:tcPr>
            <w:tcW w:w="1794" w:type="dxa"/>
            <w:tcBorders>
              <w:top w:val="single" w:sz="4" w:space="0" w:color="auto"/>
              <w:left w:val="single" w:sz="4" w:space="0" w:color="auto"/>
              <w:bottom w:val="single" w:sz="4" w:space="0" w:color="auto"/>
              <w:right w:val="single" w:sz="4" w:space="0" w:color="auto"/>
            </w:tcBorders>
            <w:hideMark/>
          </w:tcPr>
          <w:p w:rsidR="00B762D2" w:rsidRPr="00806803" w:rsidDel="00C22465" w:rsidRDefault="00B762D2" w:rsidP="0033471C">
            <w:pPr>
              <w:keepNext/>
              <w:keepLines/>
              <w:spacing w:after="0" w:line="256" w:lineRule="auto"/>
              <w:jc w:val="center"/>
              <w:rPr>
                <w:del w:id="1111" w:author="Karajani Bledar 1SI1" w:date="2020-04-08T19:47:00Z"/>
                <w:rFonts w:ascii="Arial" w:hAnsi="Arial" w:cs="Arial"/>
                <w:sz w:val="18"/>
              </w:rPr>
            </w:pPr>
            <w:del w:id="1112" w:author="Karajani Bledar 1SI1" w:date="2020-04-08T19:47:00Z">
              <w:r w:rsidRPr="00806803" w:rsidDel="00C22465">
                <w:rPr>
                  <w:rFonts w:ascii="Arial" w:hAnsi="Arial" w:cs="v4.2.0"/>
                  <w:sz w:val="18"/>
                </w:rPr>
                <w:delText>dB</w:delText>
              </w:r>
            </w:del>
          </w:p>
        </w:tc>
        <w:tc>
          <w:tcPr>
            <w:tcW w:w="1418" w:type="dxa"/>
            <w:tcBorders>
              <w:top w:val="single" w:sz="4" w:space="0" w:color="auto"/>
              <w:left w:val="single" w:sz="4" w:space="0" w:color="auto"/>
              <w:bottom w:val="single" w:sz="4" w:space="0" w:color="auto"/>
              <w:right w:val="single" w:sz="4" w:space="0" w:color="auto"/>
            </w:tcBorders>
            <w:hideMark/>
          </w:tcPr>
          <w:p w:rsidR="00B762D2" w:rsidRPr="00806803" w:rsidDel="00C22465" w:rsidRDefault="00B762D2" w:rsidP="0033471C">
            <w:pPr>
              <w:keepNext/>
              <w:keepLines/>
              <w:spacing w:after="0" w:line="256" w:lineRule="auto"/>
              <w:jc w:val="center"/>
              <w:rPr>
                <w:del w:id="1113" w:author="Karajani Bledar 1SI1" w:date="2020-04-08T19:47:00Z"/>
                <w:rFonts w:ascii="Arial" w:hAnsi="Arial" w:cs="v4.2.0"/>
                <w:sz w:val="18"/>
                <w:lang w:eastAsia="zh-CN"/>
              </w:rPr>
            </w:pPr>
            <w:del w:id="1114" w:author="Karajani Bledar 1SI1" w:date="2020-04-08T19:47:00Z">
              <w:r w:rsidRPr="00806803" w:rsidDel="00C22465">
                <w:rPr>
                  <w:rFonts w:ascii="Arial" w:hAnsi="Arial" w:cs="v4.2.0"/>
                  <w:sz w:val="18"/>
                  <w:lang w:eastAsia="zh-CN"/>
                </w:rPr>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B762D2" w:rsidRPr="00806803" w:rsidDel="00C22465" w:rsidRDefault="00B762D2" w:rsidP="0033471C">
            <w:pPr>
              <w:keepNext/>
              <w:keepLines/>
              <w:spacing w:after="0" w:line="256" w:lineRule="auto"/>
              <w:jc w:val="center"/>
              <w:rPr>
                <w:del w:id="1115" w:author="Karajani Bledar 1SI1" w:date="2020-04-08T19:47:00Z"/>
                <w:rFonts w:ascii="Arial" w:hAnsi="Arial" w:cs="Arial"/>
                <w:sz w:val="18"/>
                <w:lang w:eastAsia="zh-CN"/>
              </w:rPr>
            </w:pPr>
            <w:del w:id="1116" w:author="Karajani Bledar 1SI1" w:date="2020-04-08T19:47:00Z">
              <w:r w:rsidRPr="00806803" w:rsidDel="00C22465">
                <w:rPr>
                  <w:rFonts w:ascii="Arial" w:hAnsi="Arial" w:cs="Arial"/>
                  <w:sz w:val="18"/>
                  <w:lang w:eastAsia="zh-CN"/>
                </w:rPr>
                <w:delText>3</w:delText>
              </w:r>
            </w:del>
          </w:p>
        </w:tc>
        <w:tc>
          <w:tcPr>
            <w:tcW w:w="1625" w:type="dxa"/>
            <w:tcBorders>
              <w:top w:val="single" w:sz="4" w:space="0" w:color="auto"/>
              <w:left w:val="single" w:sz="4" w:space="0" w:color="auto"/>
              <w:bottom w:val="single" w:sz="4" w:space="0" w:color="auto"/>
              <w:right w:val="single" w:sz="4" w:space="0" w:color="auto"/>
            </w:tcBorders>
            <w:hideMark/>
          </w:tcPr>
          <w:p w:rsidR="00B762D2" w:rsidRPr="00806803" w:rsidDel="00C22465" w:rsidRDefault="00B762D2" w:rsidP="0033471C">
            <w:pPr>
              <w:keepNext/>
              <w:keepLines/>
              <w:spacing w:after="0" w:line="256" w:lineRule="auto"/>
              <w:jc w:val="center"/>
              <w:rPr>
                <w:del w:id="1117" w:author="Karajani Bledar 1SI1" w:date="2020-04-08T19:47:00Z"/>
                <w:rFonts w:ascii="Arial" w:hAnsi="Arial" w:cs="Arial"/>
                <w:sz w:val="18"/>
                <w:lang w:eastAsia="zh-CN"/>
              </w:rPr>
            </w:pPr>
            <w:del w:id="1118" w:author="Karajani Bledar 1SI1" w:date="2020-04-08T19:47:00Z">
              <w:r w:rsidRPr="00806803" w:rsidDel="00C22465">
                <w:rPr>
                  <w:rFonts w:ascii="Arial" w:hAnsi="Arial" w:cs="Arial"/>
                  <w:sz w:val="18"/>
                  <w:lang w:eastAsia="zh-CN"/>
                </w:rPr>
                <w:delText>N/A</w:delText>
              </w:r>
            </w:del>
          </w:p>
        </w:tc>
      </w:tr>
      <w:tr w:rsidR="00B762D2" w:rsidRPr="00806803" w:rsidDel="00C22465" w:rsidTr="0033471C">
        <w:trPr>
          <w:cantSplit/>
          <w:jc w:val="center"/>
          <w:del w:id="1119"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B762D2" w:rsidRPr="00806803" w:rsidDel="00C22465" w:rsidRDefault="00B762D2" w:rsidP="0033471C">
            <w:pPr>
              <w:keepNext/>
              <w:keepLines/>
              <w:spacing w:after="0" w:line="256" w:lineRule="auto"/>
              <w:rPr>
                <w:del w:id="1120" w:author="Karajani Bledar 1SI1" w:date="2020-04-08T19:47:00Z"/>
                <w:rFonts w:ascii="Arial" w:hAnsi="Arial" w:cs="Arial"/>
                <w:sz w:val="18"/>
              </w:rPr>
            </w:pPr>
            <w:del w:id="1121" w:author="Karajani Bledar 1SI1" w:date="2020-04-08T19:47:00Z">
              <w:r w:rsidRPr="00806803" w:rsidDel="00C22465">
                <w:rPr>
                  <w:rFonts w:ascii="Arial" w:hAnsi="Arial" w:cs="Arial"/>
                  <w:position w:val="-12"/>
                  <w:sz w:val="18"/>
                </w:rPr>
                <w:object w:dxaOrig="375" w:dyaOrig="375">
                  <v:shape id="_x0000_i1737" type="#_x0000_t75" style="width:21pt;height:21pt" o:ole="" fillcolor="window">
                    <v:imagedata r:id="rId13" o:title=""/>
                  </v:shape>
                  <o:OLEObject Type="Embed" ProgID="Equation.3" ShapeID="_x0000_i1737" DrawAspect="Content" ObjectID="_1651077437" r:id="rId69"/>
                </w:object>
              </w:r>
              <w:r w:rsidRPr="00806803" w:rsidDel="00C22465">
                <w:rPr>
                  <w:rFonts w:ascii="Arial" w:hAnsi="Arial" w:cs="Arial"/>
                  <w:sz w:val="18"/>
                </w:rPr>
                <w:delText xml:space="preserve"> </w:delText>
              </w:r>
              <w:r w:rsidRPr="00806803" w:rsidDel="00C22465">
                <w:rPr>
                  <w:rFonts w:ascii="Arial" w:hAnsi="Arial" w:cs="Arial"/>
                  <w:sz w:val="18"/>
                  <w:vertAlign w:val="superscript"/>
                </w:rPr>
                <w:delText>Note2</w:delText>
              </w:r>
            </w:del>
          </w:p>
        </w:tc>
        <w:tc>
          <w:tcPr>
            <w:tcW w:w="1794" w:type="dxa"/>
            <w:tcBorders>
              <w:top w:val="single" w:sz="4" w:space="0" w:color="auto"/>
              <w:left w:val="single" w:sz="4" w:space="0" w:color="auto"/>
              <w:bottom w:val="single" w:sz="4" w:space="0" w:color="auto"/>
              <w:right w:val="single" w:sz="4" w:space="0" w:color="auto"/>
            </w:tcBorders>
            <w:hideMark/>
          </w:tcPr>
          <w:p w:rsidR="00B762D2" w:rsidRPr="00806803" w:rsidDel="00C22465" w:rsidRDefault="00B762D2" w:rsidP="0033471C">
            <w:pPr>
              <w:keepNext/>
              <w:keepLines/>
              <w:spacing w:after="0" w:line="256" w:lineRule="auto"/>
              <w:jc w:val="center"/>
              <w:rPr>
                <w:del w:id="1122" w:author="Karajani Bledar 1SI1" w:date="2020-04-08T19:47:00Z"/>
                <w:rFonts w:ascii="Arial" w:hAnsi="Arial" w:cs="Arial"/>
                <w:sz w:val="18"/>
              </w:rPr>
            </w:pPr>
            <w:del w:id="1123" w:author="Karajani Bledar 1SI1" w:date="2020-04-08T19:47:00Z">
              <w:r w:rsidRPr="00806803" w:rsidDel="00C22465">
                <w:rPr>
                  <w:rFonts w:ascii="Arial" w:hAnsi="Arial" w:cs="v4.2.0"/>
                  <w:sz w:val="18"/>
                </w:rPr>
                <w:delText>dBm/SCS</w:delText>
              </w:r>
            </w:del>
          </w:p>
        </w:tc>
        <w:tc>
          <w:tcPr>
            <w:tcW w:w="1418" w:type="dxa"/>
            <w:tcBorders>
              <w:top w:val="single" w:sz="4" w:space="0" w:color="auto"/>
              <w:left w:val="single" w:sz="4" w:space="0" w:color="auto"/>
              <w:bottom w:val="single" w:sz="4" w:space="0" w:color="auto"/>
              <w:right w:val="single" w:sz="4" w:space="0" w:color="auto"/>
            </w:tcBorders>
            <w:hideMark/>
          </w:tcPr>
          <w:p w:rsidR="00B762D2" w:rsidRPr="00806803" w:rsidDel="00C22465" w:rsidRDefault="00B762D2" w:rsidP="0033471C">
            <w:pPr>
              <w:keepNext/>
              <w:keepLines/>
              <w:spacing w:after="0" w:line="256" w:lineRule="auto"/>
              <w:jc w:val="center"/>
              <w:rPr>
                <w:del w:id="1124" w:author="Karajani Bledar 1SI1" w:date="2020-04-08T19:47:00Z"/>
                <w:rFonts w:ascii="Arial" w:hAnsi="Arial" w:cs="v4.2.0"/>
                <w:sz w:val="18"/>
                <w:lang w:eastAsia="zh-CN"/>
              </w:rPr>
            </w:pPr>
            <w:del w:id="1125" w:author="Karajani Bledar 1SI1" w:date="2020-04-08T19:47:00Z">
              <w:r w:rsidRPr="00806803" w:rsidDel="00C22465">
                <w:rPr>
                  <w:rFonts w:ascii="Arial" w:hAnsi="Arial" w:cs="v4.2.0"/>
                  <w:sz w:val="18"/>
                  <w:lang w:eastAsia="zh-CN"/>
                </w:rPr>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B762D2" w:rsidRPr="00806803" w:rsidDel="00C22465" w:rsidRDefault="00B762D2" w:rsidP="0033471C">
            <w:pPr>
              <w:keepNext/>
              <w:keepLines/>
              <w:spacing w:after="0" w:line="256" w:lineRule="auto"/>
              <w:jc w:val="center"/>
              <w:rPr>
                <w:del w:id="1126" w:author="Karajani Bledar 1SI1" w:date="2020-04-08T19:47:00Z"/>
                <w:rFonts w:ascii="Arial" w:hAnsi="Arial" w:cs="Arial"/>
                <w:sz w:val="18"/>
                <w:lang w:eastAsia="zh-CN"/>
              </w:rPr>
            </w:pPr>
            <w:del w:id="1127" w:author="Karajani Bledar 1SI1" w:date="2020-04-08T19:47:00Z">
              <w:r w:rsidRPr="00806803" w:rsidDel="00C22465">
                <w:rPr>
                  <w:rFonts w:ascii="Arial" w:hAnsi="Arial" w:cs="Arial"/>
                  <w:sz w:val="18"/>
                  <w:lang w:eastAsia="zh-CN"/>
                </w:rPr>
                <w:delText>-84.9</w:delText>
              </w:r>
            </w:del>
          </w:p>
        </w:tc>
        <w:tc>
          <w:tcPr>
            <w:tcW w:w="1625" w:type="dxa"/>
            <w:tcBorders>
              <w:top w:val="single" w:sz="4" w:space="0" w:color="auto"/>
              <w:left w:val="single" w:sz="4" w:space="0" w:color="auto"/>
              <w:bottom w:val="single" w:sz="4" w:space="0" w:color="auto"/>
              <w:right w:val="single" w:sz="4" w:space="0" w:color="auto"/>
            </w:tcBorders>
            <w:hideMark/>
          </w:tcPr>
          <w:p w:rsidR="00B762D2" w:rsidRPr="00806803" w:rsidDel="00C22465" w:rsidRDefault="00B762D2" w:rsidP="0033471C">
            <w:pPr>
              <w:keepNext/>
              <w:keepLines/>
              <w:spacing w:after="0" w:line="256" w:lineRule="auto"/>
              <w:jc w:val="center"/>
              <w:rPr>
                <w:del w:id="1128" w:author="Karajani Bledar 1SI1" w:date="2020-04-08T19:47:00Z"/>
                <w:rFonts w:ascii="Arial" w:hAnsi="Arial" w:cs="Arial"/>
                <w:sz w:val="18"/>
                <w:lang w:eastAsia="zh-CN"/>
              </w:rPr>
            </w:pPr>
            <w:del w:id="1129" w:author="Karajani Bledar 1SI1" w:date="2020-04-08T19:47:00Z">
              <w:r w:rsidRPr="00806803" w:rsidDel="00C22465">
                <w:rPr>
                  <w:rFonts w:ascii="Arial" w:hAnsi="Arial" w:cs="Arial"/>
                  <w:sz w:val="18"/>
                  <w:lang w:eastAsia="zh-CN"/>
                </w:rPr>
                <w:delText>Not sent</w:delText>
              </w:r>
            </w:del>
          </w:p>
        </w:tc>
      </w:tr>
      <w:tr w:rsidR="00B762D2" w:rsidRPr="00806803" w:rsidDel="00C22465" w:rsidTr="0033471C">
        <w:trPr>
          <w:cantSplit/>
          <w:jc w:val="center"/>
          <w:del w:id="1130"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B762D2" w:rsidRPr="00806803" w:rsidDel="00C22465" w:rsidRDefault="00B762D2" w:rsidP="0033471C">
            <w:pPr>
              <w:keepNext/>
              <w:keepLines/>
              <w:spacing w:after="0" w:line="256" w:lineRule="auto"/>
              <w:rPr>
                <w:del w:id="1131" w:author="Karajani Bledar 1SI1" w:date="2020-04-08T19:47:00Z"/>
                <w:rFonts w:ascii="Arial" w:hAnsi="Arial" w:cs="Arial"/>
                <w:sz w:val="18"/>
              </w:rPr>
            </w:pPr>
            <w:del w:id="1132" w:author="Karajani Bledar 1SI1" w:date="2020-04-08T19:47:00Z">
              <w:r w:rsidRPr="00806803" w:rsidDel="00C22465">
                <w:rPr>
                  <w:rFonts w:ascii="Arial" w:hAnsi="Arial" w:cs="Arial"/>
                  <w:position w:val="-12"/>
                  <w:sz w:val="18"/>
                </w:rPr>
                <w:object w:dxaOrig="840" w:dyaOrig="375">
                  <v:shape id="_x0000_i1738" type="#_x0000_t75" style="width:43.8pt;height:21pt" o:ole="" fillcolor="window">
                    <v:imagedata r:id="rId18" o:title=""/>
                  </v:shape>
                  <o:OLEObject Type="Embed" ProgID="Equation.3" ShapeID="_x0000_i1738" DrawAspect="Content" ObjectID="_1651077438" r:id="rId70"/>
                </w:object>
              </w:r>
            </w:del>
          </w:p>
        </w:tc>
        <w:tc>
          <w:tcPr>
            <w:tcW w:w="1794" w:type="dxa"/>
            <w:tcBorders>
              <w:top w:val="single" w:sz="4" w:space="0" w:color="auto"/>
              <w:left w:val="single" w:sz="4" w:space="0" w:color="auto"/>
              <w:bottom w:val="single" w:sz="4" w:space="0" w:color="auto"/>
              <w:right w:val="single" w:sz="4" w:space="0" w:color="auto"/>
            </w:tcBorders>
            <w:hideMark/>
          </w:tcPr>
          <w:p w:rsidR="00B762D2" w:rsidRPr="00806803" w:rsidDel="00C22465" w:rsidRDefault="00B762D2" w:rsidP="0033471C">
            <w:pPr>
              <w:keepNext/>
              <w:keepLines/>
              <w:spacing w:after="0" w:line="256" w:lineRule="auto"/>
              <w:jc w:val="center"/>
              <w:rPr>
                <w:del w:id="1133" w:author="Karajani Bledar 1SI1" w:date="2020-04-08T19:47:00Z"/>
                <w:rFonts w:ascii="Arial" w:hAnsi="Arial" w:cs="Arial"/>
                <w:sz w:val="18"/>
              </w:rPr>
            </w:pPr>
            <w:del w:id="1134" w:author="Karajani Bledar 1SI1" w:date="2020-04-08T19:47:00Z">
              <w:r w:rsidRPr="00806803" w:rsidDel="00C22465">
                <w:rPr>
                  <w:rFonts w:ascii="Arial" w:hAnsi="Arial" w:cs="v4.2.0"/>
                  <w:sz w:val="18"/>
                </w:rPr>
                <w:delText>dB</w:delText>
              </w:r>
            </w:del>
          </w:p>
        </w:tc>
        <w:tc>
          <w:tcPr>
            <w:tcW w:w="1418" w:type="dxa"/>
            <w:tcBorders>
              <w:top w:val="single" w:sz="4" w:space="0" w:color="auto"/>
              <w:left w:val="single" w:sz="4" w:space="0" w:color="auto"/>
              <w:bottom w:val="single" w:sz="4" w:space="0" w:color="auto"/>
              <w:right w:val="single" w:sz="4" w:space="0" w:color="auto"/>
            </w:tcBorders>
            <w:hideMark/>
          </w:tcPr>
          <w:p w:rsidR="00B762D2" w:rsidRPr="00806803" w:rsidDel="00C22465" w:rsidRDefault="00B762D2" w:rsidP="0033471C">
            <w:pPr>
              <w:keepNext/>
              <w:keepLines/>
              <w:spacing w:after="0" w:line="256" w:lineRule="auto"/>
              <w:jc w:val="center"/>
              <w:rPr>
                <w:del w:id="1135" w:author="Karajani Bledar 1SI1" w:date="2020-04-08T19:47:00Z"/>
                <w:rFonts w:ascii="Arial" w:hAnsi="Arial" w:cs="v4.2.0"/>
                <w:sz w:val="18"/>
                <w:lang w:eastAsia="zh-CN"/>
              </w:rPr>
            </w:pPr>
            <w:del w:id="1136" w:author="Karajani Bledar 1SI1" w:date="2020-04-08T19:47:00Z">
              <w:r w:rsidRPr="00806803" w:rsidDel="00C22465">
                <w:rPr>
                  <w:rFonts w:ascii="Arial" w:hAnsi="Arial" w:cs="v4.2.0"/>
                  <w:sz w:val="18"/>
                  <w:lang w:eastAsia="zh-CN"/>
                </w:rPr>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B762D2" w:rsidRPr="00806803" w:rsidDel="00C22465" w:rsidRDefault="00B762D2" w:rsidP="0033471C">
            <w:pPr>
              <w:keepNext/>
              <w:keepLines/>
              <w:spacing w:after="0" w:line="256" w:lineRule="auto"/>
              <w:jc w:val="center"/>
              <w:rPr>
                <w:del w:id="1137" w:author="Karajani Bledar 1SI1" w:date="2020-04-08T19:47:00Z"/>
                <w:rFonts w:ascii="Arial" w:hAnsi="Arial" w:cs="Arial"/>
                <w:sz w:val="18"/>
              </w:rPr>
            </w:pPr>
            <w:del w:id="1138" w:author="Karajani Bledar 1SI1" w:date="2020-04-08T19:47:00Z">
              <w:r w:rsidRPr="00806803" w:rsidDel="00C22465">
                <w:rPr>
                  <w:rFonts w:ascii="Arial" w:hAnsi="Arial" w:cs="v4.2.0"/>
                  <w:sz w:val="18"/>
                </w:rPr>
                <w:delText>3</w:delText>
              </w:r>
            </w:del>
          </w:p>
        </w:tc>
        <w:tc>
          <w:tcPr>
            <w:tcW w:w="1625" w:type="dxa"/>
            <w:tcBorders>
              <w:top w:val="single" w:sz="4" w:space="0" w:color="auto"/>
              <w:left w:val="single" w:sz="4" w:space="0" w:color="auto"/>
              <w:bottom w:val="single" w:sz="4" w:space="0" w:color="auto"/>
              <w:right w:val="single" w:sz="4" w:space="0" w:color="auto"/>
            </w:tcBorders>
            <w:hideMark/>
          </w:tcPr>
          <w:p w:rsidR="00B762D2" w:rsidRPr="00806803" w:rsidDel="00C22465" w:rsidRDefault="00B762D2" w:rsidP="0033471C">
            <w:pPr>
              <w:keepNext/>
              <w:keepLines/>
              <w:spacing w:after="0" w:line="256" w:lineRule="auto"/>
              <w:jc w:val="center"/>
              <w:rPr>
                <w:del w:id="1139" w:author="Karajani Bledar 1SI1" w:date="2020-04-08T19:47:00Z"/>
                <w:rFonts w:ascii="Arial" w:hAnsi="Arial" w:cs="v4.2.0"/>
                <w:sz w:val="18"/>
              </w:rPr>
            </w:pPr>
            <w:del w:id="1140" w:author="Karajani Bledar 1SI1" w:date="2020-04-08T19:47:00Z">
              <w:r w:rsidRPr="00806803" w:rsidDel="00C22465">
                <w:rPr>
                  <w:rFonts w:ascii="Arial" w:hAnsi="Arial" w:cs="v4.2.0"/>
                  <w:sz w:val="18"/>
                  <w:lang w:eastAsia="zh-CN"/>
                </w:rPr>
                <w:delText>N/A</w:delText>
              </w:r>
            </w:del>
          </w:p>
        </w:tc>
      </w:tr>
      <w:tr w:rsidR="00B762D2" w:rsidRPr="00806803" w:rsidDel="00C22465" w:rsidTr="0033471C">
        <w:trPr>
          <w:cantSplit/>
          <w:jc w:val="center"/>
          <w:del w:id="1141"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B762D2" w:rsidRPr="00806803" w:rsidDel="00C22465" w:rsidRDefault="00B762D2" w:rsidP="0033471C">
            <w:pPr>
              <w:keepNext/>
              <w:keepLines/>
              <w:spacing w:after="0" w:line="256" w:lineRule="auto"/>
              <w:rPr>
                <w:del w:id="1142" w:author="Karajani Bledar 1SI1" w:date="2020-04-08T19:47:00Z"/>
                <w:rFonts w:ascii="Arial" w:hAnsi="Arial" w:cs="Arial"/>
                <w:sz w:val="18"/>
              </w:rPr>
            </w:pPr>
            <w:del w:id="1143" w:author="Karajani Bledar 1SI1" w:date="2020-04-08T19:47:00Z">
              <w:r w:rsidRPr="00806803" w:rsidDel="00C22465">
                <w:rPr>
                  <w:rFonts w:ascii="Arial" w:hAnsi="Arial" w:cs="Arial"/>
                  <w:sz w:val="18"/>
                </w:rPr>
                <w:delText xml:space="preserve">SS-RSRP </w:delText>
              </w:r>
              <w:r w:rsidRPr="00806803" w:rsidDel="00C22465">
                <w:rPr>
                  <w:rFonts w:ascii="Arial" w:hAnsi="Arial" w:cs="Arial"/>
                  <w:sz w:val="18"/>
                  <w:vertAlign w:val="superscript"/>
                </w:rPr>
                <w:delText>Note3</w:delText>
              </w:r>
            </w:del>
          </w:p>
        </w:tc>
        <w:tc>
          <w:tcPr>
            <w:tcW w:w="1794" w:type="dxa"/>
            <w:tcBorders>
              <w:top w:val="single" w:sz="4" w:space="0" w:color="auto"/>
              <w:left w:val="single" w:sz="4" w:space="0" w:color="auto"/>
              <w:bottom w:val="single" w:sz="4" w:space="0" w:color="auto"/>
              <w:right w:val="single" w:sz="4" w:space="0" w:color="auto"/>
            </w:tcBorders>
            <w:hideMark/>
          </w:tcPr>
          <w:p w:rsidR="00B762D2" w:rsidRPr="00806803" w:rsidDel="00C22465" w:rsidRDefault="00B762D2" w:rsidP="0033471C">
            <w:pPr>
              <w:keepNext/>
              <w:keepLines/>
              <w:spacing w:after="0" w:line="256" w:lineRule="auto"/>
              <w:jc w:val="center"/>
              <w:rPr>
                <w:del w:id="1144" w:author="Karajani Bledar 1SI1" w:date="2020-04-08T19:47:00Z"/>
                <w:rFonts w:ascii="Arial" w:hAnsi="Arial" w:cs="Arial"/>
                <w:sz w:val="18"/>
              </w:rPr>
            </w:pPr>
            <w:del w:id="1145" w:author="Karajani Bledar 1SI1" w:date="2020-04-08T19:47:00Z">
              <w:r w:rsidRPr="00806803" w:rsidDel="00C22465">
                <w:rPr>
                  <w:rFonts w:ascii="Arial" w:hAnsi="Arial" w:cs="v4.2.0"/>
                  <w:sz w:val="18"/>
                </w:rPr>
                <w:delText>dBm/SCS</w:delText>
              </w:r>
            </w:del>
          </w:p>
        </w:tc>
        <w:tc>
          <w:tcPr>
            <w:tcW w:w="1418" w:type="dxa"/>
            <w:tcBorders>
              <w:top w:val="single" w:sz="4" w:space="0" w:color="auto"/>
              <w:left w:val="single" w:sz="4" w:space="0" w:color="auto"/>
              <w:bottom w:val="single" w:sz="4" w:space="0" w:color="auto"/>
              <w:right w:val="single" w:sz="4" w:space="0" w:color="auto"/>
            </w:tcBorders>
            <w:hideMark/>
          </w:tcPr>
          <w:p w:rsidR="00B762D2" w:rsidRPr="00806803" w:rsidDel="00C22465" w:rsidRDefault="00B762D2" w:rsidP="0033471C">
            <w:pPr>
              <w:keepNext/>
              <w:keepLines/>
              <w:spacing w:after="0" w:line="256" w:lineRule="auto"/>
              <w:jc w:val="center"/>
              <w:rPr>
                <w:del w:id="1146" w:author="Karajani Bledar 1SI1" w:date="2020-04-08T19:47:00Z"/>
                <w:rFonts w:ascii="Arial" w:hAnsi="Arial" w:cs="v4.2.0"/>
                <w:sz w:val="18"/>
                <w:lang w:eastAsia="zh-CN"/>
              </w:rPr>
            </w:pPr>
            <w:del w:id="1147" w:author="Karajani Bledar 1SI1" w:date="2020-04-08T19:47:00Z">
              <w:r w:rsidRPr="00806803" w:rsidDel="00C22465">
                <w:rPr>
                  <w:rFonts w:ascii="Arial" w:hAnsi="Arial" w:cs="v4.2.0"/>
                  <w:sz w:val="18"/>
                  <w:lang w:eastAsia="zh-CN"/>
                </w:rPr>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B762D2" w:rsidRPr="00806803" w:rsidDel="00C22465" w:rsidRDefault="00B762D2" w:rsidP="0033471C">
            <w:pPr>
              <w:keepNext/>
              <w:keepLines/>
              <w:spacing w:after="0" w:line="256" w:lineRule="auto"/>
              <w:jc w:val="center"/>
              <w:rPr>
                <w:del w:id="1148" w:author="Karajani Bledar 1SI1" w:date="2020-04-08T19:47:00Z"/>
                <w:rFonts w:ascii="Arial" w:hAnsi="Arial" w:cs="Arial"/>
                <w:sz w:val="18"/>
              </w:rPr>
            </w:pPr>
            <w:del w:id="1149" w:author="Karajani Bledar 1SI1" w:date="2020-04-08T19:47:00Z">
              <w:r w:rsidRPr="00806803" w:rsidDel="00C22465">
                <w:rPr>
                  <w:rFonts w:ascii="Arial" w:hAnsi="Arial" w:cs="Arial"/>
                  <w:sz w:val="18"/>
                  <w:lang w:eastAsia="zh-CN"/>
                </w:rPr>
                <w:delText>-81.9</w:delText>
              </w:r>
            </w:del>
          </w:p>
        </w:tc>
        <w:tc>
          <w:tcPr>
            <w:tcW w:w="1625" w:type="dxa"/>
            <w:tcBorders>
              <w:top w:val="single" w:sz="4" w:space="0" w:color="auto"/>
              <w:left w:val="single" w:sz="4" w:space="0" w:color="auto"/>
              <w:bottom w:val="single" w:sz="4" w:space="0" w:color="auto"/>
              <w:right w:val="single" w:sz="4" w:space="0" w:color="auto"/>
            </w:tcBorders>
            <w:hideMark/>
          </w:tcPr>
          <w:p w:rsidR="00B762D2" w:rsidRPr="00806803" w:rsidDel="00C22465" w:rsidRDefault="00B762D2" w:rsidP="0033471C">
            <w:pPr>
              <w:keepNext/>
              <w:keepLines/>
              <w:spacing w:after="0" w:line="256" w:lineRule="auto"/>
              <w:jc w:val="center"/>
              <w:rPr>
                <w:del w:id="1150" w:author="Karajani Bledar 1SI1" w:date="2020-04-08T19:47:00Z"/>
                <w:rFonts w:ascii="Arial" w:hAnsi="Arial" w:cs="Arial"/>
                <w:sz w:val="18"/>
                <w:lang w:eastAsia="zh-CN"/>
              </w:rPr>
            </w:pPr>
            <w:del w:id="1151" w:author="Karajani Bledar 1SI1" w:date="2020-04-08T19:47:00Z">
              <w:r w:rsidRPr="00806803" w:rsidDel="00C22465">
                <w:rPr>
                  <w:rFonts w:ascii="Arial" w:hAnsi="Arial" w:cs="Arial"/>
                  <w:sz w:val="18"/>
                  <w:lang w:eastAsia="zh-CN"/>
                </w:rPr>
                <w:delText>-81.9</w:delText>
              </w:r>
            </w:del>
          </w:p>
        </w:tc>
      </w:tr>
      <w:tr w:rsidR="00B762D2" w:rsidRPr="00806803" w:rsidDel="00C22465" w:rsidTr="0033471C">
        <w:trPr>
          <w:cantSplit/>
          <w:jc w:val="center"/>
          <w:del w:id="1152"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B762D2" w:rsidRPr="00806803" w:rsidDel="00C22465" w:rsidRDefault="00B762D2" w:rsidP="0033471C">
            <w:pPr>
              <w:keepNext/>
              <w:keepLines/>
              <w:spacing w:after="0" w:line="256" w:lineRule="auto"/>
              <w:rPr>
                <w:del w:id="1153" w:author="Karajani Bledar 1SI1" w:date="2020-04-08T19:47:00Z"/>
                <w:rFonts w:ascii="Arial" w:hAnsi="Arial" w:cs="Arial"/>
                <w:sz w:val="18"/>
              </w:rPr>
            </w:pPr>
            <w:del w:id="1154" w:author="Karajani Bledar 1SI1" w:date="2020-04-08T19:47:00Z">
              <w:r w:rsidRPr="00806803" w:rsidDel="00C22465">
                <w:rPr>
                  <w:rFonts w:ascii="Arial" w:hAnsi="Arial" w:cs="Arial"/>
                  <w:sz w:val="18"/>
                </w:rPr>
                <w:delText>Io</w:delText>
              </w:r>
            </w:del>
          </w:p>
        </w:tc>
        <w:tc>
          <w:tcPr>
            <w:tcW w:w="1794" w:type="dxa"/>
            <w:tcBorders>
              <w:top w:val="single" w:sz="4" w:space="0" w:color="auto"/>
              <w:left w:val="single" w:sz="4" w:space="0" w:color="auto"/>
              <w:bottom w:val="single" w:sz="4" w:space="0" w:color="auto"/>
              <w:right w:val="single" w:sz="4" w:space="0" w:color="auto"/>
            </w:tcBorders>
            <w:hideMark/>
          </w:tcPr>
          <w:p w:rsidR="00B762D2" w:rsidRPr="00806803" w:rsidDel="00C22465" w:rsidRDefault="00B762D2" w:rsidP="0033471C">
            <w:pPr>
              <w:keepNext/>
              <w:keepLines/>
              <w:spacing w:after="0" w:line="256" w:lineRule="auto"/>
              <w:jc w:val="center"/>
              <w:rPr>
                <w:del w:id="1155" w:author="Karajani Bledar 1SI1" w:date="2020-04-08T19:47:00Z"/>
                <w:rFonts w:ascii="Arial" w:hAnsi="Arial" w:cs="Arial"/>
                <w:sz w:val="18"/>
              </w:rPr>
            </w:pPr>
            <w:del w:id="1156" w:author="Karajani Bledar 1SI1" w:date="2020-04-08T19:47:00Z">
              <w:r w:rsidRPr="00806803" w:rsidDel="00C22465">
                <w:rPr>
                  <w:rFonts w:ascii="Arial" w:hAnsi="Arial" w:cs="v4.2.0"/>
                  <w:sz w:val="18"/>
                  <w:lang w:eastAsia="zh-CN"/>
                </w:rPr>
                <w:delText>dBm/95.04 MHz</w:delText>
              </w:r>
            </w:del>
          </w:p>
        </w:tc>
        <w:tc>
          <w:tcPr>
            <w:tcW w:w="1418" w:type="dxa"/>
            <w:tcBorders>
              <w:top w:val="single" w:sz="4" w:space="0" w:color="auto"/>
              <w:left w:val="single" w:sz="4" w:space="0" w:color="auto"/>
              <w:bottom w:val="single" w:sz="4" w:space="0" w:color="auto"/>
              <w:right w:val="single" w:sz="4" w:space="0" w:color="auto"/>
            </w:tcBorders>
            <w:hideMark/>
          </w:tcPr>
          <w:p w:rsidR="00B762D2" w:rsidRPr="00806803" w:rsidDel="00C22465" w:rsidRDefault="00B762D2" w:rsidP="0033471C">
            <w:pPr>
              <w:keepNext/>
              <w:keepLines/>
              <w:spacing w:after="0" w:line="256" w:lineRule="auto"/>
              <w:jc w:val="center"/>
              <w:rPr>
                <w:del w:id="1157" w:author="Karajani Bledar 1SI1" w:date="2020-04-08T19:47:00Z"/>
                <w:rFonts w:ascii="Arial" w:hAnsi="Arial" w:cs="v4.2.0"/>
                <w:sz w:val="18"/>
                <w:lang w:eastAsia="zh-CN"/>
              </w:rPr>
            </w:pPr>
            <w:del w:id="1158" w:author="Karajani Bledar 1SI1" w:date="2020-04-08T19:47:00Z">
              <w:r w:rsidRPr="00806803" w:rsidDel="00C22465">
                <w:rPr>
                  <w:rFonts w:ascii="Arial" w:hAnsi="Arial" w:cs="v4.2.0"/>
                  <w:sz w:val="18"/>
                  <w:lang w:eastAsia="zh-CN"/>
                </w:rPr>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B762D2" w:rsidRPr="00806803" w:rsidDel="00C22465" w:rsidRDefault="00B762D2" w:rsidP="0033471C">
            <w:pPr>
              <w:keepNext/>
              <w:keepLines/>
              <w:spacing w:after="0" w:line="256" w:lineRule="auto"/>
              <w:jc w:val="center"/>
              <w:rPr>
                <w:del w:id="1159" w:author="Karajani Bledar 1SI1" w:date="2020-04-08T19:47:00Z"/>
                <w:rFonts w:ascii="Arial" w:hAnsi="Arial" w:cs="Arial"/>
                <w:sz w:val="18"/>
                <w:lang w:eastAsia="zh-CN"/>
              </w:rPr>
            </w:pPr>
            <w:del w:id="1160" w:author="Karajani Bledar 1SI1" w:date="2020-04-08T19:47:00Z">
              <w:r w:rsidRPr="00806803" w:rsidDel="00C22465">
                <w:rPr>
                  <w:rFonts w:ascii="Arial" w:hAnsi="Arial" w:cs="Arial"/>
                  <w:sz w:val="18"/>
                  <w:lang w:eastAsia="zh-CN"/>
                </w:rPr>
                <w:delText>-51.15</w:delText>
              </w:r>
            </w:del>
          </w:p>
        </w:tc>
        <w:tc>
          <w:tcPr>
            <w:tcW w:w="1625" w:type="dxa"/>
            <w:tcBorders>
              <w:top w:val="single" w:sz="4" w:space="0" w:color="auto"/>
              <w:left w:val="single" w:sz="4" w:space="0" w:color="auto"/>
              <w:bottom w:val="single" w:sz="4" w:space="0" w:color="auto"/>
              <w:right w:val="single" w:sz="4" w:space="0" w:color="auto"/>
            </w:tcBorders>
            <w:hideMark/>
          </w:tcPr>
          <w:p w:rsidR="00B762D2" w:rsidRPr="00806803" w:rsidDel="00C22465" w:rsidRDefault="00B762D2" w:rsidP="0033471C">
            <w:pPr>
              <w:keepNext/>
              <w:keepLines/>
              <w:spacing w:after="0" w:line="256" w:lineRule="auto"/>
              <w:jc w:val="center"/>
              <w:rPr>
                <w:del w:id="1161" w:author="Karajani Bledar 1SI1" w:date="2020-04-08T19:47:00Z"/>
                <w:rFonts w:ascii="Arial" w:hAnsi="Arial" w:cs="Arial"/>
                <w:sz w:val="18"/>
                <w:lang w:eastAsia="zh-CN"/>
              </w:rPr>
            </w:pPr>
            <w:del w:id="1162" w:author="Karajani Bledar 1SI1" w:date="2020-04-08T19:47:00Z">
              <w:r w:rsidRPr="00806803" w:rsidDel="00C22465">
                <w:rPr>
                  <w:rFonts w:ascii="Arial" w:hAnsi="Arial" w:cs="Arial"/>
                  <w:sz w:val="18"/>
                  <w:lang w:eastAsia="zh-CN"/>
                </w:rPr>
                <w:delText>-52.91</w:delText>
              </w:r>
            </w:del>
          </w:p>
        </w:tc>
      </w:tr>
      <w:tr w:rsidR="00B762D2" w:rsidRPr="00806803" w:rsidDel="00C22465" w:rsidTr="0033471C">
        <w:trPr>
          <w:cantSplit/>
          <w:jc w:val="center"/>
          <w:del w:id="1163"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B762D2" w:rsidRPr="00806803" w:rsidDel="00C22465" w:rsidRDefault="00B762D2" w:rsidP="0033471C">
            <w:pPr>
              <w:keepNext/>
              <w:keepLines/>
              <w:spacing w:after="0" w:line="256" w:lineRule="auto"/>
              <w:rPr>
                <w:del w:id="1164" w:author="Karajani Bledar 1SI1" w:date="2020-04-08T19:47:00Z"/>
                <w:rFonts w:ascii="Arial" w:hAnsi="Arial" w:cs="Arial"/>
                <w:sz w:val="18"/>
              </w:rPr>
            </w:pPr>
            <w:del w:id="1165" w:author="Karajani Bledar 1SI1" w:date="2020-04-08T19:47:00Z">
              <w:r w:rsidRPr="00806803" w:rsidDel="00C22465">
                <w:rPr>
                  <w:rFonts w:ascii="Arial" w:hAnsi="Arial" w:cs="Arial"/>
                  <w:sz w:val="18"/>
                </w:rPr>
                <w:delText xml:space="preserve">Propagation Condition </w:delText>
              </w:r>
            </w:del>
          </w:p>
        </w:tc>
        <w:tc>
          <w:tcPr>
            <w:tcW w:w="1794" w:type="dxa"/>
            <w:tcBorders>
              <w:top w:val="single" w:sz="4" w:space="0" w:color="auto"/>
              <w:left w:val="single" w:sz="4" w:space="0" w:color="auto"/>
              <w:bottom w:val="single" w:sz="4" w:space="0" w:color="auto"/>
              <w:right w:val="single" w:sz="4" w:space="0" w:color="auto"/>
            </w:tcBorders>
          </w:tcPr>
          <w:p w:rsidR="00B762D2" w:rsidRPr="00806803" w:rsidDel="00C22465" w:rsidRDefault="00B762D2" w:rsidP="0033471C">
            <w:pPr>
              <w:keepNext/>
              <w:keepLines/>
              <w:spacing w:after="0" w:line="256" w:lineRule="auto"/>
              <w:jc w:val="center"/>
              <w:rPr>
                <w:del w:id="1166" w:author="Karajani Bledar 1SI1" w:date="2020-04-08T19:47: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B762D2" w:rsidRPr="00806803" w:rsidDel="00C22465" w:rsidRDefault="00B762D2" w:rsidP="0033471C">
            <w:pPr>
              <w:keepNext/>
              <w:keepLines/>
              <w:spacing w:after="0" w:line="256" w:lineRule="auto"/>
              <w:jc w:val="center"/>
              <w:rPr>
                <w:del w:id="1167" w:author="Karajani Bledar 1SI1" w:date="2020-04-08T19:47:00Z"/>
                <w:rFonts w:ascii="Arial" w:hAnsi="Arial" w:cs="v4.2.0"/>
                <w:sz w:val="18"/>
                <w:lang w:eastAsia="zh-CN"/>
              </w:rPr>
            </w:pPr>
            <w:del w:id="1168" w:author="Karajani Bledar 1SI1" w:date="2020-04-08T19:47:00Z">
              <w:r w:rsidRPr="00806803" w:rsidDel="00C22465">
                <w:rPr>
                  <w:rFonts w:ascii="Arial" w:hAnsi="Arial" w:cs="v4.2.0"/>
                  <w:sz w:val="18"/>
                  <w:lang w:eastAsia="zh-CN"/>
                </w:rPr>
                <w:delText>1</w:delText>
              </w:r>
            </w:del>
          </w:p>
        </w:tc>
        <w:tc>
          <w:tcPr>
            <w:tcW w:w="3250" w:type="dxa"/>
            <w:gridSpan w:val="2"/>
            <w:tcBorders>
              <w:top w:val="single" w:sz="4" w:space="0" w:color="auto"/>
              <w:left w:val="single" w:sz="4" w:space="0" w:color="auto"/>
              <w:bottom w:val="single" w:sz="4" w:space="0" w:color="auto"/>
              <w:right w:val="single" w:sz="4" w:space="0" w:color="auto"/>
            </w:tcBorders>
            <w:hideMark/>
          </w:tcPr>
          <w:p w:rsidR="00B762D2" w:rsidRPr="00806803" w:rsidDel="00C22465" w:rsidRDefault="00B762D2" w:rsidP="0033471C">
            <w:pPr>
              <w:keepNext/>
              <w:keepLines/>
              <w:spacing w:after="0" w:line="256" w:lineRule="auto"/>
              <w:jc w:val="center"/>
              <w:rPr>
                <w:del w:id="1169" w:author="Karajani Bledar 1SI1" w:date="2020-04-08T19:47:00Z"/>
                <w:rFonts w:ascii="Arial" w:hAnsi="Arial" w:cs="Arial"/>
                <w:sz w:val="18"/>
                <w:lang w:eastAsia="zh-CN"/>
              </w:rPr>
            </w:pPr>
            <w:del w:id="1170" w:author="Karajani Bledar 1SI1" w:date="2020-04-08T19:47:00Z">
              <w:r w:rsidRPr="00806803" w:rsidDel="00C22465">
                <w:rPr>
                  <w:rFonts w:ascii="Arial" w:hAnsi="Arial" w:cs="Arial"/>
                  <w:sz w:val="18"/>
                  <w:lang w:eastAsia="zh-CN"/>
                </w:rPr>
                <w:delText>AWGN</w:delText>
              </w:r>
            </w:del>
          </w:p>
        </w:tc>
      </w:tr>
    </w:tbl>
    <w:p w:rsidR="00B762D2" w:rsidRPr="00806803" w:rsidRDefault="00B762D2" w:rsidP="00B762D2"/>
    <w:p w:rsidR="00B762D2" w:rsidRPr="00806803" w:rsidRDefault="00B762D2" w:rsidP="00B762D2">
      <w:pPr>
        <w:pStyle w:val="Heading5"/>
      </w:pPr>
      <w:r w:rsidRPr="00806803">
        <w:t>A.7.5.1.9.2</w:t>
      </w:r>
      <w:r w:rsidRPr="00806803">
        <w:tab/>
        <w:t>Test Requirements</w:t>
      </w:r>
    </w:p>
    <w:p w:rsidR="00B762D2" w:rsidRPr="00806803" w:rsidRDefault="00B762D2" w:rsidP="00B762D2">
      <w:r w:rsidRPr="00806803">
        <w:rPr>
          <w:rFonts w:cs="v4.2.0"/>
        </w:rPr>
        <w:t>The UE behaviour follows the requirements defined in clause 8.1.7.3.</w:t>
      </w:r>
    </w:p>
    <w:p w:rsidR="00B762D2" w:rsidRPr="00806803" w:rsidRDefault="00B762D2" w:rsidP="00B762D2">
      <w:pPr>
        <w:keepNext/>
        <w:keepLines/>
        <w:spacing w:before="240"/>
        <w:ind w:left="1134" w:hanging="1134"/>
        <w:outlineLvl w:val="0"/>
        <w:rPr>
          <w:rFonts w:ascii="Arial" w:hAnsi="Arial"/>
          <w:b/>
          <w:color w:val="0000FF"/>
          <w:sz w:val="36"/>
        </w:rPr>
      </w:pPr>
    </w:p>
    <w:p w:rsidR="00B762D2" w:rsidRPr="00806803" w:rsidRDefault="00B762D2" w:rsidP="00B762D2">
      <w:pPr>
        <w:keepNext/>
        <w:keepLines/>
        <w:spacing w:before="240"/>
        <w:ind w:left="1134" w:hanging="1134"/>
        <w:outlineLvl w:val="0"/>
        <w:rPr>
          <w:rFonts w:ascii="Arial" w:hAnsi="Arial"/>
          <w:b/>
          <w:color w:val="0000FF"/>
          <w:sz w:val="36"/>
        </w:rPr>
      </w:pPr>
      <w:r w:rsidRPr="00806803">
        <w:rPr>
          <w:rFonts w:ascii="Arial" w:hAnsi="Arial"/>
          <w:b/>
          <w:color w:val="0000FF"/>
          <w:sz w:val="36"/>
        </w:rPr>
        <w:t>&lt; Unchanged sections omitted &gt;</w:t>
      </w:r>
    </w:p>
    <w:p w:rsidR="00B762D2" w:rsidRPr="00806803" w:rsidRDefault="00B762D2" w:rsidP="00B762D2">
      <w:pPr>
        <w:keepNext/>
        <w:keepLines/>
        <w:spacing w:before="240"/>
        <w:ind w:left="1134" w:hanging="1134"/>
        <w:outlineLvl w:val="0"/>
        <w:rPr>
          <w:rFonts w:ascii="Arial" w:hAnsi="Arial"/>
          <w:b/>
          <w:color w:val="0000FF"/>
          <w:sz w:val="36"/>
        </w:rPr>
      </w:pPr>
    </w:p>
    <w:p w:rsidR="00B762D2" w:rsidRPr="00806803" w:rsidRDefault="00B762D2" w:rsidP="00B762D2">
      <w:pPr>
        <w:pStyle w:val="Heading4"/>
      </w:pPr>
      <w:r w:rsidRPr="00806803">
        <w:t>A.</w:t>
      </w:r>
      <w:r w:rsidRPr="00806803">
        <w:rPr>
          <w:rFonts w:hint="eastAsia"/>
          <w:lang w:eastAsia="zh-CN"/>
        </w:rPr>
        <w:t>7</w:t>
      </w:r>
      <w:r w:rsidRPr="00806803">
        <w:t>.5.3.</w:t>
      </w:r>
      <w:r w:rsidRPr="00806803">
        <w:rPr>
          <w:rFonts w:hint="eastAsia"/>
          <w:lang w:eastAsia="zh-CN"/>
        </w:rPr>
        <w:t>2</w:t>
      </w:r>
      <w:r w:rsidRPr="00806803">
        <w:tab/>
        <w:t xml:space="preserve">SCell Activation and deactivation </w:t>
      </w:r>
      <w:r w:rsidRPr="00806803">
        <w:rPr>
          <w:rFonts w:hint="eastAsia"/>
          <w:lang w:eastAsia="zh-CN"/>
        </w:rPr>
        <w:t>for FR1+FR2</w:t>
      </w:r>
      <w:r w:rsidRPr="00806803">
        <w:t xml:space="preserve"> int</w:t>
      </w:r>
      <w:r w:rsidRPr="00806803">
        <w:rPr>
          <w:rFonts w:hint="eastAsia"/>
          <w:lang w:eastAsia="zh-CN"/>
        </w:rPr>
        <w:t>er</w:t>
      </w:r>
      <w:r w:rsidRPr="00806803">
        <w:t xml:space="preserve">-band </w:t>
      </w:r>
      <w:r w:rsidRPr="00806803">
        <w:rPr>
          <w:rFonts w:hint="eastAsia"/>
          <w:lang w:eastAsia="zh-CN"/>
        </w:rPr>
        <w:t>with target SCell in FR2</w:t>
      </w:r>
    </w:p>
    <w:p w:rsidR="00B762D2" w:rsidRPr="00806803" w:rsidRDefault="00B762D2" w:rsidP="00B762D2">
      <w:pPr>
        <w:pStyle w:val="Heading5"/>
        <w:rPr>
          <w:lang w:eastAsia="zh-CN"/>
        </w:rPr>
      </w:pPr>
      <w:r w:rsidRPr="00806803">
        <w:rPr>
          <w:lang w:eastAsia="zh-CN"/>
        </w:rPr>
        <w:t>A.</w:t>
      </w:r>
      <w:r w:rsidRPr="00806803">
        <w:rPr>
          <w:rFonts w:hint="eastAsia"/>
          <w:lang w:eastAsia="zh-CN"/>
        </w:rPr>
        <w:t>7</w:t>
      </w:r>
      <w:r w:rsidRPr="00806803">
        <w:rPr>
          <w:lang w:eastAsia="zh-CN"/>
        </w:rPr>
        <w:t>.5.3.</w:t>
      </w:r>
      <w:r w:rsidRPr="00806803">
        <w:rPr>
          <w:rFonts w:hint="eastAsia"/>
          <w:lang w:eastAsia="zh-CN"/>
        </w:rPr>
        <w:t>2</w:t>
      </w:r>
      <w:r w:rsidRPr="00806803">
        <w:rPr>
          <w:lang w:eastAsia="zh-CN"/>
        </w:rPr>
        <w:t>.1</w:t>
      </w:r>
      <w:r w:rsidRPr="00806803">
        <w:rPr>
          <w:lang w:eastAsia="zh-CN"/>
        </w:rPr>
        <w:tab/>
        <w:t>Test Purpose and Environment</w:t>
      </w:r>
    </w:p>
    <w:p w:rsidR="00B762D2" w:rsidRPr="00806803" w:rsidRDefault="00B762D2" w:rsidP="00B762D2">
      <w:r w:rsidRPr="00806803">
        <w:t xml:space="preserve">The purpose of this test case is the same as for the test defined in </w:t>
      </w:r>
      <w:r w:rsidRPr="00806803">
        <w:rPr>
          <w:lang w:eastAsia="zh-CN"/>
        </w:rPr>
        <w:t>clause A.</w:t>
      </w:r>
      <w:r w:rsidRPr="00806803">
        <w:rPr>
          <w:rFonts w:hint="eastAsia"/>
          <w:lang w:eastAsia="zh-CN"/>
        </w:rPr>
        <w:t>7</w:t>
      </w:r>
      <w:r w:rsidRPr="00806803">
        <w:rPr>
          <w:lang w:eastAsia="zh-CN"/>
        </w:rPr>
        <w:t xml:space="preserve">.5.3.1.1 except the </w:t>
      </w:r>
      <w:r w:rsidRPr="00806803">
        <w:rPr>
          <w:rFonts w:hint="eastAsia"/>
          <w:lang w:eastAsia="zh-CN"/>
        </w:rPr>
        <w:t xml:space="preserve">PCell is in FR1 and </w:t>
      </w:r>
      <w:r w:rsidRPr="00806803">
        <w:rPr>
          <w:lang w:eastAsia="zh-CN"/>
        </w:rPr>
        <w:t xml:space="preserve">SCell </w:t>
      </w:r>
      <w:r w:rsidRPr="00806803">
        <w:rPr>
          <w:rFonts w:hint="eastAsia"/>
          <w:lang w:eastAsia="zh-CN"/>
        </w:rPr>
        <w:t>is</w:t>
      </w:r>
      <w:r w:rsidRPr="00806803">
        <w:rPr>
          <w:lang w:eastAsia="zh-CN"/>
        </w:rPr>
        <w:t xml:space="preserve"> in FR2</w:t>
      </w:r>
      <w:r w:rsidRPr="00806803">
        <w:t xml:space="preserve">. </w:t>
      </w:r>
    </w:p>
    <w:p w:rsidR="00B762D2" w:rsidRPr="00806803" w:rsidRDefault="00B762D2" w:rsidP="00B762D2">
      <w:pPr>
        <w:rPr>
          <w:lang w:eastAsia="zh-CN"/>
        </w:rPr>
      </w:pPr>
      <w:r w:rsidRPr="00806803">
        <w:t xml:space="preserve">The supported test configurations are the same as defined in </w:t>
      </w:r>
      <w:r w:rsidRPr="00806803">
        <w:rPr>
          <w:rFonts w:hint="eastAsia"/>
          <w:lang w:eastAsia="zh-CN"/>
        </w:rPr>
        <w:t>Table</w:t>
      </w:r>
      <w:r w:rsidRPr="00806803">
        <w:t xml:space="preserve"> A.</w:t>
      </w:r>
      <w:r w:rsidRPr="00806803">
        <w:rPr>
          <w:rFonts w:hint="eastAsia"/>
          <w:lang w:eastAsia="zh-CN"/>
        </w:rPr>
        <w:t>7</w:t>
      </w:r>
      <w:r w:rsidRPr="00806803">
        <w:t>.5.3.</w:t>
      </w:r>
      <w:r w:rsidRPr="00806803">
        <w:rPr>
          <w:rFonts w:hint="eastAsia"/>
          <w:lang w:eastAsia="zh-CN"/>
        </w:rPr>
        <w:t>2</w:t>
      </w:r>
      <w:r w:rsidRPr="00806803">
        <w:t>.1-1. The</w:t>
      </w:r>
      <w:r w:rsidRPr="00806803">
        <w:rPr>
          <w:rFonts w:hint="eastAsia"/>
          <w:lang w:eastAsia="zh-CN"/>
        </w:rPr>
        <w:t xml:space="preserve"> general</w:t>
      </w:r>
      <w:r w:rsidRPr="00806803">
        <w:t xml:space="preserve"> test parameters are the same </w:t>
      </w:r>
      <w:r w:rsidRPr="00806803">
        <w:rPr>
          <w:rFonts w:hint="eastAsia"/>
          <w:lang w:eastAsia="zh-CN"/>
        </w:rPr>
        <w:t xml:space="preserve">as defined in </w:t>
      </w:r>
      <w:r w:rsidRPr="00806803">
        <w:rPr>
          <w:rFonts w:hint="eastAsia"/>
        </w:rPr>
        <w:t>Table</w:t>
      </w:r>
      <w:r w:rsidRPr="00806803">
        <w:t xml:space="preserve"> A.</w:t>
      </w:r>
      <w:r w:rsidRPr="00806803">
        <w:rPr>
          <w:rFonts w:hint="eastAsia"/>
          <w:lang w:eastAsia="zh-CN"/>
        </w:rPr>
        <w:t>6</w:t>
      </w:r>
      <w:r w:rsidRPr="00806803">
        <w:t>.5.3.</w:t>
      </w:r>
      <w:r w:rsidRPr="00806803">
        <w:rPr>
          <w:rFonts w:hint="eastAsia"/>
          <w:lang w:eastAsia="zh-CN"/>
        </w:rPr>
        <w:t>1.</w:t>
      </w:r>
      <w:r w:rsidRPr="00806803">
        <w:t>1-2. And cell specific test parameters are described in Tables A.</w:t>
      </w:r>
      <w:r w:rsidRPr="00806803">
        <w:rPr>
          <w:rFonts w:hint="eastAsia"/>
          <w:lang w:eastAsia="zh-CN"/>
        </w:rPr>
        <w:t>7</w:t>
      </w:r>
      <w:r w:rsidRPr="00806803">
        <w:t>.5.3.</w:t>
      </w:r>
      <w:r w:rsidRPr="00806803">
        <w:rPr>
          <w:rFonts w:hint="eastAsia"/>
          <w:lang w:eastAsia="zh-CN"/>
        </w:rPr>
        <w:t>2</w:t>
      </w:r>
      <w:r w:rsidRPr="00806803">
        <w:t>.1-</w:t>
      </w:r>
      <w:r w:rsidRPr="00806803">
        <w:rPr>
          <w:rFonts w:hint="eastAsia"/>
          <w:lang w:eastAsia="zh-CN"/>
        </w:rPr>
        <w:t>2</w:t>
      </w:r>
      <w:r w:rsidRPr="00806803">
        <w:t xml:space="preserve">. OTA related test parameters are </w:t>
      </w:r>
      <w:r w:rsidRPr="00806803">
        <w:rPr>
          <w:rFonts w:hint="eastAsia"/>
          <w:lang w:eastAsia="zh-CN"/>
        </w:rPr>
        <w:t>the same as defined</w:t>
      </w:r>
      <w:r w:rsidRPr="00806803">
        <w:t xml:space="preserve"> in </w:t>
      </w:r>
      <w:r w:rsidRPr="00806803">
        <w:rPr>
          <w:rFonts w:hint="eastAsia"/>
          <w:lang w:eastAsia="zh-CN"/>
        </w:rPr>
        <w:t>T</w:t>
      </w:r>
      <w:r w:rsidRPr="00806803">
        <w:t>able A.</w:t>
      </w:r>
      <w:r w:rsidRPr="00806803">
        <w:rPr>
          <w:rFonts w:hint="eastAsia"/>
          <w:lang w:eastAsia="zh-CN"/>
        </w:rPr>
        <w:t>7</w:t>
      </w:r>
      <w:r w:rsidRPr="00806803">
        <w:t>.5.3.</w:t>
      </w:r>
      <w:r w:rsidRPr="00806803">
        <w:rPr>
          <w:rFonts w:hint="eastAsia"/>
          <w:lang w:eastAsia="zh-CN"/>
        </w:rPr>
        <w:t>2</w:t>
      </w:r>
      <w:r w:rsidRPr="00806803">
        <w:t>.1-</w:t>
      </w:r>
      <w:r w:rsidRPr="00806803">
        <w:rPr>
          <w:rFonts w:hint="eastAsia"/>
          <w:lang w:eastAsia="zh-CN"/>
        </w:rPr>
        <w:t>3</w:t>
      </w:r>
      <w:r w:rsidRPr="00806803">
        <w:t>.</w:t>
      </w:r>
    </w:p>
    <w:p w:rsidR="00B762D2" w:rsidRPr="00806803" w:rsidRDefault="00B762D2" w:rsidP="00B762D2">
      <w:pPr>
        <w:keepNext/>
        <w:keepLines/>
        <w:spacing w:before="60"/>
        <w:jc w:val="center"/>
        <w:rPr>
          <w:rFonts w:ascii="Arial" w:hAnsi="Arial"/>
          <w:b/>
        </w:rPr>
      </w:pPr>
      <w:r w:rsidRPr="00806803">
        <w:rPr>
          <w:rFonts w:ascii="Arial" w:hAnsi="Arial"/>
          <w:b/>
        </w:rPr>
        <w:lastRenderedPageBreak/>
        <w:t>Table A.</w:t>
      </w:r>
      <w:r w:rsidRPr="00806803">
        <w:rPr>
          <w:rFonts w:ascii="Arial" w:hAnsi="Arial" w:hint="eastAsia"/>
          <w:b/>
          <w:lang w:eastAsia="zh-CN"/>
        </w:rPr>
        <w:t>7</w:t>
      </w:r>
      <w:r w:rsidRPr="00806803">
        <w:rPr>
          <w:rFonts w:ascii="Arial" w:hAnsi="Arial"/>
          <w:b/>
        </w:rPr>
        <w:t>.5.3.</w:t>
      </w:r>
      <w:r w:rsidRPr="00806803">
        <w:rPr>
          <w:rFonts w:ascii="Arial" w:hAnsi="Arial" w:hint="eastAsia"/>
          <w:b/>
          <w:lang w:eastAsia="zh-CN"/>
        </w:rPr>
        <w:t>2</w:t>
      </w:r>
      <w:r w:rsidRPr="00806803">
        <w:rPr>
          <w:rFonts w:ascii="Arial" w:hAnsi="Arial"/>
          <w:b/>
        </w:rPr>
        <w:t>.1-1: Supported test configurations for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B762D2" w:rsidRPr="00806803" w:rsidTr="0033471C">
        <w:tc>
          <w:tcPr>
            <w:tcW w:w="1696" w:type="dxa"/>
            <w:shd w:val="clear" w:color="auto" w:fill="auto"/>
          </w:tcPr>
          <w:p w:rsidR="00B762D2" w:rsidRPr="00806803" w:rsidRDefault="00B762D2" w:rsidP="0033471C">
            <w:pPr>
              <w:pStyle w:val="TAH"/>
            </w:pPr>
            <w:r w:rsidRPr="00806803">
              <w:t>Configuration</w:t>
            </w:r>
          </w:p>
        </w:tc>
        <w:tc>
          <w:tcPr>
            <w:tcW w:w="7654" w:type="dxa"/>
            <w:shd w:val="clear" w:color="auto" w:fill="auto"/>
          </w:tcPr>
          <w:p w:rsidR="00B762D2" w:rsidRPr="00806803" w:rsidRDefault="00B762D2" w:rsidP="0033471C">
            <w:pPr>
              <w:pStyle w:val="TAH"/>
            </w:pPr>
            <w:r w:rsidRPr="00806803">
              <w:t>Description</w:t>
            </w:r>
          </w:p>
        </w:tc>
      </w:tr>
      <w:tr w:rsidR="00B762D2" w:rsidRPr="00806803" w:rsidTr="0033471C">
        <w:tc>
          <w:tcPr>
            <w:tcW w:w="1696" w:type="dxa"/>
            <w:shd w:val="clear" w:color="auto" w:fill="auto"/>
          </w:tcPr>
          <w:p w:rsidR="00B762D2" w:rsidRPr="00806803" w:rsidRDefault="00B762D2" w:rsidP="0033471C">
            <w:pPr>
              <w:pStyle w:val="TAL"/>
              <w:rPr>
                <w:lang w:eastAsia="zh-CN"/>
              </w:rPr>
            </w:pPr>
            <w:r w:rsidRPr="00806803">
              <w:rPr>
                <w:rFonts w:hint="eastAsia"/>
                <w:lang w:eastAsia="zh-CN"/>
              </w:rPr>
              <w:t>1</w:t>
            </w:r>
          </w:p>
        </w:tc>
        <w:tc>
          <w:tcPr>
            <w:tcW w:w="7654" w:type="dxa"/>
            <w:shd w:val="clear" w:color="auto" w:fill="auto"/>
          </w:tcPr>
          <w:p w:rsidR="00B762D2" w:rsidRPr="00806803" w:rsidRDefault="00B762D2" w:rsidP="0033471C">
            <w:pPr>
              <w:pStyle w:val="TAL"/>
              <w:rPr>
                <w:lang w:eastAsia="zh-CN"/>
              </w:rPr>
            </w:pPr>
            <w:r w:rsidRPr="00806803">
              <w:rPr>
                <w:rFonts w:hint="eastAsia"/>
                <w:lang w:eastAsia="zh-CN"/>
              </w:rPr>
              <w:t xml:space="preserve">PCell: </w:t>
            </w:r>
            <w:r w:rsidRPr="00806803">
              <w:t>15 kHz SSB SCS, 10MHz bandwidth, FDD duplex mode</w:t>
            </w:r>
          </w:p>
          <w:p w:rsidR="00B762D2" w:rsidRPr="00806803" w:rsidRDefault="00B762D2" w:rsidP="0033471C">
            <w:pPr>
              <w:pStyle w:val="TAL"/>
              <w:rPr>
                <w:lang w:eastAsia="zh-CN"/>
              </w:rPr>
            </w:pPr>
            <w:r w:rsidRPr="00806803">
              <w:rPr>
                <w:lang w:eastAsia="zh-CN"/>
              </w:rPr>
              <w:t>Target</w:t>
            </w:r>
            <w:r w:rsidRPr="00806803">
              <w:rPr>
                <w:rFonts w:hint="eastAsia"/>
                <w:lang w:eastAsia="zh-CN"/>
              </w:rPr>
              <w:t xml:space="preserve"> SCell: 120</w:t>
            </w:r>
            <w:r w:rsidRPr="00806803">
              <w:t xml:space="preserve"> kHz SSB SCS, 1</w:t>
            </w:r>
            <w:r w:rsidRPr="00806803">
              <w:rPr>
                <w:rFonts w:hint="eastAsia"/>
                <w:lang w:eastAsia="zh-CN"/>
              </w:rPr>
              <w:t>0</w:t>
            </w:r>
            <w:r w:rsidRPr="00806803">
              <w:t xml:space="preserve">0MHz bandwidth, </w:t>
            </w:r>
            <w:r w:rsidRPr="00806803">
              <w:rPr>
                <w:rFonts w:hint="eastAsia"/>
                <w:lang w:eastAsia="zh-CN"/>
              </w:rPr>
              <w:t>T</w:t>
            </w:r>
            <w:r w:rsidRPr="00806803">
              <w:t>DD duplex mode</w:t>
            </w:r>
          </w:p>
        </w:tc>
      </w:tr>
      <w:tr w:rsidR="00B762D2" w:rsidRPr="00806803" w:rsidTr="0033471C">
        <w:tc>
          <w:tcPr>
            <w:tcW w:w="1696" w:type="dxa"/>
            <w:shd w:val="clear" w:color="auto" w:fill="auto"/>
          </w:tcPr>
          <w:p w:rsidR="00B762D2" w:rsidRPr="00806803" w:rsidRDefault="00B762D2" w:rsidP="0033471C">
            <w:pPr>
              <w:pStyle w:val="TAL"/>
              <w:rPr>
                <w:lang w:eastAsia="zh-CN"/>
              </w:rPr>
            </w:pPr>
            <w:r w:rsidRPr="00806803">
              <w:rPr>
                <w:rFonts w:hint="eastAsia"/>
                <w:lang w:eastAsia="zh-CN"/>
              </w:rPr>
              <w:t>2</w:t>
            </w:r>
          </w:p>
        </w:tc>
        <w:tc>
          <w:tcPr>
            <w:tcW w:w="7654" w:type="dxa"/>
            <w:shd w:val="clear" w:color="auto" w:fill="auto"/>
          </w:tcPr>
          <w:p w:rsidR="00B762D2" w:rsidRPr="00806803" w:rsidRDefault="00B762D2" w:rsidP="0033471C">
            <w:pPr>
              <w:pStyle w:val="TAL"/>
              <w:rPr>
                <w:lang w:eastAsia="zh-CN"/>
              </w:rPr>
            </w:pPr>
            <w:r w:rsidRPr="00806803">
              <w:rPr>
                <w:rFonts w:hint="eastAsia"/>
                <w:lang w:eastAsia="zh-CN"/>
              </w:rPr>
              <w:t xml:space="preserve">PCell: </w:t>
            </w:r>
            <w:r w:rsidRPr="00806803">
              <w:t xml:space="preserve">15 kHz SSB SCS, 10MHz bandwidth, </w:t>
            </w:r>
            <w:r w:rsidRPr="00806803">
              <w:rPr>
                <w:rFonts w:hint="eastAsia"/>
                <w:lang w:eastAsia="zh-CN"/>
              </w:rPr>
              <w:t>T</w:t>
            </w:r>
            <w:r w:rsidRPr="00806803">
              <w:t>DD duplex mode</w:t>
            </w:r>
          </w:p>
          <w:p w:rsidR="00B762D2" w:rsidRPr="00806803" w:rsidRDefault="00B762D2" w:rsidP="0033471C">
            <w:pPr>
              <w:pStyle w:val="TAL"/>
            </w:pPr>
            <w:r w:rsidRPr="00806803">
              <w:rPr>
                <w:lang w:eastAsia="zh-CN"/>
              </w:rPr>
              <w:t>Target</w:t>
            </w:r>
            <w:r w:rsidRPr="00806803">
              <w:rPr>
                <w:rFonts w:hint="eastAsia"/>
                <w:lang w:eastAsia="zh-CN"/>
              </w:rPr>
              <w:t xml:space="preserve"> SCell: 120</w:t>
            </w:r>
            <w:r w:rsidRPr="00806803">
              <w:t xml:space="preserve"> kHz SSB SCS, 1</w:t>
            </w:r>
            <w:r w:rsidRPr="00806803">
              <w:rPr>
                <w:rFonts w:hint="eastAsia"/>
                <w:lang w:eastAsia="zh-CN"/>
              </w:rPr>
              <w:t>0</w:t>
            </w:r>
            <w:r w:rsidRPr="00806803">
              <w:t xml:space="preserve">0MHz bandwidth, </w:t>
            </w:r>
            <w:r w:rsidRPr="00806803">
              <w:rPr>
                <w:rFonts w:hint="eastAsia"/>
                <w:lang w:eastAsia="zh-CN"/>
              </w:rPr>
              <w:t>T</w:t>
            </w:r>
            <w:r w:rsidRPr="00806803">
              <w:t>DD duplex mode</w:t>
            </w:r>
          </w:p>
        </w:tc>
      </w:tr>
      <w:tr w:rsidR="00B762D2" w:rsidRPr="00806803" w:rsidTr="0033471C">
        <w:tc>
          <w:tcPr>
            <w:tcW w:w="1696" w:type="dxa"/>
            <w:shd w:val="clear" w:color="auto" w:fill="auto"/>
          </w:tcPr>
          <w:p w:rsidR="00B762D2" w:rsidRPr="00806803" w:rsidRDefault="00B762D2" w:rsidP="0033471C">
            <w:pPr>
              <w:pStyle w:val="TAL"/>
              <w:rPr>
                <w:lang w:eastAsia="zh-CN"/>
              </w:rPr>
            </w:pPr>
            <w:r w:rsidRPr="00806803">
              <w:rPr>
                <w:rFonts w:hint="eastAsia"/>
                <w:lang w:eastAsia="zh-CN"/>
              </w:rPr>
              <w:t>3</w:t>
            </w:r>
          </w:p>
        </w:tc>
        <w:tc>
          <w:tcPr>
            <w:tcW w:w="7654" w:type="dxa"/>
            <w:shd w:val="clear" w:color="auto" w:fill="auto"/>
          </w:tcPr>
          <w:p w:rsidR="00B762D2" w:rsidRPr="00806803" w:rsidRDefault="00B762D2" w:rsidP="0033471C">
            <w:pPr>
              <w:pStyle w:val="TAL"/>
              <w:rPr>
                <w:lang w:eastAsia="zh-CN"/>
              </w:rPr>
            </w:pPr>
            <w:r w:rsidRPr="00806803">
              <w:rPr>
                <w:rFonts w:hint="eastAsia"/>
                <w:lang w:eastAsia="zh-CN"/>
              </w:rPr>
              <w:t>PCell: 30</w:t>
            </w:r>
            <w:r w:rsidRPr="00806803">
              <w:t xml:space="preserve">kHz SSB SCS, </w:t>
            </w:r>
            <w:r w:rsidRPr="00806803">
              <w:rPr>
                <w:rFonts w:hint="eastAsia"/>
                <w:lang w:eastAsia="zh-CN"/>
              </w:rPr>
              <w:t>4</w:t>
            </w:r>
            <w:r w:rsidRPr="00806803">
              <w:t xml:space="preserve">0MHz bandwidth, </w:t>
            </w:r>
            <w:r w:rsidRPr="00806803">
              <w:rPr>
                <w:rFonts w:hint="eastAsia"/>
                <w:lang w:eastAsia="zh-CN"/>
              </w:rPr>
              <w:t>T</w:t>
            </w:r>
            <w:r w:rsidRPr="00806803">
              <w:t>DD duplex mode</w:t>
            </w:r>
          </w:p>
          <w:p w:rsidR="00B762D2" w:rsidRPr="00806803" w:rsidRDefault="00B762D2" w:rsidP="0033471C">
            <w:pPr>
              <w:pStyle w:val="TAL"/>
            </w:pPr>
            <w:r w:rsidRPr="00806803">
              <w:rPr>
                <w:lang w:eastAsia="zh-CN"/>
              </w:rPr>
              <w:t>Target</w:t>
            </w:r>
            <w:r w:rsidRPr="00806803">
              <w:rPr>
                <w:rFonts w:hint="eastAsia"/>
                <w:lang w:eastAsia="zh-CN"/>
              </w:rPr>
              <w:t xml:space="preserve"> SCell: 120</w:t>
            </w:r>
            <w:r w:rsidRPr="00806803">
              <w:t xml:space="preserve"> kHz SSB SCS, 1</w:t>
            </w:r>
            <w:r w:rsidRPr="00806803">
              <w:rPr>
                <w:rFonts w:hint="eastAsia"/>
                <w:lang w:eastAsia="zh-CN"/>
              </w:rPr>
              <w:t>0</w:t>
            </w:r>
            <w:r w:rsidRPr="00806803">
              <w:t xml:space="preserve">0MHz bandwidth, </w:t>
            </w:r>
            <w:r w:rsidRPr="00806803">
              <w:rPr>
                <w:rFonts w:hint="eastAsia"/>
                <w:lang w:eastAsia="zh-CN"/>
              </w:rPr>
              <w:t>T</w:t>
            </w:r>
            <w:r w:rsidRPr="00806803">
              <w:t>DD duplex mode</w:t>
            </w:r>
          </w:p>
        </w:tc>
      </w:tr>
      <w:tr w:rsidR="00B762D2" w:rsidRPr="00806803" w:rsidTr="0033471C">
        <w:trPr>
          <w:trHeight w:val="54"/>
        </w:trPr>
        <w:tc>
          <w:tcPr>
            <w:tcW w:w="9350" w:type="dxa"/>
            <w:gridSpan w:val="2"/>
            <w:shd w:val="clear" w:color="auto" w:fill="auto"/>
          </w:tcPr>
          <w:p w:rsidR="00B762D2" w:rsidRPr="00806803" w:rsidRDefault="00B762D2" w:rsidP="0033471C">
            <w:pPr>
              <w:pStyle w:val="TAN"/>
            </w:pPr>
            <w:r w:rsidRPr="00806803">
              <w:t>Note: The UE is only required to pass in one of the supported test configurations</w:t>
            </w:r>
          </w:p>
        </w:tc>
      </w:tr>
    </w:tbl>
    <w:p w:rsidR="00B762D2" w:rsidRPr="00806803" w:rsidRDefault="00B762D2" w:rsidP="00B762D2">
      <w:pPr>
        <w:rPr>
          <w:lang w:eastAsia="zh-CN"/>
        </w:rPr>
      </w:pPr>
    </w:p>
    <w:p w:rsidR="00B762D2" w:rsidRPr="00806803" w:rsidRDefault="00B762D2" w:rsidP="00B762D2">
      <w:pPr>
        <w:keepNext/>
        <w:keepLines/>
        <w:spacing w:before="60"/>
        <w:jc w:val="center"/>
        <w:rPr>
          <w:rFonts w:ascii="Arial" w:hAnsi="Arial"/>
          <w:b/>
        </w:rPr>
      </w:pPr>
      <w:r w:rsidRPr="00806803">
        <w:rPr>
          <w:rFonts w:ascii="Arial" w:hAnsi="Arial"/>
          <w:b/>
        </w:rPr>
        <w:lastRenderedPageBreak/>
        <w:t>Table A.</w:t>
      </w:r>
      <w:r w:rsidRPr="00806803">
        <w:rPr>
          <w:rFonts w:ascii="Arial" w:hAnsi="Arial" w:hint="eastAsia"/>
          <w:b/>
          <w:lang w:eastAsia="zh-CN"/>
        </w:rPr>
        <w:t>7</w:t>
      </w:r>
      <w:r w:rsidRPr="00806803">
        <w:rPr>
          <w:rFonts w:ascii="Arial" w:hAnsi="Arial"/>
          <w:b/>
        </w:rPr>
        <w:t>.5.3.</w:t>
      </w:r>
      <w:r w:rsidRPr="00806803">
        <w:rPr>
          <w:rFonts w:ascii="Arial" w:hAnsi="Arial" w:hint="eastAsia"/>
          <w:b/>
          <w:lang w:eastAsia="zh-CN"/>
        </w:rPr>
        <w:t>2</w:t>
      </w:r>
      <w:r w:rsidRPr="00806803">
        <w:rPr>
          <w:rFonts w:ascii="Arial" w:hAnsi="Arial"/>
          <w:b/>
        </w:rPr>
        <w:t>.1-</w:t>
      </w:r>
      <w:r w:rsidRPr="00806803">
        <w:rPr>
          <w:rFonts w:ascii="Arial" w:hAnsi="Arial" w:hint="eastAsia"/>
          <w:b/>
          <w:lang w:eastAsia="zh-CN"/>
        </w:rPr>
        <w:t>2</w:t>
      </w:r>
      <w:r w:rsidRPr="00806803">
        <w:rPr>
          <w:rFonts w:ascii="Arial" w:hAnsi="Arial"/>
          <w:b/>
        </w:rPr>
        <w:t xml:space="preserve">: Cell specific test parameters for FR2 SCell activation case </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886"/>
        <w:gridCol w:w="110"/>
        <w:gridCol w:w="17"/>
        <w:gridCol w:w="29"/>
        <w:gridCol w:w="730"/>
        <w:gridCol w:w="221"/>
        <w:gridCol w:w="666"/>
        <w:gridCol w:w="165"/>
        <w:gridCol w:w="721"/>
        <w:gridCol w:w="110"/>
        <w:gridCol w:w="776"/>
        <w:gridCol w:w="55"/>
        <w:gridCol w:w="832"/>
      </w:tblGrid>
      <w:tr w:rsidR="00B762D2" w:rsidRPr="00806803" w:rsidTr="0033471C">
        <w:trPr>
          <w:jc w:val="center"/>
        </w:trPr>
        <w:tc>
          <w:tcPr>
            <w:tcW w:w="362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H"/>
              <w:rPr>
                <w:lang w:val="en-US"/>
              </w:rPr>
            </w:pPr>
            <w:r w:rsidRPr="00806803">
              <w:rPr>
                <w:lang w:val="en-US"/>
              </w:rPr>
              <w:lastRenderedPageBreak/>
              <w:t>Parameter</w:t>
            </w:r>
            <w:r w:rsidRPr="00806803">
              <w:rPr>
                <w:vertAlign w:val="superscript"/>
                <w:lang w:val="en-US"/>
              </w:rPr>
              <w:t>Note 5</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H"/>
              <w:rPr>
                <w:lang w:val="en-US"/>
              </w:rPr>
            </w:pPr>
            <w:r w:rsidRPr="00806803">
              <w:rPr>
                <w:lang w:val="en-US"/>
              </w:rPr>
              <w:t>Unit</w:t>
            </w:r>
          </w:p>
        </w:tc>
        <w:tc>
          <w:tcPr>
            <w:tcW w:w="1993" w:type="dxa"/>
            <w:gridSpan w:val="6"/>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H"/>
              <w:rPr>
                <w:lang w:val="en-US"/>
              </w:rPr>
            </w:pPr>
            <w:r w:rsidRPr="00806803">
              <w:rPr>
                <w:lang w:val="en-US"/>
              </w:rPr>
              <w:t>T1</w:t>
            </w:r>
          </w:p>
        </w:tc>
        <w:tc>
          <w:tcPr>
            <w:tcW w:w="1662" w:type="dxa"/>
            <w:gridSpan w:val="4"/>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H"/>
              <w:rPr>
                <w:lang w:val="en-US"/>
              </w:rPr>
            </w:pPr>
            <w:r w:rsidRPr="00806803">
              <w:rPr>
                <w:lang w:val="en-US"/>
              </w:rPr>
              <w:t>T2</w:t>
            </w: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H"/>
              <w:rPr>
                <w:lang w:val="en-US"/>
              </w:rPr>
            </w:pPr>
            <w:r w:rsidRPr="00806803">
              <w:rPr>
                <w:lang w:val="en-US"/>
              </w:rPr>
              <w:t>T3</w:t>
            </w:r>
          </w:p>
        </w:tc>
      </w:tr>
      <w:tr w:rsidR="00B762D2" w:rsidRPr="00806803" w:rsidTr="0033471C">
        <w:trPr>
          <w:jc w:val="center"/>
        </w:trPr>
        <w:tc>
          <w:tcPr>
            <w:tcW w:w="3626" w:type="dxa"/>
            <w:gridSpan w:val="2"/>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H"/>
              <w:rPr>
                <w:rFonts w:eastAsia="Calibri"/>
                <w:szCs w:val="22"/>
                <w:lang w:val="en-US"/>
              </w:rPr>
            </w:pP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H"/>
              <w:rPr>
                <w:rFonts w:eastAsia="Calibri"/>
                <w:szCs w:val="22"/>
                <w:lang w:val="en-US"/>
              </w:rPr>
            </w:pPr>
          </w:p>
        </w:tc>
        <w:tc>
          <w:tcPr>
            <w:tcW w:w="1013" w:type="dxa"/>
            <w:gridSpan w:val="3"/>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H"/>
              <w:rPr>
                <w:lang w:val="en-US" w:eastAsia="zh-CN"/>
              </w:rPr>
            </w:pPr>
            <w:r w:rsidRPr="00806803">
              <w:rPr>
                <w:lang w:val="en-US"/>
              </w:rPr>
              <w:t xml:space="preserve">Cell </w:t>
            </w:r>
            <w:r w:rsidRPr="00806803">
              <w:rPr>
                <w:rFonts w:hint="eastAsia"/>
                <w:lang w:val="en-US" w:eastAsia="zh-CN"/>
              </w:rPr>
              <w:t>1</w:t>
            </w:r>
          </w:p>
        </w:tc>
        <w:tc>
          <w:tcPr>
            <w:tcW w:w="980" w:type="dxa"/>
            <w:gridSpan w:val="3"/>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H"/>
              <w:rPr>
                <w:lang w:val="en-US" w:eastAsia="zh-CN"/>
              </w:rPr>
            </w:pPr>
            <w:r w:rsidRPr="00806803">
              <w:rPr>
                <w:lang w:val="en-US"/>
              </w:rPr>
              <w:t xml:space="preserve">Cell </w:t>
            </w:r>
            <w:r w:rsidRPr="00806803">
              <w:rPr>
                <w:rFonts w:hint="eastAsia"/>
                <w:lang w:val="en-US" w:eastAsia="zh-CN"/>
              </w:rPr>
              <w:t>2</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H"/>
              <w:rPr>
                <w:lang w:val="en-US" w:eastAsia="zh-CN"/>
              </w:rPr>
            </w:pPr>
            <w:r w:rsidRPr="00806803">
              <w:rPr>
                <w:lang w:val="en-US"/>
              </w:rPr>
              <w:t xml:space="preserve">Cell </w:t>
            </w:r>
            <w:r w:rsidRPr="00806803">
              <w:rPr>
                <w:rFonts w:hint="eastAsia"/>
                <w:lang w:val="en-US" w:eastAsia="zh-CN"/>
              </w:rPr>
              <w:t>1</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H"/>
              <w:rPr>
                <w:lang w:val="en-US" w:eastAsia="zh-CN"/>
              </w:rPr>
            </w:pPr>
            <w:r w:rsidRPr="00806803">
              <w:rPr>
                <w:lang w:val="en-US"/>
              </w:rPr>
              <w:t xml:space="preserve">Cell </w:t>
            </w:r>
            <w:r w:rsidRPr="00806803">
              <w:rPr>
                <w:rFonts w:hint="eastAsia"/>
                <w:lang w:val="en-US" w:eastAsia="zh-CN"/>
              </w:rPr>
              <w:t>2</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H"/>
              <w:rPr>
                <w:lang w:val="en-US" w:eastAsia="zh-CN"/>
              </w:rPr>
            </w:pPr>
            <w:r w:rsidRPr="00806803">
              <w:rPr>
                <w:lang w:val="en-US"/>
              </w:rPr>
              <w:t xml:space="preserve">Cell </w:t>
            </w:r>
            <w:r w:rsidRPr="00806803">
              <w:rPr>
                <w:rFonts w:hint="eastAsia"/>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H"/>
              <w:rPr>
                <w:lang w:val="en-US" w:eastAsia="zh-CN"/>
              </w:rPr>
            </w:pPr>
            <w:r w:rsidRPr="00806803">
              <w:rPr>
                <w:lang w:val="en-US"/>
              </w:rPr>
              <w:t xml:space="preserve">Cell </w:t>
            </w:r>
            <w:r w:rsidRPr="00806803">
              <w:rPr>
                <w:rFonts w:hint="eastAsia"/>
                <w:lang w:val="en-US" w:eastAsia="zh-CN"/>
              </w:rPr>
              <w:t>2</w:t>
            </w:r>
          </w:p>
        </w:tc>
      </w:tr>
      <w:tr w:rsidR="00B762D2" w:rsidRPr="00806803" w:rsidTr="0033471C">
        <w:trPr>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rPr>
                <w:rFonts w:ascii="Arial" w:hAnsi="Arial" w:cs="Arial"/>
                <w:sz w:val="18"/>
                <w:lang w:val="it-IT"/>
              </w:rPr>
            </w:pPr>
            <w:r w:rsidRPr="00806803">
              <w:rPr>
                <w:rFonts w:ascii="Arial" w:hAnsi="Arial" w:cs="Arial"/>
                <w:sz w:val="18"/>
                <w:lang w:val="it-IT"/>
              </w:rPr>
              <w:t>SSB ARFCN</w:t>
            </w:r>
          </w:p>
        </w:tc>
        <w:tc>
          <w:tcPr>
            <w:tcW w:w="891"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it-IT"/>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jc w:val="center"/>
              <w:rPr>
                <w:rFonts w:ascii="Arial" w:hAnsi="Arial" w:cs="Arial"/>
                <w:sz w:val="18"/>
                <w:lang w:val="en-US" w:eastAsia="zh-CN"/>
              </w:rPr>
            </w:pPr>
            <w:r w:rsidRPr="00806803">
              <w:rPr>
                <w:rFonts w:ascii="Arial" w:hAnsi="Arial" w:cs="Arial"/>
                <w:sz w:val="18"/>
                <w:lang w:val="en-US"/>
              </w:rPr>
              <w:t>Freq</w:t>
            </w:r>
            <w:r w:rsidRPr="00806803">
              <w:rPr>
                <w:rFonts w:ascii="Arial" w:hAnsi="Arial" w:cs="Arial" w:hint="eastAsia"/>
                <w:sz w:val="18"/>
                <w:lang w:val="en-US" w:eastAsia="zh-CN"/>
              </w:rPr>
              <w:t>1</w:t>
            </w:r>
          </w:p>
        </w:tc>
        <w:tc>
          <w:tcPr>
            <w:tcW w:w="997" w:type="dxa"/>
            <w:gridSpan w:val="4"/>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rPr>
            </w:pPr>
            <w:r w:rsidRPr="00806803">
              <w:rPr>
                <w:rFonts w:ascii="Arial" w:hAnsi="Arial" w:cs="Arial"/>
                <w:sz w:val="18"/>
                <w:lang w:val="en-US"/>
              </w:rPr>
              <w:t>Freq</w:t>
            </w:r>
            <w:r w:rsidRPr="00806803">
              <w:rPr>
                <w:rFonts w:ascii="Arial" w:hAnsi="Arial" w:cs="Arial" w:hint="eastAsia"/>
                <w:sz w:val="18"/>
                <w:lang w:val="en-US" w:eastAsia="zh-CN"/>
              </w:rPr>
              <w:t>2</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jc w:val="center"/>
              <w:rPr>
                <w:rFonts w:ascii="Arial" w:hAnsi="Arial" w:cs="Arial"/>
                <w:sz w:val="18"/>
                <w:lang w:val="en-US" w:eastAsia="zh-CN"/>
              </w:rPr>
            </w:pPr>
            <w:r w:rsidRPr="00806803">
              <w:rPr>
                <w:rFonts w:ascii="Arial" w:hAnsi="Arial" w:cs="Arial"/>
                <w:sz w:val="18"/>
                <w:lang w:val="en-US"/>
              </w:rPr>
              <w:t>Freq</w:t>
            </w:r>
            <w:r w:rsidRPr="00806803">
              <w:rPr>
                <w:rFonts w:ascii="Arial" w:hAnsi="Arial" w:cs="Arial" w:hint="eastAsia"/>
                <w:sz w:val="18"/>
                <w:lang w:val="en-US" w:eastAsia="zh-CN"/>
              </w:rPr>
              <w:t>1</w:t>
            </w:r>
          </w:p>
        </w:tc>
        <w:tc>
          <w:tcPr>
            <w:tcW w:w="831" w:type="dxa"/>
            <w:gridSpan w:val="2"/>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rPr>
            </w:pPr>
            <w:r w:rsidRPr="00806803">
              <w:rPr>
                <w:rFonts w:ascii="Arial" w:hAnsi="Arial" w:cs="Arial"/>
                <w:sz w:val="18"/>
                <w:lang w:val="en-US"/>
              </w:rPr>
              <w:t>Freq</w:t>
            </w:r>
            <w:r w:rsidRPr="00806803">
              <w:rPr>
                <w:rFonts w:ascii="Arial" w:hAnsi="Arial" w:cs="Arial" w:hint="eastAsia"/>
                <w:sz w:val="18"/>
                <w:lang w:val="en-US" w:eastAsia="zh-CN"/>
              </w:rPr>
              <w:t>2</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jc w:val="center"/>
              <w:rPr>
                <w:rFonts w:ascii="Arial" w:hAnsi="Arial" w:cs="Arial"/>
                <w:sz w:val="18"/>
                <w:lang w:val="en-US" w:eastAsia="zh-CN"/>
              </w:rPr>
            </w:pPr>
            <w:r w:rsidRPr="00806803">
              <w:rPr>
                <w:rFonts w:ascii="Arial" w:hAnsi="Arial" w:cs="Arial"/>
                <w:sz w:val="18"/>
                <w:lang w:val="en-US"/>
              </w:rPr>
              <w:t>Freq</w:t>
            </w:r>
            <w:r w:rsidRPr="00806803">
              <w:rPr>
                <w:rFonts w:ascii="Arial" w:hAnsi="Arial" w:cs="Arial" w:hint="eastAsia"/>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rPr>
            </w:pPr>
            <w:r w:rsidRPr="00806803">
              <w:rPr>
                <w:rFonts w:ascii="Arial" w:hAnsi="Arial" w:cs="Arial"/>
                <w:sz w:val="18"/>
                <w:lang w:val="en-US"/>
              </w:rPr>
              <w:t>Freq</w:t>
            </w:r>
            <w:r w:rsidRPr="00806803">
              <w:rPr>
                <w:rFonts w:ascii="Arial" w:hAnsi="Arial" w:cs="Arial" w:hint="eastAsia"/>
                <w:sz w:val="18"/>
                <w:lang w:val="en-US" w:eastAsia="zh-CN"/>
              </w:rPr>
              <w:t>2</w:t>
            </w:r>
          </w:p>
        </w:tc>
      </w:tr>
      <w:tr w:rsidR="00B762D2" w:rsidRPr="00806803" w:rsidTr="0033471C">
        <w:trPr>
          <w:trHeight w:val="88"/>
          <w:jc w:val="center"/>
        </w:trPr>
        <w:tc>
          <w:tcPr>
            <w:tcW w:w="1812" w:type="dxa"/>
            <w:vMerge w:val="restart"/>
            <w:tcBorders>
              <w:top w:val="single" w:sz="4" w:space="0" w:color="auto"/>
              <w:left w:val="single" w:sz="4" w:space="0" w:color="auto"/>
              <w:right w:val="single" w:sz="4" w:space="0" w:color="auto"/>
            </w:tcBorders>
          </w:tcPr>
          <w:p w:rsidR="00B762D2" w:rsidRPr="00806803" w:rsidRDefault="00B762D2" w:rsidP="0033471C">
            <w:pPr>
              <w:keepNext/>
              <w:keepLines/>
              <w:spacing w:after="0"/>
              <w:rPr>
                <w:rFonts w:ascii="Arial" w:hAnsi="Arial" w:cs="Arial"/>
                <w:sz w:val="18"/>
                <w:lang w:val="en-US"/>
              </w:rPr>
            </w:pPr>
            <w:r w:rsidRPr="00806803">
              <w:rPr>
                <w:rFonts w:ascii="Arial" w:hAnsi="Arial" w:cs="Arial"/>
                <w:sz w:val="18"/>
                <w:lang w:val="it-IT"/>
              </w:rPr>
              <w:t>Duplex mode</w:t>
            </w:r>
          </w:p>
        </w:tc>
        <w:tc>
          <w:tcPr>
            <w:tcW w:w="1814"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cs="Arial"/>
                <w:sz w:val="18"/>
                <w:lang w:val="en-US" w:eastAsia="zh-CN"/>
              </w:rPr>
            </w:pPr>
            <w:r w:rsidRPr="00806803">
              <w:rPr>
                <w:rFonts w:ascii="Arial" w:hAnsi="Arial" w:cs="Arial" w:hint="eastAsia"/>
                <w:sz w:val="18"/>
                <w:lang w:val="en-US" w:eastAsia="zh-CN"/>
              </w:rPr>
              <w:t>Config 1</w:t>
            </w:r>
          </w:p>
        </w:tc>
        <w:tc>
          <w:tcPr>
            <w:tcW w:w="891" w:type="dxa"/>
            <w:vMerge w:val="restart"/>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lang w:val="en-US"/>
              </w:rPr>
            </w:pPr>
          </w:p>
        </w:tc>
        <w:tc>
          <w:tcPr>
            <w:tcW w:w="1013" w:type="dxa"/>
            <w:gridSpan w:val="3"/>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eastAsia="zh-CN"/>
              </w:rPr>
            </w:pPr>
            <w:r w:rsidRPr="00806803">
              <w:rPr>
                <w:rFonts w:ascii="Arial" w:hAnsi="Arial" w:cs="Arial" w:hint="eastAsia"/>
                <w:sz w:val="18"/>
                <w:lang w:eastAsia="zh-CN"/>
              </w:rPr>
              <w:t>F</w:t>
            </w:r>
            <w:r w:rsidRPr="00806803">
              <w:rPr>
                <w:rFonts w:ascii="Arial" w:hAnsi="Arial" w:cs="Arial"/>
                <w:sz w:val="18"/>
              </w:rPr>
              <w:t>DD</w:t>
            </w:r>
          </w:p>
        </w:tc>
        <w:tc>
          <w:tcPr>
            <w:tcW w:w="980" w:type="dxa"/>
            <w:gridSpan w:val="3"/>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eastAsia="zh-CN"/>
              </w:rPr>
            </w:pPr>
            <w:r w:rsidRPr="00806803">
              <w:rPr>
                <w:rFonts w:ascii="Arial" w:hAnsi="Arial" w:cs="Arial" w:hint="eastAsia"/>
                <w:sz w:val="18"/>
                <w:lang w:val="en-US" w:eastAsia="zh-CN"/>
              </w:rPr>
              <w:t>TDD</w:t>
            </w:r>
          </w:p>
        </w:tc>
        <w:tc>
          <w:tcPr>
            <w:tcW w:w="831" w:type="dxa"/>
            <w:gridSpan w:val="2"/>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eastAsia="zh-CN"/>
              </w:rPr>
            </w:pPr>
            <w:r w:rsidRPr="00806803">
              <w:rPr>
                <w:rFonts w:ascii="Arial" w:hAnsi="Arial" w:cs="Arial" w:hint="eastAsia"/>
                <w:sz w:val="18"/>
                <w:lang w:val="en-US" w:eastAsia="zh-CN"/>
              </w:rPr>
              <w:t>FDD</w:t>
            </w:r>
          </w:p>
        </w:tc>
        <w:tc>
          <w:tcPr>
            <w:tcW w:w="831" w:type="dxa"/>
            <w:gridSpan w:val="2"/>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eastAsia="zh-CN"/>
              </w:rPr>
            </w:pPr>
            <w:r w:rsidRPr="00806803">
              <w:rPr>
                <w:rFonts w:ascii="Arial" w:hAnsi="Arial" w:cs="Arial" w:hint="eastAsia"/>
                <w:sz w:val="18"/>
                <w:lang w:val="en-US" w:eastAsia="zh-CN"/>
              </w:rPr>
              <w:t>TDD</w:t>
            </w:r>
          </w:p>
        </w:tc>
        <w:tc>
          <w:tcPr>
            <w:tcW w:w="831" w:type="dxa"/>
            <w:gridSpan w:val="2"/>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eastAsia="zh-CN"/>
              </w:rPr>
            </w:pPr>
            <w:r w:rsidRPr="00806803">
              <w:rPr>
                <w:rFonts w:ascii="Arial" w:hAnsi="Arial" w:cs="Arial" w:hint="eastAsia"/>
                <w:sz w:val="18"/>
                <w:lang w:val="en-US" w:eastAsia="zh-CN"/>
              </w:rPr>
              <w:t>FDD</w:t>
            </w:r>
          </w:p>
        </w:tc>
        <w:tc>
          <w:tcPr>
            <w:tcW w:w="832" w:type="dxa"/>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eastAsia="zh-CN"/>
              </w:rPr>
            </w:pPr>
            <w:r w:rsidRPr="00806803">
              <w:rPr>
                <w:rFonts w:ascii="Arial" w:hAnsi="Arial" w:cs="Arial" w:hint="eastAsia"/>
                <w:sz w:val="18"/>
                <w:lang w:val="en-US" w:eastAsia="zh-CN"/>
              </w:rPr>
              <w:t>TDD</w:t>
            </w:r>
          </w:p>
        </w:tc>
      </w:tr>
      <w:tr w:rsidR="00B762D2" w:rsidRPr="00806803" w:rsidTr="0033471C">
        <w:trPr>
          <w:trHeight w:val="87"/>
          <w:jc w:val="center"/>
        </w:trPr>
        <w:tc>
          <w:tcPr>
            <w:tcW w:w="1812" w:type="dxa"/>
            <w:vMerge/>
            <w:tcBorders>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cs="Arial"/>
                <w:sz w:val="18"/>
                <w:lang w:val="it-IT"/>
              </w:rPr>
            </w:pPr>
          </w:p>
        </w:tc>
        <w:tc>
          <w:tcPr>
            <w:tcW w:w="1814"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cs="Arial"/>
                <w:sz w:val="18"/>
                <w:lang w:val="en-US" w:eastAsia="zh-CN"/>
              </w:rPr>
            </w:pPr>
            <w:r w:rsidRPr="00806803">
              <w:rPr>
                <w:rFonts w:ascii="Arial" w:hAnsi="Arial" w:cs="Arial" w:hint="eastAsia"/>
                <w:sz w:val="18"/>
                <w:lang w:val="en-US" w:eastAsia="zh-CN"/>
              </w:rPr>
              <w:t>Config 2,3</w:t>
            </w:r>
          </w:p>
        </w:tc>
        <w:tc>
          <w:tcPr>
            <w:tcW w:w="891" w:type="dxa"/>
            <w:vMerge/>
            <w:tcBorders>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lang w:val="en-US"/>
              </w:rPr>
            </w:pPr>
          </w:p>
        </w:tc>
        <w:tc>
          <w:tcPr>
            <w:tcW w:w="5318" w:type="dxa"/>
            <w:gridSpan w:val="13"/>
            <w:tcBorders>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rPr>
            </w:pPr>
            <w:r w:rsidRPr="00806803">
              <w:rPr>
                <w:rFonts w:ascii="Arial" w:hAnsi="Arial" w:cs="Arial"/>
                <w:sz w:val="18"/>
              </w:rPr>
              <w:t>TDD</w:t>
            </w:r>
          </w:p>
        </w:tc>
      </w:tr>
      <w:tr w:rsidR="00B762D2" w:rsidRPr="00806803" w:rsidTr="0033471C">
        <w:trPr>
          <w:trHeight w:val="88"/>
          <w:jc w:val="center"/>
        </w:trPr>
        <w:tc>
          <w:tcPr>
            <w:tcW w:w="1812" w:type="dxa"/>
            <w:vMerge w:val="restart"/>
            <w:tcBorders>
              <w:top w:val="single" w:sz="4" w:space="0" w:color="auto"/>
              <w:left w:val="single" w:sz="4" w:space="0" w:color="auto"/>
              <w:right w:val="single" w:sz="4" w:space="0" w:color="auto"/>
            </w:tcBorders>
          </w:tcPr>
          <w:p w:rsidR="00B762D2" w:rsidRPr="00806803" w:rsidRDefault="00B762D2" w:rsidP="0033471C">
            <w:pPr>
              <w:keepNext/>
              <w:keepLines/>
              <w:spacing w:after="0"/>
              <w:rPr>
                <w:rFonts w:ascii="Arial" w:hAnsi="Arial" w:cs="Arial"/>
                <w:sz w:val="18"/>
                <w:lang w:val="en-US"/>
              </w:rPr>
            </w:pPr>
            <w:r w:rsidRPr="00806803">
              <w:rPr>
                <w:rFonts w:ascii="Arial" w:eastAsia="Malgun Gothic" w:hAnsi="Arial"/>
                <w:sz w:val="18"/>
                <w:szCs w:val="18"/>
              </w:rPr>
              <w:t>TDD configuration</w:t>
            </w:r>
          </w:p>
        </w:tc>
        <w:tc>
          <w:tcPr>
            <w:tcW w:w="1814"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cs="Arial"/>
                <w:sz w:val="18"/>
                <w:lang w:val="en-US" w:eastAsia="zh-CN"/>
              </w:rPr>
            </w:pPr>
            <w:r w:rsidRPr="00806803">
              <w:rPr>
                <w:rFonts w:ascii="Arial" w:hAnsi="Arial" w:cs="Arial" w:hint="eastAsia"/>
                <w:sz w:val="18"/>
                <w:lang w:val="en-US" w:eastAsia="zh-CN"/>
              </w:rPr>
              <w:t>Config 1</w:t>
            </w:r>
          </w:p>
        </w:tc>
        <w:tc>
          <w:tcPr>
            <w:tcW w:w="891" w:type="dxa"/>
            <w:vMerge w:val="restart"/>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lang w:val="en-US"/>
              </w:rPr>
            </w:pPr>
          </w:p>
        </w:tc>
        <w:tc>
          <w:tcPr>
            <w:tcW w:w="1013" w:type="dxa"/>
            <w:gridSpan w:val="3"/>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lang w:val="en-US" w:eastAsia="zh-CN"/>
              </w:rPr>
            </w:pPr>
            <w:r w:rsidRPr="00806803">
              <w:rPr>
                <w:rFonts w:ascii="Arial" w:hAnsi="Arial" w:cs="Arial" w:hint="eastAsia"/>
                <w:sz w:val="18"/>
                <w:lang w:val="en-US" w:eastAsia="zh-CN"/>
              </w:rPr>
              <w:t>Not Applicable</w:t>
            </w:r>
          </w:p>
        </w:tc>
        <w:tc>
          <w:tcPr>
            <w:tcW w:w="980" w:type="dxa"/>
            <w:gridSpan w:val="3"/>
            <w:vMerge w:val="restart"/>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rPr>
            </w:pPr>
            <w:r w:rsidRPr="00806803">
              <w:rPr>
                <w:rFonts w:ascii="Arial" w:hAnsi="Arial" w:cs="Arial"/>
                <w:sz w:val="18"/>
                <w:lang w:val="en-US"/>
              </w:rPr>
              <w:t>TDDConf.3.1</w:t>
            </w:r>
          </w:p>
        </w:tc>
        <w:tc>
          <w:tcPr>
            <w:tcW w:w="831" w:type="dxa"/>
            <w:gridSpan w:val="2"/>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lang w:val="en-US" w:eastAsia="zh-CN"/>
              </w:rPr>
            </w:pPr>
            <w:r w:rsidRPr="00806803">
              <w:rPr>
                <w:rFonts w:ascii="Arial" w:hAnsi="Arial" w:cs="Arial" w:hint="eastAsia"/>
                <w:sz w:val="18"/>
                <w:lang w:val="en-US" w:eastAsia="zh-CN"/>
              </w:rPr>
              <w:t>Not Applicable</w:t>
            </w:r>
          </w:p>
        </w:tc>
        <w:tc>
          <w:tcPr>
            <w:tcW w:w="831" w:type="dxa"/>
            <w:gridSpan w:val="2"/>
            <w:vMerge w:val="restart"/>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rPr>
            </w:pPr>
            <w:r w:rsidRPr="00806803">
              <w:rPr>
                <w:rFonts w:ascii="Arial" w:hAnsi="Arial" w:cs="Arial"/>
                <w:sz w:val="18"/>
                <w:lang w:val="en-US"/>
              </w:rPr>
              <w:t>TDDConf.3.1</w:t>
            </w:r>
          </w:p>
        </w:tc>
        <w:tc>
          <w:tcPr>
            <w:tcW w:w="831" w:type="dxa"/>
            <w:gridSpan w:val="2"/>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lang w:val="en-US" w:eastAsia="zh-CN"/>
              </w:rPr>
            </w:pPr>
            <w:r w:rsidRPr="00806803">
              <w:rPr>
                <w:rFonts w:ascii="Arial" w:hAnsi="Arial" w:cs="Arial" w:hint="eastAsia"/>
                <w:sz w:val="18"/>
                <w:lang w:val="en-US" w:eastAsia="zh-CN"/>
              </w:rPr>
              <w:t>Not Applicable</w:t>
            </w:r>
          </w:p>
        </w:tc>
        <w:tc>
          <w:tcPr>
            <w:tcW w:w="832" w:type="dxa"/>
            <w:vMerge w:val="restart"/>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rPr>
            </w:pPr>
            <w:r w:rsidRPr="00806803">
              <w:rPr>
                <w:rFonts w:ascii="Arial" w:hAnsi="Arial" w:cs="Arial"/>
                <w:sz w:val="18"/>
                <w:lang w:val="en-US"/>
              </w:rPr>
              <w:t>TDDConf.3.1</w:t>
            </w:r>
          </w:p>
        </w:tc>
      </w:tr>
      <w:tr w:rsidR="00B762D2" w:rsidRPr="00806803" w:rsidTr="0033471C">
        <w:trPr>
          <w:trHeight w:val="87"/>
          <w:jc w:val="center"/>
        </w:trPr>
        <w:tc>
          <w:tcPr>
            <w:tcW w:w="1812" w:type="dxa"/>
            <w:vMerge/>
            <w:tcBorders>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cs="Arial"/>
                <w:sz w:val="18"/>
                <w:lang w:val="en-US" w:eastAsia="zh-CN"/>
              </w:rPr>
            </w:pPr>
            <w:r w:rsidRPr="00806803">
              <w:rPr>
                <w:rFonts w:ascii="Arial" w:hAnsi="Arial" w:cs="Arial" w:hint="eastAsia"/>
                <w:sz w:val="18"/>
                <w:lang w:val="en-US" w:eastAsia="zh-CN"/>
              </w:rPr>
              <w:t>Config 2,3</w:t>
            </w:r>
          </w:p>
        </w:tc>
        <w:tc>
          <w:tcPr>
            <w:tcW w:w="891" w:type="dxa"/>
            <w:vMerge/>
            <w:tcBorders>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lang w:val="en-US"/>
              </w:rPr>
            </w:pPr>
          </w:p>
        </w:tc>
        <w:tc>
          <w:tcPr>
            <w:tcW w:w="1013" w:type="dxa"/>
            <w:gridSpan w:val="3"/>
            <w:tcBorders>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lang w:val="en-US"/>
              </w:rPr>
            </w:pPr>
            <w:r w:rsidRPr="00806803">
              <w:rPr>
                <w:rFonts w:ascii="Arial" w:hAnsi="Arial" w:cs="Arial"/>
                <w:sz w:val="18"/>
                <w:lang w:val="en-US"/>
              </w:rPr>
              <w:t>TDDConf.</w:t>
            </w:r>
            <w:r w:rsidRPr="00806803">
              <w:rPr>
                <w:rFonts w:ascii="Arial" w:hAnsi="Arial" w:cs="Arial" w:hint="eastAsia"/>
                <w:sz w:val="18"/>
                <w:lang w:val="en-US" w:eastAsia="zh-CN"/>
              </w:rPr>
              <w:t>1</w:t>
            </w:r>
            <w:r w:rsidRPr="00806803">
              <w:rPr>
                <w:rFonts w:ascii="Arial" w:hAnsi="Arial" w:cs="Arial"/>
                <w:sz w:val="18"/>
                <w:lang w:val="en-US"/>
              </w:rPr>
              <w:t>.1</w:t>
            </w:r>
          </w:p>
        </w:tc>
        <w:tc>
          <w:tcPr>
            <w:tcW w:w="980" w:type="dxa"/>
            <w:gridSpan w:val="3"/>
            <w:vMerge/>
            <w:tcBorders>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lang w:val="en-US"/>
              </w:rPr>
            </w:pPr>
            <w:r w:rsidRPr="00806803">
              <w:rPr>
                <w:rFonts w:ascii="Arial" w:hAnsi="Arial" w:cs="Arial"/>
                <w:sz w:val="18"/>
                <w:lang w:val="en-US"/>
              </w:rPr>
              <w:t>TDDConf.</w:t>
            </w:r>
            <w:r w:rsidRPr="00806803">
              <w:rPr>
                <w:rFonts w:ascii="Arial" w:hAnsi="Arial" w:cs="Arial" w:hint="eastAsia"/>
                <w:sz w:val="18"/>
                <w:lang w:val="en-US" w:eastAsia="zh-CN"/>
              </w:rPr>
              <w:t>1</w:t>
            </w:r>
            <w:r w:rsidRPr="00806803">
              <w:rPr>
                <w:rFonts w:ascii="Arial" w:hAnsi="Arial" w:cs="Arial"/>
                <w:sz w:val="18"/>
                <w:lang w:val="en-US"/>
              </w:rPr>
              <w:t>.1</w:t>
            </w:r>
          </w:p>
        </w:tc>
        <w:tc>
          <w:tcPr>
            <w:tcW w:w="831" w:type="dxa"/>
            <w:gridSpan w:val="2"/>
            <w:vMerge/>
            <w:tcBorders>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lang w:val="en-US"/>
              </w:rPr>
            </w:pPr>
            <w:r w:rsidRPr="00806803">
              <w:rPr>
                <w:rFonts w:ascii="Arial" w:hAnsi="Arial" w:cs="Arial"/>
                <w:sz w:val="18"/>
                <w:lang w:val="en-US"/>
              </w:rPr>
              <w:t>TDDConf.</w:t>
            </w:r>
            <w:r w:rsidRPr="00806803">
              <w:rPr>
                <w:rFonts w:ascii="Arial" w:hAnsi="Arial" w:cs="Arial" w:hint="eastAsia"/>
                <w:sz w:val="18"/>
                <w:lang w:val="en-US" w:eastAsia="zh-CN"/>
              </w:rPr>
              <w:t>1</w:t>
            </w:r>
            <w:r w:rsidRPr="00806803">
              <w:rPr>
                <w:rFonts w:ascii="Arial" w:hAnsi="Arial" w:cs="Arial"/>
                <w:sz w:val="18"/>
                <w:lang w:val="en-US"/>
              </w:rPr>
              <w:t>.1</w:t>
            </w:r>
          </w:p>
        </w:tc>
        <w:tc>
          <w:tcPr>
            <w:tcW w:w="832" w:type="dxa"/>
            <w:vMerge/>
            <w:tcBorders>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lang w:val="en-US"/>
              </w:rPr>
            </w:pPr>
          </w:p>
        </w:tc>
      </w:tr>
      <w:tr w:rsidR="00B762D2" w:rsidRPr="00806803" w:rsidTr="0033471C">
        <w:trPr>
          <w:trHeight w:val="424"/>
          <w:jc w:val="center"/>
        </w:trPr>
        <w:tc>
          <w:tcPr>
            <w:tcW w:w="1812" w:type="dxa"/>
            <w:tcBorders>
              <w:top w:val="single" w:sz="4" w:space="0" w:color="auto"/>
              <w:left w:val="single" w:sz="4" w:space="0" w:color="auto"/>
              <w:right w:val="single" w:sz="4" w:space="0" w:color="auto"/>
            </w:tcBorders>
          </w:tcPr>
          <w:p w:rsidR="00B762D2" w:rsidRPr="00806803" w:rsidRDefault="00B762D2" w:rsidP="0033471C">
            <w:pPr>
              <w:keepNext/>
              <w:keepLines/>
              <w:spacing w:after="0"/>
              <w:rPr>
                <w:rFonts w:ascii="Arial" w:eastAsia="Malgun Gothic" w:hAnsi="Arial"/>
                <w:sz w:val="18"/>
                <w:szCs w:val="18"/>
              </w:rPr>
            </w:pPr>
            <w:r w:rsidRPr="00806803">
              <w:rPr>
                <w:rFonts w:ascii="Arial" w:hAnsi="Arial" w:cs="Arial" w:hint="eastAsia"/>
                <w:sz w:val="18"/>
                <w:lang w:eastAsia="zh-CN"/>
              </w:rPr>
              <w:t>Downlink i</w:t>
            </w:r>
            <w:r w:rsidRPr="00806803">
              <w:rPr>
                <w:rFonts w:ascii="Arial" w:hAnsi="Arial" w:cs="Arial"/>
                <w:sz w:val="18"/>
              </w:rPr>
              <w:t>nitial BWP Configuration</w:t>
            </w:r>
          </w:p>
        </w:tc>
        <w:tc>
          <w:tcPr>
            <w:tcW w:w="1814" w:type="dxa"/>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both"/>
              <w:rPr>
                <w:rFonts w:ascii="Arial" w:hAnsi="Arial" w:cs="Arial"/>
                <w:sz w:val="18"/>
                <w:lang w:val="en-US" w:eastAsia="zh-CN"/>
              </w:rPr>
            </w:pPr>
            <w:r w:rsidRPr="00806803">
              <w:rPr>
                <w:rFonts w:ascii="Arial" w:hAnsi="Arial" w:cs="Arial" w:hint="eastAsia"/>
                <w:sz w:val="18"/>
                <w:lang w:val="en-US" w:eastAsia="zh-CN"/>
              </w:rPr>
              <w:t>Config 1,2,3</w:t>
            </w:r>
          </w:p>
        </w:tc>
        <w:tc>
          <w:tcPr>
            <w:tcW w:w="891"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lang w:val="en-US"/>
              </w:rPr>
            </w:pPr>
          </w:p>
        </w:tc>
        <w:tc>
          <w:tcPr>
            <w:tcW w:w="5318" w:type="dxa"/>
            <w:gridSpan w:val="13"/>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eastAsia="zh-CN"/>
              </w:rPr>
            </w:pPr>
            <w:r w:rsidRPr="00806803">
              <w:rPr>
                <w:rFonts w:ascii="Arial" w:hAnsi="Arial" w:cs="Arial" w:hint="eastAsia"/>
                <w:sz w:val="18"/>
                <w:lang w:val="en-US" w:eastAsia="zh-CN"/>
              </w:rPr>
              <w:t>DLBWP.0.1</w:t>
            </w:r>
          </w:p>
        </w:tc>
      </w:tr>
      <w:tr w:rsidR="00B762D2" w:rsidRPr="00806803" w:rsidTr="0033471C">
        <w:trPr>
          <w:trHeight w:val="88"/>
          <w:jc w:val="center"/>
        </w:trPr>
        <w:tc>
          <w:tcPr>
            <w:tcW w:w="1812" w:type="dxa"/>
            <w:tcBorders>
              <w:top w:val="single" w:sz="4" w:space="0" w:color="auto"/>
              <w:left w:val="single" w:sz="4" w:space="0" w:color="auto"/>
              <w:right w:val="single" w:sz="4" w:space="0" w:color="auto"/>
            </w:tcBorders>
          </w:tcPr>
          <w:p w:rsidR="00B762D2" w:rsidRPr="00806803" w:rsidRDefault="00B762D2" w:rsidP="0033471C">
            <w:pPr>
              <w:keepNext/>
              <w:keepLines/>
              <w:spacing w:after="0"/>
              <w:rPr>
                <w:rFonts w:ascii="Arial" w:eastAsia="Malgun Gothic" w:hAnsi="Arial"/>
                <w:sz w:val="18"/>
                <w:szCs w:val="18"/>
              </w:rPr>
            </w:pPr>
            <w:r w:rsidRPr="00806803">
              <w:rPr>
                <w:rFonts w:ascii="Arial" w:hAnsi="Arial" w:cs="Arial" w:hint="eastAsia"/>
                <w:sz w:val="18"/>
                <w:szCs w:val="18"/>
                <w:lang w:eastAsia="zh-CN"/>
              </w:rPr>
              <w:t>Downlink dedicated</w:t>
            </w:r>
            <w:r w:rsidRPr="00806803">
              <w:rPr>
                <w:rFonts w:ascii="Arial" w:hAnsi="Arial" w:cs="Arial"/>
                <w:sz w:val="18"/>
                <w:szCs w:val="18"/>
              </w:rPr>
              <w:t xml:space="preserve"> BWP Configuration</w:t>
            </w:r>
          </w:p>
        </w:tc>
        <w:tc>
          <w:tcPr>
            <w:tcW w:w="1814"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both"/>
              <w:rPr>
                <w:rFonts w:ascii="Arial" w:hAnsi="Arial" w:cs="Arial"/>
                <w:sz w:val="18"/>
                <w:szCs w:val="18"/>
                <w:lang w:val="en-US" w:eastAsia="zh-CN"/>
              </w:rPr>
            </w:pPr>
            <w:r w:rsidRPr="00806803">
              <w:rPr>
                <w:rFonts w:ascii="Arial"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eastAsia="Malgun Gothic" w:hAnsi="Arial"/>
                <w:sz w:val="18"/>
                <w:szCs w:val="18"/>
              </w:rPr>
            </w:pPr>
          </w:p>
        </w:tc>
        <w:tc>
          <w:tcPr>
            <w:tcW w:w="1042" w:type="dxa"/>
            <w:gridSpan w:val="4"/>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eastAsia="Malgun Gothic" w:hAnsi="Arial"/>
                <w:sz w:val="18"/>
                <w:szCs w:val="18"/>
              </w:rPr>
            </w:pPr>
            <w:r w:rsidRPr="00806803">
              <w:rPr>
                <w:rFonts w:ascii="Arial" w:hAnsi="Arial" w:cs="Arial"/>
                <w:sz w:val="18"/>
                <w:szCs w:val="18"/>
                <w:lang w:val="fr-FR"/>
              </w:rPr>
              <w:t>DLBWP.</w:t>
            </w:r>
            <w:r w:rsidRPr="00806803">
              <w:rPr>
                <w:rFonts w:ascii="Arial" w:hAnsi="Arial" w:cs="Arial"/>
                <w:sz w:val="18"/>
                <w:szCs w:val="18"/>
                <w:lang w:val="fr-FR" w:eastAsia="zh-CN"/>
              </w:rPr>
              <w:t>1</w:t>
            </w:r>
            <w:r w:rsidRPr="00806803">
              <w:rPr>
                <w:rFonts w:ascii="Arial" w:hAnsi="Arial" w:cs="Arial"/>
                <w:sz w:val="18"/>
                <w:szCs w:val="18"/>
                <w:lang w:val="fr-FR"/>
              </w:rPr>
              <w:t>.1</w:t>
            </w:r>
          </w:p>
        </w:tc>
        <w:tc>
          <w:tcPr>
            <w:tcW w:w="951" w:type="dxa"/>
            <w:gridSpan w:val="2"/>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eastAsia="Malgun Gothic" w:hAnsi="Arial"/>
                <w:sz w:val="18"/>
                <w:szCs w:val="18"/>
              </w:rPr>
            </w:pPr>
            <w:r w:rsidRPr="00806803">
              <w:rPr>
                <w:rFonts w:ascii="Arial" w:hAnsi="Arial" w:cs="Arial"/>
                <w:sz w:val="18"/>
                <w:szCs w:val="18"/>
                <w:lang w:val="fr-FR"/>
              </w:rPr>
              <w:t>DLBWP.</w:t>
            </w:r>
            <w:r w:rsidRPr="00806803">
              <w:rPr>
                <w:rFonts w:ascii="Arial" w:hAnsi="Arial" w:cs="Arial"/>
                <w:sz w:val="18"/>
                <w:szCs w:val="18"/>
                <w:lang w:val="fr-FR" w:eastAsia="zh-CN"/>
              </w:rPr>
              <w:t>1</w:t>
            </w:r>
            <w:r w:rsidRPr="00806803">
              <w:rPr>
                <w:rFonts w:ascii="Arial" w:hAnsi="Arial" w:cs="Arial"/>
                <w:sz w:val="18"/>
                <w:szCs w:val="18"/>
                <w:lang w:val="fr-FR"/>
              </w:rPr>
              <w:t>.1</w:t>
            </w:r>
          </w:p>
        </w:tc>
        <w:tc>
          <w:tcPr>
            <w:tcW w:w="831" w:type="dxa"/>
            <w:gridSpan w:val="2"/>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eastAsia="Malgun Gothic" w:hAnsi="Arial"/>
                <w:sz w:val="18"/>
                <w:szCs w:val="18"/>
              </w:rPr>
            </w:pPr>
            <w:r w:rsidRPr="00806803">
              <w:rPr>
                <w:rFonts w:ascii="Arial" w:hAnsi="Arial" w:cs="Arial"/>
                <w:sz w:val="18"/>
                <w:szCs w:val="18"/>
                <w:lang w:val="fr-FR"/>
              </w:rPr>
              <w:t>DLBWP.</w:t>
            </w:r>
            <w:r w:rsidRPr="00806803">
              <w:rPr>
                <w:rFonts w:ascii="Arial" w:hAnsi="Arial" w:cs="Arial"/>
                <w:sz w:val="18"/>
                <w:szCs w:val="18"/>
                <w:lang w:val="fr-FR" w:eastAsia="zh-CN"/>
              </w:rPr>
              <w:t>1</w:t>
            </w:r>
            <w:r w:rsidRPr="00806803">
              <w:rPr>
                <w:rFonts w:ascii="Arial" w:hAnsi="Arial" w:cs="Arial"/>
                <w:sz w:val="18"/>
                <w:szCs w:val="18"/>
                <w:lang w:val="fr-FR"/>
              </w:rPr>
              <w:t>.1</w:t>
            </w:r>
          </w:p>
        </w:tc>
        <w:tc>
          <w:tcPr>
            <w:tcW w:w="831" w:type="dxa"/>
            <w:gridSpan w:val="2"/>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eastAsia="Malgun Gothic" w:hAnsi="Arial"/>
                <w:sz w:val="18"/>
                <w:szCs w:val="18"/>
              </w:rPr>
            </w:pPr>
            <w:r w:rsidRPr="00806803">
              <w:rPr>
                <w:rFonts w:ascii="Arial" w:hAnsi="Arial" w:cs="Arial"/>
                <w:sz w:val="18"/>
                <w:szCs w:val="18"/>
                <w:lang w:val="fr-FR"/>
              </w:rPr>
              <w:t>DLBWP.</w:t>
            </w:r>
            <w:r w:rsidRPr="00806803">
              <w:rPr>
                <w:rFonts w:ascii="Arial" w:hAnsi="Arial" w:cs="Arial"/>
                <w:sz w:val="18"/>
                <w:szCs w:val="18"/>
                <w:lang w:val="fr-FR" w:eastAsia="zh-CN"/>
              </w:rPr>
              <w:t>1</w:t>
            </w:r>
            <w:r w:rsidRPr="00806803">
              <w:rPr>
                <w:rFonts w:ascii="Arial" w:hAnsi="Arial" w:cs="Arial"/>
                <w:sz w:val="18"/>
                <w:szCs w:val="18"/>
                <w:lang w:val="fr-FR"/>
              </w:rPr>
              <w:t>.1</w:t>
            </w:r>
          </w:p>
        </w:tc>
        <w:tc>
          <w:tcPr>
            <w:tcW w:w="831" w:type="dxa"/>
            <w:gridSpan w:val="2"/>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eastAsia="Malgun Gothic" w:hAnsi="Arial"/>
                <w:sz w:val="18"/>
                <w:szCs w:val="18"/>
              </w:rPr>
            </w:pPr>
            <w:r w:rsidRPr="00806803">
              <w:rPr>
                <w:rFonts w:ascii="Arial" w:hAnsi="Arial" w:cs="Arial"/>
                <w:sz w:val="18"/>
                <w:szCs w:val="18"/>
                <w:lang w:val="fr-FR"/>
              </w:rPr>
              <w:t>DLBWP.</w:t>
            </w:r>
            <w:r w:rsidRPr="00806803">
              <w:rPr>
                <w:rFonts w:ascii="Arial" w:hAnsi="Arial" w:cs="Arial"/>
                <w:sz w:val="18"/>
                <w:szCs w:val="18"/>
                <w:lang w:val="fr-FR" w:eastAsia="zh-CN"/>
              </w:rPr>
              <w:t>1</w:t>
            </w:r>
            <w:r w:rsidRPr="00806803">
              <w:rPr>
                <w:rFonts w:ascii="Arial" w:hAnsi="Arial" w:cs="Arial"/>
                <w:sz w:val="18"/>
                <w:szCs w:val="18"/>
                <w:lang w:val="fr-FR"/>
              </w:rPr>
              <w:t>.1</w:t>
            </w:r>
          </w:p>
        </w:tc>
        <w:tc>
          <w:tcPr>
            <w:tcW w:w="832" w:type="dxa"/>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eastAsia="Malgun Gothic" w:hAnsi="Arial"/>
                <w:sz w:val="18"/>
                <w:szCs w:val="18"/>
              </w:rPr>
            </w:pPr>
            <w:r w:rsidRPr="00806803">
              <w:rPr>
                <w:rFonts w:ascii="Arial" w:hAnsi="Arial" w:cs="Arial"/>
                <w:sz w:val="18"/>
                <w:szCs w:val="18"/>
                <w:lang w:val="fr-FR"/>
              </w:rPr>
              <w:t>DLBWP.</w:t>
            </w:r>
            <w:r w:rsidRPr="00806803">
              <w:rPr>
                <w:rFonts w:ascii="Arial" w:hAnsi="Arial" w:cs="Arial"/>
                <w:sz w:val="18"/>
                <w:szCs w:val="18"/>
                <w:lang w:val="fr-FR" w:eastAsia="zh-CN"/>
              </w:rPr>
              <w:t>1</w:t>
            </w:r>
            <w:r w:rsidRPr="00806803">
              <w:rPr>
                <w:rFonts w:ascii="Arial" w:hAnsi="Arial" w:cs="Arial"/>
                <w:sz w:val="18"/>
                <w:szCs w:val="18"/>
                <w:lang w:val="fr-FR"/>
              </w:rPr>
              <w:t>.1</w:t>
            </w:r>
          </w:p>
        </w:tc>
      </w:tr>
      <w:tr w:rsidR="00B762D2" w:rsidRPr="00806803" w:rsidTr="0033471C">
        <w:trPr>
          <w:trHeight w:val="88"/>
          <w:jc w:val="center"/>
        </w:trPr>
        <w:tc>
          <w:tcPr>
            <w:tcW w:w="1812" w:type="dxa"/>
            <w:tcBorders>
              <w:top w:val="single" w:sz="4" w:space="0" w:color="auto"/>
              <w:left w:val="single" w:sz="4" w:space="0" w:color="auto"/>
              <w:right w:val="single" w:sz="4" w:space="0" w:color="auto"/>
            </w:tcBorders>
          </w:tcPr>
          <w:p w:rsidR="00B762D2" w:rsidRPr="00806803" w:rsidRDefault="00B762D2" w:rsidP="0033471C">
            <w:pPr>
              <w:keepNext/>
              <w:keepLines/>
              <w:spacing w:after="0"/>
              <w:rPr>
                <w:rFonts w:ascii="Arial" w:eastAsia="Malgun Gothic" w:hAnsi="Arial"/>
                <w:sz w:val="18"/>
                <w:szCs w:val="18"/>
              </w:rPr>
            </w:pPr>
            <w:r w:rsidRPr="00806803">
              <w:rPr>
                <w:rFonts w:ascii="Arial" w:hAnsi="Arial" w:cs="Arial"/>
                <w:sz w:val="18"/>
                <w:szCs w:val="18"/>
                <w:lang w:val="en-US"/>
              </w:rPr>
              <w:t>Uplink initial BWP configuration</w:t>
            </w:r>
          </w:p>
        </w:tc>
        <w:tc>
          <w:tcPr>
            <w:tcW w:w="1814"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both"/>
              <w:rPr>
                <w:rFonts w:ascii="Arial" w:hAnsi="Arial" w:cs="Arial"/>
                <w:sz w:val="18"/>
                <w:szCs w:val="18"/>
                <w:lang w:val="en-US" w:eastAsia="zh-CN"/>
              </w:rPr>
            </w:pPr>
            <w:r w:rsidRPr="00806803">
              <w:rPr>
                <w:rFonts w:ascii="Arial"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eastAsia="Malgun Gothic" w:hAnsi="Arial"/>
                <w:sz w:val="18"/>
                <w:szCs w:val="18"/>
              </w:rPr>
            </w:pPr>
          </w:p>
        </w:tc>
        <w:tc>
          <w:tcPr>
            <w:tcW w:w="1042" w:type="dxa"/>
            <w:gridSpan w:val="4"/>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eastAsia="Malgun Gothic" w:hAnsi="Arial"/>
                <w:sz w:val="18"/>
                <w:szCs w:val="18"/>
              </w:rPr>
            </w:pPr>
            <w:r w:rsidRPr="00806803">
              <w:rPr>
                <w:rFonts w:ascii="Arial" w:hAnsi="Arial" w:cs="Arial"/>
                <w:sz w:val="18"/>
                <w:szCs w:val="18"/>
                <w:lang w:val="en-US" w:eastAsia="zh-CN"/>
              </w:rPr>
              <w:t>ULBWP.0.1</w:t>
            </w:r>
          </w:p>
        </w:tc>
        <w:tc>
          <w:tcPr>
            <w:tcW w:w="951" w:type="dxa"/>
            <w:gridSpan w:val="2"/>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eastAsia="Malgun Gothic" w:hAnsi="Arial"/>
                <w:sz w:val="18"/>
                <w:szCs w:val="18"/>
              </w:rPr>
            </w:pPr>
            <w:r w:rsidRPr="00806803">
              <w:rPr>
                <w:rFonts w:ascii="Arial" w:hAnsi="Arial" w:cs="Arial"/>
                <w:sz w:val="18"/>
                <w:szCs w:val="18"/>
                <w:lang w:val="en-US" w:eastAsia="zh-CN"/>
              </w:rPr>
              <w:t>ULBWP.0.1</w:t>
            </w:r>
          </w:p>
        </w:tc>
        <w:tc>
          <w:tcPr>
            <w:tcW w:w="831" w:type="dxa"/>
            <w:gridSpan w:val="2"/>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eastAsia="Malgun Gothic" w:hAnsi="Arial"/>
                <w:sz w:val="18"/>
                <w:szCs w:val="18"/>
              </w:rPr>
            </w:pPr>
            <w:r w:rsidRPr="00806803">
              <w:rPr>
                <w:rFonts w:ascii="Arial" w:hAnsi="Arial" w:cs="Arial"/>
                <w:sz w:val="18"/>
                <w:szCs w:val="18"/>
                <w:lang w:val="en-US" w:eastAsia="zh-CN"/>
              </w:rPr>
              <w:t>ULBWP.0.1</w:t>
            </w:r>
          </w:p>
        </w:tc>
        <w:tc>
          <w:tcPr>
            <w:tcW w:w="831" w:type="dxa"/>
            <w:gridSpan w:val="2"/>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eastAsia="Malgun Gothic" w:hAnsi="Arial"/>
                <w:sz w:val="18"/>
                <w:szCs w:val="18"/>
              </w:rPr>
            </w:pPr>
            <w:r w:rsidRPr="00806803">
              <w:rPr>
                <w:rFonts w:ascii="Arial" w:hAnsi="Arial" w:cs="Arial"/>
                <w:sz w:val="18"/>
                <w:szCs w:val="18"/>
                <w:lang w:val="en-US" w:eastAsia="zh-CN"/>
              </w:rPr>
              <w:t>ULBWP.0.1</w:t>
            </w:r>
          </w:p>
        </w:tc>
        <w:tc>
          <w:tcPr>
            <w:tcW w:w="831" w:type="dxa"/>
            <w:gridSpan w:val="2"/>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eastAsia="Malgun Gothic" w:hAnsi="Arial"/>
                <w:sz w:val="18"/>
                <w:szCs w:val="18"/>
              </w:rPr>
            </w:pPr>
            <w:r w:rsidRPr="00806803">
              <w:rPr>
                <w:rFonts w:ascii="Arial" w:hAnsi="Arial" w:cs="Arial"/>
                <w:sz w:val="18"/>
                <w:szCs w:val="18"/>
                <w:lang w:val="en-US" w:eastAsia="zh-CN"/>
              </w:rPr>
              <w:t>ULBWP.0.1</w:t>
            </w:r>
          </w:p>
        </w:tc>
        <w:tc>
          <w:tcPr>
            <w:tcW w:w="832" w:type="dxa"/>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eastAsia="Malgun Gothic" w:hAnsi="Arial"/>
                <w:sz w:val="18"/>
                <w:szCs w:val="18"/>
              </w:rPr>
            </w:pPr>
            <w:r w:rsidRPr="00806803">
              <w:rPr>
                <w:rFonts w:ascii="Arial" w:hAnsi="Arial" w:cs="Arial"/>
                <w:sz w:val="18"/>
                <w:szCs w:val="18"/>
                <w:lang w:val="en-US" w:eastAsia="zh-CN"/>
              </w:rPr>
              <w:t>ULBWP.0.1</w:t>
            </w:r>
          </w:p>
        </w:tc>
      </w:tr>
      <w:tr w:rsidR="00B762D2" w:rsidRPr="00806803" w:rsidTr="0033471C">
        <w:trPr>
          <w:trHeight w:val="88"/>
          <w:jc w:val="center"/>
        </w:trPr>
        <w:tc>
          <w:tcPr>
            <w:tcW w:w="1812" w:type="dxa"/>
            <w:tcBorders>
              <w:top w:val="single" w:sz="4" w:space="0" w:color="auto"/>
              <w:left w:val="single" w:sz="4" w:space="0" w:color="auto"/>
              <w:right w:val="single" w:sz="4" w:space="0" w:color="auto"/>
            </w:tcBorders>
          </w:tcPr>
          <w:p w:rsidR="00B762D2" w:rsidRPr="00806803" w:rsidRDefault="00B762D2" w:rsidP="0033471C">
            <w:pPr>
              <w:keepNext/>
              <w:keepLines/>
              <w:spacing w:after="0"/>
              <w:rPr>
                <w:rFonts w:ascii="Arial" w:eastAsia="Malgun Gothic" w:hAnsi="Arial"/>
                <w:sz w:val="18"/>
                <w:szCs w:val="18"/>
              </w:rPr>
            </w:pPr>
            <w:r w:rsidRPr="00806803">
              <w:rPr>
                <w:rFonts w:ascii="Arial" w:hAnsi="Arial" w:cs="Arial"/>
                <w:sz w:val="18"/>
                <w:szCs w:val="18"/>
                <w:lang w:val="en-US"/>
              </w:rPr>
              <w:t>Uplink dedicated BWP configuration</w:t>
            </w:r>
          </w:p>
        </w:tc>
        <w:tc>
          <w:tcPr>
            <w:tcW w:w="1814"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both"/>
              <w:rPr>
                <w:rFonts w:ascii="Arial" w:hAnsi="Arial" w:cs="Arial"/>
                <w:sz w:val="18"/>
                <w:szCs w:val="18"/>
                <w:lang w:val="en-US" w:eastAsia="zh-CN"/>
              </w:rPr>
            </w:pPr>
            <w:r w:rsidRPr="00806803">
              <w:rPr>
                <w:rFonts w:ascii="Arial"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eastAsia="Malgun Gothic" w:hAnsi="Arial"/>
                <w:sz w:val="18"/>
                <w:szCs w:val="18"/>
              </w:rPr>
            </w:pPr>
          </w:p>
        </w:tc>
        <w:tc>
          <w:tcPr>
            <w:tcW w:w="1042" w:type="dxa"/>
            <w:gridSpan w:val="4"/>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eastAsia="Malgun Gothic" w:hAnsi="Arial"/>
                <w:sz w:val="18"/>
                <w:szCs w:val="18"/>
              </w:rPr>
            </w:pPr>
            <w:r w:rsidRPr="00806803">
              <w:rPr>
                <w:rFonts w:ascii="Arial" w:hAnsi="Arial" w:cs="Arial"/>
                <w:sz w:val="18"/>
                <w:szCs w:val="18"/>
                <w:lang w:val="fr-FR" w:eastAsia="zh-CN"/>
              </w:rPr>
              <w:t>U</w:t>
            </w:r>
            <w:r w:rsidRPr="00806803">
              <w:rPr>
                <w:rFonts w:ascii="Arial" w:hAnsi="Arial" w:cs="Arial"/>
                <w:sz w:val="18"/>
                <w:szCs w:val="18"/>
                <w:lang w:val="fr-FR"/>
              </w:rPr>
              <w:t>LBWP.</w:t>
            </w:r>
            <w:r w:rsidRPr="00806803">
              <w:rPr>
                <w:rFonts w:ascii="Arial" w:hAnsi="Arial" w:cs="Arial"/>
                <w:sz w:val="18"/>
                <w:szCs w:val="18"/>
                <w:lang w:val="fr-FR" w:eastAsia="zh-CN"/>
              </w:rPr>
              <w:t>1</w:t>
            </w:r>
            <w:r w:rsidRPr="00806803">
              <w:rPr>
                <w:rFonts w:ascii="Arial" w:hAnsi="Arial" w:cs="Arial"/>
                <w:sz w:val="18"/>
                <w:szCs w:val="18"/>
                <w:lang w:val="fr-FR"/>
              </w:rPr>
              <w:t>.1</w:t>
            </w:r>
          </w:p>
        </w:tc>
        <w:tc>
          <w:tcPr>
            <w:tcW w:w="951" w:type="dxa"/>
            <w:gridSpan w:val="2"/>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eastAsia="Malgun Gothic" w:hAnsi="Arial"/>
                <w:sz w:val="18"/>
                <w:szCs w:val="18"/>
              </w:rPr>
            </w:pPr>
            <w:r w:rsidRPr="00806803">
              <w:rPr>
                <w:rFonts w:ascii="Arial" w:hAnsi="Arial" w:cs="Arial"/>
                <w:sz w:val="18"/>
                <w:szCs w:val="18"/>
                <w:lang w:val="fr-FR" w:eastAsia="zh-CN"/>
              </w:rPr>
              <w:t>U</w:t>
            </w:r>
            <w:r w:rsidRPr="00806803">
              <w:rPr>
                <w:rFonts w:ascii="Arial" w:hAnsi="Arial" w:cs="Arial"/>
                <w:sz w:val="18"/>
                <w:szCs w:val="18"/>
                <w:lang w:val="fr-FR"/>
              </w:rPr>
              <w:t>LBWP.</w:t>
            </w:r>
            <w:r w:rsidRPr="00806803">
              <w:rPr>
                <w:rFonts w:ascii="Arial" w:hAnsi="Arial" w:cs="Arial"/>
                <w:sz w:val="18"/>
                <w:szCs w:val="18"/>
                <w:lang w:val="fr-FR" w:eastAsia="zh-CN"/>
              </w:rPr>
              <w:t>1</w:t>
            </w:r>
            <w:r w:rsidRPr="00806803">
              <w:rPr>
                <w:rFonts w:ascii="Arial" w:hAnsi="Arial" w:cs="Arial"/>
                <w:sz w:val="18"/>
                <w:szCs w:val="18"/>
                <w:lang w:val="fr-FR"/>
              </w:rPr>
              <w:t>.1</w:t>
            </w:r>
          </w:p>
        </w:tc>
        <w:tc>
          <w:tcPr>
            <w:tcW w:w="831" w:type="dxa"/>
            <w:gridSpan w:val="2"/>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eastAsia="Malgun Gothic" w:hAnsi="Arial"/>
                <w:sz w:val="18"/>
                <w:szCs w:val="18"/>
              </w:rPr>
            </w:pPr>
            <w:r w:rsidRPr="00806803">
              <w:rPr>
                <w:rFonts w:ascii="Arial" w:hAnsi="Arial" w:cs="Arial"/>
                <w:sz w:val="18"/>
                <w:szCs w:val="18"/>
                <w:lang w:val="fr-FR" w:eastAsia="zh-CN"/>
              </w:rPr>
              <w:t>U</w:t>
            </w:r>
            <w:r w:rsidRPr="00806803">
              <w:rPr>
                <w:rFonts w:ascii="Arial" w:hAnsi="Arial" w:cs="Arial"/>
                <w:sz w:val="18"/>
                <w:szCs w:val="18"/>
                <w:lang w:val="fr-FR"/>
              </w:rPr>
              <w:t>LBWP.</w:t>
            </w:r>
            <w:r w:rsidRPr="00806803">
              <w:rPr>
                <w:rFonts w:ascii="Arial" w:hAnsi="Arial" w:cs="Arial"/>
                <w:sz w:val="18"/>
                <w:szCs w:val="18"/>
                <w:lang w:val="fr-FR" w:eastAsia="zh-CN"/>
              </w:rPr>
              <w:t>1</w:t>
            </w:r>
            <w:r w:rsidRPr="00806803">
              <w:rPr>
                <w:rFonts w:ascii="Arial" w:hAnsi="Arial" w:cs="Arial"/>
                <w:sz w:val="18"/>
                <w:szCs w:val="18"/>
                <w:lang w:val="fr-FR"/>
              </w:rPr>
              <w:t>.1</w:t>
            </w:r>
          </w:p>
        </w:tc>
        <w:tc>
          <w:tcPr>
            <w:tcW w:w="831" w:type="dxa"/>
            <w:gridSpan w:val="2"/>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eastAsia="Malgun Gothic" w:hAnsi="Arial"/>
                <w:sz w:val="18"/>
                <w:szCs w:val="18"/>
              </w:rPr>
            </w:pPr>
            <w:r w:rsidRPr="00806803">
              <w:rPr>
                <w:rFonts w:ascii="Arial" w:hAnsi="Arial" w:cs="Arial"/>
                <w:sz w:val="18"/>
                <w:szCs w:val="18"/>
                <w:lang w:val="fr-FR" w:eastAsia="zh-CN"/>
              </w:rPr>
              <w:t>U</w:t>
            </w:r>
            <w:r w:rsidRPr="00806803">
              <w:rPr>
                <w:rFonts w:ascii="Arial" w:hAnsi="Arial" w:cs="Arial"/>
                <w:sz w:val="18"/>
                <w:szCs w:val="18"/>
                <w:lang w:val="fr-FR"/>
              </w:rPr>
              <w:t>LBWP.</w:t>
            </w:r>
            <w:r w:rsidRPr="00806803">
              <w:rPr>
                <w:rFonts w:ascii="Arial" w:hAnsi="Arial" w:cs="Arial"/>
                <w:sz w:val="18"/>
                <w:szCs w:val="18"/>
                <w:lang w:val="fr-FR" w:eastAsia="zh-CN"/>
              </w:rPr>
              <w:t>1</w:t>
            </w:r>
            <w:r w:rsidRPr="00806803">
              <w:rPr>
                <w:rFonts w:ascii="Arial" w:hAnsi="Arial" w:cs="Arial"/>
                <w:sz w:val="18"/>
                <w:szCs w:val="18"/>
                <w:lang w:val="fr-FR"/>
              </w:rPr>
              <w:t>.1</w:t>
            </w:r>
          </w:p>
        </w:tc>
        <w:tc>
          <w:tcPr>
            <w:tcW w:w="831" w:type="dxa"/>
            <w:gridSpan w:val="2"/>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eastAsia="Malgun Gothic" w:hAnsi="Arial"/>
                <w:sz w:val="18"/>
                <w:szCs w:val="18"/>
              </w:rPr>
            </w:pPr>
            <w:r w:rsidRPr="00806803">
              <w:rPr>
                <w:rFonts w:ascii="Arial" w:hAnsi="Arial" w:cs="Arial"/>
                <w:sz w:val="18"/>
                <w:szCs w:val="18"/>
                <w:lang w:val="fr-FR" w:eastAsia="zh-CN"/>
              </w:rPr>
              <w:t>U</w:t>
            </w:r>
            <w:r w:rsidRPr="00806803">
              <w:rPr>
                <w:rFonts w:ascii="Arial" w:hAnsi="Arial" w:cs="Arial"/>
                <w:sz w:val="18"/>
                <w:szCs w:val="18"/>
                <w:lang w:val="fr-FR"/>
              </w:rPr>
              <w:t>LBWP.</w:t>
            </w:r>
            <w:r w:rsidRPr="00806803">
              <w:rPr>
                <w:rFonts w:ascii="Arial" w:hAnsi="Arial" w:cs="Arial"/>
                <w:sz w:val="18"/>
                <w:szCs w:val="18"/>
                <w:lang w:val="fr-FR" w:eastAsia="zh-CN"/>
              </w:rPr>
              <w:t>1</w:t>
            </w:r>
            <w:r w:rsidRPr="00806803">
              <w:rPr>
                <w:rFonts w:ascii="Arial" w:hAnsi="Arial" w:cs="Arial"/>
                <w:sz w:val="18"/>
                <w:szCs w:val="18"/>
                <w:lang w:val="fr-FR"/>
              </w:rPr>
              <w:t>.1</w:t>
            </w:r>
          </w:p>
        </w:tc>
        <w:tc>
          <w:tcPr>
            <w:tcW w:w="832" w:type="dxa"/>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eastAsia="Malgun Gothic" w:hAnsi="Arial"/>
                <w:sz w:val="18"/>
                <w:szCs w:val="18"/>
              </w:rPr>
            </w:pPr>
            <w:r w:rsidRPr="00806803">
              <w:rPr>
                <w:rFonts w:ascii="Arial" w:hAnsi="Arial" w:cs="Arial"/>
                <w:sz w:val="18"/>
                <w:szCs w:val="18"/>
                <w:lang w:val="fr-FR" w:eastAsia="zh-CN"/>
              </w:rPr>
              <w:t>U</w:t>
            </w:r>
            <w:r w:rsidRPr="00806803">
              <w:rPr>
                <w:rFonts w:ascii="Arial" w:hAnsi="Arial" w:cs="Arial"/>
                <w:sz w:val="18"/>
                <w:szCs w:val="18"/>
                <w:lang w:val="fr-FR"/>
              </w:rPr>
              <w:t>LBWP.</w:t>
            </w:r>
            <w:r w:rsidRPr="00806803">
              <w:rPr>
                <w:rFonts w:ascii="Arial" w:hAnsi="Arial" w:cs="Arial"/>
                <w:sz w:val="18"/>
                <w:szCs w:val="18"/>
                <w:lang w:val="fr-FR" w:eastAsia="zh-CN"/>
              </w:rPr>
              <w:t>1</w:t>
            </w:r>
            <w:r w:rsidRPr="00806803">
              <w:rPr>
                <w:rFonts w:ascii="Arial" w:hAnsi="Arial" w:cs="Arial"/>
                <w:sz w:val="18"/>
                <w:szCs w:val="18"/>
                <w:lang w:val="fr-FR"/>
              </w:rPr>
              <w:t>.1</w:t>
            </w:r>
          </w:p>
        </w:tc>
      </w:tr>
      <w:tr w:rsidR="00B762D2" w:rsidRPr="00806803" w:rsidTr="0033471C">
        <w:trPr>
          <w:trHeight w:val="88"/>
          <w:jc w:val="center"/>
        </w:trPr>
        <w:tc>
          <w:tcPr>
            <w:tcW w:w="1812" w:type="dxa"/>
            <w:tcBorders>
              <w:top w:val="single" w:sz="4" w:space="0" w:color="auto"/>
              <w:left w:val="single" w:sz="4" w:space="0" w:color="auto"/>
              <w:right w:val="single" w:sz="4" w:space="0" w:color="auto"/>
            </w:tcBorders>
          </w:tcPr>
          <w:p w:rsidR="00B762D2" w:rsidRPr="00806803" w:rsidRDefault="00B762D2" w:rsidP="0033471C">
            <w:pPr>
              <w:keepNext/>
              <w:keepLines/>
              <w:spacing w:after="0"/>
              <w:rPr>
                <w:rFonts w:ascii="Arial" w:eastAsia="Malgun Gothic" w:hAnsi="Arial"/>
                <w:sz w:val="18"/>
                <w:szCs w:val="18"/>
              </w:rPr>
            </w:pPr>
            <w:r w:rsidRPr="00806803">
              <w:rPr>
                <w:rFonts w:ascii="Arial" w:hAnsi="Arial" w:cs="Arial"/>
                <w:sz w:val="18"/>
                <w:szCs w:val="18"/>
                <w:lang w:val="en-US"/>
              </w:rPr>
              <w:t>TRS configuration</w:t>
            </w:r>
          </w:p>
        </w:tc>
        <w:tc>
          <w:tcPr>
            <w:tcW w:w="1814"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both"/>
              <w:rPr>
                <w:rFonts w:ascii="Arial" w:hAnsi="Arial" w:cs="Arial"/>
                <w:sz w:val="18"/>
                <w:szCs w:val="18"/>
                <w:lang w:val="en-US" w:eastAsia="zh-CN"/>
              </w:rPr>
            </w:pPr>
            <w:r w:rsidRPr="00806803">
              <w:rPr>
                <w:rFonts w:ascii="Arial"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eastAsia="Malgun Gothic" w:hAnsi="Arial"/>
                <w:sz w:val="18"/>
                <w:szCs w:val="18"/>
              </w:rPr>
            </w:pPr>
          </w:p>
        </w:tc>
        <w:tc>
          <w:tcPr>
            <w:tcW w:w="1042" w:type="dxa"/>
            <w:gridSpan w:val="4"/>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eastAsia="Malgun Gothic" w:hAnsi="Arial"/>
                <w:sz w:val="18"/>
                <w:szCs w:val="18"/>
              </w:rPr>
            </w:pPr>
            <w:r w:rsidRPr="00806803">
              <w:rPr>
                <w:rFonts w:ascii="Arial" w:hAnsi="Arial" w:cs="Arial"/>
                <w:sz w:val="18"/>
                <w:szCs w:val="18"/>
                <w:lang w:val="en-US" w:eastAsia="zh-CN"/>
              </w:rPr>
              <w:t>N/A</w:t>
            </w:r>
          </w:p>
        </w:tc>
        <w:tc>
          <w:tcPr>
            <w:tcW w:w="951" w:type="dxa"/>
            <w:gridSpan w:val="2"/>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eastAsia="Malgun Gothic" w:hAnsi="Arial"/>
                <w:sz w:val="18"/>
                <w:szCs w:val="18"/>
              </w:rPr>
            </w:pPr>
            <w:r w:rsidRPr="00806803">
              <w:rPr>
                <w:rFonts w:ascii="Arial" w:hAnsi="Arial"/>
                <w:sz w:val="18"/>
                <w:szCs w:val="18"/>
              </w:rPr>
              <w:t>TRS.2.1 TDD</w:t>
            </w:r>
          </w:p>
        </w:tc>
        <w:tc>
          <w:tcPr>
            <w:tcW w:w="831" w:type="dxa"/>
            <w:gridSpan w:val="2"/>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eastAsia="Malgun Gothic" w:hAnsi="Arial"/>
                <w:sz w:val="18"/>
                <w:szCs w:val="18"/>
              </w:rPr>
            </w:pPr>
            <w:r w:rsidRPr="00806803">
              <w:rPr>
                <w:rFonts w:ascii="Arial" w:hAnsi="Arial" w:cs="Arial"/>
                <w:sz w:val="18"/>
                <w:szCs w:val="18"/>
                <w:lang w:val="en-US" w:eastAsia="zh-CN"/>
              </w:rPr>
              <w:t>N/A</w:t>
            </w:r>
          </w:p>
        </w:tc>
        <w:tc>
          <w:tcPr>
            <w:tcW w:w="831" w:type="dxa"/>
            <w:gridSpan w:val="2"/>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eastAsia="Malgun Gothic" w:hAnsi="Arial"/>
                <w:sz w:val="18"/>
                <w:szCs w:val="18"/>
              </w:rPr>
            </w:pPr>
            <w:r w:rsidRPr="00806803">
              <w:rPr>
                <w:rFonts w:ascii="Arial" w:hAnsi="Arial"/>
                <w:sz w:val="18"/>
                <w:szCs w:val="18"/>
              </w:rPr>
              <w:t>TRS.2.1 TDD</w:t>
            </w:r>
          </w:p>
        </w:tc>
        <w:tc>
          <w:tcPr>
            <w:tcW w:w="831" w:type="dxa"/>
            <w:gridSpan w:val="2"/>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eastAsia="Malgun Gothic" w:hAnsi="Arial"/>
                <w:sz w:val="18"/>
                <w:szCs w:val="18"/>
              </w:rPr>
            </w:pPr>
            <w:r w:rsidRPr="00806803">
              <w:rPr>
                <w:rFonts w:ascii="Arial" w:hAnsi="Arial" w:cs="Arial"/>
                <w:sz w:val="18"/>
                <w:szCs w:val="18"/>
                <w:lang w:val="en-US" w:eastAsia="zh-CN"/>
              </w:rPr>
              <w:t>N/A</w:t>
            </w:r>
          </w:p>
        </w:tc>
        <w:tc>
          <w:tcPr>
            <w:tcW w:w="832" w:type="dxa"/>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eastAsia="Malgun Gothic" w:hAnsi="Arial"/>
                <w:sz w:val="18"/>
                <w:szCs w:val="18"/>
              </w:rPr>
            </w:pPr>
            <w:r w:rsidRPr="00806803">
              <w:rPr>
                <w:rFonts w:ascii="Arial" w:hAnsi="Arial"/>
                <w:sz w:val="18"/>
                <w:szCs w:val="18"/>
              </w:rPr>
              <w:t>TRS.2.1 TDD</w:t>
            </w:r>
          </w:p>
        </w:tc>
      </w:tr>
      <w:tr w:rsidR="00B762D2" w:rsidRPr="00806803" w:rsidTr="0033471C">
        <w:trPr>
          <w:trHeight w:val="88"/>
          <w:jc w:val="center"/>
        </w:trPr>
        <w:tc>
          <w:tcPr>
            <w:tcW w:w="1812" w:type="dxa"/>
            <w:tcBorders>
              <w:top w:val="single" w:sz="4" w:space="0" w:color="auto"/>
              <w:left w:val="single" w:sz="4" w:space="0" w:color="auto"/>
              <w:right w:val="single" w:sz="4" w:space="0" w:color="auto"/>
            </w:tcBorders>
          </w:tcPr>
          <w:p w:rsidR="00B762D2" w:rsidRPr="00806803" w:rsidRDefault="00B762D2" w:rsidP="0033471C">
            <w:pPr>
              <w:keepNext/>
              <w:keepLines/>
              <w:spacing w:after="0"/>
              <w:rPr>
                <w:rFonts w:ascii="Arial" w:eastAsia="Malgun Gothic" w:hAnsi="Arial"/>
                <w:sz w:val="18"/>
                <w:szCs w:val="18"/>
              </w:rPr>
            </w:pPr>
            <w:r w:rsidRPr="00806803">
              <w:rPr>
                <w:rFonts w:ascii="Arial" w:hAnsi="Arial" w:cs="Arial"/>
                <w:sz w:val="18"/>
                <w:szCs w:val="18"/>
                <w:lang w:val="en-US"/>
              </w:rPr>
              <w:t>TCI state</w:t>
            </w:r>
          </w:p>
        </w:tc>
        <w:tc>
          <w:tcPr>
            <w:tcW w:w="1814"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both"/>
              <w:rPr>
                <w:rFonts w:ascii="Arial" w:hAnsi="Arial" w:cs="Arial"/>
                <w:sz w:val="18"/>
                <w:szCs w:val="18"/>
                <w:lang w:val="en-US" w:eastAsia="zh-CN"/>
              </w:rPr>
            </w:pPr>
            <w:r w:rsidRPr="00806803">
              <w:rPr>
                <w:rFonts w:ascii="Arial"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eastAsia="Malgun Gothic" w:hAnsi="Arial"/>
                <w:sz w:val="18"/>
                <w:szCs w:val="18"/>
              </w:rPr>
            </w:pPr>
          </w:p>
        </w:tc>
        <w:tc>
          <w:tcPr>
            <w:tcW w:w="1042" w:type="dxa"/>
            <w:gridSpan w:val="4"/>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eastAsia="Malgun Gothic" w:hAnsi="Arial"/>
                <w:sz w:val="18"/>
                <w:szCs w:val="18"/>
              </w:rPr>
            </w:pPr>
            <w:r w:rsidRPr="00806803">
              <w:rPr>
                <w:rFonts w:ascii="Arial" w:hAnsi="Arial"/>
                <w:sz w:val="18"/>
                <w:szCs w:val="18"/>
              </w:rPr>
              <w:t>TCI.State.0</w:t>
            </w:r>
          </w:p>
        </w:tc>
        <w:tc>
          <w:tcPr>
            <w:tcW w:w="951" w:type="dxa"/>
            <w:gridSpan w:val="2"/>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eastAsia="Malgun Gothic" w:hAnsi="Arial"/>
                <w:sz w:val="18"/>
                <w:szCs w:val="18"/>
              </w:rPr>
            </w:pPr>
            <w:r w:rsidRPr="00806803">
              <w:rPr>
                <w:rFonts w:ascii="Arial" w:hAnsi="Arial"/>
                <w:sz w:val="18"/>
                <w:szCs w:val="18"/>
              </w:rPr>
              <w:t>TCI.State.0</w:t>
            </w:r>
          </w:p>
        </w:tc>
        <w:tc>
          <w:tcPr>
            <w:tcW w:w="831" w:type="dxa"/>
            <w:gridSpan w:val="2"/>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eastAsia="Malgun Gothic" w:hAnsi="Arial"/>
                <w:sz w:val="18"/>
                <w:szCs w:val="18"/>
              </w:rPr>
            </w:pPr>
            <w:r w:rsidRPr="00806803">
              <w:rPr>
                <w:rFonts w:ascii="Arial" w:hAnsi="Arial"/>
                <w:sz w:val="18"/>
                <w:szCs w:val="18"/>
              </w:rPr>
              <w:t>TCI.State.0</w:t>
            </w:r>
          </w:p>
        </w:tc>
        <w:tc>
          <w:tcPr>
            <w:tcW w:w="831" w:type="dxa"/>
            <w:gridSpan w:val="2"/>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eastAsia="Malgun Gothic" w:hAnsi="Arial"/>
                <w:sz w:val="18"/>
                <w:szCs w:val="18"/>
              </w:rPr>
            </w:pPr>
            <w:r w:rsidRPr="00806803">
              <w:rPr>
                <w:rFonts w:ascii="Arial" w:hAnsi="Arial"/>
                <w:sz w:val="18"/>
                <w:szCs w:val="18"/>
              </w:rPr>
              <w:t>TCI.State.0</w:t>
            </w:r>
          </w:p>
        </w:tc>
        <w:tc>
          <w:tcPr>
            <w:tcW w:w="831" w:type="dxa"/>
            <w:gridSpan w:val="2"/>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eastAsia="Malgun Gothic" w:hAnsi="Arial"/>
                <w:sz w:val="18"/>
                <w:szCs w:val="18"/>
              </w:rPr>
            </w:pPr>
            <w:r w:rsidRPr="00806803">
              <w:rPr>
                <w:rFonts w:ascii="Arial" w:hAnsi="Arial"/>
                <w:sz w:val="18"/>
                <w:szCs w:val="18"/>
              </w:rPr>
              <w:t>TCI.State.0</w:t>
            </w:r>
          </w:p>
        </w:tc>
        <w:tc>
          <w:tcPr>
            <w:tcW w:w="832" w:type="dxa"/>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sz w:val="18"/>
                <w:szCs w:val="18"/>
                <w:lang w:eastAsia="zh-CN"/>
              </w:rPr>
            </w:pPr>
            <w:r w:rsidRPr="00806803">
              <w:rPr>
                <w:rFonts w:ascii="Arial" w:hAnsi="Arial"/>
                <w:sz w:val="18"/>
                <w:szCs w:val="18"/>
              </w:rPr>
              <w:t>TCI.State.0</w:t>
            </w:r>
          </w:p>
        </w:tc>
      </w:tr>
      <w:tr w:rsidR="00B762D2" w:rsidRPr="00806803" w:rsidTr="0033471C">
        <w:trPr>
          <w:trHeight w:val="88"/>
          <w:jc w:val="center"/>
        </w:trPr>
        <w:tc>
          <w:tcPr>
            <w:tcW w:w="1812" w:type="dxa"/>
            <w:vMerge w:val="restart"/>
            <w:tcBorders>
              <w:top w:val="single" w:sz="4" w:space="0" w:color="auto"/>
              <w:left w:val="single" w:sz="4" w:space="0" w:color="auto"/>
              <w:right w:val="single" w:sz="4" w:space="0" w:color="auto"/>
            </w:tcBorders>
            <w:hideMark/>
          </w:tcPr>
          <w:p w:rsidR="00B762D2" w:rsidRPr="00806803" w:rsidRDefault="00B762D2" w:rsidP="0033471C">
            <w:pPr>
              <w:keepNext/>
              <w:keepLines/>
              <w:spacing w:after="0"/>
              <w:rPr>
                <w:rFonts w:ascii="Arial" w:hAnsi="Arial" w:cs="Arial"/>
                <w:sz w:val="18"/>
                <w:lang w:val="en-US"/>
              </w:rPr>
            </w:pPr>
            <w:r w:rsidRPr="00806803">
              <w:rPr>
                <w:rFonts w:ascii="Arial" w:eastAsia="Malgun Gothic" w:hAnsi="Arial"/>
                <w:sz w:val="18"/>
                <w:szCs w:val="18"/>
              </w:rPr>
              <w:t>BW</w:t>
            </w:r>
            <w:r w:rsidRPr="00806803">
              <w:rPr>
                <w:rFonts w:ascii="Arial" w:eastAsia="Malgun Gothic" w:hAnsi="Arial"/>
                <w:sz w:val="18"/>
                <w:szCs w:val="18"/>
                <w:vertAlign w:val="subscript"/>
              </w:rPr>
              <w:t>channel</w:t>
            </w:r>
          </w:p>
        </w:tc>
        <w:tc>
          <w:tcPr>
            <w:tcW w:w="1814"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both"/>
              <w:rPr>
                <w:rFonts w:ascii="Arial" w:hAnsi="Arial" w:cs="Arial"/>
                <w:sz w:val="18"/>
                <w:lang w:val="en-US" w:eastAsia="zh-CN"/>
              </w:rPr>
            </w:pPr>
            <w:r w:rsidRPr="00806803">
              <w:rPr>
                <w:rFonts w:ascii="Arial" w:hAnsi="Arial" w:cs="Arial" w:hint="eastAsia"/>
                <w:sz w:val="18"/>
                <w:lang w:val="en-US" w:eastAsia="zh-CN"/>
              </w:rPr>
              <w:t>Config 1,2</w:t>
            </w:r>
          </w:p>
        </w:tc>
        <w:tc>
          <w:tcPr>
            <w:tcW w:w="891" w:type="dxa"/>
            <w:vMerge w:val="restart"/>
            <w:tcBorders>
              <w:top w:val="single" w:sz="4" w:space="0" w:color="auto"/>
              <w:left w:val="single" w:sz="4" w:space="0" w:color="auto"/>
              <w:right w:val="single" w:sz="4" w:space="0" w:color="auto"/>
            </w:tcBorders>
            <w:hideMark/>
          </w:tcPr>
          <w:p w:rsidR="00B762D2" w:rsidRPr="00806803" w:rsidRDefault="00B762D2" w:rsidP="0033471C">
            <w:pPr>
              <w:keepNext/>
              <w:keepLines/>
              <w:spacing w:after="0"/>
              <w:jc w:val="center"/>
              <w:rPr>
                <w:rFonts w:ascii="Arial" w:hAnsi="Arial" w:cs="Arial"/>
                <w:sz w:val="18"/>
                <w:lang w:val="en-US"/>
              </w:rPr>
            </w:pPr>
            <w:r w:rsidRPr="00806803">
              <w:rPr>
                <w:rFonts w:ascii="Arial" w:eastAsia="Malgun Gothic" w:hAnsi="Arial"/>
                <w:sz w:val="18"/>
                <w:szCs w:val="18"/>
              </w:rPr>
              <w:t>MHz</w:t>
            </w:r>
          </w:p>
        </w:tc>
        <w:tc>
          <w:tcPr>
            <w:tcW w:w="1042" w:type="dxa"/>
            <w:gridSpan w:val="4"/>
            <w:tcBorders>
              <w:top w:val="single" w:sz="4" w:space="0" w:color="auto"/>
              <w:left w:val="single" w:sz="4" w:space="0" w:color="auto"/>
              <w:right w:val="single" w:sz="4" w:space="0" w:color="auto"/>
            </w:tcBorders>
            <w:hideMark/>
          </w:tcPr>
          <w:p w:rsidR="00B762D2" w:rsidRPr="00806803" w:rsidRDefault="00B762D2" w:rsidP="0033471C">
            <w:pPr>
              <w:keepNext/>
              <w:keepLines/>
              <w:spacing w:after="0"/>
              <w:jc w:val="center"/>
              <w:rPr>
                <w:rFonts w:ascii="Arial" w:hAnsi="Arial" w:cs="Arial"/>
                <w:sz w:val="18"/>
                <w:lang w:val="en-US" w:eastAsia="zh-CN"/>
              </w:rPr>
            </w:pPr>
            <w:r w:rsidRPr="00806803">
              <w:rPr>
                <w:rFonts w:ascii="Arial" w:eastAsia="Malgun Gothic" w:hAnsi="Arial"/>
                <w:sz w:val="18"/>
                <w:szCs w:val="18"/>
              </w:rPr>
              <w:t xml:space="preserve">10: </w:t>
            </w:r>
            <w:r w:rsidRPr="00806803">
              <w:rPr>
                <w:rFonts w:ascii="Arial" w:eastAsia="Malgun Gothic" w:hAnsi="Arial" w:cs="Arial"/>
                <w:sz w:val="18"/>
                <w:szCs w:val="18"/>
                <w:lang w:val="de-DE"/>
              </w:rPr>
              <w:t>N</w:t>
            </w:r>
            <w:r w:rsidRPr="00806803">
              <w:rPr>
                <w:rFonts w:ascii="Arial" w:eastAsia="Malgun Gothic" w:hAnsi="Arial" w:cs="Arial"/>
                <w:sz w:val="18"/>
                <w:szCs w:val="18"/>
                <w:vertAlign w:val="subscript"/>
                <w:lang w:val="de-DE"/>
              </w:rPr>
              <w:t>RB,c</w:t>
            </w:r>
            <w:r w:rsidRPr="00806803">
              <w:rPr>
                <w:rFonts w:ascii="Arial" w:eastAsia="Malgun Gothic" w:hAnsi="Arial" w:cs="Arial"/>
                <w:sz w:val="18"/>
                <w:szCs w:val="18"/>
                <w:lang w:val="de-DE"/>
              </w:rPr>
              <w:t xml:space="preserve"> = </w:t>
            </w:r>
            <w:r w:rsidRPr="00806803">
              <w:rPr>
                <w:rFonts w:ascii="Arial" w:hAnsi="Arial" w:cs="Arial" w:hint="eastAsia"/>
                <w:sz w:val="18"/>
                <w:szCs w:val="18"/>
                <w:lang w:val="de-DE" w:eastAsia="zh-CN"/>
              </w:rPr>
              <w:t>52</w:t>
            </w:r>
          </w:p>
        </w:tc>
        <w:tc>
          <w:tcPr>
            <w:tcW w:w="951" w:type="dxa"/>
            <w:gridSpan w:val="2"/>
            <w:vMerge w:val="restart"/>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rPr>
            </w:pPr>
            <w:r w:rsidRPr="00806803">
              <w:rPr>
                <w:rFonts w:ascii="Arial" w:eastAsia="Malgun Gothic" w:hAnsi="Arial"/>
                <w:sz w:val="18"/>
                <w:szCs w:val="18"/>
              </w:rPr>
              <w:t xml:space="preserve">100: </w:t>
            </w:r>
            <w:r w:rsidRPr="00806803">
              <w:rPr>
                <w:rFonts w:ascii="Arial" w:eastAsia="Malgun Gothic" w:hAnsi="Arial" w:cs="Arial"/>
                <w:sz w:val="18"/>
                <w:szCs w:val="18"/>
                <w:lang w:val="de-DE"/>
              </w:rPr>
              <w:t>N</w:t>
            </w:r>
            <w:r w:rsidRPr="00806803">
              <w:rPr>
                <w:rFonts w:ascii="Arial" w:eastAsia="Malgun Gothic" w:hAnsi="Arial" w:cs="Arial"/>
                <w:sz w:val="18"/>
                <w:szCs w:val="18"/>
                <w:vertAlign w:val="subscript"/>
                <w:lang w:val="de-DE"/>
              </w:rPr>
              <w:t>RB,c</w:t>
            </w:r>
            <w:r w:rsidRPr="00806803">
              <w:rPr>
                <w:rFonts w:ascii="Arial" w:eastAsia="Malgun Gothic" w:hAnsi="Arial" w:cs="Arial"/>
                <w:sz w:val="18"/>
                <w:szCs w:val="18"/>
                <w:lang w:val="de-DE"/>
              </w:rPr>
              <w:t xml:space="preserve"> = 66</w:t>
            </w:r>
          </w:p>
        </w:tc>
        <w:tc>
          <w:tcPr>
            <w:tcW w:w="831" w:type="dxa"/>
            <w:gridSpan w:val="2"/>
            <w:tcBorders>
              <w:top w:val="single" w:sz="4" w:space="0" w:color="auto"/>
              <w:left w:val="single" w:sz="4" w:space="0" w:color="auto"/>
              <w:right w:val="single" w:sz="4" w:space="0" w:color="auto"/>
            </w:tcBorders>
            <w:hideMark/>
          </w:tcPr>
          <w:p w:rsidR="00B762D2" w:rsidRPr="00806803" w:rsidRDefault="00B762D2" w:rsidP="0033471C">
            <w:pPr>
              <w:keepNext/>
              <w:keepLines/>
              <w:spacing w:after="0"/>
              <w:jc w:val="center"/>
              <w:rPr>
                <w:rFonts w:ascii="Arial" w:hAnsi="Arial" w:cs="Arial"/>
                <w:sz w:val="18"/>
                <w:lang w:val="en-US" w:eastAsia="zh-CN"/>
              </w:rPr>
            </w:pPr>
            <w:r w:rsidRPr="00806803">
              <w:rPr>
                <w:rFonts w:ascii="Arial" w:eastAsia="Malgun Gothic" w:hAnsi="Arial"/>
                <w:sz w:val="18"/>
                <w:szCs w:val="18"/>
              </w:rPr>
              <w:t xml:space="preserve">10: </w:t>
            </w:r>
            <w:r w:rsidRPr="00806803">
              <w:rPr>
                <w:rFonts w:ascii="Arial" w:eastAsia="Malgun Gothic" w:hAnsi="Arial" w:cs="Arial"/>
                <w:sz w:val="18"/>
                <w:szCs w:val="18"/>
                <w:lang w:val="de-DE"/>
              </w:rPr>
              <w:t>N</w:t>
            </w:r>
            <w:r w:rsidRPr="00806803">
              <w:rPr>
                <w:rFonts w:ascii="Arial" w:eastAsia="Malgun Gothic" w:hAnsi="Arial" w:cs="Arial"/>
                <w:sz w:val="18"/>
                <w:szCs w:val="18"/>
                <w:vertAlign w:val="subscript"/>
                <w:lang w:val="de-DE"/>
              </w:rPr>
              <w:t>RB,c</w:t>
            </w:r>
            <w:r w:rsidRPr="00806803">
              <w:rPr>
                <w:rFonts w:ascii="Arial" w:eastAsia="Malgun Gothic" w:hAnsi="Arial" w:cs="Arial"/>
                <w:sz w:val="18"/>
                <w:szCs w:val="18"/>
                <w:lang w:val="de-DE"/>
              </w:rPr>
              <w:t xml:space="preserve"> = </w:t>
            </w:r>
            <w:r w:rsidRPr="00806803">
              <w:rPr>
                <w:rFonts w:ascii="Arial" w:hAnsi="Arial" w:cs="Arial" w:hint="eastAsia"/>
                <w:sz w:val="18"/>
                <w:szCs w:val="18"/>
                <w:lang w:val="de-DE" w:eastAsia="zh-CN"/>
              </w:rPr>
              <w:t>52</w:t>
            </w:r>
          </w:p>
        </w:tc>
        <w:tc>
          <w:tcPr>
            <w:tcW w:w="831" w:type="dxa"/>
            <w:gridSpan w:val="2"/>
            <w:vMerge w:val="restart"/>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rPr>
            </w:pPr>
            <w:r w:rsidRPr="00806803">
              <w:rPr>
                <w:rFonts w:ascii="Arial" w:eastAsia="Malgun Gothic" w:hAnsi="Arial"/>
                <w:sz w:val="18"/>
                <w:szCs w:val="18"/>
              </w:rPr>
              <w:t xml:space="preserve">100: </w:t>
            </w:r>
            <w:r w:rsidRPr="00806803">
              <w:rPr>
                <w:rFonts w:ascii="Arial" w:eastAsia="Malgun Gothic" w:hAnsi="Arial" w:cs="Arial"/>
                <w:sz w:val="18"/>
                <w:szCs w:val="18"/>
                <w:lang w:val="de-DE"/>
              </w:rPr>
              <w:t>N</w:t>
            </w:r>
            <w:r w:rsidRPr="00806803">
              <w:rPr>
                <w:rFonts w:ascii="Arial" w:eastAsia="Malgun Gothic" w:hAnsi="Arial" w:cs="Arial"/>
                <w:sz w:val="18"/>
                <w:szCs w:val="18"/>
                <w:vertAlign w:val="subscript"/>
                <w:lang w:val="de-DE"/>
              </w:rPr>
              <w:t>RB,c</w:t>
            </w:r>
            <w:r w:rsidRPr="00806803">
              <w:rPr>
                <w:rFonts w:ascii="Arial" w:eastAsia="Malgun Gothic" w:hAnsi="Arial" w:cs="Arial"/>
                <w:sz w:val="18"/>
                <w:szCs w:val="18"/>
                <w:lang w:val="de-DE"/>
              </w:rPr>
              <w:t xml:space="preserve"> = 66</w:t>
            </w:r>
          </w:p>
        </w:tc>
        <w:tc>
          <w:tcPr>
            <w:tcW w:w="831" w:type="dxa"/>
            <w:gridSpan w:val="2"/>
            <w:tcBorders>
              <w:top w:val="single" w:sz="4" w:space="0" w:color="auto"/>
              <w:left w:val="single" w:sz="4" w:space="0" w:color="auto"/>
              <w:right w:val="single" w:sz="4" w:space="0" w:color="auto"/>
            </w:tcBorders>
            <w:hideMark/>
          </w:tcPr>
          <w:p w:rsidR="00B762D2" w:rsidRPr="00806803" w:rsidRDefault="00B762D2" w:rsidP="0033471C">
            <w:pPr>
              <w:keepNext/>
              <w:keepLines/>
              <w:spacing w:after="0"/>
              <w:jc w:val="center"/>
              <w:rPr>
                <w:rFonts w:ascii="Arial" w:hAnsi="Arial" w:cs="Arial"/>
                <w:sz w:val="18"/>
                <w:lang w:val="en-US" w:eastAsia="zh-CN"/>
              </w:rPr>
            </w:pPr>
            <w:r w:rsidRPr="00806803">
              <w:rPr>
                <w:rFonts w:ascii="Arial" w:eastAsia="Malgun Gothic" w:hAnsi="Arial"/>
                <w:sz w:val="18"/>
                <w:szCs w:val="18"/>
              </w:rPr>
              <w:t xml:space="preserve">10: </w:t>
            </w:r>
            <w:r w:rsidRPr="00806803">
              <w:rPr>
                <w:rFonts w:ascii="Arial" w:eastAsia="Malgun Gothic" w:hAnsi="Arial" w:cs="Arial"/>
                <w:sz w:val="18"/>
                <w:szCs w:val="18"/>
                <w:lang w:val="de-DE"/>
              </w:rPr>
              <w:t>N</w:t>
            </w:r>
            <w:r w:rsidRPr="00806803">
              <w:rPr>
                <w:rFonts w:ascii="Arial" w:eastAsia="Malgun Gothic" w:hAnsi="Arial" w:cs="Arial"/>
                <w:sz w:val="18"/>
                <w:szCs w:val="18"/>
                <w:vertAlign w:val="subscript"/>
                <w:lang w:val="de-DE"/>
              </w:rPr>
              <w:t>RB,c</w:t>
            </w:r>
            <w:r w:rsidRPr="00806803">
              <w:rPr>
                <w:rFonts w:ascii="Arial" w:eastAsia="Malgun Gothic" w:hAnsi="Arial" w:cs="Arial"/>
                <w:sz w:val="18"/>
                <w:szCs w:val="18"/>
                <w:lang w:val="de-DE"/>
              </w:rPr>
              <w:t xml:space="preserve"> = </w:t>
            </w:r>
            <w:r w:rsidRPr="00806803">
              <w:rPr>
                <w:rFonts w:ascii="Arial" w:hAnsi="Arial" w:cs="Arial" w:hint="eastAsia"/>
                <w:sz w:val="18"/>
                <w:szCs w:val="18"/>
                <w:lang w:val="de-DE" w:eastAsia="zh-CN"/>
              </w:rPr>
              <w:t>52</w:t>
            </w:r>
          </w:p>
        </w:tc>
        <w:tc>
          <w:tcPr>
            <w:tcW w:w="832" w:type="dxa"/>
            <w:vMerge w:val="restart"/>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rPr>
            </w:pPr>
            <w:r w:rsidRPr="00806803">
              <w:rPr>
                <w:rFonts w:ascii="Arial" w:eastAsia="Malgun Gothic" w:hAnsi="Arial"/>
                <w:sz w:val="18"/>
                <w:szCs w:val="18"/>
              </w:rPr>
              <w:t xml:space="preserve">100: </w:t>
            </w:r>
            <w:r w:rsidRPr="00806803">
              <w:rPr>
                <w:rFonts w:ascii="Arial" w:eastAsia="Malgun Gothic" w:hAnsi="Arial" w:cs="Arial"/>
                <w:sz w:val="18"/>
                <w:szCs w:val="18"/>
                <w:lang w:val="de-DE"/>
              </w:rPr>
              <w:t>N</w:t>
            </w:r>
            <w:r w:rsidRPr="00806803">
              <w:rPr>
                <w:rFonts w:ascii="Arial" w:eastAsia="Malgun Gothic" w:hAnsi="Arial" w:cs="Arial"/>
                <w:sz w:val="18"/>
                <w:szCs w:val="18"/>
                <w:vertAlign w:val="subscript"/>
                <w:lang w:val="de-DE"/>
              </w:rPr>
              <w:t>RB,c</w:t>
            </w:r>
            <w:r w:rsidRPr="00806803">
              <w:rPr>
                <w:rFonts w:ascii="Arial" w:eastAsia="Malgun Gothic" w:hAnsi="Arial" w:cs="Arial"/>
                <w:sz w:val="18"/>
                <w:szCs w:val="18"/>
                <w:lang w:val="de-DE"/>
              </w:rPr>
              <w:t xml:space="preserve"> = 66</w:t>
            </w:r>
          </w:p>
        </w:tc>
      </w:tr>
      <w:tr w:rsidR="00B762D2" w:rsidRPr="00806803" w:rsidTr="0033471C">
        <w:trPr>
          <w:trHeight w:val="87"/>
          <w:jc w:val="center"/>
        </w:trPr>
        <w:tc>
          <w:tcPr>
            <w:tcW w:w="1812" w:type="dxa"/>
            <w:vMerge/>
            <w:tcBorders>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both"/>
              <w:rPr>
                <w:rFonts w:ascii="Arial" w:hAnsi="Arial" w:cs="Arial"/>
                <w:sz w:val="18"/>
                <w:lang w:val="en-US" w:eastAsia="zh-CN"/>
              </w:rPr>
            </w:pPr>
            <w:r w:rsidRPr="00806803">
              <w:rPr>
                <w:rFonts w:ascii="Arial" w:hAnsi="Arial" w:cs="Arial" w:hint="eastAsia"/>
                <w:sz w:val="18"/>
                <w:lang w:val="en-US" w:eastAsia="zh-CN"/>
              </w:rPr>
              <w:t>Config 3</w:t>
            </w:r>
          </w:p>
        </w:tc>
        <w:tc>
          <w:tcPr>
            <w:tcW w:w="891" w:type="dxa"/>
            <w:vMerge/>
            <w:tcBorders>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eastAsia="Malgun Gothic" w:hAnsi="Arial"/>
                <w:sz w:val="18"/>
                <w:szCs w:val="18"/>
              </w:rPr>
            </w:pPr>
          </w:p>
        </w:tc>
        <w:tc>
          <w:tcPr>
            <w:tcW w:w="1042" w:type="dxa"/>
            <w:gridSpan w:val="4"/>
            <w:tcBorders>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sz w:val="18"/>
                <w:szCs w:val="18"/>
                <w:lang w:eastAsia="zh-CN"/>
              </w:rPr>
            </w:pPr>
            <w:r w:rsidRPr="00806803">
              <w:rPr>
                <w:rFonts w:ascii="Arial" w:hAnsi="Arial" w:hint="eastAsia"/>
                <w:sz w:val="18"/>
                <w:szCs w:val="18"/>
                <w:lang w:eastAsia="zh-CN"/>
              </w:rPr>
              <w:t>4</w:t>
            </w:r>
            <w:r w:rsidRPr="00806803">
              <w:rPr>
                <w:rFonts w:ascii="Arial" w:eastAsia="Malgun Gothic" w:hAnsi="Arial"/>
                <w:sz w:val="18"/>
                <w:szCs w:val="18"/>
              </w:rPr>
              <w:t xml:space="preserve">0: </w:t>
            </w:r>
            <w:r w:rsidRPr="00806803">
              <w:rPr>
                <w:rFonts w:ascii="Arial" w:eastAsia="Malgun Gothic" w:hAnsi="Arial" w:cs="Arial"/>
                <w:sz w:val="18"/>
                <w:szCs w:val="18"/>
                <w:lang w:val="de-DE"/>
              </w:rPr>
              <w:t>N</w:t>
            </w:r>
            <w:r w:rsidRPr="00806803">
              <w:rPr>
                <w:rFonts w:ascii="Arial" w:eastAsia="Malgun Gothic" w:hAnsi="Arial" w:cs="Arial"/>
                <w:sz w:val="18"/>
                <w:szCs w:val="18"/>
                <w:vertAlign w:val="subscript"/>
                <w:lang w:val="de-DE"/>
              </w:rPr>
              <w:t>RB,c</w:t>
            </w:r>
            <w:r w:rsidRPr="00806803">
              <w:rPr>
                <w:rFonts w:ascii="Arial" w:eastAsia="Malgun Gothic" w:hAnsi="Arial" w:cs="Arial"/>
                <w:sz w:val="18"/>
                <w:szCs w:val="18"/>
                <w:lang w:val="de-DE"/>
              </w:rPr>
              <w:t xml:space="preserve"> = </w:t>
            </w:r>
            <w:r w:rsidRPr="00806803">
              <w:rPr>
                <w:rFonts w:ascii="Arial" w:hAnsi="Arial" w:cs="Arial" w:hint="eastAsia"/>
                <w:sz w:val="18"/>
                <w:szCs w:val="18"/>
                <w:lang w:val="de-DE" w:eastAsia="zh-CN"/>
              </w:rPr>
              <w:t>106</w:t>
            </w:r>
          </w:p>
        </w:tc>
        <w:tc>
          <w:tcPr>
            <w:tcW w:w="951" w:type="dxa"/>
            <w:gridSpan w:val="2"/>
            <w:vMerge/>
            <w:tcBorders>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eastAsia="Malgun Gothic" w:hAnsi="Arial"/>
                <w:sz w:val="18"/>
                <w:szCs w:val="18"/>
              </w:rPr>
            </w:pPr>
          </w:p>
        </w:tc>
        <w:tc>
          <w:tcPr>
            <w:tcW w:w="831" w:type="dxa"/>
            <w:gridSpan w:val="2"/>
            <w:tcBorders>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sz w:val="18"/>
                <w:szCs w:val="18"/>
                <w:lang w:eastAsia="zh-CN"/>
              </w:rPr>
            </w:pPr>
            <w:r w:rsidRPr="00806803">
              <w:rPr>
                <w:rFonts w:ascii="Arial" w:hAnsi="Arial" w:hint="eastAsia"/>
                <w:sz w:val="18"/>
                <w:szCs w:val="18"/>
                <w:lang w:eastAsia="zh-CN"/>
              </w:rPr>
              <w:t>4</w:t>
            </w:r>
            <w:r w:rsidRPr="00806803">
              <w:rPr>
                <w:rFonts w:ascii="Arial" w:eastAsia="Malgun Gothic" w:hAnsi="Arial"/>
                <w:sz w:val="18"/>
                <w:szCs w:val="18"/>
              </w:rPr>
              <w:t xml:space="preserve">0: </w:t>
            </w:r>
            <w:r w:rsidRPr="00806803">
              <w:rPr>
                <w:rFonts w:ascii="Arial" w:eastAsia="Malgun Gothic" w:hAnsi="Arial" w:cs="Arial"/>
                <w:sz w:val="18"/>
                <w:szCs w:val="18"/>
                <w:lang w:val="de-DE"/>
              </w:rPr>
              <w:t>N</w:t>
            </w:r>
            <w:r w:rsidRPr="00806803">
              <w:rPr>
                <w:rFonts w:ascii="Arial" w:eastAsia="Malgun Gothic" w:hAnsi="Arial" w:cs="Arial"/>
                <w:sz w:val="18"/>
                <w:szCs w:val="18"/>
                <w:vertAlign w:val="subscript"/>
                <w:lang w:val="de-DE"/>
              </w:rPr>
              <w:t>RB,c</w:t>
            </w:r>
            <w:r w:rsidRPr="00806803">
              <w:rPr>
                <w:rFonts w:ascii="Arial" w:eastAsia="Malgun Gothic" w:hAnsi="Arial" w:cs="Arial"/>
                <w:sz w:val="18"/>
                <w:szCs w:val="18"/>
                <w:lang w:val="de-DE"/>
              </w:rPr>
              <w:t xml:space="preserve"> = </w:t>
            </w:r>
            <w:r w:rsidRPr="00806803">
              <w:rPr>
                <w:rFonts w:ascii="Arial" w:hAnsi="Arial" w:cs="Arial" w:hint="eastAsia"/>
                <w:sz w:val="18"/>
                <w:szCs w:val="18"/>
                <w:lang w:val="de-DE" w:eastAsia="zh-CN"/>
              </w:rPr>
              <w:t>106</w:t>
            </w:r>
          </w:p>
        </w:tc>
        <w:tc>
          <w:tcPr>
            <w:tcW w:w="831" w:type="dxa"/>
            <w:gridSpan w:val="2"/>
            <w:vMerge/>
            <w:tcBorders>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eastAsia="Malgun Gothic" w:hAnsi="Arial"/>
                <w:sz w:val="18"/>
                <w:szCs w:val="18"/>
              </w:rPr>
            </w:pPr>
          </w:p>
        </w:tc>
        <w:tc>
          <w:tcPr>
            <w:tcW w:w="831" w:type="dxa"/>
            <w:gridSpan w:val="2"/>
            <w:tcBorders>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sz w:val="18"/>
                <w:szCs w:val="18"/>
                <w:lang w:eastAsia="zh-CN"/>
              </w:rPr>
            </w:pPr>
            <w:r w:rsidRPr="00806803">
              <w:rPr>
                <w:rFonts w:ascii="Arial" w:hAnsi="Arial" w:hint="eastAsia"/>
                <w:sz w:val="18"/>
                <w:szCs w:val="18"/>
                <w:lang w:eastAsia="zh-CN"/>
              </w:rPr>
              <w:t>4</w:t>
            </w:r>
            <w:r w:rsidRPr="00806803">
              <w:rPr>
                <w:rFonts w:ascii="Arial" w:eastAsia="Malgun Gothic" w:hAnsi="Arial"/>
                <w:sz w:val="18"/>
                <w:szCs w:val="18"/>
              </w:rPr>
              <w:t xml:space="preserve">0: </w:t>
            </w:r>
            <w:r w:rsidRPr="00806803">
              <w:rPr>
                <w:rFonts w:ascii="Arial" w:eastAsia="Malgun Gothic" w:hAnsi="Arial" w:cs="Arial"/>
                <w:sz w:val="18"/>
                <w:szCs w:val="18"/>
                <w:lang w:val="de-DE"/>
              </w:rPr>
              <w:t>N</w:t>
            </w:r>
            <w:r w:rsidRPr="00806803">
              <w:rPr>
                <w:rFonts w:ascii="Arial" w:eastAsia="Malgun Gothic" w:hAnsi="Arial" w:cs="Arial"/>
                <w:sz w:val="18"/>
                <w:szCs w:val="18"/>
                <w:vertAlign w:val="subscript"/>
                <w:lang w:val="de-DE"/>
              </w:rPr>
              <w:t>RB,c</w:t>
            </w:r>
            <w:r w:rsidRPr="00806803">
              <w:rPr>
                <w:rFonts w:ascii="Arial" w:eastAsia="Malgun Gothic" w:hAnsi="Arial" w:cs="Arial"/>
                <w:sz w:val="18"/>
                <w:szCs w:val="18"/>
                <w:lang w:val="de-DE"/>
              </w:rPr>
              <w:t xml:space="preserve"> = </w:t>
            </w:r>
            <w:r w:rsidRPr="00806803">
              <w:rPr>
                <w:rFonts w:ascii="Arial" w:hAnsi="Arial" w:cs="Arial" w:hint="eastAsia"/>
                <w:sz w:val="18"/>
                <w:szCs w:val="18"/>
                <w:lang w:val="de-DE" w:eastAsia="zh-CN"/>
              </w:rPr>
              <w:t>106</w:t>
            </w:r>
          </w:p>
        </w:tc>
        <w:tc>
          <w:tcPr>
            <w:tcW w:w="832" w:type="dxa"/>
            <w:vMerge/>
            <w:tcBorders>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eastAsia="Malgun Gothic" w:hAnsi="Arial"/>
                <w:sz w:val="18"/>
                <w:szCs w:val="18"/>
              </w:rPr>
            </w:pPr>
          </w:p>
        </w:tc>
      </w:tr>
      <w:tr w:rsidR="00B762D2" w:rsidRPr="00806803" w:rsidTr="0033471C">
        <w:trPr>
          <w:trHeight w:val="171"/>
          <w:jc w:val="center"/>
        </w:trPr>
        <w:tc>
          <w:tcPr>
            <w:tcW w:w="1812" w:type="dxa"/>
            <w:vMerge w:val="restart"/>
            <w:tcBorders>
              <w:top w:val="single" w:sz="4" w:space="0" w:color="auto"/>
              <w:left w:val="single" w:sz="4" w:space="0" w:color="auto"/>
              <w:right w:val="single" w:sz="4" w:space="0" w:color="auto"/>
            </w:tcBorders>
            <w:vAlign w:val="center"/>
            <w:hideMark/>
          </w:tcPr>
          <w:p w:rsidR="00B762D2" w:rsidRPr="00806803" w:rsidRDefault="00B762D2" w:rsidP="0033471C">
            <w:pPr>
              <w:keepNext/>
              <w:keepLines/>
              <w:spacing w:after="0"/>
              <w:rPr>
                <w:rFonts w:ascii="Arial" w:hAnsi="Arial" w:cs="Arial"/>
                <w:sz w:val="18"/>
                <w:lang w:val="en-US" w:eastAsia="zh-CN"/>
              </w:rPr>
            </w:pPr>
            <w:r w:rsidRPr="00806803">
              <w:rPr>
                <w:rFonts w:ascii="Arial" w:hAnsi="Arial" w:cs="Arial"/>
                <w:sz w:val="18"/>
                <w:lang w:val="en-US"/>
              </w:rPr>
              <w:t>PDSCH Reference measurement channel</w:t>
            </w:r>
          </w:p>
        </w:tc>
        <w:tc>
          <w:tcPr>
            <w:tcW w:w="1814"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rPr>
                <w:rFonts w:ascii="Arial" w:hAnsi="Arial" w:cs="Arial"/>
                <w:sz w:val="18"/>
                <w:lang w:val="en-US" w:eastAsia="zh-CN"/>
              </w:rPr>
            </w:pPr>
            <w:r w:rsidRPr="00806803">
              <w:rPr>
                <w:rFonts w:ascii="Arial" w:hAnsi="Arial" w:cs="Arial" w:hint="eastAsia"/>
                <w:sz w:val="18"/>
                <w:lang w:val="en-US" w:eastAsia="zh-CN"/>
              </w:rPr>
              <w:t>Config 1</w:t>
            </w:r>
          </w:p>
        </w:tc>
        <w:tc>
          <w:tcPr>
            <w:tcW w:w="891" w:type="dxa"/>
            <w:vMerge w:val="restart"/>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rPr>
            </w:pPr>
          </w:p>
        </w:tc>
        <w:tc>
          <w:tcPr>
            <w:tcW w:w="1013" w:type="dxa"/>
            <w:gridSpan w:val="3"/>
            <w:tcBorders>
              <w:top w:val="single" w:sz="4" w:space="0" w:color="auto"/>
              <w:left w:val="single" w:sz="4" w:space="0" w:color="auto"/>
              <w:right w:val="single" w:sz="4" w:space="0" w:color="auto"/>
            </w:tcBorders>
            <w:vAlign w:val="center"/>
            <w:hideMark/>
          </w:tcPr>
          <w:p w:rsidR="00B762D2" w:rsidRPr="00806803" w:rsidRDefault="00B762D2" w:rsidP="0033471C">
            <w:pPr>
              <w:keepNext/>
              <w:keepLines/>
              <w:spacing w:after="0"/>
              <w:jc w:val="center"/>
              <w:rPr>
                <w:rFonts w:ascii="Arial" w:hAnsi="Arial" w:cs="Arial"/>
                <w:sz w:val="18"/>
                <w:lang w:val="en-US" w:eastAsia="zh-CN"/>
              </w:rPr>
            </w:pPr>
            <w:r w:rsidRPr="00806803">
              <w:rPr>
                <w:rFonts w:ascii="Arial" w:hAnsi="Arial" w:cs="Arial"/>
                <w:sz w:val="18"/>
              </w:rPr>
              <w:t>SR.</w:t>
            </w:r>
            <w:r w:rsidRPr="00806803">
              <w:rPr>
                <w:rFonts w:ascii="Arial" w:hAnsi="Arial" w:cs="Arial" w:hint="eastAsia"/>
                <w:sz w:val="18"/>
                <w:lang w:eastAsia="zh-CN"/>
              </w:rPr>
              <w:t>1</w:t>
            </w:r>
            <w:r w:rsidRPr="00806803">
              <w:rPr>
                <w:rFonts w:ascii="Arial" w:hAnsi="Arial" w:cs="Arial"/>
                <w:sz w:val="18"/>
              </w:rPr>
              <w:t xml:space="preserve">.1 </w:t>
            </w:r>
            <w:r w:rsidRPr="00806803">
              <w:rPr>
                <w:rFonts w:ascii="Arial" w:hAnsi="Arial" w:cs="Arial" w:hint="eastAsia"/>
                <w:sz w:val="18"/>
                <w:lang w:eastAsia="zh-CN"/>
              </w:rPr>
              <w:t>F</w:t>
            </w:r>
            <w:r w:rsidRPr="00806803">
              <w:rPr>
                <w:rFonts w:ascii="Arial" w:hAnsi="Arial" w:cs="Arial"/>
                <w:sz w:val="18"/>
              </w:rPr>
              <w:t>DD</w:t>
            </w:r>
          </w:p>
        </w:tc>
        <w:tc>
          <w:tcPr>
            <w:tcW w:w="980" w:type="dxa"/>
            <w:gridSpan w:val="3"/>
            <w:vMerge w:val="restart"/>
            <w:tcBorders>
              <w:top w:val="single" w:sz="4" w:space="0" w:color="auto"/>
              <w:left w:val="single" w:sz="4" w:space="0" w:color="auto"/>
              <w:right w:val="single" w:sz="4" w:space="0" w:color="auto"/>
            </w:tcBorders>
            <w:vAlign w:val="center"/>
            <w:hideMark/>
          </w:tcPr>
          <w:p w:rsidR="00B762D2" w:rsidRPr="00806803" w:rsidRDefault="00B762D2" w:rsidP="0033471C">
            <w:pPr>
              <w:keepNext/>
              <w:keepLines/>
              <w:spacing w:after="0"/>
              <w:jc w:val="center"/>
              <w:rPr>
                <w:rFonts w:ascii="Arial" w:hAnsi="Arial" w:cs="Arial"/>
                <w:sz w:val="18"/>
                <w:lang w:val="en-US"/>
              </w:rPr>
            </w:pPr>
            <w:r w:rsidRPr="00806803">
              <w:rPr>
                <w:rFonts w:ascii="Arial" w:hAnsi="Arial" w:cs="Arial"/>
                <w:sz w:val="18"/>
                <w:lang w:val="en-US"/>
              </w:rPr>
              <w:t>-</w:t>
            </w:r>
          </w:p>
        </w:tc>
        <w:tc>
          <w:tcPr>
            <w:tcW w:w="831" w:type="dxa"/>
            <w:gridSpan w:val="2"/>
            <w:tcBorders>
              <w:top w:val="single" w:sz="4" w:space="0" w:color="auto"/>
              <w:left w:val="single" w:sz="4" w:space="0" w:color="auto"/>
              <w:right w:val="single" w:sz="4" w:space="0" w:color="auto"/>
            </w:tcBorders>
            <w:vAlign w:val="center"/>
            <w:hideMark/>
          </w:tcPr>
          <w:p w:rsidR="00B762D2" w:rsidRPr="00806803" w:rsidRDefault="00B762D2" w:rsidP="0033471C">
            <w:pPr>
              <w:keepNext/>
              <w:keepLines/>
              <w:spacing w:after="0"/>
              <w:jc w:val="center"/>
              <w:rPr>
                <w:rFonts w:ascii="Arial" w:hAnsi="Arial" w:cs="Arial"/>
                <w:sz w:val="18"/>
                <w:lang w:val="en-US" w:eastAsia="zh-CN"/>
              </w:rPr>
            </w:pPr>
            <w:r w:rsidRPr="00806803">
              <w:rPr>
                <w:rFonts w:ascii="Arial" w:hAnsi="Arial" w:cs="Arial"/>
                <w:sz w:val="18"/>
              </w:rPr>
              <w:t>SR.</w:t>
            </w:r>
            <w:r w:rsidRPr="00806803">
              <w:rPr>
                <w:rFonts w:ascii="Arial" w:hAnsi="Arial" w:cs="Arial" w:hint="eastAsia"/>
                <w:sz w:val="18"/>
                <w:lang w:eastAsia="zh-CN"/>
              </w:rPr>
              <w:t>1</w:t>
            </w:r>
            <w:r w:rsidRPr="00806803">
              <w:rPr>
                <w:rFonts w:ascii="Arial" w:hAnsi="Arial" w:cs="Arial"/>
                <w:sz w:val="18"/>
              </w:rPr>
              <w:t xml:space="preserve">.1 </w:t>
            </w:r>
            <w:r w:rsidRPr="00806803">
              <w:rPr>
                <w:rFonts w:ascii="Arial" w:hAnsi="Arial" w:cs="Arial" w:hint="eastAsia"/>
                <w:sz w:val="18"/>
                <w:lang w:eastAsia="zh-CN"/>
              </w:rPr>
              <w:t>F</w:t>
            </w:r>
            <w:r w:rsidRPr="00806803">
              <w:rPr>
                <w:rFonts w:ascii="Arial" w:hAnsi="Arial" w:cs="Arial"/>
                <w:sz w:val="18"/>
              </w:rPr>
              <w:t>DD</w:t>
            </w:r>
            <w:r w:rsidRPr="00806803">
              <w:rPr>
                <w:rFonts w:ascii="Arial" w:hAnsi="Arial" w:cs="Arial"/>
                <w:sz w:val="18"/>
                <w:lang w:val="en-US"/>
              </w:rPr>
              <w:t xml:space="preserve"> </w:t>
            </w:r>
          </w:p>
        </w:tc>
        <w:tc>
          <w:tcPr>
            <w:tcW w:w="831" w:type="dxa"/>
            <w:gridSpan w:val="2"/>
            <w:vMerge w:val="restart"/>
            <w:tcBorders>
              <w:top w:val="single" w:sz="4" w:space="0" w:color="auto"/>
              <w:left w:val="single" w:sz="4" w:space="0" w:color="auto"/>
              <w:right w:val="single" w:sz="4" w:space="0" w:color="auto"/>
            </w:tcBorders>
            <w:vAlign w:val="center"/>
            <w:hideMark/>
          </w:tcPr>
          <w:p w:rsidR="00B762D2" w:rsidRPr="00806803" w:rsidRDefault="00B762D2" w:rsidP="0033471C">
            <w:pPr>
              <w:keepNext/>
              <w:keepLines/>
              <w:spacing w:after="0"/>
              <w:jc w:val="center"/>
              <w:rPr>
                <w:rFonts w:ascii="Arial" w:hAnsi="Arial" w:cs="Arial"/>
                <w:sz w:val="18"/>
                <w:lang w:val="en-US"/>
              </w:rPr>
            </w:pPr>
            <w:r w:rsidRPr="00806803">
              <w:rPr>
                <w:rFonts w:ascii="Arial" w:hAnsi="Arial" w:cs="Arial"/>
                <w:sz w:val="18"/>
                <w:lang w:val="en-US"/>
              </w:rPr>
              <w:t>-</w:t>
            </w:r>
          </w:p>
        </w:tc>
        <w:tc>
          <w:tcPr>
            <w:tcW w:w="831" w:type="dxa"/>
            <w:gridSpan w:val="2"/>
            <w:tcBorders>
              <w:top w:val="single" w:sz="4" w:space="0" w:color="auto"/>
              <w:left w:val="single" w:sz="4" w:space="0" w:color="auto"/>
              <w:right w:val="single" w:sz="4" w:space="0" w:color="auto"/>
            </w:tcBorders>
            <w:vAlign w:val="center"/>
            <w:hideMark/>
          </w:tcPr>
          <w:p w:rsidR="00B762D2" w:rsidRPr="00806803" w:rsidRDefault="00B762D2" w:rsidP="0033471C">
            <w:pPr>
              <w:keepNext/>
              <w:keepLines/>
              <w:spacing w:after="0"/>
              <w:jc w:val="center"/>
              <w:rPr>
                <w:rFonts w:ascii="Arial" w:hAnsi="Arial" w:cs="Arial"/>
                <w:sz w:val="18"/>
                <w:lang w:val="en-US" w:eastAsia="zh-CN"/>
              </w:rPr>
            </w:pPr>
            <w:r w:rsidRPr="00806803">
              <w:rPr>
                <w:rFonts w:ascii="Arial" w:hAnsi="Arial" w:cs="Arial"/>
                <w:sz w:val="18"/>
              </w:rPr>
              <w:t>SR.</w:t>
            </w:r>
            <w:r w:rsidRPr="00806803">
              <w:rPr>
                <w:rFonts w:ascii="Arial" w:hAnsi="Arial" w:cs="Arial" w:hint="eastAsia"/>
                <w:sz w:val="18"/>
                <w:lang w:eastAsia="zh-CN"/>
              </w:rPr>
              <w:t>1</w:t>
            </w:r>
            <w:r w:rsidRPr="00806803">
              <w:rPr>
                <w:rFonts w:ascii="Arial" w:hAnsi="Arial" w:cs="Arial"/>
                <w:sz w:val="18"/>
              </w:rPr>
              <w:t xml:space="preserve">.1 </w:t>
            </w:r>
            <w:r w:rsidRPr="00806803">
              <w:rPr>
                <w:rFonts w:ascii="Arial" w:hAnsi="Arial" w:cs="Arial" w:hint="eastAsia"/>
                <w:sz w:val="18"/>
                <w:lang w:eastAsia="zh-CN"/>
              </w:rPr>
              <w:t>F</w:t>
            </w:r>
            <w:r w:rsidRPr="00806803">
              <w:rPr>
                <w:rFonts w:ascii="Arial" w:hAnsi="Arial" w:cs="Arial"/>
                <w:sz w:val="18"/>
              </w:rPr>
              <w:t>DD</w:t>
            </w:r>
            <w:r w:rsidRPr="00806803">
              <w:rPr>
                <w:rFonts w:ascii="Arial" w:hAnsi="Arial" w:cs="Arial"/>
                <w:sz w:val="18"/>
                <w:lang w:val="en-US"/>
              </w:rPr>
              <w:t xml:space="preserve"> </w:t>
            </w:r>
          </w:p>
        </w:tc>
        <w:tc>
          <w:tcPr>
            <w:tcW w:w="832" w:type="dxa"/>
            <w:vMerge w:val="restart"/>
            <w:tcBorders>
              <w:top w:val="single" w:sz="4" w:space="0" w:color="auto"/>
              <w:left w:val="single" w:sz="4" w:space="0" w:color="auto"/>
              <w:right w:val="single" w:sz="4" w:space="0" w:color="auto"/>
            </w:tcBorders>
            <w:vAlign w:val="center"/>
            <w:hideMark/>
          </w:tcPr>
          <w:p w:rsidR="00B762D2" w:rsidRPr="00806803" w:rsidRDefault="00B762D2" w:rsidP="0033471C">
            <w:pPr>
              <w:keepNext/>
              <w:keepLines/>
              <w:spacing w:after="0"/>
              <w:jc w:val="center"/>
              <w:rPr>
                <w:rFonts w:ascii="Arial" w:hAnsi="Arial" w:cs="Arial"/>
                <w:sz w:val="18"/>
                <w:lang w:val="en-US"/>
              </w:rPr>
            </w:pPr>
            <w:r w:rsidRPr="00806803">
              <w:rPr>
                <w:rFonts w:ascii="Arial" w:hAnsi="Arial" w:cs="Arial"/>
                <w:sz w:val="18"/>
                <w:lang w:val="en-US"/>
              </w:rPr>
              <w:t>-</w:t>
            </w:r>
          </w:p>
        </w:tc>
      </w:tr>
      <w:tr w:rsidR="00B762D2" w:rsidRPr="00806803" w:rsidTr="0033471C">
        <w:trPr>
          <w:trHeight w:val="171"/>
          <w:jc w:val="center"/>
        </w:trPr>
        <w:tc>
          <w:tcPr>
            <w:tcW w:w="1812" w:type="dxa"/>
            <w:vMerge/>
            <w:tcBorders>
              <w:left w:val="single" w:sz="4" w:space="0" w:color="auto"/>
              <w:right w:val="single" w:sz="4" w:space="0" w:color="auto"/>
            </w:tcBorders>
            <w:vAlign w:val="center"/>
          </w:tcPr>
          <w:p w:rsidR="00B762D2" w:rsidRPr="00806803" w:rsidRDefault="00B762D2" w:rsidP="0033471C">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rPr>
                <w:rFonts w:ascii="Arial" w:hAnsi="Arial" w:cs="Arial"/>
                <w:sz w:val="18"/>
                <w:lang w:val="en-US" w:eastAsia="zh-CN"/>
              </w:rPr>
            </w:pPr>
            <w:r w:rsidRPr="00806803">
              <w:rPr>
                <w:rFonts w:ascii="Arial" w:hAnsi="Arial" w:cs="Arial" w:hint="eastAsia"/>
                <w:sz w:val="18"/>
                <w:lang w:val="en-US" w:eastAsia="zh-CN"/>
              </w:rPr>
              <w:t>Config 2</w:t>
            </w:r>
          </w:p>
        </w:tc>
        <w:tc>
          <w:tcPr>
            <w:tcW w:w="891" w:type="dxa"/>
            <w:vMerge/>
            <w:tcBorders>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rPr>
            </w:pPr>
          </w:p>
        </w:tc>
        <w:tc>
          <w:tcPr>
            <w:tcW w:w="1013" w:type="dxa"/>
            <w:gridSpan w:val="3"/>
            <w:tcBorders>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rPr>
            </w:pPr>
            <w:r w:rsidRPr="00806803">
              <w:rPr>
                <w:rFonts w:ascii="Arial" w:hAnsi="Arial" w:cs="Arial"/>
                <w:sz w:val="18"/>
              </w:rPr>
              <w:t>SR.</w:t>
            </w:r>
            <w:r w:rsidRPr="00806803">
              <w:rPr>
                <w:rFonts w:ascii="Arial" w:hAnsi="Arial" w:cs="Arial" w:hint="eastAsia"/>
                <w:sz w:val="18"/>
                <w:lang w:eastAsia="zh-CN"/>
              </w:rPr>
              <w:t>1</w:t>
            </w:r>
            <w:r w:rsidRPr="00806803">
              <w:rPr>
                <w:rFonts w:ascii="Arial" w:hAnsi="Arial" w:cs="Arial"/>
                <w:sz w:val="18"/>
              </w:rPr>
              <w:t>.1 TDD</w:t>
            </w:r>
          </w:p>
        </w:tc>
        <w:tc>
          <w:tcPr>
            <w:tcW w:w="980" w:type="dxa"/>
            <w:gridSpan w:val="3"/>
            <w:vMerge/>
            <w:tcBorders>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rPr>
            </w:pPr>
          </w:p>
        </w:tc>
        <w:tc>
          <w:tcPr>
            <w:tcW w:w="831" w:type="dxa"/>
            <w:gridSpan w:val="2"/>
            <w:tcBorders>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rPr>
            </w:pPr>
            <w:r w:rsidRPr="00806803">
              <w:rPr>
                <w:rFonts w:ascii="Arial" w:hAnsi="Arial" w:cs="Arial"/>
                <w:sz w:val="18"/>
              </w:rPr>
              <w:t>SR.</w:t>
            </w:r>
            <w:r w:rsidRPr="00806803">
              <w:rPr>
                <w:rFonts w:ascii="Arial" w:hAnsi="Arial" w:cs="Arial" w:hint="eastAsia"/>
                <w:sz w:val="18"/>
                <w:lang w:eastAsia="zh-CN"/>
              </w:rPr>
              <w:t>1</w:t>
            </w:r>
            <w:r w:rsidRPr="00806803">
              <w:rPr>
                <w:rFonts w:ascii="Arial" w:hAnsi="Arial" w:cs="Arial"/>
                <w:sz w:val="18"/>
              </w:rPr>
              <w:t>.1 TDD</w:t>
            </w:r>
          </w:p>
        </w:tc>
        <w:tc>
          <w:tcPr>
            <w:tcW w:w="831" w:type="dxa"/>
            <w:gridSpan w:val="2"/>
            <w:vMerge/>
            <w:tcBorders>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rPr>
            </w:pPr>
          </w:p>
        </w:tc>
        <w:tc>
          <w:tcPr>
            <w:tcW w:w="831" w:type="dxa"/>
            <w:gridSpan w:val="2"/>
            <w:tcBorders>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rPr>
            </w:pPr>
            <w:r w:rsidRPr="00806803">
              <w:rPr>
                <w:rFonts w:ascii="Arial" w:hAnsi="Arial" w:cs="Arial"/>
                <w:sz w:val="18"/>
              </w:rPr>
              <w:t>SR.</w:t>
            </w:r>
            <w:r w:rsidRPr="00806803">
              <w:rPr>
                <w:rFonts w:ascii="Arial" w:hAnsi="Arial" w:cs="Arial" w:hint="eastAsia"/>
                <w:sz w:val="18"/>
                <w:lang w:eastAsia="zh-CN"/>
              </w:rPr>
              <w:t>1</w:t>
            </w:r>
            <w:r w:rsidRPr="00806803">
              <w:rPr>
                <w:rFonts w:ascii="Arial" w:hAnsi="Arial" w:cs="Arial"/>
                <w:sz w:val="18"/>
              </w:rPr>
              <w:t>.1 TDD</w:t>
            </w:r>
          </w:p>
        </w:tc>
        <w:tc>
          <w:tcPr>
            <w:tcW w:w="832" w:type="dxa"/>
            <w:vMerge/>
            <w:tcBorders>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rPr>
            </w:pPr>
          </w:p>
        </w:tc>
      </w:tr>
      <w:tr w:rsidR="00B762D2" w:rsidRPr="00806803" w:rsidTr="0033471C">
        <w:trPr>
          <w:trHeight w:val="171"/>
          <w:jc w:val="center"/>
        </w:trPr>
        <w:tc>
          <w:tcPr>
            <w:tcW w:w="1812" w:type="dxa"/>
            <w:vMerge/>
            <w:tcBorders>
              <w:left w:val="single" w:sz="4" w:space="0" w:color="auto"/>
              <w:bottom w:val="single" w:sz="4" w:space="0" w:color="auto"/>
              <w:right w:val="single" w:sz="4" w:space="0" w:color="auto"/>
            </w:tcBorders>
            <w:vAlign w:val="center"/>
          </w:tcPr>
          <w:p w:rsidR="00B762D2" w:rsidRPr="00806803" w:rsidRDefault="00B762D2" w:rsidP="0033471C">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rPr>
                <w:rFonts w:ascii="Arial" w:hAnsi="Arial" w:cs="Arial"/>
                <w:sz w:val="18"/>
                <w:lang w:val="en-US" w:eastAsia="zh-CN"/>
              </w:rPr>
            </w:pPr>
            <w:r w:rsidRPr="00806803">
              <w:rPr>
                <w:rFonts w:ascii="Arial" w:hAnsi="Arial" w:cs="Arial" w:hint="eastAsia"/>
                <w:sz w:val="18"/>
                <w:lang w:val="en-US" w:eastAsia="zh-CN"/>
              </w:rPr>
              <w:t>Config 3</w:t>
            </w:r>
          </w:p>
        </w:tc>
        <w:tc>
          <w:tcPr>
            <w:tcW w:w="891" w:type="dxa"/>
            <w:vMerge/>
            <w:tcBorders>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rPr>
            </w:pPr>
          </w:p>
        </w:tc>
        <w:tc>
          <w:tcPr>
            <w:tcW w:w="1013" w:type="dxa"/>
            <w:gridSpan w:val="3"/>
            <w:tcBorders>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rPr>
            </w:pPr>
            <w:r w:rsidRPr="00806803">
              <w:rPr>
                <w:rFonts w:ascii="Arial" w:hAnsi="Arial" w:cs="Arial"/>
                <w:sz w:val="18"/>
              </w:rPr>
              <w:t>SR.</w:t>
            </w:r>
            <w:r w:rsidRPr="00806803">
              <w:rPr>
                <w:rFonts w:ascii="Arial" w:hAnsi="Arial" w:cs="Arial" w:hint="eastAsia"/>
                <w:sz w:val="18"/>
                <w:lang w:eastAsia="zh-CN"/>
              </w:rPr>
              <w:t>2</w:t>
            </w:r>
            <w:r w:rsidRPr="00806803">
              <w:rPr>
                <w:rFonts w:ascii="Arial" w:hAnsi="Arial" w:cs="Arial"/>
                <w:sz w:val="18"/>
              </w:rPr>
              <w:t>.1 TDD</w:t>
            </w:r>
          </w:p>
        </w:tc>
        <w:tc>
          <w:tcPr>
            <w:tcW w:w="980" w:type="dxa"/>
            <w:gridSpan w:val="3"/>
            <w:vMerge/>
            <w:tcBorders>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rPr>
            </w:pPr>
            <w:r w:rsidRPr="00806803">
              <w:rPr>
                <w:rFonts w:ascii="Arial" w:hAnsi="Arial" w:cs="Arial"/>
                <w:sz w:val="18"/>
              </w:rPr>
              <w:t>SR.</w:t>
            </w:r>
            <w:r w:rsidRPr="00806803">
              <w:rPr>
                <w:rFonts w:ascii="Arial" w:hAnsi="Arial" w:cs="Arial" w:hint="eastAsia"/>
                <w:sz w:val="18"/>
                <w:lang w:eastAsia="zh-CN"/>
              </w:rPr>
              <w:t>2</w:t>
            </w:r>
            <w:r w:rsidRPr="00806803">
              <w:rPr>
                <w:rFonts w:ascii="Arial" w:hAnsi="Arial" w:cs="Arial"/>
                <w:sz w:val="18"/>
              </w:rPr>
              <w:t>.1 TDD</w:t>
            </w:r>
          </w:p>
        </w:tc>
        <w:tc>
          <w:tcPr>
            <w:tcW w:w="831" w:type="dxa"/>
            <w:gridSpan w:val="2"/>
            <w:vMerge/>
            <w:tcBorders>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rPr>
            </w:pPr>
            <w:r w:rsidRPr="00806803">
              <w:rPr>
                <w:rFonts w:ascii="Arial" w:hAnsi="Arial" w:cs="Arial"/>
                <w:sz w:val="18"/>
              </w:rPr>
              <w:t>SR.</w:t>
            </w:r>
            <w:r w:rsidRPr="00806803">
              <w:rPr>
                <w:rFonts w:ascii="Arial" w:hAnsi="Arial" w:cs="Arial" w:hint="eastAsia"/>
                <w:sz w:val="18"/>
                <w:lang w:eastAsia="zh-CN"/>
              </w:rPr>
              <w:t>2</w:t>
            </w:r>
            <w:r w:rsidRPr="00806803">
              <w:rPr>
                <w:rFonts w:ascii="Arial" w:hAnsi="Arial" w:cs="Arial"/>
                <w:sz w:val="18"/>
              </w:rPr>
              <w:t>.1 TDD</w:t>
            </w:r>
          </w:p>
        </w:tc>
        <w:tc>
          <w:tcPr>
            <w:tcW w:w="832" w:type="dxa"/>
            <w:vMerge/>
            <w:tcBorders>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rPr>
            </w:pPr>
          </w:p>
        </w:tc>
      </w:tr>
      <w:tr w:rsidR="00B762D2" w:rsidRPr="00806803" w:rsidTr="0033471C">
        <w:trPr>
          <w:trHeight w:val="117"/>
          <w:jc w:val="center"/>
        </w:trPr>
        <w:tc>
          <w:tcPr>
            <w:tcW w:w="1812" w:type="dxa"/>
            <w:vMerge w:val="restart"/>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rPr>
                <w:rFonts w:ascii="Arial" w:hAnsi="Arial" w:cs="Arial"/>
                <w:sz w:val="18"/>
                <w:lang w:val="en-US" w:eastAsia="zh-CN"/>
              </w:rPr>
            </w:pPr>
            <w:r w:rsidRPr="00806803">
              <w:rPr>
                <w:rFonts w:ascii="Arial" w:hAnsi="Arial" w:cs="v5.0.0"/>
                <w:sz w:val="18"/>
              </w:rPr>
              <w:t xml:space="preserve">RMSI CORESET </w:t>
            </w:r>
            <w:r w:rsidRPr="00806803">
              <w:rPr>
                <w:rFonts w:ascii="Arial" w:hAnsi="Arial" w:cs="v5.0.0" w:hint="eastAsia"/>
                <w:sz w:val="18"/>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rPr>
                <w:rFonts w:ascii="Arial" w:hAnsi="Arial" w:cs="Arial"/>
                <w:sz w:val="18"/>
                <w:lang w:val="en-US" w:eastAsia="zh-CN"/>
              </w:rPr>
            </w:pPr>
            <w:r w:rsidRPr="00806803">
              <w:rPr>
                <w:rFonts w:ascii="Arial" w:hAnsi="Arial" w:cs="Arial" w:hint="eastAsia"/>
                <w:sz w:val="18"/>
                <w:lang w:val="en-US" w:eastAsia="zh-CN"/>
              </w:rPr>
              <w:t>Config 1</w:t>
            </w:r>
          </w:p>
        </w:tc>
        <w:tc>
          <w:tcPr>
            <w:tcW w:w="891" w:type="dxa"/>
            <w:vMerge w:val="restart"/>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rPr>
            </w:pPr>
          </w:p>
        </w:tc>
        <w:tc>
          <w:tcPr>
            <w:tcW w:w="1013" w:type="dxa"/>
            <w:gridSpan w:val="3"/>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eastAsia="zh-CN"/>
              </w:rPr>
            </w:pPr>
            <w:r w:rsidRPr="00806803">
              <w:rPr>
                <w:rFonts w:ascii="Arial" w:hAnsi="Arial" w:cs="Arial"/>
                <w:sz w:val="18"/>
              </w:rPr>
              <w:t>CR.</w:t>
            </w:r>
            <w:r w:rsidRPr="00806803">
              <w:rPr>
                <w:rFonts w:ascii="Arial" w:hAnsi="Arial" w:cs="Arial" w:hint="eastAsia"/>
                <w:sz w:val="18"/>
                <w:lang w:eastAsia="zh-CN"/>
              </w:rPr>
              <w:t>1</w:t>
            </w:r>
            <w:r w:rsidRPr="00806803">
              <w:rPr>
                <w:rFonts w:ascii="Arial" w:hAnsi="Arial" w:cs="Arial"/>
                <w:sz w:val="18"/>
              </w:rPr>
              <w:t xml:space="preserve">.1 </w:t>
            </w:r>
            <w:r w:rsidRPr="00806803">
              <w:rPr>
                <w:rFonts w:ascii="Arial" w:hAnsi="Arial" w:cs="Arial" w:hint="eastAsia"/>
                <w:sz w:val="18"/>
                <w:lang w:eastAsia="zh-CN"/>
              </w:rPr>
              <w:t>F</w:t>
            </w:r>
            <w:r w:rsidRPr="00806803">
              <w:rPr>
                <w:rFonts w:ascii="Arial" w:hAnsi="Arial" w:cs="Arial"/>
                <w:sz w:val="18"/>
              </w:rPr>
              <w:t>DD</w:t>
            </w:r>
          </w:p>
        </w:tc>
        <w:tc>
          <w:tcPr>
            <w:tcW w:w="980" w:type="dxa"/>
            <w:gridSpan w:val="3"/>
            <w:vMerge w:val="restart"/>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rPr>
            </w:pPr>
            <w:r w:rsidRPr="00806803">
              <w:rPr>
                <w:rFonts w:ascii="Arial" w:hAnsi="Arial" w:cs="Arial"/>
                <w:sz w:val="18"/>
                <w:lang w:val="en-US"/>
              </w:rPr>
              <w:t>-</w:t>
            </w:r>
          </w:p>
        </w:tc>
        <w:tc>
          <w:tcPr>
            <w:tcW w:w="831" w:type="dxa"/>
            <w:gridSpan w:val="2"/>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eastAsia="zh-CN"/>
              </w:rPr>
            </w:pPr>
            <w:r w:rsidRPr="00806803">
              <w:rPr>
                <w:rFonts w:ascii="Arial" w:hAnsi="Arial" w:cs="Arial"/>
                <w:sz w:val="18"/>
              </w:rPr>
              <w:t>CR.</w:t>
            </w:r>
            <w:r w:rsidRPr="00806803">
              <w:rPr>
                <w:rFonts w:ascii="Arial" w:hAnsi="Arial" w:cs="Arial" w:hint="eastAsia"/>
                <w:sz w:val="18"/>
                <w:lang w:eastAsia="zh-CN"/>
              </w:rPr>
              <w:t>1</w:t>
            </w:r>
            <w:r w:rsidRPr="00806803">
              <w:rPr>
                <w:rFonts w:ascii="Arial" w:hAnsi="Arial" w:cs="Arial"/>
                <w:sz w:val="18"/>
              </w:rPr>
              <w:t xml:space="preserve">.1 </w:t>
            </w:r>
            <w:r w:rsidRPr="00806803">
              <w:rPr>
                <w:rFonts w:ascii="Arial" w:hAnsi="Arial" w:cs="Arial" w:hint="eastAsia"/>
                <w:sz w:val="18"/>
                <w:lang w:eastAsia="zh-CN"/>
              </w:rPr>
              <w:t>F</w:t>
            </w:r>
            <w:r w:rsidRPr="00806803">
              <w:rPr>
                <w:rFonts w:ascii="Arial" w:hAnsi="Arial" w:cs="Arial"/>
                <w:sz w:val="18"/>
              </w:rPr>
              <w:t>DD</w:t>
            </w:r>
            <w:r w:rsidRPr="00806803">
              <w:rPr>
                <w:rFonts w:ascii="Arial" w:hAnsi="Arial" w:cs="Arial"/>
                <w:sz w:val="18"/>
                <w:lang w:val="en-US"/>
              </w:rPr>
              <w:t xml:space="preserve"> </w:t>
            </w:r>
          </w:p>
        </w:tc>
        <w:tc>
          <w:tcPr>
            <w:tcW w:w="831" w:type="dxa"/>
            <w:gridSpan w:val="2"/>
            <w:vMerge w:val="restart"/>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rPr>
            </w:pPr>
            <w:r w:rsidRPr="00806803">
              <w:rPr>
                <w:rFonts w:ascii="Arial" w:hAnsi="Arial" w:cs="Arial"/>
                <w:sz w:val="18"/>
                <w:lang w:val="en-US"/>
              </w:rPr>
              <w:t>-</w:t>
            </w:r>
          </w:p>
        </w:tc>
        <w:tc>
          <w:tcPr>
            <w:tcW w:w="831" w:type="dxa"/>
            <w:gridSpan w:val="2"/>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eastAsia="zh-CN"/>
              </w:rPr>
            </w:pPr>
            <w:r w:rsidRPr="00806803">
              <w:rPr>
                <w:rFonts w:ascii="Arial" w:hAnsi="Arial" w:cs="Arial"/>
                <w:sz w:val="18"/>
              </w:rPr>
              <w:t>CR.</w:t>
            </w:r>
            <w:r w:rsidRPr="00806803">
              <w:rPr>
                <w:rFonts w:ascii="Arial" w:hAnsi="Arial" w:cs="Arial" w:hint="eastAsia"/>
                <w:sz w:val="18"/>
                <w:lang w:eastAsia="zh-CN"/>
              </w:rPr>
              <w:t>1</w:t>
            </w:r>
            <w:r w:rsidRPr="00806803">
              <w:rPr>
                <w:rFonts w:ascii="Arial" w:hAnsi="Arial" w:cs="Arial"/>
                <w:sz w:val="18"/>
              </w:rPr>
              <w:t xml:space="preserve">.1 </w:t>
            </w:r>
            <w:r w:rsidRPr="00806803">
              <w:rPr>
                <w:rFonts w:ascii="Arial" w:hAnsi="Arial" w:cs="Arial" w:hint="eastAsia"/>
                <w:sz w:val="18"/>
                <w:lang w:eastAsia="zh-CN"/>
              </w:rPr>
              <w:t>F</w:t>
            </w:r>
            <w:r w:rsidRPr="00806803">
              <w:rPr>
                <w:rFonts w:ascii="Arial" w:hAnsi="Arial" w:cs="Arial"/>
                <w:sz w:val="18"/>
              </w:rPr>
              <w:t>DD</w:t>
            </w:r>
            <w:r w:rsidRPr="00806803">
              <w:rPr>
                <w:rFonts w:ascii="Arial" w:hAnsi="Arial" w:cs="Arial"/>
                <w:sz w:val="18"/>
                <w:lang w:val="en-US"/>
              </w:rPr>
              <w:t xml:space="preserve"> </w:t>
            </w:r>
          </w:p>
        </w:tc>
        <w:tc>
          <w:tcPr>
            <w:tcW w:w="832" w:type="dxa"/>
            <w:vMerge w:val="restart"/>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rPr>
            </w:pPr>
            <w:r w:rsidRPr="00806803">
              <w:rPr>
                <w:rFonts w:ascii="Arial" w:hAnsi="Arial" w:cs="Arial"/>
                <w:sz w:val="18"/>
                <w:lang w:val="en-US"/>
              </w:rPr>
              <w:t>-</w:t>
            </w:r>
          </w:p>
        </w:tc>
      </w:tr>
      <w:tr w:rsidR="00B762D2" w:rsidRPr="00806803" w:rsidTr="0033471C">
        <w:trPr>
          <w:trHeight w:val="117"/>
          <w:jc w:val="center"/>
        </w:trPr>
        <w:tc>
          <w:tcPr>
            <w:tcW w:w="1812" w:type="dxa"/>
            <w:vMerge/>
            <w:tcBorders>
              <w:left w:val="single" w:sz="4" w:space="0" w:color="auto"/>
              <w:right w:val="single" w:sz="4" w:space="0" w:color="auto"/>
            </w:tcBorders>
            <w:vAlign w:val="center"/>
          </w:tcPr>
          <w:p w:rsidR="00B762D2" w:rsidRPr="00806803" w:rsidRDefault="00B762D2" w:rsidP="0033471C">
            <w:pPr>
              <w:keepNext/>
              <w:keepLines/>
              <w:spacing w:after="0"/>
              <w:rPr>
                <w:rFonts w:ascii="Arial" w:hAnsi="Arial" w:cs="v5.0.0"/>
                <w:sz w:val="18"/>
              </w:rPr>
            </w:pPr>
          </w:p>
        </w:tc>
        <w:tc>
          <w:tcPr>
            <w:tcW w:w="1814"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rPr>
                <w:rFonts w:ascii="Arial" w:hAnsi="Arial" w:cs="Arial"/>
                <w:sz w:val="18"/>
                <w:lang w:val="en-US" w:eastAsia="zh-CN"/>
              </w:rPr>
            </w:pPr>
            <w:r w:rsidRPr="00806803">
              <w:rPr>
                <w:rFonts w:ascii="Arial" w:hAnsi="Arial" w:cs="Arial" w:hint="eastAsia"/>
                <w:sz w:val="18"/>
                <w:lang w:val="en-US" w:eastAsia="zh-CN"/>
              </w:rPr>
              <w:t>Config 2</w:t>
            </w:r>
          </w:p>
        </w:tc>
        <w:tc>
          <w:tcPr>
            <w:tcW w:w="891" w:type="dxa"/>
            <w:vMerge/>
            <w:tcBorders>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rPr>
            </w:pPr>
          </w:p>
        </w:tc>
        <w:tc>
          <w:tcPr>
            <w:tcW w:w="1013" w:type="dxa"/>
            <w:gridSpan w:val="3"/>
            <w:tcBorders>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rPr>
            </w:pPr>
            <w:r w:rsidRPr="00806803">
              <w:rPr>
                <w:rFonts w:ascii="Arial" w:hAnsi="Arial" w:cs="Arial"/>
                <w:sz w:val="18"/>
              </w:rPr>
              <w:t>CR.</w:t>
            </w:r>
            <w:r w:rsidRPr="00806803">
              <w:rPr>
                <w:rFonts w:ascii="Arial" w:hAnsi="Arial" w:cs="Arial" w:hint="eastAsia"/>
                <w:sz w:val="18"/>
                <w:lang w:eastAsia="zh-CN"/>
              </w:rPr>
              <w:t>1</w:t>
            </w:r>
            <w:r w:rsidRPr="00806803">
              <w:rPr>
                <w:rFonts w:ascii="Arial" w:hAnsi="Arial" w:cs="Arial"/>
                <w:sz w:val="18"/>
              </w:rPr>
              <w:t>.1 TDD</w:t>
            </w:r>
          </w:p>
        </w:tc>
        <w:tc>
          <w:tcPr>
            <w:tcW w:w="980" w:type="dxa"/>
            <w:gridSpan w:val="3"/>
            <w:vMerge/>
            <w:tcBorders>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rPr>
            </w:pPr>
          </w:p>
        </w:tc>
        <w:tc>
          <w:tcPr>
            <w:tcW w:w="831" w:type="dxa"/>
            <w:gridSpan w:val="2"/>
            <w:tcBorders>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rPr>
            </w:pPr>
            <w:r w:rsidRPr="00806803">
              <w:rPr>
                <w:rFonts w:ascii="Arial" w:hAnsi="Arial" w:cs="Arial"/>
                <w:sz w:val="18"/>
              </w:rPr>
              <w:t>CR.</w:t>
            </w:r>
            <w:r w:rsidRPr="00806803">
              <w:rPr>
                <w:rFonts w:ascii="Arial" w:hAnsi="Arial" w:cs="Arial" w:hint="eastAsia"/>
                <w:sz w:val="18"/>
                <w:lang w:eastAsia="zh-CN"/>
              </w:rPr>
              <w:t>1</w:t>
            </w:r>
            <w:r w:rsidRPr="00806803">
              <w:rPr>
                <w:rFonts w:ascii="Arial" w:hAnsi="Arial" w:cs="Arial"/>
                <w:sz w:val="18"/>
              </w:rPr>
              <w:t>.1 TDD</w:t>
            </w:r>
          </w:p>
        </w:tc>
        <w:tc>
          <w:tcPr>
            <w:tcW w:w="831" w:type="dxa"/>
            <w:gridSpan w:val="2"/>
            <w:vMerge/>
            <w:tcBorders>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rPr>
            </w:pPr>
          </w:p>
        </w:tc>
        <w:tc>
          <w:tcPr>
            <w:tcW w:w="831" w:type="dxa"/>
            <w:gridSpan w:val="2"/>
            <w:tcBorders>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rPr>
            </w:pPr>
            <w:r w:rsidRPr="00806803">
              <w:rPr>
                <w:rFonts w:ascii="Arial" w:hAnsi="Arial" w:cs="Arial"/>
                <w:sz w:val="18"/>
              </w:rPr>
              <w:t>CR.</w:t>
            </w:r>
            <w:r w:rsidRPr="00806803">
              <w:rPr>
                <w:rFonts w:ascii="Arial" w:hAnsi="Arial" w:cs="Arial" w:hint="eastAsia"/>
                <w:sz w:val="18"/>
                <w:lang w:eastAsia="zh-CN"/>
              </w:rPr>
              <w:t>1</w:t>
            </w:r>
            <w:r w:rsidRPr="00806803">
              <w:rPr>
                <w:rFonts w:ascii="Arial" w:hAnsi="Arial" w:cs="Arial"/>
                <w:sz w:val="18"/>
              </w:rPr>
              <w:t>.1 TDD</w:t>
            </w:r>
          </w:p>
        </w:tc>
        <w:tc>
          <w:tcPr>
            <w:tcW w:w="832" w:type="dxa"/>
            <w:vMerge/>
            <w:tcBorders>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rPr>
            </w:pPr>
          </w:p>
        </w:tc>
      </w:tr>
      <w:tr w:rsidR="00B762D2" w:rsidRPr="00806803" w:rsidTr="0033471C">
        <w:trPr>
          <w:trHeight w:val="117"/>
          <w:jc w:val="center"/>
        </w:trPr>
        <w:tc>
          <w:tcPr>
            <w:tcW w:w="1812" w:type="dxa"/>
            <w:vMerge/>
            <w:tcBorders>
              <w:left w:val="single" w:sz="4" w:space="0" w:color="auto"/>
              <w:bottom w:val="single" w:sz="4" w:space="0" w:color="auto"/>
              <w:right w:val="single" w:sz="4" w:space="0" w:color="auto"/>
            </w:tcBorders>
            <w:vAlign w:val="center"/>
          </w:tcPr>
          <w:p w:rsidR="00B762D2" w:rsidRPr="00806803" w:rsidRDefault="00B762D2" w:rsidP="0033471C">
            <w:pPr>
              <w:keepNext/>
              <w:keepLines/>
              <w:spacing w:after="0"/>
              <w:rPr>
                <w:rFonts w:ascii="Arial" w:hAnsi="Arial" w:cs="v5.0.0"/>
                <w:sz w:val="18"/>
              </w:rPr>
            </w:pPr>
          </w:p>
        </w:tc>
        <w:tc>
          <w:tcPr>
            <w:tcW w:w="1814"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rPr>
                <w:rFonts w:ascii="Arial" w:hAnsi="Arial" w:cs="Arial"/>
                <w:sz w:val="18"/>
                <w:lang w:val="en-US" w:eastAsia="zh-CN"/>
              </w:rPr>
            </w:pPr>
            <w:r w:rsidRPr="00806803">
              <w:rPr>
                <w:rFonts w:ascii="Arial" w:hAnsi="Arial" w:cs="Arial" w:hint="eastAsia"/>
                <w:sz w:val="18"/>
                <w:lang w:val="en-US" w:eastAsia="zh-CN"/>
              </w:rPr>
              <w:t>Config 3</w:t>
            </w:r>
          </w:p>
        </w:tc>
        <w:tc>
          <w:tcPr>
            <w:tcW w:w="891" w:type="dxa"/>
            <w:vMerge/>
            <w:tcBorders>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rPr>
            </w:pPr>
          </w:p>
        </w:tc>
        <w:tc>
          <w:tcPr>
            <w:tcW w:w="1013" w:type="dxa"/>
            <w:gridSpan w:val="3"/>
            <w:tcBorders>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rPr>
            </w:pPr>
            <w:r w:rsidRPr="00806803">
              <w:rPr>
                <w:rFonts w:ascii="Arial" w:hAnsi="Arial" w:cs="Arial"/>
                <w:sz w:val="18"/>
              </w:rPr>
              <w:t>CR.</w:t>
            </w:r>
            <w:r w:rsidRPr="00806803">
              <w:rPr>
                <w:rFonts w:ascii="Arial" w:hAnsi="Arial" w:cs="Arial" w:hint="eastAsia"/>
                <w:sz w:val="18"/>
                <w:lang w:eastAsia="zh-CN"/>
              </w:rPr>
              <w:t>2</w:t>
            </w:r>
            <w:r w:rsidRPr="00806803">
              <w:rPr>
                <w:rFonts w:ascii="Arial" w:hAnsi="Arial" w:cs="Arial"/>
                <w:sz w:val="18"/>
              </w:rPr>
              <w:t>.1 TDD</w:t>
            </w:r>
          </w:p>
        </w:tc>
        <w:tc>
          <w:tcPr>
            <w:tcW w:w="980" w:type="dxa"/>
            <w:gridSpan w:val="3"/>
            <w:vMerge/>
            <w:tcBorders>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rPr>
            </w:pPr>
            <w:r w:rsidRPr="00806803">
              <w:rPr>
                <w:rFonts w:ascii="Arial" w:hAnsi="Arial" w:cs="Arial"/>
                <w:sz w:val="18"/>
              </w:rPr>
              <w:t>CR.</w:t>
            </w:r>
            <w:r w:rsidRPr="00806803">
              <w:rPr>
                <w:rFonts w:ascii="Arial" w:hAnsi="Arial" w:cs="Arial" w:hint="eastAsia"/>
                <w:sz w:val="18"/>
                <w:lang w:eastAsia="zh-CN"/>
              </w:rPr>
              <w:t>2</w:t>
            </w:r>
            <w:r w:rsidRPr="00806803">
              <w:rPr>
                <w:rFonts w:ascii="Arial" w:hAnsi="Arial" w:cs="Arial"/>
                <w:sz w:val="18"/>
              </w:rPr>
              <w:t>.1 TDD</w:t>
            </w:r>
          </w:p>
        </w:tc>
        <w:tc>
          <w:tcPr>
            <w:tcW w:w="831" w:type="dxa"/>
            <w:gridSpan w:val="2"/>
            <w:vMerge/>
            <w:tcBorders>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rPr>
            </w:pPr>
            <w:r w:rsidRPr="00806803">
              <w:rPr>
                <w:rFonts w:ascii="Arial" w:hAnsi="Arial" w:cs="Arial"/>
                <w:sz w:val="18"/>
              </w:rPr>
              <w:t>CR.</w:t>
            </w:r>
            <w:r w:rsidRPr="00806803">
              <w:rPr>
                <w:rFonts w:ascii="Arial" w:hAnsi="Arial" w:cs="Arial" w:hint="eastAsia"/>
                <w:sz w:val="18"/>
                <w:lang w:eastAsia="zh-CN"/>
              </w:rPr>
              <w:t>2</w:t>
            </w:r>
            <w:r w:rsidRPr="00806803">
              <w:rPr>
                <w:rFonts w:ascii="Arial" w:hAnsi="Arial" w:cs="Arial"/>
                <w:sz w:val="18"/>
              </w:rPr>
              <w:t>.1 TDD</w:t>
            </w:r>
          </w:p>
        </w:tc>
        <w:tc>
          <w:tcPr>
            <w:tcW w:w="832" w:type="dxa"/>
            <w:vMerge/>
            <w:tcBorders>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rPr>
            </w:pPr>
          </w:p>
        </w:tc>
      </w:tr>
      <w:tr w:rsidR="00B762D2" w:rsidRPr="00806803" w:rsidTr="0033471C">
        <w:trPr>
          <w:trHeight w:val="171"/>
          <w:jc w:val="center"/>
        </w:trPr>
        <w:tc>
          <w:tcPr>
            <w:tcW w:w="1812" w:type="dxa"/>
            <w:vMerge w:val="restart"/>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rPr>
                <w:rFonts w:ascii="Arial" w:hAnsi="Arial" w:cs="v5.0.0"/>
                <w:sz w:val="18"/>
              </w:rPr>
            </w:pPr>
            <w:r w:rsidRPr="00806803">
              <w:rPr>
                <w:rFonts w:ascii="Arial" w:hAnsi="Arial" w:cs="v5.0.0" w:hint="eastAsia"/>
                <w:sz w:val="18"/>
                <w:lang w:eastAsia="zh-CN"/>
              </w:rPr>
              <w:t>Dedicated</w:t>
            </w:r>
            <w:r w:rsidRPr="00806803">
              <w:rPr>
                <w:rFonts w:ascii="Arial" w:hAnsi="Arial" w:cs="v5.0.0"/>
                <w:sz w:val="18"/>
              </w:rPr>
              <w:t xml:space="preserve"> CORESET </w:t>
            </w:r>
            <w:r w:rsidRPr="00806803">
              <w:rPr>
                <w:rFonts w:ascii="Arial" w:hAnsi="Arial" w:cs="v5.0.0" w:hint="eastAsia"/>
                <w:sz w:val="18"/>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rPr>
                <w:rFonts w:ascii="Arial" w:hAnsi="Arial" w:cs="Arial"/>
                <w:sz w:val="18"/>
                <w:lang w:val="en-US" w:eastAsia="zh-CN"/>
              </w:rPr>
            </w:pPr>
            <w:r w:rsidRPr="00806803">
              <w:rPr>
                <w:rFonts w:ascii="Arial" w:hAnsi="Arial" w:cs="Arial" w:hint="eastAsia"/>
                <w:sz w:val="18"/>
                <w:lang w:val="en-US" w:eastAsia="zh-CN"/>
              </w:rPr>
              <w:t>Config 1</w:t>
            </w:r>
          </w:p>
        </w:tc>
        <w:tc>
          <w:tcPr>
            <w:tcW w:w="891" w:type="dxa"/>
            <w:vMerge w:val="restart"/>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rPr>
            </w:pPr>
          </w:p>
        </w:tc>
        <w:tc>
          <w:tcPr>
            <w:tcW w:w="1013" w:type="dxa"/>
            <w:gridSpan w:val="3"/>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eastAsia="zh-CN"/>
              </w:rPr>
            </w:pPr>
            <w:r w:rsidRPr="00806803">
              <w:rPr>
                <w:rFonts w:ascii="Arial" w:hAnsi="Arial" w:cs="Arial" w:hint="eastAsia"/>
                <w:sz w:val="18"/>
                <w:lang w:eastAsia="zh-CN"/>
              </w:rPr>
              <w:t>CCR.1.1 FDD</w:t>
            </w:r>
          </w:p>
        </w:tc>
        <w:tc>
          <w:tcPr>
            <w:tcW w:w="980" w:type="dxa"/>
            <w:gridSpan w:val="3"/>
            <w:vMerge w:val="restart"/>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eastAsia="zh-CN"/>
              </w:rPr>
            </w:pPr>
            <w:r w:rsidRPr="00806803">
              <w:rPr>
                <w:rFonts w:ascii="Arial" w:hAnsi="Arial" w:cs="Arial" w:hint="eastAsia"/>
                <w:sz w:val="18"/>
                <w:lang w:val="en-US" w:eastAsia="zh-CN"/>
              </w:rPr>
              <w:t>-</w:t>
            </w:r>
          </w:p>
        </w:tc>
        <w:tc>
          <w:tcPr>
            <w:tcW w:w="831" w:type="dxa"/>
            <w:gridSpan w:val="2"/>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eastAsia="zh-CN"/>
              </w:rPr>
            </w:pPr>
            <w:r w:rsidRPr="00806803">
              <w:rPr>
                <w:rFonts w:ascii="Arial" w:hAnsi="Arial" w:cs="Arial" w:hint="eastAsia"/>
                <w:sz w:val="18"/>
                <w:lang w:eastAsia="zh-CN"/>
              </w:rPr>
              <w:t>CCR.1.1 FDD</w:t>
            </w:r>
          </w:p>
        </w:tc>
        <w:tc>
          <w:tcPr>
            <w:tcW w:w="831" w:type="dxa"/>
            <w:gridSpan w:val="2"/>
            <w:vMerge w:val="restart"/>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eastAsia="zh-CN"/>
              </w:rPr>
            </w:pPr>
            <w:r w:rsidRPr="00806803">
              <w:rPr>
                <w:rFonts w:ascii="Arial" w:hAnsi="Arial" w:cs="Arial" w:hint="eastAsia"/>
                <w:sz w:val="18"/>
                <w:lang w:val="en-US" w:eastAsia="zh-CN"/>
              </w:rPr>
              <w:t>-</w:t>
            </w:r>
          </w:p>
        </w:tc>
        <w:tc>
          <w:tcPr>
            <w:tcW w:w="831" w:type="dxa"/>
            <w:gridSpan w:val="2"/>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eastAsia="zh-CN"/>
              </w:rPr>
            </w:pPr>
            <w:r w:rsidRPr="00806803">
              <w:rPr>
                <w:rFonts w:ascii="Arial" w:hAnsi="Arial" w:cs="Arial" w:hint="eastAsia"/>
                <w:sz w:val="18"/>
                <w:lang w:eastAsia="zh-CN"/>
              </w:rPr>
              <w:t>CCR.1.1 FDD</w:t>
            </w:r>
          </w:p>
        </w:tc>
        <w:tc>
          <w:tcPr>
            <w:tcW w:w="832" w:type="dxa"/>
            <w:vMerge w:val="restart"/>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eastAsia="zh-CN"/>
              </w:rPr>
            </w:pPr>
            <w:r w:rsidRPr="00806803">
              <w:rPr>
                <w:rFonts w:ascii="Arial" w:hAnsi="Arial" w:cs="Arial" w:hint="eastAsia"/>
                <w:sz w:val="18"/>
                <w:lang w:val="en-US" w:eastAsia="zh-CN"/>
              </w:rPr>
              <w:t>-</w:t>
            </w:r>
          </w:p>
        </w:tc>
      </w:tr>
      <w:tr w:rsidR="00B762D2" w:rsidRPr="00806803" w:rsidTr="0033471C">
        <w:trPr>
          <w:trHeight w:val="171"/>
          <w:jc w:val="center"/>
        </w:trPr>
        <w:tc>
          <w:tcPr>
            <w:tcW w:w="1812" w:type="dxa"/>
            <w:vMerge/>
            <w:tcBorders>
              <w:left w:val="single" w:sz="4" w:space="0" w:color="auto"/>
              <w:right w:val="single" w:sz="4" w:space="0" w:color="auto"/>
            </w:tcBorders>
            <w:vAlign w:val="center"/>
          </w:tcPr>
          <w:p w:rsidR="00B762D2" w:rsidRPr="00806803" w:rsidRDefault="00B762D2" w:rsidP="0033471C">
            <w:pPr>
              <w:keepNext/>
              <w:keepLines/>
              <w:spacing w:after="0"/>
              <w:rPr>
                <w:rFonts w:ascii="Arial"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rPr>
                <w:rFonts w:ascii="Arial" w:hAnsi="Arial" w:cs="Arial"/>
                <w:sz w:val="18"/>
                <w:lang w:val="en-US" w:eastAsia="zh-CN"/>
              </w:rPr>
            </w:pPr>
            <w:r w:rsidRPr="00806803">
              <w:rPr>
                <w:rFonts w:ascii="Arial" w:hAnsi="Arial" w:cs="Arial" w:hint="eastAsia"/>
                <w:sz w:val="18"/>
                <w:lang w:val="en-US" w:eastAsia="zh-CN"/>
              </w:rPr>
              <w:t>Config 2</w:t>
            </w:r>
          </w:p>
        </w:tc>
        <w:tc>
          <w:tcPr>
            <w:tcW w:w="891" w:type="dxa"/>
            <w:vMerge/>
            <w:tcBorders>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rPr>
            </w:pPr>
          </w:p>
        </w:tc>
        <w:tc>
          <w:tcPr>
            <w:tcW w:w="1013" w:type="dxa"/>
            <w:gridSpan w:val="3"/>
            <w:tcBorders>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eastAsia="zh-CN"/>
              </w:rPr>
            </w:pPr>
            <w:r w:rsidRPr="00806803">
              <w:rPr>
                <w:rFonts w:ascii="Arial" w:hAnsi="Arial" w:cs="Arial" w:hint="eastAsia"/>
                <w:sz w:val="18"/>
                <w:lang w:eastAsia="zh-CN"/>
              </w:rPr>
              <w:t>CCR.1.1 TDD</w:t>
            </w:r>
          </w:p>
        </w:tc>
        <w:tc>
          <w:tcPr>
            <w:tcW w:w="980" w:type="dxa"/>
            <w:gridSpan w:val="3"/>
            <w:vMerge/>
            <w:tcBorders>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eastAsia="zh-CN"/>
              </w:rPr>
            </w:pPr>
          </w:p>
        </w:tc>
        <w:tc>
          <w:tcPr>
            <w:tcW w:w="831" w:type="dxa"/>
            <w:gridSpan w:val="2"/>
            <w:tcBorders>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eastAsia="zh-CN"/>
              </w:rPr>
            </w:pPr>
            <w:r w:rsidRPr="00806803">
              <w:rPr>
                <w:rFonts w:ascii="Arial" w:hAnsi="Arial" w:cs="Arial" w:hint="eastAsia"/>
                <w:sz w:val="18"/>
                <w:lang w:eastAsia="zh-CN"/>
              </w:rPr>
              <w:t>CCR.1.1 TDD</w:t>
            </w:r>
          </w:p>
        </w:tc>
        <w:tc>
          <w:tcPr>
            <w:tcW w:w="831" w:type="dxa"/>
            <w:gridSpan w:val="2"/>
            <w:vMerge/>
            <w:tcBorders>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eastAsia="zh-CN"/>
              </w:rPr>
            </w:pPr>
          </w:p>
        </w:tc>
        <w:tc>
          <w:tcPr>
            <w:tcW w:w="831" w:type="dxa"/>
            <w:gridSpan w:val="2"/>
            <w:tcBorders>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eastAsia="zh-CN"/>
              </w:rPr>
            </w:pPr>
            <w:r w:rsidRPr="00806803">
              <w:rPr>
                <w:rFonts w:ascii="Arial" w:hAnsi="Arial" w:cs="Arial" w:hint="eastAsia"/>
                <w:sz w:val="18"/>
                <w:lang w:eastAsia="zh-CN"/>
              </w:rPr>
              <w:t>CCR.1.1 TDD</w:t>
            </w:r>
          </w:p>
        </w:tc>
        <w:tc>
          <w:tcPr>
            <w:tcW w:w="832" w:type="dxa"/>
            <w:vMerge/>
            <w:tcBorders>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eastAsia="zh-CN"/>
              </w:rPr>
            </w:pPr>
          </w:p>
        </w:tc>
      </w:tr>
      <w:tr w:rsidR="00B762D2" w:rsidRPr="00806803" w:rsidTr="0033471C">
        <w:trPr>
          <w:trHeight w:val="171"/>
          <w:jc w:val="center"/>
        </w:trPr>
        <w:tc>
          <w:tcPr>
            <w:tcW w:w="1812" w:type="dxa"/>
            <w:vMerge/>
            <w:tcBorders>
              <w:left w:val="single" w:sz="4" w:space="0" w:color="auto"/>
              <w:bottom w:val="single" w:sz="4" w:space="0" w:color="auto"/>
              <w:right w:val="single" w:sz="4" w:space="0" w:color="auto"/>
            </w:tcBorders>
            <w:vAlign w:val="center"/>
          </w:tcPr>
          <w:p w:rsidR="00B762D2" w:rsidRPr="00806803" w:rsidRDefault="00B762D2" w:rsidP="0033471C">
            <w:pPr>
              <w:keepNext/>
              <w:keepLines/>
              <w:spacing w:after="0"/>
              <w:rPr>
                <w:rFonts w:ascii="Arial"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rPr>
                <w:rFonts w:ascii="Arial" w:hAnsi="Arial" w:cs="Arial"/>
                <w:sz w:val="18"/>
                <w:lang w:val="en-US" w:eastAsia="zh-CN"/>
              </w:rPr>
            </w:pPr>
            <w:r w:rsidRPr="00806803">
              <w:rPr>
                <w:rFonts w:ascii="Arial" w:hAnsi="Arial" w:cs="Arial" w:hint="eastAsia"/>
                <w:sz w:val="18"/>
                <w:lang w:val="en-US" w:eastAsia="zh-CN"/>
              </w:rPr>
              <w:t>Config 3</w:t>
            </w:r>
          </w:p>
        </w:tc>
        <w:tc>
          <w:tcPr>
            <w:tcW w:w="891" w:type="dxa"/>
            <w:vMerge/>
            <w:tcBorders>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rPr>
            </w:pPr>
          </w:p>
        </w:tc>
        <w:tc>
          <w:tcPr>
            <w:tcW w:w="1013" w:type="dxa"/>
            <w:gridSpan w:val="3"/>
            <w:tcBorders>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eastAsia="zh-CN"/>
              </w:rPr>
            </w:pPr>
            <w:r w:rsidRPr="00806803">
              <w:rPr>
                <w:rFonts w:ascii="Arial" w:hAnsi="Arial" w:cs="Arial" w:hint="eastAsia"/>
                <w:sz w:val="18"/>
                <w:lang w:eastAsia="zh-CN"/>
              </w:rPr>
              <w:t>CCR.2.1 TDD</w:t>
            </w:r>
          </w:p>
        </w:tc>
        <w:tc>
          <w:tcPr>
            <w:tcW w:w="980" w:type="dxa"/>
            <w:gridSpan w:val="3"/>
            <w:vMerge/>
            <w:tcBorders>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eastAsia="zh-CN"/>
              </w:rPr>
            </w:pPr>
          </w:p>
        </w:tc>
        <w:tc>
          <w:tcPr>
            <w:tcW w:w="831" w:type="dxa"/>
            <w:gridSpan w:val="2"/>
            <w:tcBorders>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eastAsia="zh-CN"/>
              </w:rPr>
            </w:pPr>
            <w:r w:rsidRPr="00806803">
              <w:rPr>
                <w:rFonts w:ascii="Arial" w:hAnsi="Arial" w:cs="Arial" w:hint="eastAsia"/>
                <w:sz w:val="18"/>
                <w:lang w:eastAsia="zh-CN"/>
              </w:rPr>
              <w:t>CCR.2.1 TDD</w:t>
            </w:r>
          </w:p>
        </w:tc>
        <w:tc>
          <w:tcPr>
            <w:tcW w:w="831" w:type="dxa"/>
            <w:gridSpan w:val="2"/>
            <w:vMerge/>
            <w:tcBorders>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eastAsia="zh-CN"/>
              </w:rPr>
            </w:pPr>
          </w:p>
        </w:tc>
        <w:tc>
          <w:tcPr>
            <w:tcW w:w="831" w:type="dxa"/>
            <w:gridSpan w:val="2"/>
            <w:tcBorders>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eastAsia="zh-CN"/>
              </w:rPr>
            </w:pPr>
            <w:r w:rsidRPr="00806803">
              <w:rPr>
                <w:rFonts w:ascii="Arial" w:hAnsi="Arial" w:cs="Arial" w:hint="eastAsia"/>
                <w:sz w:val="18"/>
                <w:lang w:eastAsia="zh-CN"/>
              </w:rPr>
              <w:t>CCR.2.1 TDD</w:t>
            </w:r>
          </w:p>
        </w:tc>
        <w:tc>
          <w:tcPr>
            <w:tcW w:w="832" w:type="dxa"/>
            <w:vMerge/>
            <w:tcBorders>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eastAsia="zh-CN"/>
              </w:rPr>
            </w:pPr>
          </w:p>
        </w:tc>
      </w:tr>
      <w:tr w:rsidR="00B762D2" w:rsidRPr="00806803" w:rsidTr="0033471C">
        <w:trPr>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rPr>
                <w:rFonts w:ascii="Arial" w:hAnsi="Arial" w:cs="Arial"/>
                <w:sz w:val="18"/>
                <w:lang w:val="da-DK"/>
              </w:rPr>
            </w:pPr>
            <w:r w:rsidRPr="00806803">
              <w:rPr>
                <w:rFonts w:ascii="Arial" w:hAnsi="Arial" w:cs="Arial"/>
                <w:sz w:val="18"/>
                <w:lang w:val="da-DK"/>
              </w:rPr>
              <w:t>OCNG Patterns</w:t>
            </w:r>
          </w:p>
        </w:tc>
        <w:tc>
          <w:tcPr>
            <w:tcW w:w="891"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da-DK"/>
              </w:rPr>
            </w:pPr>
          </w:p>
        </w:tc>
        <w:tc>
          <w:tcPr>
            <w:tcW w:w="5318" w:type="dxa"/>
            <w:gridSpan w:val="13"/>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jc w:val="center"/>
              <w:rPr>
                <w:rFonts w:ascii="Arial" w:hAnsi="Arial" w:cs="Arial"/>
                <w:sz w:val="18"/>
                <w:lang w:val="en-US" w:eastAsia="zh-CN"/>
              </w:rPr>
            </w:pPr>
            <w:r w:rsidRPr="00806803">
              <w:rPr>
                <w:rFonts w:ascii="Arial" w:eastAsia="Malgun Gothic" w:hAnsi="Arial"/>
                <w:sz w:val="18"/>
                <w:szCs w:val="18"/>
              </w:rPr>
              <w:t>OP.1</w:t>
            </w:r>
            <w:r w:rsidRPr="00806803">
              <w:rPr>
                <w:rFonts w:ascii="Arial" w:hAnsi="Arial" w:cs="Arial"/>
                <w:sz w:val="18"/>
                <w:lang w:val="en-US"/>
              </w:rPr>
              <w:t xml:space="preserve">  </w:t>
            </w:r>
          </w:p>
        </w:tc>
      </w:tr>
      <w:tr w:rsidR="00B762D2" w:rsidRPr="00806803" w:rsidTr="0033471C">
        <w:trPr>
          <w:trHeight w:val="176"/>
          <w:jc w:val="center"/>
        </w:trPr>
        <w:tc>
          <w:tcPr>
            <w:tcW w:w="1812" w:type="dxa"/>
            <w:vMerge w:val="restart"/>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rPr>
                <w:rFonts w:ascii="Arial" w:hAnsi="Arial" w:cs="Arial"/>
                <w:sz w:val="18"/>
                <w:lang w:val="da-DK"/>
              </w:rPr>
            </w:pPr>
            <w:r w:rsidRPr="00806803">
              <w:rPr>
                <w:rFonts w:ascii="Arial" w:hAnsi="Arial" w:cs="Arial" w:hint="eastAsia"/>
                <w:sz w:val="18"/>
                <w:lang w:val="da-DK" w:eastAsia="zh-CN"/>
              </w:rPr>
              <w:t>SSB</w:t>
            </w:r>
            <w:r w:rsidRPr="00806803">
              <w:rPr>
                <w:rFonts w:ascii="Arial" w:hAnsi="Arial" w:cs="Arial"/>
                <w:sz w:val="18"/>
                <w:lang w:val="da-DK"/>
              </w:rPr>
              <w:t xml:space="preserve"> configuration</w:t>
            </w:r>
          </w:p>
        </w:tc>
        <w:tc>
          <w:tcPr>
            <w:tcW w:w="1814" w:type="dxa"/>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both"/>
              <w:rPr>
                <w:rFonts w:ascii="Arial" w:hAnsi="Arial" w:cs="Arial"/>
                <w:sz w:val="18"/>
                <w:lang w:val="en-US" w:eastAsia="zh-CN"/>
              </w:rPr>
            </w:pPr>
            <w:r w:rsidRPr="00806803">
              <w:rPr>
                <w:rFonts w:ascii="Arial" w:hAnsi="Arial" w:cs="Arial" w:hint="eastAsia"/>
                <w:sz w:val="18"/>
                <w:lang w:val="en-US" w:eastAsia="zh-CN"/>
              </w:rPr>
              <w:t>Config 1,2</w:t>
            </w:r>
          </w:p>
        </w:tc>
        <w:tc>
          <w:tcPr>
            <w:tcW w:w="891" w:type="dxa"/>
            <w:vMerge w:val="restart"/>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da-DK"/>
              </w:rPr>
            </w:pPr>
          </w:p>
        </w:tc>
        <w:tc>
          <w:tcPr>
            <w:tcW w:w="1013" w:type="dxa"/>
            <w:gridSpan w:val="3"/>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eastAsia="zh-CN"/>
              </w:rPr>
            </w:pPr>
            <w:r w:rsidRPr="00806803">
              <w:rPr>
                <w:rFonts w:ascii="Arial" w:hAnsi="Arial" w:cs="Arial" w:hint="eastAsia"/>
                <w:sz w:val="18"/>
                <w:lang w:eastAsia="zh-CN"/>
              </w:rPr>
              <w:t>SSB</w:t>
            </w:r>
            <w:r w:rsidRPr="00806803">
              <w:rPr>
                <w:rFonts w:ascii="Arial" w:hAnsi="Arial" w:cs="Arial"/>
                <w:sz w:val="18"/>
              </w:rPr>
              <w:t>.1 FR</w:t>
            </w:r>
            <w:r w:rsidRPr="00806803">
              <w:rPr>
                <w:rFonts w:ascii="Arial" w:hAnsi="Arial" w:cs="Arial" w:hint="eastAsia"/>
                <w:sz w:val="18"/>
                <w:lang w:eastAsia="zh-CN"/>
              </w:rPr>
              <w:t>1</w:t>
            </w:r>
          </w:p>
        </w:tc>
        <w:tc>
          <w:tcPr>
            <w:tcW w:w="980" w:type="dxa"/>
            <w:gridSpan w:val="3"/>
            <w:vMerge w:val="restart"/>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eastAsia="zh-CN"/>
              </w:rPr>
            </w:pPr>
            <w:r w:rsidRPr="00806803">
              <w:rPr>
                <w:rFonts w:ascii="Arial" w:hAnsi="Arial" w:cs="Arial" w:hint="eastAsia"/>
                <w:sz w:val="18"/>
                <w:lang w:eastAsia="zh-CN"/>
              </w:rPr>
              <w:t>SSB</w:t>
            </w:r>
            <w:r w:rsidRPr="00806803">
              <w:rPr>
                <w:rFonts w:ascii="Arial" w:hAnsi="Arial" w:cs="Arial"/>
                <w:sz w:val="18"/>
              </w:rPr>
              <w:t>.</w:t>
            </w:r>
            <w:r w:rsidRPr="00806803">
              <w:rPr>
                <w:rFonts w:ascii="Arial" w:hAnsi="Arial" w:cs="Arial" w:hint="eastAsia"/>
                <w:sz w:val="18"/>
                <w:lang w:eastAsia="zh-CN"/>
              </w:rPr>
              <w:t>3</w:t>
            </w:r>
            <w:r w:rsidRPr="00806803">
              <w:rPr>
                <w:rFonts w:ascii="Arial" w:hAnsi="Arial" w:cs="Arial"/>
                <w:sz w:val="18"/>
              </w:rPr>
              <w:t xml:space="preserve"> FR</w:t>
            </w:r>
            <w:r w:rsidRPr="00806803">
              <w:rPr>
                <w:rFonts w:ascii="Arial" w:hAnsi="Arial" w:cs="Arial" w:hint="eastAsia"/>
                <w:sz w:val="18"/>
                <w:lang w:eastAsia="zh-CN"/>
              </w:rPr>
              <w:t>2</w:t>
            </w:r>
          </w:p>
        </w:tc>
        <w:tc>
          <w:tcPr>
            <w:tcW w:w="831" w:type="dxa"/>
            <w:gridSpan w:val="2"/>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eastAsia="zh-CN"/>
              </w:rPr>
            </w:pPr>
            <w:r w:rsidRPr="00806803">
              <w:rPr>
                <w:rFonts w:ascii="Arial" w:hAnsi="Arial" w:cs="Arial" w:hint="eastAsia"/>
                <w:sz w:val="18"/>
                <w:lang w:eastAsia="zh-CN"/>
              </w:rPr>
              <w:t>SSB</w:t>
            </w:r>
            <w:r w:rsidRPr="00806803">
              <w:rPr>
                <w:rFonts w:ascii="Arial" w:hAnsi="Arial" w:cs="Arial"/>
                <w:sz w:val="18"/>
              </w:rPr>
              <w:t>.1 FR</w:t>
            </w:r>
            <w:r w:rsidRPr="00806803">
              <w:rPr>
                <w:rFonts w:ascii="Arial" w:hAnsi="Arial" w:cs="Arial" w:hint="eastAsia"/>
                <w:sz w:val="18"/>
                <w:lang w:eastAsia="zh-CN"/>
              </w:rPr>
              <w:t>1</w:t>
            </w:r>
          </w:p>
        </w:tc>
        <w:tc>
          <w:tcPr>
            <w:tcW w:w="831" w:type="dxa"/>
            <w:gridSpan w:val="2"/>
            <w:vMerge w:val="restart"/>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eastAsia="zh-CN"/>
              </w:rPr>
            </w:pPr>
            <w:r w:rsidRPr="00806803">
              <w:rPr>
                <w:rFonts w:ascii="Arial" w:hAnsi="Arial" w:cs="Arial" w:hint="eastAsia"/>
                <w:sz w:val="18"/>
                <w:lang w:eastAsia="zh-CN"/>
              </w:rPr>
              <w:t>SSB</w:t>
            </w:r>
            <w:r w:rsidRPr="00806803">
              <w:rPr>
                <w:rFonts w:ascii="Arial" w:hAnsi="Arial" w:cs="Arial"/>
                <w:sz w:val="18"/>
              </w:rPr>
              <w:t>.</w:t>
            </w:r>
            <w:r w:rsidRPr="00806803">
              <w:rPr>
                <w:rFonts w:ascii="Arial" w:hAnsi="Arial" w:cs="Arial" w:hint="eastAsia"/>
                <w:sz w:val="18"/>
                <w:lang w:eastAsia="zh-CN"/>
              </w:rPr>
              <w:t>3</w:t>
            </w:r>
            <w:r w:rsidRPr="00806803">
              <w:rPr>
                <w:rFonts w:ascii="Arial" w:hAnsi="Arial" w:cs="Arial"/>
                <w:sz w:val="18"/>
              </w:rPr>
              <w:t xml:space="preserve"> FR</w:t>
            </w:r>
            <w:r w:rsidRPr="00806803">
              <w:rPr>
                <w:rFonts w:ascii="Arial" w:hAnsi="Arial" w:cs="Arial" w:hint="eastAsia"/>
                <w:sz w:val="18"/>
                <w:lang w:eastAsia="zh-CN"/>
              </w:rPr>
              <w:t>2</w:t>
            </w:r>
          </w:p>
        </w:tc>
        <w:tc>
          <w:tcPr>
            <w:tcW w:w="831" w:type="dxa"/>
            <w:gridSpan w:val="2"/>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eastAsia="zh-CN"/>
              </w:rPr>
            </w:pPr>
            <w:r w:rsidRPr="00806803">
              <w:rPr>
                <w:rFonts w:ascii="Arial" w:hAnsi="Arial" w:cs="Arial" w:hint="eastAsia"/>
                <w:sz w:val="18"/>
                <w:lang w:eastAsia="zh-CN"/>
              </w:rPr>
              <w:t>SSB</w:t>
            </w:r>
            <w:r w:rsidRPr="00806803">
              <w:rPr>
                <w:rFonts w:ascii="Arial" w:hAnsi="Arial" w:cs="Arial"/>
                <w:sz w:val="18"/>
              </w:rPr>
              <w:t>.1 FR</w:t>
            </w:r>
            <w:r w:rsidRPr="00806803">
              <w:rPr>
                <w:rFonts w:ascii="Arial" w:hAnsi="Arial" w:cs="Arial" w:hint="eastAsia"/>
                <w:sz w:val="18"/>
                <w:lang w:eastAsia="zh-CN"/>
              </w:rPr>
              <w:t>1</w:t>
            </w:r>
          </w:p>
        </w:tc>
        <w:tc>
          <w:tcPr>
            <w:tcW w:w="832" w:type="dxa"/>
            <w:vMerge w:val="restart"/>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eastAsia="zh-CN"/>
              </w:rPr>
            </w:pPr>
            <w:r w:rsidRPr="00806803">
              <w:rPr>
                <w:rFonts w:ascii="Arial" w:hAnsi="Arial" w:cs="Arial" w:hint="eastAsia"/>
                <w:sz w:val="18"/>
                <w:lang w:eastAsia="zh-CN"/>
              </w:rPr>
              <w:t>SSB</w:t>
            </w:r>
            <w:r w:rsidRPr="00806803">
              <w:rPr>
                <w:rFonts w:ascii="Arial" w:hAnsi="Arial" w:cs="Arial"/>
                <w:sz w:val="18"/>
              </w:rPr>
              <w:t>.</w:t>
            </w:r>
            <w:r w:rsidRPr="00806803">
              <w:rPr>
                <w:rFonts w:ascii="Arial" w:hAnsi="Arial" w:cs="Arial" w:hint="eastAsia"/>
                <w:sz w:val="18"/>
                <w:lang w:eastAsia="zh-CN"/>
              </w:rPr>
              <w:t>3</w:t>
            </w:r>
            <w:r w:rsidRPr="00806803">
              <w:rPr>
                <w:rFonts w:ascii="Arial" w:hAnsi="Arial" w:cs="Arial"/>
                <w:sz w:val="18"/>
              </w:rPr>
              <w:t xml:space="preserve"> FR</w:t>
            </w:r>
            <w:r w:rsidRPr="00806803">
              <w:rPr>
                <w:rFonts w:ascii="Arial" w:hAnsi="Arial" w:cs="Arial" w:hint="eastAsia"/>
                <w:sz w:val="18"/>
                <w:lang w:eastAsia="zh-CN"/>
              </w:rPr>
              <w:t>2</w:t>
            </w:r>
          </w:p>
        </w:tc>
      </w:tr>
      <w:tr w:rsidR="00B762D2" w:rsidRPr="00806803" w:rsidTr="0033471C">
        <w:trPr>
          <w:trHeight w:val="175"/>
          <w:jc w:val="center"/>
        </w:trPr>
        <w:tc>
          <w:tcPr>
            <w:tcW w:w="1812" w:type="dxa"/>
            <w:vMerge/>
            <w:tcBorders>
              <w:left w:val="single" w:sz="4" w:space="0" w:color="auto"/>
              <w:bottom w:val="single" w:sz="4" w:space="0" w:color="auto"/>
              <w:right w:val="single" w:sz="4" w:space="0" w:color="auto"/>
            </w:tcBorders>
            <w:vAlign w:val="center"/>
          </w:tcPr>
          <w:p w:rsidR="00B762D2" w:rsidRPr="00806803" w:rsidRDefault="00B762D2" w:rsidP="0033471C">
            <w:pPr>
              <w:keepNext/>
              <w:keepLines/>
              <w:spacing w:after="0"/>
              <w:rPr>
                <w:rFonts w:ascii="Arial" w:hAnsi="Arial" w:cs="Arial"/>
                <w:sz w:val="18"/>
                <w:lang w:val="da-DK" w:eastAsia="zh-CN"/>
              </w:rPr>
            </w:pPr>
          </w:p>
        </w:tc>
        <w:tc>
          <w:tcPr>
            <w:tcW w:w="1814" w:type="dxa"/>
            <w:tcBorders>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both"/>
              <w:rPr>
                <w:rFonts w:ascii="Arial" w:hAnsi="Arial" w:cs="Arial"/>
                <w:sz w:val="18"/>
                <w:lang w:val="en-US" w:eastAsia="zh-CN"/>
              </w:rPr>
            </w:pPr>
            <w:r w:rsidRPr="00806803">
              <w:rPr>
                <w:rFonts w:ascii="Arial" w:hAnsi="Arial" w:cs="Arial" w:hint="eastAsia"/>
                <w:sz w:val="18"/>
                <w:lang w:val="en-US" w:eastAsia="zh-CN"/>
              </w:rPr>
              <w:t>Config 3</w:t>
            </w:r>
          </w:p>
        </w:tc>
        <w:tc>
          <w:tcPr>
            <w:tcW w:w="891" w:type="dxa"/>
            <w:vMerge/>
            <w:tcBorders>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da-DK"/>
              </w:rPr>
            </w:pPr>
          </w:p>
        </w:tc>
        <w:tc>
          <w:tcPr>
            <w:tcW w:w="1013" w:type="dxa"/>
            <w:gridSpan w:val="3"/>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rPr>
            </w:pPr>
            <w:r w:rsidRPr="00806803">
              <w:rPr>
                <w:rFonts w:ascii="Arial" w:hAnsi="Arial" w:cs="Arial" w:hint="eastAsia"/>
                <w:sz w:val="18"/>
                <w:lang w:eastAsia="zh-CN"/>
              </w:rPr>
              <w:t>SSB</w:t>
            </w:r>
            <w:r w:rsidRPr="00806803">
              <w:rPr>
                <w:rFonts w:ascii="Arial" w:hAnsi="Arial" w:cs="Arial"/>
                <w:sz w:val="18"/>
              </w:rPr>
              <w:t>.</w:t>
            </w:r>
            <w:r w:rsidRPr="00806803">
              <w:rPr>
                <w:rFonts w:ascii="Arial" w:hAnsi="Arial" w:cs="Arial" w:hint="eastAsia"/>
                <w:sz w:val="18"/>
                <w:lang w:eastAsia="zh-CN"/>
              </w:rPr>
              <w:t xml:space="preserve">2 </w:t>
            </w:r>
            <w:r w:rsidRPr="00806803">
              <w:rPr>
                <w:rFonts w:ascii="Arial" w:hAnsi="Arial" w:cs="Arial"/>
                <w:sz w:val="18"/>
              </w:rPr>
              <w:t>FR</w:t>
            </w:r>
            <w:r w:rsidRPr="00806803">
              <w:rPr>
                <w:rFonts w:ascii="Arial" w:hAnsi="Arial" w:cs="Arial" w:hint="eastAsia"/>
                <w:sz w:val="18"/>
                <w:lang w:eastAsia="zh-CN"/>
              </w:rPr>
              <w:t>1</w:t>
            </w:r>
          </w:p>
        </w:tc>
        <w:tc>
          <w:tcPr>
            <w:tcW w:w="980" w:type="dxa"/>
            <w:gridSpan w:val="3"/>
            <w:vMerge/>
            <w:tcBorders>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rPr>
            </w:pPr>
          </w:p>
        </w:tc>
        <w:tc>
          <w:tcPr>
            <w:tcW w:w="831" w:type="dxa"/>
            <w:gridSpan w:val="2"/>
            <w:tcBorders>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rPr>
            </w:pPr>
            <w:r w:rsidRPr="00806803">
              <w:rPr>
                <w:rFonts w:ascii="Arial" w:hAnsi="Arial" w:cs="Arial" w:hint="eastAsia"/>
                <w:sz w:val="18"/>
                <w:lang w:eastAsia="zh-CN"/>
              </w:rPr>
              <w:t>SSB</w:t>
            </w:r>
            <w:r w:rsidRPr="00806803">
              <w:rPr>
                <w:rFonts w:ascii="Arial" w:hAnsi="Arial" w:cs="Arial"/>
                <w:sz w:val="18"/>
              </w:rPr>
              <w:t>.</w:t>
            </w:r>
            <w:r w:rsidRPr="00806803">
              <w:rPr>
                <w:rFonts w:ascii="Arial" w:hAnsi="Arial" w:cs="Arial" w:hint="eastAsia"/>
                <w:sz w:val="18"/>
                <w:lang w:eastAsia="zh-CN"/>
              </w:rPr>
              <w:t xml:space="preserve">2 </w:t>
            </w:r>
            <w:r w:rsidRPr="00806803">
              <w:rPr>
                <w:rFonts w:ascii="Arial" w:hAnsi="Arial" w:cs="Arial"/>
                <w:sz w:val="18"/>
              </w:rPr>
              <w:t>FR</w:t>
            </w:r>
            <w:r w:rsidRPr="00806803">
              <w:rPr>
                <w:rFonts w:ascii="Arial" w:hAnsi="Arial" w:cs="Arial" w:hint="eastAsia"/>
                <w:sz w:val="18"/>
                <w:lang w:eastAsia="zh-CN"/>
              </w:rPr>
              <w:t>1</w:t>
            </w:r>
          </w:p>
        </w:tc>
        <w:tc>
          <w:tcPr>
            <w:tcW w:w="831" w:type="dxa"/>
            <w:gridSpan w:val="2"/>
            <w:vMerge/>
            <w:tcBorders>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rPr>
            </w:pPr>
          </w:p>
        </w:tc>
        <w:tc>
          <w:tcPr>
            <w:tcW w:w="831" w:type="dxa"/>
            <w:gridSpan w:val="2"/>
            <w:tcBorders>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rPr>
            </w:pPr>
            <w:r w:rsidRPr="00806803">
              <w:rPr>
                <w:rFonts w:ascii="Arial" w:hAnsi="Arial" w:cs="Arial" w:hint="eastAsia"/>
                <w:sz w:val="18"/>
                <w:lang w:eastAsia="zh-CN"/>
              </w:rPr>
              <w:t>SSB</w:t>
            </w:r>
            <w:r w:rsidRPr="00806803">
              <w:rPr>
                <w:rFonts w:ascii="Arial" w:hAnsi="Arial" w:cs="Arial"/>
                <w:sz w:val="18"/>
              </w:rPr>
              <w:t>.</w:t>
            </w:r>
            <w:r w:rsidRPr="00806803">
              <w:rPr>
                <w:rFonts w:ascii="Arial" w:hAnsi="Arial" w:cs="Arial" w:hint="eastAsia"/>
                <w:sz w:val="18"/>
                <w:lang w:eastAsia="zh-CN"/>
              </w:rPr>
              <w:t xml:space="preserve">2 </w:t>
            </w:r>
            <w:r w:rsidRPr="00806803">
              <w:rPr>
                <w:rFonts w:ascii="Arial" w:hAnsi="Arial" w:cs="Arial"/>
                <w:sz w:val="18"/>
              </w:rPr>
              <w:t>FR</w:t>
            </w:r>
            <w:r w:rsidRPr="00806803">
              <w:rPr>
                <w:rFonts w:ascii="Arial" w:hAnsi="Arial" w:cs="Arial" w:hint="eastAsia"/>
                <w:sz w:val="18"/>
                <w:lang w:eastAsia="zh-CN"/>
              </w:rPr>
              <w:t>1</w:t>
            </w:r>
          </w:p>
        </w:tc>
        <w:tc>
          <w:tcPr>
            <w:tcW w:w="832" w:type="dxa"/>
            <w:vMerge/>
            <w:tcBorders>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rPr>
            </w:pPr>
          </w:p>
        </w:tc>
      </w:tr>
      <w:tr w:rsidR="00B762D2" w:rsidRPr="00806803" w:rsidTr="0033471C">
        <w:trPr>
          <w:jc w:val="center"/>
        </w:trPr>
        <w:tc>
          <w:tcPr>
            <w:tcW w:w="3626" w:type="dxa"/>
            <w:gridSpan w:val="2"/>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rPr>
                <w:rFonts w:ascii="Arial" w:hAnsi="Arial" w:cs="Arial"/>
                <w:sz w:val="18"/>
                <w:lang w:val="da-DK"/>
              </w:rPr>
            </w:pPr>
            <w:r w:rsidRPr="00806803">
              <w:rPr>
                <w:rFonts w:ascii="Arial" w:hAnsi="Arial" w:cs="Arial"/>
                <w:sz w:val="18"/>
                <w:lang w:val="da-DK"/>
              </w:rPr>
              <w:t>SMTC configuration</w:t>
            </w:r>
          </w:p>
        </w:tc>
        <w:tc>
          <w:tcPr>
            <w:tcW w:w="891"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da-DK"/>
              </w:rPr>
            </w:pPr>
          </w:p>
        </w:tc>
        <w:tc>
          <w:tcPr>
            <w:tcW w:w="5318" w:type="dxa"/>
            <w:gridSpan w:val="13"/>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rPr>
            </w:pPr>
            <w:r w:rsidRPr="00806803">
              <w:rPr>
                <w:rFonts w:ascii="Arial" w:hAnsi="Arial" w:cs="Arial" w:hint="eastAsia"/>
                <w:sz w:val="18"/>
                <w:lang w:eastAsia="zh-CN"/>
              </w:rPr>
              <w:t>SMTC.1</w:t>
            </w:r>
          </w:p>
        </w:tc>
      </w:tr>
      <w:tr w:rsidR="00B762D2" w:rsidRPr="00806803" w:rsidTr="0033471C">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rPr>
                <w:rFonts w:ascii="Arial" w:hAnsi="Arial" w:cs="Arial"/>
                <w:sz w:val="18"/>
                <w:lang w:val="en-US"/>
              </w:rPr>
            </w:pPr>
            <w:r w:rsidRPr="00806803">
              <w:rPr>
                <w:rFonts w:ascii="Arial" w:hAnsi="Arial" w:cs="Arial"/>
                <w:sz w:val="18"/>
                <w:szCs w:val="18"/>
              </w:rPr>
              <w:t>EPRE ratio of PSS to SSS</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jc w:val="center"/>
              <w:rPr>
                <w:rFonts w:ascii="Arial" w:hAnsi="Arial" w:cs="Arial"/>
                <w:sz w:val="18"/>
                <w:lang w:val="en-US"/>
              </w:rPr>
            </w:pPr>
            <w:r w:rsidRPr="00806803">
              <w:rPr>
                <w:rFonts w:ascii="Arial" w:hAnsi="Arial" w:cs="Arial"/>
                <w:sz w:val="18"/>
                <w:lang w:val="en-US"/>
              </w:rPr>
              <w:t>dB</w:t>
            </w:r>
          </w:p>
        </w:tc>
        <w:tc>
          <w:tcPr>
            <w:tcW w:w="5318" w:type="dxa"/>
            <w:gridSpan w:val="13"/>
            <w:vMerge w:val="restart"/>
            <w:tcBorders>
              <w:top w:val="single" w:sz="4" w:space="0" w:color="auto"/>
              <w:left w:val="single" w:sz="4" w:space="0" w:color="auto"/>
              <w:right w:val="single" w:sz="4" w:space="0" w:color="auto"/>
            </w:tcBorders>
            <w:vAlign w:val="center"/>
            <w:hideMark/>
          </w:tcPr>
          <w:p w:rsidR="00B762D2" w:rsidRPr="00806803" w:rsidRDefault="00B762D2" w:rsidP="0033471C">
            <w:pPr>
              <w:keepNext/>
              <w:keepLines/>
              <w:spacing w:after="0"/>
              <w:jc w:val="center"/>
              <w:rPr>
                <w:rFonts w:ascii="Arial" w:hAnsi="Arial" w:cs="Arial"/>
                <w:sz w:val="18"/>
                <w:lang w:val="en-US"/>
              </w:rPr>
            </w:pPr>
            <w:r w:rsidRPr="00806803">
              <w:rPr>
                <w:rFonts w:ascii="Arial" w:hAnsi="Arial" w:cs="Arial"/>
                <w:sz w:val="18"/>
                <w:lang w:val="en-US"/>
              </w:rPr>
              <w:t>0</w:t>
            </w:r>
          </w:p>
        </w:tc>
      </w:tr>
      <w:tr w:rsidR="00B762D2" w:rsidRPr="00806803" w:rsidTr="0033471C">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rPr>
                <w:rFonts w:ascii="Arial" w:hAnsi="Arial" w:cs="Arial"/>
                <w:sz w:val="18"/>
                <w:lang w:val="en-US"/>
              </w:rPr>
            </w:pPr>
            <w:r w:rsidRPr="00806803">
              <w:rPr>
                <w:rFonts w:ascii="Arial" w:hAnsi="Arial" w:cs="Arial"/>
                <w:sz w:val="18"/>
                <w:szCs w:val="18"/>
              </w:rPr>
              <w:t>EPRE ratio of PBCH_DMRS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rsidR="00B762D2" w:rsidRPr="00806803" w:rsidRDefault="00B762D2" w:rsidP="0033471C">
            <w:pPr>
              <w:spacing w:after="0"/>
              <w:rPr>
                <w:rFonts w:ascii="Arial" w:eastAsia="Calibri" w:hAnsi="Arial" w:cs="Arial"/>
                <w:sz w:val="18"/>
                <w:szCs w:val="22"/>
                <w:lang w:val="en-US"/>
              </w:rPr>
            </w:pPr>
          </w:p>
        </w:tc>
      </w:tr>
      <w:tr w:rsidR="00B762D2" w:rsidRPr="00806803" w:rsidTr="0033471C">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rPr>
                <w:rFonts w:ascii="Arial" w:hAnsi="Arial" w:cs="Arial"/>
                <w:sz w:val="18"/>
                <w:lang w:val="en-US"/>
              </w:rPr>
            </w:pPr>
            <w:r w:rsidRPr="00806803">
              <w:rPr>
                <w:rFonts w:ascii="Arial" w:hAnsi="Arial" w:cs="Arial"/>
                <w:sz w:val="18"/>
                <w:szCs w:val="18"/>
              </w:rPr>
              <w:t>EPRE ratio of PBCH to PBCH_DMRS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rsidR="00B762D2" w:rsidRPr="00806803" w:rsidRDefault="00B762D2" w:rsidP="0033471C">
            <w:pPr>
              <w:spacing w:after="0"/>
              <w:rPr>
                <w:rFonts w:ascii="Arial" w:eastAsia="Calibri" w:hAnsi="Arial" w:cs="Arial"/>
                <w:sz w:val="18"/>
                <w:szCs w:val="22"/>
                <w:lang w:val="en-US"/>
              </w:rPr>
            </w:pPr>
          </w:p>
        </w:tc>
      </w:tr>
      <w:tr w:rsidR="00B762D2" w:rsidRPr="00806803" w:rsidTr="0033471C">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rPr>
                <w:rFonts w:ascii="Arial" w:hAnsi="Arial" w:cs="Arial"/>
                <w:sz w:val="18"/>
                <w:lang w:val="en-US"/>
              </w:rPr>
            </w:pPr>
            <w:r w:rsidRPr="00806803">
              <w:rPr>
                <w:rFonts w:ascii="Arial" w:hAnsi="Arial" w:cs="Arial"/>
                <w:sz w:val="18"/>
                <w:szCs w:val="18"/>
              </w:rPr>
              <w:t>EPRE ratio of PDCCH_DMRS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rsidR="00B762D2" w:rsidRPr="00806803" w:rsidRDefault="00B762D2" w:rsidP="0033471C">
            <w:pPr>
              <w:spacing w:after="0"/>
              <w:rPr>
                <w:rFonts w:ascii="Arial" w:eastAsia="Calibri" w:hAnsi="Arial" w:cs="Arial"/>
                <w:sz w:val="18"/>
                <w:szCs w:val="22"/>
                <w:lang w:val="en-US"/>
              </w:rPr>
            </w:pPr>
          </w:p>
        </w:tc>
      </w:tr>
      <w:tr w:rsidR="00B762D2" w:rsidRPr="00806803" w:rsidTr="0033471C">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rPr>
                <w:rFonts w:ascii="Arial" w:hAnsi="Arial" w:cs="Arial"/>
                <w:sz w:val="18"/>
                <w:lang w:val="en-US"/>
              </w:rPr>
            </w:pPr>
            <w:r w:rsidRPr="00806803">
              <w:rPr>
                <w:rFonts w:ascii="Arial" w:hAnsi="Arial" w:cs="Arial"/>
                <w:sz w:val="18"/>
                <w:szCs w:val="18"/>
              </w:rPr>
              <w:t>EPRE ratio of PDCCH to PDCCH_DMRS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rsidR="00B762D2" w:rsidRPr="00806803" w:rsidRDefault="00B762D2" w:rsidP="0033471C">
            <w:pPr>
              <w:spacing w:after="0"/>
              <w:rPr>
                <w:rFonts w:ascii="Arial" w:eastAsia="Calibri" w:hAnsi="Arial" w:cs="Arial"/>
                <w:sz w:val="18"/>
                <w:szCs w:val="22"/>
                <w:lang w:val="en-US"/>
              </w:rPr>
            </w:pPr>
          </w:p>
        </w:tc>
      </w:tr>
      <w:tr w:rsidR="00B762D2" w:rsidRPr="00806803" w:rsidTr="0033471C">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rPr>
                <w:rFonts w:ascii="Arial" w:hAnsi="Arial" w:cs="Arial"/>
                <w:sz w:val="18"/>
                <w:lang w:val="en-US"/>
              </w:rPr>
            </w:pPr>
            <w:r w:rsidRPr="00806803">
              <w:rPr>
                <w:rFonts w:ascii="Arial" w:hAnsi="Arial" w:cs="Arial"/>
                <w:sz w:val="18"/>
                <w:szCs w:val="18"/>
              </w:rPr>
              <w:t>EPRE ratio of PDSCH_DMRS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rsidR="00B762D2" w:rsidRPr="00806803" w:rsidRDefault="00B762D2" w:rsidP="0033471C">
            <w:pPr>
              <w:spacing w:after="0"/>
              <w:rPr>
                <w:rFonts w:ascii="Arial" w:eastAsia="Calibri" w:hAnsi="Arial" w:cs="Arial"/>
                <w:sz w:val="18"/>
                <w:szCs w:val="22"/>
                <w:lang w:val="en-US"/>
              </w:rPr>
            </w:pPr>
          </w:p>
        </w:tc>
      </w:tr>
      <w:tr w:rsidR="00B762D2" w:rsidRPr="00806803" w:rsidTr="0033471C">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rPr>
                <w:rFonts w:ascii="Arial" w:hAnsi="Arial" w:cs="Arial"/>
                <w:sz w:val="18"/>
                <w:lang w:val="en-US"/>
              </w:rPr>
            </w:pPr>
            <w:r w:rsidRPr="00806803">
              <w:rPr>
                <w:rFonts w:ascii="Arial" w:hAnsi="Arial" w:cs="Arial"/>
                <w:sz w:val="18"/>
                <w:szCs w:val="18"/>
              </w:rPr>
              <w:t>EPRE ratio of PDSCH to PDSCH_DMRS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rsidR="00B762D2" w:rsidRPr="00806803" w:rsidRDefault="00B762D2" w:rsidP="0033471C">
            <w:pPr>
              <w:spacing w:after="0"/>
              <w:rPr>
                <w:rFonts w:ascii="Arial" w:eastAsia="Calibri" w:hAnsi="Arial" w:cs="Arial"/>
                <w:sz w:val="18"/>
                <w:szCs w:val="22"/>
                <w:lang w:val="en-US"/>
              </w:rPr>
            </w:pPr>
          </w:p>
        </w:tc>
      </w:tr>
      <w:tr w:rsidR="00B762D2" w:rsidRPr="00806803" w:rsidTr="0033471C">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rPr>
                <w:rFonts w:ascii="Arial" w:hAnsi="Arial" w:cs="Arial"/>
                <w:sz w:val="18"/>
                <w:lang w:val="en-US"/>
              </w:rPr>
            </w:pPr>
            <w:r w:rsidRPr="00806803">
              <w:rPr>
                <w:rFonts w:ascii="Arial" w:eastAsia="Malgun Gothic" w:hAnsi="Arial" w:cs="Arial"/>
                <w:sz w:val="18"/>
                <w:szCs w:val="18"/>
                <w:lang w:val="en-US"/>
              </w:rPr>
              <w:t>EPRE ratio of OCNG DMRS to SSS</w:t>
            </w:r>
            <w:r w:rsidRPr="00806803">
              <w:rPr>
                <w:rFonts w:ascii="Arial" w:eastAsia="Malgun Gothic" w:hAnsi="Arial" w:cs="Arial"/>
                <w:sz w:val="18"/>
                <w:szCs w:val="18"/>
                <w:vertAlign w:val="superscript"/>
                <w:lang w:val="en-US"/>
              </w:rPr>
              <w:t>Note 1</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rsidR="00B762D2" w:rsidRPr="00806803" w:rsidRDefault="00B762D2" w:rsidP="0033471C">
            <w:pPr>
              <w:spacing w:after="0"/>
              <w:rPr>
                <w:rFonts w:ascii="Arial" w:eastAsia="Calibri" w:hAnsi="Arial" w:cs="Arial"/>
                <w:sz w:val="18"/>
                <w:szCs w:val="22"/>
                <w:lang w:val="en-US"/>
              </w:rPr>
            </w:pPr>
          </w:p>
        </w:tc>
      </w:tr>
      <w:tr w:rsidR="00B762D2" w:rsidRPr="00806803" w:rsidTr="0033471C">
        <w:trPr>
          <w:trHeight w:val="217"/>
          <w:jc w:val="center"/>
        </w:trPr>
        <w:tc>
          <w:tcPr>
            <w:tcW w:w="3626" w:type="dxa"/>
            <w:gridSpan w:val="2"/>
            <w:tcBorders>
              <w:top w:val="single" w:sz="4" w:space="0" w:color="auto"/>
              <w:left w:val="single" w:sz="4" w:space="0" w:color="auto"/>
              <w:right w:val="single" w:sz="4" w:space="0" w:color="auto"/>
            </w:tcBorders>
            <w:hideMark/>
          </w:tcPr>
          <w:p w:rsidR="00B762D2" w:rsidRPr="00806803" w:rsidRDefault="00B762D2" w:rsidP="0033471C">
            <w:pPr>
              <w:keepNext/>
              <w:keepLines/>
              <w:spacing w:after="0"/>
              <w:rPr>
                <w:rFonts w:ascii="Arial" w:hAnsi="Arial" w:cs="Arial"/>
                <w:sz w:val="18"/>
                <w:lang w:val="en-US"/>
              </w:rPr>
            </w:pPr>
            <w:r w:rsidRPr="00806803">
              <w:rPr>
                <w:rFonts w:ascii="Arial" w:eastAsia="Malgun Gothic" w:hAnsi="Arial" w:cs="Arial"/>
                <w:sz w:val="18"/>
                <w:szCs w:val="18"/>
                <w:lang w:val="en-US"/>
              </w:rPr>
              <w:t>EPRE ratio of OCNG to OCNG DMRS</w:t>
            </w:r>
            <w:r w:rsidRPr="00806803">
              <w:rPr>
                <w:rFonts w:ascii="Arial" w:eastAsia="Malgun Gothic" w:hAnsi="Arial" w:cs="Arial"/>
                <w:sz w:val="18"/>
                <w:szCs w:val="18"/>
                <w:vertAlign w:val="superscript"/>
                <w:lang w:val="en-US"/>
              </w:rPr>
              <w:t xml:space="preserve"> Note 1</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rPr>
                <w:rFonts w:ascii="Arial" w:eastAsia="Calibri" w:hAnsi="Arial" w:cs="Arial"/>
                <w:sz w:val="18"/>
                <w:szCs w:val="22"/>
                <w:lang w:val="en-US"/>
              </w:rPr>
            </w:pPr>
          </w:p>
        </w:tc>
        <w:tc>
          <w:tcPr>
            <w:tcW w:w="5318" w:type="dxa"/>
            <w:gridSpan w:val="13"/>
            <w:vMerge/>
            <w:tcBorders>
              <w:left w:val="single" w:sz="4" w:space="0" w:color="auto"/>
              <w:bottom w:val="single" w:sz="4" w:space="0" w:color="auto"/>
              <w:right w:val="single" w:sz="4" w:space="0" w:color="auto"/>
            </w:tcBorders>
            <w:vAlign w:val="center"/>
            <w:hideMark/>
          </w:tcPr>
          <w:p w:rsidR="00B762D2" w:rsidRPr="00806803" w:rsidRDefault="00B762D2" w:rsidP="0033471C">
            <w:pPr>
              <w:spacing w:after="0"/>
              <w:rPr>
                <w:rFonts w:ascii="Arial" w:eastAsia="Calibri" w:hAnsi="Arial" w:cs="Arial"/>
                <w:sz w:val="18"/>
                <w:szCs w:val="22"/>
                <w:lang w:val="en-US"/>
              </w:rPr>
            </w:pPr>
          </w:p>
        </w:tc>
      </w:tr>
      <w:tr w:rsidR="00B762D2" w:rsidRPr="00806803" w:rsidTr="0033471C">
        <w:trPr>
          <w:trHeight w:val="113"/>
          <w:jc w:val="center"/>
        </w:trPr>
        <w:tc>
          <w:tcPr>
            <w:tcW w:w="3626" w:type="dxa"/>
            <w:gridSpan w:val="2"/>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rPr>
                <w:rFonts w:ascii="Arial" w:eastAsia="Calibri" w:hAnsi="Arial" w:cs="Arial"/>
                <w:sz w:val="18"/>
                <w:szCs w:val="22"/>
                <w:lang w:val="en-US"/>
              </w:rPr>
            </w:pPr>
            <w:r w:rsidRPr="00806803">
              <w:rPr>
                <w:rFonts w:ascii="Arial" w:eastAsia="Calibri" w:hAnsi="Arial" w:cs="Arial"/>
                <w:sz w:val="18"/>
                <w:szCs w:val="22"/>
                <w:lang w:val="en-US"/>
              </w:rPr>
              <w:lastRenderedPageBreak/>
              <w:t>Propagation conditions</w:t>
            </w:r>
          </w:p>
        </w:tc>
        <w:tc>
          <w:tcPr>
            <w:tcW w:w="891"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spacing w:after="0"/>
              <w:jc w:val="center"/>
              <w:rPr>
                <w:rFonts w:ascii="Arial" w:eastAsia="Calibri" w:hAnsi="Arial" w:cs="Arial"/>
                <w:sz w:val="18"/>
                <w:szCs w:val="22"/>
                <w:lang w:val="en-US"/>
              </w:rPr>
            </w:pPr>
          </w:p>
        </w:tc>
        <w:tc>
          <w:tcPr>
            <w:tcW w:w="886" w:type="dxa"/>
            <w:tcBorders>
              <w:left w:val="single" w:sz="4" w:space="0" w:color="auto"/>
              <w:bottom w:val="single" w:sz="4" w:space="0" w:color="auto"/>
              <w:right w:val="single" w:sz="4" w:space="0" w:color="auto"/>
            </w:tcBorders>
            <w:vAlign w:val="center"/>
          </w:tcPr>
          <w:p w:rsidR="00B762D2" w:rsidRPr="00806803" w:rsidRDefault="00B762D2" w:rsidP="0033471C">
            <w:pPr>
              <w:pStyle w:val="TAC"/>
              <w:rPr>
                <w:lang w:val="en-US"/>
              </w:rPr>
            </w:pPr>
            <w:r w:rsidRPr="00806803">
              <w:rPr>
                <w:lang w:val="en-US"/>
              </w:rPr>
              <w:t>NA</w:t>
            </w:r>
          </w:p>
          <w:p w:rsidR="00B762D2" w:rsidRPr="00806803" w:rsidRDefault="00B762D2" w:rsidP="0033471C">
            <w:pPr>
              <w:pStyle w:val="TAC"/>
              <w:rPr>
                <w:rFonts w:cs="Arial"/>
                <w:lang w:val="en-US"/>
              </w:rPr>
            </w:pPr>
            <w:r w:rsidRPr="00806803">
              <w:rPr>
                <w:lang w:val="en-US"/>
              </w:rPr>
              <w:t>Link only, see clause A.3.7A</w:t>
            </w:r>
          </w:p>
        </w:tc>
        <w:tc>
          <w:tcPr>
            <w:tcW w:w="886" w:type="dxa"/>
            <w:gridSpan w:val="4"/>
            <w:tcBorders>
              <w:left w:val="single" w:sz="4" w:space="0" w:color="auto"/>
              <w:bottom w:val="single" w:sz="4" w:space="0" w:color="auto"/>
              <w:right w:val="single" w:sz="4" w:space="0" w:color="auto"/>
            </w:tcBorders>
            <w:vAlign w:val="center"/>
          </w:tcPr>
          <w:p w:rsidR="00B762D2" w:rsidRPr="00806803" w:rsidRDefault="00B762D2" w:rsidP="0033471C">
            <w:pPr>
              <w:pStyle w:val="TAC"/>
              <w:rPr>
                <w:rFonts w:cs="Arial"/>
                <w:lang w:val="en-US"/>
              </w:rPr>
            </w:pPr>
            <w:r w:rsidRPr="00806803">
              <w:rPr>
                <w:rFonts w:cs="Arial"/>
                <w:lang w:val="en-US"/>
              </w:rPr>
              <w:t>AWGN</w:t>
            </w:r>
          </w:p>
        </w:tc>
        <w:tc>
          <w:tcPr>
            <w:tcW w:w="887" w:type="dxa"/>
            <w:gridSpan w:val="2"/>
            <w:tcBorders>
              <w:left w:val="single" w:sz="4" w:space="0" w:color="auto"/>
              <w:bottom w:val="single" w:sz="4" w:space="0" w:color="auto"/>
              <w:right w:val="single" w:sz="4" w:space="0" w:color="auto"/>
            </w:tcBorders>
            <w:vAlign w:val="center"/>
          </w:tcPr>
          <w:p w:rsidR="00B762D2" w:rsidRPr="00806803" w:rsidRDefault="00B762D2" w:rsidP="0033471C">
            <w:pPr>
              <w:pStyle w:val="TAC"/>
              <w:rPr>
                <w:lang w:val="en-US"/>
              </w:rPr>
            </w:pPr>
            <w:r w:rsidRPr="00806803">
              <w:rPr>
                <w:lang w:val="en-US"/>
              </w:rPr>
              <w:t>NA</w:t>
            </w:r>
          </w:p>
          <w:p w:rsidR="00B762D2" w:rsidRPr="00806803" w:rsidRDefault="00B762D2" w:rsidP="0033471C">
            <w:pPr>
              <w:pStyle w:val="TAC"/>
              <w:rPr>
                <w:rFonts w:cs="Arial"/>
                <w:lang w:val="en-US"/>
              </w:rPr>
            </w:pPr>
            <w:r w:rsidRPr="00806803">
              <w:rPr>
                <w:lang w:val="en-US"/>
              </w:rPr>
              <w:t>Link only, see clause A.3.7A</w:t>
            </w:r>
          </w:p>
        </w:tc>
        <w:tc>
          <w:tcPr>
            <w:tcW w:w="886" w:type="dxa"/>
            <w:gridSpan w:val="2"/>
            <w:tcBorders>
              <w:left w:val="single" w:sz="4" w:space="0" w:color="auto"/>
              <w:bottom w:val="single" w:sz="4" w:space="0" w:color="auto"/>
              <w:right w:val="single" w:sz="4" w:space="0" w:color="auto"/>
            </w:tcBorders>
            <w:vAlign w:val="center"/>
          </w:tcPr>
          <w:p w:rsidR="00B762D2" w:rsidRPr="00806803" w:rsidRDefault="00B762D2" w:rsidP="0033471C">
            <w:pPr>
              <w:pStyle w:val="TAC"/>
              <w:rPr>
                <w:rFonts w:cs="Arial"/>
                <w:lang w:val="en-US"/>
              </w:rPr>
            </w:pPr>
            <w:r w:rsidRPr="00806803">
              <w:rPr>
                <w:rFonts w:cs="Arial"/>
                <w:lang w:val="en-US"/>
              </w:rPr>
              <w:t>AWGN</w:t>
            </w:r>
          </w:p>
        </w:tc>
        <w:tc>
          <w:tcPr>
            <w:tcW w:w="886" w:type="dxa"/>
            <w:gridSpan w:val="2"/>
            <w:tcBorders>
              <w:left w:val="single" w:sz="4" w:space="0" w:color="auto"/>
              <w:bottom w:val="single" w:sz="4" w:space="0" w:color="auto"/>
              <w:right w:val="single" w:sz="4" w:space="0" w:color="auto"/>
            </w:tcBorders>
            <w:vAlign w:val="center"/>
          </w:tcPr>
          <w:p w:rsidR="00B762D2" w:rsidRPr="00806803" w:rsidRDefault="00B762D2" w:rsidP="0033471C">
            <w:pPr>
              <w:pStyle w:val="TAC"/>
              <w:rPr>
                <w:lang w:val="en-US"/>
              </w:rPr>
            </w:pPr>
            <w:r w:rsidRPr="00806803">
              <w:rPr>
                <w:lang w:val="en-US"/>
              </w:rPr>
              <w:t>NA</w:t>
            </w:r>
          </w:p>
          <w:p w:rsidR="00B762D2" w:rsidRPr="00806803" w:rsidRDefault="00B762D2" w:rsidP="0033471C">
            <w:pPr>
              <w:pStyle w:val="TAC"/>
              <w:rPr>
                <w:rFonts w:cs="Arial"/>
                <w:lang w:val="en-US"/>
              </w:rPr>
            </w:pPr>
            <w:r w:rsidRPr="00806803">
              <w:rPr>
                <w:lang w:val="en-US"/>
              </w:rPr>
              <w:t>Link only, see clause A.3.7A</w:t>
            </w:r>
          </w:p>
        </w:tc>
        <w:tc>
          <w:tcPr>
            <w:tcW w:w="887" w:type="dxa"/>
            <w:gridSpan w:val="2"/>
            <w:tcBorders>
              <w:left w:val="single" w:sz="4" w:space="0" w:color="auto"/>
              <w:bottom w:val="single" w:sz="4" w:space="0" w:color="auto"/>
              <w:right w:val="single" w:sz="4" w:space="0" w:color="auto"/>
            </w:tcBorders>
            <w:vAlign w:val="center"/>
          </w:tcPr>
          <w:p w:rsidR="00B762D2" w:rsidRPr="00806803" w:rsidRDefault="00B762D2" w:rsidP="0033471C">
            <w:pPr>
              <w:pStyle w:val="TAC"/>
              <w:rPr>
                <w:rFonts w:cs="Arial"/>
                <w:lang w:val="en-US"/>
              </w:rPr>
            </w:pPr>
            <w:r w:rsidRPr="00806803">
              <w:rPr>
                <w:rFonts w:cs="Arial"/>
                <w:lang w:val="en-US"/>
              </w:rPr>
              <w:t>AWGN</w:t>
            </w:r>
          </w:p>
        </w:tc>
      </w:tr>
      <w:tr w:rsidR="00B762D2" w:rsidRPr="00806803" w:rsidTr="0033471C">
        <w:trPr>
          <w:cantSplit/>
          <w:jc w:val="center"/>
        </w:trPr>
        <w:tc>
          <w:tcPr>
            <w:tcW w:w="9835" w:type="dxa"/>
            <w:gridSpan w:val="16"/>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N"/>
              <w:rPr>
                <w:lang w:val="en-US"/>
              </w:rPr>
            </w:pPr>
            <w:r w:rsidRPr="00806803">
              <w:rPr>
                <w:lang w:val="en-US"/>
              </w:rPr>
              <w:t>Note 1:</w:t>
            </w:r>
            <w:r w:rsidRPr="00806803">
              <w:rPr>
                <w:lang w:val="en-US"/>
              </w:rPr>
              <w:tab/>
              <w:t>OCNG shall be used such that both cells are fully allocated and a constant total transmitted power spectral density is achieved for all OFDM symbols.</w:t>
            </w:r>
          </w:p>
          <w:p w:rsidR="00B762D2" w:rsidRPr="00806803" w:rsidRDefault="00B762D2" w:rsidP="0033471C">
            <w:pPr>
              <w:pStyle w:val="TAN"/>
              <w:rPr>
                <w:lang w:val="en-US"/>
              </w:rPr>
            </w:pPr>
            <w:r w:rsidRPr="00806803">
              <w:rPr>
                <w:lang w:val="en-US"/>
              </w:rPr>
              <w:t>Note 2:</w:t>
            </w:r>
            <w:r w:rsidRPr="00806803">
              <w:rPr>
                <w:lang w:val="en-US"/>
              </w:rPr>
              <w:tab/>
              <w:t xml:space="preserve">Interference from other cells and noise sources not specified in the test is assumed to be constant over subcarriers and time and shall be modelled as AWGN of appropriate power for </w:t>
            </w:r>
            <w:r w:rsidRPr="00806803">
              <w:rPr>
                <w:rFonts w:eastAsia="Calibri" w:cs="v4.2.0"/>
                <w:position w:val="-12"/>
                <w:szCs w:val="22"/>
                <w:lang w:val="en-US"/>
              </w:rPr>
              <w:object w:dxaOrig="405" w:dyaOrig="345">
                <v:shape id="_x0000_i1739" type="#_x0000_t75" style="width:21pt;height:21pt" o:ole="" fillcolor="window">
                  <v:imagedata r:id="rId13" o:title=""/>
                </v:shape>
                <o:OLEObject Type="Embed" ProgID="Equation.3" ShapeID="_x0000_i1739" DrawAspect="Content" ObjectID="_1651077439" r:id="rId71"/>
              </w:object>
            </w:r>
            <w:r w:rsidRPr="00806803">
              <w:rPr>
                <w:lang w:val="en-US"/>
              </w:rPr>
              <w:t xml:space="preserve"> to be fulfilled.</w:t>
            </w:r>
          </w:p>
          <w:p w:rsidR="00B762D2" w:rsidRPr="00806803" w:rsidRDefault="00B762D2" w:rsidP="0033471C">
            <w:pPr>
              <w:pStyle w:val="TAN"/>
              <w:rPr>
                <w:lang w:val="en-US"/>
              </w:rPr>
            </w:pPr>
            <w:r w:rsidRPr="00806803">
              <w:rPr>
                <w:lang w:val="en-US"/>
              </w:rPr>
              <w:t>Note 3:</w:t>
            </w:r>
            <w:r w:rsidRPr="00806803">
              <w:rPr>
                <w:lang w:val="en-US"/>
              </w:rPr>
              <w:tab/>
              <w:t>SS-RSRP and Io levels have been derived from other parameters for information purposes. They are not settable parameters themselves.</w:t>
            </w:r>
          </w:p>
          <w:p w:rsidR="00B762D2" w:rsidRPr="00806803" w:rsidRDefault="00B762D2" w:rsidP="0033471C">
            <w:pPr>
              <w:pStyle w:val="TAN"/>
              <w:rPr>
                <w:lang w:val="en-US"/>
              </w:rPr>
            </w:pPr>
            <w:r w:rsidRPr="00806803">
              <w:rPr>
                <w:lang w:val="en-US"/>
              </w:rPr>
              <w:t>Note 4:</w:t>
            </w:r>
            <w:r w:rsidRPr="00806803">
              <w:rPr>
                <w:lang w:val="en-US"/>
              </w:rPr>
              <w:tab/>
              <w:t>SS-RSRP minimum requirements are specified assuming independent interference and noise at each receiver antenna port.</w:t>
            </w:r>
          </w:p>
          <w:p w:rsidR="00B762D2" w:rsidRPr="00806803" w:rsidRDefault="00B762D2" w:rsidP="0033471C">
            <w:pPr>
              <w:pStyle w:val="TAN"/>
              <w:rPr>
                <w:lang w:val="en-US"/>
              </w:rPr>
            </w:pPr>
            <w:r w:rsidRPr="00806803">
              <w:rPr>
                <w:lang w:val="en-US"/>
              </w:rPr>
              <w:t xml:space="preserve">Note 5: </w:t>
            </w:r>
            <w:r w:rsidRPr="00806803">
              <w:rPr>
                <w:lang w:val="en-US"/>
              </w:rPr>
              <w:tab/>
              <w:t>All parameters apply for configuration 1 and 2</w:t>
            </w:r>
          </w:p>
          <w:p w:rsidR="00B762D2" w:rsidRPr="00806803" w:rsidRDefault="00B762D2" w:rsidP="0033471C">
            <w:pPr>
              <w:pStyle w:val="TAN"/>
              <w:rPr>
                <w:lang w:val="en-US"/>
              </w:rPr>
            </w:pPr>
          </w:p>
        </w:tc>
      </w:tr>
    </w:tbl>
    <w:p w:rsidR="00B762D2" w:rsidRPr="00806803" w:rsidRDefault="00B762D2" w:rsidP="00B762D2">
      <w:pPr>
        <w:rPr>
          <w:lang w:val="en-US" w:eastAsia="zh-CN"/>
        </w:rPr>
      </w:pPr>
    </w:p>
    <w:p w:rsidR="00B762D2" w:rsidRPr="00806803" w:rsidRDefault="00B762D2" w:rsidP="00B762D2">
      <w:pPr>
        <w:keepNext/>
        <w:keepLines/>
        <w:spacing w:before="60"/>
        <w:jc w:val="center"/>
        <w:rPr>
          <w:rFonts w:ascii="Arial" w:hAnsi="Arial"/>
          <w:b/>
        </w:rPr>
      </w:pPr>
      <w:r w:rsidRPr="00806803">
        <w:rPr>
          <w:rFonts w:ascii="Arial" w:hAnsi="Arial"/>
          <w:b/>
        </w:rPr>
        <w:t>Table A.5.5.3.2.1-3: OTA related test parameters for FR1 PCell activation case with FR2 SCell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92"/>
        <w:gridCol w:w="792"/>
        <w:gridCol w:w="748"/>
        <w:gridCol w:w="750"/>
        <w:gridCol w:w="787"/>
        <w:gridCol w:w="795"/>
      </w:tblGrid>
      <w:tr w:rsidR="00B762D2" w:rsidRPr="00806803" w:rsidTr="0033471C">
        <w:trPr>
          <w:jc w:val="center"/>
        </w:trPr>
        <w:tc>
          <w:tcPr>
            <w:tcW w:w="3674" w:type="dxa"/>
            <w:gridSpan w:val="2"/>
            <w:vMerge w:val="restart"/>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b/>
                <w:sz w:val="18"/>
                <w:lang w:val="en-US"/>
              </w:rPr>
            </w:pPr>
            <w:r w:rsidRPr="00806803">
              <w:rPr>
                <w:rFonts w:ascii="Arial" w:hAnsi="Arial" w:cs="Arial"/>
                <w:b/>
                <w:sz w:val="18"/>
                <w:lang w:val="en-US"/>
              </w:rPr>
              <w:t>Parameter</w:t>
            </w:r>
          </w:p>
        </w:tc>
        <w:tc>
          <w:tcPr>
            <w:tcW w:w="1256" w:type="dxa"/>
            <w:vMerge w:val="restart"/>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b/>
                <w:sz w:val="18"/>
                <w:lang w:val="en-US"/>
              </w:rPr>
            </w:pPr>
            <w:r w:rsidRPr="00806803">
              <w:rPr>
                <w:rFonts w:ascii="Arial" w:hAnsi="Arial" w:cs="Arial"/>
                <w:b/>
                <w:sz w:val="18"/>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b/>
                <w:sz w:val="18"/>
                <w:lang w:val="en-US"/>
                <w:rPrChange w:id="1171" w:author="Karajani Bledar 1SI1" w:date="2020-04-08T19:48:00Z">
                  <w:rPr>
                    <w:rFonts w:ascii="Arial" w:hAnsi="Arial" w:cs="Arial"/>
                    <w:sz w:val="18"/>
                    <w:lang w:val="en-US"/>
                  </w:rPr>
                </w:rPrChange>
              </w:rPr>
            </w:pPr>
            <w:r w:rsidRPr="00806803">
              <w:rPr>
                <w:rFonts w:ascii="Arial" w:hAnsi="Arial" w:cs="Arial"/>
                <w:b/>
                <w:sz w:val="18"/>
                <w:lang w:val="en-US"/>
                <w:rPrChange w:id="1172" w:author="Karajani Bledar 1SI1" w:date="2020-04-08T19:48:00Z">
                  <w:rPr>
                    <w:rFonts w:ascii="Arial" w:hAnsi="Arial" w:cs="Arial"/>
                    <w:sz w:val="18"/>
                    <w:lang w:val="en-US"/>
                  </w:rPr>
                </w:rPrChange>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b/>
                <w:sz w:val="18"/>
                <w:lang w:val="en-US"/>
                <w:rPrChange w:id="1173" w:author="Karajani Bledar 1SI1" w:date="2020-04-08T19:48:00Z">
                  <w:rPr>
                    <w:rFonts w:ascii="Arial" w:hAnsi="Arial" w:cs="Arial"/>
                    <w:sz w:val="18"/>
                    <w:lang w:val="en-US"/>
                  </w:rPr>
                </w:rPrChange>
              </w:rPr>
            </w:pPr>
            <w:r w:rsidRPr="00806803">
              <w:rPr>
                <w:rFonts w:ascii="Arial" w:hAnsi="Arial" w:cs="Arial"/>
                <w:b/>
                <w:sz w:val="18"/>
                <w:lang w:val="en-US"/>
                <w:rPrChange w:id="1174" w:author="Karajani Bledar 1SI1" w:date="2020-04-08T19:48:00Z">
                  <w:rPr>
                    <w:rFonts w:ascii="Arial" w:hAnsi="Arial" w:cs="Arial"/>
                    <w:sz w:val="18"/>
                    <w:lang w:val="en-US"/>
                  </w:rPr>
                </w:rPrChange>
              </w:rPr>
              <w:t>Cell 1</w:t>
            </w:r>
          </w:p>
        </w:tc>
      </w:tr>
      <w:tr w:rsidR="00B762D2" w:rsidRPr="00806803" w:rsidTr="0033471C">
        <w:trPr>
          <w:jc w:val="center"/>
        </w:trPr>
        <w:tc>
          <w:tcPr>
            <w:tcW w:w="3674" w:type="dxa"/>
            <w:gridSpan w:val="2"/>
            <w:vMerge/>
            <w:tcBorders>
              <w:left w:val="single" w:sz="4" w:space="0" w:color="auto"/>
              <w:bottom w:val="single" w:sz="4" w:space="0" w:color="auto"/>
              <w:right w:val="single" w:sz="4" w:space="0" w:color="auto"/>
            </w:tcBorders>
            <w:vAlign w:val="center"/>
          </w:tcPr>
          <w:p w:rsidR="00B762D2" w:rsidRPr="00806803" w:rsidRDefault="00B762D2" w:rsidP="0033471C">
            <w:pPr>
              <w:keepNext/>
              <w:keepLines/>
              <w:spacing w:after="0"/>
              <w:rPr>
                <w:rFonts w:ascii="Arial"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b/>
                <w:sz w:val="18"/>
                <w:lang w:val="en-US"/>
                <w:rPrChange w:id="1175" w:author="Karajani Bledar 1SI1" w:date="2020-04-08T19:48:00Z">
                  <w:rPr>
                    <w:rFonts w:ascii="Arial" w:hAnsi="Arial" w:cs="Arial"/>
                    <w:sz w:val="18"/>
                    <w:lang w:val="en-US"/>
                  </w:rPr>
                </w:rPrChange>
              </w:rPr>
            </w:pPr>
            <w:r w:rsidRPr="00806803">
              <w:rPr>
                <w:rFonts w:ascii="Arial" w:hAnsi="Arial" w:cs="Arial"/>
                <w:b/>
                <w:sz w:val="18"/>
                <w:lang w:val="en-US"/>
                <w:rPrChange w:id="1176" w:author="Karajani Bledar 1SI1" w:date="2020-04-08T19:48:00Z">
                  <w:rPr>
                    <w:rFonts w:ascii="Arial" w:hAnsi="Arial" w:cs="Arial"/>
                    <w:sz w:val="18"/>
                    <w:lang w:val="en-US"/>
                  </w:rPr>
                </w:rPrChange>
              </w:rPr>
              <w:t>T1</w:t>
            </w:r>
          </w:p>
        </w:tc>
        <w:tc>
          <w:tcPr>
            <w:tcW w:w="792"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b/>
                <w:sz w:val="18"/>
                <w:lang w:val="en-US"/>
                <w:rPrChange w:id="1177" w:author="Karajani Bledar 1SI1" w:date="2020-04-08T19:48:00Z">
                  <w:rPr>
                    <w:rFonts w:ascii="Arial" w:hAnsi="Arial" w:cs="Arial"/>
                    <w:sz w:val="18"/>
                    <w:lang w:val="en-US"/>
                  </w:rPr>
                </w:rPrChange>
              </w:rPr>
            </w:pPr>
            <w:r w:rsidRPr="00806803">
              <w:rPr>
                <w:rFonts w:ascii="Arial" w:hAnsi="Arial" w:cs="Arial"/>
                <w:b/>
                <w:sz w:val="18"/>
                <w:lang w:val="en-US"/>
                <w:rPrChange w:id="1178" w:author="Karajani Bledar 1SI1" w:date="2020-04-08T19:48:00Z">
                  <w:rPr>
                    <w:rFonts w:ascii="Arial" w:hAnsi="Arial" w:cs="Arial"/>
                    <w:sz w:val="18"/>
                    <w:lang w:val="en-US"/>
                  </w:rPr>
                </w:rPrChange>
              </w:rPr>
              <w:t>T2</w:t>
            </w:r>
          </w:p>
        </w:tc>
        <w:tc>
          <w:tcPr>
            <w:tcW w:w="748"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b/>
                <w:sz w:val="18"/>
                <w:lang w:val="en-US"/>
                <w:rPrChange w:id="1179" w:author="Karajani Bledar 1SI1" w:date="2020-04-08T19:48:00Z">
                  <w:rPr>
                    <w:rFonts w:ascii="Arial" w:hAnsi="Arial" w:cs="Arial"/>
                    <w:sz w:val="18"/>
                    <w:lang w:val="en-US"/>
                  </w:rPr>
                </w:rPrChange>
              </w:rPr>
            </w:pPr>
            <w:r w:rsidRPr="00806803">
              <w:rPr>
                <w:rFonts w:ascii="Arial" w:hAnsi="Arial" w:cs="Arial"/>
                <w:b/>
                <w:sz w:val="18"/>
                <w:lang w:val="en-US"/>
                <w:rPrChange w:id="1180" w:author="Karajani Bledar 1SI1" w:date="2020-04-08T19:48:00Z">
                  <w:rPr>
                    <w:rFonts w:ascii="Arial" w:hAnsi="Arial" w:cs="Arial"/>
                    <w:sz w:val="18"/>
                    <w:lang w:val="en-US"/>
                  </w:rPr>
                </w:rPrChange>
              </w:rPr>
              <w:t>T3</w:t>
            </w:r>
          </w:p>
        </w:tc>
        <w:tc>
          <w:tcPr>
            <w:tcW w:w="750"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b/>
                <w:sz w:val="18"/>
                <w:lang w:val="en-US"/>
                <w:rPrChange w:id="1181" w:author="Karajani Bledar 1SI1" w:date="2020-04-08T19:48:00Z">
                  <w:rPr>
                    <w:rFonts w:ascii="Arial" w:hAnsi="Arial" w:cs="Arial"/>
                    <w:sz w:val="18"/>
                    <w:lang w:val="en-US"/>
                  </w:rPr>
                </w:rPrChange>
              </w:rPr>
            </w:pPr>
            <w:r w:rsidRPr="00806803">
              <w:rPr>
                <w:rFonts w:ascii="Arial" w:hAnsi="Arial" w:cs="Arial"/>
                <w:b/>
                <w:sz w:val="18"/>
                <w:lang w:val="en-US"/>
                <w:rPrChange w:id="1182" w:author="Karajani Bledar 1SI1" w:date="2020-04-08T19:48:00Z">
                  <w:rPr>
                    <w:rFonts w:ascii="Arial" w:hAnsi="Arial" w:cs="Arial"/>
                    <w:sz w:val="18"/>
                    <w:lang w:val="en-US"/>
                  </w:rPr>
                </w:rPrChange>
              </w:rPr>
              <w:t>T1</w:t>
            </w:r>
          </w:p>
        </w:tc>
        <w:tc>
          <w:tcPr>
            <w:tcW w:w="787"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b/>
                <w:sz w:val="18"/>
                <w:lang w:val="en-US"/>
                <w:rPrChange w:id="1183" w:author="Karajani Bledar 1SI1" w:date="2020-04-08T19:48:00Z">
                  <w:rPr>
                    <w:rFonts w:ascii="Arial" w:hAnsi="Arial" w:cs="Arial"/>
                    <w:sz w:val="18"/>
                    <w:lang w:val="en-US"/>
                  </w:rPr>
                </w:rPrChange>
              </w:rPr>
            </w:pPr>
            <w:r w:rsidRPr="00806803">
              <w:rPr>
                <w:rFonts w:ascii="Arial" w:hAnsi="Arial" w:cs="Arial"/>
                <w:b/>
                <w:sz w:val="18"/>
                <w:lang w:val="en-US"/>
                <w:rPrChange w:id="1184" w:author="Karajani Bledar 1SI1" w:date="2020-04-08T19:48:00Z">
                  <w:rPr>
                    <w:rFonts w:ascii="Arial" w:hAnsi="Arial" w:cs="Arial"/>
                    <w:sz w:val="18"/>
                    <w:lang w:val="en-US"/>
                  </w:rPr>
                </w:rPrChange>
              </w:rPr>
              <w:t>T2</w:t>
            </w:r>
          </w:p>
        </w:tc>
        <w:tc>
          <w:tcPr>
            <w:tcW w:w="795"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b/>
                <w:sz w:val="18"/>
                <w:lang w:val="en-US"/>
                <w:rPrChange w:id="1185" w:author="Karajani Bledar 1SI1" w:date="2020-04-08T19:48:00Z">
                  <w:rPr>
                    <w:rFonts w:ascii="Arial" w:hAnsi="Arial" w:cs="Arial"/>
                    <w:sz w:val="18"/>
                    <w:lang w:val="en-US"/>
                  </w:rPr>
                </w:rPrChange>
              </w:rPr>
            </w:pPr>
            <w:r w:rsidRPr="00806803">
              <w:rPr>
                <w:rFonts w:ascii="Arial" w:hAnsi="Arial" w:cs="Arial"/>
                <w:b/>
                <w:sz w:val="18"/>
                <w:lang w:val="en-US"/>
                <w:rPrChange w:id="1186" w:author="Karajani Bledar 1SI1" w:date="2020-04-08T19:48:00Z">
                  <w:rPr>
                    <w:rFonts w:ascii="Arial" w:hAnsi="Arial" w:cs="Arial"/>
                    <w:sz w:val="18"/>
                    <w:lang w:val="en-US"/>
                  </w:rPr>
                </w:rPrChange>
              </w:rPr>
              <w:t>T3</w:t>
            </w:r>
          </w:p>
        </w:tc>
      </w:tr>
      <w:tr w:rsidR="00B762D2" w:rsidRPr="00806803" w:rsidTr="0033471C">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rPr>
                <w:rFonts w:ascii="Arial" w:hAnsi="Arial" w:cs="Arial"/>
                <w:sz w:val="18"/>
                <w:lang w:val="it-IT"/>
              </w:rPr>
            </w:pPr>
            <w:r w:rsidRPr="00806803">
              <w:rPr>
                <w:rFonts w:ascii="Arial" w:hAnsi="Arial" w:cs="Arial"/>
                <w:sz w:val="18"/>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B762D2" w:rsidRPr="00806803" w:rsidRDefault="00C227FD" w:rsidP="00C227FD">
            <w:pPr>
              <w:keepNext/>
              <w:keepLines/>
              <w:spacing w:after="0"/>
              <w:jc w:val="center"/>
              <w:rPr>
                <w:rFonts w:ascii="Arial" w:hAnsi="Arial" w:cs="Arial"/>
                <w:sz w:val="18"/>
                <w:lang w:val="en-US"/>
              </w:rPr>
            </w:pPr>
            <w:ins w:id="1187" w:author="Karajani Bledar 1SI1" w:date="2020-04-08T19:48:00Z">
              <w:r w:rsidRPr="00806803">
                <w:rPr>
                  <w:rFonts w:ascii="Arial" w:hAnsi="Arial" w:cs="Arial"/>
                  <w:sz w:val="18"/>
                  <w:lang w:val="en-US"/>
                </w:rPr>
                <w:t xml:space="preserve">Setup 1 </w:t>
              </w:r>
            </w:ins>
            <w:del w:id="1188" w:author="Karajani Bledar 1SI1" w:date="2020-04-08T19:48:00Z">
              <w:r w:rsidR="00B762D2" w:rsidRPr="00806803" w:rsidDel="00C227FD">
                <w:rPr>
                  <w:rFonts w:ascii="Arial" w:hAnsi="Arial" w:cs="Arial"/>
                  <w:sz w:val="18"/>
                  <w:lang w:val="en-US"/>
                </w:rPr>
                <w:delText>A</w:delText>
              </w:r>
            </w:del>
            <w:ins w:id="1189" w:author="Karajani Bledar 1SI1" w:date="2020-04-08T19:48:00Z">
              <w:r w:rsidRPr="00806803">
                <w:rPr>
                  <w:rFonts w:ascii="Arial" w:hAnsi="Arial" w:cs="Arial"/>
                  <w:sz w:val="18"/>
                  <w:lang w:val="en-US"/>
                </w:rPr>
                <w:t>a</w:t>
              </w:r>
            </w:ins>
            <w:r w:rsidR="00B762D2" w:rsidRPr="00806803">
              <w:rPr>
                <w:rFonts w:ascii="Arial" w:hAnsi="Arial" w:cs="Arial"/>
                <w:sz w:val="18"/>
                <w:lang w:val="en-US"/>
              </w:rPr>
              <w:t>ccording to clause A.3.15.1</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rPr>
            </w:pPr>
            <w:r w:rsidRPr="00806803">
              <w:rPr>
                <w:rFonts w:ascii="Arial" w:hAnsi="Arial" w:cs="Arial"/>
                <w:sz w:val="18"/>
                <w:lang w:val="en-US"/>
              </w:rPr>
              <w:t>NA</w:t>
            </w:r>
          </w:p>
        </w:tc>
      </w:tr>
      <w:tr w:rsidR="00B762D2" w:rsidRPr="00806803" w:rsidTr="0033471C">
        <w:trPr>
          <w:trHeight w:val="286"/>
          <w:jc w:val="center"/>
        </w:trPr>
        <w:tc>
          <w:tcPr>
            <w:tcW w:w="3674" w:type="dxa"/>
            <w:gridSpan w:val="2"/>
            <w:tcBorders>
              <w:left w:val="single" w:sz="4" w:space="0" w:color="auto"/>
              <w:right w:val="single" w:sz="4" w:space="0" w:color="auto"/>
            </w:tcBorders>
            <w:vAlign w:val="center"/>
          </w:tcPr>
          <w:p w:rsidR="00B762D2" w:rsidRPr="00806803" w:rsidRDefault="00B762D2" w:rsidP="0033471C">
            <w:pPr>
              <w:keepNext/>
              <w:keepLines/>
              <w:spacing w:after="0"/>
              <w:rPr>
                <w:rFonts w:ascii="Arial" w:eastAsia="Calibri" w:hAnsi="Arial" w:cs="Arial"/>
                <w:sz w:val="18"/>
                <w:szCs w:val="18"/>
              </w:rPr>
            </w:pPr>
            <w:r w:rsidRPr="00806803">
              <w:rPr>
                <w:rFonts w:ascii="Arial" w:eastAsia="Calibri" w:hAnsi="Arial" w:cs="Arial"/>
                <w:position w:val="-12"/>
                <w:sz w:val="18"/>
                <w:szCs w:val="22"/>
                <w:lang w:val="en-US"/>
              </w:rPr>
              <w:object w:dxaOrig="405" w:dyaOrig="345">
                <v:shape id="_x0000_i1740" type="#_x0000_t75" style="width:21pt;height:21pt" o:ole="" fillcolor="window">
                  <v:imagedata r:id="rId13" o:title=""/>
                </v:shape>
                <o:OLEObject Type="Embed" ProgID="Equation.3" ShapeID="_x0000_i1740" DrawAspect="Content" ObjectID="_1651077440" r:id="rId72"/>
              </w:object>
            </w:r>
            <w:r w:rsidRPr="00806803">
              <w:rPr>
                <w:rFonts w:ascii="Arial" w:hAnsi="Arial" w:cs="Arial"/>
                <w:sz w:val="18"/>
                <w:vertAlign w:val="superscript"/>
                <w:lang w:val="en-US"/>
              </w:rPr>
              <w:t>Note1</w:t>
            </w:r>
          </w:p>
        </w:tc>
        <w:tc>
          <w:tcPr>
            <w:tcW w:w="1256" w:type="dxa"/>
            <w:tcBorders>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szCs w:val="18"/>
                <w:lang w:val="da-DK"/>
              </w:rPr>
            </w:pPr>
            <w:r w:rsidRPr="00806803">
              <w:rPr>
                <w:rFonts w:ascii="Arial" w:hAnsi="Arial" w:cs="Arial"/>
                <w:sz w:val="18"/>
                <w:szCs w:val="18"/>
                <w:lang w:val="en-US"/>
              </w:rPr>
              <w:t>dBm/15kHz</w:t>
            </w:r>
          </w:p>
        </w:tc>
        <w:tc>
          <w:tcPr>
            <w:tcW w:w="2332" w:type="dxa"/>
            <w:gridSpan w:val="3"/>
            <w:tcBorders>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rPr>
            </w:pPr>
            <w:r w:rsidRPr="00806803">
              <w:rPr>
                <w:rFonts w:ascii="Arial" w:hAnsi="Arial" w:cs="Arial"/>
                <w:sz w:val="18"/>
                <w:lang w:val="en-US"/>
              </w:rPr>
              <w:t>-112</w:t>
            </w:r>
          </w:p>
        </w:tc>
        <w:tc>
          <w:tcPr>
            <w:tcW w:w="2332" w:type="dxa"/>
            <w:gridSpan w:val="3"/>
            <w:vMerge w:val="restart"/>
            <w:tcBorders>
              <w:left w:val="single" w:sz="4" w:space="0" w:color="auto"/>
              <w:right w:val="single" w:sz="4" w:space="0" w:color="auto"/>
            </w:tcBorders>
            <w:vAlign w:val="center"/>
          </w:tcPr>
          <w:p w:rsidR="00B762D2" w:rsidRPr="00806803" w:rsidRDefault="00B762D2" w:rsidP="0033471C">
            <w:pPr>
              <w:pStyle w:val="TAC"/>
              <w:rPr>
                <w:rFonts w:cs="Arial"/>
                <w:szCs w:val="18"/>
              </w:rPr>
            </w:pPr>
            <w:r w:rsidRPr="00806803">
              <w:rPr>
                <w:rFonts w:cs="Arial"/>
                <w:szCs w:val="18"/>
              </w:rPr>
              <w:t>NA</w:t>
            </w:r>
          </w:p>
          <w:p w:rsidR="00B762D2" w:rsidRPr="00806803" w:rsidRDefault="00B762D2" w:rsidP="0033471C">
            <w:pPr>
              <w:keepNext/>
              <w:keepLines/>
              <w:spacing w:after="0"/>
              <w:jc w:val="center"/>
              <w:rPr>
                <w:rFonts w:ascii="Arial" w:hAnsi="Arial" w:cs="Arial"/>
                <w:sz w:val="18"/>
                <w:lang w:val="en-US"/>
              </w:rPr>
            </w:pPr>
            <w:r w:rsidRPr="00806803">
              <w:rPr>
                <w:rFonts w:ascii="Arial" w:hAnsi="Arial" w:cs="Arial"/>
                <w:sz w:val="18"/>
                <w:szCs w:val="18"/>
              </w:rPr>
              <w:t>Link only, see clause A.3.7A</w:t>
            </w:r>
          </w:p>
        </w:tc>
      </w:tr>
      <w:tr w:rsidR="00B762D2" w:rsidRPr="00806803" w:rsidTr="0033471C">
        <w:trPr>
          <w:trHeight w:val="155"/>
          <w:jc w:val="center"/>
        </w:trPr>
        <w:tc>
          <w:tcPr>
            <w:tcW w:w="1820" w:type="dxa"/>
            <w:vMerge w:val="restart"/>
            <w:tcBorders>
              <w:left w:val="single" w:sz="4" w:space="0" w:color="auto"/>
              <w:right w:val="single" w:sz="4" w:space="0" w:color="auto"/>
            </w:tcBorders>
            <w:vAlign w:val="center"/>
          </w:tcPr>
          <w:p w:rsidR="00B762D2" w:rsidRPr="00806803" w:rsidRDefault="00B762D2" w:rsidP="0033471C">
            <w:pPr>
              <w:keepNext/>
              <w:keepLines/>
              <w:spacing w:after="0"/>
              <w:rPr>
                <w:rFonts w:ascii="Arial" w:hAnsi="Arial" w:cs="Arial"/>
                <w:sz w:val="18"/>
                <w:lang w:val="da-DK"/>
              </w:rPr>
            </w:pPr>
            <w:r w:rsidRPr="00806803">
              <w:rPr>
                <w:rFonts w:ascii="Arial" w:eastAsia="Calibri" w:hAnsi="Arial" w:cs="Arial"/>
                <w:position w:val="-12"/>
                <w:sz w:val="18"/>
                <w:szCs w:val="22"/>
                <w:lang w:val="en-US"/>
              </w:rPr>
              <w:object w:dxaOrig="405" w:dyaOrig="345">
                <v:shape id="_x0000_i1741" type="#_x0000_t75" style="width:21pt;height:21pt" o:ole="" fillcolor="window">
                  <v:imagedata r:id="rId13" o:title=""/>
                </v:shape>
                <o:OLEObject Type="Embed" ProgID="Equation.3" ShapeID="_x0000_i1741" DrawAspect="Content" ObjectID="_1651077441" r:id="rId73"/>
              </w:object>
            </w:r>
            <w:r w:rsidRPr="00806803">
              <w:rPr>
                <w:rFonts w:ascii="Arial" w:hAnsi="Arial" w:cs="Arial"/>
                <w:sz w:val="18"/>
                <w:vertAlign w:val="superscript"/>
                <w:lang w:val="en-US"/>
              </w:rPr>
              <w:t>Note1</w:t>
            </w:r>
          </w:p>
        </w:tc>
        <w:tc>
          <w:tcPr>
            <w:tcW w:w="1854" w:type="dxa"/>
            <w:tcBorders>
              <w:left w:val="single" w:sz="4" w:space="0" w:color="auto"/>
              <w:right w:val="single" w:sz="4" w:space="0" w:color="auto"/>
            </w:tcBorders>
            <w:vAlign w:val="center"/>
          </w:tcPr>
          <w:p w:rsidR="00B762D2" w:rsidRPr="00806803" w:rsidRDefault="00B762D2" w:rsidP="0033471C">
            <w:pPr>
              <w:keepNext/>
              <w:keepLines/>
              <w:spacing w:after="0"/>
              <w:rPr>
                <w:rFonts w:ascii="Arial" w:eastAsia="Calibri" w:hAnsi="Arial" w:cs="Arial"/>
                <w:sz w:val="18"/>
                <w:szCs w:val="18"/>
              </w:rPr>
            </w:pPr>
            <w:r w:rsidRPr="00806803">
              <w:rPr>
                <w:rFonts w:ascii="Arial" w:eastAsia="Calibri" w:hAnsi="Arial" w:cs="Arial"/>
                <w:sz w:val="18"/>
                <w:szCs w:val="22"/>
                <w:lang w:val="en-US"/>
              </w:rPr>
              <w:t>Config 1,2</w:t>
            </w:r>
          </w:p>
        </w:tc>
        <w:tc>
          <w:tcPr>
            <w:tcW w:w="1256" w:type="dxa"/>
            <w:vMerge w:val="restart"/>
            <w:tcBorders>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szCs w:val="18"/>
                <w:lang w:val="da-DK"/>
              </w:rPr>
            </w:pPr>
            <w:r w:rsidRPr="00806803">
              <w:rPr>
                <w:rFonts w:ascii="Arial" w:hAnsi="Arial" w:cs="Arial"/>
                <w:sz w:val="18"/>
                <w:szCs w:val="18"/>
                <w:lang w:val="en-US"/>
              </w:rPr>
              <w:t>dBm/SCS</w:t>
            </w:r>
          </w:p>
        </w:tc>
        <w:tc>
          <w:tcPr>
            <w:tcW w:w="2332" w:type="dxa"/>
            <w:gridSpan w:val="3"/>
            <w:vMerge w:val="restart"/>
            <w:tcBorders>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rPr>
            </w:pPr>
            <w:r w:rsidRPr="00806803">
              <w:rPr>
                <w:rFonts w:ascii="Arial" w:hAnsi="Arial" w:cs="Arial"/>
                <w:sz w:val="18"/>
                <w:lang w:val="en-US"/>
              </w:rPr>
              <w:t>-102.97</w:t>
            </w:r>
          </w:p>
        </w:tc>
        <w:tc>
          <w:tcPr>
            <w:tcW w:w="2332" w:type="dxa"/>
            <w:gridSpan w:val="3"/>
            <w:vMerge/>
            <w:tcBorders>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rPr>
            </w:pPr>
          </w:p>
        </w:tc>
      </w:tr>
      <w:tr w:rsidR="00B762D2" w:rsidRPr="00806803" w:rsidTr="0033471C">
        <w:trPr>
          <w:trHeight w:val="155"/>
          <w:jc w:val="center"/>
        </w:trPr>
        <w:tc>
          <w:tcPr>
            <w:tcW w:w="1820" w:type="dxa"/>
            <w:vMerge/>
            <w:tcBorders>
              <w:left w:val="single" w:sz="4" w:space="0" w:color="auto"/>
              <w:right w:val="single" w:sz="4" w:space="0" w:color="auto"/>
            </w:tcBorders>
            <w:vAlign w:val="center"/>
          </w:tcPr>
          <w:p w:rsidR="00B762D2" w:rsidRPr="00806803" w:rsidRDefault="00B762D2" w:rsidP="0033471C">
            <w:pPr>
              <w:keepNext/>
              <w:keepLines/>
              <w:spacing w:after="0"/>
              <w:rPr>
                <w:rFonts w:ascii="Arial" w:hAnsi="Arial" w:cs="Arial"/>
                <w:sz w:val="18"/>
                <w:lang w:val="da-DK"/>
              </w:rPr>
            </w:pPr>
          </w:p>
        </w:tc>
        <w:tc>
          <w:tcPr>
            <w:tcW w:w="1854" w:type="dxa"/>
            <w:tcBorders>
              <w:left w:val="single" w:sz="4" w:space="0" w:color="auto"/>
              <w:right w:val="single" w:sz="4" w:space="0" w:color="auto"/>
            </w:tcBorders>
            <w:vAlign w:val="center"/>
          </w:tcPr>
          <w:p w:rsidR="00B762D2" w:rsidRPr="00806803" w:rsidRDefault="00B762D2" w:rsidP="0033471C">
            <w:pPr>
              <w:keepNext/>
              <w:keepLines/>
              <w:spacing w:after="0"/>
              <w:rPr>
                <w:rFonts w:ascii="Arial" w:eastAsia="Calibri" w:hAnsi="Arial" w:cs="Arial"/>
                <w:sz w:val="18"/>
                <w:szCs w:val="18"/>
              </w:rPr>
            </w:pPr>
            <w:r w:rsidRPr="00806803">
              <w:rPr>
                <w:rFonts w:ascii="Arial" w:eastAsia="Calibri" w:hAnsi="Arial" w:cs="Arial"/>
                <w:sz w:val="18"/>
                <w:szCs w:val="22"/>
                <w:lang w:val="en-US"/>
              </w:rPr>
              <w:t>Config 3,</w:t>
            </w:r>
          </w:p>
        </w:tc>
        <w:tc>
          <w:tcPr>
            <w:tcW w:w="1256" w:type="dxa"/>
            <w:vMerge/>
            <w:tcBorders>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rPr>
            </w:pPr>
          </w:p>
        </w:tc>
      </w:tr>
      <w:tr w:rsidR="00B762D2" w:rsidRPr="00806803" w:rsidTr="0033471C">
        <w:trPr>
          <w:trHeight w:val="155"/>
          <w:jc w:val="center"/>
        </w:trPr>
        <w:tc>
          <w:tcPr>
            <w:tcW w:w="1820" w:type="dxa"/>
            <w:vMerge w:val="restart"/>
            <w:tcBorders>
              <w:left w:val="single" w:sz="4" w:space="0" w:color="auto"/>
              <w:right w:val="single" w:sz="4" w:space="0" w:color="auto"/>
            </w:tcBorders>
            <w:vAlign w:val="center"/>
          </w:tcPr>
          <w:p w:rsidR="00B762D2" w:rsidRPr="00806803" w:rsidRDefault="00B762D2" w:rsidP="0033471C">
            <w:pPr>
              <w:keepNext/>
              <w:keepLines/>
              <w:spacing w:after="0"/>
              <w:rPr>
                <w:rFonts w:ascii="Arial" w:hAnsi="Arial" w:cs="Arial"/>
                <w:sz w:val="18"/>
                <w:lang w:val="da-DK"/>
              </w:rPr>
            </w:pPr>
            <w:r w:rsidRPr="00806803">
              <w:rPr>
                <w:rFonts w:ascii="Arial" w:hAnsi="Arial" w:cs="Arial"/>
                <w:sz w:val="18"/>
                <w:lang w:val="en-US"/>
              </w:rPr>
              <w:t>SS-RSRP</w:t>
            </w:r>
            <w:r w:rsidRPr="00806803">
              <w:rPr>
                <w:rFonts w:ascii="Arial" w:hAnsi="Arial" w:cs="Arial"/>
                <w:sz w:val="18"/>
                <w:vertAlign w:val="superscript"/>
                <w:lang w:val="en-US"/>
              </w:rPr>
              <w:t>Note2</w:t>
            </w:r>
          </w:p>
        </w:tc>
        <w:tc>
          <w:tcPr>
            <w:tcW w:w="1854" w:type="dxa"/>
            <w:tcBorders>
              <w:left w:val="single" w:sz="4" w:space="0" w:color="auto"/>
              <w:right w:val="single" w:sz="4" w:space="0" w:color="auto"/>
            </w:tcBorders>
            <w:vAlign w:val="center"/>
          </w:tcPr>
          <w:p w:rsidR="00B762D2" w:rsidRPr="00806803" w:rsidRDefault="00B762D2" w:rsidP="0033471C">
            <w:pPr>
              <w:keepNext/>
              <w:keepLines/>
              <w:spacing w:after="0"/>
              <w:rPr>
                <w:rFonts w:ascii="Arial" w:eastAsia="Calibri" w:hAnsi="Arial" w:cs="Arial"/>
                <w:sz w:val="18"/>
                <w:szCs w:val="18"/>
              </w:rPr>
            </w:pPr>
            <w:r w:rsidRPr="00806803">
              <w:rPr>
                <w:rFonts w:ascii="Arial" w:eastAsia="Calibri" w:hAnsi="Arial" w:cs="Arial"/>
                <w:sz w:val="18"/>
                <w:szCs w:val="22"/>
                <w:lang w:val="en-US"/>
              </w:rPr>
              <w:t>Config 1,2</w:t>
            </w:r>
          </w:p>
        </w:tc>
        <w:tc>
          <w:tcPr>
            <w:tcW w:w="1256" w:type="dxa"/>
            <w:vMerge w:val="restart"/>
            <w:tcBorders>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szCs w:val="18"/>
                <w:lang w:val="da-DK"/>
              </w:rPr>
            </w:pPr>
            <w:r w:rsidRPr="00806803">
              <w:rPr>
                <w:rFonts w:ascii="Arial" w:hAnsi="Arial" w:cs="Arial"/>
                <w:sz w:val="18"/>
                <w:szCs w:val="18"/>
                <w:lang w:val="en-US"/>
              </w:rPr>
              <w:t>dBm/SCS</w:t>
            </w:r>
            <w:r w:rsidRPr="00806803">
              <w:rPr>
                <w:rFonts w:ascii="Arial" w:hAnsi="Arial" w:cs="Arial"/>
                <w:sz w:val="18"/>
                <w:szCs w:val="18"/>
                <w:vertAlign w:val="superscript"/>
                <w:lang w:val="en-US"/>
              </w:rPr>
              <w:t xml:space="preserve"> Note3</w:t>
            </w:r>
          </w:p>
        </w:tc>
        <w:tc>
          <w:tcPr>
            <w:tcW w:w="2332" w:type="dxa"/>
            <w:gridSpan w:val="3"/>
            <w:vMerge w:val="restart"/>
            <w:tcBorders>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rPr>
            </w:pPr>
            <w:r w:rsidRPr="00806803">
              <w:rPr>
                <w:rFonts w:ascii="Arial" w:hAnsi="Arial" w:cs="Arial"/>
                <w:sz w:val="18"/>
                <w:lang w:val="en-US"/>
              </w:rPr>
              <w:t>-85.97</w:t>
            </w:r>
          </w:p>
        </w:tc>
        <w:tc>
          <w:tcPr>
            <w:tcW w:w="2332" w:type="dxa"/>
            <w:gridSpan w:val="3"/>
            <w:vMerge/>
            <w:tcBorders>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rPr>
            </w:pPr>
          </w:p>
        </w:tc>
      </w:tr>
      <w:tr w:rsidR="00B762D2" w:rsidRPr="00806803" w:rsidTr="0033471C">
        <w:trPr>
          <w:trHeight w:val="155"/>
          <w:jc w:val="center"/>
        </w:trPr>
        <w:tc>
          <w:tcPr>
            <w:tcW w:w="1820" w:type="dxa"/>
            <w:vMerge/>
            <w:tcBorders>
              <w:left w:val="single" w:sz="4" w:space="0" w:color="auto"/>
              <w:right w:val="single" w:sz="4" w:space="0" w:color="auto"/>
            </w:tcBorders>
            <w:vAlign w:val="center"/>
          </w:tcPr>
          <w:p w:rsidR="00B762D2" w:rsidRPr="00806803" w:rsidRDefault="00B762D2" w:rsidP="0033471C">
            <w:pPr>
              <w:keepNext/>
              <w:keepLines/>
              <w:spacing w:after="0"/>
              <w:rPr>
                <w:rFonts w:ascii="Arial" w:hAnsi="Arial" w:cs="Arial"/>
                <w:sz w:val="18"/>
                <w:lang w:val="da-DK"/>
              </w:rPr>
            </w:pPr>
          </w:p>
        </w:tc>
        <w:tc>
          <w:tcPr>
            <w:tcW w:w="1854" w:type="dxa"/>
            <w:tcBorders>
              <w:left w:val="single" w:sz="4" w:space="0" w:color="auto"/>
              <w:right w:val="single" w:sz="4" w:space="0" w:color="auto"/>
            </w:tcBorders>
            <w:vAlign w:val="center"/>
          </w:tcPr>
          <w:p w:rsidR="00B762D2" w:rsidRPr="00806803" w:rsidRDefault="00B762D2" w:rsidP="0033471C">
            <w:pPr>
              <w:keepNext/>
              <w:keepLines/>
              <w:spacing w:after="0"/>
              <w:rPr>
                <w:rFonts w:ascii="Arial" w:eastAsia="Calibri" w:hAnsi="Arial" w:cs="Arial"/>
                <w:sz w:val="18"/>
                <w:szCs w:val="18"/>
              </w:rPr>
            </w:pPr>
            <w:r w:rsidRPr="00806803">
              <w:rPr>
                <w:rFonts w:ascii="Arial" w:eastAsia="Calibri" w:hAnsi="Arial" w:cs="Arial"/>
                <w:sz w:val="18"/>
                <w:szCs w:val="22"/>
                <w:lang w:val="en-US"/>
              </w:rPr>
              <w:t>Config 3</w:t>
            </w:r>
          </w:p>
        </w:tc>
        <w:tc>
          <w:tcPr>
            <w:tcW w:w="1256" w:type="dxa"/>
            <w:vMerge/>
            <w:tcBorders>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rPr>
            </w:pPr>
          </w:p>
        </w:tc>
      </w:tr>
      <w:tr w:rsidR="00B762D2" w:rsidRPr="00806803" w:rsidTr="0033471C">
        <w:trPr>
          <w:trHeight w:val="451"/>
          <w:jc w:val="center"/>
        </w:trPr>
        <w:tc>
          <w:tcPr>
            <w:tcW w:w="1820" w:type="dxa"/>
            <w:tcBorders>
              <w:left w:val="single" w:sz="4" w:space="0" w:color="auto"/>
              <w:right w:val="single" w:sz="4" w:space="0" w:color="auto"/>
            </w:tcBorders>
            <w:vAlign w:val="center"/>
          </w:tcPr>
          <w:p w:rsidR="00B762D2" w:rsidRPr="00806803" w:rsidRDefault="00B762D2" w:rsidP="0033471C">
            <w:pPr>
              <w:keepNext/>
              <w:keepLines/>
              <w:spacing w:after="0"/>
              <w:rPr>
                <w:rFonts w:ascii="Arial" w:eastAsia="Calibri" w:hAnsi="Arial" w:cs="Arial"/>
                <w:sz w:val="18"/>
                <w:szCs w:val="22"/>
                <w:lang w:val="en-US"/>
              </w:rPr>
            </w:pPr>
            <w:r w:rsidRPr="00806803">
              <w:rPr>
                <w:rFonts w:ascii="Arial" w:eastAsia="Calibri" w:hAnsi="Arial" w:cs="Arial"/>
                <w:position w:val="-12"/>
                <w:sz w:val="18"/>
                <w:szCs w:val="22"/>
                <w:lang w:val="en-US"/>
              </w:rPr>
              <w:object w:dxaOrig="810" w:dyaOrig="390">
                <v:shape id="_x0000_i1742" type="#_x0000_t75" style="width:43.2pt;height:21pt" o:ole="" fillcolor="window">
                  <v:imagedata r:id="rId18" o:title=""/>
                </v:shape>
                <o:OLEObject Type="Embed" ProgID="Equation.3" ShapeID="_x0000_i1742" DrawAspect="Content" ObjectID="_1651077442" r:id="rId74"/>
              </w:object>
            </w:r>
          </w:p>
        </w:tc>
        <w:tc>
          <w:tcPr>
            <w:tcW w:w="1854" w:type="dxa"/>
            <w:tcBorders>
              <w:left w:val="single" w:sz="4" w:space="0" w:color="auto"/>
              <w:right w:val="single" w:sz="4" w:space="0" w:color="auto"/>
            </w:tcBorders>
            <w:vAlign w:val="center"/>
          </w:tcPr>
          <w:p w:rsidR="00B762D2" w:rsidRPr="00806803" w:rsidRDefault="00B762D2" w:rsidP="0033471C">
            <w:pPr>
              <w:keepNext/>
              <w:keepLines/>
              <w:spacing w:after="0"/>
              <w:rPr>
                <w:rFonts w:ascii="Arial" w:eastAsia="Calibri" w:hAnsi="Arial" w:cs="Arial"/>
                <w:sz w:val="18"/>
                <w:szCs w:val="22"/>
                <w:lang w:val="en-US"/>
              </w:rPr>
            </w:pPr>
            <w:r w:rsidRPr="00806803">
              <w:rPr>
                <w:rFonts w:ascii="Arial" w:eastAsia="Calibri" w:hAnsi="Arial" w:cs="Arial"/>
                <w:sz w:val="18"/>
                <w:szCs w:val="22"/>
                <w:lang w:val="en-US"/>
              </w:rPr>
              <w:t>Config 1,2,3</w:t>
            </w:r>
          </w:p>
        </w:tc>
        <w:tc>
          <w:tcPr>
            <w:tcW w:w="1256" w:type="dxa"/>
            <w:tcBorders>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da-DK"/>
              </w:rPr>
            </w:pPr>
            <w:r w:rsidRPr="00806803">
              <w:rPr>
                <w:rFonts w:ascii="Arial" w:hAnsi="Arial" w:cs="Arial"/>
                <w:sz w:val="18"/>
                <w:lang w:val="da-DK"/>
              </w:rPr>
              <w:t>dB</w:t>
            </w:r>
          </w:p>
        </w:tc>
        <w:tc>
          <w:tcPr>
            <w:tcW w:w="2332" w:type="dxa"/>
            <w:gridSpan w:val="3"/>
            <w:tcBorders>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rPr>
            </w:pPr>
            <w:r w:rsidRPr="00806803">
              <w:rPr>
                <w:rFonts w:ascii="Arial" w:hAnsi="Arial" w:cs="Arial"/>
                <w:sz w:val="18"/>
                <w:lang w:val="en-US"/>
              </w:rPr>
              <w:t>17</w:t>
            </w:r>
          </w:p>
        </w:tc>
        <w:tc>
          <w:tcPr>
            <w:tcW w:w="2332" w:type="dxa"/>
            <w:gridSpan w:val="3"/>
            <w:vMerge/>
            <w:tcBorders>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rPr>
            </w:pPr>
          </w:p>
        </w:tc>
      </w:tr>
      <w:tr w:rsidR="00B762D2" w:rsidRPr="00806803" w:rsidTr="0033471C">
        <w:trPr>
          <w:trHeight w:val="155"/>
          <w:jc w:val="center"/>
        </w:trPr>
        <w:tc>
          <w:tcPr>
            <w:tcW w:w="3674" w:type="dxa"/>
            <w:gridSpan w:val="2"/>
            <w:tcBorders>
              <w:left w:val="single" w:sz="4" w:space="0" w:color="auto"/>
              <w:right w:val="single" w:sz="4" w:space="0" w:color="auto"/>
            </w:tcBorders>
            <w:vAlign w:val="center"/>
          </w:tcPr>
          <w:p w:rsidR="00B762D2" w:rsidRPr="00806803" w:rsidRDefault="00B762D2" w:rsidP="0033471C">
            <w:pPr>
              <w:keepNext/>
              <w:keepLines/>
              <w:spacing w:after="0"/>
              <w:rPr>
                <w:rFonts w:ascii="Arial" w:eastAsia="Calibri" w:hAnsi="Arial" w:cs="Arial"/>
                <w:sz w:val="18"/>
                <w:szCs w:val="18"/>
              </w:rPr>
            </w:pPr>
            <w:r w:rsidRPr="00806803">
              <w:rPr>
                <w:rFonts w:ascii="Arial" w:eastAsia="Calibri" w:hAnsi="Arial" w:cs="Arial"/>
                <w:position w:val="-12"/>
                <w:sz w:val="18"/>
                <w:szCs w:val="22"/>
                <w:lang w:val="en-US"/>
              </w:rPr>
              <w:object w:dxaOrig="615" w:dyaOrig="390">
                <v:shape id="_x0000_i1743" type="#_x0000_t75" style="width:28.8pt;height:14.4pt" o:ole="" fillcolor="window">
                  <v:imagedata r:id="rId16" o:title=""/>
                </v:shape>
                <o:OLEObject Type="Embed" ProgID="Equation.3" ShapeID="_x0000_i1743" DrawAspect="Content" ObjectID="_1651077443" r:id="rId75"/>
              </w:object>
            </w:r>
          </w:p>
        </w:tc>
        <w:tc>
          <w:tcPr>
            <w:tcW w:w="1256" w:type="dxa"/>
            <w:tcBorders>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da-DK"/>
              </w:rPr>
            </w:pPr>
            <w:r w:rsidRPr="00806803">
              <w:rPr>
                <w:rFonts w:ascii="Arial" w:hAnsi="Arial" w:cs="Arial"/>
                <w:sz w:val="18"/>
                <w:lang w:val="da-DK"/>
              </w:rPr>
              <w:t>dB</w:t>
            </w:r>
          </w:p>
        </w:tc>
        <w:tc>
          <w:tcPr>
            <w:tcW w:w="2332" w:type="dxa"/>
            <w:gridSpan w:val="3"/>
            <w:tcBorders>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rPr>
            </w:pPr>
            <w:r w:rsidRPr="00806803">
              <w:rPr>
                <w:rFonts w:ascii="Arial" w:hAnsi="Arial" w:cs="Arial"/>
                <w:sz w:val="18"/>
                <w:lang w:val="en-US"/>
              </w:rPr>
              <w:t>17</w:t>
            </w:r>
          </w:p>
        </w:tc>
        <w:tc>
          <w:tcPr>
            <w:tcW w:w="2332" w:type="dxa"/>
            <w:gridSpan w:val="3"/>
            <w:vMerge/>
            <w:tcBorders>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rPr>
            </w:pPr>
          </w:p>
        </w:tc>
      </w:tr>
      <w:tr w:rsidR="00B762D2" w:rsidRPr="00806803" w:rsidTr="0033471C">
        <w:trPr>
          <w:trHeight w:val="295"/>
          <w:jc w:val="center"/>
        </w:trPr>
        <w:tc>
          <w:tcPr>
            <w:tcW w:w="1820" w:type="dxa"/>
            <w:vMerge w:val="restart"/>
            <w:tcBorders>
              <w:left w:val="single" w:sz="4" w:space="0" w:color="auto"/>
              <w:right w:val="single" w:sz="4" w:space="0" w:color="auto"/>
            </w:tcBorders>
            <w:vAlign w:val="center"/>
          </w:tcPr>
          <w:p w:rsidR="00B762D2" w:rsidRPr="00806803" w:rsidRDefault="00B762D2" w:rsidP="0033471C">
            <w:pPr>
              <w:keepNext/>
              <w:keepLines/>
              <w:spacing w:after="0"/>
              <w:rPr>
                <w:rFonts w:ascii="Arial" w:eastAsia="Calibri" w:hAnsi="Arial" w:cs="Arial"/>
                <w:sz w:val="18"/>
                <w:szCs w:val="18"/>
              </w:rPr>
            </w:pPr>
            <w:r w:rsidRPr="00806803">
              <w:rPr>
                <w:rFonts w:ascii="Arial" w:hAnsi="Arial" w:cs="Arial"/>
                <w:sz w:val="18"/>
                <w:lang w:val="en-US"/>
              </w:rPr>
              <w:t>Io</w:t>
            </w:r>
            <w:r w:rsidRPr="00806803">
              <w:rPr>
                <w:rFonts w:ascii="Arial" w:hAnsi="Arial" w:cs="Arial"/>
                <w:sz w:val="18"/>
                <w:vertAlign w:val="superscript"/>
                <w:lang w:val="en-US"/>
              </w:rPr>
              <w:t>Note2</w:t>
            </w:r>
          </w:p>
        </w:tc>
        <w:tc>
          <w:tcPr>
            <w:tcW w:w="1854" w:type="dxa"/>
            <w:tcBorders>
              <w:left w:val="single" w:sz="4" w:space="0" w:color="auto"/>
              <w:right w:val="single" w:sz="4" w:space="0" w:color="auto"/>
            </w:tcBorders>
            <w:vAlign w:val="center"/>
          </w:tcPr>
          <w:p w:rsidR="00B762D2" w:rsidRPr="00806803" w:rsidRDefault="00B762D2" w:rsidP="0033471C">
            <w:pPr>
              <w:keepNext/>
              <w:keepLines/>
              <w:spacing w:after="0"/>
              <w:rPr>
                <w:rFonts w:ascii="Arial" w:eastAsia="Calibri" w:hAnsi="Arial" w:cs="Arial"/>
                <w:sz w:val="18"/>
                <w:szCs w:val="18"/>
              </w:rPr>
            </w:pPr>
            <w:r w:rsidRPr="00806803">
              <w:rPr>
                <w:rFonts w:ascii="Arial" w:eastAsia="Calibri" w:hAnsi="Arial" w:cs="Arial"/>
                <w:sz w:val="18"/>
                <w:szCs w:val="22"/>
                <w:lang w:val="en-US"/>
              </w:rPr>
              <w:t>Config 1,2</w:t>
            </w:r>
          </w:p>
        </w:tc>
        <w:tc>
          <w:tcPr>
            <w:tcW w:w="1256" w:type="dxa"/>
            <w:vMerge w:val="restart"/>
            <w:tcBorders>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da-DK"/>
              </w:rPr>
            </w:pPr>
            <w:r w:rsidRPr="00806803">
              <w:rPr>
                <w:rFonts w:ascii="Arial" w:hAnsi="Arial" w:cs="Arial"/>
                <w:sz w:val="18"/>
              </w:rPr>
              <w:t>dBm/ChBW</w:t>
            </w:r>
            <w:r w:rsidRPr="00806803">
              <w:rPr>
                <w:rFonts w:ascii="Arial" w:hAnsi="Arial" w:cs="Arial"/>
                <w:sz w:val="18"/>
                <w:vertAlign w:val="superscript"/>
              </w:rPr>
              <w:t>Note4,Note6</w:t>
            </w:r>
          </w:p>
        </w:tc>
        <w:tc>
          <w:tcPr>
            <w:tcW w:w="2332" w:type="dxa"/>
            <w:gridSpan w:val="3"/>
            <w:vMerge w:val="restart"/>
            <w:tcBorders>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rPr>
            </w:pPr>
            <w:r w:rsidRPr="00806803">
              <w:rPr>
                <w:rFonts w:ascii="Arial" w:hAnsi="Arial" w:cs="Arial"/>
                <w:sz w:val="18"/>
                <w:lang w:val="en-US"/>
              </w:rPr>
              <w:t>-56.90</w:t>
            </w:r>
          </w:p>
        </w:tc>
        <w:tc>
          <w:tcPr>
            <w:tcW w:w="2332" w:type="dxa"/>
            <w:gridSpan w:val="3"/>
            <w:vMerge/>
            <w:tcBorders>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rPr>
            </w:pPr>
          </w:p>
        </w:tc>
      </w:tr>
      <w:tr w:rsidR="00B762D2" w:rsidRPr="00806803" w:rsidTr="0033471C">
        <w:trPr>
          <w:trHeight w:val="295"/>
          <w:jc w:val="center"/>
        </w:trPr>
        <w:tc>
          <w:tcPr>
            <w:tcW w:w="1820" w:type="dxa"/>
            <w:vMerge/>
            <w:tcBorders>
              <w:left w:val="single" w:sz="4" w:space="0" w:color="auto"/>
              <w:right w:val="single" w:sz="4" w:space="0" w:color="auto"/>
            </w:tcBorders>
            <w:vAlign w:val="center"/>
          </w:tcPr>
          <w:p w:rsidR="00B762D2" w:rsidRPr="00806803" w:rsidRDefault="00B762D2" w:rsidP="0033471C">
            <w:pPr>
              <w:keepNext/>
              <w:keepLines/>
              <w:spacing w:after="0"/>
              <w:rPr>
                <w:rFonts w:ascii="Arial" w:hAnsi="Arial" w:cs="Arial"/>
                <w:sz w:val="18"/>
                <w:lang w:val="en-US"/>
              </w:rPr>
            </w:pPr>
          </w:p>
        </w:tc>
        <w:tc>
          <w:tcPr>
            <w:tcW w:w="1854" w:type="dxa"/>
            <w:tcBorders>
              <w:left w:val="single" w:sz="4" w:space="0" w:color="auto"/>
              <w:right w:val="single" w:sz="4" w:space="0" w:color="auto"/>
            </w:tcBorders>
            <w:vAlign w:val="center"/>
          </w:tcPr>
          <w:p w:rsidR="00B762D2" w:rsidRPr="00806803" w:rsidRDefault="00B762D2" w:rsidP="0033471C">
            <w:pPr>
              <w:keepNext/>
              <w:keepLines/>
              <w:spacing w:after="0"/>
              <w:rPr>
                <w:rFonts w:ascii="Arial" w:hAnsi="Arial" w:cs="Arial"/>
                <w:sz w:val="18"/>
                <w:lang w:val="en-US"/>
              </w:rPr>
            </w:pPr>
            <w:r w:rsidRPr="00806803">
              <w:rPr>
                <w:rFonts w:ascii="Arial" w:eastAsia="Calibri" w:hAnsi="Arial" w:cs="Arial"/>
                <w:sz w:val="18"/>
                <w:szCs w:val="22"/>
                <w:lang w:val="en-US"/>
              </w:rPr>
              <w:t>Config 3</w:t>
            </w:r>
          </w:p>
        </w:tc>
        <w:tc>
          <w:tcPr>
            <w:tcW w:w="1256" w:type="dxa"/>
            <w:vMerge/>
            <w:tcBorders>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rsidR="00B762D2" w:rsidRPr="00806803" w:rsidDel="009A30D7" w:rsidRDefault="00B762D2" w:rsidP="0033471C">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rPr>
            </w:pPr>
          </w:p>
        </w:tc>
      </w:tr>
      <w:tr w:rsidR="00B762D2" w:rsidRPr="00806803" w:rsidTr="0033471C">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ind w:left="851" w:hanging="851"/>
              <w:rPr>
                <w:rFonts w:ascii="Arial" w:hAnsi="Arial" w:cs="Arial"/>
                <w:sz w:val="18"/>
                <w:lang w:val="en-US"/>
              </w:rPr>
            </w:pPr>
            <w:r w:rsidRPr="00806803">
              <w:rPr>
                <w:rFonts w:ascii="Arial" w:hAnsi="Arial" w:cs="Arial"/>
                <w:sz w:val="18"/>
                <w:lang w:val="en-US"/>
              </w:rPr>
              <w:t>Note 1:</w:t>
            </w:r>
            <w:r w:rsidRPr="00806803">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806803">
              <w:rPr>
                <w:rFonts w:ascii="Arial" w:eastAsia="Calibri" w:hAnsi="Arial" w:cs="v4.2.0"/>
                <w:position w:val="-12"/>
                <w:sz w:val="18"/>
                <w:szCs w:val="22"/>
                <w:lang w:val="en-US"/>
              </w:rPr>
              <w:object w:dxaOrig="405" w:dyaOrig="345">
                <v:shape id="_x0000_i1744" type="#_x0000_t75" style="width:21pt;height:21pt" o:ole="" fillcolor="window">
                  <v:imagedata r:id="rId13" o:title=""/>
                </v:shape>
                <o:OLEObject Type="Embed" ProgID="Equation.3" ShapeID="_x0000_i1744" DrawAspect="Content" ObjectID="_1651077444" r:id="rId76"/>
              </w:object>
            </w:r>
            <w:r w:rsidRPr="00806803">
              <w:rPr>
                <w:rFonts w:ascii="Arial" w:hAnsi="Arial" w:cs="Arial"/>
                <w:sz w:val="18"/>
                <w:lang w:val="en-US"/>
              </w:rPr>
              <w:t xml:space="preserve"> to be fulfilled.</w:t>
            </w:r>
          </w:p>
          <w:p w:rsidR="00B762D2" w:rsidRPr="00806803" w:rsidRDefault="00B762D2" w:rsidP="0033471C">
            <w:pPr>
              <w:keepNext/>
              <w:keepLines/>
              <w:spacing w:after="0"/>
              <w:ind w:left="851" w:hanging="851"/>
              <w:rPr>
                <w:rFonts w:ascii="Arial" w:hAnsi="Arial" w:cs="Arial"/>
                <w:sz w:val="18"/>
                <w:lang w:val="en-US"/>
              </w:rPr>
            </w:pPr>
            <w:r w:rsidRPr="00806803">
              <w:rPr>
                <w:rFonts w:ascii="Arial" w:hAnsi="Arial" w:cs="Arial"/>
                <w:sz w:val="18"/>
                <w:lang w:val="en-US"/>
              </w:rPr>
              <w:t>Note 2:</w:t>
            </w:r>
            <w:r w:rsidRPr="00806803">
              <w:rPr>
                <w:rFonts w:ascii="Arial" w:hAnsi="Arial" w:cs="Arial"/>
                <w:sz w:val="18"/>
                <w:lang w:val="en-US"/>
              </w:rPr>
              <w:tab/>
              <w:t>SS-RSRP and Io levels have been derived from other parameters for information purposes. They are not settable parameters themselves.</w:t>
            </w:r>
          </w:p>
          <w:p w:rsidR="00B762D2" w:rsidRPr="00806803" w:rsidRDefault="00B762D2" w:rsidP="0033471C">
            <w:pPr>
              <w:keepNext/>
              <w:keepLines/>
              <w:spacing w:after="0"/>
              <w:ind w:left="851" w:hanging="851"/>
              <w:rPr>
                <w:rFonts w:ascii="Arial" w:hAnsi="Arial" w:cs="Arial"/>
                <w:sz w:val="18"/>
                <w:lang w:val="en-US"/>
              </w:rPr>
            </w:pPr>
            <w:r w:rsidRPr="00806803">
              <w:rPr>
                <w:rFonts w:ascii="Arial" w:hAnsi="Arial" w:cs="Arial"/>
                <w:sz w:val="18"/>
                <w:lang w:val="en-US"/>
              </w:rPr>
              <w:t>Note 3:</w:t>
            </w:r>
            <w:r w:rsidRPr="00806803">
              <w:rPr>
                <w:rFonts w:ascii="Arial" w:hAnsi="Arial" w:cs="Arial"/>
                <w:sz w:val="18"/>
                <w:lang w:val="en-US"/>
              </w:rPr>
              <w:tab/>
              <w:t>SS-RSRP minimum requirements are specified assuming independent interference and noise at each receiver antenna port.</w:t>
            </w:r>
          </w:p>
          <w:p w:rsidR="00B762D2" w:rsidRPr="00806803" w:rsidRDefault="00B762D2" w:rsidP="0033471C">
            <w:pPr>
              <w:keepNext/>
              <w:keepLines/>
              <w:spacing w:after="0"/>
              <w:ind w:left="851" w:hanging="851"/>
              <w:rPr>
                <w:rFonts w:ascii="Arial" w:hAnsi="Arial" w:cs="Arial"/>
                <w:sz w:val="18"/>
                <w:lang w:val="en-US"/>
              </w:rPr>
            </w:pPr>
            <w:r w:rsidRPr="00806803">
              <w:rPr>
                <w:rFonts w:ascii="Arial" w:hAnsi="Arial" w:cs="Arial"/>
                <w:sz w:val="18"/>
                <w:lang w:val="en-US"/>
              </w:rPr>
              <w:t xml:space="preserve">Note 4: </w:t>
            </w:r>
            <w:r w:rsidRPr="00806803">
              <w:rPr>
                <w:rFonts w:ascii="Arial" w:hAnsi="Arial" w:cs="Arial"/>
                <w:sz w:val="18"/>
                <w:lang w:val="en-US"/>
              </w:rPr>
              <w:tab/>
              <w:t>Equivalent power received by an antenna with 0dBi gain at the centre of the quiet zone</w:t>
            </w:r>
          </w:p>
          <w:p w:rsidR="00B762D2" w:rsidRPr="00806803" w:rsidRDefault="00B762D2" w:rsidP="0033471C">
            <w:pPr>
              <w:keepNext/>
              <w:keepLines/>
              <w:spacing w:after="0"/>
              <w:ind w:left="851" w:hanging="851"/>
              <w:rPr>
                <w:rFonts w:ascii="Arial" w:hAnsi="Arial" w:cs="Arial"/>
                <w:sz w:val="18"/>
                <w:lang w:val="en-US"/>
              </w:rPr>
            </w:pPr>
            <w:r w:rsidRPr="00806803">
              <w:rPr>
                <w:rFonts w:ascii="Arial" w:hAnsi="Arial" w:cs="Arial"/>
                <w:sz w:val="18"/>
                <w:lang w:val="en-US"/>
              </w:rPr>
              <w:t>Note 5:</w:t>
            </w:r>
            <w:r w:rsidRPr="00806803">
              <w:rPr>
                <w:rFonts w:ascii="Arial" w:hAnsi="Arial" w:cs="Arial"/>
                <w:noProof/>
                <w:sz w:val="18"/>
              </w:rPr>
              <w:tab/>
            </w:r>
            <w:r w:rsidRPr="00806803">
              <w:rPr>
                <w:rFonts w:ascii="Arial" w:hAnsi="Arial" w:cs="Arial"/>
                <w:sz w:val="18"/>
                <w:lang w:val="en-US"/>
              </w:rPr>
              <w:t>As observed with 0dBi gain antenna at the centre of the quiet zone</w:t>
            </w:r>
          </w:p>
          <w:p w:rsidR="00B762D2" w:rsidRPr="00806803" w:rsidRDefault="00B762D2" w:rsidP="0033471C">
            <w:pPr>
              <w:keepNext/>
              <w:keepLines/>
              <w:spacing w:after="0"/>
              <w:ind w:left="851" w:hanging="851"/>
              <w:rPr>
                <w:rFonts w:ascii="Arial" w:hAnsi="Arial"/>
                <w:sz w:val="18"/>
                <w:lang w:val="en-US"/>
              </w:rPr>
            </w:pPr>
            <w:r w:rsidRPr="00806803">
              <w:rPr>
                <w:rFonts w:ascii="Arial" w:hAnsi="Arial" w:cs="Arial"/>
                <w:sz w:val="18"/>
                <w:lang w:val="en-US"/>
              </w:rPr>
              <w:t>Note 6:     ChBW is 94.04 MHz for Cell2, 9.36 MHz for Cell 3 in configurations 1,2,4,5, 38.1 MHz in configurations 3,6</w:t>
            </w:r>
          </w:p>
        </w:tc>
      </w:tr>
    </w:tbl>
    <w:p w:rsidR="00B762D2" w:rsidRPr="00806803" w:rsidRDefault="00B762D2" w:rsidP="00B762D2">
      <w:pPr>
        <w:rPr>
          <w:lang w:eastAsia="zh-CN"/>
        </w:rPr>
      </w:pPr>
    </w:p>
    <w:p w:rsidR="00B762D2" w:rsidRPr="00806803" w:rsidRDefault="00B762D2" w:rsidP="00B762D2">
      <w:pPr>
        <w:pStyle w:val="Heading5"/>
        <w:rPr>
          <w:lang w:eastAsia="zh-CN"/>
        </w:rPr>
      </w:pPr>
      <w:r w:rsidRPr="00806803">
        <w:rPr>
          <w:lang w:eastAsia="zh-CN"/>
        </w:rPr>
        <w:t>A.</w:t>
      </w:r>
      <w:r w:rsidRPr="00806803">
        <w:rPr>
          <w:rFonts w:hint="eastAsia"/>
          <w:lang w:eastAsia="zh-CN"/>
        </w:rPr>
        <w:t>7</w:t>
      </w:r>
      <w:r w:rsidRPr="00806803">
        <w:rPr>
          <w:lang w:eastAsia="zh-CN"/>
        </w:rPr>
        <w:t>.5.3.</w:t>
      </w:r>
      <w:r w:rsidRPr="00806803">
        <w:rPr>
          <w:rFonts w:hint="eastAsia"/>
          <w:lang w:eastAsia="zh-CN"/>
        </w:rPr>
        <w:t>2</w:t>
      </w:r>
      <w:r w:rsidRPr="00806803">
        <w:rPr>
          <w:lang w:eastAsia="zh-CN"/>
        </w:rPr>
        <w:t>.2</w:t>
      </w:r>
      <w:r w:rsidRPr="00806803">
        <w:rPr>
          <w:lang w:eastAsia="zh-CN"/>
        </w:rPr>
        <w:tab/>
        <w:t>Test Requirements</w:t>
      </w:r>
    </w:p>
    <w:p w:rsidR="00B762D2" w:rsidRPr="00806803" w:rsidRDefault="00B762D2" w:rsidP="00B762D2">
      <w:pPr>
        <w:rPr>
          <w:lang w:eastAsia="zh-CN"/>
        </w:rPr>
      </w:pPr>
      <w:r w:rsidRPr="00806803">
        <w:rPr>
          <w:lang w:eastAsia="zh-CN"/>
        </w:rPr>
        <w:t>The test requirements defined in clause A.</w:t>
      </w:r>
      <w:r w:rsidRPr="00806803">
        <w:rPr>
          <w:rFonts w:hint="eastAsia"/>
          <w:lang w:eastAsia="zh-CN"/>
        </w:rPr>
        <w:t>7</w:t>
      </w:r>
      <w:r w:rsidRPr="00806803">
        <w:rPr>
          <w:lang w:eastAsia="zh-CN"/>
        </w:rPr>
        <w:t>.5.3.1.2 shall apply to this test case, except T</w:t>
      </w:r>
      <w:r w:rsidRPr="00806803">
        <w:rPr>
          <w:vertAlign w:val="subscript"/>
          <w:lang w:eastAsia="zh-CN"/>
        </w:rPr>
        <w:t>activation_time</w:t>
      </w:r>
      <w:r w:rsidRPr="00806803">
        <w:rPr>
          <w:lang w:eastAsia="zh-CN"/>
        </w:rPr>
        <w:t xml:space="preserve"> will be replaced with the value [</w:t>
      </w:r>
      <w:r w:rsidRPr="00806803">
        <w:rPr>
          <w:rFonts w:hint="eastAsia"/>
          <w:lang w:eastAsia="zh-CN"/>
        </w:rPr>
        <w:t>TBD</w:t>
      </w:r>
      <w:r w:rsidRPr="00806803">
        <w:rPr>
          <w:lang w:eastAsia="zh-CN"/>
        </w:rPr>
        <w:t>] as defined in clause 8.3.</w:t>
      </w:r>
    </w:p>
    <w:p w:rsidR="00B762D2" w:rsidRPr="00806803" w:rsidRDefault="00B762D2" w:rsidP="00B762D2">
      <w:pPr>
        <w:keepNext/>
        <w:keepLines/>
        <w:spacing w:before="240"/>
        <w:ind w:left="1134" w:hanging="1134"/>
        <w:outlineLvl w:val="0"/>
        <w:rPr>
          <w:rFonts w:ascii="Arial" w:hAnsi="Arial"/>
          <w:b/>
          <w:color w:val="0000FF"/>
          <w:sz w:val="36"/>
        </w:rPr>
      </w:pPr>
    </w:p>
    <w:p w:rsidR="00B762D2" w:rsidRPr="00806803" w:rsidRDefault="00B762D2" w:rsidP="00B762D2">
      <w:pPr>
        <w:keepNext/>
        <w:keepLines/>
        <w:spacing w:before="240"/>
        <w:ind w:left="1134" w:hanging="1134"/>
        <w:outlineLvl w:val="0"/>
        <w:rPr>
          <w:rFonts w:ascii="Arial" w:hAnsi="Arial"/>
          <w:b/>
          <w:color w:val="0000FF"/>
          <w:sz w:val="36"/>
        </w:rPr>
      </w:pPr>
      <w:r w:rsidRPr="00806803">
        <w:rPr>
          <w:rFonts w:ascii="Arial" w:hAnsi="Arial"/>
          <w:b/>
          <w:color w:val="0000FF"/>
          <w:sz w:val="36"/>
        </w:rPr>
        <w:t>&lt; Unchanged sections omitted &gt;</w:t>
      </w:r>
    </w:p>
    <w:p w:rsidR="00B762D2" w:rsidRPr="00806803" w:rsidRDefault="00B762D2" w:rsidP="00B762D2">
      <w:pPr>
        <w:keepNext/>
        <w:keepLines/>
        <w:spacing w:before="240"/>
        <w:ind w:left="1134" w:hanging="1134"/>
        <w:outlineLvl w:val="0"/>
        <w:rPr>
          <w:rFonts w:ascii="Arial" w:hAnsi="Arial"/>
          <w:b/>
          <w:color w:val="0000FF"/>
          <w:sz w:val="36"/>
        </w:rPr>
      </w:pPr>
    </w:p>
    <w:p w:rsidR="00B762D2" w:rsidRPr="00806803" w:rsidRDefault="00B762D2" w:rsidP="00B762D2">
      <w:pPr>
        <w:pStyle w:val="Heading4"/>
      </w:pPr>
      <w:bookmarkStart w:id="1190" w:name="_Toc535476725"/>
      <w:r w:rsidRPr="00806803">
        <w:t>A.7.5.5.1</w:t>
      </w:r>
      <w:r w:rsidRPr="00806803">
        <w:tab/>
        <w:t>Beam Failure Detection and Link Recovery Test for FR2 PCell configured with SSB-based BFD and LR in non-DRX mode</w:t>
      </w:r>
      <w:bookmarkEnd w:id="1190"/>
    </w:p>
    <w:p w:rsidR="00B762D2" w:rsidRPr="00806803" w:rsidRDefault="00B762D2" w:rsidP="00B762D2">
      <w:pPr>
        <w:pStyle w:val="Heading5"/>
        <w:rPr>
          <w:snapToGrid w:val="0"/>
        </w:rPr>
      </w:pPr>
      <w:bookmarkStart w:id="1191" w:name="_Toc535476726"/>
      <w:r w:rsidRPr="00806803">
        <w:rPr>
          <w:snapToGrid w:val="0"/>
          <w:lang w:eastAsia="zh-CN"/>
        </w:rPr>
        <w:t>A.7.5.5.1.1</w:t>
      </w:r>
      <w:r w:rsidRPr="00806803">
        <w:rPr>
          <w:snapToGrid w:val="0"/>
          <w:lang w:eastAsia="zh-CN"/>
        </w:rPr>
        <w:tab/>
        <w:t>Test Purpose and Environment</w:t>
      </w:r>
      <w:bookmarkEnd w:id="1191"/>
    </w:p>
    <w:p w:rsidR="00B762D2" w:rsidRPr="00806803" w:rsidRDefault="00B762D2" w:rsidP="00B762D2">
      <w:r w:rsidRPr="00806803">
        <w:t>The purpose of this test is to verify that the UE properly detects SSB-based beam failure in the set q</w:t>
      </w:r>
      <w:r w:rsidRPr="00806803">
        <w:rPr>
          <w:vertAlign w:val="subscript"/>
        </w:rPr>
        <w:t>0</w:t>
      </w:r>
      <w:r w:rsidRPr="00806803">
        <w:t xml:space="preserve"> configured for a serving cell and that the UE performs correct SSB-based link recovery based on beam candidate set q</w:t>
      </w:r>
      <w:r w:rsidRPr="00806803">
        <w:rPr>
          <w:vertAlign w:val="subscript"/>
        </w:rPr>
        <w:t>1</w:t>
      </w:r>
      <w:r w:rsidRPr="00806803">
        <w:t>. The purpose is to test the downlink monitoring for beam failure detection within the UEs active DL BWP, during the evaluation period, and link recovery, when no DRX is used. This test will partly verify the SSB based beam failure detection and link recovery for an FR2 serving cell requirements in clause 8.5.</w:t>
      </w:r>
    </w:p>
    <w:p w:rsidR="00B762D2" w:rsidRPr="00806803" w:rsidRDefault="00B762D2" w:rsidP="00B762D2">
      <w:r w:rsidRPr="00806803">
        <w:t>The test parameters are given in Tables A.7.5.5.1.1-1, A.7.5.5.1.1-2, A.7.5.5.1.1-3 and A.7.5.5.1.1-4 below. There is one cell, cell 1 which is the active cell, in the test. The test consists of five successive time periods, with time duration of T1, T2, T3, T4 and T5 respectively. Figure A.7.5.5.1.1-1 shows the variation of the downlink SNR of the SSB in set q</w:t>
      </w:r>
      <w:r w:rsidRPr="00806803">
        <w:rPr>
          <w:vertAlign w:val="subscript"/>
        </w:rPr>
        <w:t>0</w:t>
      </w:r>
      <w:r w:rsidRPr="00806803">
        <w:t xml:space="preserve"> in the active cell to emulate SSB based beam failure. Figure A.7.5.5.1.1-1 additionally shows the variation of the downlink SNR of the SSB in set q</w:t>
      </w:r>
      <w:r w:rsidRPr="00806803">
        <w:rPr>
          <w:vertAlign w:val="subscript"/>
        </w:rPr>
        <w:t>1</w:t>
      </w:r>
      <w:r w:rsidRPr="00806803">
        <w:t xml:space="preserve"> of the candidate beam used for link recovery. Prior to the start of the time duration T1, the UE shall be fully synchronized to cell 1. The UE shall be configured for periodic CSI reporting with a reporting periodicity of [2] ms. In the test, DRX configuration is not enabled. The UE is configured to perform inter-frequency measurements using GP ID #0 (40ms) in test 2.</w:t>
      </w:r>
    </w:p>
    <w:p w:rsidR="00B762D2" w:rsidRPr="00806803" w:rsidRDefault="00B762D2" w:rsidP="00B762D2">
      <w:pPr>
        <w:keepNext/>
        <w:keepLines/>
        <w:spacing w:before="60"/>
        <w:jc w:val="center"/>
        <w:rPr>
          <w:rFonts w:ascii="Arial" w:hAnsi="Arial"/>
          <w:b/>
        </w:rPr>
      </w:pPr>
      <w:r w:rsidRPr="00806803">
        <w:rPr>
          <w:rFonts w:ascii="Arial" w:hAnsi="Arial"/>
          <w:b/>
        </w:rPr>
        <w:t>Table A.7.5.5.1.1-1: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762D2" w:rsidRPr="00806803" w:rsidTr="0033471C">
        <w:trPr>
          <w:trHeight w:val="267"/>
          <w:jc w:val="center"/>
        </w:trPr>
        <w:tc>
          <w:tcPr>
            <w:tcW w:w="2265" w:type="dxa"/>
            <w:shd w:val="clear" w:color="auto" w:fill="auto"/>
          </w:tcPr>
          <w:p w:rsidR="00B762D2" w:rsidRPr="00806803" w:rsidRDefault="00B762D2" w:rsidP="0033471C">
            <w:pPr>
              <w:keepNext/>
              <w:keepLines/>
              <w:spacing w:after="0"/>
              <w:jc w:val="center"/>
              <w:rPr>
                <w:rFonts w:ascii="Arial" w:hAnsi="Arial"/>
                <w:b/>
                <w:sz w:val="18"/>
              </w:rPr>
            </w:pPr>
            <w:r w:rsidRPr="00806803">
              <w:rPr>
                <w:rFonts w:ascii="Arial" w:hAnsi="Arial"/>
                <w:b/>
                <w:sz w:val="18"/>
              </w:rPr>
              <w:t>Configuration</w:t>
            </w:r>
          </w:p>
        </w:tc>
        <w:tc>
          <w:tcPr>
            <w:tcW w:w="6905" w:type="dxa"/>
            <w:shd w:val="clear" w:color="auto" w:fill="auto"/>
          </w:tcPr>
          <w:p w:rsidR="00B762D2" w:rsidRPr="00806803" w:rsidRDefault="00B762D2" w:rsidP="0033471C">
            <w:pPr>
              <w:keepNext/>
              <w:keepLines/>
              <w:spacing w:after="0"/>
              <w:jc w:val="center"/>
              <w:rPr>
                <w:rFonts w:ascii="Arial" w:hAnsi="Arial"/>
                <w:b/>
                <w:sz w:val="18"/>
              </w:rPr>
            </w:pPr>
            <w:r w:rsidRPr="00806803">
              <w:rPr>
                <w:rFonts w:ascii="Arial" w:hAnsi="Arial"/>
                <w:b/>
                <w:sz w:val="18"/>
              </w:rPr>
              <w:t>Description</w:t>
            </w:r>
          </w:p>
        </w:tc>
      </w:tr>
      <w:tr w:rsidR="00B762D2" w:rsidRPr="00806803" w:rsidTr="0033471C">
        <w:trPr>
          <w:trHeight w:val="270"/>
          <w:jc w:val="center"/>
        </w:trPr>
        <w:tc>
          <w:tcPr>
            <w:tcW w:w="2265" w:type="dxa"/>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1</w:t>
            </w:r>
          </w:p>
        </w:tc>
        <w:tc>
          <w:tcPr>
            <w:tcW w:w="6905" w:type="dxa"/>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TDD duplex mode, 120 kHz SSB SCS, 100 MHz bandwidth</w:t>
            </w:r>
          </w:p>
        </w:tc>
      </w:tr>
      <w:tr w:rsidR="00B762D2" w:rsidRPr="00806803" w:rsidTr="0033471C">
        <w:trPr>
          <w:trHeight w:val="267"/>
          <w:jc w:val="center"/>
        </w:trPr>
        <w:tc>
          <w:tcPr>
            <w:tcW w:w="2265" w:type="dxa"/>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2</w:t>
            </w:r>
          </w:p>
        </w:tc>
        <w:tc>
          <w:tcPr>
            <w:tcW w:w="6905" w:type="dxa"/>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TDD duplex mode, 240 kHz SSB SCS, 100 MHz bandwidth</w:t>
            </w:r>
          </w:p>
        </w:tc>
      </w:tr>
      <w:tr w:rsidR="00B762D2" w:rsidRPr="00806803" w:rsidTr="0033471C">
        <w:trPr>
          <w:trHeight w:val="267"/>
          <w:jc w:val="center"/>
        </w:trPr>
        <w:tc>
          <w:tcPr>
            <w:tcW w:w="9170" w:type="dxa"/>
            <w:gridSpan w:val="2"/>
            <w:shd w:val="clear" w:color="auto" w:fill="auto"/>
          </w:tcPr>
          <w:p w:rsidR="00B762D2" w:rsidRPr="00806803" w:rsidRDefault="00B762D2" w:rsidP="0033471C">
            <w:pPr>
              <w:keepNext/>
              <w:keepLines/>
              <w:spacing w:after="0"/>
              <w:ind w:left="851" w:hanging="851"/>
              <w:rPr>
                <w:rFonts w:ascii="Arial" w:hAnsi="Arial"/>
                <w:sz w:val="18"/>
              </w:rPr>
            </w:pPr>
            <w:r w:rsidRPr="00806803">
              <w:rPr>
                <w:rFonts w:ascii="Arial" w:hAnsi="Arial"/>
                <w:sz w:val="18"/>
              </w:rPr>
              <w:t>Note:</w:t>
            </w:r>
            <w:r w:rsidRPr="00806803">
              <w:rPr>
                <w:rFonts w:ascii="Arial" w:hAnsi="Arial"/>
                <w:sz w:val="18"/>
              </w:rPr>
              <w:tab/>
              <w:t>The UE is only required to pass in one of the supported test configurations in FR2</w:t>
            </w:r>
          </w:p>
        </w:tc>
      </w:tr>
    </w:tbl>
    <w:p w:rsidR="00B762D2" w:rsidRPr="00806803" w:rsidRDefault="00B762D2" w:rsidP="00B762D2">
      <w:pPr>
        <w:spacing w:before="120"/>
      </w:pPr>
    </w:p>
    <w:p w:rsidR="00B762D2" w:rsidRPr="00806803" w:rsidRDefault="00B762D2" w:rsidP="00B762D2">
      <w:pPr>
        <w:keepNext/>
        <w:keepLines/>
        <w:spacing w:before="60"/>
        <w:jc w:val="center"/>
        <w:rPr>
          <w:rFonts w:ascii="Arial" w:hAnsi="Arial"/>
          <w:b/>
          <w:lang w:val="en-US"/>
        </w:rPr>
      </w:pPr>
      <w:r w:rsidRPr="00806803">
        <w:rPr>
          <w:rFonts w:ascii="Arial" w:hAnsi="Arial"/>
          <w:b/>
          <w:lang w:val="en-US"/>
        </w:rPr>
        <w:t>Table A.7.5.5.1.1-2: General test parameters for FR2 PCell for SSB-based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1"/>
        <w:gridCol w:w="443"/>
        <w:gridCol w:w="931"/>
        <w:gridCol w:w="708"/>
        <w:gridCol w:w="2840"/>
        <w:gridCol w:w="1725"/>
      </w:tblGrid>
      <w:tr w:rsidR="00B762D2" w:rsidRPr="00806803" w:rsidTr="0033471C">
        <w:trPr>
          <w:trHeight w:val="162"/>
          <w:jc w:val="center"/>
        </w:trPr>
        <w:tc>
          <w:tcPr>
            <w:tcW w:w="1760" w:type="pct"/>
            <w:gridSpan w:val="4"/>
            <w:shd w:val="clear" w:color="auto" w:fill="auto"/>
          </w:tcPr>
          <w:p w:rsidR="00B762D2" w:rsidRPr="00806803" w:rsidRDefault="00B762D2" w:rsidP="0033471C">
            <w:pPr>
              <w:keepLines/>
              <w:spacing w:after="0"/>
              <w:jc w:val="center"/>
              <w:rPr>
                <w:rFonts w:ascii="Arial" w:hAnsi="Arial"/>
                <w:b/>
                <w:noProof/>
                <w:sz w:val="18"/>
              </w:rPr>
            </w:pPr>
            <w:r w:rsidRPr="00806803">
              <w:rPr>
                <w:rFonts w:ascii="Arial" w:hAnsi="Arial"/>
                <w:b/>
                <w:noProof/>
                <w:sz w:val="18"/>
              </w:rPr>
              <w:t>Parameter</w:t>
            </w:r>
          </w:p>
        </w:tc>
        <w:tc>
          <w:tcPr>
            <w:tcW w:w="435" w:type="pct"/>
            <w:shd w:val="clear" w:color="auto" w:fill="auto"/>
          </w:tcPr>
          <w:p w:rsidR="00B762D2" w:rsidRPr="00806803" w:rsidRDefault="00B762D2" w:rsidP="0033471C">
            <w:pPr>
              <w:keepLines/>
              <w:spacing w:after="0"/>
              <w:jc w:val="center"/>
              <w:rPr>
                <w:rFonts w:ascii="Arial" w:hAnsi="Arial"/>
                <w:b/>
                <w:noProof/>
                <w:sz w:val="18"/>
              </w:rPr>
            </w:pPr>
            <w:r w:rsidRPr="00806803">
              <w:rPr>
                <w:rFonts w:ascii="Arial" w:hAnsi="Arial"/>
                <w:b/>
                <w:noProof/>
                <w:sz w:val="18"/>
              </w:rPr>
              <w:t>Unit</w:t>
            </w:r>
          </w:p>
        </w:tc>
        <w:tc>
          <w:tcPr>
            <w:tcW w:w="1745" w:type="pct"/>
            <w:shd w:val="clear" w:color="auto" w:fill="auto"/>
          </w:tcPr>
          <w:p w:rsidR="00B762D2" w:rsidRPr="00806803" w:rsidRDefault="00B762D2" w:rsidP="0033471C">
            <w:pPr>
              <w:keepLines/>
              <w:spacing w:after="0"/>
              <w:jc w:val="center"/>
              <w:rPr>
                <w:rFonts w:ascii="Arial" w:hAnsi="Arial"/>
                <w:b/>
                <w:noProof/>
                <w:sz w:val="18"/>
              </w:rPr>
            </w:pPr>
            <w:r w:rsidRPr="00806803">
              <w:rPr>
                <w:rFonts w:ascii="Arial" w:hAnsi="Arial"/>
                <w:b/>
                <w:noProof/>
                <w:sz w:val="18"/>
              </w:rPr>
              <w:t>Value</w:t>
            </w:r>
          </w:p>
        </w:tc>
        <w:tc>
          <w:tcPr>
            <w:tcW w:w="1060" w:type="pct"/>
          </w:tcPr>
          <w:p w:rsidR="00B762D2" w:rsidRPr="00806803" w:rsidRDefault="00B762D2" w:rsidP="0033471C">
            <w:pPr>
              <w:keepLines/>
              <w:spacing w:after="0"/>
              <w:jc w:val="center"/>
              <w:rPr>
                <w:rFonts w:ascii="Arial" w:hAnsi="Arial"/>
                <w:b/>
                <w:noProof/>
                <w:sz w:val="18"/>
              </w:rPr>
            </w:pPr>
            <w:r w:rsidRPr="00806803">
              <w:rPr>
                <w:rFonts w:ascii="Arial" w:hAnsi="Arial"/>
                <w:b/>
                <w:noProof/>
                <w:sz w:val="18"/>
              </w:rPr>
              <w:t>Comment</w:t>
            </w:r>
          </w:p>
        </w:tc>
      </w:tr>
      <w:tr w:rsidR="00B762D2" w:rsidRPr="00806803" w:rsidTr="0033471C">
        <w:trPr>
          <w:trHeight w:val="287"/>
          <w:jc w:val="center"/>
        </w:trPr>
        <w:tc>
          <w:tcPr>
            <w:tcW w:w="1760" w:type="pct"/>
            <w:gridSpan w:val="4"/>
            <w:shd w:val="clear" w:color="auto" w:fill="auto"/>
          </w:tcPr>
          <w:p w:rsidR="00B762D2" w:rsidRPr="00806803" w:rsidRDefault="00B762D2" w:rsidP="0033471C">
            <w:pPr>
              <w:keepLines/>
              <w:spacing w:after="0"/>
              <w:jc w:val="center"/>
              <w:rPr>
                <w:rFonts w:ascii="Arial" w:hAnsi="Arial"/>
                <w:b/>
                <w:noProof/>
                <w:sz w:val="18"/>
              </w:rPr>
            </w:pPr>
          </w:p>
        </w:tc>
        <w:tc>
          <w:tcPr>
            <w:tcW w:w="435" w:type="pct"/>
            <w:shd w:val="clear" w:color="auto" w:fill="auto"/>
          </w:tcPr>
          <w:p w:rsidR="00B762D2" w:rsidRPr="00806803" w:rsidRDefault="00B762D2" w:rsidP="0033471C">
            <w:pPr>
              <w:keepLines/>
              <w:spacing w:after="0"/>
              <w:jc w:val="center"/>
              <w:rPr>
                <w:rFonts w:ascii="Arial" w:hAnsi="Arial"/>
                <w:b/>
                <w:noProof/>
                <w:sz w:val="18"/>
              </w:rPr>
            </w:pPr>
          </w:p>
        </w:tc>
        <w:tc>
          <w:tcPr>
            <w:tcW w:w="1745" w:type="pct"/>
            <w:shd w:val="clear" w:color="auto" w:fill="auto"/>
          </w:tcPr>
          <w:p w:rsidR="00B762D2" w:rsidRPr="00806803" w:rsidRDefault="00B762D2" w:rsidP="0033471C">
            <w:pPr>
              <w:keepLines/>
              <w:spacing w:after="0"/>
              <w:jc w:val="center"/>
              <w:rPr>
                <w:rFonts w:ascii="Arial" w:hAnsi="Arial"/>
                <w:b/>
                <w:noProof/>
                <w:sz w:val="18"/>
              </w:rPr>
            </w:pPr>
            <w:r w:rsidRPr="00806803">
              <w:rPr>
                <w:rFonts w:ascii="Arial" w:hAnsi="Arial"/>
                <w:b/>
                <w:noProof/>
                <w:sz w:val="18"/>
              </w:rPr>
              <w:t>Test 1</w:t>
            </w:r>
          </w:p>
        </w:tc>
        <w:tc>
          <w:tcPr>
            <w:tcW w:w="1060" w:type="pct"/>
          </w:tcPr>
          <w:p w:rsidR="00B762D2" w:rsidRPr="00806803" w:rsidRDefault="00B762D2" w:rsidP="0033471C">
            <w:pPr>
              <w:keepLines/>
              <w:spacing w:after="0"/>
              <w:jc w:val="center"/>
              <w:rPr>
                <w:rFonts w:ascii="Arial" w:hAnsi="Arial"/>
                <w:b/>
                <w:noProof/>
                <w:sz w:val="18"/>
              </w:rPr>
            </w:pPr>
          </w:p>
        </w:tc>
      </w:tr>
      <w:tr w:rsidR="00B762D2" w:rsidRPr="00806803" w:rsidTr="0033471C">
        <w:trPr>
          <w:trHeight w:val="162"/>
          <w:jc w:val="center"/>
        </w:trPr>
        <w:tc>
          <w:tcPr>
            <w:tcW w:w="1760" w:type="pct"/>
            <w:gridSpan w:val="4"/>
            <w:shd w:val="clear" w:color="auto" w:fill="auto"/>
          </w:tcPr>
          <w:p w:rsidR="00B762D2" w:rsidRPr="00806803" w:rsidRDefault="00B762D2" w:rsidP="0033471C">
            <w:pPr>
              <w:keepLines/>
              <w:spacing w:after="0"/>
              <w:rPr>
                <w:rFonts w:ascii="Arial" w:hAnsi="Arial"/>
                <w:noProof/>
                <w:sz w:val="18"/>
              </w:rPr>
            </w:pPr>
            <w:r w:rsidRPr="00806803">
              <w:rPr>
                <w:rFonts w:ascii="Arial" w:hAnsi="Arial"/>
                <w:noProof/>
                <w:sz w:val="18"/>
              </w:rPr>
              <w:t xml:space="preserve">Active PCell </w:t>
            </w:r>
          </w:p>
        </w:tc>
        <w:tc>
          <w:tcPr>
            <w:tcW w:w="435" w:type="pct"/>
            <w:shd w:val="clear" w:color="auto" w:fill="auto"/>
          </w:tcPr>
          <w:p w:rsidR="00B762D2" w:rsidRPr="00806803" w:rsidRDefault="00B762D2" w:rsidP="0033471C">
            <w:pPr>
              <w:keepLines/>
              <w:spacing w:after="0"/>
              <w:jc w:val="center"/>
              <w:rPr>
                <w:rFonts w:ascii="Arial" w:hAnsi="Arial"/>
                <w:noProof/>
                <w:sz w:val="18"/>
              </w:rPr>
            </w:pPr>
          </w:p>
        </w:tc>
        <w:tc>
          <w:tcPr>
            <w:tcW w:w="1745" w:type="pct"/>
            <w:shd w:val="clear" w:color="auto" w:fill="auto"/>
          </w:tcPr>
          <w:p w:rsidR="00B762D2" w:rsidRPr="00806803" w:rsidRDefault="00B762D2" w:rsidP="0033471C">
            <w:pPr>
              <w:keepLines/>
              <w:spacing w:after="0"/>
              <w:jc w:val="center"/>
              <w:rPr>
                <w:rFonts w:ascii="Arial" w:hAnsi="Arial"/>
                <w:noProof/>
                <w:sz w:val="18"/>
              </w:rPr>
            </w:pPr>
            <w:r w:rsidRPr="00806803">
              <w:rPr>
                <w:rFonts w:ascii="Arial" w:hAnsi="Arial"/>
                <w:noProof/>
                <w:sz w:val="18"/>
              </w:rPr>
              <w:t>Cell 1</w:t>
            </w:r>
          </w:p>
        </w:tc>
        <w:tc>
          <w:tcPr>
            <w:tcW w:w="1060" w:type="pct"/>
          </w:tcPr>
          <w:p w:rsidR="00B762D2" w:rsidRPr="00806803" w:rsidRDefault="00B762D2" w:rsidP="0033471C">
            <w:pPr>
              <w:keepLines/>
              <w:spacing w:after="0"/>
              <w:jc w:val="center"/>
              <w:rPr>
                <w:rFonts w:ascii="Arial" w:hAnsi="Arial"/>
                <w:noProof/>
                <w:sz w:val="18"/>
              </w:rPr>
            </w:pPr>
          </w:p>
        </w:tc>
      </w:tr>
      <w:tr w:rsidR="00B762D2" w:rsidRPr="00806803" w:rsidTr="0033471C">
        <w:trPr>
          <w:trHeight w:val="162"/>
          <w:jc w:val="center"/>
        </w:trPr>
        <w:tc>
          <w:tcPr>
            <w:tcW w:w="1760" w:type="pct"/>
            <w:gridSpan w:val="4"/>
            <w:shd w:val="clear" w:color="auto" w:fill="auto"/>
          </w:tcPr>
          <w:p w:rsidR="00B762D2" w:rsidRPr="00806803" w:rsidRDefault="00B762D2" w:rsidP="0033471C">
            <w:pPr>
              <w:keepLines/>
              <w:spacing w:after="0"/>
              <w:rPr>
                <w:rFonts w:ascii="Arial" w:hAnsi="Arial"/>
                <w:noProof/>
                <w:sz w:val="18"/>
              </w:rPr>
            </w:pPr>
            <w:r w:rsidRPr="00806803">
              <w:rPr>
                <w:rFonts w:ascii="Arial" w:hAnsi="Arial"/>
                <w:noProof/>
                <w:sz w:val="18"/>
              </w:rPr>
              <w:t>RF Channel Number</w:t>
            </w:r>
          </w:p>
        </w:tc>
        <w:tc>
          <w:tcPr>
            <w:tcW w:w="435" w:type="pct"/>
            <w:shd w:val="clear" w:color="auto" w:fill="auto"/>
          </w:tcPr>
          <w:p w:rsidR="00B762D2" w:rsidRPr="00806803" w:rsidRDefault="00B762D2" w:rsidP="0033471C">
            <w:pPr>
              <w:keepLines/>
              <w:spacing w:after="0"/>
              <w:jc w:val="center"/>
              <w:rPr>
                <w:rFonts w:ascii="Arial" w:hAnsi="Arial"/>
                <w:noProof/>
                <w:sz w:val="18"/>
              </w:rPr>
            </w:pPr>
          </w:p>
        </w:tc>
        <w:tc>
          <w:tcPr>
            <w:tcW w:w="1745" w:type="pct"/>
            <w:shd w:val="clear" w:color="auto" w:fill="auto"/>
          </w:tcPr>
          <w:p w:rsidR="00B762D2" w:rsidRPr="00806803" w:rsidRDefault="00B762D2" w:rsidP="0033471C">
            <w:pPr>
              <w:keepLines/>
              <w:spacing w:after="0"/>
              <w:jc w:val="center"/>
              <w:rPr>
                <w:rFonts w:ascii="Arial" w:hAnsi="Arial"/>
                <w:noProof/>
                <w:sz w:val="18"/>
              </w:rPr>
            </w:pPr>
            <w:r w:rsidRPr="00806803">
              <w:rPr>
                <w:rFonts w:ascii="Arial" w:hAnsi="Arial"/>
                <w:noProof/>
                <w:sz w:val="18"/>
              </w:rPr>
              <w:t>1</w:t>
            </w:r>
          </w:p>
        </w:tc>
        <w:tc>
          <w:tcPr>
            <w:tcW w:w="1060" w:type="pct"/>
          </w:tcPr>
          <w:p w:rsidR="00B762D2" w:rsidRPr="00806803" w:rsidRDefault="00B762D2" w:rsidP="0033471C">
            <w:pPr>
              <w:keepLines/>
              <w:spacing w:after="0"/>
              <w:jc w:val="center"/>
              <w:rPr>
                <w:rFonts w:ascii="Arial" w:hAnsi="Arial"/>
                <w:noProof/>
                <w:sz w:val="18"/>
              </w:rPr>
            </w:pPr>
          </w:p>
        </w:tc>
      </w:tr>
      <w:tr w:rsidR="00B762D2" w:rsidRPr="00806803" w:rsidTr="0033471C">
        <w:trPr>
          <w:trHeight w:val="91"/>
          <w:jc w:val="center"/>
        </w:trPr>
        <w:tc>
          <w:tcPr>
            <w:tcW w:w="916" w:type="pct"/>
            <w:gridSpan w:val="2"/>
            <w:shd w:val="clear" w:color="auto" w:fill="auto"/>
          </w:tcPr>
          <w:p w:rsidR="00B762D2" w:rsidRPr="00806803" w:rsidRDefault="00B762D2" w:rsidP="0033471C">
            <w:pPr>
              <w:keepLines/>
              <w:spacing w:after="0"/>
              <w:rPr>
                <w:rFonts w:ascii="Arial" w:hAnsi="Arial"/>
                <w:noProof/>
                <w:sz w:val="18"/>
                <w:lang w:val="it-IT"/>
              </w:rPr>
            </w:pPr>
            <w:r w:rsidRPr="00806803">
              <w:rPr>
                <w:rFonts w:ascii="Arial" w:hAnsi="Arial"/>
                <w:noProof/>
                <w:sz w:val="18"/>
                <w:lang w:val="it-IT"/>
              </w:rPr>
              <w:t>Duplex mode</w:t>
            </w:r>
          </w:p>
        </w:tc>
        <w:tc>
          <w:tcPr>
            <w:tcW w:w="844" w:type="pct"/>
            <w:gridSpan w:val="2"/>
            <w:shd w:val="clear" w:color="auto" w:fill="auto"/>
          </w:tcPr>
          <w:p w:rsidR="00B762D2" w:rsidRPr="00806803" w:rsidRDefault="00B762D2" w:rsidP="0033471C">
            <w:pPr>
              <w:keepLines/>
              <w:spacing w:after="0"/>
              <w:rPr>
                <w:rFonts w:ascii="Arial" w:hAnsi="Arial"/>
                <w:noProof/>
                <w:sz w:val="18"/>
                <w:lang w:val="it-IT"/>
              </w:rPr>
            </w:pPr>
            <w:r w:rsidRPr="00806803">
              <w:rPr>
                <w:rFonts w:ascii="Arial" w:hAnsi="Arial"/>
                <w:noProof/>
                <w:sz w:val="18"/>
                <w:lang w:val="it-IT"/>
              </w:rPr>
              <w:t>Config 1, 2</w:t>
            </w:r>
          </w:p>
        </w:tc>
        <w:tc>
          <w:tcPr>
            <w:tcW w:w="435" w:type="pct"/>
            <w:shd w:val="clear" w:color="auto" w:fill="auto"/>
          </w:tcPr>
          <w:p w:rsidR="00B762D2" w:rsidRPr="00806803" w:rsidRDefault="00B762D2" w:rsidP="0033471C">
            <w:pPr>
              <w:keepLines/>
              <w:spacing w:after="0"/>
              <w:jc w:val="center"/>
              <w:rPr>
                <w:rFonts w:ascii="Arial" w:hAnsi="Arial"/>
                <w:noProof/>
                <w:sz w:val="18"/>
                <w:lang w:val="it-IT"/>
              </w:rPr>
            </w:pPr>
          </w:p>
        </w:tc>
        <w:tc>
          <w:tcPr>
            <w:tcW w:w="1745" w:type="pct"/>
            <w:shd w:val="clear" w:color="auto" w:fill="auto"/>
          </w:tcPr>
          <w:p w:rsidR="00B762D2" w:rsidRPr="00806803" w:rsidRDefault="00B762D2" w:rsidP="0033471C">
            <w:pPr>
              <w:keepLines/>
              <w:spacing w:after="0"/>
              <w:jc w:val="center"/>
              <w:rPr>
                <w:rFonts w:ascii="Arial" w:hAnsi="Arial"/>
                <w:noProof/>
                <w:sz w:val="18"/>
              </w:rPr>
            </w:pPr>
            <w:r w:rsidRPr="00806803">
              <w:rPr>
                <w:rFonts w:ascii="Arial" w:hAnsi="Arial"/>
                <w:noProof/>
                <w:sz w:val="18"/>
              </w:rPr>
              <w:t>TDD</w:t>
            </w:r>
          </w:p>
        </w:tc>
        <w:tc>
          <w:tcPr>
            <w:tcW w:w="1060" w:type="pct"/>
          </w:tcPr>
          <w:p w:rsidR="00B762D2" w:rsidRPr="00806803" w:rsidRDefault="00B762D2" w:rsidP="0033471C">
            <w:pPr>
              <w:keepLines/>
              <w:spacing w:after="0"/>
              <w:jc w:val="center"/>
              <w:rPr>
                <w:rFonts w:ascii="Arial" w:hAnsi="Arial"/>
                <w:noProof/>
                <w:sz w:val="18"/>
              </w:rPr>
            </w:pPr>
          </w:p>
        </w:tc>
      </w:tr>
      <w:tr w:rsidR="00B762D2" w:rsidRPr="00806803" w:rsidTr="0033471C">
        <w:trPr>
          <w:trHeight w:val="61"/>
          <w:jc w:val="center"/>
        </w:trPr>
        <w:tc>
          <w:tcPr>
            <w:tcW w:w="916" w:type="pct"/>
            <w:gridSpan w:val="2"/>
            <w:shd w:val="clear" w:color="auto" w:fill="auto"/>
          </w:tcPr>
          <w:p w:rsidR="00B762D2" w:rsidRPr="00806803" w:rsidRDefault="00B762D2" w:rsidP="0033471C">
            <w:pPr>
              <w:pStyle w:val="TAL"/>
              <w:rPr>
                <w:noProof/>
                <w:lang w:val="it-IT"/>
              </w:rPr>
            </w:pPr>
            <w:r w:rsidRPr="00806803">
              <w:rPr>
                <w:rFonts w:cs="Arial"/>
                <w:szCs w:val="16"/>
                <w:lang w:val="en-US"/>
              </w:rPr>
              <w:t>BW</w:t>
            </w:r>
            <w:r w:rsidRPr="00806803">
              <w:rPr>
                <w:rFonts w:cs="Arial"/>
                <w:szCs w:val="16"/>
                <w:vertAlign w:val="subscript"/>
                <w:lang w:val="en-US"/>
              </w:rPr>
              <w:t>channel</w:t>
            </w:r>
          </w:p>
        </w:tc>
        <w:tc>
          <w:tcPr>
            <w:tcW w:w="844" w:type="pct"/>
            <w:gridSpan w:val="2"/>
            <w:shd w:val="clear" w:color="auto" w:fill="auto"/>
          </w:tcPr>
          <w:p w:rsidR="00B762D2" w:rsidRPr="00806803" w:rsidRDefault="00B762D2" w:rsidP="0033471C">
            <w:pPr>
              <w:pStyle w:val="TAL"/>
              <w:rPr>
                <w:noProof/>
                <w:lang w:val="it-IT"/>
              </w:rPr>
            </w:pPr>
            <w:r w:rsidRPr="00806803">
              <w:rPr>
                <w:noProof/>
                <w:lang w:val="it-IT"/>
              </w:rPr>
              <w:t>Config 1, 2</w:t>
            </w:r>
          </w:p>
        </w:tc>
        <w:tc>
          <w:tcPr>
            <w:tcW w:w="435" w:type="pct"/>
            <w:shd w:val="clear" w:color="auto" w:fill="auto"/>
          </w:tcPr>
          <w:p w:rsidR="00B762D2" w:rsidRPr="00806803" w:rsidRDefault="00B762D2" w:rsidP="0033471C">
            <w:pPr>
              <w:pStyle w:val="TAC"/>
              <w:rPr>
                <w:noProof/>
                <w:lang w:val="it-IT"/>
              </w:rPr>
            </w:pPr>
          </w:p>
        </w:tc>
        <w:tc>
          <w:tcPr>
            <w:tcW w:w="1745" w:type="pct"/>
          </w:tcPr>
          <w:p w:rsidR="00B762D2" w:rsidRPr="00806803" w:rsidRDefault="00B762D2" w:rsidP="0033471C">
            <w:pPr>
              <w:pStyle w:val="TAC"/>
              <w:rPr>
                <w:noProof/>
              </w:rPr>
            </w:pPr>
            <w:r w:rsidRPr="00806803">
              <w:rPr>
                <w:rFonts w:eastAsia="Malgun Gothic"/>
                <w:szCs w:val="18"/>
              </w:rPr>
              <w:t>10</w:t>
            </w:r>
            <w:r w:rsidRPr="00806803">
              <w:rPr>
                <w:szCs w:val="18"/>
                <w:lang w:eastAsia="zh-CN"/>
              </w:rPr>
              <w:t>0</w:t>
            </w:r>
            <w:r w:rsidRPr="00806803">
              <w:rPr>
                <w:rFonts w:eastAsia="Malgun Gothic"/>
                <w:szCs w:val="18"/>
              </w:rPr>
              <w:t xml:space="preserve">: </w:t>
            </w:r>
            <w:r w:rsidRPr="00806803">
              <w:rPr>
                <w:rFonts w:eastAsia="Malgun Gothic" w:cs="Arial"/>
                <w:szCs w:val="18"/>
                <w:lang w:val="de-DE"/>
              </w:rPr>
              <w:t>N</w:t>
            </w:r>
            <w:r w:rsidRPr="00806803">
              <w:rPr>
                <w:rFonts w:eastAsia="Malgun Gothic" w:cs="Arial"/>
                <w:szCs w:val="18"/>
                <w:vertAlign w:val="subscript"/>
                <w:lang w:val="de-DE"/>
              </w:rPr>
              <w:t>RB,c</w:t>
            </w:r>
            <w:r w:rsidRPr="00806803">
              <w:rPr>
                <w:rFonts w:eastAsia="Malgun Gothic" w:cs="Arial"/>
                <w:szCs w:val="18"/>
                <w:lang w:val="de-DE"/>
              </w:rPr>
              <w:t xml:space="preserve"> = </w:t>
            </w:r>
            <w:r w:rsidRPr="00806803">
              <w:rPr>
                <w:rFonts w:cs="Arial"/>
                <w:szCs w:val="18"/>
                <w:lang w:val="de-DE" w:eastAsia="zh-CN"/>
              </w:rPr>
              <w:t>66</w:t>
            </w:r>
          </w:p>
        </w:tc>
        <w:tc>
          <w:tcPr>
            <w:tcW w:w="1060" w:type="pct"/>
          </w:tcPr>
          <w:p w:rsidR="00B762D2" w:rsidRPr="00806803" w:rsidRDefault="00B762D2" w:rsidP="0033471C">
            <w:pPr>
              <w:pStyle w:val="TAC"/>
              <w:rPr>
                <w:rFonts w:eastAsia="Malgun Gothic"/>
                <w:szCs w:val="18"/>
              </w:rPr>
            </w:pPr>
          </w:p>
        </w:tc>
      </w:tr>
      <w:tr w:rsidR="00B762D2" w:rsidRPr="00806803" w:rsidTr="0033471C">
        <w:trPr>
          <w:trHeight w:val="61"/>
          <w:jc w:val="center"/>
        </w:trPr>
        <w:tc>
          <w:tcPr>
            <w:tcW w:w="916" w:type="pct"/>
            <w:gridSpan w:val="2"/>
            <w:shd w:val="clear" w:color="auto" w:fill="auto"/>
            <w:vAlign w:val="center"/>
          </w:tcPr>
          <w:p w:rsidR="00B762D2" w:rsidRPr="00806803" w:rsidRDefault="00B762D2" w:rsidP="0033471C">
            <w:pPr>
              <w:pStyle w:val="TAL"/>
              <w:rPr>
                <w:noProof/>
                <w:lang w:val="it-IT"/>
              </w:rPr>
            </w:pPr>
            <w:r w:rsidRPr="00806803">
              <w:rPr>
                <w:rFonts w:cs="Arial"/>
                <w:bCs/>
              </w:rPr>
              <w:t>DL initial BWP configuration</w:t>
            </w:r>
          </w:p>
        </w:tc>
        <w:tc>
          <w:tcPr>
            <w:tcW w:w="844" w:type="pct"/>
            <w:gridSpan w:val="2"/>
            <w:shd w:val="clear" w:color="auto" w:fill="auto"/>
          </w:tcPr>
          <w:p w:rsidR="00B762D2" w:rsidRPr="00806803" w:rsidRDefault="00B762D2" w:rsidP="0033471C">
            <w:pPr>
              <w:pStyle w:val="TAL"/>
              <w:rPr>
                <w:noProof/>
                <w:lang w:val="it-IT"/>
              </w:rPr>
            </w:pPr>
            <w:r w:rsidRPr="00806803">
              <w:rPr>
                <w:noProof/>
                <w:lang w:val="it-IT"/>
              </w:rPr>
              <w:t>Config 1, 2</w:t>
            </w:r>
          </w:p>
        </w:tc>
        <w:tc>
          <w:tcPr>
            <w:tcW w:w="435" w:type="pct"/>
            <w:shd w:val="clear" w:color="auto" w:fill="auto"/>
          </w:tcPr>
          <w:p w:rsidR="00B762D2" w:rsidRPr="00806803" w:rsidRDefault="00B762D2" w:rsidP="0033471C">
            <w:pPr>
              <w:pStyle w:val="TAC"/>
              <w:rPr>
                <w:noProof/>
                <w:lang w:val="it-IT"/>
              </w:rPr>
            </w:pPr>
          </w:p>
        </w:tc>
        <w:tc>
          <w:tcPr>
            <w:tcW w:w="1745" w:type="pct"/>
          </w:tcPr>
          <w:p w:rsidR="00B762D2" w:rsidRPr="00806803" w:rsidRDefault="00B762D2" w:rsidP="0033471C">
            <w:pPr>
              <w:pStyle w:val="TAC"/>
              <w:rPr>
                <w:noProof/>
              </w:rPr>
            </w:pPr>
            <w:r w:rsidRPr="00806803">
              <w:rPr>
                <w:noProof/>
              </w:rPr>
              <w:t>DLBWP.0.1</w:t>
            </w:r>
          </w:p>
        </w:tc>
        <w:tc>
          <w:tcPr>
            <w:tcW w:w="1060" w:type="pct"/>
          </w:tcPr>
          <w:p w:rsidR="00B762D2" w:rsidRPr="00806803" w:rsidRDefault="00B762D2" w:rsidP="0033471C">
            <w:pPr>
              <w:pStyle w:val="TAC"/>
              <w:rPr>
                <w:noProof/>
              </w:rPr>
            </w:pPr>
          </w:p>
        </w:tc>
      </w:tr>
      <w:tr w:rsidR="00B762D2" w:rsidRPr="00806803" w:rsidTr="0033471C">
        <w:trPr>
          <w:trHeight w:val="61"/>
          <w:jc w:val="center"/>
        </w:trPr>
        <w:tc>
          <w:tcPr>
            <w:tcW w:w="916" w:type="pct"/>
            <w:gridSpan w:val="2"/>
            <w:shd w:val="clear" w:color="auto" w:fill="auto"/>
            <w:vAlign w:val="center"/>
          </w:tcPr>
          <w:p w:rsidR="00B762D2" w:rsidRPr="00806803" w:rsidRDefault="00B762D2" w:rsidP="0033471C">
            <w:pPr>
              <w:pStyle w:val="TAL"/>
              <w:rPr>
                <w:noProof/>
                <w:lang w:val="it-IT"/>
              </w:rPr>
            </w:pPr>
            <w:r w:rsidRPr="00806803">
              <w:rPr>
                <w:rFonts w:cs="Arial"/>
                <w:bCs/>
              </w:rPr>
              <w:t>DL dedicated BWP configuration</w:t>
            </w:r>
          </w:p>
        </w:tc>
        <w:tc>
          <w:tcPr>
            <w:tcW w:w="844" w:type="pct"/>
            <w:gridSpan w:val="2"/>
            <w:shd w:val="clear" w:color="auto" w:fill="auto"/>
          </w:tcPr>
          <w:p w:rsidR="00B762D2" w:rsidRPr="00806803" w:rsidRDefault="00B762D2" w:rsidP="0033471C">
            <w:pPr>
              <w:pStyle w:val="TAL"/>
              <w:rPr>
                <w:noProof/>
                <w:lang w:val="it-IT"/>
              </w:rPr>
            </w:pPr>
            <w:r w:rsidRPr="00806803">
              <w:rPr>
                <w:noProof/>
                <w:lang w:val="it-IT"/>
              </w:rPr>
              <w:t>Config 1, 2</w:t>
            </w:r>
          </w:p>
        </w:tc>
        <w:tc>
          <w:tcPr>
            <w:tcW w:w="435" w:type="pct"/>
            <w:shd w:val="clear" w:color="auto" w:fill="auto"/>
          </w:tcPr>
          <w:p w:rsidR="00B762D2" w:rsidRPr="00806803" w:rsidRDefault="00B762D2" w:rsidP="0033471C">
            <w:pPr>
              <w:pStyle w:val="TAC"/>
              <w:rPr>
                <w:noProof/>
                <w:lang w:val="it-IT"/>
              </w:rPr>
            </w:pPr>
          </w:p>
        </w:tc>
        <w:tc>
          <w:tcPr>
            <w:tcW w:w="1745" w:type="pct"/>
          </w:tcPr>
          <w:p w:rsidR="00B762D2" w:rsidRPr="00806803" w:rsidRDefault="00B762D2" w:rsidP="0033471C">
            <w:pPr>
              <w:pStyle w:val="TAC"/>
              <w:rPr>
                <w:noProof/>
              </w:rPr>
            </w:pPr>
            <w:r w:rsidRPr="00806803">
              <w:rPr>
                <w:noProof/>
              </w:rPr>
              <w:t>DLBWP.1.1</w:t>
            </w:r>
          </w:p>
        </w:tc>
        <w:tc>
          <w:tcPr>
            <w:tcW w:w="1060" w:type="pct"/>
          </w:tcPr>
          <w:p w:rsidR="00B762D2" w:rsidRPr="00806803" w:rsidRDefault="00B762D2" w:rsidP="0033471C">
            <w:pPr>
              <w:pStyle w:val="TAC"/>
              <w:rPr>
                <w:noProof/>
              </w:rPr>
            </w:pPr>
          </w:p>
        </w:tc>
      </w:tr>
      <w:tr w:rsidR="00B762D2" w:rsidRPr="00806803" w:rsidTr="0033471C">
        <w:trPr>
          <w:trHeight w:val="61"/>
          <w:jc w:val="center"/>
        </w:trPr>
        <w:tc>
          <w:tcPr>
            <w:tcW w:w="916" w:type="pct"/>
            <w:gridSpan w:val="2"/>
            <w:shd w:val="clear" w:color="auto" w:fill="auto"/>
            <w:vAlign w:val="center"/>
          </w:tcPr>
          <w:p w:rsidR="00B762D2" w:rsidRPr="00806803" w:rsidRDefault="00B762D2" w:rsidP="0033471C">
            <w:pPr>
              <w:pStyle w:val="TAL"/>
              <w:rPr>
                <w:rFonts w:cs="Arial"/>
                <w:bCs/>
              </w:rPr>
            </w:pPr>
            <w:r w:rsidRPr="00806803">
              <w:rPr>
                <w:rFonts w:cs="Arial"/>
                <w:bCs/>
              </w:rPr>
              <w:t>UL initial BWP configuration</w:t>
            </w:r>
          </w:p>
        </w:tc>
        <w:tc>
          <w:tcPr>
            <w:tcW w:w="844" w:type="pct"/>
            <w:gridSpan w:val="2"/>
            <w:shd w:val="clear" w:color="auto" w:fill="auto"/>
          </w:tcPr>
          <w:p w:rsidR="00B762D2" w:rsidRPr="00806803" w:rsidRDefault="00B762D2" w:rsidP="0033471C">
            <w:pPr>
              <w:pStyle w:val="TAL"/>
              <w:rPr>
                <w:noProof/>
                <w:lang w:val="it-IT"/>
              </w:rPr>
            </w:pPr>
            <w:r w:rsidRPr="00806803">
              <w:rPr>
                <w:noProof/>
                <w:lang w:val="it-IT"/>
              </w:rPr>
              <w:t>Config 1, 2</w:t>
            </w:r>
          </w:p>
        </w:tc>
        <w:tc>
          <w:tcPr>
            <w:tcW w:w="435" w:type="pct"/>
            <w:shd w:val="clear" w:color="auto" w:fill="auto"/>
          </w:tcPr>
          <w:p w:rsidR="00B762D2" w:rsidRPr="00806803" w:rsidRDefault="00B762D2" w:rsidP="0033471C">
            <w:pPr>
              <w:pStyle w:val="TAC"/>
              <w:rPr>
                <w:noProof/>
                <w:lang w:val="it-IT"/>
              </w:rPr>
            </w:pPr>
          </w:p>
        </w:tc>
        <w:tc>
          <w:tcPr>
            <w:tcW w:w="1745" w:type="pct"/>
          </w:tcPr>
          <w:p w:rsidR="00B762D2" w:rsidRPr="00806803" w:rsidRDefault="00B762D2" w:rsidP="0033471C">
            <w:pPr>
              <w:pStyle w:val="TAC"/>
              <w:rPr>
                <w:noProof/>
              </w:rPr>
            </w:pPr>
            <w:r w:rsidRPr="00806803">
              <w:rPr>
                <w:lang w:eastAsia="zh-CN"/>
              </w:rPr>
              <w:t>ULBWP.0.1</w:t>
            </w:r>
          </w:p>
        </w:tc>
        <w:tc>
          <w:tcPr>
            <w:tcW w:w="1060" w:type="pct"/>
          </w:tcPr>
          <w:p w:rsidR="00B762D2" w:rsidRPr="00806803" w:rsidRDefault="00B762D2" w:rsidP="0033471C">
            <w:pPr>
              <w:pStyle w:val="TAC"/>
              <w:rPr>
                <w:lang w:eastAsia="zh-CN"/>
              </w:rPr>
            </w:pPr>
          </w:p>
        </w:tc>
      </w:tr>
      <w:tr w:rsidR="00B762D2" w:rsidRPr="00806803" w:rsidTr="0033471C">
        <w:trPr>
          <w:trHeight w:val="61"/>
          <w:jc w:val="center"/>
        </w:trPr>
        <w:tc>
          <w:tcPr>
            <w:tcW w:w="916" w:type="pct"/>
            <w:gridSpan w:val="2"/>
            <w:shd w:val="clear" w:color="auto" w:fill="auto"/>
            <w:vAlign w:val="center"/>
          </w:tcPr>
          <w:p w:rsidR="00B762D2" w:rsidRPr="00806803" w:rsidRDefault="00B762D2" w:rsidP="0033471C">
            <w:pPr>
              <w:pStyle w:val="TAL"/>
              <w:rPr>
                <w:noProof/>
                <w:lang w:val="it-IT"/>
              </w:rPr>
            </w:pPr>
            <w:r w:rsidRPr="00806803">
              <w:rPr>
                <w:rFonts w:cs="Arial"/>
                <w:bCs/>
              </w:rPr>
              <w:t>UL dedicated BWP configuration</w:t>
            </w:r>
          </w:p>
        </w:tc>
        <w:tc>
          <w:tcPr>
            <w:tcW w:w="844" w:type="pct"/>
            <w:gridSpan w:val="2"/>
            <w:shd w:val="clear" w:color="auto" w:fill="auto"/>
          </w:tcPr>
          <w:p w:rsidR="00B762D2" w:rsidRPr="00806803" w:rsidRDefault="00B762D2" w:rsidP="0033471C">
            <w:pPr>
              <w:pStyle w:val="TAL"/>
              <w:rPr>
                <w:noProof/>
                <w:lang w:val="it-IT"/>
              </w:rPr>
            </w:pPr>
            <w:r w:rsidRPr="00806803">
              <w:rPr>
                <w:noProof/>
                <w:lang w:val="it-IT"/>
              </w:rPr>
              <w:t>Config 1, 2</w:t>
            </w:r>
          </w:p>
        </w:tc>
        <w:tc>
          <w:tcPr>
            <w:tcW w:w="435" w:type="pct"/>
            <w:shd w:val="clear" w:color="auto" w:fill="auto"/>
          </w:tcPr>
          <w:p w:rsidR="00B762D2" w:rsidRPr="00806803" w:rsidRDefault="00B762D2" w:rsidP="0033471C">
            <w:pPr>
              <w:pStyle w:val="TAC"/>
              <w:rPr>
                <w:noProof/>
                <w:lang w:val="it-IT"/>
              </w:rPr>
            </w:pPr>
          </w:p>
        </w:tc>
        <w:tc>
          <w:tcPr>
            <w:tcW w:w="1745" w:type="pct"/>
          </w:tcPr>
          <w:p w:rsidR="00B762D2" w:rsidRPr="00806803" w:rsidRDefault="00B762D2" w:rsidP="0033471C">
            <w:pPr>
              <w:pStyle w:val="TAC"/>
              <w:rPr>
                <w:noProof/>
              </w:rPr>
            </w:pPr>
            <w:r w:rsidRPr="00806803">
              <w:rPr>
                <w:lang w:eastAsia="zh-CN"/>
              </w:rPr>
              <w:t>ULBWP.1.1</w:t>
            </w:r>
          </w:p>
        </w:tc>
        <w:tc>
          <w:tcPr>
            <w:tcW w:w="1060" w:type="pct"/>
          </w:tcPr>
          <w:p w:rsidR="00B762D2" w:rsidRPr="00806803" w:rsidRDefault="00B762D2" w:rsidP="0033471C">
            <w:pPr>
              <w:pStyle w:val="TAC"/>
              <w:rPr>
                <w:lang w:eastAsia="zh-CN"/>
              </w:rPr>
            </w:pPr>
          </w:p>
        </w:tc>
      </w:tr>
      <w:tr w:rsidR="00B762D2" w:rsidRPr="00806803" w:rsidTr="0033471C">
        <w:trPr>
          <w:trHeight w:val="90"/>
          <w:jc w:val="center"/>
        </w:trPr>
        <w:tc>
          <w:tcPr>
            <w:tcW w:w="916" w:type="pct"/>
            <w:gridSpan w:val="2"/>
            <w:shd w:val="clear" w:color="auto" w:fill="auto"/>
          </w:tcPr>
          <w:p w:rsidR="00B762D2" w:rsidRPr="00806803" w:rsidRDefault="00B762D2" w:rsidP="0033471C">
            <w:pPr>
              <w:keepLines/>
              <w:spacing w:after="0"/>
              <w:rPr>
                <w:rFonts w:ascii="Arial" w:hAnsi="Arial"/>
                <w:noProof/>
                <w:sz w:val="18"/>
                <w:lang w:val="it-IT"/>
              </w:rPr>
            </w:pPr>
            <w:r w:rsidRPr="00806803">
              <w:rPr>
                <w:rFonts w:ascii="Arial" w:hAnsi="Arial"/>
                <w:noProof/>
                <w:sz w:val="18"/>
                <w:lang w:val="it-IT"/>
              </w:rPr>
              <w:t>TDD Configuration</w:t>
            </w:r>
          </w:p>
        </w:tc>
        <w:tc>
          <w:tcPr>
            <w:tcW w:w="844" w:type="pct"/>
            <w:gridSpan w:val="2"/>
            <w:shd w:val="clear" w:color="auto" w:fill="auto"/>
          </w:tcPr>
          <w:p w:rsidR="00B762D2" w:rsidRPr="00806803" w:rsidRDefault="00B762D2" w:rsidP="0033471C">
            <w:pPr>
              <w:keepLines/>
              <w:spacing w:after="0"/>
              <w:rPr>
                <w:rFonts w:ascii="Arial" w:hAnsi="Arial"/>
                <w:noProof/>
                <w:sz w:val="18"/>
                <w:lang w:val="it-IT"/>
              </w:rPr>
            </w:pPr>
            <w:r w:rsidRPr="00806803">
              <w:rPr>
                <w:rFonts w:ascii="Arial" w:hAnsi="Arial"/>
                <w:noProof/>
                <w:sz w:val="18"/>
                <w:lang w:val="it-IT"/>
              </w:rPr>
              <w:t>Config 1, 2</w:t>
            </w:r>
          </w:p>
        </w:tc>
        <w:tc>
          <w:tcPr>
            <w:tcW w:w="435" w:type="pct"/>
            <w:shd w:val="clear" w:color="auto" w:fill="auto"/>
          </w:tcPr>
          <w:p w:rsidR="00B762D2" w:rsidRPr="00806803" w:rsidRDefault="00B762D2" w:rsidP="0033471C">
            <w:pPr>
              <w:keepLines/>
              <w:spacing w:after="0"/>
              <w:jc w:val="center"/>
              <w:rPr>
                <w:rFonts w:ascii="Arial" w:hAnsi="Arial"/>
                <w:noProof/>
                <w:sz w:val="18"/>
                <w:lang w:val="it-IT"/>
              </w:rPr>
            </w:pPr>
          </w:p>
        </w:tc>
        <w:tc>
          <w:tcPr>
            <w:tcW w:w="1745" w:type="pct"/>
            <w:shd w:val="clear" w:color="auto" w:fill="auto"/>
          </w:tcPr>
          <w:p w:rsidR="00B762D2" w:rsidRPr="00806803" w:rsidRDefault="00B762D2" w:rsidP="0033471C">
            <w:pPr>
              <w:keepLines/>
              <w:spacing w:after="0"/>
              <w:jc w:val="center"/>
              <w:rPr>
                <w:rFonts w:ascii="Arial" w:hAnsi="Arial"/>
                <w:noProof/>
                <w:sz w:val="18"/>
              </w:rPr>
            </w:pPr>
            <w:r w:rsidRPr="00806803">
              <w:rPr>
                <w:rFonts w:ascii="Arial" w:hAnsi="Arial"/>
                <w:noProof/>
                <w:sz w:val="18"/>
              </w:rPr>
              <w:t>TDDConf.3.1</w:t>
            </w:r>
          </w:p>
        </w:tc>
        <w:tc>
          <w:tcPr>
            <w:tcW w:w="1060" w:type="pct"/>
          </w:tcPr>
          <w:p w:rsidR="00B762D2" w:rsidRPr="00806803" w:rsidRDefault="00B762D2" w:rsidP="0033471C">
            <w:pPr>
              <w:keepLines/>
              <w:spacing w:after="0"/>
              <w:jc w:val="center"/>
              <w:rPr>
                <w:rFonts w:ascii="Arial" w:hAnsi="Arial"/>
                <w:noProof/>
                <w:sz w:val="18"/>
              </w:rPr>
            </w:pPr>
          </w:p>
        </w:tc>
      </w:tr>
      <w:tr w:rsidR="00B762D2" w:rsidRPr="00806803" w:rsidTr="0033471C">
        <w:trPr>
          <w:trHeight w:val="90"/>
          <w:jc w:val="center"/>
        </w:trPr>
        <w:tc>
          <w:tcPr>
            <w:tcW w:w="916" w:type="pct"/>
            <w:gridSpan w:val="2"/>
            <w:shd w:val="clear" w:color="auto" w:fill="auto"/>
          </w:tcPr>
          <w:p w:rsidR="00B762D2" w:rsidRPr="00806803" w:rsidRDefault="00B762D2" w:rsidP="0033471C">
            <w:pPr>
              <w:keepLines/>
              <w:spacing w:after="0"/>
              <w:rPr>
                <w:rFonts w:ascii="Arial" w:hAnsi="Arial"/>
                <w:noProof/>
                <w:sz w:val="18"/>
                <w:lang w:val="it-IT"/>
              </w:rPr>
            </w:pPr>
            <w:r w:rsidRPr="00806803">
              <w:rPr>
                <w:rFonts w:ascii="Arial" w:hAnsi="Arial"/>
                <w:noProof/>
                <w:sz w:val="18"/>
              </w:rPr>
              <w:t>CORESET Reference Channel</w:t>
            </w:r>
          </w:p>
        </w:tc>
        <w:tc>
          <w:tcPr>
            <w:tcW w:w="844" w:type="pct"/>
            <w:gridSpan w:val="2"/>
            <w:shd w:val="clear" w:color="auto" w:fill="auto"/>
          </w:tcPr>
          <w:p w:rsidR="00B762D2" w:rsidRPr="00806803" w:rsidRDefault="00B762D2" w:rsidP="0033471C">
            <w:pPr>
              <w:keepLines/>
              <w:spacing w:after="0"/>
              <w:rPr>
                <w:rFonts w:ascii="Arial" w:hAnsi="Arial"/>
                <w:noProof/>
                <w:sz w:val="18"/>
                <w:lang w:val="it-IT"/>
              </w:rPr>
            </w:pPr>
            <w:r w:rsidRPr="00806803">
              <w:rPr>
                <w:rFonts w:ascii="Arial" w:hAnsi="Arial"/>
                <w:noProof/>
                <w:sz w:val="18"/>
                <w:lang w:val="it-IT"/>
              </w:rPr>
              <w:t>Config 1, 2</w:t>
            </w:r>
          </w:p>
        </w:tc>
        <w:tc>
          <w:tcPr>
            <w:tcW w:w="435" w:type="pct"/>
            <w:shd w:val="clear" w:color="auto" w:fill="auto"/>
          </w:tcPr>
          <w:p w:rsidR="00B762D2" w:rsidRPr="00806803" w:rsidRDefault="00B762D2" w:rsidP="0033471C">
            <w:pPr>
              <w:keepLines/>
              <w:spacing w:after="0"/>
              <w:jc w:val="center"/>
              <w:rPr>
                <w:rFonts w:ascii="Arial" w:hAnsi="Arial"/>
                <w:noProof/>
                <w:sz w:val="18"/>
                <w:lang w:val="it-IT"/>
              </w:rPr>
            </w:pPr>
          </w:p>
        </w:tc>
        <w:tc>
          <w:tcPr>
            <w:tcW w:w="1745" w:type="pct"/>
            <w:shd w:val="clear" w:color="auto" w:fill="auto"/>
          </w:tcPr>
          <w:p w:rsidR="00B762D2" w:rsidRPr="00806803" w:rsidRDefault="00B762D2" w:rsidP="0033471C">
            <w:pPr>
              <w:keepLines/>
              <w:spacing w:after="0"/>
              <w:jc w:val="center"/>
              <w:rPr>
                <w:rFonts w:ascii="Arial" w:hAnsi="Arial"/>
                <w:noProof/>
                <w:sz w:val="18"/>
              </w:rPr>
            </w:pPr>
            <w:r w:rsidRPr="00806803">
              <w:rPr>
                <w:rFonts w:ascii="Arial" w:hAnsi="Arial"/>
                <w:noProof/>
                <w:sz w:val="18"/>
              </w:rPr>
              <w:t>CR. 3.1 TDD</w:t>
            </w:r>
          </w:p>
        </w:tc>
        <w:tc>
          <w:tcPr>
            <w:tcW w:w="1060" w:type="pct"/>
          </w:tcPr>
          <w:p w:rsidR="00B762D2" w:rsidRPr="00806803" w:rsidRDefault="00B762D2" w:rsidP="0033471C">
            <w:pPr>
              <w:keepLines/>
              <w:spacing w:after="0"/>
              <w:jc w:val="center"/>
              <w:rPr>
                <w:rFonts w:ascii="Arial" w:hAnsi="Arial"/>
                <w:noProof/>
                <w:sz w:val="18"/>
              </w:rPr>
            </w:pPr>
          </w:p>
        </w:tc>
      </w:tr>
      <w:tr w:rsidR="00B762D2" w:rsidRPr="00806803" w:rsidTr="0033471C">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rsidR="00B762D2" w:rsidRPr="00806803" w:rsidRDefault="00B762D2" w:rsidP="0033471C">
            <w:pPr>
              <w:rPr>
                <w:rFonts w:ascii="Arial" w:hAnsi="Arial"/>
                <w:noProof/>
                <w:sz w:val="18"/>
              </w:rPr>
            </w:pPr>
            <w:r w:rsidRPr="00806803">
              <w:rPr>
                <w:rFonts w:ascii="Arial" w:hAnsi="Arial"/>
                <w:noProof/>
                <w:sz w:val="18"/>
              </w:rPr>
              <w:t>SSB Configuration</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B762D2" w:rsidRPr="00806803" w:rsidRDefault="00B762D2" w:rsidP="0033471C">
            <w:pPr>
              <w:rPr>
                <w:rFonts w:ascii="Arial" w:hAnsi="Arial"/>
                <w:noProof/>
                <w:sz w:val="18"/>
                <w:lang w:val="it-IT"/>
              </w:rPr>
            </w:pPr>
            <w:r w:rsidRPr="00806803">
              <w:rPr>
                <w:rFonts w:ascii="Arial" w:hAnsi="Arial"/>
                <w:noProof/>
                <w:sz w:val="18"/>
                <w:lang w:val="it-IT"/>
              </w:rPr>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B762D2" w:rsidRPr="00806803" w:rsidRDefault="00B762D2" w:rsidP="0033471C">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B762D2" w:rsidRPr="00806803" w:rsidRDefault="00B762D2" w:rsidP="0033471C">
            <w:pPr>
              <w:jc w:val="center"/>
              <w:rPr>
                <w:rFonts w:ascii="Arial" w:hAnsi="Arial"/>
                <w:noProof/>
                <w:sz w:val="18"/>
              </w:rPr>
            </w:pPr>
            <w:r w:rsidRPr="00806803">
              <w:rPr>
                <w:rFonts w:ascii="Arial" w:hAnsi="Arial"/>
                <w:noProof/>
                <w:sz w:val="18"/>
              </w:rPr>
              <w:t>SSB.1 FR2</w:t>
            </w:r>
          </w:p>
        </w:tc>
        <w:tc>
          <w:tcPr>
            <w:tcW w:w="1060" w:type="pct"/>
            <w:tcBorders>
              <w:top w:val="single" w:sz="4" w:space="0" w:color="auto"/>
              <w:left w:val="single" w:sz="4" w:space="0" w:color="auto"/>
              <w:bottom w:val="single" w:sz="4" w:space="0" w:color="auto"/>
              <w:right w:val="single" w:sz="4" w:space="0" w:color="auto"/>
            </w:tcBorders>
          </w:tcPr>
          <w:p w:rsidR="00B762D2" w:rsidRPr="00806803" w:rsidRDefault="00B762D2" w:rsidP="0033471C">
            <w:pPr>
              <w:rPr>
                <w:rFonts w:ascii="Arial" w:hAnsi="Arial"/>
                <w:noProof/>
                <w:sz w:val="18"/>
              </w:rPr>
            </w:pPr>
          </w:p>
        </w:tc>
      </w:tr>
      <w:tr w:rsidR="00B762D2" w:rsidRPr="00806803" w:rsidTr="0033471C">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rsidR="00B762D2" w:rsidRPr="00806803" w:rsidRDefault="00B762D2" w:rsidP="0033471C">
            <w:pPr>
              <w:rPr>
                <w:rFonts w:ascii="Arial" w:hAnsi="Arial"/>
                <w:noProof/>
                <w:sz w:val="18"/>
              </w:rPr>
            </w:pPr>
            <w:r w:rsidRPr="00806803">
              <w:rPr>
                <w:rFonts w:ascii="Arial" w:hAnsi="Arial"/>
                <w:noProof/>
                <w:sz w:val="18"/>
              </w:rPr>
              <w:lastRenderedPageBreak/>
              <w:t>SMTC Configuration</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B762D2" w:rsidRPr="00806803" w:rsidRDefault="00B762D2" w:rsidP="0033471C">
            <w:pPr>
              <w:rPr>
                <w:rFonts w:ascii="Arial" w:hAnsi="Arial"/>
                <w:noProof/>
                <w:sz w:val="18"/>
                <w:lang w:val="it-IT"/>
              </w:rPr>
            </w:pPr>
            <w:r w:rsidRPr="00806803">
              <w:rPr>
                <w:rFonts w:ascii="Arial" w:hAnsi="Arial"/>
                <w:noProof/>
                <w:sz w:val="18"/>
                <w:lang w:val="it-IT"/>
              </w:rPr>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B762D2" w:rsidRPr="00806803" w:rsidRDefault="00B762D2" w:rsidP="0033471C">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B762D2" w:rsidRPr="00806803" w:rsidRDefault="00B762D2" w:rsidP="0033471C">
            <w:pPr>
              <w:jc w:val="center"/>
              <w:rPr>
                <w:rFonts w:ascii="Arial" w:hAnsi="Arial"/>
                <w:noProof/>
                <w:sz w:val="18"/>
              </w:rPr>
            </w:pPr>
            <w:r w:rsidRPr="00806803">
              <w:rPr>
                <w:rFonts w:ascii="Arial" w:hAnsi="Arial"/>
                <w:noProof/>
                <w:sz w:val="18"/>
              </w:rPr>
              <w:t>SMTC.3</w:t>
            </w:r>
          </w:p>
        </w:tc>
        <w:tc>
          <w:tcPr>
            <w:tcW w:w="1060" w:type="pct"/>
            <w:tcBorders>
              <w:top w:val="single" w:sz="4" w:space="0" w:color="auto"/>
              <w:left w:val="single" w:sz="4" w:space="0" w:color="auto"/>
              <w:bottom w:val="single" w:sz="4" w:space="0" w:color="auto"/>
              <w:right w:val="single" w:sz="4" w:space="0" w:color="auto"/>
            </w:tcBorders>
          </w:tcPr>
          <w:p w:rsidR="00B762D2" w:rsidRPr="00806803" w:rsidRDefault="00B762D2" w:rsidP="0033471C">
            <w:pPr>
              <w:rPr>
                <w:rFonts w:ascii="Arial" w:hAnsi="Arial"/>
                <w:noProof/>
                <w:sz w:val="18"/>
              </w:rPr>
            </w:pPr>
          </w:p>
        </w:tc>
      </w:tr>
      <w:tr w:rsidR="00B762D2" w:rsidRPr="00806803" w:rsidTr="0033471C">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rsidR="00B762D2" w:rsidRPr="00806803" w:rsidRDefault="00B762D2" w:rsidP="0033471C">
            <w:pPr>
              <w:rPr>
                <w:rFonts w:ascii="Arial" w:hAnsi="Arial"/>
                <w:noProof/>
                <w:sz w:val="18"/>
              </w:rPr>
            </w:pPr>
            <w:r w:rsidRPr="00806803">
              <w:rPr>
                <w:rFonts w:ascii="Arial" w:hAnsi="Arial"/>
                <w:noProof/>
                <w:sz w:val="18"/>
              </w:rPr>
              <w:t>PDSCH/PDCCH subcarrier spacing</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B762D2" w:rsidRPr="00806803" w:rsidRDefault="00B762D2" w:rsidP="0033471C">
            <w:pPr>
              <w:rPr>
                <w:rFonts w:ascii="Arial" w:hAnsi="Arial"/>
                <w:noProof/>
                <w:sz w:val="18"/>
                <w:lang w:val="it-IT"/>
              </w:rPr>
            </w:pPr>
            <w:r w:rsidRPr="00806803">
              <w:rPr>
                <w:rFonts w:ascii="Arial" w:hAnsi="Arial"/>
                <w:noProof/>
                <w:sz w:val="18"/>
                <w:lang w:val="it-IT"/>
              </w:rPr>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B762D2" w:rsidRPr="00806803" w:rsidRDefault="00B762D2" w:rsidP="0033471C">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B762D2" w:rsidRPr="00806803" w:rsidRDefault="00B762D2" w:rsidP="0033471C">
            <w:pPr>
              <w:jc w:val="center"/>
              <w:rPr>
                <w:rFonts w:ascii="Arial" w:hAnsi="Arial"/>
                <w:noProof/>
                <w:sz w:val="18"/>
              </w:rPr>
            </w:pPr>
            <w:r w:rsidRPr="00806803">
              <w:rPr>
                <w:rFonts w:ascii="Arial" w:hAnsi="Arial"/>
                <w:noProof/>
                <w:sz w:val="18"/>
              </w:rPr>
              <w:t>120 KHz</w:t>
            </w:r>
          </w:p>
        </w:tc>
        <w:tc>
          <w:tcPr>
            <w:tcW w:w="1060" w:type="pct"/>
            <w:tcBorders>
              <w:top w:val="single" w:sz="4" w:space="0" w:color="auto"/>
              <w:left w:val="single" w:sz="4" w:space="0" w:color="auto"/>
              <w:bottom w:val="single" w:sz="4" w:space="0" w:color="auto"/>
              <w:right w:val="single" w:sz="4" w:space="0" w:color="auto"/>
            </w:tcBorders>
          </w:tcPr>
          <w:p w:rsidR="00B762D2" w:rsidRPr="00806803" w:rsidRDefault="00B762D2" w:rsidP="0033471C">
            <w:pPr>
              <w:rPr>
                <w:rFonts w:ascii="Arial" w:hAnsi="Arial"/>
                <w:noProof/>
                <w:sz w:val="18"/>
              </w:rPr>
            </w:pPr>
          </w:p>
        </w:tc>
      </w:tr>
      <w:tr w:rsidR="00B762D2" w:rsidRPr="00806803" w:rsidTr="0033471C">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rsidR="00B762D2" w:rsidRPr="00806803" w:rsidRDefault="00B762D2" w:rsidP="0033471C">
            <w:pPr>
              <w:rPr>
                <w:rFonts w:ascii="Arial" w:hAnsi="Arial"/>
                <w:noProof/>
                <w:sz w:val="18"/>
              </w:rPr>
            </w:pPr>
            <w:r w:rsidRPr="00806803">
              <w:rPr>
                <w:rFonts w:ascii="Arial" w:hAnsi="Arial"/>
                <w:noProof/>
                <w:sz w:val="18"/>
              </w:rPr>
              <w:t>PRACH Configuration</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B762D2" w:rsidRPr="00806803" w:rsidRDefault="00B762D2" w:rsidP="0033471C">
            <w:pPr>
              <w:rPr>
                <w:rFonts w:ascii="Arial" w:hAnsi="Arial"/>
                <w:noProof/>
                <w:sz w:val="18"/>
                <w:lang w:val="it-IT"/>
              </w:rPr>
            </w:pPr>
            <w:r w:rsidRPr="00806803">
              <w:rPr>
                <w:rFonts w:ascii="Arial" w:hAnsi="Arial"/>
                <w:noProof/>
                <w:sz w:val="18"/>
                <w:lang w:val="it-IT"/>
              </w:rPr>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B762D2" w:rsidRPr="00806803" w:rsidRDefault="00B762D2" w:rsidP="0033471C">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B762D2" w:rsidRPr="00806803" w:rsidRDefault="00B762D2" w:rsidP="0033471C">
            <w:pPr>
              <w:jc w:val="center"/>
              <w:rPr>
                <w:rFonts w:ascii="Arial" w:hAnsi="Arial"/>
                <w:noProof/>
                <w:sz w:val="18"/>
              </w:rPr>
            </w:pPr>
            <w:r w:rsidRPr="00806803">
              <w:rPr>
                <w:rFonts w:ascii="Arial" w:hAnsi="Arial"/>
                <w:noProof/>
                <w:sz w:val="18"/>
              </w:rPr>
              <w:t>Table A.3.8.3.4</w:t>
            </w:r>
          </w:p>
        </w:tc>
        <w:tc>
          <w:tcPr>
            <w:tcW w:w="1060" w:type="pct"/>
            <w:tcBorders>
              <w:top w:val="single" w:sz="4" w:space="0" w:color="auto"/>
              <w:left w:val="single" w:sz="4" w:space="0" w:color="auto"/>
              <w:bottom w:val="single" w:sz="4" w:space="0" w:color="auto"/>
              <w:right w:val="single" w:sz="4" w:space="0" w:color="auto"/>
            </w:tcBorders>
          </w:tcPr>
          <w:p w:rsidR="00B762D2" w:rsidRPr="00806803" w:rsidRDefault="00B762D2" w:rsidP="0033471C">
            <w:pPr>
              <w:rPr>
                <w:rFonts w:ascii="Arial" w:hAnsi="Arial"/>
                <w:noProof/>
                <w:sz w:val="18"/>
              </w:rPr>
            </w:pPr>
          </w:p>
        </w:tc>
      </w:tr>
      <w:tr w:rsidR="00B762D2" w:rsidRPr="00806803" w:rsidTr="0033471C">
        <w:trPr>
          <w:trHeight w:val="90"/>
          <w:jc w:val="center"/>
        </w:trPr>
        <w:tc>
          <w:tcPr>
            <w:tcW w:w="1760" w:type="pct"/>
            <w:gridSpan w:val="4"/>
            <w:tcBorders>
              <w:top w:val="single" w:sz="4" w:space="0" w:color="auto"/>
              <w:left w:val="single" w:sz="4" w:space="0" w:color="auto"/>
              <w:bottom w:val="single" w:sz="4" w:space="0" w:color="auto"/>
              <w:right w:val="single" w:sz="4" w:space="0" w:color="auto"/>
            </w:tcBorders>
            <w:shd w:val="clear" w:color="auto" w:fill="auto"/>
          </w:tcPr>
          <w:p w:rsidR="00B762D2" w:rsidRPr="00806803" w:rsidRDefault="00B762D2" w:rsidP="0033471C">
            <w:pPr>
              <w:rPr>
                <w:rFonts w:ascii="Arial" w:hAnsi="Arial"/>
                <w:noProof/>
                <w:sz w:val="18"/>
                <w:lang w:val="it-IT"/>
              </w:rPr>
            </w:pPr>
            <w:r w:rsidRPr="00806803">
              <w:rPr>
                <w:rFonts w:ascii="Arial" w:hAnsi="Arial"/>
                <w:noProof/>
                <w:sz w:val="18"/>
              </w:rPr>
              <w:t>SSB index assigned as BFD RS (q</w:t>
            </w:r>
            <w:r w:rsidRPr="00806803">
              <w:rPr>
                <w:rFonts w:ascii="Arial" w:hAnsi="Arial"/>
                <w:noProof/>
                <w:sz w:val="18"/>
                <w:vertAlign w:val="subscript"/>
              </w:rPr>
              <w:t>0</w:t>
            </w:r>
            <w:r w:rsidRPr="00806803">
              <w:rPr>
                <w:rFonts w:ascii="Arial" w:hAnsi="Arial"/>
                <w:noProof/>
                <w:sz w:val="18"/>
              </w:rPr>
              <w:t>)</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B762D2" w:rsidRPr="00806803" w:rsidRDefault="00B762D2" w:rsidP="0033471C">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B762D2" w:rsidRPr="00806803" w:rsidRDefault="00B762D2" w:rsidP="0033471C">
            <w:pPr>
              <w:jc w:val="center"/>
              <w:rPr>
                <w:rFonts w:ascii="Arial" w:hAnsi="Arial"/>
                <w:noProof/>
                <w:sz w:val="18"/>
              </w:rPr>
            </w:pPr>
            <w:r w:rsidRPr="00806803">
              <w:rPr>
                <w:rFonts w:ascii="Arial" w:hAnsi="Arial"/>
                <w:noProof/>
                <w:sz w:val="18"/>
              </w:rPr>
              <w:t>0</w:t>
            </w:r>
          </w:p>
        </w:tc>
        <w:tc>
          <w:tcPr>
            <w:tcW w:w="1060" w:type="pct"/>
            <w:tcBorders>
              <w:top w:val="single" w:sz="4" w:space="0" w:color="auto"/>
              <w:left w:val="single" w:sz="4" w:space="0" w:color="auto"/>
              <w:bottom w:val="single" w:sz="4" w:space="0" w:color="auto"/>
              <w:right w:val="single" w:sz="4" w:space="0" w:color="auto"/>
            </w:tcBorders>
          </w:tcPr>
          <w:p w:rsidR="00B762D2" w:rsidRPr="00806803" w:rsidRDefault="00B762D2" w:rsidP="0033471C">
            <w:pPr>
              <w:rPr>
                <w:rFonts w:ascii="Arial" w:hAnsi="Arial"/>
                <w:noProof/>
                <w:sz w:val="18"/>
              </w:rPr>
            </w:pPr>
          </w:p>
        </w:tc>
      </w:tr>
      <w:tr w:rsidR="00B762D2" w:rsidRPr="00806803" w:rsidTr="0033471C">
        <w:trPr>
          <w:trHeight w:val="90"/>
          <w:jc w:val="center"/>
        </w:trPr>
        <w:tc>
          <w:tcPr>
            <w:tcW w:w="1760" w:type="pct"/>
            <w:gridSpan w:val="4"/>
            <w:tcBorders>
              <w:top w:val="single" w:sz="4" w:space="0" w:color="auto"/>
              <w:left w:val="single" w:sz="4" w:space="0" w:color="auto"/>
              <w:bottom w:val="single" w:sz="4" w:space="0" w:color="auto"/>
              <w:right w:val="single" w:sz="4" w:space="0" w:color="auto"/>
            </w:tcBorders>
            <w:shd w:val="clear" w:color="auto" w:fill="auto"/>
          </w:tcPr>
          <w:p w:rsidR="00B762D2" w:rsidRPr="00806803" w:rsidRDefault="00B762D2" w:rsidP="0033471C">
            <w:pPr>
              <w:rPr>
                <w:rFonts w:ascii="Arial" w:hAnsi="Arial"/>
                <w:noProof/>
                <w:sz w:val="18"/>
                <w:lang w:val="it-IT"/>
              </w:rPr>
            </w:pPr>
            <w:r w:rsidRPr="00806803">
              <w:rPr>
                <w:rFonts w:ascii="Arial" w:hAnsi="Arial"/>
                <w:noProof/>
                <w:sz w:val="18"/>
              </w:rPr>
              <w:t>SSB index assigned as CBD RS (q</w:t>
            </w:r>
            <w:r w:rsidRPr="00806803">
              <w:rPr>
                <w:rFonts w:ascii="Arial" w:hAnsi="Arial"/>
                <w:noProof/>
                <w:sz w:val="18"/>
                <w:vertAlign w:val="subscript"/>
              </w:rPr>
              <w:t>1</w:t>
            </w:r>
            <w:r w:rsidRPr="00806803">
              <w:rPr>
                <w:rFonts w:ascii="Arial" w:hAnsi="Arial"/>
                <w:noProof/>
                <w:sz w:val="18"/>
              </w:rPr>
              <w:t>)</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B762D2" w:rsidRPr="00806803" w:rsidRDefault="00B762D2" w:rsidP="0033471C">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B762D2" w:rsidRPr="00806803" w:rsidRDefault="00B762D2" w:rsidP="0033471C">
            <w:pPr>
              <w:jc w:val="center"/>
              <w:rPr>
                <w:rFonts w:ascii="Arial" w:hAnsi="Arial"/>
                <w:noProof/>
                <w:sz w:val="18"/>
              </w:rPr>
            </w:pPr>
            <w:r w:rsidRPr="00806803">
              <w:rPr>
                <w:rFonts w:ascii="Arial" w:hAnsi="Arial"/>
                <w:noProof/>
                <w:sz w:val="18"/>
              </w:rPr>
              <w:t>1</w:t>
            </w:r>
          </w:p>
        </w:tc>
        <w:tc>
          <w:tcPr>
            <w:tcW w:w="1060" w:type="pct"/>
            <w:tcBorders>
              <w:top w:val="single" w:sz="4" w:space="0" w:color="auto"/>
              <w:left w:val="single" w:sz="4" w:space="0" w:color="auto"/>
              <w:bottom w:val="single" w:sz="4" w:space="0" w:color="auto"/>
              <w:right w:val="single" w:sz="4" w:space="0" w:color="auto"/>
            </w:tcBorders>
          </w:tcPr>
          <w:p w:rsidR="00B762D2" w:rsidRPr="00806803" w:rsidRDefault="00B762D2" w:rsidP="0033471C">
            <w:pPr>
              <w:rPr>
                <w:rFonts w:ascii="Arial" w:hAnsi="Arial"/>
                <w:noProof/>
                <w:sz w:val="18"/>
              </w:rPr>
            </w:pPr>
          </w:p>
        </w:tc>
      </w:tr>
      <w:tr w:rsidR="00B762D2" w:rsidRPr="00806803" w:rsidTr="0033471C">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rsidR="00B762D2" w:rsidRPr="00806803" w:rsidRDefault="00B762D2" w:rsidP="0033471C">
            <w:pPr>
              <w:rPr>
                <w:rFonts w:ascii="Arial" w:hAnsi="Arial"/>
                <w:noProof/>
                <w:sz w:val="18"/>
              </w:rPr>
            </w:pPr>
            <w:r w:rsidRPr="00806803">
              <w:rPr>
                <w:rFonts w:ascii="Arial" w:hAnsi="Arial"/>
                <w:noProof/>
                <w:sz w:val="18"/>
              </w:rPr>
              <w:t>TCI Configuration</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B762D2" w:rsidRPr="00806803" w:rsidRDefault="00B762D2" w:rsidP="0033471C">
            <w:pPr>
              <w:rPr>
                <w:rFonts w:ascii="Arial" w:hAnsi="Arial"/>
                <w:noProof/>
                <w:sz w:val="18"/>
                <w:lang w:val="it-IT"/>
              </w:rPr>
            </w:pPr>
            <w:r w:rsidRPr="00806803">
              <w:rPr>
                <w:rFonts w:ascii="Arial" w:hAnsi="Arial"/>
                <w:noProof/>
                <w:sz w:val="18"/>
                <w:lang w:val="it-IT"/>
              </w:rPr>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B762D2" w:rsidRPr="00806803" w:rsidRDefault="00B762D2" w:rsidP="0033471C">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B762D2" w:rsidRPr="00806803" w:rsidRDefault="00B762D2" w:rsidP="0033471C">
            <w:pPr>
              <w:jc w:val="center"/>
              <w:rPr>
                <w:rFonts w:ascii="Arial" w:hAnsi="Arial"/>
                <w:noProof/>
                <w:sz w:val="18"/>
              </w:rPr>
            </w:pPr>
            <w:r w:rsidRPr="00806803">
              <w:rPr>
                <w:rFonts w:ascii="Arial" w:hAnsi="Arial"/>
                <w:noProof/>
                <w:sz w:val="18"/>
              </w:rPr>
              <w:t>TBD</w:t>
            </w:r>
          </w:p>
        </w:tc>
        <w:tc>
          <w:tcPr>
            <w:tcW w:w="1060" w:type="pct"/>
            <w:tcBorders>
              <w:top w:val="single" w:sz="4" w:space="0" w:color="auto"/>
              <w:left w:val="single" w:sz="4" w:space="0" w:color="auto"/>
              <w:bottom w:val="single" w:sz="4" w:space="0" w:color="auto"/>
              <w:right w:val="single" w:sz="4" w:space="0" w:color="auto"/>
            </w:tcBorders>
          </w:tcPr>
          <w:p w:rsidR="00B762D2" w:rsidRPr="00806803" w:rsidRDefault="00B762D2" w:rsidP="0033471C">
            <w:pPr>
              <w:rPr>
                <w:rFonts w:ascii="Arial" w:hAnsi="Arial"/>
                <w:noProof/>
                <w:sz w:val="18"/>
              </w:rPr>
            </w:pPr>
          </w:p>
        </w:tc>
      </w:tr>
      <w:tr w:rsidR="00B762D2" w:rsidRPr="00806803" w:rsidTr="0033471C">
        <w:trPr>
          <w:trHeight w:val="174"/>
          <w:jc w:val="center"/>
        </w:trPr>
        <w:tc>
          <w:tcPr>
            <w:tcW w:w="1760" w:type="pct"/>
            <w:gridSpan w:val="4"/>
            <w:shd w:val="clear" w:color="auto" w:fill="auto"/>
          </w:tcPr>
          <w:p w:rsidR="00B762D2" w:rsidRPr="00806803" w:rsidRDefault="00B762D2" w:rsidP="0033471C">
            <w:pPr>
              <w:keepLines/>
              <w:spacing w:after="0"/>
              <w:rPr>
                <w:rFonts w:ascii="Arial" w:hAnsi="Arial"/>
                <w:noProof/>
                <w:sz w:val="18"/>
              </w:rPr>
            </w:pPr>
            <w:r w:rsidRPr="00806803">
              <w:rPr>
                <w:rFonts w:ascii="Arial" w:hAnsi="Arial"/>
                <w:noProof/>
                <w:sz w:val="18"/>
              </w:rPr>
              <w:t>OCNG parameters</w:t>
            </w:r>
          </w:p>
        </w:tc>
        <w:tc>
          <w:tcPr>
            <w:tcW w:w="435" w:type="pct"/>
            <w:shd w:val="clear" w:color="auto" w:fill="auto"/>
          </w:tcPr>
          <w:p w:rsidR="00B762D2" w:rsidRPr="00806803" w:rsidRDefault="00B762D2" w:rsidP="0033471C">
            <w:pPr>
              <w:keepLines/>
              <w:spacing w:after="0"/>
              <w:jc w:val="center"/>
              <w:rPr>
                <w:rFonts w:ascii="Arial" w:hAnsi="Arial"/>
                <w:noProof/>
                <w:sz w:val="18"/>
              </w:rPr>
            </w:pPr>
          </w:p>
        </w:tc>
        <w:tc>
          <w:tcPr>
            <w:tcW w:w="1745" w:type="pct"/>
            <w:shd w:val="clear" w:color="auto" w:fill="auto"/>
          </w:tcPr>
          <w:p w:rsidR="00B762D2" w:rsidRPr="00806803" w:rsidRDefault="00B762D2" w:rsidP="0033471C">
            <w:pPr>
              <w:keepLines/>
              <w:spacing w:after="0"/>
              <w:jc w:val="center"/>
              <w:rPr>
                <w:rFonts w:ascii="Arial" w:hAnsi="Arial"/>
                <w:noProof/>
                <w:sz w:val="18"/>
              </w:rPr>
            </w:pPr>
            <w:r w:rsidRPr="00806803">
              <w:rPr>
                <w:rFonts w:ascii="Arial" w:hAnsi="Arial"/>
                <w:noProof/>
                <w:sz w:val="18"/>
              </w:rPr>
              <w:t>OP.1</w:t>
            </w:r>
          </w:p>
        </w:tc>
        <w:tc>
          <w:tcPr>
            <w:tcW w:w="1060" w:type="pct"/>
          </w:tcPr>
          <w:p w:rsidR="00B762D2" w:rsidRPr="00806803" w:rsidRDefault="00B762D2" w:rsidP="0033471C">
            <w:pPr>
              <w:keepLines/>
              <w:spacing w:after="0"/>
              <w:jc w:val="center"/>
              <w:rPr>
                <w:rFonts w:ascii="Arial" w:hAnsi="Arial"/>
                <w:noProof/>
                <w:sz w:val="18"/>
              </w:rPr>
            </w:pPr>
          </w:p>
        </w:tc>
      </w:tr>
      <w:tr w:rsidR="00B762D2" w:rsidRPr="00806803" w:rsidTr="0033471C">
        <w:trPr>
          <w:trHeight w:val="162"/>
          <w:jc w:val="center"/>
        </w:trPr>
        <w:tc>
          <w:tcPr>
            <w:tcW w:w="1760" w:type="pct"/>
            <w:gridSpan w:val="4"/>
            <w:shd w:val="clear" w:color="auto" w:fill="auto"/>
          </w:tcPr>
          <w:p w:rsidR="00B762D2" w:rsidRPr="00806803" w:rsidRDefault="00B762D2" w:rsidP="0033471C">
            <w:pPr>
              <w:keepLines/>
              <w:spacing w:after="0"/>
              <w:rPr>
                <w:rFonts w:ascii="Arial" w:hAnsi="Arial"/>
                <w:noProof/>
                <w:sz w:val="18"/>
              </w:rPr>
            </w:pPr>
            <w:r w:rsidRPr="00806803">
              <w:rPr>
                <w:rFonts w:ascii="Arial" w:hAnsi="Arial"/>
                <w:noProof/>
                <w:sz w:val="18"/>
              </w:rPr>
              <w:t>CP length</w:t>
            </w:r>
            <w:r w:rsidRPr="00806803">
              <w:rPr>
                <w:rFonts w:ascii="Arial" w:hAnsi="Arial"/>
                <w:noProof/>
                <w:sz w:val="18"/>
              </w:rPr>
              <w:tab/>
            </w:r>
          </w:p>
        </w:tc>
        <w:tc>
          <w:tcPr>
            <w:tcW w:w="435" w:type="pct"/>
            <w:shd w:val="clear" w:color="auto" w:fill="auto"/>
          </w:tcPr>
          <w:p w:rsidR="00B762D2" w:rsidRPr="00806803" w:rsidRDefault="00B762D2" w:rsidP="0033471C">
            <w:pPr>
              <w:keepLines/>
              <w:spacing w:after="0"/>
              <w:jc w:val="center"/>
              <w:rPr>
                <w:rFonts w:ascii="Arial" w:hAnsi="Arial"/>
                <w:noProof/>
                <w:sz w:val="18"/>
              </w:rPr>
            </w:pPr>
          </w:p>
        </w:tc>
        <w:tc>
          <w:tcPr>
            <w:tcW w:w="1745" w:type="pct"/>
            <w:shd w:val="clear" w:color="auto" w:fill="auto"/>
          </w:tcPr>
          <w:p w:rsidR="00B762D2" w:rsidRPr="00806803" w:rsidRDefault="00B762D2" w:rsidP="0033471C">
            <w:pPr>
              <w:keepLines/>
              <w:spacing w:after="0"/>
              <w:jc w:val="center"/>
              <w:rPr>
                <w:rFonts w:ascii="Arial" w:hAnsi="Arial"/>
                <w:noProof/>
                <w:sz w:val="18"/>
              </w:rPr>
            </w:pPr>
            <w:r w:rsidRPr="00806803">
              <w:rPr>
                <w:rFonts w:ascii="Arial" w:hAnsi="Arial"/>
                <w:noProof/>
                <w:sz w:val="18"/>
              </w:rPr>
              <w:t>Normal</w:t>
            </w:r>
          </w:p>
        </w:tc>
        <w:tc>
          <w:tcPr>
            <w:tcW w:w="1060" w:type="pct"/>
          </w:tcPr>
          <w:p w:rsidR="00B762D2" w:rsidRPr="00806803" w:rsidRDefault="00B762D2" w:rsidP="0033471C">
            <w:pPr>
              <w:keepLines/>
              <w:spacing w:after="0"/>
              <w:jc w:val="center"/>
              <w:rPr>
                <w:rFonts w:ascii="Arial" w:hAnsi="Arial"/>
                <w:noProof/>
                <w:sz w:val="18"/>
              </w:rPr>
            </w:pPr>
          </w:p>
        </w:tc>
      </w:tr>
      <w:tr w:rsidR="00B762D2" w:rsidRPr="00806803" w:rsidTr="0033471C">
        <w:trPr>
          <w:trHeight w:val="336"/>
          <w:jc w:val="center"/>
        </w:trPr>
        <w:tc>
          <w:tcPr>
            <w:tcW w:w="1760" w:type="pct"/>
            <w:gridSpan w:val="4"/>
            <w:shd w:val="clear" w:color="auto" w:fill="auto"/>
          </w:tcPr>
          <w:p w:rsidR="00B762D2" w:rsidRPr="00806803" w:rsidRDefault="00B762D2" w:rsidP="0033471C">
            <w:pPr>
              <w:keepLines/>
              <w:spacing w:after="0"/>
              <w:rPr>
                <w:rFonts w:ascii="Arial" w:hAnsi="Arial"/>
                <w:noProof/>
                <w:sz w:val="18"/>
              </w:rPr>
            </w:pPr>
            <w:r w:rsidRPr="00806803">
              <w:rPr>
                <w:rFonts w:ascii="Arial" w:hAnsi="Arial"/>
                <w:noProof/>
                <w:sz w:val="18"/>
              </w:rPr>
              <w:t>Correlation Matrix and Antenna Configuration</w:t>
            </w:r>
          </w:p>
        </w:tc>
        <w:tc>
          <w:tcPr>
            <w:tcW w:w="435" w:type="pct"/>
            <w:shd w:val="clear" w:color="auto" w:fill="auto"/>
          </w:tcPr>
          <w:p w:rsidR="00B762D2" w:rsidRPr="00806803" w:rsidRDefault="00B762D2" w:rsidP="0033471C">
            <w:pPr>
              <w:keepLines/>
              <w:spacing w:after="0"/>
              <w:jc w:val="center"/>
              <w:rPr>
                <w:rFonts w:ascii="Arial" w:hAnsi="Arial"/>
                <w:noProof/>
                <w:sz w:val="18"/>
              </w:rPr>
            </w:pPr>
          </w:p>
        </w:tc>
        <w:tc>
          <w:tcPr>
            <w:tcW w:w="1745" w:type="pct"/>
            <w:shd w:val="clear" w:color="auto" w:fill="auto"/>
          </w:tcPr>
          <w:p w:rsidR="00B762D2" w:rsidRPr="00806803" w:rsidRDefault="00B762D2" w:rsidP="0033471C">
            <w:pPr>
              <w:keepLines/>
              <w:spacing w:after="0"/>
              <w:jc w:val="center"/>
              <w:rPr>
                <w:rFonts w:ascii="Arial" w:hAnsi="Arial"/>
                <w:noProof/>
                <w:sz w:val="18"/>
              </w:rPr>
            </w:pPr>
            <w:r w:rsidRPr="00806803">
              <w:rPr>
                <w:rFonts w:ascii="Arial" w:hAnsi="Arial"/>
                <w:noProof/>
                <w:sz w:val="18"/>
              </w:rPr>
              <w:t>2x2 Low</w:t>
            </w:r>
          </w:p>
        </w:tc>
        <w:tc>
          <w:tcPr>
            <w:tcW w:w="1060" w:type="pct"/>
          </w:tcPr>
          <w:p w:rsidR="00B762D2" w:rsidRPr="00806803" w:rsidRDefault="00B762D2" w:rsidP="0033471C">
            <w:pPr>
              <w:keepLines/>
              <w:spacing w:after="0"/>
              <w:jc w:val="center"/>
              <w:rPr>
                <w:rFonts w:ascii="Arial" w:hAnsi="Arial"/>
                <w:noProof/>
                <w:sz w:val="18"/>
              </w:rPr>
            </w:pPr>
          </w:p>
        </w:tc>
      </w:tr>
      <w:tr w:rsidR="00B762D2" w:rsidRPr="00806803" w:rsidTr="0033471C">
        <w:trPr>
          <w:trHeight w:val="162"/>
          <w:jc w:val="center"/>
        </w:trPr>
        <w:tc>
          <w:tcPr>
            <w:tcW w:w="442" w:type="pct"/>
            <w:vMerge w:val="restart"/>
            <w:shd w:val="clear" w:color="auto" w:fill="auto"/>
          </w:tcPr>
          <w:p w:rsidR="00B762D2" w:rsidRPr="00806803" w:rsidRDefault="00B762D2" w:rsidP="0033471C">
            <w:pPr>
              <w:keepLines/>
              <w:spacing w:after="0"/>
              <w:rPr>
                <w:rFonts w:ascii="Arial" w:hAnsi="Arial"/>
                <w:noProof/>
                <w:sz w:val="18"/>
              </w:rPr>
            </w:pPr>
          </w:p>
          <w:p w:rsidR="00B762D2" w:rsidRPr="00806803" w:rsidRDefault="00B762D2" w:rsidP="0033471C">
            <w:pPr>
              <w:keepLines/>
              <w:spacing w:after="0"/>
              <w:rPr>
                <w:rFonts w:ascii="Arial" w:hAnsi="Arial"/>
                <w:noProof/>
                <w:sz w:val="18"/>
              </w:rPr>
            </w:pPr>
          </w:p>
          <w:p w:rsidR="00B762D2" w:rsidRPr="00806803" w:rsidRDefault="00B762D2" w:rsidP="0033471C">
            <w:pPr>
              <w:keepLines/>
              <w:spacing w:after="0"/>
              <w:rPr>
                <w:rFonts w:ascii="Arial" w:hAnsi="Arial"/>
                <w:noProof/>
                <w:sz w:val="18"/>
              </w:rPr>
            </w:pPr>
            <w:r w:rsidRPr="00806803">
              <w:rPr>
                <w:rFonts w:ascii="Arial" w:hAnsi="Arial"/>
                <w:noProof/>
                <w:sz w:val="18"/>
              </w:rPr>
              <w:t xml:space="preserve">Beam failure detection transmission parameters </w:t>
            </w:r>
          </w:p>
        </w:tc>
        <w:tc>
          <w:tcPr>
            <w:tcW w:w="1318" w:type="pct"/>
            <w:gridSpan w:val="3"/>
            <w:shd w:val="clear" w:color="auto" w:fill="auto"/>
          </w:tcPr>
          <w:p w:rsidR="00B762D2" w:rsidRPr="00806803" w:rsidRDefault="00B762D2" w:rsidP="0033471C">
            <w:pPr>
              <w:keepLines/>
              <w:spacing w:after="0"/>
              <w:rPr>
                <w:rFonts w:ascii="Arial" w:hAnsi="Arial"/>
                <w:noProof/>
                <w:sz w:val="18"/>
              </w:rPr>
            </w:pPr>
            <w:r w:rsidRPr="00806803">
              <w:rPr>
                <w:rFonts w:ascii="Arial" w:hAnsi="Arial"/>
                <w:noProof/>
                <w:sz w:val="18"/>
              </w:rPr>
              <w:t>DCI format</w:t>
            </w:r>
          </w:p>
        </w:tc>
        <w:tc>
          <w:tcPr>
            <w:tcW w:w="435" w:type="pct"/>
            <w:shd w:val="clear" w:color="auto" w:fill="auto"/>
          </w:tcPr>
          <w:p w:rsidR="00B762D2" w:rsidRPr="00806803" w:rsidRDefault="00B762D2" w:rsidP="0033471C">
            <w:pPr>
              <w:keepLines/>
              <w:spacing w:after="0"/>
              <w:jc w:val="center"/>
              <w:rPr>
                <w:rFonts w:ascii="Arial" w:hAnsi="Arial"/>
                <w:noProof/>
                <w:sz w:val="18"/>
              </w:rPr>
            </w:pPr>
          </w:p>
        </w:tc>
        <w:tc>
          <w:tcPr>
            <w:tcW w:w="1745" w:type="pct"/>
            <w:shd w:val="clear" w:color="auto" w:fill="auto"/>
          </w:tcPr>
          <w:p w:rsidR="00B762D2" w:rsidRPr="00806803" w:rsidRDefault="00B762D2" w:rsidP="0033471C">
            <w:pPr>
              <w:keepLines/>
              <w:spacing w:after="0"/>
              <w:jc w:val="center"/>
              <w:rPr>
                <w:rFonts w:ascii="Arial" w:hAnsi="Arial"/>
                <w:noProof/>
                <w:sz w:val="18"/>
              </w:rPr>
            </w:pPr>
            <w:r w:rsidRPr="00806803">
              <w:rPr>
                <w:rFonts w:ascii="Arial" w:hAnsi="Arial"/>
                <w:noProof/>
                <w:sz w:val="18"/>
              </w:rPr>
              <w:t>1-0</w:t>
            </w:r>
          </w:p>
        </w:tc>
        <w:tc>
          <w:tcPr>
            <w:tcW w:w="1060" w:type="pct"/>
          </w:tcPr>
          <w:p w:rsidR="00B762D2" w:rsidRPr="00806803" w:rsidRDefault="00B762D2" w:rsidP="0033471C">
            <w:pPr>
              <w:keepLines/>
              <w:spacing w:after="0"/>
              <w:jc w:val="center"/>
              <w:rPr>
                <w:rFonts w:ascii="Arial" w:hAnsi="Arial"/>
                <w:noProof/>
                <w:sz w:val="18"/>
              </w:rPr>
            </w:pPr>
          </w:p>
        </w:tc>
      </w:tr>
      <w:tr w:rsidR="00B762D2" w:rsidRPr="00806803" w:rsidTr="0033471C">
        <w:trPr>
          <w:trHeight w:val="348"/>
          <w:jc w:val="center"/>
        </w:trPr>
        <w:tc>
          <w:tcPr>
            <w:tcW w:w="442" w:type="pct"/>
            <w:vMerge/>
            <w:shd w:val="clear" w:color="auto" w:fill="auto"/>
          </w:tcPr>
          <w:p w:rsidR="00B762D2" w:rsidRPr="00806803" w:rsidRDefault="00B762D2" w:rsidP="0033471C">
            <w:pPr>
              <w:keepLines/>
              <w:spacing w:after="0"/>
              <w:rPr>
                <w:rFonts w:ascii="Arial" w:hAnsi="Arial"/>
                <w:noProof/>
                <w:sz w:val="18"/>
              </w:rPr>
            </w:pPr>
          </w:p>
        </w:tc>
        <w:tc>
          <w:tcPr>
            <w:tcW w:w="1318" w:type="pct"/>
            <w:gridSpan w:val="3"/>
            <w:shd w:val="clear" w:color="auto" w:fill="auto"/>
          </w:tcPr>
          <w:p w:rsidR="00B762D2" w:rsidRPr="00806803" w:rsidRDefault="00B762D2" w:rsidP="0033471C">
            <w:pPr>
              <w:keepLines/>
              <w:spacing w:after="0"/>
              <w:rPr>
                <w:rFonts w:ascii="Arial" w:hAnsi="Arial"/>
                <w:noProof/>
                <w:sz w:val="18"/>
              </w:rPr>
            </w:pPr>
            <w:r w:rsidRPr="00806803">
              <w:rPr>
                <w:rFonts w:ascii="Arial" w:hAnsi="Arial"/>
                <w:noProof/>
                <w:sz w:val="18"/>
              </w:rPr>
              <w:t>Number of Control OFDM symbols</w:t>
            </w:r>
          </w:p>
        </w:tc>
        <w:tc>
          <w:tcPr>
            <w:tcW w:w="435" w:type="pct"/>
            <w:shd w:val="clear" w:color="auto" w:fill="auto"/>
          </w:tcPr>
          <w:p w:rsidR="00B762D2" w:rsidRPr="00806803" w:rsidRDefault="00B762D2" w:rsidP="0033471C">
            <w:pPr>
              <w:keepLines/>
              <w:spacing w:after="0"/>
              <w:jc w:val="center"/>
              <w:rPr>
                <w:rFonts w:ascii="Arial" w:hAnsi="Arial"/>
                <w:noProof/>
                <w:sz w:val="18"/>
              </w:rPr>
            </w:pPr>
          </w:p>
        </w:tc>
        <w:tc>
          <w:tcPr>
            <w:tcW w:w="1745" w:type="pct"/>
            <w:shd w:val="clear" w:color="auto" w:fill="auto"/>
          </w:tcPr>
          <w:p w:rsidR="00B762D2" w:rsidRPr="00806803" w:rsidRDefault="00B762D2" w:rsidP="0033471C">
            <w:pPr>
              <w:keepLines/>
              <w:spacing w:after="0"/>
              <w:jc w:val="center"/>
              <w:rPr>
                <w:rFonts w:ascii="Arial" w:hAnsi="Arial"/>
                <w:noProof/>
                <w:sz w:val="18"/>
              </w:rPr>
            </w:pPr>
            <w:r w:rsidRPr="00806803">
              <w:rPr>
                <w:rFonts w:ascii="Arial" w:hAnsi="Arial"/>
                <w:noProof/>
                <w:sz w:val="18"/>
              </w:rPr>
              <w:t>2</w:t>
            </w:r>
          </w:p>
        </w:tc>
        <w:tc>
          <w:tcPr>
            <w:tcW w:w="1060" w:type="pct"/>
          </w:tcPr>
          <w:p w:rsidR="00B762D2" w:rsidRPr="00806803" w:rsidRDefault="00B762D2" w:rsidP="0033471C">
            <w:pPr>
              <w:keepLines/>
              <w:spacing w:after="0"/>
              <w:jc w:val="center"/>
              <w:rPr>
                <w:rFonts w:ascii="Arial" w:hAnsi="Arial"/>
                <w:noProof/>
                <w:sz w:val="18"/>
              </w:rPr>
            </w:pPr>
          </w:p>
        </w:tc>
      </w:tr>
      <w:tr w:rsidR="00B762D2" w:rsidRPr="00806803" w:rsidTr="0033471C">
        <w:trPr>
          <w:trHeight w:val="174"/>
          <w:jc w:val="center"/>
        </w:trPr>
        <w:tc>
          <w:tcPr>
            <w:tcW w:w="442" w:type="pct"/>
            <w:vMerge/>
            <w:shd w:val="clear" w:color="auto" w:fill="auto"/>
          </w:tcPr>
          <w:p w:rsidR="00B762D2" w:rsidRPr="00806803" w:rsidRDefault="00B762D2" w:rsidP="0033471C">
            <w:pPr>
              <w:keepLines/>
              <w:spacing w:after="0"/>
              <w:rPr>
                <w:rFonts w:ascii="Arial" w:hAnsi="Arial"/>
                <w:noProof/>
                <w:sz w:val="18"/>
              </w:rPr>
            </w:pPr>
          </w:p>
        </w:tc>
        <w:tc>
          <w:tcPr>
            <w:tcW w:w="1318" w:type="pct"/>
            <w:gridSpan w:val="3"/>
            <w:shd w:val="clear" w:color="auto" w:fill="auto"/>
          </w:tcPr>
          <w:p w:rsidR="00B762D2" w:rsidRPr="00806803" w:rsidRDefault="00B762D2" w:rsidP="0033471C">
            <w:pPr>
              <w:keepLines/>
              <w:spacing w:after="0"/>
              <w:rPr>
                <w:rFonts w:ascii="Arial" w:hAnsi="Arial"/>
                <w:noProof/>
                <w:sz w:val="18"/>
              </w:rPr>
            </w:pPr>
            <w:r w:rsidRPr="00806803">
              <w:rPr>
                <w:rFonts w:ascii="Arial" w:hAnsi="Arial"/>
                <w:noProof/>
                <w:sz w:val="18"/>
              </w:rPr>
              <w:t xml:space="preserve">Aggregation level </w:t>
            </w:r>
          </w:p>
        </w:tc>
        <w:tc>
          <w:tcPr>
            <w:tcW w:w="435" w:type="pct"/>
            <w:shd w:val="clear" w:color="auto" w:fill="auto"/>
          </w:tcPr>
          <w:p w:rsidR="00B762D2" w:rsidRPr="00806803" w:rsidRDefault="00B762D2" w:rsidP="0033471C">
            <w:pPr>
              <w:keepLines/>
              <w:spacing w:after="0"/>
              <w:jc w:val="center"/>
              <w:rPr>
                <w:rFonts w:ascii="Arial" w:hAnsi="Arial"/>
                <w:noProof/>
                <w:sz w:val="18"/>
              </w:rPr>
            </w:pPr>
            <w:r w:rsidRPr="00806803">
              <w:rPr>
                <w:rFonts w:ascii="Arial" w:hAnsi="Arial"/>
                <w:noProof/>
                <w:sz w:val="18"/>
              </w:rPr>
              <w:t>CCE</w:t>
            </w:r>
          </w:p>
        </w:tc>
        <w:tc>
          <w:tcPr>
            <w:tcW w:w="1745" w:type="pct"/>
            <w:shd w:val="clear" w:color="auto" w:fill="auto"/>
          </w:tcPr>
          <w:p w:rsidR="00B762D2" w:rsidRPr="00806803" w:rsidRDefault="00B762D2" w:rsidP="0033471C">
            <w:pPr>
              <w:keepLines/>
              <w:spacing w:after="0"/>
              <w:jc w:val="center"/>
              <w:rPr>
                <w:rFonts w:ascii="Arial" w:hAnsi="Arial"/>
                <w:noProof/>
                <w:sz w:val="18"/>
              </w:rPr>
            </w:pPr>
            <w:r w:rsidRPr="00806803">
              <w:rPr>
                <w:rFonts w:ascii="Arial" w:hAnsi="Arial"/>
                <w:noProof/>
                <w:sz w:val="18"/>
              </w:rPr>
              <w:t>8</w:t>
            </w:r>
          </w:p>
        </w:tc>
        <w:tc>
          <w:tcPr>
            <w:tcW w:w="1060" w:type="pct"/>
          </w:tcPr>
          <w:p w:rsidR="00B762D2" w:rsidRPr="00806803" w:rsidRDefault="00B762D2" w:rsidP="0033471C">
            <w:pPr>
              <w:keepLines/>
              <w:spacing w:after="0"/>
              <w:jc w:val="center"/>
              <w:rPr>
                <w:rFonts w:ascii="Arial" w:hAnsi="Arial"/>
                <w:noProof/>
                <w:sz w:val="18"/>
              </w:rPr>
            </w:pPr>
          </w:p>
        </w:tc>
      </w:tr>
      <w:tr w:rsidR="00B762D2" w:rsidRPr="00806803" w:rsidTr="0033471C">
        <w:trPr>
          <w:trHeight w:val="862"/>
          <w:jc w:val="center"/>
        </w:trPr>
        <w:tc>
          <w:tcPr>
            <w:tcW w:w="442" w:type="pct"/>
            <w:vMerge/>
            <w:shd w:val="clear" w:color="auto" w:fill="auto"/>
          </w:tcPr>
          <w:p w:rsidR="00B762D2" w:rsidRPr="00806803" w:rsidRDefault="00B762D2" w:rsidP="0033471C">
            <w:pPr>
              <w:keepLines/>
              <w:spacing w:after="0"/>
              <w:rPr>
                <w:rFonts w:ascii="Arial" w:hAnsi="Arial"/>
                <w:noProof/>
                <w:sz w:val="18"/>
              </w:rPr>
            </w:pPr>
          </w:p>
        </w:tc>
        <w:tc>
          <w:tcPr>
            <w:tcW w:w="1318" w:type="pct"/>
            <w:gridSpan w:val="3"/>
            <w:shd w:val="clear" w:color="auto" w:fill="auto"/>
          </w:tcPr>
          <w:p w:rsidR="00B762D2" w:rsidRPr="00806803" w:rsidRDefault="00B762D2" w:rsidP="0033471C">
            <w:pPr>
              <w:keepLines/>
              <w:spacing w:after="0"/>
              <w:rPr>
                <w:rFonts w:ascii="Arial" w:hAnsi="Arial"/>
                <w:noProof/>
                <w:sz w:val="18"/>
              </w:rPr>
            </w:pPr>
            <w:r w:rsidRPr="00806803">
              <w:rPr>
                <w:rFonts w:ascii="Arial" w:eastAsia="?? ??" w:hAnsi="Arial"/>
                <w:sz w:val="18"/>
              </w:rPr>
              <w:t>Ratio of hypothetical PDCCH RE energy to average CSI-RS RE energy</w:t>
            </w:r>
          </w:p>
        </w:tc>
        <w:tc>
          <w:tcPr>
            <w:tcW w:w="435" w:type="pct"/>
            <w:shd w:val="clear" w:color="auto" w:fill="auto"/>
          </w:tcPr>
          <w:p w:rsidR="00B762D2" w:rsidRPr="00806803" w:rsidRDefault="00B762D2" w:rsidP="0033471C">
            <w:pPr>
              <w:keepLines/>
              <w:spacing w:after="0"/>
              <w:jc w:val="center"/>
              <w:rPr>
                <w:rFonts w:ascii="Arial" w:hAnsi="Arial"/>
                <w:noProof/>
                <w:sz w:val="18"/>
              </w:rPr>
            </w:pPr>
            <w:r w:rsidRPr="00806803">
              <w:rPr>
                <w:rFonts w:ascii="Arial" w:hAnsi="Arial"/>
                <w:noProof/>
                <w:sz w:val="18"/>
              </w:rPr>
              <w:t>dB</w:t>
            </w:r>
          </w:p>
        </w:tc>
        <w:tc>
          <w:tcPr>
            <w:tcW w:w="1745" w:type="pct"/>
            <w:shd w:val="clear" w:color="auto" w:fill="auto"/>
          </w:tcPr>
          <w:p w:rsidR="00B762D2" w:rsidRPr="00806803" w:rsidRDefault="00B762D2" w:rsidP="0033471C">
            <w:pPr>
              <w:keepLines/>
              <w:spacing w:after="0"/>
              <w:jc w:val="center"/>
              <w:rPr>
                <w:rFonts w:ascii="Arial" w:hAnsi="Arial"/>
                <w:noProof/>
                <w:sz w:val="18"/>
              </w:rPr>
            </w:pPr>
            <w:r w:rsidRPr="00806803">
              <w:rPr>
                <w:rFonts w:ascii="Arial" w:hAnsi="Arial"/>
                <w:noProof/>
                <w:sz w:val="18"/>
              </w:rPr>
              <w:t>0</w:t>
            </w:r>
          </w:p>
        </w:tc>
        <w:tc>
          <w:tcPr>
            <w:tcW w:w="1060" w:type="pct"/>
          </w:tcPr>
          <w:p w:rsidR="00B762D2" w:rsidRPr="00806803" w:rsidRDefault="00B762D2" w:rsidP="0033471C">
            <w:pPr>
              <w:keepLines/>
              <w:spacing w:after="0"/>
              <w:jc w:val="center"/>
              <w:rPr>
                <w:rFonts w:ascii="Arial" w:hAnsi="Arial"/>
                <w:noProof/>
                <w:sz w:val="18"/>
              </w:rPr>
            </w:pPr>
          </w:p>
        </w:tc>
      </w:tr>
      <w:tr w:rsidR="00B762D2" w:rsidRPr="00806803" w:rsidTr="0033471C">
        <w:trPr>
          <w:trHeight w:val="849"/>
          <w:jc w:val="center"/>
        </w:trPr>
        <w:tc>
          <w:tcPr>
            <w:tcW w:w="442" w:type="pct"/>
            <w:vMerge/>
            <w:shd w:val="clear" w:color="auto" w:fill="auto"/>
          </w:tcPr>
          <w:p w:rsidR="00B762D2" w:rsidRPr="00806803" w:rsidRDefault="00B762D2" w:rsidP="0033471C">
            <w:pPr>
              <w:keepLines/>
              <w:spacing w:after="0"/>
              <w:rPr>
                <w:rFonts w:ascii="Arial" w:hAnsi="Arial"/>
                <w:noProof/>
                <w:sz w:val="18"/>
              </w:rPr>
            </w:pPr>
          </w:p>
        </w:tc>
        <w:tc>
          <w:tcPr>
            <w:tcW w:w="1318" w:type="pct"/>
            <w:gridSpan w:val="3"/>
            <w:shd w:val="clear" w:color="auto" w:fill="auto"/>
          </w:tcPr>
          <w:p w:rsidR="00B762D2" w:rsidRPr="00806803" w:rsidRDefault="00B762D2" w:rsidP="0033471C">
            <w:pPr>
              <w:keepLines/>
              <w:spacing w:after="0"/>
              <w:rPr>
                <w:rFonts w:ascii="Arial" w:hAnsi="Arial"/>
                <w:noProof/>
                <w:sz w:val="18"/>
              </w:rPr>
            </w:pPr>
            <w:r w:rsidRPr="00806803">
              <w:rPr>
                <w:rFonts w:ascii="Arial" w:eastAsia="?? ??" w:hAnsi="Arial"/>
                <w:sz w:val="18"/>
              </w:rPr>
              <w:t>Ratio of hypothetical PDCCH DMRS energy to average CSI-RS RE energy</w:t>
            </w:r>
          </w:p>
        </w:tc>
        <w:tc>
          <w:tcPr>
            <w:tcW w:w="435" w:type="pct"/>
            <w:shd w:val="clear" w:color="auto" w:fill="auto"/>
          </w:tcPr>
          <w:p w:rsidR="00B762D2" w:rsidRPr="00806803" w:rsidRDefault="00B762D2" w:rsidP="0033471C">
            <w:pPr>
              <w:keepLines/>
              <w:spacing w:after="0"/>
              <w:jc w:val="center"/>
              <w:rPr>
                <w:rFonts w:ascii="Arial" w:hAnsi="Arial"/>
                <w:noProof/>
                <w:sz w:val="18"/>
              </w:rPr>
            </w:pPr>
            <w:r w:rsidRPr="00806803">
              <w:rPr>
                <w:rFonts w:ascii="Arial" w:hAnsi="Arial"/>
                <w:noProof/>
                <w:sz w:val="18"/>
              </w:rPr>
              <w:t>dB</w:t>
            </w:r>
          </w:p>
        </w:tc>
        <w:tc>
          <w:tcPr>
            <w:tcW w:w="1745" w:type="pct"/>
            <w:shd w:val="clear" w:color="auto" w:fill="auto"/>
          </w:tcPr>
          <w:p w:rsidR="00B762D2" w:rsidRPr="00806803" w:rsidRDefault="00B762D2" w:rsidP="0033471C">
            <w:pPr>
              <w:keepLines/>
              <w:spacing w:after="0"/>
              <w:jc w:val="center"/>
              <w:rPr>
                <w:rFonts w:ascii="Arial" w:hAnsi="Arial"/>
                <w:noProof/>
                <w:sz w:val="18"/>
              </w:rPr>
            </w:pPr>
            <w:r w:rsidRPr="00806803">
              <w:rPr>
                <w:rFonts w:ascii="Arial" w:hAnsi="Arial"/>
                <w:noProof/>
                <w:sz w:val="18"/>
              </w:rPr>
              <w:t>0</w:t>
            </w:r>
          </w:p>
        </w:tc>
        <w:tc>
          <w:tcPr>
            <w:tcW w:w="1060" w:type="pct"/>
          </w:tcPr>
          <w:p w:rsidR="00B762D2" w:rsidRPr="00806803" w:rsidRDefault="00B762D2" w:rsidP="0033471C">
            <w:pPr>
              <w:keepLines/>
              <w:spacing w:after="0"/>
              <w:jc w:val="center"/>
              <w:rPr>
                <w:rFonts w:ascii="Arial" w:hAnsi="Arial"/>
                <w:noProof/>
                <w:sz w:val="18"/>
              </w:rPr>
            </w:pPr>
          </w:p>
        </w:tc>
      </w:tr>
      <w:tr w:rsidR="00B762D2" w:rsidRPr="00806803" w:rsidTr="0033471C">
        <w:trPr>
          <w:trHeight w:val="374"/>
          <w:jc w:val="center"/>
        </w:trPr>
        <w:tc>
          <w:tcPr>
            <w:tcW w:w="442" w:type="pct"/>
            <w:vMerge/>
            <w:shd w:val="clear" w:color="auto" w:fill="auto"/>
          </w:tcPr>
          <w:p w:rsidR="00B762D2" w:rsidRPr="00806803" w:rsidRDefault="00B762D2" w:rsidP="0033471C">
            <w:pPr>
              <w:keepLines/>
              <w:spacing w:after="0"/>
              <w:rPr>
                <w:rFonts w:ascii="Arial" w:hAnsi="Arial"/>
                <w:noProof/>
                <w:sz w:val="18"/>
              </w:rPr>
            </w:pPr>
          </w:p>
        </w:tc>
        <w:tc>
          <w:tcPr>
            <w:tcW w:w="1318" w:type="pct"/>
            <w:gridSpan w:val="3"/>
            <w:shd w:val="clear" w:color="auto" w:fill="auto"/>
            <w:vAlign w:val="center"/>
          </w:tcPr>
          <w:p w:rsidR="00B762D2" w:rsidRPr="00806803" w:rsidRDefault="00B762D2" w:rsidP="0033471C">
            <w:pPr>
              <w:keepLines/>
              <w:spacing w:after="0"/>
              <w:rPr>
                <w:rFonts w:ascii="Arial" w:eastAsia="?? ??" w:hAnsi="Arial"/>
                <w:sz w:val="18"/>
              </w:rPr>
            </w:pPr>
            <w:r w:rsidRPr="00806803">
              <w:rPr>
                <w:rFonts w:ascii="Arial" w:eastAsia="?? ??" w:hAnsi="Arial"/>
                <w:sz w:val="18"/>
              </w:rPr>
              <w:t>DMRS precoder granularity</w:t>
            </w:r>
          </w:p>
        </w:tc>
        <w:tc>
          <w:tcPr>
            <w:tcW w:w="435" w:type="pct"/>
            <w:shd w:val="clear" w:color="auto" w:fill="auto"/>
            <w:vAlign w:val="center"/>
          </w:tcPr>
          <w:p w:rsidR="00B762D2" w:rsidRPr="00806803" w:rsidRDefault="00B762D2" w:rsidP="0033471C">
            <w:pPr>
              <w:keepLines/>
              <w:spacing w:after="0"/>
              <w:jc w:val="center"/>
              <w:rPr>
                <w:rFonts w:ascii="Arial" w:eastAsia="?? ??" w:hAnsi="Arial"/>
                <w:sz w:val="18"/>
              </w:rPr>
            </w:pPr>
          </w:p>
        </w:tc>
        <w:tc>
          <w:tcPr>
            <w:tcW w:w="1745" w:type="pct"/>
            <w:shd w:val="clear" w:color="auto" w:fill="auto"/>
          </w:tcPr>
          <w:p w:rsidR="00B762D2" w:rsidRPr="00806803" w:rsidRDefault="00B762D2" w:rsidP="0033471C">
            <w:pPr>
              <w:keepLines/>
              <w:spacing w:after="0"/>
              <w:jc w:val="center"/>
              <w:rPr>
                <w:rFonts w:ascii="Arial" w:hAnsi="Arial"/>
                <w:noProof/>
                <w:sz w:val="18"/>
              </w:rPr>
            </w:pPr>
            <w:r w:rsidRPr="00806803">
              <w:rPr>
                <w:rFonts w:ascii="Arial" w:eastAsia="?? ??" w:hAnsi="Arial"/>
                <w:sz w:val="18"/>
              </w:rPr>
              <w:t>REG bundle size</w:t>
            </w:r>
          </w:p>
        </w:tc>
        <w:tc>
          <w:tcPr>
            <w:tcW w:w="1060" w:type="pct"/>
          </w:tcPr>
          <w:p w:rsidR="00B762D2" w:rsidRPr="00806803" w:rsidRDefault="00B762D2" w:rsidP="0033471C">
            <w:pPr>
              <w:keepLines/>
              <w:spacing w:after="0"/>
              <w:jc w:val="center"/>
              <w:rPr>
                <w:rFonts w:ascii="Arial" w:eastAsia="?? ??" w:hAnsi="Arial"/>
                <w:sz w:val="18"/>
              </w:rPr>
            </w:pPr>
          </w:p>
        </w:tc>
      </w:tr>
      <w:tr w:rsidR="00B762D2" w:rsidRPr="00806803" w:rsidTr="0033471C">
        <w:trPr>
          <w:trHeight w:val="185"/>
          <w:jc w:val="center"/>
        </w:trPr>
        <w:tc>
          <w:tcPr>
            <w:tcW w:w="442" w:type="pct"/>
            <w:vMerge/>
            <w:shd w:val="clear" w:color="auto" w:fill="auto"/>
          </w:tcPr>
          <w:p w:rsidR="00B762D2" w:rsidRPr="00806803" w:rsidRDefault="00B762D2" w:rsidP="0033471C">
            <w:pPr>
              <w:keepLines/>
              <w:spacing w:after="0"/>
              <w:rPr>
                <w:rFonts w:ascii="Arial" w:hAnsi="Arial"/>
                <w:noProof/>
                <w:sz w:val="18"/>
              </w:rPr>
            </w:pPr>
          </w:p>
        </w:tc>
        <w:tc>
          <w:tcPr>
            <w:tcW w:w="1318" w:type="pct"/>
            <w:gridSpan w:val="3"/>
            <w:shd w:val="clear" w:color="auto" w:fill="auto"/>
            <w:vAlign w:val="center"/>
          </w:tcPr>
          <w:p w:rsidR="00B762D2" w:rsidRPr="00806803" w:rsidRDefault="00B762D2" w:rsidP="0033471C">
            <w:pPr>
              <w:keepLines/>
              <w:spacing w:after="0"/>
              <w:rPr>
                <w:rFonts w:ascii="Arial" w:eastAsia="?? ??" w:hAnsi="Arial"/>
                <w:sz w:val="18"/>
              </w:rPr>
            </w:pPr>
            <w:r w:rsidRPr="00806803">
              <w:rPr>
                <w:rFonts w:ascii="Arial" w:eastAsia="?? ??" w:hAnsi="Arial"/>
                <w:sz w:val="18"/>
              </w:rPr>
              <w:t>REG bundle size</w:t>
            </w:r>
          </w:p>
        </w:tc>
        <w:tc>
          <w:tcPr>
            <w:tcW w:w="435" w:type="pct"/>
            <w:shd w:val="clear" w:color="auto" w:fill="auto"/>
            <w:vAlign w:val="center"/>
          </w:tcPr>
          <w:p w:rsidR="00B762D2" w:rsidRPr="00806803" w:rsidRDefault="00B762D2" w:rsidP="0033471C">
            <w:pPr>
              <w:keepLines/>
              <w:spacing w:after="0"/>
              <w:jc w:val="center"/>
              <w:rPr>
                <w:rFonts w:ascii="Arial" w:eastAsia="?? ??" w:hAnsi="Arial"/>
                <w:sz w:val="18"/>
              </w:rPr>
            </w:pPr>
          </w:p>
        </w:tc>
        <w:tc>
          <w:tcPr>
            <w:tcW w:w="1745" w:type="pct"/>
            <w:shd w:val="clear" w:color="auto" w:fill="auto"/>
          </w:tcPr>
          <w:p w:rsidR="00B762D2" w:rsidRPr="00806803" w:rsidRDefault="00B762D2" w:rsidP="0033471C">
            <w:pPr>
              <w:keepLines/>
              <w:spacing w:after="0"/>
              <w:jc w:val="center"/>
              <w:rPr>
                <w:rFonts w:ascii="Arial" w:hAnsi="Arial"/>
                <w:noProof/>
                <w:sz w:val="18"/>
              </w:rPr>
            </w:pPr>
            <w:r w:rsidRPr="00806803">
              <w:rPr>
                <w:rFonts w:ascii="Arial" w:hAnsi="Arial"/>
                <w:noProof/>
                <w:sz w:val="18"/>
              </w:rPr>
              <w:t>6</w:t>
            </w:r>
          </w:p>
        </w:tc>
        <w:tc>
          <w:tcPr>
            <w:tcW w:w="1060" w:type="pct"/>
          </w:tcPr>
          <w:p w:rsidR="00B762D2" w:rsidRPr="00806803" w:rsidRDefault="00B762D2" w:rsidP="0033471C">
            <w:pPr>
              <w:keepLines/>
              <w:spacing w:after="0"/>
              <w:jc w:val="center"/>
              <w:rPr>
                <w:rFonts w:ascii="Arial" w:hAnsi="Arial"/>
                <w:noProof/>
                <w:sz w:val="18"/>
              </w:rPr>
            </w:pPr>
          </w:p>
        </w:tc>
      </w:tr>
      <w:tr w:rsidR="00B762D2" w:rsidRPr="00806803" w:rsidTr="0033471C">
        <w:trPr>
          <w:trHeight w:val="174"/>
          <w:jc w:val="center"/>
        </w:trPr>
        <w:tc>
          <w:tcPr>
            <w:tcW w:w="1760" w:type="pct"/>
            <w:gridSpan w:val="4"/>
            <w:shd w:val="clear" w:color="auto" w:fill="auto"/>
          </w:tcPr>
          <w:p w:rsidR="00B762D2" w:rsidRPr="00806803" w:rsidRDefault="00B762D2" w:rsidP="0033471C">
            <w:pPr>
              <w:keepLines/>
              <w:spacing w:after="0"/>
              <w:rPr>
                <w:rFonts w:ascii="Arial" w:hAnsi="Arial"/>
                <w:noProof/>
                <w:sz w:val="18"/>
              </w:rPr>
            </w:pPr>
            <w:r w:rsidRPr="00806803">
              <w:rPr>
                <w:rFonts w:ascii="Arial" w:hAnsi="Arial"/>
                <w:noProof/>
                <w:sz w:val="18"/>
              </w:rPr>
              <w:t>DRX</w:t>
            </w:r>
          </w:p>
        </w:tc>
        <w:tc>
          <w:tcPr>
            <w:tcW w:w="435" w:type="pct"/>
            <w:shd w:val="clear" w:color="auto" w:fill="auto"/>
          </w:tcPr>
          <w:p w:rsidR="00B762D2" w:rsidRPr="00806803" w:rsidRDefault="00B762D2" w:rsidP="0033471C">
            <w:pPr>
              <w:keepLines/>
              <w:spacing w:after="0"/>
              <w:jc w:val="center"/>
              <w:rPr>
                <w:rFonts w:ascii="Arial" w:hAnsi="Arial"/>
                <w:noProof/>
                <w:sz w:val="18"/>
              </w:rPr>
            </w:pPr>
          </w:p>
        </w:tc>
        <w:tc>
          <w:tcPr>
            <w:tcW w:w="1745" w:type="pct"/>
            <w:shd w:val="clear" w:color="auto" w:fill="auto"/>
          </w:tcPr>
          <w:p w:rsidR="00B762D2" w:rsidRPr="00806803" w:rsidRDefault="00B762D2" w:rsidP="0033471C">
            <w:pPr>
              <w:keepLines/>
              <w:spacing w:after="0"/>
              <w:jc w:val="center"/>
              <w:rPr>
                <w:rFonts w:ascii="Arial" w:hAnsi="Arial"/>
                <w:iCs/>
                <w:sz w:val="18"/>
              </w:rPr>
            </w:pPr>
            <w:r w:rsidRPr="00806803">
              <w:rPr>
                <w:rFonts w:ascii="Arial" w:hAnsi="Arial"/>
                <w:iCs/>
                <w:sz w:val="18"/>
              </w:rPr>
              <w:t>OFF</w:t>
            </w:r>
          </w:p>
        </w:tc>
        <w:tc>
          <w:tcPr>
            <w:tcW w:w="1060" w:type="pct"/>
          </w:tcPr>
          <w:p w:rsidR="00B762D2" w:rsidRPr="00806803" w:rsidRDefault="00B762D2" w:rsidP="0033471C">
            <w:pPr>
              <w:keepLines/>
              <w:spacing w:after="0"/>
              <w:jc w:val="center"/>
              <w:rPr>
                <w:rFonts w:ascii="Arial" w:hAnsi="Arial"/>
                <w:i/>
                <w:iCs/>
                <w:sz w:val="18"/>
              </w:rPr>
            </w:pPr>
          </w:p>
        </w:tc>
      </w:tr>
      <w:tr w:rsidR="00B762D2" w:rsidRPr="00806803" w:rsidTr="0033471C">
        <w:trPr>
          <w:trHeight w:val="162"/>
          <w:jc w:val="center"/>
        </w:trPr>
        <w:tc>
          <w:tcPr>
            <w:tcW w:w="1760" w:type="pct"/>
            <w:gridSpan w:val="4"/>
            <w:shd w:val="clear" w:color="auto" w:fill="auto"/>
          </w:tcPr>
          <w:p w:rsidR="00B762D2" w:rsidRPr="00806803" w:rsidRDefault="00B762D2" w:rsidP="0033471C">
            <w:pPr>
              <w:keepLines/>
              <w:spacing w:after="0"/>
              <w:rPr>
                <w:rFonts w:ascii="Arial" w:hAnsi="Arial"/>
                <w:noProof/>
                <w:sz w:val="18"/>
              </w:rPr>
            </w:pPr>
            <w:r w:rsidRPr="00806803">
              <w:rPr>
                <w:rFonts w:ascii="Arial" w:hAnsi="Arial"/>
                <w:noProof/>
                <w:sz w:val="18"/>
              </w:rPr>
              <w:t xml:space="preserve">Gap pattern ID </w:t>
            </w:r>
          </w:p>
        </w:tc>
        <w:tc>
          <w:tcPr>
            <w:tcW w:w="435" w:type="pct"/>
            <w:shd w:val="clear" w:color="auto" w:fill="auto"/>
          </w:tcPr>
          <w:p w:rsidR="00B762D2" w:rsidRPr="00806803" w:rsidRDefault="00B762D2" w:rsidP="0033471C">
            <w:pPr>
              <w:keepLines/>
              <w:spacing w:after="0"/>
              <w:jc w:val="center"/>
              <w:rPr>
                <w:rFonts w:ascii="Arial" w:hAnsi="Arial"/>
                <w:noProof/>
                <w:sz w:val="18"/>
              </w:rPr>
            </w:pPr>
          </w:p>
        </w:tc>
        <w:tc>
          <w:tcPr>
            <w:tcW w:w="1745" w:type="pct"/>
            <w:shd w:val="clear" w:color="auto" w:fill="auto"/>
          </w:tcPr>
          <w:p w:rsidR="00B762D2" w:rsidRPr="00806803" w:rsidRDefault="00B762D2" w:rsidP="0033471C">
            <w:pPr>
              <w:keepLines/>
              <w:spacing w:after="0"/>
              <w:jc w:val="center"/>
              <w:rPr>
                <w:rFonts w:ascii="Arial" w:hAnsi="Arial"/>
                <w:iCs/>
                <w:sz w:val="18"/>
              </w:rPr>
            </w:pPr>
            <w:r w:rsidRPr="00806803">
              <w:rPr>
                <w:rFonts w:ascii="Arial" w:hAnsi="Arial"/>
                <w:iCs/>
                <w:sz w:val="18"/>
              </w:rPr>
              <w:t>gp0</w:t>
            </w:r>
          </w:p>
        </w:tc>
        <w:tc>
          <w:tcPr>
            <w:tcW w:w="1060" w:type="pct"/>
          </w:tcPr>
          <w:p w:rsidR="00B762D2" w:rsidRPr="00806803" w:rsidRDefault="00B762D2" w:rsidP="0033471C">
            <w:pPr>
              <w:keepLines/>
              <w:spacing w:after="0"/>
              <w:jc w:val="center"/>
              <w:rPr>
                <w:rFonts w:ascii="Arial" w:hAnsi="Arial"/>
                <w:iCs/>
                <w:sz w:val="18"/>
              </w:rPr>
            </w:pPr>
          </w:p>
        </w:tc>
      </w:tr>
      <w:tr w:rsidR="00B762D2" w:rsidRPr="00806803" w:rsidTr="0033471C">
        <w:trPr>
          <w:trHeight w:val="162"/>
          <w:jc w:val="center"/>
        </w:trPr>
        <w:tc>
          <w:tcPr>
            <w:tcW w:w="1760" w:type="pct"/>
            <w:gridSpan w:val="4"/>
            <w:shd w:val="clear" w:color="auto" w:fill="auto"/>
          </w:tcPr>
          <w:p w:rsidR="00B762D2" w:rsidRPr="00806803" w:rsidRDefault="00B762D2" w:rsidP="0033471C">
            <w:pPr>
              <w:keepLines/>
              <w:spacing w:after="0"/>
              <w:rPr>
                <w:rFonts w:ascii="Arial" w:hAnsi="Arial"/>
                <w:sz w:val="18"/>
              </w:rPr>
            </w:pPr>
            <w:r w:rsidRPr="00806803">
              <w:rPr>
                <w:rFonts w:ascii="Arial" w:hAnsi="Arial"/>
                <w:sz w:val="18"/>
              </w:rPr>
              <w:t>rlmInSyncOutOfSyncThreshold</w:t>
            </w:r>
          </w:p>
        </w:tc>
        <w:tc>
          <w:tcPr>
            <w:tcW w:w="435" w:type="pct"/>
            <w:shd w:val="clear" w:color="auto" w:fill="auto"/>
          </w:tcPr>
          <w:p w:rsidR="00B762D2" w:rsidRPr="00806803" w:rsidRDefault="00B762D2" w:rsidP="0033471C">
            <w:pPr>
              <w:keepLines/>
              <w:spacing w:after="0"/>
              <w:jc w:val="center"/>
              <w:rPr>
                <w:rFonts w:ascii="Arial" w:hAnsi="Arial"/>
                <w:noProof/>
                <w:sz w:val="18"/>
              </w:rPr>
            </w:pPr>
          </w:p>
        </w:tc>
        <w:tc>
          <w:tcPr>
            <w:tcW w:w="1745" w:type="pct"/>
            <w:shd w:val="clear" w:color="auto" w:fill="auto"/>
          </w:tcPr>
          <w:p w:rsidR="00B762D2" w:rsidRPr="00806803" w:rsidRDefault="00B762D2" w:rsidP="0033471C">
            <w:pPr>
              <w:keepLines/>
              <w:spacing w:after="0"/>
              <w:jc w:val="center"/>
              <w:rPr>
                <w:rFonts w:ascii="Arial" w:hAnsi="Arial"/>
                <w:iCs/>
                <w:sz w:val="18"/>
              </w:rPr>
            </w:pPr>
            <w:r w:rsidRPr="00806803">
              <w:rPr>
                <w:rFonts w:ascii="Arial" w:hAnsi="Arial"/>
                <w:iCs/>
                <w:sz w:val="18"/>
              </w:rPr>
              <w:t>absent</w:t>
            </w:r>
          </w:p>
        </w:tc>
        <w:tc>
          <w:tcPr>
            <w:tcW w:w="1060" w:type="pct"/>
          </w:tcPr>
          <w:p w:rsidR="00B762D2" w:rsidRPr="00806803" w:rsidRDefault="00B762D2" w:rsidP="0033471C">
            <w:pPr>
              <w:keepLines/>
              <w:spacing w:after="0"/>
              <w:jc w:val="center"/>
              <w:rPr>
                <w:rFonts w:ascii="Arial" w:hAnsi="Arial"/>
                <w:iCs/>
                <w:sz w:val="18"/>
              </w:rPr>
            </w:pPr>
            <w:r w:rsidRPr="00806803">
              <w:rPr>
                <w:rFonts w:ascii="Arial" w:hAnsi="Arial"/>
                <w:iCs/>
                <w:sz w:val="18"/>
              </w:rPr>
              <w:t>When the field is absent, the UE applies the value 0. (Table 8.1.1-1).</w:t>
            </w:r>
          </w:p>
        </w:tc>
      </w:tr>
      <w:tr w:rsidR="00B762D2" w:rsidRPr="00806803" w:rsidTr="0033471C">
        <w:trPr>
          <w:trHeight w:val="336"/>
          <w:jc w:val="center"/>
        </w:trPr>
        <w:tc>
          <w:tcPr>
            <w:tcW w:w="1760" w:type="pct"/>
            <w:gridSpan w:val="4"/>
            <w:shd w:val="clear" w:color="auto" w:fill="auto"/>
          </w:tcPr>
          <w:p w:rsidR="00B762D2" w:rsidRPr="00806803" w:rsidRDefault="00B762D2" w:rsidP="0033471C">
            <w:pPr>
              <w:keepLines/>
              <w:spacing w:after="0"/>
              <w:rPr>
                <w:rFonts w:ascii="Arial" w:hAnsi="Arial"/>
                <w:noProof/>
                <w:sz w:val="18"/>
              </w:rPr>
            </w:pPr>
            <w:r w:rsidRPr="00806803">
              <w:rPr>
                <w:rFonts w:ascii="Arial" w:hAnsi="Arial"/>
                <w:sz w:val="18"/>
              </w:rPr>
              <w:t>rsrp-ThresholdSSB</w:t>
            </w:r>
          </w:p>
        </w:tc>
        <w:tc>
          <w:tcPr>
            <w:tcW w:w="435" w:type="pct"/>
            <w:shd w:val="clear" w:color="auto" w:fill="auto"/>
          </w:tcPr>
          <w:p w:rsidR="00B762D2" w:rsidRPr="00806803" w:rsidRDefault="00B762D2" w:rsidP="0033471C">
            <w:pPr>
              <w:keepLines/>
              <w:spacing w:after="0"/>
              <w:jc w:val="center"/>
              <w:rPr>
                <w:rFonts w:ascii="Arial" w:hAnsi="Arial"/>
                <w:noProof/>
                <w:sz w:val="18"/>
              </w:rPr>
            </w:pPr>
            <w:r w:rsidRPr="00806803">
              <w:rPr>
                <w:rFonts w:ascii="Arial" w:hAnsi="Arial"/>
                <w:noProof/>
                <w:sz w:val="18"/>
              </w:rPr>
              <w:t>dBm</w:t>
            </w:r>
          </w:p>
        </w:tc>
        <w:tc>
          <w:tcPr>
            <w:tcW w:w="1745" w:type="pct"/>
            <w:shd w:val="clear" w:color="auto" w:fill="auto"/>
          </w:tcPr>
          <w:p w:rsidR="00B762D2" w:rsidRPr="00806803" w:rsidRDefault="00B762D2" w:rsidP="0033471C">
            <w:pPr>
              <w:keepLines/>
              <w:spacing w:after="0"/>
              <w:jc w:val="center"/>
              <w:rPr>
                <w:rFonts w:ascii="Arial" w:hAnsi="Arial"/>
                <w:noProof/>
                <w:sz w:val="18"/>
              </w:rPr>
            </w:pPr>
            <w:r w:rsidRPr="00806803">
              <w:rPr>
                <w:rFonts w:ascii="Arial" w:hAnsi="Arial"/>
                <w:iCs/>
                <w:sz w:val="18"/>
              </w:rPr>
              <w:t>TBD</w:t>
            </w:r>
          </w:p>
        </w:tc>
        <w:tc>
          <w:tcPr>
            <w:tcW w:w="1060" w:type="pct"/>
          </w:tcPr>
          <w:p w:rsidR="00B762D2" w:rsidRPr="00806803" w:rsidRDefault="00B762D2" w:rsidP="0033471C">
            <w:pPr>
              <w:keepLines/>
              <w:spacing w:after="0"/>
              <w:jc w:val="center"/>
              <w:rPr>
                <w:rFonts w:ascii="Arial" w:hAnsi="Arial"/>
                <w:iCs/>
                <w:sz w:val="18"/>
              </w:rPr>
            </w:pPr>
            <w:r w:rsidRPr="00806803">
              <w:rPr>
                <w:rFonts w:ascii="Arial" w:hAnsi="Arial"/>
                <w:noProof/>
                <w:sz w:val="18"/>
              </w:rPr>
              <w:t>Threshold used for Q</w:t>
            </w:r>
            <w:r w:rsidRPr="00806803">
              <w:rPr>
                <w:rFonts w:ascii="Arial" w:hAnsi="Arial"/>
                <w:noProof/>
                <w:sz w:val="18"/>
                <w:vertAlign w:val="subscript"/>
              </w:rPr>
              <w:t>out_LR_SSB</w:t>
            </w:r>
          </w:p>
        </w:tc>
      </w:tr>
      <w:tr w:rsidR="00B762D2" w:rsidRPr="00806803" w:rsidTr="0033471C">
        <w:trPr>
          <w:trHeight w:val="336"/>
          <w:jc w:val="center"/>
        </w:trPr>
        <w:tc>
          <w:tcPr>
            <w:tcW w:w="1760" w:type="pct"/>
            <w:gridSpan w:val="4"/>
            <w:shd w:val="clear" w:color="auto" w:fill="auto"/>
          </w:tcPr>
          <w:p w:rsidR="00B762D2" w:rsidRPr="00806803" w:rsidRDefault="00B762D2" w:rsidP="0033471C">
            <w:pPr>
              <w:keepLines/>
              <w:spacing w:after="0"/>
              <w:rPr>
                <w:rFonts w:ascii="Arial" w:hAnsi="Arial"/>
                <w:sz w:val="18"/>
              </w:rPr>
            </w:pPr>
            <w:r w:rsidRPr="00806803">
              <w:rPr>
                <w:rFonts w:ascii="Arial" w:hAnsi="Arial"/>
                <w:sz w:val="18"/>
              </w:rPr>
              <w:t>powerControlOffsetSS</w:t>
            </w:r>
          </w:p>
        </w:tc>
        <w:tc>
          <w:tcPr>
            <w:tcW w:w="435" w:type="pct"/>
            <w:shd w:val="clear" w:color="auto" w:fill="auto"/>
          </w:tcPr>
          <w:p w:rsidR="00B762D2" w:rsidRPr="00806803" w:rsidRDefault="00B762D2" w:rsidP="0033471C">
            <w:pPr>
              <w:keepLines/>
              <w:spacing w:after="0"/>
              <w:jc w:val="center"/>
              <w:rPr>
                <w:rFonts w:ascii="Arial" w:hAnsi="Arial"/>
                <w:noProof/>
                <w:sz w:val="18"/>
              </w:rPr>
            </w:pPr>
          </w:p>
        </w:tc>
        <w:tc>
          <w:tcPr>
            <w:tcW w:w="1745" w:type="pct"/>
            <w:shd w:val="clear" w:color="auto" w:fill="auto"/>
          </w:tcPr>
          <w:p w:rsidR="00B762D2" w:rsidRPr="00806803" w:rsidRDefault="00B762D2" w:rsidP="0033471C">
            <w:pPr>
              <w:keepLines/>
              <w:spacing w:after="0"/>
              <w:jc w:val="center"/>
              <w:rPr>
                <w:rFonts w:ascii="Arial" w:hAnsi="Arial"/>
                <w:iCs/>
                <w:sz w:val="18"/>
              </w:rPr>
            </w:pPr>
            <w:r w:rsidRPr="00806803">
              <w:rPr>
                <w:rFonts w:ascii="Arial" w:hAnsi="Arial"/>
                <w:iCs/>
                <w:sz w:val="18"/>
              </w:rPr>
              <w:t>db0</w:t>
            </w:r>
          </w:p>
        </w:tc>
        <w:tc>
          <w:tcPr>
            <w:tcW w:w="1060" w:type="pct"/>
          </w:tcPr>
          <w:p w:rsidR="00B762D2" w:rsidRPr="00806803" w:rsidRDefault="00B762D2" w:rsidP="0033471C">
            <w:pPr>
              <w:keepLines/>
              <w:spacing w:after="0"/>
              <w:jc w:val="center"/>
              <w:rPr>
                <w:rFonts w:ascii="Arial" w:hAnsi="Arial"/>
                <w:noProof/>
                <w:sz w:val="18"/>
              </w:rPr>
            </w:pPr>
            <w:r w:rsidRPr="00806803">
              <w:rPr>
                <w:rFonts w:ascii="Arial" w:hAnsi="Arial"/>
                <w:noProof/>
                <w:sz w:val="18"/>
              </w:rPr>
              <w:t>Used for deriving rsrp-ThresholdCSI-RS</w:t>
            </w:r>
          </w:p>
        </w:tc>
      </w:tr>
      <w:tr w:rsidR="00B762D2" w:rsidRPr="00806803" w:rsidTr="0033471C">
        <w:trPr>
          <w:trHeight w:val="162"/>
          <w:jc w:val="center"/>
        </w:trPr>
        <w:tc>
          <w:tcPr>
            <w:tcW w:w="1760" w:type="pct"/>
            <w:gridSpan w:val="4"/>
            <w:shd w:val="clear" w:color="auto" w:fill="auto"/>
          </w:tcPr>
          <w:p w:rsidR="00B762D2" w:rsidRPr="00806803" w:rsidRDefault="00B762D2" w:rsidP="0033471C">
            <w:pPr>
              <w:keepLines/>
              <w:spacing w:after="0"/>
              <w:rPr>
                <w:rFonts w:ascii="Arial" w:hAnsi="Arial"/>
                <w:noProof/>
                <w:sz w:val="18"/>
              </w:rPr>
            </w:pPr>
            <w:r w:rsidRPr="00806803">
              <w:rPr>
                <w:rFonts w:ascii="Arial" w:hAnsi="Arial"/>
                <w:noProof/>
                <w:sz w:val="18"/>
              </w:rPr>
              <w:t>beamFailureInstanceMaxCount</w:t>
            </w:r>
          </w:p>
        </w:tc>
        <w:tc>
          <w:tcPr>
            <w:tcW w:w="435" w:type="pct"/>
            <w:shd w:val="clear" w:color="auto" w:fill="auto"/>
          </w:tcPr>
          <w:p w:rsidR="00B762D2" w:rsidRPr="00806803" w:rsidRDefault="00B762D2" w:rsidP="0033471C">
            <w:pPr>
              <w:keepLines/>
              <w:spacing w:after="0"/>
              <w:jc w:val="center"/>
              <w:rPr>
                <w:rFonts w:ascii="Arial" w:hAnsi="Arial"/>
                <w:iCs/>
                <w:sz w:val="18"/>
              </w:rPr>
            </w:pPr>
          </w:p>
        </w:tc>
        <w:tc>
          <w:tcPr>
            <w:tcW w:w="1745" w:type="pct"/>
            <w:shd w:val="clear" w:color="auto" w:fill="auto"/>
          </w:tcPr>
          <w:p w:rsidR="00B762D2" w:rsidRPr="00806803" w:rsidRDefault="00B762D2" w:rsidP="0033471C">
            <w:pPr>
              <w:keepLines/>
              <w:spacing w:after="0"/>
              <w:jc w:val="center"/>
              <w:rPr>
                <w:rFonts w:ascii="Arial" w:hAnsi="Arial"/>
                <w:iCs/>
                <w:sz w:val="18"/>
              </w:rPr>
            </w:pPr>
            <w:r w:rsidRPr="00806803">
              <w:rPr>
                <w:rFonts w:ascii="Arial" w:hAnsi="Arial" w:hint="eastAsia"/>
                <w:iCs/>
                <w:sz w:val="18"/>
                <w:lang w:eastAsia="zh-CN"/>
              </w:rPr>
              <w:t>n</w:t>
            </w:r>
            <w:r w:rsidRPr="00806803">
              <w:rPr>
                <w:rFonts w:ascii="Arial" w:hAnsi="Arial"/>
                <w:iCs/>
                <w:sz w:val="18"/>
              </w:rPr>
              <w:t>1</w:t>
            </w:r>
          </w:p>
        </w:tc>
        <w:tc>
          <w:tcPr>
            <w:tcW w:w="1060" w:type="pct"/>
          </w:tcPr>
          <w:p w:rsidR="00B762D2" w:rsidRPr="00806803" w:rsidRDefault="00B762D2" w:rsidP="0033471C">
            <w:pPr>
              <w:keepLines/>
              <w:spacing w:after="0"/>
              <w:jc w:val="center"/>
              <w:rPr>
                <w:rFonts w:ascii="Arial" w:hAnsi="Arial"/>
                <w:iCs/>
                <w:sz w:val="18"/>
              </w:rPr>
            </w:pPr>
            <w:r w:rsidRPr="00806803">
              <w:rPr>
                <w:rFonts w:ascii="Arial" w:hAnsi="Arial"/>
                <w:iCs/>
                <w:sz w:val="18"/>
              </w:rPr>
              <w:t>see clause 5.17 of TS 38.321 [7]</w:t>
            </w:r>
          </w:p>
        </w:tc>
      </w:tr>
      <w:tr w:rsidR="00B762D2" w:rsidRPr="00806803" w:rsidTr="0033471C">
        <w:trPr>
          <w:trHeight w:val="162"/>
          <w:jc w:val="center"/>
        </w:trPr>
        <w:tc>
          <w:tcPr>
            <w:tcW w:w="1760" w:type="pct"/>
            <w:gridSpan w:val="4"/>
            <w:shd w:val="clear" w:color="auto" w:fill="auto"/>
          </w:tcPr>
          <w:p w:rsidR="00B762D2" w:rsidRPr="00806803" w:rsidRDefault="00B762D2" w:rsidP="0033471C">
            <w:pPr>
              <w:keepLines/>
              <w:spacing w:after="0"/>
              <w:rPr>
                <w:rFonts w:ascii="Arial" w:hAnsi="Arial"/>
                <w:noProof/>
                <w:sz w:val="18"/>
              </w:rPr>
            </w:pPr>
            <w:r w:rsidRPr="00806803">
              <w:rPr>
                <w:rFonts w:ascii="Arial" w:hAnsi="Arial"/>
                <w:noProof/>
                <w:sz w:val="18"/>
              </w:rPr>
              <w:t>beamFailureDetectionTimer</w:t>
            </w:r>
          </w:p>
        </w:tc>
        <w:tc>
          <w:tcPr>
            <w:tcW w:w="435" w:type="pct"/>
            <w:shd w:val="clear" w:color="auto" w:fill="auto"/>
          </w:tcPr>
          <w:p w:rsidR="00B762D2" w:rsidRPr="00806803" w:rsidRDefault="00B762D2" w:rsidP="0033471C">
            <w:pPr>
              <w:keepLines/>
              <w:spacing w:after="0"/>
              <w:jc w:val="center"/>
              <w:rPr>
                <w:rFonts w:ascii="Arial" w:hAnsi="Arial"/>
                <w:iCs/>
                <w:sz w:val="18"/>
              </w:rPr>
            </w:pPr>
          </w:p>
        </w:tc>
        <w:tc>
          <w:tcPr>
            <w:tcW w:w="1745" w:type="pct"/>
            <w:shd w:val="clear" w:color="auto" w:fill="auto"/>
          </w:tcPr>
          <w:p w:rsidR="00B762D2" w:rsidRPr="00806803" w:rsidRDefault="00B762D2" w:rsidP="0033471C">
            <w:pPr>
              <w:keepLines/>
              <w:spacing w:after="0"/>
              <w:jc w:val="center"/>
              <w:rPr>
                <w:rFonts w:ascii="Arial" w:hAnsi="Arial"/>
                <w:i/>
                <w:iCs/>
                <w:sz w:val="18"/>
              </w:rPr>
            </w:pPr>
            <w:r w:rsidRPr="00806803">
              <w:rPr>
                <w:rFonts w:ascii="Arial" w:hAnsi="Arial"/>
                <w:noProof/>
                <w:sz w:val="18"/>
              </w:rPr>
              <w:t>pbfd4</w:t>
            </w:r>
          </w:p>
        </w:tc>
        <w:tc>
          <w:tcPr>
            <w:tcW w:w="1060" w:type="pct"/>
          </w:tcPr>
          <w:p w:rsidR="00B762D2" w:rsidRPr="00806803" w:rsidRDefault="00B762D2" w:rsidP="0033471C">
            <w:pPr>
              <w:keepLines/>
              <w:spacing w:after="0"/>
              <w:jc w:val="center"/>
              <w:rPr>
                <w:rFonts w:ascii="Arial" w:hAnsi="Arial"/>
                <w:noProof/>
                <w:sz w:val="18"/>
              </w:rPr>
            </w:pPr>
            <w:r w:rsidRPr="00806803">
              <w:rPr>
                <w:rFonts w:ascii="Arial" w:hAnsi="Arial"/>
                <w:iCs/>
                <w:sz w:val="18"/>
              </w:rPr>
              <w:t>see clause 5.17 of TS 38.321 [7]</w:t>
            </w:r>
          </w:p>
        </w:tc>
      </w:tr>
      <w:tr w:rsidR="00B762D2" w:rsidRPr="00806803" w:rsidTr="0033471C">
        <w:trPr>
          <w:trHeight w:val="61"/>
          <w:jc w:val="center"/>
        </w:trPr>
        <w:tc>
          <w:tcPr>
            <w:tcW w:w="1188" w:type="pct"/>
            <w:gridSpan w:val="3"/>
            <w:shd w:val="clear" w:color="auto" w:fill="auto"/>
            <w:vAlign w:val="center"/>
          </w:tcPr>
          <w:p w:rsidR="00B762D2" w:rsidRPr="00806803" w:rsidRDefault="00B762D2" w:rsidP="0033471C">
            <w:pPr>
              <w:pStyle w:val="TAL"/>
              <w:rPr>
                <w:rFonts w:cs="Arial"/>
                <w:bCs/>
              </w:rPr>
            </w:pPr>
            <w:r w:rsidRPr="00806803">
              <w:rPr>
                <w:noProof/>
              </w:rPr>
              <w:t>CSI-RS configuration for CSI reporting</w:t>
            </w:r>
          </w:p>
        </w:tc>
        <w:tc>
          <w:tcPr>
            <w:tcW w:w="572" w:type="pct"/>
            <w:shd w:val="clear" w:color="auto" w:fill="auto"/>
          </w:tcPr>
          <w:p w:rsidR="00B762D2" w:rsidRPr="00806803" w:rsidRDefault="00B762D2" w:rsidP="0033471C">
            <w:pPr>
              <w:pStyle w:val="TAL"/>
              <w:rPr>
                <w:noProof/>
                <w:lang w:val="it-IT"/>
              </w:rPr>
            </w:pPr>
            <w:r w:rsidRPr="00806803">
              <w:rPr>
                <w:noProof/>
                <w:lang w:val="it-IT"/>
              </w:rPr>
              <w:t>Config 1, 2</w:t>
            </w:r>
          </w:p>
        </w:tc>
        <w:tc>
          <w:tcPr>
            <w:tcW w:w="435" w:type="pct"/>
            <w:shd w:val="clear" w:color="auto" w:fill="auto"/>
          </w:tcPr>
          <w:p w:rsidR="00B762D2" w:rsidRPr="00806803" w:rsidRDefault="00B762D2" w:rsidP="0033471C">
            <w:pPr>
              <w:pStyle w:val="TAC"/>
              <w:rPr>
                <w:noProof/>
                <w:lang w:val="it-IT"/>
              </w:rPr>
            </w:pPr>
          </w:p>
        </w:tc>
        <w:tc>
          <w:tcPr>
            <w:tcW w:w="1745" w:type="pct"/>
          </w:tcPr>
          <w:p w:rsidR="00B762D2" w:rsidRPr="00806803" w:rsidRDefault="00B762D2" w:rsidP="0033471C">
            <w:pPr>
              <w:pStyle w:val="TAC"/>
              <w:rPr>
                <w:noProof/>
              </w:rPr>
            </w:pPr>
            <w:r w:rsidRPr="00806803">
              <w:rPr>
                <w:szCs w:val="18"/>
              </w:rPr>
              <w:t>[CSI-RS.3.1 TDD]</w:t>
            </w:r>
          </w:p>
        </w:tc>
        <w:tc>
          <w:tcPr>
            <w:tcW w:w="1060" w:type="pct"/>
          </w:tcPr>
          <w:p w:rsidR="00B762D2" w:rsidRPr="00806803" w:rsidRDefault="00B762D2" w:rsidP="0033471C">
            <w:pPr>
              <w:pStyle w:val="TAC"/>
              <w:rPr>
                <w:szCs w:val="18"/>
              </w:rPr>
            </w:pPr>
          </w:p>
        </w:tc>
      </w:tr>
      <w:tr w:rsidR="00B762D2" w:rsidRPr="00806803" w:rsidTr="0033471C">
        <w:trPr>
          <w:trHeight w:val="61"/>
          <w:jc w:val="center"/>
        </w:trPr>
        <w:tc>
          <w:tcPr>
            <w:tcW w:w="1760" w:type="pct"/>
            <w:gridSpan w:val="4"/>
            <w:shd w:val="clear" w:color="auto" w:fill="auto"/>
            <w:vAlign w:val="center"/>
          </w:tcPr>
          <w:p w:rsidR="00B762D2" w:rsidRPr="00806803" w:rsidRDefault="00B762D2" w:rsidP="0033471C">
            <w:pPr>
              <w:pStyle w:val="TAL"/>
              <w:rPr>
                <w:noProof/>
                <w:lang w:val="it-IT"/>
              </w:rPr>
            </w:pPr>
            <w:r w:rsidRPr="00806803">
              <w:rPr>
                <w:noProof/>
                <w:lang w:val="it-IT"/>
              </w:rPr>
              <w:t>TCI states</w:t>
            </w:r>
          </w:p>
        </w:tc>
        <w:tc>
          <w:tcPr>
            <w:tcW w:w="435" w:type="pct"/>
            <w:shd w:val="clear" w:color="auto" w:fill="auto"/>
          </w:tcPr>
          <w:p w:rsidR="00B762D2" w:rsidRPr="00806803" w:rsidRDefault="00B762D2" w:rsidP="0033471C">
            <w:pPr>
              <w:pStyle w:val="TAC"/>
              <w:rPr>
                <w:noProof/>
                <w:lang w:val="it-IT"/>
              </w:rPr>
            </w:pPr>
          </w:p>
        </w:tc>
        <w:tc>
          <w:tcPr>
            <w:tcW w:w="1745" w:type="pct"/>
          </w:tcPr>
          <w:p w:rsidR="00B762D2" w:rsidRPr="00806803" w:rsidRDefault="00B762D2" w:rsidP="0033471C">
            <w:pPr>
              <w:pStyle w:val="TAC"/>
              <w:rPr>
                <w:szCs w:val="18"/>
              </w:rPr>
            </w:pPr>
            <w:r w:rsidRPr="00806803">
              <w:rPr>
                <w:szCs w:val="18"/>
              </w:rPr>
              <w:t>[</w:t>
            </w:r>
            <w:r w:rsidRPr="00806803">
              <w:rPr>
                <w:rFonts w:eastAsia="MS Mincho"/>
              </w:rPr>
              <w:t>TCI.State.0</w:t>
            </w:r>
            <w:r w:rsidRPr="00806803">
              <w:rPr>
                <w:szCs w:val="18"/>
              </w:rPr>
              <w:t>]</w:t>
            </w:r>
          </w:p>
        </w:tc>
        <w:tc>
          <w:tcPr>
            <w:tcW w:w="1060" w:type="pct"/>
          </w:tcPr>
          <w:p w:rsidR="00B762D2" w:rsidRPr="00806803" w:rsidRDefault="00B762D2" w:rsidP="0033471C">
            <w:pPr>
              <w:pStyle w:val="TAC"/>
              <w:rPr>
                <w:szCs w:val="18"/>
              </w:rPr>
            </w:pPr>
          </w:p>
        </w:tc>
      </w:tr>
      <w:tr w:rsidR="00B762D2" w:rsidRPr="00806803" w:rsidTr="0033471C">
        <w:trPr>
          <w:trHeight w:val="61"/>
          <w:jc w:val="center"/>
        </w:trPr>
        <w:tc>
          <w:tcPr>
            <w:tcW w:w="1188" w:type="pct"/>
            <w:gridSpan w:val="3"/>
            <w:shd w:val="clear" w:color="auto" w:fill="auto"/>
            <w:vAlign w:val="center"/>
          </w:tcPr>
          <w:p w:rsidR="00B762D2" w:rsidRPr="00806803" w:rsidRDefault="00B762D2" w:rsidP="0033471C">
            <w:pPr>
              <w:pStyle w:val="TAL"/>
              <w:rPr>
                <w:noProof/>
              </w:rPr>
            </w:pPr>
            <w:r w:rsidRPr="00806803">
              <w:t>CSI-RS for tracking</w:t>
            </w:r>
          </w:p>
        </w:tc>
        <w:tc>
          <w:tcPr>
            <w:tcW w:w="572" w:type="pct"/>
            <w:shd w:val="clear" w:color="auto" w:fill="auto"/>
          </w:tcPr>
          <w:p w:rsidR="00B762D2" w:rsidRPr="00806803" w:rsidRDefault="00B762D2" w:rsidP="0033471C">
            <w:pPr>
              <w:pStyle w:val="TAL"/>
              <w:rPr>
                <w:noProof/>
                <w:lang w:val="it-IT"/>
              </w:rPr>
            </w:pPr>
            <w:r w:rsidRPr="00806803">
              <w:rPr>
                <w:noProof/>
                <w:lang w:val="it-IT"/>
              </w:rPr>
              <w:t>Config 1, 2</w:t>
            </w:r>
          </w:p>
        </w:tc>
        <w:tc>
          <w:tcPr>
            <w:tcW w:w="435" w:type="pct"/>
            <w:shd w:val="clear" w:color="auto" w:fill="auto"/>
          </w:tcPr>
          <w:p w:rsidR="00B762D2" w:rsidRPr="00806803" w:rsidRDefault="00B762D2" w:rsidP="0033471C">
            <w:pPr>
              <w:pStyle w:val="TAC"/>
              <w:rPr>
                <w:noProof/>
                <w:lang w:val="it-IT"/>
              </w:rPr>
            </w:pPr>
          </w:p>
        </w:tc>
        <w:tc>
          <w:tcPr>
            <w:tcW w:w="1745" w:type="pct"/>
          </w:tcPr>
          <w:p w:rsidR="00B762D2" w:rsidRPr="00806803" w:rsidRDefault="00B762D2" w:rsidP="0033471C">
            <w:pPr>
              <w:pStyle w:val="TAC"/>
              <w:rPr>
                <w:szCs w:val="18"/>
              </w:rPr>
            </w:pPr>
            <w:r w:rsidRPr="00806803">
              <w:rPr>
                <w:szCs w:val="18"/>
              </w:rPr>
              <w:t>[TRS.2.1 TDD]</w:t>
            </w:r>
          </w:p>
        </w:tc>
        <w:tc>
          <w:tcPr>
            <w:tcW w:w="1060" w:type="pct"/>
          </w:tcPr>
          <w:p w:rsidR="00B762D2" w:rsidRPr="00806803" w:rsidRDefault="00B762D2" w:rsidP="0033471C">
            <w:pPr>
              <w:pStyle w:val="TAC"/>
              <w:rPr>
                <w:szCs w:val="18"/>
              </w:rPr>
            </w:pPr>
          </w:p>
        </w:tc>
      </w:tr>
      <w:tr w:rsidR="00B762D2" w:rsidRPr="00806803" w:rsidTr="0033471C">
        <w:trPr>
          <w:trHeight w:val="61"/>
          <w:jc w:val="center"/>
        </w:trPr>
        <w:tc>
          <w:tcPr>
            <w:tcW w:w="1760" w:type="pct"/>
            <w:gridSpan w:val="4"/>
            <w:shd w:val="clear" w:color="auto" w:fill="auto"/>
          </w:tcPr>
          <w:p w:rsidR="00B762D2" w:rsidRPr="00806803" w:rsidRDefault="00B762D2" w:rsidP="0033471C">
            <w:pPr>
              <w:pStyle w:val="TAL"/>
              <w:rPr>
                <w:noProof/>
                <w:lang w:val="it-IT"/>
              </w:rPr>
            </w:pPr>
            <w:r w:rsidRPr="00806803">
              <w:rPr>
                <w:noProof/>
              </w:rPr>
              <w:t>SSB index assigned as RLM RS</w:t>
            </w:r>
          </w:p>
        </w:tc>
        <w:tc>
          <w:tcPr>
            <w:tcW w:w="435" w:type="pct"/>
            <w:shd w:val="clear" w:color="auto" w:fill="auto"/>
          </w:tcPr>
          <w:p w:rsidR="00B762D2" w:rsidRPr="00806803" w:rsidRDefault="00B762D2" w:rsidP="0033471C">
            <w:pPr>
              <w:pStyle w:val="TAC"/>
              <w:rPr>
                <w:noProof/>
                <w:lang w:val="it-IT"/>
              </w:rPr>
            </w:pPr>
          </w:p>
        </w:tc>
        <w:tc>
          <w:tcPr>
            <w:tcW w:w="1745" w:type="pct"/>
          </w:tcPr>
          <w:p w:rsidR="00B762D2" w:rsidRPr="00806803" w:rsidRDefault="00B762D2" w:rsidP="0033471C">
            <w:pPr>
              <w:pStyle w:val="TAC"/>
              <w:rPr>
                <w:szCs w:val="18"/>
              </w:rPr>
            </w:pPr>
            <w:r w:rsidRPr="00806803">
              <w:rPr>
                <w:rFonts w:cs="Arial"/>
                <w:szCs w:val="18"/>
              </w:rPr>
              <w:t>0, 1</w:t>
            </w:r>
          </w:p>
        </w:tc>
        <w:tc>
          <w:tcPr>
            <w:tcW w:w="1060" w:type="pct"/>
          </w:tcPr>
          <w:p w:rsidR="00B762D2" w:rsidRPr="00806803" w:rsidRDefault="00B762D2" w:rsidP="0033471C">
            <w:pPr>
              <w:pStyle w:val="TAC"/>
              <w:rPr>
                <w:szCs w:val="18"/>
              </w:rPr>
            </w:pPr>
          </w:p>
        </w:tc>
      </w:tr>
      <w:tr w:rsidR="00B762D2" w:rsidRPr="00806803" w:rsidTr="0033471C">
        <w:trPr>
          <w:trHeight w:val="61"/>
          <w:jc w:val="center"/>
        </w:trPr>
        <w:tc>
          <w:tcPr>
            <w:tcW w:w="1760" w:type="pct"/>
            <w:gridSpan w:val="4"/>
            <w:shd w:val="clear" w:color="auto" w:fill="auto"/>
          </w:tcPr>
          <w:p w:rsidR="00B762D2" w:rsidRPr="00806803" w:rsidRDefault="00B762D2" w:rsidP="0033471C">
            <w:pPr>
              <w:pStyle w:val="TAL"/>
              <w:rPr>
                <w:noProof/>
                <w:lang w:eastAsia="zh-CN"/>
              </w:rPr>
            </w:pPr>
            <w:r w:rsidRPr="00806803">
              <w:rPr>
                <w:rFonts w:hint="eastAsia"/>
                <w:noProof/>
                <w:lang w:eastAsia="zh-CN"/>
              </w:rPr>
              <w:t>T310 Time</w:t>
            </w:r>
            <w:r w:rsidRPr="00806803">
              <w:rPr>
                <w:noProof/>
                <w:lang w:eastAsia="zh-CN"/>
              </w:rPr>
              <w:t>r</w:t>
            </w:r>
          </w:p>
        </w:tc>
        <w:tc>
          <w:tcPr>
            <w:tcW w:w="435" w:type="pct"/>
            <w:shd w:val="clear" w:color="auto" w:fill="auto"/>
          </w:tcPr>
          <w:p w:rsidR="00B762D2" w:rsidRPr="00806803" w:rsidRDefault="00B762D2" w:rsidP="0033471C">
            <w:pPr>
              <w:pStyle w:val="TAC"/>
              <w:rPr>
                <w:noProof/>
                <w:lang w:val="it-IT" w:eastAsia="zh-CN"/>
              </w:rPr>
            </w:pPr>
            <w:r w:rsidRPr="00806803">
              <w:rPr>
                <w:rFonts w:hint="eastAsia"/>
                <w:noProof/>
                <w:lang w:val="it-IT" w:eastAsia="zh-CN"/>
              </w:rPr>
              <w:t>ms</w:t>
            </w:r>
          </w:p>
        </w:tc>
        <w:tc>
          <w:tcPr>
            <w:tcW w:w="1745" w:type="pct"/>
          </w:tcPr>
          <w:p w:rsidR="00B762D2" w:rsidRPr="00806803" w:rsidRDefault="00B762D2" w:rsidP="0033471C">
            <w:pPr>
              <w:pStyle w:val="TAC"/>
              <w:rPr>
                <w:rFonts w:cs="Arial"/>
                <w:szCs w:val="18"/>
                <w:lang w:eastAsia="zh-CN"/>
              </w:rPr>
            </w:pPr>
            <w:r w:rsidRPr="00806803">
              <w:rPr>
                <w:rFonts w:cs="Arial" w:hint="eastAsia"/>
                <w:szCs w:val="18"/>
                <w:lang w:eastAsia="zh-CN"/>
              </w:rPr>
              <w:t>1000</w:t>
            </w:r>
          </w:p>
        </w:tc>
        <w:tc>
          <w:tcPr>
            <w:tcW w:w="1060" w:type="pct"/>
          </w:tcPr>
          <w:p w:rsidR="00B762D2" w:rsidRPr="00806803" w:rsidRDefault="00B762D2" w:rsidP="0033471C">
            <w:pPr>
              <w:pStyle w:val="TAC"/>
              <w:rPr>
                <w:rFonts w:cs="Arial"/>
                <w:iCs/>
                <w:szCs w:val="18"/>
                <w:lang w:eastAsia="zh-CN"/>
              </w:rPr>
            </w:pPr>
          </w:p>
        </w:tc>
      </w:tr>
      <w:tr w:rsidR="00B762D2" w:rsidRPr="00806803" w:rsidTr="0033471C">
        <w:trPr>
          <w:trHeight w:val="61"/>
          <w:jc w:val="center"/>
        </w:trPr>
        <w:tc>
          <w:tcPr>
            <w:tcW w:w="1760" w:type="pct"/>
            <w:gridSpan w:val="4"/>
            <w:shd w:val="clear" w:color="auto" w:fill="auto"/>
          </w:tcPr>
          <w:p w:rsidR="00B762D2" w:rsidRPr="00806803" w:rsidRDefault="00B762D2" w:rsidP="0033471C">
            <w:pPr>
              <w:pStyle w:val="TAL"/>
              <w:rPr>
                <w:noProof/>
                <w:lang w:eastAsia="zh-CN"/>
              </w:rPr>
            </w:pPr>
            <w:r w:rsidRPr="00806803">
              <w:rPr>
                <w:rFonts w:hint="eastAsia"/>
                <w:noProof/>
                <w:lang w:eastAsia="zh-CN"/>
              </w:rPr>
              <w:t>N310</w:t>
            </w:r>
          </w:p>
        </w:tc>
        <w:tc>
          <w:tcPr>
            <w:tcW w:w="435" w:type="pct"/>
            <w:shd w:val="clear" w:color="auto" w:fill="auto"/>
          </w:tcPr>
          <w:p w:rsidR="00B762D2" w:rsidRPr="00806803" w:rsidRDefault="00B762D2" w:rsidP="0033471C">
            <w:pPr>
              <w:pStyle w:val="TAC"/>
              <w:rPr>
                <w:noProof/>
                <w:lang w:val="it-IT"/>
              </w:rPr>
            </w:pPr>
          </w:p>
        </w:tc>
        <w:tc>
          <w:tcPr>
            <w:tcW w:w="1745" w:type="pct"/>
          </w:tcPr>
          <w:p w:rsidR="00B762D2" w:rsidRPr="00806803" w:rsidRDefault="00B762D2" w:rsidP="0033471C">
            <w:pPr>
              <w:pStyle w:val="TAC"/>
              <w:rPr>
                <w:rFonts w:cs="Arial"/>
                <w:szCs w:val="18"/>
                <w:lang w:eastAsia="zh-CN"/>
              </w:rPr>
            </w:pPr>
            <w:r w:rsidRPr="00806803">
              <w:rPr>
                <w:rFonts w:cs="Arial" w:hint="eastAsia"/>
                <w:szCs w:val="18"/>
                <w:lang w:eastAsia="zh-CN"/>
              </w:rPr>
              <w:t>2</w:t>
            </w:r>
          </w:p>
        </w:tc>
        <w:tc>
          <w:tcPr>
            <w:tcW w:w="1060" w:type="pct"/>
          </w:tcPr>
          <w:p w:rsidR="00B762D2" w:rsidRPr="00806803" w:rsidRDefault="00B762D2" w:rsidP="0033471C">
            <w:pPr>
              <w:pStyle w:val="TAC"/>
              <w:rPr>
                <w:rFonts w:cs="Arial"/>
                <w:iCs/>
                <w:szCs w:val="18"/>
                <w:lang w:eastAsia="zh-CN"/>
              </w:rPr>
            </w:pPr>
          </w:p>
        </w:tc>
      </w:tr>
      <w:tr w:rsidR="00B762D2" w:rsidRPr="00806803" w:rsidTr="0033471C">
        <w:trPr>
          <w:trHeight w:val="162"/>
          <w:jc w:val="center"/>
        </w:trPr>
        <w:tc>
          <w:tcPr>
            <w:tcW w:w="1760" w:type="pct"/>
            <w:gridSpan w:val="4"/>
            <w:shd w:val="clear" w:color="auto" w:fill="auto"/>
          </w:tcPr>
          <w:p w:rsidR="00B762D2" w:rsidRPr="00806803" w:rsidRDefault="00B762D2" w:rsidP="0033471C">
            <w:pPr>
              <w:keepLines/>
              <w:spacing w:after="0"/>
              <w:rPr>
                <w:rFonts w:ascii="Arial" w:hAnsi="Arial"/>
                <w:noProof/>
                <w:sz w:val="18"/>
              </w:rPr>
            </w:pPr>
            <w:r w:rsidRPr="00806803">
              <w:rPr>
                <w:rFonts w:ascii="Arial" w:hAnsi="Arial"/>
                <w:noProof/>
                <w:sz w:val="18"/>
              </w:rPr>
              <w:t>T1</w:t>
            </w:r>
          </w:p>
        </w:tc>
        <w:tc>
          <w:tcPr>
            <w:tcW w:w="435" w:type="pct"/>
            <w:shd w:val="clear" w:color="auto" w:fill="auto"/>
          </w:tcPr>
          <w:p w:rsidR="00B762D2" w:rsidRPr="00806803" w:rsidRDefault="00B762D2" w:rsidP="0033471C">
            <w:pPr>
              <w:keepLines/>
              <w:spacing w:after="0"/>
              <w:jc w:val="center"/>
              <w:rPr>
                <w:rFonts w:ascii="Arial" w:hAnsi="Arial"/>
                <w:noProof/>
                <w:sz w:val="18"/>
              </w:rPr>
            </w:pPr>
            <w:r w:rsidRPr="00806803">
              <w:rPr>
                <w:rFonts w:ascii="Arial" w:hAnsi="Arial"/>
                <w:noProof/>
                <w:sz w:val="18"/>
              </w:rPr>
              <w:t>s</w:t>
            </w:r>
          </w:p>
        </w:tc>
        <w:tc>
          <w:tcPr>
            <w:tcW w:w="1745" w:type="pct"/>
            <w:shd w:val="clear" w:color="auto" w:fill="auto"/>
          </w:tcPr>
          <w:p w:rsidR="00B762D2" w:rsidRPr="00806803" w:rsidRDefault="00B762D2" w:rsidP="0033471C">
            <w:pPr>
              <w:keepLines/>
              <w:spacing w:after="0"/>
              <w:jc w:val="center"/>
              <w:rPr>
                <w:rFonts w:ascii="Arial" w:hAnsi="Arial"/>
                <w:noProof/>
                <w:sz w:val="18"/>
              </w:rPr>
            </w:pPr>
            <w:r w:rsidRPr="00806803">
              <w:rPr>
                <w:rFonts w:ascii="Arial" w:hAnsi="Arial"/>
                <w:noProof/>
                <w:sz w:val="18"/>
              </w:rPr>
              <w:t>1</w:t>
            </w:r>
          </w:p>
        </w:tc>
        <w:tc>
          <w:tcPr>
            <w:tcW w:w="1060" w:type="pct"/>
          </w:tcPr>
          <w:p w:rsidR="00B762D2" w:rsidRPr="00806803" w:rsidRDefault="00B762D2" w:rsidP="0033471C">
            <w:pPr>
              <w:keepLines/>
              <w:spacing w:after="0"/>
              <w:jc w:val="center"/>
              <w:rPr>
                <w:rFonts w:ascii="Arial" w:hAnsi="Arial"/>
                <w:noProof/>
                <w:sz w:val="18"/>
              </w:rPr>
            </w:pPr>
            <w:r w:rsidRPr="00806803">
              <w:rPr>
                <w:rFonts w:ascii="Arial" w:hAnsi="Arial"/>
                <w:noProof/>
                <w:sz w:val="18"/>
              </w:rPr>
              <w:t>During this time the the UE shall be fully synchronized to cell 1</w:t>
            </w:r>
          </w:p>
        </w:tc>
      </w:tr>
      <w:tr w:rsidR="00B762D2" w:rsidRPr="00806803" w:rsidTr="0033471C">
        <w:trPr>
          <w:trHeight w:val="174"/>
          <w:jc w:val="center"/>
        </w:trPr>
        <w:tc>
          <w:tcPr>
            <w:tcW w:w="1760" w:type="pct"/>
            <w:gridSpan w:val="4"/>
            <w:shd w:val="clear" w:color="auto" w:fill="auto"/>
          </w:tcPr>
          <w:p w:rsidR="00B762D2" w:rsidRPr="00806803" w:rsidRDefault="00B762D2" w:rsidP="0033471C">
            <w:pPr>
              <w:keepLines/>
              <w:spacing w:after="0"/>
              <w:rPr>
                <w:rFonts w:ascii="Arial" w:hAnsi="Arial"/>
                <w:noProof/>
                <w:sz w:val="18"/>
              </w:rPr>
            </w:pPr>
            <w:r w:rsidRPr="00806803">
              <w:rPr>
                <w:rFonts w:ascii="Arial" w:hAnsi="Arial"/>
                <w:noProof/>
                <w:sz w:val="18"/>
              </w:rPr>
              <w:t>T2</w:t>
            </w:r>
          </w:p>
        </w:tc>
        <w:tc>
          <w:tcPr>
            <w:tcW w:w="435" w:type="pct"/>
            <w:shd w:val="clear" w:color="auto" w:fill="auto"/>
          </w:tcPr>
          <w:p w:rsidR="00B762D2" w:rsidRPr="00806803" w:rsidRDefault="00B762D2" w:rsidP="0033471C">
            <w:pPr>
              <w:keepLines/>
              <w:spacing w:after="0"/>
              <w:jc w:val="center"/>
              <w:rPr>
                <w:rFonts w:ascii="Arial" w:hAnsi="Arial"/>
                <w:noProof/>
                <w:sz w:val="18"/>
              </w:rPr>
            </w:pPr>
            <w:r w:rsidRPr="00806803">
              <w:rPr>
                <w:rFonts w:ascii="Arial" w:hAnsi="Arial"/>
                <w:noProof/>
                <w:sz w:val="18"/>
              </w:rPr>
              <w:t>s</w:t>
            </w:r>
          </w:p>
        </w:tc>
        <w:tc>
          <w:tcPr>
            <w:tcW w:w="1745" w:type="pct"/>
            <w:shd w:val="clear" w:color="auto" w:fill="auto"/>
          </w:tcPr>
          <w:p w:rsidR="00B762D2" w:rsidRPr="00806803" w:rsidRDefault="00B762D2" w:rsidP="0033471C">
            <w:pPr>
              <w:keepLines/>
              <w:spacing w:after="0"/>
              <w:jc w:val="center"/>
              <w:rPr>
                <w:rFonts w:ascii="Arial" w:hAnsi="Arial"/>
                <w:noProof/>
                <w:sz w:val="18"/>
              </w:rPr>
            </w:pPr>
            <w:r w:rsidRPr="00806803">
              <w:rPr>
                <w:rFonts w:ascii="Arial" w:hAnsi="Arial"/>
                <w:noProof/>
                <w:sz w:val="18"/>
              </w:rPr>
              <w:t>2.61</w:t>
            </w:r>
          </w:p>
        </w:tc>
        <w:tc>
          <w:tcPr>
            <w:tcW w:w="1060" w:type="pct"/>
          </w:tcPr>
          <w:p w:rsidR="00B762D2" w:rsidRPr="00806803" w:rsidRDefault="00B762D2" w:rsidP="0033471C">
            <w:pPr>
              <w:keepLines/>
              <w:spacing w:after="0"/>
              <w:jc w:val="center"/>
              <w:rPr>
                <w:rFonts w:ascii="Arial" w:hAnsi="Arial"/>
                <w:noProof/>
                <w:sz w:val="18"/>
              </w:rPr>
            </w:pPr>
          </w:p>
        </w:tc>
      </w:tr>
      <w:tr w:rsidR="00B762D2" w:rsidRPr="00806803" w:rsidTr="0033471C">
        <w:trPr>
          <w:trHeight w:val="162"/>
          <w:jc w:val="center"/>
        </w:trPr>
        <w:tc>
          <w:tcPr>
            <w:tcW w:w="1760" w:type="pct"/>
            <w:gridSpan w:val="4"/>
            <w:shd w:val="clear" w:color="auto" w:fill="auto"/>
          </w:tcPr>
          <w:p w:rsidR="00B762D2" w:rsidRPr="00806803" w:rsidRDefault="00B762D2" w:rsidP="0033471C">
            <w:pPr>
              <w:keepLines/>
              <w:spacing w:after="0"/>
              <w:rPr>
                <w:rFonts w:ascii="Arial" w:hAnsi="Arial"/>
                <w:noProof/>
                <w:sz w:val="18"/>
              </w:rPr>
            </w:pPr>
            <w:r w:rsidRPr="00806803">
              <w:rPr>
                <w:rFonts w:ascii="Arial" w:hAnsi="Arial"/>
                <w:noProof/>
                <w:sz w:val="18"/>
              </w:rPr>
              <w:lastRenderedPageBreak/>
              <w:t>T3</w:t>
            </w:r>
          </w:p>
        </w:tc>
        <w:tc>
          <w:tcPr>
            <w:tcW w:w="435" w:type="pct"/>
            <w:shd w:val="clear" w:color="auto" w:fill="auto"/>
          </w:tcPr>
          <w:p w:rsidR="00B762D2" w:rsidRPr="00806803" w:rsidRDefault="00B762D2" w:rsidP="0033471C">
            <w:pPr>
              <w:keepLines/>
              <w:spacing w:after="0"/>
              <w:jc w:val="center"/>
              <w:rPr>
                <w:rFonts w:ascii="Arial" w:hAnsi="Arial"/>
                <w:noProof/>
                <w:sz w:val="18"/>
              </w:rPr>
            </w:pPr>
            <w:r w:rsidRPr="00806803">
              <w:rPr>
                <w:rFonts w:ascii="Arial" w:hAnsi="Arial"/>
                <w:noProof/>
                <w:sz w:val="18"/>
              </w:rPr>
              <w:t>s</w:t>
            </w:r>
          </w:p>
        </w:tc>
        <w:tc>
          <w:tcPr>
            <w:tcW w:w="1745" w:type="pct"/>
            <w:shd w:val="clear" w:color="auto" w:fill="auto"/>
          </w:tcPr>
          <w:p w:rsidR="00B762D2" w:rsidRPr="00806803" w:rsidRDefault="00B762D2" w:rsidP="0033471C">
            <w:pPr>
              <w:keepLines/>
              <w:spacing w:after="0"/>
              <w:jc w:val="center"/>
              <w:rPr>
                <w:rFonts w:ascii="Arial" w:hAnsi="Arial"/>
                <w:noProof/>
                <w:sz w:val="18"/>
              </w:rPr>
            </w:pPr>
            <w:r w:rsidRPr="00806803">
              <w:rPr>
                <w:rFonts w:ascii="Arial" w:hAnsi="Arial"/>
                <w:noProof/>
                <w:sz w:val="18"/>
              </w:rPr>
              <w:t>1.64</w:t>
            </w:r>
          </w:p>
        </w:tc>
        <w:tc>
          <w:tcPr>
            <w:tcW w:w="1060" w:type="pct"/>
          </w:tcPr>
          <w:p w:rsidR="00B762D2" w:rsidRPr="00806803" w:rsidRDefault="00B762D2" w:rsidP="0033471C">
            <w:pPr>
              <w:keepLines/>
              <w:spacing w:after="0"/>
              <w:jc w:val="center"/>
              <w:rPr>
                <w:rFonts w:ascii="Arial" w:hAnsi="Arial"/>
                <w:noProof/>
                <w:sz w:val="18"/>
              </w:rPr>
            </w:pPr>
          </w:p>
        </w:tc>
      </w:tr>
      <w:tr w:rsidR="00B762D2" w:rsidRPr="00806803" w:rsidTr="0033471C">
        <w:trPr>
          <w:trHeight w:val="162"/>
          <w:jc w:val="center"/>
        </w:trPr>
        <w:tc>
          <w:tcPr>
            <w:tcW w:w="1760" w:type="pct"/>
            <w:gridSpan w:val="4"/>
            <w:shd w:val="clear" w:color="auto" w:fill="auto"/>
          </w:tcPr>
          <w:p w:rsidR="00B762D2" w:rsidRPr="00806803" w:rsidRDefault="00B762D2" w:rsidP="0033471C">
            <w:pPr>
              <w:keepLines/>
              <w:spacing w:after="0"/>
              <w:rPr>
                <w:rFonts w:ascii="Arial" w:hAnsi="Arial"/>
                <w:noProof/>
                <w:sz w:val="18"/>
              </w:rPr>
            </w:pPr>
            <w:r w:rsidRPr="00806803">
              <w:rPr>
                <w:rFonts w:ascii="Arial" w:hAnsi="Arial"/>
                <w:noProof/>
                <w:sz w:val="18"/>
              </w:rPr>
              <w:t>T4</w:t>
            </w:r>
          </w:p>
        </w:tc>
        <w:tc>
          <w:tcPr>
            <w:tcW w:w="435" w:type="pct"/>
            <w:shd w:val="clear" w:color="auto" w:fill="auto"/>
          </w:tcPr>
          <w:p w:rsidR="00B762D2" w:rsidRPr="00806803" w:rsidRDefault="00B762D2" w:rsidP="0033471C">
            <w:pPr>
              <w:keepLines/>
              <w:spacing w:after="0"/>
              <w:jc w:val="center"/>
              <w:rPr>
                <w:rFonts w:ascii="Arial" w:hAnsi="Arial"/>
                <w:noProof/>
                <w:sz w:val="18"/>
              </w:rPr>
            </w:pPr>
            <w:r w:rsidRPr="00806803">
              <w:rPr>
                <w:rFonts w:ascii="Arial" w:hAnsi="Arial"/>
                <w:noProof/>
                <w:sz w:val="18"/>
              </w:rPr>
              <w:t>S</w:t>
            </w:r>
          </w:p>
        </w:tc>
        <w:tc>
          <w:tcPr>
            <w:tcW w:w="1745" w:type="pct"/>
            <w:shd w:val="clear" w:color="auto" w:fill="auto"/>
          </w:tcPr>
          <w:p w:rsidR="00B762D2" w:rsidRPr="00806803" w:rsidRDefault="00B762D2" w:rsidP="0033471C">
            <w:pPr>
              <w:keepLines/>
              <w:spacing w:after="0"/>
              <w:jc w:val="center"/>
              <w:rPr>
                <w:rFonts w:ascii="Arial" w:hAnsi="Arial"/>
                <w:noProof/>
                <w:sz w:val="18"/>
              </w:rPr>
            </w:pPr>
            <w:r w:rsidRPr="00806803">
              <w:rPr>
                <w:rFonts w:ascii="Arial" w:hAnsi="Arial"/>
                <w:noProof/>
                <w:sz w:val="18"/>
              </w:rPr>
              <w:t>0</w:t>
            </w:r>
          </w:p>
        </w:tc>
        <w:tc>
          <w:tcPr>
            <w:tcW w:w="1060" w:type="pct"/>
          </w:tcPr>
          <w:p w:rsidR="00B762D2" w:rsidRPr="00806803" w:rsidRDefault="00B762D2" w:rsidP="0033471C">
            <w:pPr>
              <w:keepLines/>
              <w:spacing w:after="0"/>
              <w:jc w:val="center"/>
              <w:rPr>
                <w:rFonts w:ascii="Arial" w:hAnsi="Arial"/>
                <w:noProof/>
                <w:sz w:val="18"/>
              </w:rPr>
            </w:pPr>
          </w:p>
        </w:tc>
      </w:tr>
      <w:tr w:rsidR="00B762D2" w:rsidRPr="00806803" w:rsidTr="0033471C">
        <w:trPr>
          <w:trHeight w:val="162"/>
          <w:jc w:val="center"/>
        </w:trPr>
        <w:tc>
          <w:tcPr>
            <w:tcW w:w="1760" w:type="pct"/>
            <w:gridSpan w:val="4"/>
            <w:shd w:val="clear" w:color="auto" w:fill="auto"/>
          </w:tcPr>
          <w:p w:rsidR="00B762D2" w:rsidRPr="00806803" w:rsidRDefault="00B762D2" w:rsidP="0033471C">
            <w:pPr>
              <w:keepLines/>
              <w:spacing w:after="0"/>
              <w:rPr>
                <w:rFonts w:ascii="Arial" w:hAnsi="Arial"/>
                <w:noProof/>
                <w:sz w:val="18"/>
              </w:rPr>
            </w:pPr>
            <w:r w:rsidRPr="00806803">
              <w:rPr>
                <w:rFonts w:ascii="Arial" w:hAnsi="Arial"/>
                <w:noProof/>
                <w:sz w:val="18"/>
              </w:rPr>
              <w:t>T5</w:t>
            </w:r>
          </w:p>
        </w:tc>
        <w:tc>
          <w:tcPr>
            <w:tcW w:w="435" w:type="pct"/>
            <w:shd w:val="clear" w:color="auto" w:fill="auto"/>
          </w:tcPr>
          <w:p w:rsidR="00B762D2" w:rsidRPr="00806803" w:rsidRDefault="00B762D2" w:rsidP="0033471C">
            <w:pPr>
              <w:keepLines/>
              <w:spacing w:after="0"/>
              <w:jc w:val="center"/>
              <w:rPr>
                <w:rFonts w:ascii="Arial" w:hAnsi="Arial"/>
                <w:noProof/>
                <w:sz w:val="18"/>
              </w:rPr>
            </w:pPr>
            <w:r w:rsidRPr="00806803">
              <w:rPr>
                <w:rFonts w:ascii="Arial" w:hAnsi="Arial"/>
                <w:noProof/>
                <w:sz w:val="18"/>
              </w:rPr>
              <w:t>s</w:t>
            </w:r>
          </w:p>
        </w:tc>
        <w:tc>
          <w:tcPr>
            <w:tcW w:w="1745" w:type="pct"/>
            <w:shd w:val="clear" w:color="auto" w:fill="auto"/>
          </w:tcPr>
          <w:p w:rsidR="00B762D2" w:rsidRPr="00806803" w:rsidRDefault="00B762D2" w:rsidP="0033471C">
            <w:pPr>
              <w:keepLines/>
              <w:spacing w:after="0"/>
              <w:jc w:val="center"/>
              <w:rPr>
                <w:rFonts w:ascii="Arial" w:hAnsi="Arial"/>
                <w:noProof/>
                <w:sz w:val="18"/>
              </w:rPr>
            </w:pPr>
            <w:r w:rsidRPr="00806803">
              <w:rPr>
                <w:rFonts w:ascii="Arial" w:hAnsi="Arial"/>
                <w:noProof/>
                <w:sz w:val="18"/>
              </w:rPr>
              <w:t>1.01</w:t>
            </w:r>
          </w:p>
        </w:tc>
        <w:tc>
          <w:tcPr>
            <w:tcW w:w="1060" w:type="pct"/>
          </w:tcPr>
          <w:p w:rsidR="00B762D2" w:rsidRPr="00806803" w:rsidRDefault="00B762D2" w:rsidP="0033471C">
            <w:pPr>
              <w:keepLines/>
              <w:spacing w:after="0"/>
              <w:jc w:val="center"/>
              <w:rPr>
                <w:rFonts w:ascii="Arial" w:hAnsi="Arial"/>
                <w:noProof/>
                <w:sz w:val="18"/>
              </w:rPr>
            </w:pPr>
          </w:p>
        </w:tc>
      </w:tr>
      <w:tr w:rsidR="00B762D2" w:rsidRPr="00806803" w:rsidTr="0033471C">
        <w:trPr>
          <w:trHeight w:val="162"/>
          <w:jc w:val="center"/>
        </w:trPr>
        <w:tc>
          <w:tcPr>
            <w:tcW w:w="1760" w:type="pct"/>
            <w:gridSpan w:val="4"/>
            <w:shd w:val="clear" w:color="auto" w:fill="auto"/>
          </w:tcPr>
          <w:p w:rsidR="00B762D2" w:rsidRPr="00806803" w:rsidRDefault="00B762D2" w:rsidP="0033471C">
            <w:pPr>
              <w:keepLines/>
              <w:spacing w:after="0"/>
              <w:rPr>
                <w:rFonts w:ascii="Arial" w:hAnsi="Arial"/>
                <w:noProof/>
                <w:sz w:val="18"/>
              </w:rPr>
            </w:pPr>
            <w:r w:rsidRPr="00806803">
              <w:rPr>
                <w:rFonts w:ascii="Arial" w:hAnsi="Arial"/>
                <w:noProof/>
                <w:sz w:val="18"/>
              </w:rPr>
              <w:t>D1</w:t>
            </w:r>
          </w:p>
        </w:tc>
        <w:tc>
          <w:tcPr>
            <w:tcW w:w="435" w:type="pct"/>
            <w:shd w:val="clear" w:color="auto" w:fill="auto"/>
          </w:tcPr>
          <w:p w:rsidR="00B762D2" w:rsidRPr="00806803" w:rsidRDefault="00B762D2" w:rsidP="0033471C">
            <w:pPr>
              <w:keepLines/>
              <w:spacing w:after="0"/>
              <w:jc w:val="center"/>
              <w:rPr>
                <w:rFonts w:ascii="Arial" w:hAnsi="Arial"/>
                <w:noProof/>
                <w:sz w:val="18"/>
              </w:rPr>
            </w:pPr>
            <w:r w:rsidRPr="00806803">
              <w:rPr>
                <w:rFonts w:ascii="Arial" w:hAnsi="Arial"/>
                <w:noProof/>
                <w:sz w:val="18"/>
              </w:rPr>
              <w:t>s</w:t>
            </w:r>
          </w:p>
        </w:tc>
        <w:tc>
          <w:tcPr>
            <w:tcW w:w="1745" w:type="pct"/>
            <w:shd w:val="clear" w:color="auto" w:fill="auto"/>
          </w:tcPr>
          <w:p w:rsidR="00B762D2" w:rsidRPr="00806803" w:rsidRDefault="00B762D2" w:rsidP="0033471C">
            <w:pPr>
              <w:keepLines/>
              <w:spacing w:after="0"/>
              <w:jc w:val="center"/>
              <w:rPr>
                <w:rFonts w:ascii="Arial" w:hAnsi="Arial"/>
                <w:noProof/>
                <w:sz w:val="18"/>
              </w:rPr>
            </w:pPr>
            <w:r w:rsidRPr="00806803">
              <w:rPr>
                <w:rFonts w:ascii="Arial" w:hAnsi="Arial"/>
                <w:noProof/>
                <w:sz w:val="18"/>
              </w:rPr>
              <w:t>0.97</w:t>
            </w:r>
          </w:p>
        </w:tc>
        <w:tc>
          <w:tcPr>
            <w:tcW w:w="1060" w:type="pct"/>
          </w:tcPr>
          <w:p w:rsidR="00B762D2" w:rsidRPr="00806803" w:rsidRDefault="00B762D2" w:rsidP="0033471C">
            <w:pPr>
              <w:keepLines/>
              <w:spacing w:after="0"/>
              <w:jc w:val="center"/>
              <w:rPr>
                <w:rFonts w:ascii="Arial" w:hAnsi="Arial"/>
                <w:noProof/>
                <w:sz w:val="18"/>
              </w:rPr>
            </w:pPr>
          </w:p>
        </w:tc>
      </w:tr>
      <w:tr w:rsidR="00B762D2" w:rsidRPr="00806803" w:rsidTr="0033471C">
        <w:trPr>
          <w:trHeight w:val="675"/>
          <w:jc w:val="center"/>
        </w:trPr>
        <w:tc>
          <w:tcPr>
            <w:tcW w:w="5000" w:type="pct"/>
            <w:gridSpan w:val="7"/>
          </w:tcPr>
          <w:p w:rsidR="00B762D2" w:rsidRPr="00806803" w:rsidRDefault="00B762D2" w:rsidP="0033471C">
            <w:pPr>
              <w:keepNext/>
              <w:keepLines/>
              <w:spacing w:after="0"/>
              <w:ind w:left="851" w:hanging="851"/>
              <w:rPr>
                <w:rFonts w:ascii="Arial" w:hAnsi="Arial"/>
                <w:sz w:val="18"/>
              </w:rPr>
            </w:pPr>
            <w:r w:rsidRPr="00806803">
              <w:rPr>
                <w:rFonts w:ascii="Arial" w:hAnsi="Arial"/>
                <w:noProof/>
                <w:sz w:val="18"/>
              </w:rPr>
              <w:t>Note 1:</w:t>
            </w:r>
            <w:r w:rsidRPr="00806803">
              <w:rPr>
                <w:rFonts w:ascii="Arial" w:hAnsi="Arial"/>
                <w:sz w:val="18"/>
                <w:lang w:eastAsia="zh-CN"/>
              </w:rPr>
              <w:tab/>
            </w:r>
            <w:r w:rsidRPr="00806803">
              <w:rPr>
                <w:rFonts w:ascii="Arial" w:hAnsi="Arial"/>
                <w:sz w:val="18"/>
              </w:rPr>
              <w:t>All configurations are assigned to the UE prior to the start of time period T1.</w:t>
            </w:r>
          </w:p>
          <w:p w:rsidR="00B762D2" w:rsidRPr="00806803" w:rsidRDefault="00B762D2" w:rsidP="0033471C">
            <w:pPr>
              <w:keepLines/>
              <w:spacing w:after="0"/>
              <w:ind w:left="851" w:hanging="851"/>
              <w:rPr>
                <w:rFonts w:ascii="Arial" w:hAnsi="Arial"/>
                <w:sz w:val="18"/>
              </w:rPr>
            </w:pPr>
            <w:r w:rsidRPr="00806803">
              <w:rPr>
                <w:rFonts w:ascii="Arial" w:hAnsi="Arial"/>
                <w:sz w:val="18"/>
              </w:rPr>
              <w:t>Note 2:</w:t>
            </w:r>
            <w:r w:rsidRPr="00806803">
              <w:rPr>
                <w:rFonts w:ascii="Arial" w:hAnsi="Arial"/>
                <w:sz w:val="18"/>
              </w:rPr>
              <w:tab/>
              <w:t>UE-specific PDCCH is not transmitted after T1 starts.</w:t>
            </w:r>
          </w:p>
        </w:tc>
      </w:tr>
    </w:tbl>
    <w:p w:rsidR="00B762D2" w:rsidRPr="00806803" w:rsidRDefault="00B762D2" w:rsidP="00B762D2">
      <w:pPr>
        <w:spacing w:before="120"/>
        <w:rPr>
          <w:i/>
          <w:lang w:val="en-US"/>
        </w:rPr>
      </w:pPr>
      <w:r w:rsidRPr="00806803">
        <w:rPr>
          <w:i/>
          <w:lang w:val="en-US"/>
        </w:rPr>
        <w:t>Editor’s note: An additional RS for RLM, different from BFD-RS at constant high SNR shall be configured as part of the test configuration.</w:t>
      </w:r>
    </w:p>
    <w:p w:rsidR="00B762D2" w:rsidRPr="00806803" w:rsidRDefault="00B762D2" w:rsidP="00B762D2">
      <w:pPr>
        <w:spacing w:before="120"/>
      </w:pPr>
    </w:p>
    <w:p w:rsidR="00B762D2" w:rsidRPr="00806803" w:rsidRDefault="00B762D2" w:rsidP="00B762D2">
      <w:pPr>
        <w:keepNext/>
        <w:keepLines/>
        <w:spacing w:before="60"/>
        <w:jc w:val="center"/>
        <w:rPr>
          <w:rFonts w:ascii="Arial" w:hAnsi="Arial"/>
          <w:b/>
          <w:lang w:val="en-US"/>
        </w:rPr>
      </w:pPr>
      <w:r w:rsidRPr="00806803">
        <w:rPr>
          <w:rFonts w:ascii="Arial" w:hAnsi="Arial"/>
          <w:b/>
        </w:rPr>
        <w:t xml:space="preserve">Table A.7.5.5.1.1-3: Cell specific test parameters </w:t>
      </w:r>
      <w:r w:rsidRPr="00806803">
        <w:rPr>
          <w:rFonts w:ascii="Arial" w:hAnsi="Arial"/>
          <w:b/>
          <w:lang w:val="en-US"/>
        </w:rPr>
        <w:t>for FR2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B762D2" w:rsidRPr="00806803" w:rsidTr="0033471C">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H"/>
            </w:pPr>
            <w:r w:rsidRPr="00806803">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H"/>
            </w:pPr>
            <w:r w:rsidRPr="00806803">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H"/>
            </w:pPr>
            <w:r w:rsidRPr="00806803">
              <w:t>Test 1</w:t>
            </w:r>
          </w:p>
        </w:tc>
      </w:tr>
      <w:tr w:rsidR="00B762D2" w:rsidRPr="00806803" w:rsidTr="0033471C">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H"/>
            </w:pPr>
            <w:r w:rsidRPr="00806803">
              <w:t>T1</w:t>
            </w:r>
          </w:p>
        </w:tc>
        <w:tc>
          <w:tcPr>
            <w:tcW w:w="879"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H"/>
            </w:pPr>
            <w:r w:rsidRPr="00806803">
              <w:t>T2</w:t>
            </w:r>
          </w:p>
        </w:tc>
        <w:tc>
          <w:tcPr>
            <w:tcW w:w="879"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H"/>
            </w:pPr>
            <w:r w:rsidRPr="00806803">
              <w:t>T3</w:t>
            </w:r>
          </w:p>
        </w:tc>
        <w:tc>
          <w:tcPr>
            <w:tcW w:w="879"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H"/>
            </w:pPr>
            <w:r w:rsidRPr="00806803">
              <w:t>T4</w:t>
            </w:r>
          </w:p>
        </w:tc>
        <w:tc>
          <w:tcPr>
            <w:tcW w:w="879"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H"/>
            </w:pPr>
            <w:r w:rsidRPr="00806803">
              <w:t>T5</w:t>
            </w:r>
          </w:p>
        </w:tc>
      </w:tr>
      <w:tr w:rsidR="00C227FD" w:rsidRPr="00806803" w:rsidTr="0007550C">
        <w:trPr>
          <w:cantSplit/>
          <w:trHeight w:val="199"/>
          <w:jc w:val="center"/>
          <w:ins w:id="1192" w:author="Karajani Bledar 1SI1" w:date="2020-04-08T19:54:00Z"/>
        </w:trPr>
        <w:tc>
          <w:tcPr>
            <w:tcW w:w="3681" w:type="dxa"/>
            <w:gridSpan w:val="2"/>
            <w:tcBorders>
              <w:top w:val="single" w:sz="4" w:space="0" w:color="auto"/>
              <w:left w:val="single" w:sz="4" w:space="0" w:color="auto"/>
              <w:bottom w:val="single" w:sz="4" w:space="0" w:color="auto"/>
              <w:right w:val="single" w:sz="4" w:space="0" w:color="auto"/>
            </w:tcBorders>
          </w:tcPr>
          <w:p w:rsidR="00C227FD" w:rsidRPr="00806803" w:rsidRDefault="00C227FD" w:rsidP="0007550C">
            <w:pPr>
              <w:pStyle w:val="TAL"/>
              <w:rPr>
                <w:ins w:id="1193" w:author="Karajani Bledar 1SI1" w:date="2020-04-08T19:54:00Z"/>
              </w:rPr>
            </w:pPr>
            <w:ins w:id="1194" w:author="Karajani Bledar 1SI1" w:date="2020-04-08T19:54:00Z">
              <w:r w:rsidRPr="00806803">
                <w:t>AoA setup</w:t>
              </w:r>
            </w:ins>
          </w:p>
        </w:tc>
        <w:tc>
          <w:tcPr>
            <w:tcW w:w="850" w:type="dxa"/>
            <w:tcBorders>
              <w:top w:val="single" w:sz="4" w:space="0" w:color="auto"/>
              <w:left w:val="single" w:sz="4" w:space="0" w:color="auto"/>
              <w:bottom w:val="single" w:sz="4" w:space="0" w:color="auto"/>
              <w:right w:val="single" w:sz="4" w:space="0" w:color="auto"/>
            </w:tcBorders>
          </w:tcPr>
          <w:p w:rsidR="00C227FD" w:rsidRPr="00806803" w:rsidRDefault="00C227FD" w:rsidP="0007550C">
            <w:pPr>
              <w:pStyle w:val="TAC"/>
              <w:rPr>
                <w:ins w:id="1195" w:author="Karajani Bledar 1SI1" w:date="2020-04-08T19:54:00Z"/>
              </w:rPr>
            </w:pPr>
          </w:p>
        </w:tc>
        <w:tc>
          <w:tcPr>
            <w:tcW w:w="4395" w:type="dxa"/>
            <w:gridSpan w:val="5"/>
            <w:tcBorders>
              <w:top w:val="single" w:sz="4" w:space="0" w:color="auto"/>
              <w:left w:val="single" w:sz="4" w:space="0" w:color="auto"/>
              <w:bottom w:val="single" w:sz="4" w:space="0" w:color="auto"/>
              <w:right w:val="single" w:sz="4" w:space="0" w:color="auto"/>
            </w:tcBorders>
          </w:tcPr>
          <w:p w:rsidR="00C227FD" w:rsidRPr="00806803" w:rsidRDefault="00C227FD" w:rsidP="0007550C">
            <w:pPr>
              <w:pStyle w:val="TAC"/>
              <w:rPr>
                <w:ins w:id="1196" w:author="Karajani Bledar 1SI1" w:date="2020-04-08T19:54:00Z"/>
                <w:rFonts w:eastAsia="MS Mincho"/>
              </w:rPr>
            </w:pPr>
            <w:ins w:id="1197" w:author="Karajani Bledar 1SI1" w:date="2020-04-08T19:54:00Z">
              <w:r w:rsidRPr="00806803">
                <w:t>Setup 1 defined in A.3.15</w:t>
              </w:r>
            </w:ins>
          </w:p>
        </w:tc>
      </w:tr>
      <w:tr w:rsidR="00B762D2" w:rsidRPr="00806803" w:rsidTr="0033471C">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rPr>
                <w:rFonts w:cs="Arial"/>
                <w:lang w:val="en-US"/>
              </w:rPr>
            </w:pPr>
            <w:r w:rsidRPr="00806803">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C"/>
            </w:pPr>
            <w:r w:rsidRPr="00806803">
              <w:t>dB</w:t>
            </w:r>
          </w:p>
        </w:tc>
        <w:tc>
          <w:tcPr>
            <w:tcW w:w="4395" w:type="dxa"/>
            <w:gridSpan w:val="5"/>
            <w:vMerge w:val="restart"/>
            <w:tcBorders>
              <w:top w:val="single" w:sz="4" w:space="0" w:color="auto"/>
              <w:left w:val="single" w:sz="4" w:space="0" w:color="auto"/>
              <w:right w:val="single" w:sz="4" w:space="0" w:color="auto"/>
            </w:tcBorders>
            <w:vAlign w:val="center"/>
          </w:tcPr>
          <w:p w:rsidR="00B762D2" w:rsidRPr="00806803" w:rsidRDefault="00B762D2" w:rsidP="0033471C">
            <w:pPr>
              <w:pStyle w:val="TAC"/>
            </w:pPr>
            <w:r w:rsidRPr="00806803">
              <w:t>0</w:t>
            </w:r>
          </w:p>
        </w:tc>
      </w:tr>
      <w:tr w:rsidR="00B762D2" w:rsidRPr="00806803" w:rsidTr="0033471C">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rPr>
                <w:rFonts w:cs="Arial"/>
                <w:lang w:val="en-US"/>
              </w:rPr>
            </w:pPr>
            <w:r w:rsidRPr="00806803">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C"/>
            </w:pPr>
            <w:r w:rsidRPr="00806803">
              <w:t>dB</w:t>
            </w:r>
          </w:p>
        </w:tc>
        <w:tc>
          <w:tcPr>
            <w:tcW w:w="4395" w:type="dxa"/>
            <w:gridSpan w:val="5"/>
            <w:vMerge/>
            <w:tcBorders>
              <w:left w:val="single" w:sz="4" w:space="0" w:color="auto"/>
              <w:right w:val="single" w:sz="4" w:space="0" w:color="auto"/>
            </w:tcBorders>
          </w:tcPr>
          <w:p w:rsidR="00B762D2" w:rsidRPr="00806803" w:rsidRDefault="00B762D2" w:rsidP="0033471C">
            <w:pPr>
              <w:pStyle w:val="TAC"/>
            </w:pPr>
          </w:p>
        </w:tc>
      </w:tr>
      <w:tr w:rsidR="00B762D2" w:rsidRPr="00806803" w:rsidTr="0033471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rPr>
                <w:rFonts w:cs="Arial"/>
                <w:lang w:val="en-US"/>
              </w:rPr>
            </w:pPr>
            <w:r w:rsidRPr="00806803">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C"/>
            </w:pPr>
            <w:r w:rsidRPr="00806803">
              <w:t>dB</w:t>
            </w:r>
          </w:p>
        </w:tc>
        <w:tc>
          <w:tcPr>
            <w:tcW w:w="4395" w:type="dxa"/>
            <w:gridSpan w:val="5"/>
            <w:vMerge/>
            <w:tcBorders>
              <w:left w:val="single" w:sz="4" w:space="0" w:color="auto"/>
              <w:right w:val="single" w:sz="4" w:space="0" w:color="auto"/>
            </w:tcBorders>
          </w:tcPr>
          <w:p w:rsidR="00B762D2" w:rsidRPr="00806803" w:rsidRDefault="00B762D2" w:rsidP="0033471C">
            <w:pPr>
              <w:pStyle w:val="TAC"/>
            </w:pPr>
          </w:p>
        </w:tc>
      </w:tr>
      <w:tr w:rsidR="00B762D2" w:rsidRPr="00806803" w:rsidTr="0033471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rPr>
                <w:rFonts w:cs="Arial"/>
                <w:lang w:val="en-US"/>
              </w:rPr>
            </w:pPr>
            <w:r w:rsidRPr="00806803">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C"/>
            </w:pPr>
            <w:r w:rsidRPr="00806803">
              <w:t>dB</w:t>
            </w:r>
          </w:p>
        </w:tc>
        <w:tc>
          <w:tcPr>
            <w:tcW w:w="4395" w:type="dxa"/>
            <w:gridSpan w:val="5"/>
            <w:vMerge/>
            <w:tcBorders>
              <w:left w:val="single" w:sz="4" w:space="0" w:color="auto"/>
              <w:right w:val="single" w:sz="4" w:space="0" w:color="auto"/>
            </w:tcBorders>
            <w:vAlign w:val="center"/>
            <w:hideMark/>
          </w:tcPr>
          <w:p w:rsidR="00B762D2" w:rsidRPr="00806803" w:rsidRDefault="00B762D2" w:rsidP="0033471C">
            <w:pPr>
              <w:spacing w:after="0"/>
              <w:rPr>
                <w:rFonts w:ascii="Arial" w:hAnsi="Arial"/>
                <w:sz w:val="18"/>
              </w:rPr>
            </w:pPr>
          </w:p>
        </w:tc>
      </w:tr>
      <w:tr w:rsidR="00B762D2" w:rsidRPr="00806803" w:rsidTr="0033471C">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rPr>
                <w:rFonts w:cs="Arial"/>
                <w:lang w:val="en-US"/>
              </w:rPr>
            </w:pPr>
            <w:r w:rsidRPr="00806803">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C"/>
            </w:pPr>
            <w:r w:rsidRPr="00806803">
              <w:t>dB</w:t>
            </w:r>
          </w:p>
        </w:tc>
        <w:tc>
          <w:tcPr>
            <w:tcW w:w="4395" w:type="dxa"/>
            <w:gridSpan w:val="5"/>
            <w:vMerge/>
            <w:tcBorders>
              <w:left w:val="single" w:sz="4" w:space="0" w:color="auto"/>
              <w:right w:val="single" w:sz="4" w:space="0" w:color="auto"/>
            </w:tcBorders>
            <w:vAlign w:val="center"/>
            <w:hideMark/>
          </w:tcPr>
          <w:p w:rsidR="00B762D2" w:rsidRPr="00806803" w:rsidRDefault="00B762D2" w:rsidP="0033471C">
            <w:pPr>
              <w:spacing w:after="0"/>
              <w:rPr>
                <w:rFonts w:ascii="Arial" w:hAnsi="Arial"/>
                <w:sz w:val="18"/>
              </w:rPr>
            </w:pPr>
          </w:p>
        </w:tc>
      </w:tr>
      <w:tr w:rsidR="00B762D2" w:rsidRPr="00806803" w:rsidTr="0033471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rPr>
                <w:rFonts w:cs="Arial"/>
                <w:lang w:val="en-US"/>
              </w:rPr>
            </w:pPr>
            <w:r w:rsidRPr="00806803">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C"/>
            </w:pPr>
            <w:r w:rsidRPr="00806803">
              <w:t>dB</w:t>
            </w:r>
          </w:p>
        </w:tc>
        <w:tc>
          <w:tcPr>
            <w:tcW w:w="4395" w:type="dxa"/>
            <w:gridSpan w:val="5"/>
            <w:vMerge/>
            <w:tcBorders>
              <w:left w:val="single" w:sz="4" w:space="0" w:color="auto"/>
              <w:right w:val="single" w:sz="4" w:space="0" w:color="auto"/>
            </w:tcBorders>
            <w:vAlign w:val="center"/>
            <w:hideMark/>
          </w:tcPr>
          <w:p w:rsidR="00B762D2" w:rsidRPr="00806803" w:rsidRDefault="00B762D2" w:rsidP="0033471C">
            <w:pPr>
              <w:spacing w:after="0"/>
              <w:rPr>
                <w:rFonts w:ascii="Arial" w:hAnsi="Arial"/>
                <w:sz w:val="18"/>
              </w:rPr>
            </w:pPr>
          </w:p>
        </w:tc>
      </w:tr>
      <w:tr w:rsidR="00B762D2" w:rsidRPr="00806803" w:rsidTr="0033471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rPr>
                <w:rFonts w:cs="Arial"/>
                <w:lang w:val="en-US"/>
              </w:rPr>
            </w:pPr>
            <w:r w:rsidRPr="00806803">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C"/>
            </w:pPr>
            <w:r w:rsidRPr="00806803">
              <w:t>dB</w:t>
            </w:r>
          </w:p>
        </w:tc>
        <w:tc>
          <w:tcPr>
            <w:tcW w:w="4395" w:type="dxa"/>
            <w:gridSpan w:val="5"/>
            <w:vMerge/>
            <w:tcBorders>
              <w:left w:val="single" w:sz="4" w:space="0" w:color="auto"/>
              <w:right w:val="single" w:sz="4" w:space="0" w:color="auto"/>
            </w:tcBorders>
            <w:vAlign w:val="center"/>
            <w:hideMark/>
          </w:tcPr>
          <w:p w:rsidR="00B762D2" w:rsidRPr="00806803" w:rsidRDefault="00B762D2" w:rsidP="0033471C">
            <w:pPr>
              <w:spacing w:after="0"/>
              <w:rPr>
                <w:rFonts w:ascii="Arial" w:hAnsi="Arial"/>
                <w:sz w:val="18"/>
              </w:rPr>
            </w:pPr>
          </w:p>
        </w:tc>
      </w:tr>
      <w:tr w:rsidR="00B762D2" w:rsidRPr="00806803" w:rsidTr="0033471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rPr>
                <w:rFonts w:cs="Arial"/>
                <w:lang w:val="en-US"/>
              </w:rPr>
            </w:pPr>
            <w:r w:rsidRPr="00806803">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C"/>
            </w:pPr>
            <w:r w:rsidRPr="00806803">
              <w:t>dB</w:t>
            </w:r>
          </w:p>
        </w:tc>
        <w:tc>
          <w:tcPr>
            <w:tcW w:w="4395" w:type="dxa"/>
            <w:gridSpan w:val="5"/>
            <w:vMerge/>
            <w:tcBorders>
              <w:left w:val="single" w:sz="4" w:space="0" w:color="auto"/>
              <w:right w:val="single" w:sz="4" w:space="0" w:color="auto"/>
            </w:tcBorders>
            <w:vAlign w:val="center"/>
            <w:hideMark/>
          </w:tcPr>
          <w:p w:rsidR="00B762D2" w:rsidRPr="00806803" w:rsidRDefault="00B762D2" w:rsidP="0033471C">
            <w:pPr>
              <w:spacing w:after="0"/>
              <w:rPr>
                <w:rFonts w:ascii="Arial" w:hAnsi="Arial"/>
                <w:sz w:val="18"/>
              </w:rPr>
            </w:pPr>
          </w:p>
        </w:tc>
      </w:tr>
      <w:tr w:rsidR="00B762D2" w:rsidRPr="00806803" w:rsidTr="0033471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rPr>
                <w:rFonts w:cs="Arial"/>
                <w:lang w:val="en-US"/>
              </w:rPr>
            </w:pPr>
            <w:r w:rsidRPr="00806803">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C"/>
            </w:pPr>
            <w:r w:rsidRPr="00806803">
              <w:t>dB</w:t>
            </w:r>
          </w:p>
        </w:tc>
        <w:tc>
          <w:tcPr>
            <w:tcW w:w="4395" w:type="dxa"/>
            <w:gridSpan w:val="5"/>
            <w:vMerge/>
            <w:tcBorders>
              <w:left w:val="single" w:sz="4" w:space="0" w:color="auto"/>
              <w:bottom w:val="single" w:sz="4" w:space="0" w:color="auto"/>
              <w:right w:val="single" w:sz="4" w:space="0" w:color="auto"/>
            </w:tcBorders>
            <w:vAlign w:val="center"/>
            <w:hideMark/>
          </w:tcPr>
          <w:p w:rsidR="00B762D2" w:rsidRPr="00806803" w:rsidRDefault="00B762D2" w:rsidP="0033471C">
            <w:pPr>
              <w:spacing w:after="0"/>
              <w:rPr>
                <w:rFonts w:ascii="Arial" w:hAnsi="Arial"/>
                <w:sz w:val="18"/>
              </w:rPr>
            </w:pPr>
          </w:p>
        </w:tc>
      </w:tr>
      <w:tr w:rsidR="00B762D2" w:rsidRPr="00806803" w:rsidTr="0033471C">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pPr>
            <w:r w:rsidRPr="00806803">
              <w:rPr>
                <w:rFonts w:eastAsia="?? ??"/>
              </w:rPr>
              <w:t xml:space="preserve">SNR_SSB of </w:t>
            </w:r>
            <w:r w:rsidRPr="00806803">
              <w:t>set q</w:t>
            </w:r>
            <w:r w:rsidRPr="00806803">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rPr>
                <w:noProof/>
                <w:lang w:val="it-IT"/>
              </w:rPr>
            </w:pPr>
            <w:r w:rsidRPr="00806803">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C"/>
            </w:pPr>
            <w:r w:rsidRPr="00806803">
              <w:t>dB</w:t>
            </w:r>
          </w:p>
        </w:tc>
        <w:tc>
          <w:tcPr>
            <w:tcW w:w="87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C"/>
              <w:rPr>
                <w:noProof/>
              </w:rPr>
            </w:pPr>
            <w:r w:rsidRPr="0080680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C"/>
              <w:rPr>
                <w:noProof/>
              </w:rPr>
            </w:pPr>
            <w:r w:rsidRPr="0080680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C"/>
              <w:rPr>
                <w:noProof/>
              </w:rPr>
            </w:pPr>
            <w:r w:rsidRPr="0080680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C"/>
              <w:rPr>
                <w:noProof/>
              </w:rPr>
            </w:pPr>
            <w:r w:rsidRPr="0080680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C"/>
              <w:rPr>
                <w:noProof/>
              </w:rPr>
            </w:pPr>
            <w:r w:rsidRPr="00806803">
              <w:rPr>
                <w:rFonts w:eastAsia="MS Mincho"/>
              </w:rPr>
              <w:t>-12</w:t>
            </w:r>
          </w:p>
        </w:tc>
      </w:tr>
      <w:tr w:rsidR="00B762D2" w:rsidRPr="00806803" w:rsidTr="0033471C">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rPr>
                <w:noProof/>
                <w:lang w:val="it-IT"/>
              </w:rPr>
            </w:pPr>
            <w:r w:rsidRPr="00806803">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C"/>
              <w:rPr>
                <w:noProof/>
              </w:rPr>
            </w:pPr>
            <w:r w:rsidRPr="0080680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C"/>
              <w:rPr>
                <w:noProof/>
              </w:rPr>
            </w:pPr>
            <w:r w:rsidRPr="0080680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C"/>
              <w:rPr>
                <w:noProof/>
              </w:rPr>
            </w:pPr>
            <w:r w:rsidRPr="0080680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C"/>
              <w:rPr>
                <w:noProof/>
              </w:rPr>
            </w:pPr>
            <w:r w:rsidRPr="0080680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C"/>
              <w:rPr>
                <w:noProof/>
              </w:rPr>
            </w:pPr>
            <w:r w:rsidRPr="00806803">
              <w:rPr>
                <w:rFonts w:eastAsia="MS Mincho"/>
              </w:rPr>
              <w:t>-12</w:t>
            </w:r>
          </w:p>
        </w:tc>
      </w:tr>
      <w:tr w:rsidR="00B762D2" w:rsidRPr="00806803" w:rsidTr="0033471C">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rsidR="00B762D2" w:rsidRPr="00806803" w:rsidRDefault="00B762D2" w:rsidP="0033471C">
            <w:pPr>
              <w:spacing w:after="0"/>
              <w:rPr>
                <w:rFonts w:ascii="Arial" w:hAnsi="Arial"/>
                <w:sz w:val="18"/>
              </w:rPr>
            </w:pPr>
            <w:r w:rsidRPr="00806803">
              <w:rPr>
                <w:rFonts w:ascii="Arial" w:hAnsi="Arial"/>
                <w:sz w:val="18"/>
              </w:rPr>
              <w:t>SNR_SSB of set q</w:t>
            </w:r>
            <w:r w:rsidRPr="00806803">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L"/>
              <w:rPr>
                <w:noProof/>
                <w:lang w:val="it-IT"/>
              </w:rPr>
            </w:pPr>
            <w:r w:rsidRPr="00806803">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B762D2" w:rsidRPr="00806803" w:rsidRDefault="00B762D2" w:rsidP="0033471C">
            <w:pPr>
              <w:pStyle w:val="TAC"/>
            </w:pPr>
            <w:r w:rsidRPr="00806803">
              <w:t>dB</w:t>
            </w:r>
          </w:p>
        </w:tc>
        <w:tc>
          <w:tcPr>
            <w:tcW w:w="87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C"/>
              <w:rPr>
                <w:noProof/>
              </w:rPr>
            </w:pPr>
            <w:r w:rsidRPr="0080680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C"/>
              <w:rPr>
                <w:rFonts w:eastAsia="MS Mincho"/>
              </w:rPr>
            </w:pPr>
            <w:r w:rsidRPr="0080680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C"/>
              <w:rPr>
                <w:rFonts w:eastAsia="MS Mincho"/>
              </w:rPr>
            </w:pPr>
            <w:r w:rsidRPr="0080680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C"/>
              <w:rPr>
                <w:noProof/>
              </w:rPr>
            </w:pPr>
            <w:r w:rsidRPr="0080680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C"/>
              <w:rPr>
                <w:noProof/>
              </w:rPr>
            </w:pPr>
            <w:r w:rsidRPr="00806803">
              <w:rPr>
                <w:rFonts w:eastAsia="MS Mincho"/>
              </w:rPr>
              <w:t>5</w:t>
            </w:r>
          </w:p>
        </w:tc>
      </w:tr>
      <w:tr w:rsidR="00B762D2" w:rsidRPr="00806803" w:rsidTr="0033471C">
        <w:trPr>
          <w:cantSplit/>
          <w:trHeight w:val="105"/>
          <w:jc w:val="center"/>
        </w:trPr>
        <w:tc>
          <w:tcPr>
            <w:tcW w:w="2263" w:type="dxa"/>
            <w:vMerge/>
            <w:tcBorders>
              <w:left w:val="single" w:sz="4" w:space="0" w:color="auto"/>
              <w:bottom w:val="single" w:sz="4" w:space="0" w:color="auto"/>
              <w:right w:val="single" w:sz="4" w:space="0" w:color="auto"/>
            </w:tcBorders>
            <w:vAlign w:val="center"/>
          </w:tcPr>
          <w:p w:rsidR="00B762D2" w:rsidRPr="00806803" w:rsidRDefault="00B762D2" w:rsidP="0033471C">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L"/>
              <w:rPr>
                <w:noProof/>
                <w:lang w:val="it-IT"/>
              </w:rPr>
            </w:pPr>
            <w:r w:rsidRPr="00806803">
              <w:rPr>
                <w:noProof/>
                <w:lang w:val="it-IT"/>
              </w:rPr>
              <w:t>Config 2</w:t>
            </w:r>
          </w:p>
        </w:tc>
        <w:tc>
          <w:tcPr>
            <w:tcW w:w="850" w:type="dxa"/>
            <w:vMerge/>
            <w:tcBorders>
              <w:left w:val="single" w:sz="4" w:space="0" w:color="auto"/>
              <w:bottom w:val="single" w:sz="4" w:space="0" w:color="auto"/>
              <w:right w:val="single" w:sz="4" w:space="0" w:color="auto"/>
            </w:tcBorders>
            <w:vAlign w:val="center"/>
          </w:tcPr>
          <w:p w:rsidR="00B762D2" w:rsidRPr="00806803" w:rsidRDefault="00B762D2" w:rsidP="0033471C">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C"/>
              <w:rPr>
                <w:noProof/>
              </w:rPr>
            </w:pPr>
            <w:r w:rsidRPr="0080680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C"/>
              <w:rPr>
                <w:rFonts w:eastAsia="MS Mincho"/>
              </w:rPr>
            </w:pPr>
            <w:r w:rsidRPr="0080680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C"/>
              <w:rPr>
                <w:rFonts w:eastAsia="MS Mincho"/>
              </w:rPr>
            </w:pPr>
            <w:r w:rsidRPr="0080680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C"/>
              <w:rPr>
                <w:noProof/>
              </w:rPr>
            </w:pPr>
            <w:r w:rsidRPr="0080680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C"/>
              <w:rPr>
                <w:noProof/>
              </w:rPr>
            </w:pPr>
            <w:r w:rsidRPr="00806803">
              <w:rPr>
                <w:rFonts w:eastAsia="MS Mincho"/>
              </w:rPr>
              <w:t>5</w:t>
            </w:r>
          </w:p>
        </w:tc>
      </w:tr>
      <w:tr w:rsidR="00B762D2" w:rsidRPr="00806803" w:rsidTr="0033471C">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pPr>
            <w:r w:rsidRPr="00806803">
              <w:rPr>
                <w:position w:val="-12"/>
              </w:rPr>
              <w:object w:dxaOrig="420" w:dyaOrig="420">
                <v:shape id="_x0000_i1745" type="#_x0000_t75" style="width:21pt;height:21pt" o:ole="" fillcolor="window">
                  <v:imagedata r:id="rId54" o:title=""/>
                </v:shape>
                <o:OLEObject Type="Embed" ProgID="Equation.3" ShapeID="_x0000_i1745" DrawAspect="Content" ObjectID="_1651077445" r:id="rId77"/>
              </w:object>
            </w:r>
          </w:p>
        </w:tc>
        <w:tc>
          <w:tcPr>
            <w:tcW w:w="1418"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rPr>
                <w:noProof/>
                <w:lang w:val="it-IT"/>
              </w:rPr>
            </w:pPr>
            <w:r w:rsidRPr="00806803">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C"/>
            </w:pPr>
            <w:r w:rsidRPr="00806803">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C"/>
            </w:pPr>
            <w:r w:rsidRPr="00806803">
              <w:t>TBD</w:t>
            </w:r>
          </w:p>
        </w:tc>
      </w:tr>
      <w:tr w:rsidR="00B762D2" w:rsidRPr="00806803" w:rsidTr="0033471C">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rPr>
                <w:noProof/>
                <w:lang w:val="it-IT"/>
              </w:rPr>
            </w:pPr>
            <w:r w:rsidRPr="00806803">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C"/>
            </w:pPr>
            <w:r w:rsidRPr="00806803">
              <w:t>TBD</w:t>
            </w:r>
          </w:p>
        </w:tc>
      </w:tr>
      <w:tr w:rsidR="00B762D2" w:rsidRPr="00806803" w:rsidTr="0033471C">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pPr>
            <w:r w:rsidRPr="00806803">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C"/>
              <w:rPr>
                <w:rFonts w:eastAsia="MS Mincho"/>
              </w:rPr>
            </w:pPr>
            <w:r w:rsidRPr="00806803">
              <w:rPr>
                <w:rFonts w:eastAsia="MS Mincho"/>
              </w:rPr>
              <w:t>TDL-A 30ns 75Hz</w:t>
            </w:r>
          </w:p>
        </w:tc>
      </w:tr>
      <w:tr w:rsidR="00B762D2" w:rsidRPr="00806803" w:rsidTr="0033471C">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ind w:left="851" w:hanging="851"/>
              <w:rPr>
                <w:rFonts w:ascii="Arial" w:hAnsi="Arial"/>
                <w:sz w:val="18"/>
              </w:rPr>
            </w:pPr>
            <w:r w:rsidRPr="00806803">
              <w:rPr>
                <w:rFonts w:ascii="Arial" w:hAnsi="Arial"/>
                <w:sz w:val="18"/>
              </w:rPr>
              <w:t>Note 1:</w:t>
            </w:r>
            <w:r w:rsidRPr="00806803">
              <w:rPr>
                <w:rFonts w:ascii="Arial" w:hAnsi="Arial"/>
                <w:sz w:val="18"/>
              </w:rPr>
              <w:tab/>
              <w:t>OCNG shall be used such that the resources in Cell 1 are fully allocated and a constant total transmitted power spectral density is achieved for all OFDM symbols.</w:t>
            </w:r>
          </w:p>
          <w:p w:rsidR="00B762D2" w:rsidRPr="00806803" w:rsidRDefault="00B762D2" w:rsidP="0033471C">
            <w:pPr>
              <w:keepNext/>
              <w:keepLines/>
              <w:spacing w:after="0"/>
              <w:ind w:left="851" w:hanging="851"/>
              <w:rPr>
                <w:rFonts w:ascii="Arial" w:hAnsi="Arial"/>
                <w:sz w:val="18"/>
              </w:rPr>
            </w:pPr>
            <w:r w:rsidRPr="00806803">
              <w:rPr>
                <w:rFonts w:ascii="Arial" w:hAnsi="Arial"/>
                <w:sz w:val="18"/>
              </w:rPr>
              <w:t>Note 2:</w:t>
            </w:r>
            <w:r w:rsidRPr="00806803">
              <w:rPr>
                <w:rFonts w:ascii="Arial" w:hAnsi="Arial"/>
                <w:sz w:val="18"/>
              </w:rPr>
              <w:tab/>
              <w:t>The uplink resources for CSI reporting are assigned to the UE prior to the start of time period T1.</w:t>
            </w:r>
          </w:p>
          <w:p w:rsidR="00B762D2" w:rsidRPr="00806803" w:rsidRDefault="00B762D2" w:rsidP="0033471C">
            <w:pPr>
              <w:keepNext/>
              <w:keepLines/>
              <w:spacing w:after="0"/>
              <w:ind w:left="851" w:hanging="851"/>
              <w:rPr>
                <w:rFonts w:ascii="Arial" w:hAnsi="Arial"/>
                <w:sz w:val="18"/>
              </w:rPr>
            </w:pPr>
            <w:r w:rsidRPr="00806803">
              <w:rPr>
                <w:rFonts w:ascii="Arial" w:hAnsi="Arial"/>
                <w:sz w:val="18"/>
              </w:rPr>
              <w:t>Note 3:</w:t>
            </w:r>
            <w:r w:rsidRPr="00806803">
              <w:rPr>
                <w:rFonts w:ascii="Arial" w:hAnsi="Arial"/>
                <w:sz w:val="18"/>
              </w:rPr>
              <w:tab/>
              <w:t>NZP CSI-RS resource set configuration for CSI reporting are assigned to the UE prior to the start of time period T1.</w:t>
            </w:r>
          </w:p>
          <w:p w:rsidR="00B762D2" w:rsidRPr="00806803" w:rsidRDefault="00B762D2" w:rsidP="0033471C">
            <w:pPr>
              <w:keepNext/>
              <w:keepLines/>
              <w:spacing w:after="0"/>
              <w:ind w:left="851" w:hanging="851"/>
              <w:rPr>
                <w:rFonts w:ascii="Arial" w:hAnsi="Arial"/>
                <w:sz w:val="18"/>
              </w:rPr>
            </w:pPr>
            <w:r w:rsidRPr="00806803">
              <w:rPr>
                <w:rFonts w:ascii="Arial" w:hAnsi="Arial"/>
                <w:sz w:val="18"/>
              </w:rPr>
              <w:t>Note 4:</w:t>
            </w:r>
            <w:r w:rsidRPr="00806803">
              <w:rPr>
                <w:rFonts w:ascii="Arial" w:hAnsi="Arial"/>
                <w:sz w:val="18"/>
              </w:rPr>
              <w:tab/>
              <w:t>Measurement gap configuration is assigned to the UE prior to the start of time period T1.</w:t>
            </w:r>
          </w:p>
          <w:p w:rsidR="00B762D2" w:rsidRPr="00806803" w:rsidRDefault="00B762D2" w:rsidP="0033471C">
            <w:pPr>
              <w:keepNext/>
              <w:keepLines/>
              <w:spacing w:after="0"/>
              <w:ind w:left="851" w:hanging="851"/>
              <w:rPr>
                <w:rFonts w:ascii="Arial" w:hAnsi="Arial"/>
                <w:sz w:val="18"/>
              </w:rPr>
            </w:pPr>
            <w:r w:rsidRPr="00806803">
              <w:rPr>
                <w:rFonts w:ascii="Arial" w:hAnsi="Arial"/>
                <w:sz w:val="18"/>
              </w:rPr>
              <w:t>Note 5:</w:t>
            </w:r>
            <w:r w:rsidRPr="00806803">
              <w:rPr>
                <w:rFonts w:ascii="Arial" w:hAnsi="Arial"/>
                <w:sz w:val="18"/>
              </w:rPr>
              <w:tab/>
              <w:t>The timers and layer 3 filtering related parameters are configured prior to the start of time period T1.</w:t>
            </w:r>
          </w:p>
          <w:p w:rsidR="00B762D2" w:rsidRPr="00806803" w:rsidRDefault="00B762D2" w:rsidP="0033471C">
            <w:pPr>
              <w:keepNext/>
              <w:keepLines/>
              <w:spacing w:after="0"/>
              <w:ind w:left="851" w:hanging="851"/>
              <w:rPr>
                <w:rFonts w:ascii="Arial" w:hAnsi="Arial"/>
                <w:sz w:val="18"/>
              </w:rPr>
            </w:pPr>
            <w:r w:rsidRPr="00806803">
              <w:rPr>
                <w:rFonts w:ascii="Arial" w:hAnsi="Arial"/>
                <w:sz w:val="18"/>
              </w:rPr>
              <w:t>Note 6:</w:t>
            </w:r>
            <w:r w:rsidRPr="00806803">
              <w:rPr>
                <w:rFonts w:ascii="Arial" w:hAnsi="Arial"/>
                <w:sz w:val="18"/>
              </w:rPr>
              <w:tab/>
              <w:t>The signal contains PDCCH for UEs other than the device under test as part of OCNG.</w:t>
            </w:r>
          </w:p>
          <w:p w:rsidR="00B762D2" w:rsidRPr="00806803" w:rsidRDefault="00B762D2" w:rsidP="0033471C">
            <w:pPr>
              <w:keepNext/>
              <w:keepLines/>
              <w:spacing w:after="0"/>
              <w:ind w:left="851" w:hanging="851"/>
              <w:rPr>
                <w:rFonts w:ascii="Arial" w:hAnsi="Arial"/>
                <w:sz w:val="18"/>
              </w:rPr>
            </w:pPr>
            <w:r w:rsidRPr="00806803">
              <w:rPr>
                <w:rFonts w:ascii="Arial" w:hAnsi="Arial"/>
                <w:sz w:val="18"/>
              </w:rPr>
              <w:t>Note 7:</w:t>
            </w:r>
            <w:r w:rsidRPr="00806803">
              <w:rPr>
                <w:rFonts w:ascii="Arial" w:hAnsi="Arial"/>
                <w:sz w:val="18"/>
              </w:rPr>
              <w:tab/>
              <w:t>SNR levels correspond to the signal to noise ratio over the SSS REs.</w:t>
            </w:r>
          </w:p>
          <w:p w:rsidR="00B762D2" w:rsidRPr="00806803" w:rsidRDefault="00B762D2" w:rsidP="0033471C">
            <w:pPr>
              <w:keepNext/>
              <w:keepLines/>
              <w:spacing w:after="0"/>
              <w:ind w:left="851" w:hanging="851"/>
              <w:rPr>
                <w:rFonts w:ascii="Arial" w:hAnsi="Arial"/>
                <w:sz w:val="18"/>
              </w:rPr>
            </w:pPr>
            <w:r w:rsidRPr="00806803">
              <w:rPr>
                <w:rFonts w:ascii="Arial" w:hAnsi="Arial"/>
                <w:sz w:val="18"/>
              </w:rPr>
              <w:t>Note 8:</w:t>
            </w:r>
            <w:r w:rsidRPr="00806803">
              <w:rPr>
                <w:rFonts w:ascii="Arial" w:hAnsi="Arial"/>
                <w:sz w:val="18"/>
              </w:rPr>
              <w:tab/>
              <w:t xml:space="preserve">The SNR in time periods T1, T2, T3, T4 and T5 is denoted as SNR1, SNR2 and SNR3 respectively in figure </w:t>
            </w:r>
            <w:r w:rsidRPr="00806803">
              <w:rPr>
                <w:rFonts w:ascii="Arial" w:hAnsi="Arial"/>
                <w:sz w:val="18"/>
                <w:lang w:val="en-US"/>
              </w:rPr>
              <w:t>A.7.5.5.1.1-1</w:t>
            </w:r>
            <w:r w:rsidRPr="00806803">
              <w:rPr>
                <w:rFonts w:ascii="Arial" w:hAnsi="Arial"/>
                <w:sz w:val="18"/>
              </w:rPr>
              <w:t>.</w:t>
            </w:r>
          </w:p>
          <w:p w:rsidR="00B762D2" w:rsidRPr="00806803" w:rsidRDefault="00B762D2" w:rsidP="0033471C">
            <w:pPr>
              <w:pStyle w:val="TAN"/>
            </w:pPr>
            <w:r w:rsidRPr="00806803">
              <w:t>Note 9:</w:t>
            </w:r>
            <w:r w:rsidRPr="00806803">
              <w:rPr>
                <w:rFonts w:eastAsia="MS Mincho"/>
                <w:snapToGrid w:val="0"/>
              </w:rPr>
              <w:tab/>
            </w:r>
            <w:r w:rsidRPr="00806803">
              <w:t>The SNR values are specified for testing a UE which supports 2RX on at least one band. For testing of a UE which supports 4RX on all bands, the SNR during T3 is modified as specified in clause [A.3.6].</w:t>
            </w:r>
          </w:p>
        </w:tc>
      </w:tr>
    </w:tbl>
    <w:p w:rsidR="00B762D2" w:rsidRPr="00806803" w:rsidRDefault="00B762D2" w:rsidP="00B762D2"/>
    <w:p w:rsidR="00B762D2" w:rsidRPr="00806803" w:rsidRDefault="00B762D2" w:rsidP="00B762D2">
      <w:pPr>
        <w:keepNext/>
        <w:keepLines/>
        <w:spacing w:before="60"/>
        <w:jc w:val="center"/>
        <w:rPr>
          <w:rFonts w:ascii="Arial" w:hAnsi="Arial"/>
          <w:b/>
          <w:lang w:val="en-US"/>
        </w:rPr>
      </w:pPr>
      <w:r w:rsidRPr="00806803">
        <w:rPr>
          <w:rFonts w:ascii="Arial" w:hAnsi="Arial"/>
          <w:b/>
          <w:lang w:val="en-US"/>
        </w:rPr>
        <w:t xml:space="preserve">Table A.7.5.5.1.1-4: </w:t>
      </w:r>
      <w:r w:rsidRPr="00806803">
        <w:rPr>
          <w:rFonts w:ascii="Arial" w:hAnsi="Arial"/>
          <w:b/>
        </w:rPr>
        <w:t xml:space="preserve">Measurement gap configuration </w:t>
      </w:r>
      <w:r w:rsidRPr="00806803">
        <w:rPr>
          <w:rFonts w:ascii="Arial" w:hAnsi="Arial"/>
          <w:b/>
          <w:lang w:val="en-US"/>
        </w:rPr>
        <w:t>for FR2 PCell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B762D2" w:rsidRPr="00806803" w:rsidTr="0033471C">
        <w:trPr>
          <w:trHeight w:val="210"/>
          <w:jc w:val="center"/>
        </w:trPr>
        <w:tc>
          <w:tcPr>
            <w:tcW w:w="3075" w:type="dxa"/>
            <w:vMerge w:val="restart"/>
            <w:vAlign w:val="center"/>
          </w:tcPr>
          <w:p w:rsidR="00B762D2" w:rsidRPr="00806803" w:rsidRDefault="00B762D2" w:rsidP="0033471C">
            <w:pPr>
              <w:keepNext/>
              <w:keepLines/>
              <w:spacing w:after="0"/>
              <w:jc w:val="center"/>
              <w:rPr>
                <w:rFonts w:ascii="Arial" w:hAnsi="Arial"/>
                <w:b/>
                <w:sz w:val="18"/>
              </w:rPr>
            </w:pPr>
            <w:r w:rsidRPr="00806803">
              <w:rPr>
                <w:rFonts w:ascii="Arial" w:hAnsi="Arial"/>
                <w:b/>
                <w:sz w:val="18"/>
              </w:rPr>
              <w:t>Field</w:t>
            </w:r>
          </w:p>
        </w:tc>
        <w:tc>
          <w:tcPr>
            <w:tcW w:w="1219" w:type="dxa"/>
          </w:tcPr>
          <w:p w:rsidR="00B762D2" w:rsidRPr="00806803" w:rsidRDefault="00B762D2" w:rsidP="0033471C">
            <w:pPr>
              <w:keepNext/>
              <w:keepLines/>
              <w:spacing w:after="0"/>
              <w:jc w:val="center"/>
              <w:rPr>
                <w:rFonts w:ascii="Arial" w:hAnsi="Arial"/>
                <w:b/>
                <w:sz w:val="18"/>
              </w:rPr>
            </w:pPr>
            <w:r w:rsidRPr="00806803">
              <w:rPr>
                <w:rFonts w:ascii="Arial" w:hAnsi="Arial"/>
                <w:b/>
                <w:sz w:val="18"/>
              </w:rPr>
              <w:t>Test 1</w:t>
            </w:r>
          </w:p>
        </w:tc>
      </w:tr>
      <w:tr w:rsidR="00B762D2" w:rsidRPr="00806803" w:rsidTr="0033471C">
        <w:trPr>
          <w:trHeight w:val="210"/>
          <w:jc w:val="center"/>
        </w:trPr>
        <w:tc>
          <w:tcPr>
            <w:tcW w:w="3075" w:type="dxa"/>
            <w:vMerge/>
            <w:vAlign w:val="center"/>
          </w:tcPr>
          <w:p w:rsidR="00B762D2" w:rsidRPr="00806803" w:rsidRDefault="00B762D2" w:rsidP="0033471C">
            <w:pPr>
              <w:keepNext/>
              <w:keepLines/>
              <w:spacing w:after="0"/>
              <w:jc w:val="center"/>
              <w:rPr>
                <w:rFonts w:ascii="Arial" w:hAnsi="Arial"/>
                <w:b/>
                <w:sz w:val="18"/>
              </w:rPr>
            </w:pPr>
          </w:p>
        </w:tc>
        <w:tc>
          <w:tcPr>
            <w:tcW w:w="1219" w:type="dxa"/>
          </w:tcPr>
          <w:p w:rsidR="00B762D2" w:rsidRPr="00806803" w:rsidRDefault="00B762D2" w:rsidP="0033471C">
            <w:pPr>
              <w:keepNext/>
              <w:keepLines/>
              <w:spacing w:after="0"/>
              <w:jc w:val="center"/>
              <w:rPr>
                <w:rFonts w:ascii="Arial" w:hAnsi="Arial"/>
                <w:b/>
                <w:sz w:val="18"/>
              </w:rPr>
            </w:pPr>
            <w:r w:rsidRPr="00806803">
              <w:rPr>
                <w:rFonts w:ascii="Arial" w:hAnsi="Arial"/>
                <w:b/>
                <w:sz w:val="18"/>
              </w:rPr>
              <w:t>Value</w:t>
            </w:r>
          </w:p>
        </w:tc>
      </w:tr>
      <w:tr w:rsidR="00B762D2" w:rsidRPr="00806803" w:rsidTr="0033471C">
        <w:trPr>
          <w:jc w:val="center"/>
        </w:trPr>
        <w:tc>
          <w:tcPr>
            <w:tcW w:w="3075" w:type="dxa"/>
            <w:vAlign w:val="center"/>
          </w:tcPr>
          <w:p w:rsidR="00B762D2" w:rsidRPr="00806803" w:rsidRDefault="00B762D2" w:rsidP="0033471C">
            <w:pPr>
              <w:keepNext/>
              <w:keepLines/>
              <w:spacing w:after="0"/>
              <w:jc w:val="center"/>
              <w:rPr>
                <w:rFonts w:ascii="Arial" w:hAnsi="Arial"/>
                <w:sz w:val="18"/>
              </w:rPr>
            </w:pPr>
            <w:r w:rsidRPr="00806803">
              <w:rPr>
                <w:rFonts w:ascii="Arial" w:hAnsi="Arial"/>
                <w:sz w:val="18"/>
              </w:rPr>
              <w:t>gapOffset</w:t>
            </w:r>
          </w:p>
        </w:tc>
        <w:tc>
          <w:tcPr>
            <w:tcW w:w="1219" w:type="dxa"/>
          </w:tcPr>
          <w:p w:rsidR="00B762D2" w:rsidRPr="00806803" w:rsidRDefault="00B762D2" w:rsidP="0033471C">
            <w:pPr>
              <w:keepNext/>
              <w:keepLines/>
              <w:spacing w:after="0"/>
              <w:jc w:val="center"/>
              <w:rPr>
                <w:rFonts w:ascii="Arial" w:hAnsi="Arial"/>
                <w:sz w:val="18"/>
              </w:rPr>
            </w:pPr>
            <w:r w:rsidRPr="00806803">
              <w:rPr>
                <w:rFonts w:ascii="Arial" w:hAnsi="Arial"/>
                <w:sz w:val="18"/>
              </w:rPr>
              <w:t>0</w:t>
            </w:r>
          </w:p>
        </w:tc>
      </w:tr>
    </w:tbl>
    <w:p w:rsidR="00B762D2" w:rsidRPr="00806803" w:rsidRDefault="00B762D2" w:rsidP="00B762D2"/>
    <w:p w:rsidR="00B762D2" w:rsidRPr="00806803" w:rsidRDefault="00B762D2" w:rsidP="00B762D2">
      <w:pPr>
        <w:keepNext/>
        <w:keepLines/>
        <w:spacing w:before="60"/>
        <w:jc w:val="center"/>
        <w:rPr>
          <w:rFonts w:ascii="Arial" w:hAnsi="Arial"/>
          <w:b/>
        </w:rPr>
      </w:pPr>
      <w:r w:rsidRPr="00806803">
        <w:rPr>
          <w:rFonts w:ascii="Arial" w:hAnsi="Arial"/>
          <w:b/>
        </w:rPr>
        <w:lastRenderedPageBreak/>
        <w:t xml:space="preserve"> </w:t>
      </w:r>
      <w:r w:rsidRPr="00806803">
        <w:rPr>
          <w:rFonts w:ascii="Arial" w:hAnsi="Arial"/>
          <w:b/>
          <w:noProof/>
          <w:lang w:eastAsia="en-GB"/>
        </w:rPr>
        <w:drawing>
          <wp:inline distT="0" distB="0" distL="0" distR="0" wp14:anchorId="32034422" wp14:editId="42598DFD">
            <wp:extent cx="5336540" cy="1583055"/>
            <wp:effectExtent l="0" t="0" r="0" b="0"/>
            <wp:docPr id="50"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78" cstate="print"/>
                    <a:stretch>
                      <a:fillRect/>
                    </a:stretch>
                  </pic:blipFill>
                  <pic:spPr>
                    <a:xfrm>
                      <a:off x="0" y="0"/>
                      <a:ext cx="5336540" cy="1583055"/>
                    </a:xfrm>
                    <a:prstGeom prst="rect">
                      <a:avLst/>
                    </a:prstGeom>
                  </pic:spPr>
                </pic:pic>
              </a:graphicData>
            </a:graphic>
          </wp:inline>
        </w:drawing>
      </w:r>
    </w:p>
    <w:p w:rsidR="00B762D2" w:rsidRPr="00806803" w:rsidRDefault="00B762D2" w:rsidP="00B762D2">
      <w:pPr>
        <w:keepLines/>
        <w:spacing w:after="240"/>
        <w:jc w:val="center"/>
        <w:rPr>
          <w:rFonts w:ascii="Arial" w:hAnsi="Arial"/>
          <w:lang w:val="en-US"/>
        </w:rPr>
      </w:pPr>
      <w:r w:rsidRPr="00806803">
        <w:rPr>
          <w:rFonts w:ascii="Arial" w:hAnsi="Arial"/>
          <w:b/>
          <w:lang w:val="en-US"/>
        </w:rPr>
        <w:t>Figure A.7.5.5.1.1-1: SNR variation SSB for SSB-based beam failure detection and link recovery testing in non-DRX mode</w:t>
      </w:r>
    </w:p>
    <w:p w:rsidR="00B762D2" w:rsidRPr="00806803" w:rsidRDefault="00B762D2" w:rsidP="00B762D2">
      <w:pPr>
        <w:pStyle w:val="Heading5"/>
        <w:rPr>
          <w:snapToGrid w:val="0"/>
        </w:rPr>
      </w:pPr>
      <w:bookmarkStart w:id="1198" w:name="_Toc535476727"/>
      <w:r w:rsidRPr="00806803">
        <w:rPr>
          <w:snapToGrid w:val="0"/>
        </w:rPr>
        <w:t>A.7.5.5.1.2</w:t>
      </w:r>
      <w:r w:rsidRPr="00806803">
        <w:rPr>
          <w:snapToGrid w:val="0"/>
        </w:rPr>
        <w:tab/>
        <w:t>Test Requirements</w:t>
      </w:r>
      <w:bookmarkEnd w:id="1198"/>
    </w:p>
    <w:p w:rsidR="00B762D2" w:rsidRPr="00806803" w:rsidRDefault="00B762D2" w:rsidP="00B762D2">
      <w:r w:rsidRPr="00806803">
        <w:t xml:space="preserve">The UE behaviour during time durations T1, T2, T3, T4 </w:t>
      </w:r>
      <w:r w:rsidRPr="00806803">
        <w:rPr>
          <w:lang w:eastAsia="zh-CN"/>
        </w:rPr>
        <w:t xml:space="preserve">and </w:t>
      </w:r>
      <w:r w:rsidRPr="00806803">
        <w:t>T5 shall be as follows:</w:t>
      </w:r>
    </w:p>
    <w:p w:rsidR="00B762D2" w:rsidRPr="00806803" w:rsidRDefault="00B762D2" w:rsidP="00B762D2">
      <w:pPr>
        <w:rPr>
          <w:lang w:eastAsia="zh-CN"/>
        </w:rPr>
      </w:pPr>
      <w:r w:rsidRPr="00806803">
        <w:t xml:space="preserve">During the </w:t>
      </w:r>
      <w:r w:rsidRPr="00806803">
        <w:rPr>
          <w:lang w:eastAsia="zh-CN"/>
        </w:rPr>
        <w:t>time duration T1 and T2, the UE shall transmit uplink signal at least in all subframes configured for CSI transmission on Cell 1.</w:t>
      </w:r>
    </w:p>
    <w:p w:rsidR="00B762D2" w:rsidRPr="00806803" w:rsidRDefault="00B762D2" w:rsidP="00B762D2">
      <w:r w:rsidRPr="00806803">
        <w:rPr>
          <w:lang w:eastAsia="zh-CN"/>
        </w:rPr>
        <w:t xml:space="preserve">During the </w:t>
      </w:r>
      <w:r w:rsidRPr="00806803">
        <w:t>period from time point A to time point B the UE shall transmit uplink signal in Cell 1 in all uplink slots configured for CSI transmission according to the configured periodic CSI reporting for Cell 1.</w:t>
      </w:r>
    </w:p>
    <w:p w:rsidR="00B762D2" w:rsidRPr="00806803" w:rsidRDefault="00B762D2" w:rsidP="00B762D2">
      <w:r w:rsidRPr="00806803">
        <w:t>During T3 the UE shall detect beam failure and initiate link recovery. During T4 and T5 the UE measures and evaluate beam candidate from beam candidate set q</w:t>
      </w:r>
      <w:r w:rsidRPr="00806803">
        <w:rPr>
          <w:vertAlign w:val="subscript"/>
        </w:rPr>
        <w:t>1</w:t>
      </w:r>
      <w:r w:rsidRPr="00806803">
        <w:t>.</w:t>
      </w:r>
    </w:p>
    <w:p w:rsidR="00B762D2" w:rsidRPr="00806803" w:rsidRDefault="00B762D2" w:rsidP="00B762D2">
      <w:r w:rsidRPr="00806803">
        <w:t>No later than time point F occurring no later than D1 = [960+10] ms after the start of T5, the UE shall transmit preamble on a beam associated with the candidate beam set q</w:t>
      </w:r>
      <w:r w:rsidRPr="00806803">
        <w:rPr>
          <w:vertAlign w:val="subscript"/>
        </w:rPr>
        <w:t>1</w:t>
      </w:r>
      <w:r w:rsidRPr="00806803">
        <w:t>. The UE shall not transmit preamble on a beam associated with the candidate beam set q</w:t>
      </w:r>
      <w:r w:rsidRPr="00806803">
        <w:rPr>
          <w:vertAlign w:val="subscript"/>
        </w:rPr>
        <w:t>1</w:t>
      </w:r>
      <w:r w:rsidRPr="00806803">
        <w:t xml:space="preserve"> earlier than time point B.</w:t>
      </w:r>
    </w:p>
    <w:p w:rsidR="00B762D2" w:rsidRPr="00806803" w:rsidRDefault="00B762D2" w:rsidP="00B762D2">
      <w:r w:rsidRPr="00806803">
        <w:t>Test is concluded once the test equipment has received the initial preamble transmission from the UE. The rate of correct events observed during repeated tests shall be at least 90%.</w:t>
      </w:r>
    </w:p>
    <w:p w:rsidR="00B762D2" w:rsidRPr="00806803" w:rsidRDefault="00B762D2" w:rsidP="00B762D2">
      <w:pPr>
        <w:pStyle w:val="Heading4"/>
      </w:pPr>
      <w:bookmarkStart w:id="1199" w:name="_Toc535476728"/>
      <w:r w:rsidRPr="00806803">
        <w:t>A.7.5.5.2</w:t>
      </w:r>
      <w:r w:rsidRPr="00806803">
        <w:tab/>
        <w:t>Beam Failure Detection and Link Recovery Test for FR2 PCell configured with SSB-based BFD and LR in DRX mode</w:t>
      </w:r>
      <w:bookmarkEnd w:id="1199"/>
    </w:p>
    <w:p w:rsidR="00B762D2" w:rsidRPr="00806803" w:rsidRDefault="00B762D2" w:rsidP="00B762D2">
      <w:pPr>
        <w:pStyle w:val="Heading5"/>
        <w:rPr>
          <w:snapToGrid w:val="0"/>
        </w:rPr>
      </w:pPr>
      <w:bookmarkStart w:id="1200" w:name="_Toc535476729"/>
      <w:r w:rsidRPr="00806803">
        <w:rPr>
          <w:snapToGrid w:val="0"/>
          <w:lang w:eastAsia="zh-CN"/>
        </w:rPr>
        <w:t>A.7.5.5.2.1</w:t>
      </w:r>
      <w:r w:rsidRPr="00806803">
        <w:rPr>
          <w:snapToGrid w:val="0"/>
          <w:lang w:eastAsia="zh-CN"/>
        </w:rPr>
        <w:tab/>
        <w:t>Test Purpose and Environment</w:t>
      </w:r>
      <w:bookmarkEnd w:id="1200"/>
    </w:p>
    <w:p w:rsidR="00B762D2" w:rsidRPr="00806803" w:rsidRDefault="00B762D2" w:rsidP="00B762D2">
      <w:r w:rsidRPr="00806803">
        <w:t>The purpose of this test is to verify that the UE properly detects SSB-based beam failure in the set q</w:t>
      </w:r>
      <w:r w:rsidRPr="00806803">
        <w:rPr>
          <w:vertAlign w:val="subscript"/>
        </w:rPr>
        <w:t>0</w:t>
      </w:r>
      <w:r w:rsidRPr="00806803">
        <w:t xml:space="preserve"> configured for a serving cell and that the UE performs correct SSB-based link recovery based on beam candidate set q</w:t>
      </w:r>
      <w:r w:rsidRPr="00806803">
        <w:rPr>
          <w:vertAlign w:val="subscript"/>
        </w:rPr>
        <w:t>1</w:t>
      </w:r>
      <w:r w:rsidRPr="00806803">
        <w:t>. The purpose is to test the downlink monitoring for beam failure detection within the UEs active DL BWP, during the evaluation period, and link recovery, when DRX is used. This test will partly verify the SSB based beam failure detection and link recovery for an FR2 serving cell requirements in clause 8.5.</w:t>
      </w:r>
    </w:p>
    <w:p w:rsidR="00B762D2" w:rsidRPr="00806803" w:rsidRDefault="00B762D2" w:rsidP="00B762D2">
      <w:r w:rsidRPr="00806803">
        <w:t>The test parameters are given in Tables A.7.5.5.2.1-1, A.7.5.5.2.1-2, A.7.5.5.2.1-3, A.7.5.5.2.1-4 and A.7.5.5.2.1-5 below. There is one cell, cell 1 which is the active cell, in the test. The test consists of five successive time periods, with time duration of T1, T2, T3, T4 and T5 respectively. Figure A.7.5.5.2.1-1 shows the variation of the downlink SNR of the SSB in set q</w:t>
      </w:r>
      <w:r w:rsidRPr="00806803">
        <w:rPr>
          <w:vertAlign w:val="subscript"/>
        </w:rPr>
        <w:t>0</w:t>
      </w:r>
      <w:r w:rsidRPr="00806803">
        <w:t xml:space="preserve"> in the active cell to emulate SSB based beam failure. Figure A.7.5.5.2.1-1 additionally shows the variation of the downlink SNR of the SSB in set q</w:t>
      </w:r>
      <w:r w:rsidRPr="00806803">
        <w:rPr>
          <w:vertAlign w:val="subscript"/>
        </w:rPr>
        <w:t>1</w:t>
      </w:r>
      <w:r w:rsidRPr="00806803">
        <w:t xml:space="preserve"> of the candidate beam used for link recovery. Prior to the start of the time duration T1, the UE shall be fully synchronized to cell 1. The UE shall be configured for periodic CSI reporting with a reporting periodicity of [2]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B762D2" w:rsidRPr="00806803" w:rsidRDefault="00B762D2" w:rsidP="00B762D2">
      <w:pPr>
        <w:keepNext/>
        <w:keepLines/>
        <w:spacing w:before="60"/>
        <w:jc w:val="center"/>
        <w:rPr>
          <w:rFonts w:ascii="Arial" w:hAnsi="Arial"/>
          <w:b/>
        </w:rPr>
      </w:pPr>
      <w:r w:rsidRPr="00806803">
        <w:rPr>
          <w:rFonts w:ascii="Arial" w:hAnsi="Arial"/>
          <w:b/>
        </w:rPr>
        <w:lastRenderedPageBreak/>
        <w:t>Table A.7.5.5.2.1-1: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762D2" w:rsidRPr="00806803" w:rsidTr="0033471C">
        <w:trPr>
          <w:trHeight w:val="267"/>
          <w:jc w:val="center"/>
        </w:trPr>
        <w:tc>
          <w:tcPr>
            <w:tcW w:w="2265" w:type="dxa"/>
            <w:shd w:val="clear" w:color="auto" w:fill="auto"/>
          </w:tcPr>
          <w:p w:rsidR="00B762D2" w:rsidRPr="00806803" w:rsidRDefault="00B762D2" w:rsidP="0033471C">
            <w:pPr>
              <w:keepNext/>
              <w:keepLines/>
              <w:spacing w:after="0"/>
              <w:jc w:val="center"/>
              <w:rPr>
                <w:rFonts w:ascii="Arial" w:hAnsi="Arial"/>
                <w:b/>
                <w:sz w:val="18"/>
              </w:rPr>
            </w:pPr>
            <w:r w:rsidRPr="00806803">
              <w:rPr>
                <w:rFonts w:ascii="Arial" w:hAnsi="Arial"/>
                <w:b/>
                <w:sz w:val="18"/>
              </w:rPr>
              <w:t>Configuration</w:t>
            </w:r>
          </w:p>
        </w:tc>
        <w:tc>
          <w:tcPr>
            <w:tcW w:w="6905" w:type="dxa"/>
            <w:shd w:val="clear" w:color="auto" w:fill="auto"/>
          </w:tcPr>
          <w:p w:rsidR="00B762D2" w:rsidRPr="00806803" w:rsidRDefault="00B762D2" w:rsidP="0033471C">
            <w:pPr>
              <w:keepNext/>
              <w:keepLines/>
              <w:spacing w:after="0"/>
              <w:jc w:val="center"/>
              <w:rPr>
                <w:rFonts w:ascii="Arial" w:hAnsi="Arial"/>
                <w:b/>
                <w:sz w:val="18"/>
              </w:rPr>
            </w:pPr>
            <w:r w:rsidRPr="00806803">
              <w:rPr>
                <w:rFonts w:ascii="Arial" w:hAnsi="Arial"/>
                <w:b/>
                <w:sz w:val="18"/>
              </w:rPr>
              <w:t>Description</w:t>
            </w:r>
          </w:p>
        </w:tc>
      </w:tr>
      <w:tr w:rsidR="00B762D2" w:rsidRPr="00806803" w:rsidTr="0033471C">
        <w:trPr>
          <w:trHeight w:val="270"/>
          <w:jc w:val="center"/>
        </w:trPr>
        <w:tc>
          <w:tcPr>
            <w:tcW w:w="2265" w:type="dxa"/>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1</w:t>
            </w:r>
          </w:p>
        </w:tc>
        <w:tc>
          <w:tcPr>
            <w:tcW w:w="6905" w:type="dxa"/>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TDD duplex mode, 120 kHz SSB SCS, 100 MHz bandwidth</w:t>
            </w:r>
          </w:p>
        </w:tc>
      </w:tr>
      <w:tr w:rsidR="00B762D2" w:rsidRPr="00806803" w:rsidTr="0033471C">
        <w:trPr>
          <w:trHeight w:val="267"/>
          <w:jc w:val="center"/>
        </w:trPr>
        <w:tc>
          <w:tcPr>
            <w:tcW w:w="2265" w:type="dxa"/>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2</w:t>
            </w:r>
          </w:p>
        </w:tc>
        <w:tc>
          <w:tcPr>
            <w:tcW w:w="6905" w:type="dxa"/>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TDD duplex mode, 240 kHz SSB SCS, 100 MHz bandwidth</w:t>
            </w:r>
          </w:p>
        </w:tc>
      </w:tr>
      <w:tr w:rsidR="00B762D2" w:rsidRPr="00806803" w:rsidTr="0033471C">
        <w:trPr>
          <w:trHeight w:val="267"/>
          <w:jc w:val="center"/>
        </w:trPr>
        <w:tc>
          <w:tcPr>
            <w:tcW w:w="9170" w:type="dxa"/>
            <w:gridSpan w:val="2"/>
            <w:shd w:val="clear" w:color="auto" w:fill="auto"/>
          </w:tcPr>
          <w:p w:rsidR="00B762D2" w:rsidRPr="00806803" w:rsidRDefault="00B762D2" w:rsidP="0033471C">
            <w:pPr>
              <w:keepNext/>
              <w:keepLines/>
              <w:spacing w:after="0"/>
              <w:ind w:left="851" w:hanging="851"/>
              <w:rPr>
                <w:rFonts w:ascii="Arial" w:hAnsi="Arial"/>
                <w:sz w:val="18"/>
              </w:rPr>
            </w:pPr>
            <w:r w:rsidRPr="00806803">
              <w:rPr>
                <w:rFonts w:ascii="Arial" w:hAnsi="Arial"/>
                <w:sz w:val="18"/>
              </w:rPr>
              <w:t>Note:</w:t>
            </w:r>
            <w:r w:rsidRPr="00806803">
              <w:rPr>
                <w:rFonts w:ascii="Arial" w:hAnsi="Arial"/>
                <w:sz w:val="18"/>
              </w:rPr>
              <w:tab/>
              <w:t>The UE is only required to pass in one of the supported test configurations in FR2</w:t>
            </w:r>
          </w:p>
        </w:tc>
      </w:tr>
    </w:tbl>
    <w:p w:rsidR="00B762D2" w:rsidRPr="00806803" w:rsidRDefault="00B762D2" w:rsidP="00B762D2"/>
    <w:p w:rsidR="00B762D2" w:rsidRPr="00806803" w:rsidRDefault="00B762D2" w:rsidP="00B762D2">
      <w:pPr>
        <w:keepNext/>
        <w:keepLines/>
        <w:spacing w:before="60"/>
        <w:jc w:val="center"/>
        <w:rPr>
          <w:rFonts w:ascii="Arial" w:hAnsi="Arial"/>
          <w:b/>
          <w:lang w:val="en-US"/>
        </w:rPr>
      </w:pPr>
      <w:r w:rsidRPr="00806803">
        <w:rPr>
          <w:rFonts w:ascii="Arial" w:hAnsi="Arial"/>
          <w:b/>
          <w:lang w:val="en-US"/>
        </w:rPr>
        <w:t>Table A.7.5.5.2.1-2: General test parameters for FR2 PCell for SSB-based beam failure detection and link recovery testing in DRX mode</w:t>
      </w:r>
    </w:p>
    <w:tbl>
      <w:tblPr>
        <w:tblW w:w="45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5"/>
        <w:gridCol w:w="833"/>
        <w:gridCol w:w="433"/>
        <w:gridCol w:w="981"/>
        <w:gridCol w:w="719"/>
        <w:gridCol w:w="2875"/>
        <w:gridCol w:w="1592"/>
      </w:tblGrid>
      <w:tr w:rsidR="00B762D2" w:rsidRPr="00806803" w:rsidTr="0033471C">
        <w:trPr>
          <w:trHeight w:val="162"/>
          <w:jc w:val="center"/>
        </w:trPr>
        <w:tc>
          <w:tcPr>
            <w:tcW w:w="2029" w:type="pct"/>
            <w:gridSpan w:val="4"/>
            <w:shd w:val="clear" w:color="auto" w:fill="auto"/>
          </w:tcPr>
          <w:p w:rsidR="00B762D2" w:rsidRPr="00806803" w:rsidRDefault="00B762D2" w:rsidP="0033471C">
            <w:pPr>
              <w:keepLines/>
              <w:spacing w:after="0"/>
              <w:jc w:val="center"/>
              <w:rPr>
                <w:rFonts w:ascii="Arial" w:hAnsi="Arial"/>
                <w:b/>
                <w:noProof/>
                <w:sz w:val="18"/>
              </w:rPr>
            </w:pPr>
            <w:r w:rsidRPr="00806803">
              <w:rPr>
                <w:rFonts w:ascii="Arial" w:hAnsi="Arial"/>
                <w:b/>
                <w:noProof/>
                <w:sz w:val="18"/>
              </w:rPr>
              <w:t>Parameter</w:t>
            </w:r>
          </w:p>
        </w:tc>
        <w:tc>
          <w:tcPr>
            <w:tcW w:w="412" w:type="pct"/>
            <w:shd w:val="clear" w:color="auto" w:fill="auto"/>
          </w:tcPr>
          <w:p w:rsidR="00B762D2" w:rsidRPr="00806803" w:rsidRDefault="00B762D2" w:rsidP="0033471C">
            <w:pPr>
              <w:keepLines/>
              <w:spacing w:after="0"/>
              <w:jc w:val="center"/>
              <w:rPr>
                <w:rFonts w:ascii="Arial" w:hAnsi="Arial"/>
                <w:b/>
                <w:noProof/>
                <w:sz w:val="18"/>
              </w:rPr>
            </w:pPr>
            <w:r w:rsidRPr="00806803">
              <w:rPr>
                <w:rFonts w:ascii="Arial" w:hAnsi="Arial"/>
                <w:b/>
                <w:noProof/>
                <w:sz w:val="18"/>
              </w:rPr>
              <w:t>Unit</w:t>
            </w:r>
          </w:p>
        </w:tc>
        <w:tc>
          <w:tcPr>
            <w:tcW w:w="1647" w:type="pct"/>
            <w:shd w:val="clear" w:color="auto" w:fill="auto"/>
          </w:tcPr>
          <w:p w:rsidR="00B762D2" w:rsidRPr="00806803" w:rsidRDefault="00B762D2" w:rsidP="0033471C">
            <w:pPr>
              <w:keepLines/>
              <w:spacing w:after="0"/>
              <w:jc w:val="center"/>
              <w:rPr>
                <w:rFonts w:ascii="Arial" w:hAnsi="Arial"/>
                <w:b/>
                <w:noProof/>
                <w:sz w:val="18"/>
              </w:rPr>
            </w:pPr>
            <w:r w:rsidRPr="00806803">
              <w:rPr>
                <w:rFonts w:ascii="Arial" w:hAnsi="Arial"/>
                <w:b/>
                <w:noProof/>
                <w:sz w:val="18"/>
              </w:rPr>
              <w:t>Value</w:t>
            </w:r>
          </w:p>
        </w:tc>
        <w:tc>
          <w:tcPr>
            <w:tcW w:w="912" w:type="pct"/>
          </w:tcPr>
          <w:p w:rsidR="00B762D2" w:rsidRPr="00806803" w:rsidRDefault="00B762D2" w:rsidP="0033471C">
            <w:pPr>
              <w:keepLines/>
              <w:spacing w:after="0"/>
              <w:jc w:val="center"/>
              <w:rPr>
                <w:rFonts w:ascii="Arial" w:hAnsi="Arial"/>
                <w:b/>
                <w:noProof/>
                <w:sz w:val="18"/>
              </w:rPr>
            </w:pPr>
            <w:r w:rsidRPr="00806803">
              <w:rPr>
                <w:rFonts w:ascii="Arial" w:hAnsi="Arial"/>
                <w:b/>
                <w:noProof/>
                <w:sz w:val="18"/>
              </w:rPr>
              <w:t>Comment</w:t>
            </w:r>
          </w:p>
        </w:tc>
      </w:tr>
      <w:tr w:rsidR="00B762D2" w:rsidRPr="00806803" w:rsidTr="0033471C">
        <w:trPr>
          <w:trHeight w:val="287"/>
          <w:jc w:val="center"/>
        </w:trPr>
        <w:tc>
          <w:tcPr>
            <w:tcW w:w="2029" w:type="pct"/>
            <w:gridSpan w:val="4"/>
            <w:shd w:val="clear" w:color="auto" w:fill="auto"/>
          </w:tcPr>
          <w:p w:rsidR="00B762D2" w:rsidRPr="00806803" w:rsidRDefault="00B762D2" w:rsidP="0033471C">
            <w:pPr>
              <w:keepLines/>
              <w:spacing w:after="0"/>
              <w:jc w:val="center"/>
              <w:rPr>
                <w:rFonts w:ascii="Arial" w:hAnsi="Arial"/>
                <w:b/>
                <w:noProof/>
                <w:sz w:val="18"/>
              </w:rPr>
            </w:pPr>
          </w:p>
        </w:tc>
        <w:tc>
          <w:tcPr>
            <w:tcW w:w="412" w:type="pct"/>
            <w:shd w:val="clear" w:color="auto" w:fill="auto"/>
          </w:tcPr>
          <w:p w:rsidR="00B762D2" w:rsidRPr="00806803" w:rsidRDefault="00B762D2" w:rsidP="0033471C">
            <w:pPr>
              <w:keepLines/>
              <w:spacing w:after="0"/>
              <w:jc w:val="center"/>
              <w:rPr>
                <w:rFonts w:ascii="Arial" w:hAnsi="Arial"/>
                <w:b/>
                <w:noProof/>
                <w:sz w:val="18"/>
              </w:rPr>
            </w:pPr>
          </w:p>
        </w:tc>
        <w:tc>
          <w:tcPr>
            <w:tcW w:w="1647" w:type="pct"/>
            <w:shd w:val="clear" w:color="auto" w:fill="auto"/>
          </w:tcPr>
          <w:p w:rsidR="00B762D2" w:rsidRPr="00806803" w:rsidRDefault="00B762D2" w:rsidP="0033471C">
            <w:pPr>
              <w:keepLines/>
              <w:spacing w:after="0"/>
              <w:jc w:val="center"/>
              <w:rPr>
                <w:rFonts w:ascii="Arial" w:hAnsi="Arial"/>
                <w:b/>
                <w:noProof/>
                <w:sz w:val="18"/>
              </w:rPr>
            </w:pPr>
            <w:r w:rsidRPr="00806803">
              <w:rPr>
                <w:rFonts w:ascii="Arial" w:hAnsi="Arial"/>
                <w:b/>
                <w:noProof/>
                <w:sz w:val="18"/>
              </w:rPr>
              <w:t>Test 1</w:t>
            </w:r>
          </w:p>
        </w:tc>
        <w:tc>
          <w:tcPr>
            <w:tcW w:w="912" w:type="pct"/>
          </w:tcPr>
          <w:p w:rsidR="00B762D2" w:rsidRPr="00806803" w:rsidRDefault="00B762D2" w:rsidP="0033471C">
            <w:pPr>
              <w:keepLines/>
              <w:spacing w:after="0"/>
              <w:jc w:val="center"/>
              <w:rPr>
                <w:rFonts w:ascii="Arial" w:hAnsi="Arial"/>
                <w:b/>
                <w:noProof/>
                <w:sz w:val="18"/>
              </w:rPr>
            </w:pPr>
          </w:p>
        </w:tc>
      </w:tr>
      <w:tr w:rsidR="00B762D2" w:rsidRPr="00806803" w:rsidTr="0033471C">
        <w:trPr>
          <w:trHeight w:val="162"/>
          <w:jc w:val="center"/>
        </w:trPr>
        <w:tc>
          <w:tcPr>
            <w:tcW w:w="2029" w:type="pct"/>
            <w:gridSpan w:val="4"/>
            <w:shd w:val="clear" w:color="auto" w:fill="auto"/>
          </w:tcPr>
          <w:p w:rsidR="00B762D2" w:rsidRPr="00806803" w:rsidRDefault="00B762D2" w:rsidP="0033471C">
            <w:pPr>
              <w:keepLines/>
              <w:spacing w:after="0"/>
              <w:rPr>
                <w:rFonts w:ascii="Arial" w:hAnsi="Arial"/>
                <w:noProof/>
                <w:sz w:val="18"/>
              </w:rPr>
            </w:pPr>
            <w:r w:rsidRPr="00806803">
              <w:rPr>
                <w:rFonts w:ascii="Arial" w:hAnsi="Arial"/>
                <w:noProof/>
                <w:sz w:val="18"/>
              </w:rPr>
              <w:t xml:space="preserve">Active PCell </w:t>
            </w:r>
          </w:p>
        </w:tc>
        <w:tc>
          <w:tcPr>
            <w:tcW w:w="412" w:type="pct"/>
            <w:shd w:val="clear" w:color="auto" w:fill="auto"/>
          </w:tcPr>
          <w:p w:rsidR="00B762D2" w:rsidRPr="00806803" w:rsidRDefault="00B762D2" w:rsidP="0033471C">
            <w:pPr>
              <w:keepLines/>
              <w:spacing w:after="0"/>
              <w:jc w:val="center"/>
              <w:rPr>
                <w:rFonts w:ascii="Arial" w:hAnsi="Arial"/>
                <w:noProof/>
                <w:sz w:val="18"/>
              </w:rPr>
            </w:pPr>
          </w:p>
        </w:tc>
        <w:tc>
          <w:tcPr>
            <w:tcW w:w="1647" w:type="pct"/>
            <w:shd w:val="clear" w:color="auto" w:fill="auto"/>
          </w:tcPr>
          <w:p w:rsidR="00B762D2" w:rsidRPr="00806803" w:rsidRDefault="00B762D2" w:rsidP="0033471C">
            <w:pPr>
              <w:keepLines/>
              <w:spacing w:after="0"/>
              <w:jc w:val="center"/>
              <w:rPr>
                <w:rFonts w:ascii="Arial" w:hAnsi="Arial"/>
                <w:noProof/>
                <w:sz w:val="18"/>
              </w:rPr>
            </w:pPr>
            <w:r w:rsidRPr="00806803">
              <w:rPr>
                <w:rFonts w:ascii="Arial" w:hAnsi="Arial"/>
                <w:noProof/>
                <w:sz w:val="18"/>
              </w:rPr>
              <w:t>Cell 1</w:t>
            </w:r>
          </w:p>
        </w:tc>
        <w:tc>
          <w:tcPr>
            <w:tcW w:w="912" w:type="pct"/>
          </w:tcPr>
          <w:p w:rsidR="00B762D2" w:rsidRPr="00806803" w:rsidRDefault="00B762D2" w:rsidP="0033471C">
            <w:pPr>
              <w:keepLines/>
              <w:spacing w:after="0"/>
              <w:jc w:val="center"/>
              <w:rPr>
                <w:rFonts w:ascii="Arial" w:hAnsi="Arial"/>
                <w:noProof/>
                <w:sz w:val="18"/>
              </w:rPr>
            </w:pPr>
          </w:p>
        </w:tc>
      </w:tr>
      <w:tr w:rsidR="00B762D2" w:rsidRPr="00806803" w:rsidTr="0033471C">
        <w:trPr>
          <w:trHeight w:val="162"/>
          <w:jc w:val="center"/>
        </w:trPr>
        <w:tc>
          <w:tcPr>
            <w:tcW w:w="2029" w:type="pct"/>
            <w:gridSpan w:val="4"/>
            <w:shd w:val="clear" w:color="auto" w:fill="auto"/>
          </w:tcPr>
          <w:p w:rsidR="00B762D2" w:rsidRPr="00806803" w:rsidRDefault="00B762D2" w:rsidP="0033471C">
            <w:pPr>
              <w:keepLines/>
              <w:spacing w:after="0"/>
              <w:rPr>
                <w:rFonts w:ascii="Arial" w:hAnsi="Arial"/>
                <w:noProof/>
                <w:sz w:val="18"/>
              </w:rPr>
            </w:pPr>
            <w:r w:rsidRPr="00806803">
              <w:rPr>
                <w:rFonts w:ascii="Arial" w:hAnsi="Arial"/>
                <w:noProof/>
                <w:sz w:val="18"/>
              </w:rPr>
              <w:t>RF Channel Number</w:t>
            </w:r>
          </w:p>
        </w:tc>
        <w:tc>
          <w:tcPr>
            <w:tcW w:w="412" w:type="pct"/>
            <w:shd w:val="clear" w:color="auto" w:fill="auto"/>
          </w:tcPr>
          <w:p w:rsidR="00B762D2" w:rsidRPr="00806803" w:rsidRDefault="00B762D2" w:rsidP="0033471C">
            <w:pPr>
              <w:keepLines/>
              <w:spacing w:after="0"/>
              <w:jc w:val="center"/>
              <w:rPr>
                <w:rFonts w:ascii="Arial" w:hAnsi="Arial"/>
                <w:noProof/>
                <w:sz w:val="18"/>
              </w:rPr>
            </w:pPr>
          </w:p>
        </w:tc>
        <w:tc>
          <w:tcPr>
            <w:tcW w:w="1647" w:type="pct"/>
            <w:shd w:val="clear" w:color="auto" w:fill="auto"/>
          </w:tcPr>
          <w:p w:rsidR="00B762D2" w:rsidRPr="00806803" w:rsidRDefault="00B762D2" w:rsidP="0033471C">
            <w:pPr>
              <w:keepLines/>
              <w:spacing w:after="0"/>
              <w:jc w:val="center"/>
              <w:rPr>
                <w:rFonts w:ascii="Arial" w:hAnsi="Arial"/>
                <w:noProof/>
                <w:sz w:val="18"/>
              </w:rPr>
            </w:pPr>
            <w:r w:rsidRPr="00806803">
              <w:rPr>
                <w:rFonts w:ascii="Arial" w:hAnsi="Arial"/>
                <w:noProof/>
                <w:sz w:val="18"/>
              </w:rPr>
              <w:t>1</w:t>
            </w:r>
          </w:p>
        </w:tc>
        <w:tc>
          <w:tcPr>
            <w:tcW w:w="912" w:type="pct"/>
          </w:tcPr>
          <w:p w:rsidR="00B762D2" w:rsidRPr="00806803" w:rsidRDefault="00B762D2" w:rsidP="0033471C">
            <w:pPr>
              <w:keepLines/>
              <w:spacing w:after="0"/>
              <w:jc w:val="center"/>
              <w:rPr>
                <w:rFonts w:ascii="Arial" w:hAnsi="Arial"/>
                <w:noProof/>
                <w:sz w:val="18"/>
              </w:rPr>
            </w:pPr>
          </w:p>
        </w:tc>
      </w:tr>
      <w:tr w:rsidR="00B762D2" w:rsidRPr="00806803" w:rsidTr="0033471C">
        <w:trPr>
          <w:trHeight w:val="91"/>
          <w:jc w:val="center"/>
        </w:trPr>
        <w:tc>
          <w:tcPr>
            <w:tcW w:w="1219" w:type="pct"/>
            <w:gridSpan w:val="2"/>
            <w:shd w:val="clear" w:color="auto" w:fill="auto"/>
          </w:tcPr>
          <w:p w:rsidR="00B762D2" w:rsidRPr="00806803" w:rsidRDefault="00B762D2" w:rsidP="0033471C">
            <w:pPr>
              <w:keepLines/>
              <w:spacing w:after="0"/>
              <w:rPr>
                <w:rFonts w:ascii="Arial" w:hAnsi="Arial"/>
                <w:noProof/>
                <w:sz w:val="18"/>
                <w:lang w:val="it-IT"/>
              </w:rPr>
            </w:pPr>
            <w:r w:rsidRPr="00806803">
              <w:rPr>
                <w:rFonts w:ascii="Arial" w:hAnsi="Arial"/>
                <w:noProof/>
                <w:sz w:val="18"/>
                <w:lang w:val="it-IT"/>
              </w:rPr>
              <w:t>Duplex mode</w:t>
            </w:r>
          </w:p>
        </w:tc>
        <w:tc>
          <w:tcPr>
            <w:tcW w:w="810" w:type="pct"/>
            <w:gridSpan w:val="2"/>
            <w:shd w:val="clear" w:color="auto" w:fill="auto"/>
          </w:tcPr>
          <w:p w:rsidR="00B762D2" w:rsidRPr="00806803" w:rsidRDefault="00B762D2" w:rsidP="0033471C">
            <w:pPr>
              <w:keepLines/>
              <w:spacing w:after="0"/>
              <w:rPr>
                <w:rFonts w:ascii="Arial" w:hAnsi="Arial"/>
                <w:noProof/>
                <w:sz w:val="18"/>
                <w:lang w:val="it-IT"/>
              </w:rPr>
            </w:pPr>
            <w:r w:rsidRPr="00806803">
              <w:rPr>
                <w:rFonts w:ascii="Arial" w:hAnsi="Arial"/>
                <w:noProof/>
                <w:sz w:val="18"/>
                <w:lang w:val="it-IT"/>
              </w:rPr>
              <w:t>Config 1, 2</w:t>
            </w:r>
          </w:p>
        </w:tc>
        <w:tc>
          <w:tcPr>
            <w:tcW w:w="412" w:type="pct"/>
            <w:shd w:val="clear" w:color="auto" w:fill="auto"/>
          </w:tcPr>
          <w:p w:rsidR="00B762D2" w:rsidRPr="00806803" w:rsidRDefault="00B762D2" w:rsidP="0033471C">
            <w:pPr>
              <w:keepLines/>
              <w:spacing w:after="0"/>
              <w:jc w:val="center"/>
              <w:rPr>
                <w:rFonts w:ascii="Arial" w:hAnsi="Arial"/>
                <w:noProof/>
                <w:sz w:val="18"/>
                <w:lang w:val="it-IT"/>
              </w:rPr>
            </w:pPr>
          </w:p>
        </w:tc>
        <w:tc>
          <w:tcPr>
            <w:tcW w:w="1647" w:type="pct"/>
            <w:shd w:val="clear" w:color="auto" w:fill="auto"/>
          </w:tcPr>
          <w:p w:rsidR="00B762D2" w:rsidRPr="00806803" w:rsidRDefault="00B762D2" w:rsidP="0033471C">
            <w:pPr>
              <w:keepLines/>
              <w:spacing w:after="0"/>
              <w:jc w:val="center"/>
              <w:rPr>
                <w:rFonts w:ascii="Arial" w:hAnsi="Arial"/>
                <w:noProof/>
                <w:sz w:val="18"/>
              </w:rPr>
            </w:pPr>
            <w:r w:rsidRPr="00806803">
              <w:rPr>
                <w:rFonts w:ascii="Arial" w:hAnsi="Arial"/>
                <w:noProof/>
                <w:sz w:val="18"/>
              </w:rPr>
              <w:t>TDD</w:t>
            </w:r>
          </w:p>
        </w:tc>
        <w:tc>
          <w:tcPr>
            <w:tcW w:w="912" w:type="pct"/>
          </w:tcPr>
          <w:p w:rsidR="00B762D2" w:rsidRPr="00806803" w:rsidRDefault="00B762D2" w:rsidP="0033471C">
            <w:pPr>
              <w:keepLines/>
              <w:spacing w:after="0"/>
              <w:jc w:val="center"/>
              <w:rPr>
                <w:rFonts w:ascii="Arial" w:hAnsi="Arial"/>
                <w:noProof/>
                <w:sz w:val="18"/>
              </w:rPr>
            </w:pPr>
          </w:p>
        </w:tc>
      </w:tr>
      <w:tr w:rsidR="00B762D2" w:rsidRPr="00806803" w:rsidTr="0033471C">
        <w:trPr>
          <w:trHeight w:val="61"/>
          <w:jc w:val="center"/>
        </w:trPr>
        <w:tc>
          <w:tcPr>
            <w:tcW w:w="1219" w:type="pct"/>
            <w:gridSpan w:val="2"/>
            <w:shd w:val="clear" w:color="auto" w:fill="auto"/>
          </w:tcPr>
          <w:p w:rsidR="00B762D2" w:rsidRPr="00806803" w:rsidRDefault="00B762D2" w:rsidP="0033471C">
            <w:pPr>
              <w:pStyle w:val="TAL"/>
              <w:rPr>
                <w:noProof/>
                <w:lang w:val="it-IT"/>
              </w:rPr>
            </w:pPr>
            <w:r w:rsidRPr="00806803">
              <w:rPr>
                <w:rFonts w:cs="Arial"/>
                <w:szCs w:val="16"/>
                <w:lang w:val="en-US"/>
              </w:rPr>
              <w:t>BW</w:t>
            </w:r>
            <w:r w:rsidRPr="00806803">
              <w:rPr>
                <w:rFonts w:cs="Arial"/>
                <w:szCs w:val="16"/>
                <w:vertAlign w:val="subscript"/>
                <w:lang w:val="en-US"/>
              </w:rPr>
              <w:t>channel</w:t>
            </w:r>
          </w:p>
        </w:tc>
        <w:tc>
          <w:tcPr>
            <w:tcW w:w="810" w:type="pct"/>
            <w:gridSpan w:val="2"/>
            <w:shd w:val="clear" w:color="auto" w:fill="auto"/>
          </w:tcPr>
          <w:p w:rsidR="00B762D2" w:rsidRPr="00806803" w:rsidRDefault="00B762D2" w:rsidP="0033471C">
            <w:pPr>
              <w:pStyle w:val="TAL"/>
              <w:rPr>
                <w:noProof/>
                <w:lang w:val="it-IT"/>
              </w:rPr>
            </w:pPr>
            <w:r w:rsidRPr="00806803">
              <w:rPr>
                <w:noProof/>
                <w:lang w:val="it-IT"/>
              </w:rPr>
              <w:t>Config 1, 2</w:t>
            </w:r>
          </w:p>
        </w:tc>
        <w:tc>
          <w:tcPr>
            <w:tcW w:w="412" w:type="pct"/>
            <w:shd w:val="clear" w:color="auto" w:fill="auto"/>
          </w:tcPr>
          <w:p w:rsidR="00B762D2" w:rsidRPr="00806803" w:rsidRDefault="00B762D2" w:rsidP="0033471C">
            <w:pPr>
              <w:pStyle w:val="TAC"/>
              <w:rPr>
                <w:noProof/>
                <w:lang w:val="it-IT"/>
              </w:rPr>
            </w:pPr>
          </w:p>
        </w:tc>
        <w:tc>
          <w:tcPr>
            <w:tcW w:w="1647" w:type="pct"/>
          </w:tcPr>
          <w:p w:rsidR="00B762D2" w:rsidRPr="00806803" w:rsidRDefault="00B762D2" w:rsidP="0033471C">
            <w:pPr>
              <w:pStyle w:val="TAC"/>
              <w:rPr>
                <w:noProof/>
              </w:rPr>
            </w:pPr>
            <w:r w:rsidRPr="00806803">
              <w:rPr>
                <w:rFonts w:eastAsia="Malgun Gothic"/>
                <w:szCs w:val="18"/>
              </w:rPr>
              <w:t>10</w:t>
            </w:r>
            <w:r w:rsidRPr="00806803">
              <w:rPr>
                <w:szCs w:val="18"/>
                <w:lang w:eastAsia="zh-CN"/>
              </w:rPr>
              <w:t>0</w:t>
            </w:r>
            <w:r w:rsidRPr="00806803">
              <w:rPr>
                <w:rFonts w:eastAsia="Malgun Gothic"/>
                <w:szCs w:val="18"/>
              </w:rPr>
              <w:t xml:space="preserve">: </w:t>
            </w:r>
            <w:r w:rsidRPr="00806803">
              <w:rPr>
                <w:rFonts w:eastAsia="Malgun Gothic" w:cs="Arial"/>
                <w:szCs w:val="18"/>
                <w:lang w:val="de-DE"/>
              </w:rPr>
              <w:t>N</w:t>
            </w:r>
            <w:r w:rsidRPr="00806803">
              <w:rPr>
                <w:rFonts w:eastAsia="Malgun Gothic" w:cs="Arial"/>
                <w:szCs w:val="18"/>
                <w:vertAlign w:val="subscript"/>
                <w:lang w:val="de-DE"/>
              </w:rPr>
              <w:t>RB,c</w:t>
            </w:r>
            <w:r w:rsidRPr="00806803">
              <w:rPr>
                <w:rFonts w:eastAsia="Malgun Gothic" w:cs="Arial"/>
                <w:szCs w:val="18"/>
                <w:lang w:val="de-DE"/>
              </w:rPr>
              <w:t xml:space="preserve"> = </w:t>
            </w:r>
            <w:r w:rsidRPr="00806803">
              <w:rPr>
                <w:rFonts w:cs="Arial"/>
                <w:szCs w:val="18"/>
                <w:lang w:val="de-DE" w:eastAsia="zh-CN"/>
              </w:rPr>
              <w:t>66</w:t>
            </w:r>
          </w:p>
        </w:tc>
        <w:tc>
          <w:tcPr>
            <w:tcW w:w="912" w:type="pct"/>
          </w:tcPr>
          <w:p w:rsidR="00B762D2" w:rsidRPr="00806803" w:rsidRDefault="00B762D2" w:rsidP="0033471C">
            <w:pPr>
              <w:pStyle w:val="TAC"/>
              <w:rPr>
                <w:rFonts w:eastAsia="Malgun Gothic"/>
                <w:szCs w:val="18"/>
              </w:rPr>
            </w:pPr>
          </w:p>
        </w:tc>
      </w:tr>
      <w:tr w:rsidR="00B762D2" w:rsidRPr="00806803" w:rsidTr="0033471C">
        <w:trPr>
          <w:trHeight w:val="61"/>
          <w:jc w:val="center"/>
        </w:trPr>
        <w:tc>
          <w:tcPr>
            <w:tcW w:w="1219" w:type="pct"/>
            <w:gridSpan w:val="2"/>
            <w:shd w:val="clear" w:color="auto" w:fill="auto"/>
            <w:vAlign w:val="center"/>
          </w:tcPr>
          <w:p w:rsidR="00B762D2" w:rsidRPr="00806803" w:rsidRDefault="00B762D2" w:rsidP="0033471C">
            <w:pPr>
              <w:pStyle w:val="TAL"/>
              <w:rPr>
                <w:noProof/>
                <w:lang w:val="it-IT"/>
              </w:rPr>
            </w:pPr>
            <w:r w:rsidRPr="00806803">
              <w:rPr>
                <w:rFonts w:cs="Arial"/>
                <w:bCs/>
              </w:rPr>
              <w:t>DL initial BWP configuration</w:t>
            </w:r>
          </w:p>
        </w:tc>
        <w:tc>
          <w:tcPr>
            <w:tcW w:w="810" w:type="pct"/>
            <w:gridSpan w:val="2"/>
            <w:shd w:val="clear" w:color="auto" w:fill="auto"/>
          </w:tcPr>
          <w:p w:rsidR="00B762D2" w:rsidRPr="00806803" w:rsidRDefault="00B762D2" w:rsidP="0033471C">
            <w:pPr>
              <w:pStyle w:val="TAL"/>
              <w:rPr>
                <w:noProof/>
                <w:lang w:val="it-IT"/>
              </w:rPr>
            </w:pPr>
            <w:r w:rsidRPr="00806803">
              <w:rPr>
                <w:noProof/>
                <w:lang w:val="it-IT"/>
              </w:rPr>
              <w:t>Config 1, 2</w:t>
            </w:r>
          </w:p>
        </w:tc>
        <w:tc>
          <w:tcPr>
            <w:tcW w:w="412" w:type="pct"/>
            <w:shd w:val="clear" w:color="auto" w:fill="auto"/>
          </w:tcPr>
          <w:p w:rsidR="00B762D2" w:rsidRPr="00806803" w:rsidRDefault="00B762D2" w:rsidP="0033471C">
            <w:pPr>
              <w:pStyle w:val="TAC"/>
              <w:rPr>
                <w:noProof/>
                <w:lang w:val="it-IT"/>
              </w:rPr>
            </w:pPr>
          </w:p>
        </w:tc>
        <w:tc>
          <w:tcPr>
            <w:tcW w:w="1647" w:type="pct"/>
          </w:tcPr>
          <w:p w:rsidR="00B762D2" w:rsidRPr="00806803" w:rsidRDefault="00B762D2" w:rsidP="0033471C">
            <w:pPr>
              <w:pStyle w:val="TAC"/>
              <w:rPr>
                <w:noProof/>
              </w:rPr>
            </w:pPr>
            <w:r w:rsidRPr="00806803">
              <w:rPr>
                <w:noProof/>
              </w:rPr>
              <w:t>DLBWP.0.1</w:t>
            </w:r>
          </w:p>
        </w:tc>
        <w:tc>
          <w:tcPr>
            <w:tcW w:w="912" w:type="pct"/>
          </w:tcPr>
          <w:p w:rsidR="00B762D2" w:rsidRPr="00806803" w:rsidRDefault="00B762D2" w:rsidP="0033471C">
            <w:pPr>
              <w:pStyle w:val="TAC"/>
              <w:rPr>
                <w:noProof/>
              </w:rPr>
            </w:pPr>
          </w:p>
        </w:tc>
      </w:tr>
      <w:tr w:rsidR="00B762D2" w:rsidRPr="00806803" w:rsidTr="0033471C">
        <w:trPr>
          <w:trHeight w:val="61"/>
          <w:jc w:val="center"/>
        </w:trPr>
        <w:tc>
          <w:tcPr>
            <w:tcW w:w="1219" w:type="pct"/>
            <w:gridSpan w:val="2"/>
            <w:shd w:val="clear" w:color="auto" w:fill="auto"/>
            <w:vAlign w:val="center"/>
          </w:tcPr>
          <w:p w:rsidR="00B762D2" w:rsidRPr="00806803" w:rsidRDefault="00B762D2" w:rsidP="0033471C">
            <w:pPr>
              <w:pStyle w:val="TAL"/>
              <w:rPr>
                <w:noProof/>
                <w:lang w:val="it-IT"/>
              </w:rPr>
            </w:pPr>
            <w:r w:rsidRPr="00806803">
              <w:rPr>
                <w:rFonts w:cs="Arial"/>
                <w:bCs/>
              </w:rPr>
              <w:t>DL dedicated BWP configuration</w:t>
            </w:r>
          </w:p>
        </w:tc>
        <w:tc>
          <w:tcPr>
            <w:tcW w:w="810" w:type="pct"/>
            <w:gridSpan w:val="2"/>
            <w:shd w:val="clear" w:color="auto" w:fill="auto"/>
          </w:tcPr>
          <w:p w:rsidR="00B762D2" w:rsidRPr="00806803" w:rsidRDefault="00B762D2" w:rsidP="0033471C">
            <w:pPr>
              <w:pStyle w:val="TAL"/>
              <w:rPr>
                <w:noProof/>
                <w:lang w:val="it-IT"/>
              </w:rPr>
            </w:pPr>
            <w:r w:rsidRPr="00806803">
              <w:rPr>
                <w:noProof/>
                <w:lang w:val="it-IT"/>
              </w:rPr>
              <w:t>Config 1, 2</w:t>
            </w:r>
          </w:p>
        </w:tc>
        <w:tc>
          <w:tcPr>
            <w:tcW w:w="412" w:type="pct"/>
            <w:shd w:val="clear" w:color="auto" w:fill="auto"/>
          </w:tcPr>
          <w:p w:rsidR="00B762D2" w:rsidRPr="00806803" w:rsidRDefault="00B762D2" w:rsidP="0033471C">
            <w:pPr>
              <w:pStyle w:val="TAC"/>
              <w:rPr>
                <w:noProof/>
                <w:lang w:val="it-IT"/>
              </w:rPr>
            </w:pPr>
          </w:p>
        </w:tc>
        <w:tc>
          <w:tcPr>
            <w:tcW w:w="1647" w:type="pct"/>
          </w:tcPr>
          <w:p w:rsidR="00B762D2" w:rsidRPr="00806803" w:rsidRDefault="00B762D2" w:rsidP="0033471C">
            <w:pPr>
              <w:pStyle w:val="TAC"/>
              <w:rPr>
                <w:noProof/>
              </w:rPr>
            </w:pPr>
            <w:r w:rsidRPr="00806803">
              <w:rPr>
                <w:noProof/>
              </w:rPr>
              <w:t>DLBWP.1.1</w:t>
            </w:r>
          </w:p>
        </w:tc>
        <w:tc>
          <w:tcPr>
            <w:tcW w:w="912" w:type="pct"/>
          </w:tcPr>
          <w:p w:rsidR="00B762D2" w:rsidRPr="00806803" w:rsidRDefault="00B762D2" w:rsidP="0033471C">
            <w:pPr>
              <w:pStyle w:val="TAC"/>
              <w:rPr>
                <w:noProof/>
              </w:rPr>
            </w:pPr>
          </w:p>
        </w:tc>
      </w:tr>
      <w:tr w:rsidR="00B762D2" w:rsidRPr="00806803" w:rsidTr="0033471C">
        <w:trPr>
          <w:trHeight w:val="61"/>
          <w:jc w:val="center"/>
        </w:trPr>
        <w:tc>
          <w:tcPr>
            <w:tcW w:w="1219" w:type="pct"/>
            <w:gridSpan w:val="2"/>
            <w:shd w:val="clear" w:color="auto" w:fill="auto"/>
            <w:vAlign w:val="center"/>
          </w:tcPr>
          <w:p w:rsidR="00B762D2" w:rsidRPr="00806803" w:rsidRDefault="00B762D2" w:rsidP="0033471C">
            <w:pPr>
              <w:pStyle w:val="TAL"/>
              <w:rPr>
                <w:rFonts w:cs="Arial"/>
                <w:bCs/>
              </w:rPr>
            </w:pPr>
            <w:r w:rsidRPr="00806803">
              <w:rPr>
                <w:rFonts w:cs="Arial"/>
                <w:bCs/>
              </w:rPr>
              <w:t>UL initial BWP configuration</w:t>
            </w:r>
          </w:p>
        </w:tc>
        <w:tc>
          <w:tcPr>
            <w:tcW w:w="810" w:type="pct"/>
            <w:gridSpan w:val="2"/>
            <w:shd w:val="clear" w:color="auto" w:fill="auto"/>
          </w:tcPr>
          <w:p w:rsidR="00B762D2" w:rsidRPr="00806803" w:rsidRDefault="00B762D2" w:rsidP="0033471C">
            <w:pPr>
              <w:pStyle w:val="TAL"/>
              <w:rPr>
                <w:noProof/>
                <w:lang w:val="it-IT"/>
              </w:rPr>
            </w:pPr>
            <w:r w:rsidRPr="00806803">
              <w:rPr>
                <w:noProof/>
                <w:lang w:val="it-IT"/>
              </w:rPr>
              <w:t>Config 1, 2</w:t>
            </w:r>
          </w:p>
        </w:tc>
        <w:tc>
          <w:tcPr>
            <w:tcW w:w="412" w:type="pct"/>
            <w:shd w:val="clear" w:color="auto" w:fill="auto"/>
          </w:tcPr>
          <w:p w:rsidR="00B762D2" w:rsidRPr="00806803" w:rsidRDefault="00B762D2" w:rsidP="0033471C">
            <w:pPr>
              <w:pStyle w:val="TAC"/>
              <w:rPr>
                <w:noProof/>
                <w:lang w:val="it-IT"/>
              </w:rPr>
            </w:pPr>
          </w:p>
        </w:tc>
        <w:tc>
          <w:tcPr>
            <w:tcW w:w="1647" w:type="pct"/>
          </w:tcPr>
          <w:p w:rsidR="00B762D2" w:rsidRPr="00806803" w:rsidRDefault="00B762D2" w:rsidP="0033471C">
            <w:pPr>
              <w:pStyle w:val="TAC"/>
              <w:rPr>
                <w:noProof/>
              </w:rPr>
            </w:pPr>
            <w:r w:rsidRPr="00806803">
              <w:rPr>
                <w:lang w:eastAsia="zh-CN"/>
              </w:rPr>
              <w:t>ULBWP.0.1</w:t>
            </w:r>
          </w:p>
        </w:tc>
        <w:tc>
          <w:tcPr>
            <w:tcW w:w="912" w:type="pct"/>
          </w:tcPr>
          <w:p w:rsidR="00B762D2" w:rsidRPr="00806803" w:rsidRDefault="00B762D2" w:rsidP="0033471C">
            <w:pPr>
              <w:pStyle w:val="TAC"/>
              <w:rPr>
                <w:lang w:eastAsia="zh-CN"/>
              </w:rPr>
            </w:pPr>
          </w:p>
        </w:tc>
      </w:tr>
      <w:tr w:rsidR="00B762D2" w:rsidRPr="00806803" w:rsidTr="0033471C">
        <w:trPr>
          <w:trHeight w:val="61"/>
          <w:jc w:val="center"/>
        </w:trPr>
        <w:tc>
          <w:tcPr>
            <w:tcW w:w="1219" w:type="pct"/>
            <w:gridSpan w:val="2"/>
            <w:shd w:val="clear" w:color="auto" w:fill="auto"/>
            <w:vAlign w:val="center"/>
          </w:tcPr>
          <w:p w:rsidR="00B762D2" w:rsidRPr="00806803" w:rsidRDefault="00B762D2" w:rsidP="0033471C">
            <w:pPr>
              <w:pStyle w:val="TAL"/>
              <w:rPr>
                <w:noProof/>
                <w:lang w:val="it-IT"/>
              </w:rPr>
            </w:pPr>
            <w:r w:rsidRPr="00806803">
              <w:rPr>
                <w:rFonts w:cs="Arial"/>
                <w:bCs/>
              </w:rPr>
              <w:t>UL dedicated BWP configuration</w:t>
            </w:r>
          </w:p>
        </w:tc>
        <w:tc>
          <w:tcPr>
            <w:tcW w:w="810" w:type="pct"/>
            <w:gridSpan w:val="2"/>
            <w:shd w:val="clear" w:color="auto" w:fill="auto"/>
          </w:tcPr>
          <w:p w:rsidR="00B762D2" w:rsidRPr="00806803" w:rsidRDefault="00B762D2" w:rsidP="0033471C">
            <w:pPr>
              <w:pStyle w:val="TAL"/>
              <w:rPr>
                <w:noProof/>
                <w:lang w:val="it-IT"/>
              </w:rPr>
            </w:pPr>
            <w:r w:rsidRPr="00806803">
              <w:rPr>
                <w:noProof/>
                <w:lang w:val="it-IT"/>
              </w:rPr>
              <w:t>Config 1, 2</w:t>
            </w:r>
          </w:p>
        </w:tc>
        <w:tc>
          <w:tcPr>
            <w:tcW w:w="412" w:type="pct"/>
            <w:shd w:val="clear" w:color="auto" w:fill="auto"/>
          </w:tcPr>
          <w:p w:rsidR="00B762D2" w:rsidRPr="00806803" w:rsidRDefault="00B762D2" w:rsidP="0033471C">
            <w:pPr>
              <w:pStyle w:val="TAC"/>
              <w:rPr>
                <w:noProof/>
                <w:lang w:val="it-IT"/>
              </w:rPr>
            </w:pPr>
          </w:p>
        </w:tc>
        <w:tc>
          <w:tcPr>
            <w:tcW w:w="1647" w:type="pct"/>
          </w:tcPr>
          <w:p w:rsidR="00B762D2" w:rsidRPr="00806803" w:rsidRDefault="00B762D2" w:rsidP="0033471C">
            <w:pPr>
              <w:pStyle w:val="TAC"/>
              <w:rPr>
                <w:noProof/>
              </w:rPr>
            </w:pPr>
            <w:r w:rsidRPr="00806803">
              <w:rPr>
                <w:lang w:eastAsia="zh-CN"/>
              </w:rPr>
              <w:t>ULBWP.1.1</w:t>
            </w:r>
          </w:p>
        </w:tc>
        <w:tc>
          <w:tcPr>
            <w:tcW w:w="912" w:type="pct"/>
          </w:tcPr>
          <w:p w:rsidR="00B762D2" w:rsidRPr="00806803" w:rsidRDefault="00B762D2" w:rsidP="0033471C">
            <w:pPr>
              <w:pStyle w:val="TAC"/>
              <w:rPr>
                <w:lang w:eastAsia="zh-CN"/>
              </w:rPr>
            </w:pPr>
          </w:p>
        </w:tc>
      </w:tr>
      <w:tr w:rsidR="00B762D2" w:rsidRPr="00806803" w:rsidTr="0033471C">
        <w:trPr>
          <w:trHeight w:val="90"/>
          <w:jc w:val="center"/>
        </w:trPr>
        <w:tc>
          <w:tcPr>
            <w:tcW w:w="1219" w:type="pct"/>
            <w:gridSpan w:val="2"/>
            <w:shd w:val="clear" w:color="auto" w:fill="auto"/>
          </w:tcPr>
          <w:p w:rsidR="00B762D2" w:rsidRPr="00806803" w:rsidRDefault="00B762D2" w:rsidP="0033471C">
            <w:pPr>
              <w:keepLines/>
              <w:spacing w:after="0"/>
              <w:rPr>
                <w:rFonts w:ascii="Arial" w:hAnsi="Arial"/>
                <w:noProof/>
                <w:sz w:val="18"/>
                <w:lang w:val="it-IT"/>
              </w:rPr>
            </w:pPr>
            <w:r w:rsidRPr="00806803">
              <w:rPr>
                <w:rFonts w:ascii="Arial" w:hAnsi="Arial"/>
                <w:noProof/>
                <w:sz w:val="18"/>
                <w:lang w:val="it-IT"/>
              </w:rPr>
              <w:t>TDD Configuration</w:t>
            </w:r>
          </w:p>
        </w:tc>
        <w:tc>
          <w:tcPr>
            <w:tcW w:w="810" w:type="pct"/>
            <w:gridSpan w:val="2"/>
            <w:shd w:val="clear" w:color="auto" w:fill="auto"/>
          </w:tcPr>
          <w:p w:rsidR="00B762D2" w:rsidRPr="00806803" w:rsidRDefault="00B762D2" w:rsidP="0033471C">
            <w:pPr>
              <w:keepLines/>
              <w:spacing w:after="0"/>
              <w:rPr>
                <w:rFonts w:ascii="Arial" w:hAnsi="Arial"/>
                <w:noProof/>
                <w:sz w:val="18"/>
                <w:lang w:val="it-IT"/>
              </w:rPr>
            </w:pPr>
            <w:r w:rsidRPr="00806803">
              <w:rPr>
                <w:rFonts w:ascii="Arial" w:hAnsi="Arial"/>
                <w:noProof/>
                <w:sz w:val="18"/>
                <w:lang w:val="it-IT"/>
              </w:rPr>
              <w:t>Config 1, 2</w:t>
            </w:r>
          </w:p>
        </w:tc>
        <w:tc>
          <w:tcPr>
            <w:tcW w:w="412" w:type="pct"/>
            <w:shd w:val="clear" w:color="auto" w:fill="auto"/>
          </w:tcPr>
          <w:p w:rsidR="00B762D2" w:rsidRPr="00806803" w:rsidRDefault="00B762D2" w:rsidP="0033471C">
            <w:pPr>
              <w:keepLines/>
              <w:spacing w:after="0"/>
              <w:jc w:val="center"/>
              <w:rPr>
                <w:rFonts w:ascii="Arial" w:hAnsi="Arial"/>
                <w:noProof/>
                <w:sz w:val="18"/>
                <w:lang w:val="it-IT"/>
              </w:rPr>
            </w:pPr>
          </w:p>
        </w:tc>
        <w:tc>
          <w:tcPr>
            <w:tcW w:w="1647" w:type="pct"/>
            <w:shd w:val="clear" w:color="auto" w:fill="auto"/>
          </w:tcPr>
          <w:p w:rsidR="00B762D2" w:rsidRPr="00806803" w:rsidRDefault="00B762D2" w:rsidP="0033471C">
            <w:pPr>
              <w:keepLines/>
              <w:spacing w:after="0"/>
              <w:jc w:val="center"/>
              <w:rPr>
                <w:rFonts w:ascii="Arial" w:hAnsi="Arial"/>
                <w:noProof/>
                <w:sz w:val="18"/>
              </w:rPr>
            </w:pPr>
            <w:r w:rsidRPr="00806803">
              <w:rPr>
                <w:rFonts w:ascii="Arial" w:hAnsi="Arial"/>
                <w:noProof/>
                <w:sz w:val="18"/>
              </w:rPr>
              <w:t>TDDConf.3.1</w:t>
            </w:r>
          </w:p>
        </w:tc>
        <w:tc>
          <w:tcPr>
            <w:tcW w:w="912" w:type="pct"/>
          </w:tcPr>
          <w:p w:rsidR="00B762D2" w:rsidRPr="00806803" w:rsidRDefault="00B762D2" w:rsidP="0033471C">
            <w:pPr>
              <w:keepLines/>
              <w:spacing w:after="0"/>
              <w:jc w:val="center"/>
              <w:rPr>
                <w:rFonts w:ascii="Arial" w:hAnsi="Arial"/>
                <w:noProof/>
                <w:sz w:val="18"/>
              </w:rPr>
            </w:pPr>
          </w:p>
        </w:tc>
      </w:tr>
      <w:tr w:rsidR="00B762D2" w:rsidRPr="00806803" w:rsidTr="0033471C">
        <w:trPr>
          <w:trHeight w:val="90"/>
          <w:jc w:val="center"/>
        </w:trPr>
        <w:tc>
          <w:tcPr>
            <w:tcW w:w="1219" w:type="pct"/>
            <w:gridSpan w:val="2"/>
            <w:shd w:val="clear" w:color="auto" w:fill="auto"/>
          </w:tcPr>
          <w:p w:rsidR="00B762D2" w:rsidRPr="00806803" w:rsidRDefault="00B762D2" w:rsidP="0033471C">
            <w:pPr>
              <w:keepLines/>
              <w:spacing w:after="0"/>
              <w:rPr>
                <w:rFonts w:ascii="Arial" w:hAnsi="Arial"/>
                <w:noProof/>
                <w:sz w:val="18"/>
                <w:lang w:val="it-IT"/>
              </w:rPr>
            </w:pPr>
            <w:r w:rsidRPr="00806803">
              <w:rPr>
                <w:rFonts w:ascii="Arial" w:hAnsi="Arial"/>
                <w:noProof/>
                <w:sz w:val="18"/>
              </w:rPr>
              <w:t>CORESET Reference Channel</w:t>
            </w:r>
          </w:p>
        </w:tc>
        <w:tc>
          <w:tcPr>
            <w:tcW w:w="810" w:type="pct"/>
            <w:gridSpan w:val="2"/>
            <w:shd w:val="clear" w:color="auto" w:fill="auto"/>
          </w:tcPr>
          <w:p w:rsidR="00B762D2" w:rsidRPr="00806803" w:rsidRDefault="00B762D2" w:rsidP="0033471C">
            <w:pPr>
              <w:keepLines/>
              <w:spacing w:after="0"/>
              <w:rPr>
                <w:rFonts w:ascii="Arial" w:hAnsi="Arial"/>
                <w:noProof/>
                <w:sz w:val="18"/>
                <w:lang w:val="it-IT"/>
              </w:rPr>
            </w:pPr>
            <w:r w:rsidRPr="00806803">
              <w:rPr>
                <w:rFonts w:ascii="Arial" w:hAnsi="Arial"/>
                <w:noProof/>
                <w:sz w:val="18"/>
                <w:lang w:val="it-IT"/>
              </w:rPr>
              <w:t>Config 1, 2</w:t>
            </w:r>
          </w:p>
        </w:tc>
        <w:tc>
          <w:tcPr>
            <w:tcW w:w="412" w:type="pct"/>
            <w:shd w:val="clear" w:color="auto" w:fill="auto"/>
          </w:tcPr>
          <w:p w:rsidR="00B762D2" w:rsidRPr="00806803" w:rsidRDefault="00B762D2" w:rsidP="0033471C">
            <w:pPr>
              <w:keepLines/>
              <w:spacing w:after="0"/>
              <w:jc w:val="center"/>
              <w:rPr>
                <w:rFonts w:ascii="Arial" w:hAnsi="Arial"/>
                <w:noProof/>
                <w:sz w:val="18"/>
                <w:lang w:val="it-IT"/>
              </w:rPr>
            </w:pPr>
          </w:p>
        </w:tc>
        <w:tc>
          <w:tcPr>
            <w:tcW w:w="1647" w:type="pct"/>
            <w:shd w:val="clear" w:color="auto" w:fill="auto"/>
          </w:tcPr>
          <w:p w:rsidR="00B762D2" w:rsidRPr="00806803" w:rsidRDefault="00B762D2" w:rsidP="0033471C">
            <w:pPr>
              <w:keepLines/>
              <w:spacing w:after="0"/>
              <w:jc w:val="center"/>
              <w:rPr>
                <w:rFonts w:ascii="Arial" w:hAnsi="Arial"/>
                <w:noProof/>
                <w:sz w:val="18"/>
              </w:rPr>
            </w:pPr>
            <w:r w:rsidRPr="00806803">
              <w:rPr>
                <w:rFonts w:ascii="Arial" w:hAnsi="Arial"/>
                <w:noProof/>
                <w:sz w:val="18"/>
              </w:rPr>
              <w:t>CR. 3.1 TDD</w:t>
            </w:r>
          </w:p>
        </w:tc>
        <w:tc>
          <w:tcPr>
            <w:tcW w:w="912" w:type="pct"/>
          </w:tcPr>
          <w:p w:rsidR="00B762D2" w:rsidRPr="00806803" w:rsidRDefault="00B762D2" w:rsidP="0033471C">
            <w:pPr>
              <w:keepLines/>
              <w:spacing w:after="0"/>
              <w:jc w:val="center"/>
              <w:rPr>
                <w:rFonts w:ascii="Arial" w:hAnsi="Arial"/>
                <w:noProof/>
                <w:sz w:val="18"/>
              </w:rPr>
            </w:pPr>
          </w:p>
        </w:tc>
      </w:tr>
      <w:tr w:rsidR="00B762D2" w:rsidRPr="00806803" w:rsidTr="0033471C">
        <w:trPr>
          <w:trHeight w:val="90"/>
          <w:jc w:val="center"/>
        </w:trPr>
        <w:tc>
          <w:tcPr>
            <w:tcW w:w="1219" w:type="pct"/>
            <w:gridSpan w:val="2"/>
            <w:tcBorders>
              <w:top w:val="single" w:sz="4" w:space="0" w:color="auto"/>
              <w:left w:val="single" w:sz="4" w:space="0" w:color="auto"/>
              <w:bottom w:val="single" w:sz="4" w:space="0" w:color="auto"/>
              <w:right w:val="single" w:sz="4" w:space="0" w:color="auto"/>
            </w:tcBorders>
            <w:shd w:val="clear" w:color="auto" w:fill="auto"/>
          </w:tcPr>
          <w:p w:rsidR="00B762D2" w:rsidRPr="00806803" w:rsidRDefault="00B762D2" w:rsidP="0033471C">
            <w:pPr>
              <w:rPr>
                <w:rFonts w:ascii="Arial" w:hAnsi="Arial"/>
                <w:noProof/>
                <w:sz w:val="18"/>
              </w:rPr>
            </w:pPr>
            <w:r w:rsidRPr="00806803">
              <w:rPr>
                <w:rFonts w:ascii="Arial" w:hAnsi="Arial"/>
                <w:noProof/>
                <w:sz w:val="18"/>
              </w:rPr>
              <w:t>SSB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B762D2" w:rsidRPr="00806803" w:rsidRDefault="00B762D2" w:rsidP="0033471C">
            <w:pPr>
              <w:rPr>
                <w:rFonts w:ascii="Arial" w:hAnsi="Arial"/>
                <w:noProof/>
                <w:sz w:val="18"/>
                <w:lang w:val="it-IT"/>
              </w:rPr>
            </w:pPr>
            <w:r w:rsidRPr="00806803">
              <w:rPr>
                <w:rFonts w:ascii="Arial" w:hAnsi="Arial"/>
                <w:noProof/>
                <w:sz w:val="18"/>
                <w:lang w:val="it-IT"/>
              </w:rPr>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B762D2" w:rsidRPr="00806803" w:rsidRDefault="00B762D2" w:rsidP="0033471C">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B762D2" w:rsidRPr="00806803" w:rsidRDefault="00B762D2" w:rsidP="0033471C">
            <w:pPr>
              <w:jc w:val="center"/>
              <w:rPr>
                <w:rFonts w:ascii="Arial" w:hAnsi="Arial"/>
                <w:noProof/>
                <w:sz w:val="18"/>
              </w:rPr>
            </w:pPr>
            <w:r w:rsidRPr="00806803">
              <w:rPr>
                <w:rFonts w:ascii="Arial" w:hAnsi="Arial"/>
                <w:noProof/>
                <w:sz w:val="18"/>
              </w:rPr>
              <w:t>SSB.1 FR2</w:t>
            </w:r>
          </w:p>
        </w:tc>
        <w:tc>
          <w:tcPr>
            <w:tcW w:w="912" w:type="pct"/>
            <w:tcBorders>
              <w:top w:val="single" w:sz="4" w:space="0" w:color="auto"/>
              <w:left w:val="single" w:sz="4" w:space="0" w:color="auto"/>
              <w:bottom w:val="single" w:sz="4" w:space="0" w:color="auto"/>
              <w:right w:val="single" w:sz="4" w:space="0" w:color="auto"/>
            </w:tcBorders>
          </w:tcPr>
          <w:p w:rsidR="00B762D2" w:rsidRPr="00806803" w:rsidRDefault="00B762D2" w:rsidP="0033471C">
            <w:pPr>
              <w:rPr>
                <w:rFonts w:ascii="Arial" w:hAnsi="Arial"/>
                <w:noProof/>
                <w:sz w:val="18"/>
              </w:rPr>
            </w:pPr>
          </w:p>
        </w:tc>
      </w:tr>
      <w:tr w:rsidR="00B762D2" w:rsidRPr="00806803" w:rsidTr="0033471C">
        <w:trPr>
          <w:trHeight w:val="90"/>
          <w:jc w:val="center"/>
        </w:trPr>
        <w:tc>
          <w:tcPr>
            <w:tcW w:w="1219" w:type="pct"/>
            <w:gridSpan w:val="2"/>
            <w:tcBorders>
              <w:top w:val="single" w:sz="4" w:space="0" w:color="auto"/>
              <w:left w:val="single" w:sz="4" w:space="0" w:color="auto"/>
              <w:bottom w:val="single" w:sz="4" w:space="0" w:color="auto"/>
              <w:right w:val="single" w:sz="4" w:space="0" w:color="auto"/>
            </w:tcBorders>
            <w:shd w:val="clear" w:color="auto" w:fill="auto"/>
          </w:tcPr>
          <w:p w:rsidR="00B762D2" w:rsidRPr="00806803" w:rsidRDefault="00B762D2" w:rsidP="0033471C">
            <w:pPr>
              <w:rPr>
                <w:rFonts w:ascii="Arial" w:hAnsi="Arial"/>
                <w:noProof/>
                <w:sz w:val="18"/>
              </w:rPr>
            </w:pPr>
            <w:r w:rsidRPr="00806803">
              <w:rPr>
                <w:rFonts w:ascii="Arial" w:hAnsi="Arial"/>
                <w:noProof/>
                <w:sz w:val="18"/>
              </w:rPr>
              <w:t>SMTC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B762D2" w:rsidRPr="00806803" w:rsidRDefault="00B762D2" w:rsidP="0033471C">
            <w:pPr>
              <w:rPr>
                <w:rFonts w:ascii="Arial" w:hAnsi="Arial"/>
                <w:noProof/>
                <w:sz w:val="18"/>
                <w:lang w:val="it-IT"/>
              </w:rPr>
            </w:pPr>
            <w:r w:rsidRPr="00806803">
              <w:rPr>
                <w:rFonts w:ascii="Arial" w:hAnsi="Arial"/>
                <w:noProof/>
                <w:sz w:val="18"/>
                <w:lang w:val="it-IT"/>
              </w:rPr>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B762D2" w:rsidRPr="00806803" w:rsidRDefault="00B762D2" w:rsidP="0033471C">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B762D2" w:rsidRPr="00806803" w:rsidRDefault="00B762D2" w:rsidP="0033471C">
            <w:pPr>
              <w:jc w:val="center"/>
              <w:rPr>
                <w:rFonts w:ascii="Arial" w:hAnsi="Arial"/>
                <w:noProof/>
                <w:sz w:val="18"/>
              </w:rPr>
            </w:pPr>
            <w:r w:rsidRPr="00806803">
              <w:rPr>
                <w:rFonts w:ascii="Arial" w:hAnsi="Arial"/>
                <w:noProof/>
                <w:sz w:val="18"/>
              </w:rPr>
              <w:t>SMTC.3</w:t>
            </w:r>
          </w:p>
        </w:tc>
        <w:tc>
          <w:tcPr>
            <w:tcW w:w="912" w:type="pct"/>
            <w:tcBorders>
              <w:top w:val="single" w:sz="4" w:space="0" w:color="auto"/>
              <w:left w:val="single" w:sz="4" w:space="0" w:color="auto"/>
              <w:bottom w:val="single" w:sz="4" w:space="0" w:color="auto"/>
              <w:right w:val="single" w:sz="4" w:space="0" w:color="auto"/>
            </w:tcBorders>
          </w:tcPr>
          <w:p w:rsidR="00B762D2" w:rsidRPr="00806803" w:rsidRDefault="00B762D2" w:rsidP="0033471C">
            <w:pPr>
              <w:rPr>
                <w:rFonts w:ascii="Arial" w:hAnsi="Arial"/>
                <w:noProof/>
                <w:sz w:val="18"/>
              </w:rPr>
            </w:pPr>
          </w:p>
        </w:tc>
      </w:tr>
      <w:tr w:rsidR="00B762D2" w:rsidRPr="00806803" w:rsidTr="0033471C">
        <w:trPr>
          <w:trHeight w:val="90"/>
          <w:jc w:val="center"/>
        </w:trPr>
        <w:tc>
          <w:tcPr>
            <w:tcW w:w="1219" w:type="pct"/>
            <w:gridSpan w:val="2"/>
            <w:tcBorders>
              <w:top w:val="single" w:sz="4" w:space="0" w:color="auto"/>
              <w:left w:val="single" w:sz="4" w:space="0" w:color="auto"/>
              <w:bottom w:val="single" w:sz="4" w:space="0" w:color="auto"/>
              <w:right w:val="single" w:sz="4" w:space="0" w:color="auto"/>
            </w:tcBorders>
            <w:shd w:val="clear" w:color="auto" w:fill="auto"/>
          </w:tcPr>
          <w:p w:rsidR="00B762D2" w:rsidRPr="00806803" w:rsidRDefault="00B762D2" w:rsidP="0033471C">
            <w:pPr>
              <w:rPr>
                <w:rFonts w:ascii="Arial" w:hAnsi="Arial"/>
                <w:noProof/>
                <w:sz w:val="18"/>
              </w:rPr>
            </w:pPr>
            <w:r w:rsidRPr="00806803">
              <w:rPr>
                <w:rFonts w:ascii="Arial" w:hAnsi="Arial"/>
                <w:noProof/>
                <w:sz w:val="18"/>
              </w:rPr>
              <w:t>PDSCH/PDCCH subcarrier spacing</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B762D2" w:rsidRPr="00806803" w:rsidRDefault="00B762D2" w:rsidP="0033471C">
            <w:pPr>
              <w:rPr>
                <w:rFonts w:ascii="Arial" w:hAnsi="Arial"/>
                <w:noProof/>
                <w:sz w:val="18"/>
                <w:lang w:val="it-IT"/>
              </w:rPr>
            </w:pPr>
            <w:r w:rsidRPr="00806803">
              <w:rPr>
                <w:rFonts w:ascii="Arial" w:hAnsi="Arial"/>
                <w:noProof/>
                <w:sz w:val="18"/>
                <w:lang w:val="it-IT"/>
              </w:rPr>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B762D2" w:rsidRPr="00806803" w:rsidRDefault="00B762D2" w:rsidP="0033471C">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B762D2" w:rsidRPr="00806803" w:rsidRDefault="00B762D2" w:rsidP="0033471C">
            <w:pPr>
              <w:jc w:val="center"/>
              <w:rPr>
                <w:rFonts w:ascii="Arial" w:hAnsi="Arial"/>
                <w:noProof/>
                <w:sz w:val="18"/>
              </w:rPr>
            </w:pPr>
            <w:r w:rsidRPr="00806803">
              <w:rPr>
                <w:rFonts w:ascii="Arial" w:hAnsi="Arial"/>
                <w:noProof/>
                <w:sz w:val="18"/>
              </w:rPr>
              <w:t>120 KHz</w:t>
            </w:r>
          </w:p>
        </w:tc>
        <w:tc>
          <w:tcPr>
            <w:tcW w:w="912" w:type="pct"/>
            <w:tcBorders>
              <w:top w:val="single" w:sz="4" w:space="0" w:color="auto"/>
              <w:left w:val="single" w:sz="4" w:space="0" w:color="auto"/>
              <w:bottom w:val="single" w:sz="4" w:space="0" w:color="auto"/>
              <w:right w:val="single" w:sz="4" w:space="0" w:color="auto"/>
            </w:tcBorders>
          </w:tcPr>
          <w:p w:rsidR="00B762D2" w:rsidRPr="00806803" w:rsidRDefault="00B762D2" w:rsidP="0033471C">
            <w:pPr>
              <w:rPr>
                <w:rFonts w:ascii="Arial" w:hAnsi="Arial"/>
                <w:noProof/>
                <w:sz w:val="18"/>
              </w:rPr>
            </w:pPr>
          </w:p>
        </w:tc>
      </w:tr>
      <w:tr w:rsidR="00B762D2" w:rsidRPr="00806803" w:rsidTr="0033471C">
        <w:trPr>
          <w:trHeight w:val="90"/>
          <w:jc w:val="center"/>
        </w:trPr>
        <w:tc>
          <w:tcPr>
            <w:tcW w:w="1219" w:type="pct"/>
            <w:gridSpan w:val="2"/>
            <w:tcBorders>
              <w:top w:val="single" w:sz="4" w:space="0" w:color="auto"/>
              <w:left w:val="single" w:sz="4" w:space="0" w:color="auto"/>
              <w:bottom w:val="single" w:sz="4" w:space="0" w:color="auto"/>
              <w:right w:val="single" w:sz="4" w:space="0" w:color="auto"/>
            </w:tcBorders>
            <w:shd w:val="clear" w:color="auto" w:fill="auto"/>
          </w:tcPr>
          <w:p w:rsidR="00B762D2" w:rsidRPr="00806803" w:rsidRDefault="00B762D2" w:rsidP="0033471C">
            <w:pPr>
              <w:rPr>
                <w:rFonts w:ascii="Arial" w:hAnsi="Arial"/>
                <w:noProof/>
                <w:sz w:val="18"/>
              </w:rPr>
            </w:pPr>
            <w:r w:rsidRPr="00806803">
              <w:rPr>
                <w:rFonts w:ascii="Arial" w:hAnsi="Arial"/>
                <w:noProof/>
                <w:sz w:val="18"/>
              </w:rPr>
              <w:t>PRACH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B762D2" w:rsidRPr="00806803" w:rsidRDefault="00B762D2" w:rsidP="0033471C">
            <w:pPr>
              <w:rPr>
                <w:rFonts w:ascii="Arial" w:hAnsi="Arial"/>
                <w:noProof/>
                <w:sz w:val="18"/>
                <w:lang w:val="it-IT"/>
              </w:rPr>
            </w:pPr>
            <w:r w:rsidRPr="00806803">
              <w:rPr>
                <w:rFonts w:ascii="Arial" w:hAnsi="Arial"/>
                <w:noProof/>
                <w:sz w:val="18"/>
                <w:lang w:val="it-IT"/>
              </w:rPr>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B762D2" w:rsidRPr="00806803" w:rsidRDefault="00B762D2" w:rsidP="0033471C">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B762D2" w:rsidRPr="00806803" w:rsidRDefault="00B762D2" w:rsidP="0033471C">
            <w:pPr>
              <w:jc w:val="center"/>
              <w:rPr>
                <w:rFonts w:ascii="Arial" w:hAnsi="Arial"/>
                <w:noProof/>
                <w:sz w:val="18"/>
              </w:rPr>
            </w:pPr>
            <w:r w:rsidRPr="00806803">
              <w:rPr>
                <w:rFonts w:ascii="Arial" w:hAnsi="Arial"/>
                <w:noProof/>
                <w:sz w:val="18"/>
              </w:rPr>
              <w:t>Table A.3.8.3.4</w:t>
            </w:r>
          </w:p>
        </w:tc>
        <w:tc>
          <w:tcPr>
            <w:tcW w:w="912" w:type="pct"/>
            <w:tcBorders>
              <w:top w:val="single" w:sz="4" w:space="0" w:color="auto"/>
              <w:left w:val="single" w:sz="4" w:space="0" w:color="auto"/>
              <w:bottom w:val="single" w:sz="4" w:space="0" w:color="auto"/>
              <w:right w:val="single" w:sz="4" w:space="0" w:color="auto"/>
            </w:tcBorders>
          </w:tcPr>
          <w:p w:rsidR="00B762D2" w:rsidRPr="00806803" w:rsidRDefault="00B762D2" w:rsidP="0033471C">
            <w:pPr>
              <w:rPr>
                <w:rFonts w:ascii="Arial" w:hAnsi="Arial"/>
                <w:noProof/>
                <w:sz w:val="18"/>
              </w:rPr>
            </w:pPr>
          </w:p>
        </w:tc>
      </w:tr>
      <w:tr w:rsidR="00B762D2" w:rsidRPr="00806803" w:rsidTr="0033471C">
        <w:trPr>
          <w:trHeight w:val="90"/>
          <w:jc w:val="center"/>
        </w:trPr>
        <w:tc>
          <w:tcPr>
            <w:tcW w:w="2029" w:type="pct"/>
            <w:gridSpan w:val="4"/>
            <w:tcBorders>
              <w:top w:val="single" w:sz="4" w:space="0" w:color="auto"/>
              <w:left w:val="single" w:sz="4" w:space="0" w:color="auto"/>
              <w:bottom w:val="single" w:sz="4" w:space="0" w:color="auto"/>
              <w:right w:val="single" w:sz="4" w:space="0" w:color="auto"/>
            </w:tcBorders>
            <w:shd w:val="clear" w:color="auto" w:fill="auto"/>
          </w:tcPr>
          <w:p w:rsidR="00B762D2" w:rsidRPr="00806803" w:rsidRDefault="00B762D2" w:rsidP="0033471C">
            <w:pPr>
              <w:rPr>
                <w:rFonts w:ascii="Arial" w:hAnsi="Arial"/>
                <w:noProof/>
                <w:sz w:val="18"/>
                <w:lang w:val="it-IT"/>
              </w:rPr>
            </w:pPr>
            <w:r w:rsidRPr="00806803">
              <w:rPr>
                <w:rFonts w:ascii="Arial" w:hAnsi="Arial"/>
                <w:noProof/>
                <w:sz w:val="18"/>
              </w:rPr>
              <w:t>SSB index assigned as BFD RS (q</w:t>
            </w:r>
            <w:r w:rsidRPr="00806803">
              <w:rPr>
                <w:rFonts w:ascii="Arial" w:hAnsi="Arial"/>
                <w:noProof/>
                <w:sz w:val="18"/>
                <w:vertAlign w:val="subscript"/>
              </w:rPr>
              <w:t>0</w:t>
            </w:r>
            <w:r w:rsidRPr="00806803">
              <w:rPr>
                <w:rFonts w:ascii="Arial" w:hAnsi="Arial"/>
                <w:noProof/>
                <w:sz w:val="18"/>
              </w:rPr>
              <w:t>)</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B762D2" w:rsidRPr="00806803" w:rsidRDefault="00B762D2" w:rsidP="0033471C">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B762D2" w:rsidRPr="00806803" w:rsidRDefault="00B762D2" w:rsidP="0033471C">
            <w:pPr>
              <w:jc w:val="center"/>
              <w:rPr>
                <w:rFonts w:ascii="Arial" w:hAnsi="Arial"/>
                <w:noProof/>
                <w:sz w:val="18"/>
              </w:rPr>
            </w:pPr>
            <w:r w:rsidRPr="00806803">
              <w:rPr>
                <w:rFonts w:ascii="Arial" w:hAnsi="Arial"/>
                <w:noProof/>
                <w:sz w:val="18"/>
              </w:rPr>
              <w:t>0</w:t>
            </w:r>
          </w:p>
        </w:tc>
        <w:tc>
          <w:tcPr>
            <w:tcW w:w="912" w:type="pct"/>
            <w:tcBorders>
              <w:top w:val="single" w:sz="4" w:space="0" w:color="auto"/>
              <w:left w:val="single" w:sz="4" w:space="0" w:color="auto"/>
              <w:bottom w:val="single" w:sz="4" w:space="0" w:color="auto"/>
              <w:right w:val="single" w:sz="4" w:space="0" w:color="auto"/>
            </w:tcBorders>
          </w:tcPr>
          <w:p w:rsidR="00B762D2" w:rsidRPr="00806803" w:rsidRDefault="00B762D2" w:rsidP="0033471C">
            <w:pPr>
              <w:rPr>
                <w:rFonts w:ascii="Arial" w:hAnsi="Arial"/>
                <w:noProof/>
                <w:sz w:val="18"/>
              </w:rPr>
            </w:pPr>
          </w:p>
        </w:tc>
      </w:tr>
      <w:tr w:rsidR="00B762D2" w:rsidRPr="00806803" w:rsidTr="0033471C">
        <w:trPr>
          <w:trHeight w:val="90"/>
          <w:jc w:val="center"/>
        </w:trPr>
        <w:tc>
          <w:tcPr>
            <w:tcW w:w="2029" w:type="pct"/>
            <w:gridSpan w:val="4"/>
            <w:tcBorders>
              <w:top w:val="single" w:sz="4" w:space="0" w:color="auto"/>
              <w:left w:val="single" w:sz="4" w:space="0" w:color="auto"/>
              <w:bottom w:val="single" w:sz="4" w:space="0" w:color="auto"/>
              <w:right w:val="single" w:sz="4" w:space="0" w:color="auto"/>
            </w:tcBorders>
            <w:shd w:val="clear" w:color="auto" w:fill="auto"/>
          </w:tcPr>
          <w:p w:rsidR="00B762D2" w:rsidRPr="00806803" w:rsidRDefault="00B762D2" w:rsidP="0033471C">
            <w:pPr>
              <w:rPr>
                <w:rFonts w:ascii="Arial" w:hAnsi="Arial"/>
                <w:noProof/>
                <w:sz w:val="18"/>
                <w:lang w:val="it-IT"/>
              </w:rPr>
            </w:pPr>
            <w:r w:rsidRPr="00806803">
              <w:rPr>
                <w:rFonts w:ascii="Arial" w:hAnsi="Arial"/>
                <w:noProof/>
                <w:sz w:val="18"/>
              </w:rPr>
              <w:t>SSB index assigned as CBD RS (q</w:t>
            </w:r>
            <w:r w:rsidRPr="00806803">
              <w:rPr>
                <w:rFonts w:ascii="Arial" w:hAnsi="Arial"/>
                <w:noProof/>
                <w:sz w:val="18"/>
                <w:vertAlign w:val="subscript"/>
              </w:rPr>
              <w:t>1</w:t>
            </w:r>
            <w:r w:rsidRPr="00806803">
              <w:rPr>
                <w:rFonts w:ascii="Arial" w:hAnsi="Arial"/>
                <w:noProof/>
                <w:sz w:val="18"/>
              </w:rPr>
              <w:t>)</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B762D2" w:rsidRPr="00806803" w:rsidRDefault="00B762D2" w:rsidP="0033471C">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B762D2" w:rsidRPr="00806803" w:rsidRDefault="00B762D2" w:rsidP="0033471C">
            <w:pPr>
              <w:jc w:val="center"/>
              <w:rPr>
                <w:rFonts w:ascii="Arial" w:hAnsi="Arial"/>
                <w:noProof/>
                <w:sz w:val="18"/>
              </w:rPr>
            </w:pPr>
            <w:r w:rsidRPr="00806803">
              <w:rPr>
                <w:rFonts w:ascii="Arial" w:hAnsi="Arial"/>
                <w:noProof/>
                <w:sz w:val="18"/>
              </w:rPr>
              <w:t>1</w:t>
            </w:r>
          </w:p>
        </w:tc>
        <w:tc>
          <w:tcPr>
            <w:tcW w:w="912" w:type="pct"/>
            <w:tcBorders>
              <w:top w:val="single" w:sz="4" w:space="0" w:color="auto"/>
              <w:left w:val="single" w:sz="4" w:space="0" w:color="auto"/>
              <w:bottom w:val="single" w:sz="4" w:space="0" w:color="auto"/>
              <w:right w:val="single" w:sz="4" w:space="0" w:color="auto"/>
            </w:tcBorders>
          </w:tcPr>
          <w:p w:rsidR="00B762D2" w:rsidRPr="00806803" w:rsidRDefault="00B762D2" w:rsidP="0033471C">
            <w:pPr>
              <w:rPr>
                <w:rFonts w:ascii="Arial" w:hAnsi="Arial"/>
                <w:noProof/>
                <w:sz w:val="18"/>
              </w:rPr>
            </w:pPr>
          </w:p>
        </w:tc>
      </w:tr>
      <w:tr w:rsidR="00B762D2" w:rsidRPr="00806803" w:rsidTr="0033471C">
        <w:trPr>
          <w:trHeight w:val="90"/>
          <w:jc w:val="center"/>
        </w:trPr>
        <w:tc>
          <w:tcPr>
            <w:tcW w:w="1219" w:type="pct"/>
            <w:gridSpan w:val="2"/>
            <w:tcBorders>
              <w:top w:val="single" w:sz="4" w:space="0" w:color="auto"/>
              <w:left w:val="single" w:sz="4" w:space="0" w:color="auto"/>
              <w:bottom w:val="single" w:sz="4" w:space="0" w:color="auto"/>
              <w:right w:val="single" w:sz="4" w:space="0" w:color="auto"/>
            </w:tcBorders>
            <w:shd w:val="clear" w:color="auto" w:fill="auto"/>
          </w:tcPr>
          <w:p w:rsidR="00B762D2" w:rsidRPr="00806803" w:rsidRDefault="00B762D2" w:rsidP="0033471C">
            <w:pPr>
              <w:rPr>
                <w:rFonts w:ascii="Arial" w:hAnsi="Arial"/>
                <w:noProof/>
                <w:sz w:val="18"/>
              </w:rPr>
            </w:pPr>
            <w:r w:rsidRPr="00806803">
              <w:rPr>
                <w:rFonts w:ascii="Arial" w:hAnsi="Arial"/>
                <w:noProof/>
                <w:sz w:val="18"/>
              </w:rPr>
              <w:t>TCI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B762D2" w:rsidRPr="00806803" w:rsidRDefault="00B762D2" w:rsidP="0033471C">
            <w:pPr>
              <w:rPr>
                <w:rFonts w:ascii="Arial" w:hAnsi="Arial"/>
                <w:noProof/>
                <w:sz w:val="18"/>
                <w:lang w:val="it-IT"/>
              </w:rPr>
            </w:pPr>
            <w:r w:rsidRPr="00806803">
              <w:rPr>
                <w:rFonts w:ascii="Arial" w:hAnsi="Arial"/>
                <w:noProof/>
                <w:sz w:val="18"/>
                <w:lang w:val="it-IT"/>
              </w:rPr>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B762D2" w:rsidRPr="00806803" w:rsidRDefault="00B762D2" w:rsidP="0033471C">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B762D2" w:rsidRPr="00806803" w:rsidRDefault="00B762D2" w:rsidP="0033471C">
            <w:pPr>
              <w:jc w:val="center"/>
              <w:rPr>
                <w:rFonts w:ascii="Arial" w:hAnsi="Arial"/>
                <w:noProof/>
                <w:sz w:val="18"/>
              </w:rPr>
            </w:pPr>
            <w:r w:rsidRPr="00806803">
              <w:rPr>
                <w:rFonts w:ascii="Arial" w:hAnsi="Arial"/>
                <w:noProof/>
                <w:sz w:val="18"/>
              </w:rPr>
              <w:t>TBD</w:t>
            </w:r>
          </w:p>
        </w:tc>
        <w:tc>
          <w:tcPr>
            <w:tcW w:w="912" w:type="pct"/>
            <w:tcBorders>
              <w:top w:val="single" w:sz="4" w:space="0" w:color="auto"/>
              <w:left w:val="single" w:sz="4" w:space="0" w:color="auto"/>
              <w:bottom w:val="single" w:sz="4" w:space="0" w:color="auto"/>
              <w:right w:val="single" w:sz="4" w:space="0" w:color="auto"/>
            </w:tcBorders>
          </w:tcPr>
          <w:p w:rsidR="00B762D2" w:rsidRPr="00806803" w:rsidRDefault="00B762D2" w:rsidP="0033471C">
            <w:pPr>
              <w:rPr>
                <w:rFonts w:ascii="Arial" w:hAnsi="Arial"/>
                <w:noProof/>
                <w:sz w:val="18"/>
              </w:rPr>
            </w:pPr>
          </w:p>
        </w:tc>
      </w:tr>
      <w:tr w:rsidR="00B762D2" w:rsidRPr="00806803" w:rsidTr="0033471C">
        <w:trPr>
          <w:trHeight w:val="174"/>
          <w:jc w:val="center"/>
        </w:trPr>
        <w:tc>
          <w:tcPr>
            <w:tcW w:w="2029" w:type="pct"/>
            <w:gridSpan w:val="4"/>
            <w:shd w:val="clear" w:color="auto" w:fill="auto"/>
          </w:tcPr>
          <w:p w:rsidR="00B762D2" w:rsidRPr="00806803" w:rsidRDefault="00B762D2" w:rsidP="0033471C">
            <w:pPr>
              <w:keepLines/>
              <w:spacing w:after="0"/>
              <w:rPr>
                <w:rFonts w:ascii="Arial" w:hAnsi="Arial"/>
                <w:noProof/>
                <w:sz w:val="18"/>
              </w:rPr>
            </w:pPr>
            <w:r w:rsidRPr="00806803">
              <w:rPr>
                <w:rFonts w:ascii="Arial" w:hAnsi="Arial"/>
                <w:noProof/>
                <w:sz w:val="18"/>
              </w:rPr>
              <w:t>OCNG parameters</w:t>
            </w:r>
          </w:p>
        </w:tc>
        <w:tc>
          <w:tcPr>
            <w:tcW w:w="412" w:type="pct"/>
            <w:shd w:val="clear" w:color="auto" w:fill="auto"/>
          </w:tcPr>
          <w:p w:rsidR="00B762D2" w:rsidRPr="00806803" w:rsidRDefault="00B762D2" w:rsidP="0033471C">
            <w:pPr>
              <w:keepLines/>
              <w:spacing w:after="0"/>
              <w:jc w:val="center"/>
              <w:rPr>
                <w:rFonts w:ascii="Arial" w:hAnsi="Arial"/>
                <w:noProof/>
                <w:sz w:val="18"/>
              </w:rPr>
            </w:pPr>
          </w:p>
        </w:tc>
        <w:tc>
          <w:tcPr>
            <w:tcW w:w="1647" w:type="pct"/>
            <w:shd w:val="clear" w:color="auto" w:fill="auto"/>
          </w:tcPr>
          <w:p w:rsidR="00B762D2" w:rsidRPr="00806803" w:rsidRDefault="00B762D2" w:rsidP="0033471C">
            <w:pPr>
              <w:keepLines/>
              <w:spacing w:after="0"/>
              <w:jc w:val="center"/>
              <w:rPr>
                <w:rFonts w:ascii="Arial" w:hAnsi="Arial"/>
                <w:noProof/>
                <w:sz w:val="18"/>
              </w:rPr>
            </w:pPr>
            <w:r w:rsidRPr="00806803">
              <w:rPr>
                <w:rFonts w:ascii="Arial" w:hAnsi="Arial"/>
                <w:noProof/>
                <w:sz w:val="18"/>
              </w:rPr>
              <w:t>OP.1</w:t>
            </w:r>
          </w:p>
        </w:tc>
        <w:tc>
          <w:tcPr>
            <w:tcW w:w="912" w:type="pct"/>
          </w:tcPr>
          <w:p w:rsidR="00B762D2" w:rsidRPr="00806803" w:rsidRDefault="00B762D2" w:rsidP="0033471C">
            <w:pPr>
              <w:keepLines/>
              <w:spacing w:after="0"/>
              <w:jc w:val="center"/>
              <w:rPr>
                <w:rFonts w:ascii="Arial" w:hAnsi="Arial"/>
                <w:noProof/>
                <w:sz w:val="18"/>
              </w:rPr>
            </w:pPr>
          </w:p>
        </w:tc>
      </w:tr>
      <w:tr w:rsidR="00B762D2" w:rsidRPr="00806803" w:rsidTr="0033471C">
        <w:trPr>
          <w:trHeight w:val="162"/>
          <w:jc w:val="center"/>
        </w:trPr>
        <w:tc>
          <w:tcPr>
            <w:tcW w:w="2029" w:type="pct"/>
            <w:gridSpan w:val="4"/>
            <w:shd w:val="clear" w:color="auto" w:fill="auto"/>
          </w:tcPr>
          <w:p w:rsidR="00B762D2" w:rsidRPr="00806803" w:rsidRDefault="00B762D2" w:rsidP="0033471C">
            <w:pPr>
              <w:keepLines/>
              <w:spacing w:after="0"/>
              <w:rPr>
                <w:rFonts w:ascii="Arial" w:hAnsi="Arial"/>
                <w:noProof/>
                <w:sz w:val="18"/>
              </w:rPr>
            </w:pPr>
            <w:r w:rsidRPr="00806803">
              <w:rPr>
                <w:rFonts w:ascii="Arial" w:hAnsi="Arial"/>
                <w:noProof/>
                <w:sz w:val="18"/>
              </w:rPr>
              <w:t>CP length</w:t>
            </w:r>
            <w:r w:rsidRPr="00806803">
              <w:rPr>
                <w:rFonts w:ascii="Arial" w:hAnsi="Arial"/>
                <w:noProof/>
                <w:sz w:val="18"/>
              </w:rPr>
              <w:tab/>
            </w:r>
          </w:p>
        </w:tc>
        <w:tc>
          <w:tcPr>
            <w:tcW w:w="412" w:type="pct"/>
            <w:shd w:val="clear" w:color="auto" w:fill="auto"/>
          </w:tcPr>
          <w:p w:rsidR="00B762D2" w:rsidRPr="00806803" w:rsidRDefault="00B762D2" w:rsidP="0033471C">
            <w:pPr>
              <w:keepLines/>
              <w:spacing w:after="0"/>
              <w:jc w:val="center"/>
              <w:rPr>
                <w:rFonts w:ascii="Arial" w:hAnsi="Arial"/>
                <w:noProof/>
                <w:sz w:val="18"/>
              </w:rPr>
            </w:pPr>
          </w:p>
        </w:tc>
        <w:tc>
          <w:tcPr>
            <w:tcW w:w="1647" w:type="pct"/>
            <w:shd w:val="clear" w:color="auto" w:fill="auto"/>
          </w:tcPr>
          <w:p w:rsidR="00B762D2" w:rsidRPr="00806803" w:rsidRDefault="00B762D2" w:rsidP="0033471C">
            <w:pPr>
              <w:keepLines/>
              <w:spacing w:after="0"/>
              <w:jc w:val="center"/>
              <w:rPr>
                <w:rFonts w:ascii="Arial" w:hAnsi="Arial"/>
                <w:noProof/>
                <w:sz w:val="18"/>
              </w:rPr>
            </w:pPr>
            <w:r w:rsidRPr="00806803">
              <w:rPr>
                <w:rFonts w:ascii="Arial" w:hAnsi="Arial"/>
                <w:noProof/>
                <w:sz w:val="18"/>
              </w:rPr>
              <w:t>Normal</w:t>
            </w:r>
          </w:p>
        </w:tc>
        <w:tc>
          <w:tcPr>
            <w:tcW w:w="912" w:type="pct"/>
          </w:tcPr>
          <w:p w:rsidR="00B762D2" w:rsidRPr="00806803" w:rsidRDefault="00B762D2" w:rsidP="0033471C">
            <w:pPr>
              <w:keepLines/>
              <w:spacing w:after="0"/>
              <w:jc w:val="center"/>
              <w:rPr>
                <w:rFonts w:ascii="Arial" w:hAnsi="Arial"/>
                <w:noProof/>
                <w:sz w:val="18"/>
              </w:rPr>
            </w:pPr>
          </w:p>
        </w:tc>
      </w:tr>
      <w:tr w:rsidR="00B762D2" w:rsidRPr="00806803" w:rsidTr="0033471C">
        <w:trPr>
          <w:trHeight w:val="336"/>
          <w:jc w:val="center"/>
        </w:trPr>
        <w:tc>
          <w:tcPr>
            <w:tcW w:w="2029" w:type="pct"/>
            <w:gridSpan w:val="4"/>
            <w:shd w:val="clear" w:color="auto" w:fill="auto"/>
          </w:tcPr>
          <w:p w:rsidR="00B762D2" w:rsidRPr="00806803" w:rsidRDefault="00B762D2" w:rsidP="0033471C">
            <w:pPr>
              <w:keepLines/>
              <w:spacing w:after="0"/>
              <w:rPr>
                <w:rFonts w:ascii="Arial" w:hAnsi="Arial"/>
                <w:noProof/>
                <w:sz w:val="18"/>
              </w:rPr>
            </w:pPr>
            <w:r w:rsidRPr="00806803">
              <w:rPr>
                <w:rFonts w:ascii="Arial" w:hAnsi="Arial"/>
                <w:noProof/>
                <w:sz w:val="18"/>
              </w:rPr>
              <w:t>Correlation Matrix and Antenna Configuration</w:t>
            </w:r>
          </w:p>
        </w:tc>
        <w:tc>
          <w:tcPr>
            <w:tcW w:w="412" w:type="pct"/>
            <w:shd w:val="clear" w:color="auto" w:fill="auto"/>
          </w:tcPr>
          <w:p w:rsidR="00B762D2" w:rsidRPr="00806803" w:rsidRDefault="00B762D2" w:rsidP="0033471C">
            <w:pPr>
              <w:keepLines/>
              <w:spacing w:after="0"/>
              <w:jc w:val="center"/>
              <w:rPr>
                <w:rFonts w:ascii="Arial" w:hAnsi="Arial"/>
                <w:noProof/>
                <w:sz w:val="18"/>
              </w:rPr>
            </w:pPr>
          </w:p>
        </w:tc>
        <w:tc>
          <w:tcPr>
            <w:tcW w:w="1647" w:type="pct"/>
            <w:shd w:val="clear" w:color="auto" w:fill="auto"/>
          </w:tcPr>
          <w:p w:rsidR="00B762D2" w:rsidRPr="00806803" w:rsidRDefault="00B762D2" w:rsidP="0033471C">
            <w:pPr>
              <w:keepLines/>
              <w:spacing w:after="0"/>
              <w:jc w:val="center"/>
              <w:rPr>
                <w:rFonts w:ascii="Arial" w:hAnsi="Arial"/>
                <w:noProof/>
                <w:sz w:val="18"/>
              </w:rPr>
            </w:pPr>
            <w:r w:rsidRPr="00806803">
              <w:rPr>
                <w:rFonts w:ascii="Arial" w:hAnsi="Arial"/>
                <w:noProof/>
                <w:sz w:val="18"/>
              </w:rPr>
              <w:t>2x2 Low</w:t>
            </w:r>
          </w:p>
        </w:tc>
        <w:tc>
          <w:tcPr>
            <w:tcW w:w="912" w:type="pct"/>
          </w:tcPr>
          <w:p w:rsidR="00B762D2" w:rsidRPr="00806803" w:rsidRDefault="00B762D2" w:rsidP="0033471C">
            <w:pPr>
              <w:keepLines/>
              <w:spacing w:after="0"/>
              <w:jc w:val="center"/>
              <w:rPr>
                <w:rFonts w:ascii="Arial" w:hAnsi="Arial"/>
                <w:noProof/>
                <w:sz w:val="18"/>
              </w:rPr>
            </w:pPr>
          </w:p>
        </w:tc>
      </w:tr>
      <w:tr w:rsidR="00B762D2" w:rsidRPr="00806803" w:rsidTr="0033471C">
        <w:trPr>
          <w:trHeight w:val="162"/>
          <w:jc w:val="center"/>
        </w:trPr>
        <w:tc>
          <w:tcPr>
            <w:tcW w:w="742" w:type="pct"/>
            <w:vMerge w:val="restart"/>
            <w:shd w:val="clear" w:color="auto" w:fill="auto"/>
          </w:tcPr>
          <w:p w:rsidR="00B762D2" w:rsidRPr="00806803" w:rsidRDefault="00B762D2" w:rsidP="0033471C">
            <w:pPr>
              <w:keepLines/>
              <w:spacing w:after="0"/>
              <w:rPr>
                <w:rFonts w:ascii="Arial" w:hAnsi="Arial"/>
                <w:noProof/>
                <w:sz w:val="18"/>
              </w:rPr>
            </w:pPr>
            <w:r w:rsidRPr="00806803">
              <w:rPr>
                <w:rFonts w:ascii="Arial" w:hAnsi="Arial"/>
                <w:noProof/>
                <w:sz w:val="18"/>
              </w:rPr>
              <w:t xml:space="preserve">Beam failure detection transmission parameters </w:t>
            </w:r>
          </w:p>
        </w:tc>
        <w:tc>
          <w:tcPr>
            <w:tcW w:w="1287" w:type="pct"/>
            <w:gridSpan w:val="3"/>
            <w:shd w:val="clear" w:color="auto" w:fill="auto"/>
          </w:tcPr>
          <w:p w:rsidR="00B762D2" w:rsidRPr="00806803" w:rsidRDefault="00B762D2" w:rsidP="0033471C">
            <w:pPr>
              <w:keepLines/>
              <w:spacing w:after="0"/>
              <w:rPr>
                <w:rFonts w:ascii="Arial" w:hAnsi="Arial"/>
                <w:noProof/>
                <w:sz w:val="18"/>
              </w:rPr>
            </w:pPr>
            <w:r w:rsidRPr="00806803">
              <w:rPr>
                <w:rFonts w:ascii="Arial" w:hAnsi="Arial"/>
                <w:noProof/>
                <w:sz w:val="18"/>
              </w:rPr>
              <w:t>DCI format</w:t>
            </w:r>
          </w:p>
        </w:tc>
        <w:tc>
          <w:tcPr>
            <w:tcW w:w="412" w:type="pct"/>
            <w:shd w:val="clear" w:color="auto" w:fill="auto"/>
          </w:tcPr>
          <w:p w:rsidR="00B762D2" w:rsidRPr="00806803" w:rsidRDefault="00B762D2" w:rsidP="0033471C">
            <w:pPr>
              <w:keepLines/>
              <w:spacing w:after="0"/>
              <w:jc w:val="center"/>
              <w:rPr>
                <w:rFonts w:ascii="Arial" w:hAnsi="Arial"/>
                <w:noProof/>
                <w:sz w:val="18"/>
              </w:rPr>
            </w:pPr>
          </w:p>
        </w:tc>
        <w:tc>
          <w:tcPr>
            <w:tcW w:w="1647" w:type="pct"/>
            <w:shd w:val="clear" w:color="auto" w:fill="auto"/>
          </w:tcPr>
          <w:p w:rsidR="00B762D2" w:rsidRPr="00806803" w:rsidRDefault="00B762D2" w:rsidP="0033471C">
            <w:pPr>
              <w:keepLines/>
              <w:spacing w:after="0"/>
              <w:jc w:val="center"/>
              <w:rPr>
                <w:rFonts w:ascii="Arial" w:hAnsi="Arial"/>
                <w:noProof/>
                <w:sz w:val="18"/>
              </w:rPr>
            </w:pPr>
            <w:r w:rsidRPr="00806803">
              <w:rPr>
                <w:rFonts w:ascii="Arial" w:hAnsi="Arial"/>
                <w:noProof/>
                <w:sz w:val="18"/>
              </w:rPr>
              <w:t>1-0</w:t>
            </w:r>
          </w:p>
        </w:tc>
        <w:tc>
          <w:tcPr>
            <w:tcW w:w="912" w:type="pct"/>
          </w:tcPr>
          <w:p w:rsidR="00B762D2" w:rsidRPr="00806803" w:rsidRDefault="00B762D2" w:rsidP="0033471C">
            <w:pPr>
              <w:keepLines/>
              <w:spacing w:after="0"/>
              <w:jc w:val="center"/>
              <w:rPr>
                <w:rFonts w:ascii="Arial" w:hAnsi="Arial"/>
                <w:noProof/>
                <w:sz w:val="18"/>
              </w:rPr>
            </w:pPr>
          </w:p>
        </w:tc>
      </w:tr>
      <w:tr w:rsidR="00B762D2" w:rsidRPr="00806803" w:rsidTr="0033471C">
        <w:trPr>
          <w:trHeight w:val="348"/>
          <w:jc w:val="center"/>
        </w:trPr>
        <w:tc>
          <w:tcPr>
            <w:tcW w:w="742" w:type="pct"/>
            <w:vMerge/>
            <w:shd w:val="clear" w:color="auto" w:fill="auto"/>
          </w:tcPr>
          <w:p w:rsidR="00B762D2" w:rsidRPr="00806803" w:rsidRDefault="00B762D2" w:rsidP="0033471C">
            <w:pPr>
              <w:keepLines/>
              <w:spacing w:after="0"/>
              <w:rPr>
                <w:rFonts w:ascii="Arial" w:hAnsi="Arial"/>
                <w:noProof/>
                <w:sz w:val="18"/>
              </w:rPr>
            </w:pPr>
          </w:p>
        </w:tc>
        <w:tc>
          <w:tcPr>
            <w:tcW w:w="1287" w:type="pct"/>
            <w:gridSpan w:val="3"/>
            <w:shd w:val="clear" w:color="auto" w:fill="auto"/>
          </w:tcPr>
          <w:p w:rsidR="00B762D2" w:rsidRPr="00806803" w:rsidRDefault="00B762D2" w:rsidP="0033471C">
            <w:pPr>
              <w:keepLines/>
              <w:spacing w:after="0"/>
              <w:rPr>
                <w:rFonts w:ascii="Arial" w:hAnsi="Arial"/>
                <w:noProof/>
                <w:sz w:val="18"/>
              </w:rPr>
            </w:pPr>
            <w:r w:rsidRPr="00806803">
              <w:rPr>
                <w:rFonts w:ascii="Arial" w:hAnsi="Arial"/>
                <w:noProof/>
                <w:sz w:val="18"/>
              </w:rPr>
              <w:t>Number of Control OFDM symbols</w:t>
            </w:r>
          </w:p>
        </w:tc>
        <w:tc>
          <w:tcPr>
            <w:tcW w:w="412" w:type="pct"/>
            <w:shd w:val="clear" w:color="auto" w:fill="auto"/>
          </w:tcPr>
          <w:p w:rsidR="00B762D2" w:rsidRPr="00806803" w:rsidRDefault="00B762D2" w:rsidP="0033471C">
            <w:pPr>
              <w:keepLines/>
              <w:spacing w:after="0"/>
              <w:jc w:val="center"/>
              <w:rPr>
                <w:rFonts w:ascii="Arial" w:hAnsi="Arial"/>
                <w:noProof/>
                <w:sz w:val="18"/>
              </w:rPr>
            </w:pPr>
          </w:p>
        </w:tc>
        <w:tc>
          <w:tcPr>
            <w:tcW w:w="1647" w:type="pct"/>
            <w:shd w:val="clear" w:color="auto" w:fill="auto"/>
          </w:tcPr>
          <w:p w:rsidR="00B762D2" w:rsidRPr="00806803" w:rsidRDefault="00B762D2" w:rsidP="0033471C">
            <w:pPr>
              <w:keepLines/>
              <w:spacing w:after="0"/>
              <w:jc w:val="center"/>
              <w:rPr>
                <w:rFonts w:ascii="Arial" w:hAnsi="Arial"/>
                <w:noProof/>
                <w:sz w:val="18"/>
              </w:rPr>
            </w:pPr>
            <w:r w:rsidRPr="00806803">
              <w:rPr>
                <w:rFonts w:ascii="Arial" w:hAnsi="Arial"/>
                <w:noProof/>
                <w:sz w:val="18"/>
              </w:rPr>
              <w:t>2</w:t>
            </w:r>
          </w:p>
        </w:tc>
        <w:tc>
          <w:tcPr>
            <w:tcW w:w="912" w:type="pct"/>
          </w:tcPr>
          <w:p w:rsidR="00B762D2" w:rsidRPr="00806803" w:rsidRDefault="00B762D2" w:rsidP="0033471C">
            <w:pPr>
              <w:keepLines/>
              <w:spacing w:after="0"/>
              <w:jc w:val="center"/>
              <w:rPr>
                <w:rFonts w:ascii="Arial" w:hAnsi="Arial"/>
                <w:noProof/>
                <w:sz w:val="18"/>
              </w:rPr>
            </w:pPr>
          </w:p>
        </w:tc>
      </w:tr>
      <w:tr w:rsidR="00B762D2" w:rsidRPr="00806803" w:rsidTr="0033471C">
        <w:trPr>
          <w:trHeight w:val="174"/>
          <w:jc w:val="center"/>
        </w:trPr>
        <w:tc>
          <w:tcPr>
            <w:tcW w:w="742" w:type="pct"/>
            <w:vMerge/>
            <w:shd w:val="clear" w:color="auto" w:fill="auto"/>
          </w:tcPr>
          <w:p w:rsidR="00B762D2" w:rsidRPr="00806803" w:rsidRDefault="00B762D2" w:rsidP="0033471C">
            <w:pPr>
              <w:keepLines/>
              <w:spacing w:after="0"/>
              <w:rPr>
                <w:rFonts w:ascii="Arial" w:hAnsi="Arial"/>
                <w:noProof/>
                <w:sz w:val="18"/>
              </w:rPr>
            </w:pPr>
          </w:p>
        </w:tc>
        <w:tc>
          <w:tcPr>
            <w:tcW w:w="1287" w:type="pct"/>
            <w:gridSpan w:val="3"/>
            <w:shd w:val="clear" w:color="auto" w:fill="auto"/>
          </w:tcPr>
          <w:p w:rsidR="00B762D2" w:rsidRPr="00806803" w:rsidRDefault="00B762D2" w:rsidP="0033471C">
            <w:pPr>
              <w:keepLines/>
              <w:spacing w:after="0"/>
              <w:rPr>
                <w:rFonts w:ascii="Arial" w:hAnsi="Arial"/>
                <w:noProof/>
                <w:sz w:val="18"/>
              </w:rPr>
            </w:pPr>
            <w:r w:rsidRPr="00806803">
              <w:rPr>
                <w:rFonts w:ascii="Arial" w:hAnsi="Arial"/>
                <w:noProof/>
                <w:sz w:val="18"/>
              </w:rPr>
              <w:t xml:space="preserve">Aggregation level </w:t>
            </w:r>
          </w:p>
        </w:tc>
        <w:tc>
          <w:tcPr>
            <w:tcW w:w="412" w:type="pct"/>
            <w:shd w:val="clear" w:color="auto" w:fill="auto"/>
          </w:tcPr>
          <w:p w:rsidR="00B762D2" w:rsidRPr="00806803" w:rsidRDefault="00B762D2" w:rsidP="0033471C">
            <w:pPr>
              <w:keepLines/>
              <w:spacing w:after="0"/>
              <w:jc w:val="center"/>
              <w:rPr>
                <w:rFonts w:ascii="Arial" w:hAnsi="Arial"/>
                <w:noProof/>
                <w:sz w:val="18"/>
              </w:rPr>
            </w:pPr>
            <w:r w:rsidRPr="00806803">
              <w:rPr>
                <w:rFonts w:ascii="Arial" w:hAnsi="Arial"/>
                <w:noProof/>
                <w:sz w:val="18"/>
              </w:rPr>
              <w:t>CCE</w:t>
            </w:r>
          </w:p>
        </w:tc>
        <w:tc>
          <w:tcPr>
            <w:tcW w:w="1647" w:type="pct"/>
            <w:shd w:val="clear" w:color="auto" w:fill="auto"/>
          </w:tcPr>
          <w:p w:rsidR="00B762D2" w:rsidRPr="00806803" w:rsidRDefault="00B762D2" w:rsidP="0033471C">
            <w:pPr>
              <w:keepLines/>
              <w:spacing w:after="0"/>
              <w:jc w:val="center"/>
              <w:rPr>
                <w:rFonts w:ascii="Arial" w:hAnsi="Arial"/>
                <w:noProof/>
                <w:sz w:val="18"/>
              </w:rPr>
            </w:pPr>
            <w:r w:rsidRPr="00806803">
              <w:rPr>
                <w:rFonts w:ascii="Arial" w:hAnsi="Arial"/>
                <w:noProof/>
                <w:sz w:val="18"/>
              </w:rPr>
              <w:t>8</w:t>
            </w:r>
          </w:p>
        </w:tc>
        <w:tc>
          <w:tcPr>
            <w:tcW w:w="912" w:type="pct"/>
          </w:tcPr>
          <w:p w:rsidR="00B762D2" w:rsidRPr="00806803" w:rsidRDefault="00B762D2" w:rsidP="0033471C">
            <w:pPr>
              <w:keepLines/>
              <w:spacing w:after="0"/>
              <w:jc w:val="center"/>
              <w:rPr>
                <w:rFonts w:ascii="Arial" w:hAnsi="Arial"/>
                <w:noProof/>
                <w:sz w:val="18"/>
              </w:rPr>
            </w:pPr>
          </w:p>
        </w:tc>
      </w:tr>
      <w:tr w:rsidR="00B762D2" w:rsidRPr="00806803" w:rsidTr="0033471C">
        <w:trPr>
          <w:trHeight w:val="862"/>
          <w:jc w:val="center"/>
        </w:trPr>
        <w:tc>
          <w:tcPr>
            <w:tcW w:w="742" w:type="pct"/>
            <w:vMerge/>
            <w:shd w:val="clear" w:color="auto" w:fill="auto"/>
          </w:tcPr>
          <w:p w:rsidR="00B762D2" w:rsidRPr="00806803" w:rsidRDefault="00B762D2" w:rsidP="0033471C">
            <w:pPr>
              <w:keepLines/>
              <w:spacing w:after="0"/>
              <w:rPr>
                <w:rFonts w:ascii="Arial" w:hAnsi="Arial"/>
                <w:noProof/>
                <w:sz w:val="18"/>
              </w:rPr>
            </w:pPr>
          </w:p>
        </w:tc>
        <w:tc>
          <w:tcPr>
            <w:tcW w:w="1287" w:type="pct"/>
            <w:gridSpan w:val="3"/>
            <w:shd w:val="clear" w:color="auto" w:fill="auto"/>
          </w:tcPr>
          <w:p w:rsidR="00B762D2" w:rsidRPr="00806803" w:rsidRDefault="00B762D2" w:rsidP="0033471C">
            <w:pPr>
              <w:keepLines/>
              <w:spacing w:after="0"/>
              <w:rPr>
                <w:rFonts w:ascii="Arial" w:hAnsi="Arial"/>
                <w:noProof/>
                <w:sz w:val="18"/>
              </w:rPr>
            </w:pPr>
            <w:r w:rsidRPr="00806803">
              <w:rPr>
                <w:rFonts w:ascii="Arial" w:eastAsia="?? ??" w:hAnsi="Arial"/>
                <w:sz w:val="18"/>
              </w:rPr>
              <w:t>Ratio of hypothetical PDCCH RE energy to average CSI-RS RE energy</w:t>
            </w:r>
          </w:p>
        </w:tc>
        <w:tc>
          <w:tcPr>
            <w:tcW w:w="412" w:type="pct"/>
            <w:shd w:val="clear" w:color="auto" w:fill="auto"/>
          </w:tcPr>
          <w:p w:rsidR="00B762D2" w:rsidRPr="00806803" w:rsidRDefault="00B762D2" w:rsidP="0033471C">
            <w:pPr>
              <w:keepLines/>
              <w:spacing w:after="0"/>
              <w:jc w:val="center"/>
              <w:rPr>
                <w:rFonts w:ascii="Arial" w:hAnsi="Arial"/>
                <w:noProof/>
                <w:sz w:val="18"/>
              </w:rPr>
            </w:pPr>
            <w:r w:rsidRPr="00806803">
              <w:rPr>
                <w:rFonts w:ascii="Arial" w:hAnsi="Arial"/>
                <w:noProof/>
                <w:sz w:val="18"/>
              </w:rPr>
              <w:t>dB</w:t>
            </w:r>
          </w:p>
        </w:tc>
        <w:tc>
          <w:tcPr>
            <w:tcW w:w="1647" w:type="pct"/>
            <w:shd w:val="clear" w:color="auto" w:fill="auto"/>
          </w:tcPr>
          <w:p w:rsidR="00B762D2" w:rsidRPr="00806803" w:rsidRDefault="00B762D2" w:rsidP="0033471C">
            <w:pPr>
              <w:keepLines/>
              <w:spacing w:after="0"/>
              <w:jc w:val="center"/>
              <w:rPr>
                <w:rFonts w:ascii="Arial" w:hAnsi="Arial"/>
                <w:noProof/>
                <w:sz w:val="18"/>
              </w:rPr>
            </w:pPr>
            <w:r w:rsidRPr="00806803">
              <w:rPr>
                <w:rFonts w:ascii="Arial" w:hAnsi="Arial"/>
                <w:noProof/>
                <w:sz w:val="18"/>
              </w:rPr>
              <w:t>0</w:t>
            </w:r>
          </w:p>
        </w:tc>
        <w:tc>
          <w:tcPr>
            <w:tcW w:w="912" w:type="pct"/>
          </w:tcPr>
          <w:p w:rsidR="00B762D2" w:rsidRPr="00806803" w:rsidRDefault="00B762D2" w:rsidP="0033471C">
            <w:pPr>
              <w:keepLines/>
              <w:spacing w:after="0"/>
              <w:jc w:val="center"/>
              <w:rPr>
                <w:rFonts w:ascii="Arial" w:hAnsi="Arial"/>
                <w:noProof/>
                <w:sz w:val="18"/>
              </w:rPr>
            </w:pPr>
          </w:p>
        </w:tc>
      </w:tr>
      <w:tr w:rsidR="00B762D2" w:rsidRPr="00806803" w:rsidTr="0033471C">
        <w:trPr>
          <w:trHeight w:val="849"/>
          <w:jc w:val="center"/>
        </w:trPr>
        <w:tc>
          <w:tcPr>
            <w:tcW w:w="742" w:type="pct"/>
            <w:vMerge/>
            <w:shd w:val="clear" w:color="auto" w:fill="auto"/>
          </w:tcPr>
          <w:p w:rsidR="00B762D2" w:rsidRPr="00806803" w:rsidRDefault="00B762D2" w:rsidP="0033471C">
            <w:pPr>
              <w:keepLines/>
              <w:spacing w:after="0"/>
              <w:rPr>
                <w:rFonts w:ascii="Arial" w:hAnsi="Arial"/>
                <w:noProof/>
                <w:sz w:val="18"/>
              </w:rPr>
            </w:pPr>
          </w:p>
        </w:tc>
        <w:tc>
          <w:tcPr>
            <w:tcW w:w="1287" w:type="pct"/>
            <w:gridSpan w:val="3"/>
            <w:shd w:val="clear" w:color="auto" w:fill="auto"/>
          </w:tcPr>
          <w:p w:rsidR="00B762D2" w:rsidRPr="00806803" w:rsidRDefault="00B762D2" w:rsidP="0033471C">
            <w:pPr>
              <w:keepLines/>
              <w:spacing w:after="0"/>
              <w:rPr>
                <w:rFonts w:ascii="Arial" w:hAnsi="Arial"/>
                <w:noProof/>
                <w:sz w:val="18"/>
              </w:rPr>
            </w:pPr>
            <w:r w:rsidRPr="00806803">
              <w:rPr>
                <w:rFonts w:ascii="Arial" w:eastAsia="?? ??" w:hAnsi="Arial"/>
                <w:sz w:val="18"/>
              </w:rPr>
              <w:t>Ratio of hypothetical PDCCH DMRS energy to average CSI-RS RE energy</w:t>
            </w:r>
          </w:p>
        </w:tc>
        <w:tc>
          <w:tcPr>
            <w:tcW w:w="412" w:type="pct"/>
            <w:shd w:val="clear" w:color="auto" w:fill="auto"/>
          </w:tcPr>
          <w:p w:rsidR="00B762D2" w:rsidRPr="00806803" w:rsidRDefault="00B762D2" w:rsidP="0033471C">
            <w:pPr>
              <w:keepLines/>
              <w:spacing w:after="0"/>
              <w:jc w:val="center"/>
              <w:rPr>
                <w:rFonts w:ascii="Arial" w:hAnsi="Arial"/>
                <w:noProof/>
                <w:sz w:val="18"/>
              </w:rPr>
            </w:pPr>
            <w:r w:rsidRPr="00806803">
              <w:rPr>
                <w:rFonts w:ascii="Arial" w:hAnsi="Arial"/>
                <w:noProof/>
                <w:sz w:val="18"/>
              </w:rPr>
              <w:t>dB</w:t>
            </w:r>
          </w:p>
        </w:tc>
        <w:tc>
          <w:tcPr>
            <w:tcW w:w="1647" w:type="pct"/>
            <w:shd w:val="clear" w:color="auto" w:fill="auto"/>
          </w:tcPr>
          <w:p w:rsidR="00B762D2" w:rsidRPr="00806803" w:rsidRDefault="00B762D2" w:rsidP="0033471C">
            <w:pPr>
              <w:keepLines/>
              <w:spacing w:after="0"/>
              <w:jc w:val="center"/>
              <w:rPr>
                <w:rFonts w:ascii="Arial" w:hAnsi="Arial"/>
                <w:noProof/>
                <w:sz w:val="18"/>
              </w:rPr>
            </w:pPr>
            <w:r w:rsidRPr="00806803">
              <w:rPr>
                <w:rFonts w:ascii="Arial" w:hAnsi="Arial"/>
                <w:noProof/>
                <w:sz w:val="18"/>
              </w:rPr>
              <w:t>0</w:t>
            </w:r>
          </w:p>
        </w:tc>
        <w:tc>
          <w:tcPr>
            <w:tcW w:w="912" w:type="pct"/>
          </w:tcPr>
          <w:p w:rsidR="00B762D2" w:rsidRPr="00806803" w:rsidRDefault="00B762D2" w:rsidP="0033471C">
            <w:pPr>
              <w:keepLines/>
              <w:spacing w:after="0"/>
              <w:jc w:val="center"/>
              <w:rPr>
                <w:rFonts w:ascii="Arial" w:hAnsi="Arial"/>
                <w:noProof/>
                <w:sz w:val="18"/>
              </w:rPr>
            </w:pPr>
          </w:p>
        </w:tc>
      </w:tr>
      <w:tr w:rsidR="00B762D2" w:rsidRPr="00806803" w:rsidTr="0033471C">
        <w:trPr>
          <w:trHeight w:val="374"/>
          <w:jc w:val="center"/>
        </w:trPr>
        <w:tc>
          <w:tcPr>
            <w:tcW w:w="742" w:type="pct"/>
            <w:vMerge/>
            <w:shd w:val="clear" w:color="auto" w:fill="auto"/>
          </w:tcPr>
          <w:p w:rsidR="00B762D2" w:rsidRPr="00806803" w:rsidRDefault="00B762D2" w:rsidP="0033471C">
            <w:pPr>
              <w:keepLines/>
              <w:spacing w:after="0"/>
              <w:rPr>
                <w:rFonts w:ascii="Arial" w:hAnsi="Arial"/>
                <w:noProof/>
                <w:sz w:val="18"/>
              </w:rPr>
            </w:pPr>
          </w:p>
        </w:tc>
        <w:tc>
          <w:tcPr>
            <w:tcW w:w="1287" w:type="pct"/>
            <w:gridSpan w:val="3"/>
            <w:shd w:val="clear" w:color="auto" w:fill="auto"/>
            <w:vAlign w:val="center"/>
          </w:tcPr>
          <w:p w:rsidR="00B762D2" w:rsidRPr="00806803" w:rsidRDefault="00B762D2" w:rsidP="0033471C">
            <w:pPr>
              <w:keepLines/>
              <w:spacing w:after="0"/>
              <w:rPr>
                <w:rFonts w:ascii="Arial" w:eastAsia="?? ??" w:hAnsi="Arial"/>
                <w:sz w:val="18"/>
              </w:rPr>
            </w:pPr>
            <w:r w:rsidRPr="00806803">
              <w:rPr>
                <w:rFonts w:ascii="Arial" w:eastAsia="?? ??" w:hAnsi="Arial"/>
                <w:sz w:val="18"/>
              </w:rPr>
              <w:t>DMRS precoder granularity</w:t>
            </w:r>
          </w:p>
        </w:tc>
        <w:tc>
          <w:tcPr>
            <w:tcW w:w="412" w:type="pct"/>
            <w:shd w:val="clear" w:color="auto" w:fill="auto"/>
            <w:vAlign w:val="center"/>
          </w:tcPr>
          <w:p w:rsidR="00B762D2" w:rsidRPr="00806803" w:rsidRDefault="00B762D2" w:rsidP="0033471C">
            <w:pPr>
              <w:keepLines/>
              <w:spacing w:after="0"/>
              <w:jc w:val="center"/>
              <w:rPr>
                <w:rFonts w:ascii="Arial" w:eastAsia="?? ??" w:hAnsi="Arial"/>
                <w:sz w:val="18"/>
              </w:rPr>
            </w:pPr>
          </w:p>
        </w:tc>
        <w:tc>
          <w:tcPr>
            <w:tcW w:w="1647" w:type="pct"/>
            <w:shd w:val="clear" w:color="auto" w:fill="auto"/>
          </w:tcPr>
          <w:p w:rsidR="00B762D2" w:rsidRPr="00806803" w:rsidRDefault="00B762D2" w:rsidP="0033471C">
            <w:pPr>
              <w:keepLines/>
              <w:spacing w:after="0"/>
              <w:jc w:val="center"/>
              <w:rPr>
                <w:rFonts w:ascii="Arial" w:hAnsi="Arial"/>
                <w:noProof/>
                <w:sz w:val="18"/>
              </w:rPr>
            </w:pPr>
            <w:r w:rsidRPr="00806803">
              <w:rPr>
                <w:rFonts w:ascii="Arial" w:eastAsia="?? ??" w:hAnsi="Arial"/>
                <w:sz w:val="18"/>
              </w:rPr>
              <w:t>REG bundle size</w:t>
            </w:r>
          </w:p>
        </w:tc>
        <w:tc>
          <w:tcPr>
            <w:tcW w:w="912" w:type="pct"/>
          </w:tcPr>
          <w:p w:rsidR="00B762D2" w:rsidRPr="00806803" w:rsidRDefault="00B762D2" w:rsidP="0033471C">
            <w:pPr>
              <w:keepLines/>
              <w:spacing w:after="0"/>
              <w:jc w:val="center"/>
              <w:rPr>
                <w:rFonts w:ascii="Arial" w:eastAsia="?? ??" w:hAnsi="Arial"/>
                <w:sz w:val="18"/>
              </w:rPr>
            </w:pPr>
          </w:p>
        </w:tc>
      </w:tr>
      <w:tr w:rsidR="00B762D2" w:rsidRPr="00806803" w:rsidTr="0033471C">
        <w:trPr>
          <w:trHeight w:val="197"/>
          <w:jc w:val="center"/>
        </w:trPr>
        <w:tc>
          <w:tcPr>
            <w:tcW w:w="742" w:type="pct"/>
            <w:vMerge/>
            <w:shd w:val="clear" w:color="auto" w:fill="auto"/>
          </w:tcPr>
          <w:p w:rsidR="00B762D2" w:rsidRPr="00806803" w:rsidRDefault="00B762D2" w:rsidP="0033471C">
            <w:pPr>
              <w:keepLines/>
              <w:spacing w:after="0"/>
              <w:rPr>
                <w:rFonts w:ascii="Arial" w:hAnsi="Arial"/>
                <w:noProof/>
                <w:sz w:val="18"/>
              </w:rPr>
            </w:pPr>
          </w:p>
        </w:tc>
        <w:tc>
          <w:tcPr>
            <w:tcW w:w="1287" w:type="pct"/>
            <w:gridSpan w:val="3"/>
            <w:shd w:val="clear" w:color="auto" w:fill="auto"/>
            <w:vAlign w:val="center"/>
          </w:tcPr>
          <w:p w:rsidR="00B762D2" w:rsidRPr="00806803" w:rsidRDefault="00B762D2" w:rsidP="0033471C">
            <w:pPr>
              <w:keepLines/>
              <w:spacing w:after="0"/>
              <w:rPr>
                <w:rFonts w:ascii="Arial" w:eastAsia="?? ??" w:hAnsi="Arial"/>
                <w:sz w:val="18"/>
              </w:rPr>
            </w:pPr>
            <w:r w:rsidRPr="00806803">
              <w:rPr>
                <w:rFonts w:ascii="Arial" w:eastAsia="?? ??" w:hAnsi="Arial"/>
                <w:sz w:val="18"/>
              </w:rPr>
              <w:t>REG bundle size</w:t>
            </w:r>
          </w:p>
        </w:tc>
        <w:tc>
          <w:tcPr>
            <w:tcW w:w="412" w:type="pct"/>
            <w:shd w:val="clear" w:color="auto" w:fill="auto"/>
            <w:vAlign w:val="center"/>
          </w:tcPr>
          <w:p w:rsidR="00B762D2" w:rsidRPr="00806803" w:rsidRDefault="00B762D2" w:rsidP="0033471C">
            <w:pPr>
              <w:keepLines/>
              <w:spacing w:after="0"/>
              <w:jc w:val="center"/>
              <w:rPr>
                <w:rFonts w:ascii="Arial" w:eastAsia="?? ??" w:hAnsi="Arial"/>
                <w:sz w:val="18"/>
              </w:rPr>
            </w:pPr>
          </w:p>
        </w:tc>
        <w:tc>
          <w:tcPr>
            <w:tcW w:w="1647" w:type="pct"/>
            <w:shd w:val="clear" w:color="auto" w:fill="auto"/>
          </w:tcPr>
          <w:p w:rsidR="00B762D2" w:rsidRPr="00806803" w:rsidRDefault="00B762D2" w:rsidP="0033471C">
            <w:pPr>
              <w:keepLines/>
              <w:spacing w:after="0"/>
              <w:jc w:val="center"/>
              <w:rPr>
                <w:rFonts w:ascii="Arial" w:hAnsi="Arial"/>
                <w:noProof/>
                <w:sz w:val="18"/>
              </w:rPr>
            </w:pPr>
            <w:r w:rsidRPr="00806803">
              <w:rPr>
                <w:rFonts w:ascii="Arial" w:hAnsi="Arial"/>
                <w:noProof/>
                <w:sz w:val="18"/>
              </w:rPr>
              <w:t>6</w:t>
            </w:r>
          </w:p>
        </w:tc>
        <w:tc>
          <w:tcPr>
            <w:tcW w:w="912" w:type="pct"/>
          </w:tcPr>
          <w:p w:rsidR="00B762D2" w:rsidRPr="00806803" w:rsidRDefault="00B762D2" w:rsidP="0033471C">
            <w:pPr>
              <w:keepLines/>
              <w:spacing w:after="0"/>
              <w:jc w:val="center"/>
              <w:rPr>
                <w:rFonts w:ascii="Arial" w:hAnsi="Arial"/>
                <w:noProof/>
                <w:sz w:val="18"/>
              </w:rPr>
            </w:pPr>
          </w:p>
        </w:tc>
      </w:tr>
      <w:tr w:rsidR="00B762D2" w:rsidRPr="00806803" w:rsidTr="0033471C">
        <w:trPr>
          <w:trHeight w:val="174"/>
          <w:jc w:val="center"/>
        </w:trPr>
        <w:tc>
          <w:tcPr>
            <w:tcW w:w="2029" w:type="pct"/>
            <w:gridSpan w:val="4"/>
            <w:shd w:val="clear" w:color="auto" w:fill="auto"/>
          </w:tcPr>
          <w:p w:rsidR="00B762D2" w:rsidRPr="00806803" w:rsidRDefault="00B762D2" w:rsidP="0033471C">
            <w:pPr>
              <w:keepLines/>
              <w:spacing w:after="0"/>
              <w:rPr>
                <w:rFonts w:ascii="Arial" w:hAnsi="Arial"/>
                <w:noProof/>
                <w:sz w:val="18"/>
              </w:rPr>
            </w:pPr>
            <w:r w:rsidRPr="00806803">
              <w:rPr>
                <w:rFonts w:ascii="Arial" w:hAnsi="Arial"/>
                <w:noProof/>
                <w:sz w:val="18"/>
              </w:rPr>
              <w:t>DRX</w:t>
            </w:r>
          </w:p>
        </w:tc>
        <w:tc>
          <w:tcPr>
            <w:tcW w:w="412" w:type="pct"/>
            <w:shd w:val="clear" w:color="auto" w:fill="auto"/>
          </w:tcPr>
          <w:p w:rsidR="00B762D2" w:rsidRPr="00806803" w:rsidRDefault="00B762D2" w:rsidP="0033471C">
            <w:pPr>
              <w:keepLines/>
              <w:spacing w:after="0"/>
              <w:jc w:val="center"/>
              <w:rPr>
                <w:rFonts w:ascii="Arial" w:hAnsi="Arial"/>
                <w:noProof/>
                <w:sz w:val="18"/>
              </w:rPr>
            </w:pPr>
          </w:p>
        </w:tc>
        <w:tc>
          <w:tcPr>
            <w:tcW w:w="1647" w:type="pct"/>
            <w:shd w:val="clear" w:color="auto" w:fill="auto"/>
          </w:tcPr>
          <w:p w:rsidR="00B762D2" w:rsidRPr="00806803" w:rsidRDefault="00B762D2" w:rsidP="0033471C">
            <w:pPr>
              <w:keepLines/>
              <w:spacing w:after="0"/>
              <w:jc w:val="center"/>
              <w:rPr>
                <w:rFonts w:ascii="Arial" w:hAnsi="Arial"/>
                <w:iCs/>
                <w:sz w:val="18"/>
              </w:rPr>
            </w:pPr>
            <w:r w:rsidRPr="00806803">
              <w:rPr>
                <w:rFonts w:ascii="Arial" w:hAnsi="Arial"/>
                <w:iCs/>
                <w:sz w:val="18"/>
              </w:rPr>
              <w:t>DRX.3</w:t>
            </w:r>
          </w:p>
        </w:tc>
        <w:tc>
          <w:tcPr>
            <w:tcW w:w="912" w:type="pct"/>
          </w:tcPr>
          <w:p w:rsidR="00B762D2" w:rsidRPr="00806803" w:rsidRDefault="00B762D2" w:rsidP="0033471C">
            <w:pPr>
              <w:keepLines/>
              <w:spacing w:after="0"/>
              <w:jc w:val="center"/>
              <w:rPr>
                <w:rFonts w:ascii="Arial" w:hAnsi="Arial"/>
                <w:i/>
                <w:iCs/>
                <w:sz w:val="18"/>
              </w:rPr>
            </w:pPr>
            <w:r w:rsidRPr="00806803">
              <w:rPr>
                <w:rFonts w:ascii="Arial" w:hAnsi="Arial"/>
                <w:iCs/>
                <w:sz w:val="18"/>
              </w:rPr>
              <w:t>A.3.3.3</w:t>
            </w:r>
          </w:p>
        </w:tc>
      </w:tr>
      <w:tr w:rsidR="00B762D2" w:rsidRPr="00806803" w:rsidTr="0033471C">
        <w:trPr>
          <w:trHeight w:val="162"/>
          <w:jc w:val="center"/>
        </w:trPr>
        <w:tc>
          <w:tcPr>
            <w:tcW w:w="2029" w:type="pct"/>
            <w:gridSpan w:val="4"/>
            <w:shd w:val="clear" w:color="auto" w:fill="auto"/>
          </w:tcPr>
          <w:p w:rsidR="00B762D2" w:rsidRPr="00806803" w:rsidRDefault="00B762D2" w:rsidP="0033471C">
            <w:pPr>
              <w:keepLines/>
              <w:spacing w:after="0"/>
              <w:rPr>
                <w:rFonts w:ascii="Arial" w:hAnsi="Arial"/>
                <w:noProof/>
                <w:sz w:val="18"/>
              </w:rPr>
            </w:pPr>
            <w:r w:rsidRPr="00806803">
              <w:rPr>
                <w:rFonts w:ascii="Arial" w:hAnsi="Arial"/>
                <w:noProof/>
                <w:sz w:val="18"/>
              </w:rPr>
              <w:t xml:space="preserve">Gap pattern ID </w:t>
            </w:r>
          </w:p>
        </w:tc>
        <w:tc>
          <w:tcPr>
            <w:tcW w:w="412" w:type="pct"/>
            <w:shd w:val="clear" w:color="auto" w:fill="auto"/>
          </w:tcPr>
          <w:p w:rsidR="00B762D2" w:rsidRPr="00806803" w:rsidRDefault="00B762D2" w:rsidP="0033471C">
            <w:pPr>
              <w:keepLines/>
              <w:spacing w:after="0"/>
              <w:jc w:val="center"/>
              <w:rPr>
                <w:rFonts w:ascii="Arial" w:hAnsi="Arial"/>
                <w:noProof/>
                <w:sz w:val="18"/>
              </w:rPr>
            </w:pPr>
          </w:p>
        </w:tc>
        <w:tc>
          <w:tcPr>
            <w:tcW w:w="1647" w:type="pct"/>
            <w:shd w:val="clear" w:color="auto" w:fill="auto"/>
          </w:tcPr>
          <w:p w:rsidR="00B762D2" w:rsidRPr="00806803" w:rsidRDefault="00B762D2" w:rsidP="0033471C">
            <w:pPr>
              <w:keepLines/>
              <w:spacing w:after="0"/>
              <w:jc w:val="center"/>
              <w:rPr>
                <w:rFonts w:ascii="Arial" w:hAnsi="Arial"/>
                <w:iCs/>
                <w:sz w:val="18"/>
              </w:rPr>
            </w:pPr>
            <w:r w:rsidRPr="00806803">
              <w:rPr>
                <w:rFonts w:ascii="Arial" w:hAnsi="Arial"/>
                <w:iCs/>
                <w:sz w:val="18"/>
              </w:rPr>
              <w:t>N.A.</w:t>
            </w:r>
          </w:p>
        </w:tc>
        <w:tc>
          <w:tcPr>
            <w:tcW w:w="912" w:type="pct"/>
          </w:tcPr>
          <w:p w:rsidR="00B762D2" w:rsidRPr="00806803" w:rsidRDefault="00B762D2" w:rsidP="0033471C">
            <w:pPr>
              <w:keepLines/>
              <w:spacing w:after="0"/>
              <w:jc w:val="center"/>
              <w:rPr>
                <w:rFonts w:ascii="Arial" w:hAnsi="Arial"/>
                <w:iCs/>
                <w:sz w:val="18"/>
              </w:rPr>
            </w:pPr>
          </w:p>
        </w:tc>
      </w:tr>
      <w:tr w:rsidR="00B762D2" w:rsidRPr="00806803" w:rsidTr="0033471C">
        <w:trPr>
          <w:trHeight w:val="162"/>
          <w:jc w:val="center"/>
        </w:trPr>
        <w:tc>
          <w:tcPr>
            <w:tcW w:w="2029" w:type="pct"/>
            <w:gridSpan w:val="4"/>
            <w:shd w:val="clear" w:color="auto" w:fill="auto"/>
          </w:tcPr>
          <w:p w:rsidR="00B762D2" w:rsidRPr="00806803" w:rsidRDefault="00B762D2" w:rsidP="0033471C">
            <w:pPr>
              <w:keepLines/>
              <w:spacing w:after="0"/>
              <w:rPr>
                <w:rFonts w:ascii="Arial" w:hAnsi="Arial"/>
                <w:sz w:val="18"/>
              </w:rPr>
            </w:pPr>
            <w:r w:rsidRPr="00806803">
              <w:rPr>
                <w:rFonts w:ascii="Arial" w:hAnsi="Arial"/>
                <w:sz w:val="18"/>
              </w:rPr>
              <w:lastRenderedPageBreak/>
              <w:t>rlmInSyncOutOfSyncThreshold</w:t>
            </w:r>
          </w:p>
        </w:tc>
        <w:tc>
          <w:tcPr>
            <w:tcW w:w="412" w:type="pct"/>
            <w:shd w:val="clear" w:color="auto" w:fill="auto"/>
          </w:tcPr>
          <w:p w:rsidR="00B762D2" w:rsidRPr="00806803" w:rsidRDefault="00B762D2" w:rsidP="0033471C">
            <w:pPr>
              <w:keepLines/>
              <w:spacing w:after="0"/>
              <w:jc w:val="center"/>
              <w:rPr>
                <w:rFonts w:ascii="Arial" w:hAnsi="Arial"/>
                <w:noProof/>
                <w:sz w:val="18"/>
              </w:rPr>
            </w:pPr>
          </w:p>
        </w:tc>
        <w:tc>
          <w:tcPr>
            <w:tcW w:w="1647" w:type="pct"/>
            <w:shd w:val="clear" w:color="auto" w:fill="auto"/>
          </w:tcPr>
          <w:p w:rsidR="00B762D2" w:rsidRPr="00806803" w:rsidRDefault="00B762D2" w:rsidP="0033471C">
            <w:pPr>
              <w:keepLines/>
              <w:spacing w:after="0"/>
              <w:jc w:val="center"/>
              <w:rPr>
                <w:rFonts w:ascii="Arial" w:hAnsi="Arial"/>
                <w:iCs/>
                <w:sz w:val="18"/>
              </w:rPr>
            </w:pPr>
            <w:r w:rsidRPr="00806803">
              <w:rPr>
                <w:rFonts w:ascii="Arial" w:hAnsi="Arial"/>
                <w:iCs/>
                <w:sz w:val="18"/>
              </w:rPr>
              <w:t>absent</w:t>
            </w:r>
          </w:p>
        </w:tc>
        <w:tc>
          <w:tcPr>
            <w:tcW w:w="912" w:type="pct"/>
          </w:tcPr>
          <w:p w:rsidR="00B762D2" w:rsidRPr="00806803" w:rsidRDefault="00B762D2" w:rsidP="0033471C">
            <w:pPr>
              <w:keepLines/>
              <w:spacing w:after="0"/>
              <w:jc w:val="center"/>
              <w:rPr>
                <w:rFonts w:ascii="Arial" w:hAnsi="Arial"/>
                <w:iCs/>
                <w:sz w:val="18"/>
              </w:rPr>
            </w:pPr>
            <w:r w:rsidRPr="00806803">
              <w:rPr>
                <w:rFonts w:ascii="Arial" w:hAnsi="Arial"/>
                <w:iCs/>
                <w:sz w:val="18"/>
              </w:rPr>
              <w:t>When the field is absent, the UE applies the value 0. (Table 8.1.1-1).</w:t>
            </w:r>
          </w:p>
        </w:tc>
      </w:tr>
      <w:tr w:rsidR="00B762D2" w:rsidRPr="00806803" w:rsidTr="0033471C">
        <w:trPr>
          <w:trHeight w:val="336"/>
          <w:jc w:val="center"/>
        </w:trPr>
        <w:tc>
          <w:tcPr>
            <w:tcW w:w="2029" w:type="pct"/>
            <w:gridSpan w:val="4"/>
            <w:shd w:val="clear" w:color="auto" w:fill="auto"/>
          </w:tcPr>
          <w:p w:rsidR="00B762D2" w:rsidRPr="00806803" w:rsidRDefault="00B762D2" w:rsidP="0033471C">
            <w:pPr>
              <w:keepLines/>
              <w:spacing w:after="0"/>
              <w:rPr>
                <w:rFonts w:ascii="Arial" w:hAnsi="Arial"/>
                <w:noProof/>
                <w:sz w:val="18"/>
              </w:rPr>
            </w:pPr>
            <w:r w:rsidRPr="00806803">
              <w:rPr>
                <w:rFonts w:ascii="Arial" w:hAnsi="Arial"/>
                <w:sz w:val="18"/>
              </w:rPr>
              <w:t>rsrp-ThresholdSSB</w:t>
            </w:r>
          </w:p>
        </w:tc>
        <w:tc>
          <w:tcPr>
            <w:tcW w:w="412" w:type="pct"/>
            <w:shd w:val="clear" w:color="auto" w:fill="auto"/>
          </w:tcPr>
          <w:p w:rsidR="00B762D2" w:rsidRPr="00806803" w:rsidRDefault="00B762D2" w:rsidP="0033471C">
            <w:pPr>
              <w:keepLines/>
              <w:spacing w:after="0"/>
              <w:jc w:val="center"/>
              <w:rPr>
                <w:rFonts w:ascii="Arial" w:hAnsi="Arial"/>
                <w:noProof/>
                <w:sz w:val="18"/>
              </w:rPr>
            </w:pPr>
            <w:r w:rsidRPr="00806803">
              <w:rPr>
                <w:rFonts w:ascii="Arial" w:hAnsi="Arial"/>
                <w:noProof/>
                <w:sz w:val="18"/>
              </w:rPr>
              <w:t>dBm</w:t>
            </w:r>
          </w:p>
        </w:tc>
        <w:tc>
          <w:tcPr>
            <w:tcW w:w="1647" w:type="pct"/>
            <w:shd w:val="clear" w:color="auto" w:fill="auto"/>
          </w:tcPr>
          <w:p w:rsidR="00B762D2" w:rsidRPr="00806803" w:rsidRDefault="00B762D2" w:rsidP="0033471C">
            <w:pPr>
              <w:keepLines/>
              <w:spacing w:after="0"/>
              <w:jc w:val="center"/>
              <w:rPr>
                <w:rFonts w:ascii="Arial" w:hAnsi="Arial"/>
                <w:noProof/>
                <w:sz w:val="18"/>
              </w:rPr>
            </w:pPr>
            <w:r w:rsidRPr="00806803">
              <w:rPr>
                <w:rFonts w:ascii="Arial" w:hAnsi="Arial"/>
                <w:iCs/>
                <w:sz w:val="18"/>
              </w:rPr>
              <w:t>TBD</w:t>
            </w:r>
          </w:p>
        </w:tc>
        <w:tc>
          <w:tcPr>
            <w:tcW w:w="912" w:type="pct"/>
          </w:tcPr>
          <w:p w:rsidR="00B762D2" w:rsidRPr="00806803" w:rsidRDefault="00B762D2" w:rsidP="0033471C">
            <w:pPr>
              <w:keepLines/>
              <w:spacing w:after="0"/>
              <w:jc w:val="center"/>
              <w:rPr>
                <w:rFonts w:ascii="Arial" w:hAnsi="Arial"/>
                <w:iCs/>
                <w:sz w:val="18"/>
              </w:rPr>
            </w:pPr>
            <w:r w:rsidRPr="00806803">
              <w:rPr>
                <w:rFonts w:ascii="Arial" w:hAnsi="Arial"/>
                <w:noProof/>
                <w:sz w:val="18"/>
              </w:rPr>
              <w:t>Threshold used for Q</w:t>
            </w:r>
            <w:r w:rsidRPr="00806803">
              <w:rPr>
                <w:rFonts w:ascii="Arial" w:hAnsi="Arial"/>
                <w:noProof/>
                <w:sz w:val="18"/>
                <w:vertAlign w:val="subscript"/>
              </w:rPr>
              <w:t>out_LR_SSB</w:t>
            </w:r>
          </w:p>
        </w:tc>
      </w:tr>
      <w:tr w:rsidR="00B762D2" w:rsidRPr="00806803" w:rsidTr="0033471C">
        <w:trPr>
          <w:trHeight w:val="336"/>
          <w:jc w:val="center"/>
        </w:trPr>
        <w:tc>
          <w:tcPr>
            <w:tcW w:w="2029" w:type="pct"/>
            <w:gridSpan w:val="4"/>
            <w:shd w:val="clear" w:color="auto" w:fill="auto"/>
          </w:tcPr>
          <w:p w:rsidR="00B762D2" w:rsidRPr="00806803" w:rsidRDefault="00B762D2" w:rsidP="0033471C">
            <w:pPr>
              <w:keepLines/>
              <w:spacing w:after="0"/>
              <w:rPr>
                <w:rFonts w:ascii="Arial" w:hAnsi="Arial"/>
                <w:sz w:val="18"/>
              </w:rPr>
            </w:pPr>
            <w:r w:rsidRPr="00806803">
              <w:rPr>
                <w:rFonts w:ascii="Arial" w:hAnsi="Arial"/>
                <w:sz w:val="18"/>
              </w:rPr>
              <w:t>powerControlOffsetSS</w:t>
            </w:r>
          </w:p>
        </w:tc>
        <w:tc>
          <w:tcPr>
            <w:tcW w:w="412" w:type="pct"/>
            <w:shd w:val="clear" w:color="auto" w:fill="auto"/>
          </w:tcPr>
          <w:p w:rsidR="00B762D2" w:rsidRPr="00806803" w:rsidRDefault="00B762D2" w:rsidP="0033471C">
            <w:pPr>
              <w:keepLines/>
              <w:spacing w:after="0"/>
              <w:jc w:val="center"/>
              <w:rPr>
                <w:rFonts w:ascii="Arial" w:hAnsi="Arial"/>
                <w:noProof/>
                <w:sz w:val="18"/>
              </w:rPr>
            </w:pPr>
          </w:p>
        </w:tc>
        <w:tc>
          <w:tcPr>
            <w:tcW w:w="1647" w:type="pct"/>
            <w:shd w:val="clear" w:color="auto" w:fill="auto"/>
          </w:tcPr>
          <w:p w:rsidR="00B762D2" w:rsidRPr="00806803" w:rsidRDefault="00B762D2" w:rsidP="0033471C">
            <w:pPr>
              <w:keepLines/>
              <w:spacing w:after="0"/>
              <w:jc w:val="center"/>
              <w:rPr>
                <w:rFonts w:ascii="Arial" w:hAnsi="Arial"/>
                <w:iCs/>
                <w:sz w:val="18"/>
              </w:rPr>
            </w:pPr>
            <w:r w:rsidRPr="00806803">
              <w:rPr>
                <w:rFonts w:ascii="Arial" w:hAnsi="Arial"/>
                <w:iCs/>
                <w:sz w:val="18"/>
              </w:rPr>
              <w:t>db0</w:t>
            </w:r>
          </w:p>
        </w:tc>
        <w:tc>
          <w:tcPr>
            <w:tcW w:w="912" w:type="pct"/>
          </w:tcPr>
          <w:p w:rsidR="00B762D2" w:rsidRPr="00806803" w:rsidRDefault="00B762D2" w:rsidP="0033471C">
            <w:pPr>
              <w:keepLines/>
              <w:spacing w:after="0"/>
              <w:jc w:val="center"/>
              <w:rPr>
                <w:rFonts w:ascii="Arial" w:hAnsi="Arial"/>
                <w:noProof/>
                <w:sz w:val="18"/>
              </w:rPr>
            </w:pPr>
            <w:r w:rsidRPr="00806803">
              <w:rPr>
                <w:rFonts w:ascii="Arial" w:hAnsi="Arial"/>
                <w:noProof/>
                <w:sz w:val="18"/>
              </w:rPr>
              <w:t>Used for deriving rsrp-ThresholdCSI-RS</w:t>
            </w:r>
          </w:p>
        </w:tc>
      </w:tr>
      <w:tr w:rsidR="00B762D2" w:rsidRPr="00806803" w:rsidTr="0033471C">
        <w:trPr>
          <w:trHeight w:val="162"/>
          <w:jc w:val="center"/>
        </w:trPr>
        <w:tc>
          <w:tcPr>
            <w:tcW w:w="2029" w:type="pct"/>
            <w:gridSpan w:val="4"/>
            <w:shd w:val="clear" w:color="auto" w:fill="auto"/>
          </w:tcPr>
          <w:p w:rsidR="00B762D2" w:rsidRPr="00806803" w:rsidRDefault="00B762D2" w:rsidP="0033471C">
            <w:pPr>
              <w:keepLines/>
              <w:spacing w:after="0"/>
              <w:rPr>
                <w:rFonts w:ascii="Arial" w:hAnsi="Arial"/>
                <w:noProof/>
                <w:sz w:val="18"/>
              </w:rPr>
            </w:pPr>
            <w:r w:rsidRPr="00806803">
              <w:rPr>
                <w:rFonts w:ascii="Arial" w:hAnsi="Arial"/>
                <w:noProof/>
                <w:sz w:val="18"/>
              </w:rPr>
              <w:t>beamFailureInstanceMaxCount</w:t>
            </w:r>
          </w:p>
        </w:tc>
        <w:tc>
          <w:tcPr>
            <w:tcW w:w="412" w:type="pct"/>
            <w:shd w:val="clear" w:color="auto" w:fill="auto"/>
          </w:tcPr>
          <w:p w:rsidR="00B762D2" w:rsidRPr="00806803" w:rsidRDefault="00B762D2" w:rsidP="0033471C">
            <w:pPr>
              <w:keepLines/>
              <w:spacing w:after="0"/>
              <w:jc w:val="center"/>
              <w:rPr>
                <w:rFonts w:ascii="Arial" w:hAnsi="Arial"/>
                <w:iCs/>
                <w:sz w:val="18"/>
              </w:rPr>
            </w:pPr>
          </w:p>
        </w:tc>
        <w:tc>
          <w:tcPr>
            <w:tcW w:w="1647" w:type="pct"/>
            <w:shd w:val="clear" w:color="auto" w:fill="auto"/>
          </w:tcPr>
          <w:p w:rsidR="00B762D2" w:rsidRPr="00806803" w:rsidRDefault="00B762D2" w:rsidP="0033471C">
            <w:pPr>
              <w:keepLines/>
              <w:spacing w:after="0"/>
              <w:jc w:val="center"/>
              <w:rPr>
                <w:rFonts w:ascii="Arial" w:hAnsi="Arial"/>
                <w:iCs/>
                <w:sz w:val="18"/>
              </w:rPr>
            </w:pPr>
            <w:r w:rsidRPr="00806803">
              <w:rPr>
                <w:rFonts w:ascii="Arial" w:hAnsi="Arial"/>
                <w:iCs/>
                <w:sz w:val="18"/>
              </w:rPr>
              <w:t>n1</w:t>
            </w:r>
          </w:p>
        </w:tc>
        <w:tc>
          <w:tcPr>
            <w:tcW w:w="912" w:type="pct"/>
          </w:tcPr>
          <w:p w:rsidR="00B762D2" w:rsidRPr="00806803" w:rsidRDefault="00B762D2" w:rsidP="0033471C">
            <w:pPr>
              <w:keepLines/>
              <w:spacing w:after="0"/>
              <w:jc w:val="center"/>
              <w:rPr>
                <w:rFonts w:ascii="Arial" w:hAnsi="Arial"/>
                <w:iCs/>
                <w:sz w:val="18"/>
              </w:rPr>
            </w:pPr>
            <w:r w:rsidRPr="00806803">
              <w:rPr>
                <w:rFonts w:ascii="Arial" w:hAnsi="Arial"/>
                <w:iCs/>
                <w:sz w:val="18"/>
              </w:rPr>
              <w:t>see clause 5.17 of TS 38.321 [7]</w:t>
            </w:r>
          </w:p>
        </w:tc>
      </w:tr>
      <w:tr w:rsidR="00B762D2" w:rsidRPr="00806803" w:rsidTr="0033471C">
        <w:trPr>
          <w:trHeight w:val="162"/>
          <w:jc w:val="center"/>
        </w:trPr>
        <w:tc>
          <w:tcPr>
            <w:tcW w:w="2029" w:type="pct"/>
            <w:gridSpan w:val="4"/>
            <w:shd w:val="clear" w:color="auto" w:fill="auto"/>
          </w:tcPr>
          <w:p w:rsidR="00B762D2" w:rsidRPr="00806803" w:rsidRDefault="00B762D2" w:rsidP="0033471C">
            <w:pPr>
              <w:keepLines/>
              <w:spacing w:after="0"/>
              <w:rPr>
                <w:rFonts w:ascii="Arial" w:hAnsi="Arial"/>
                <w:noProof/>
                <w:sz w:val="18"/>
              </w:rPr>
            </w:pPr>
            <w:r w:rsidRPr="00806803">
              <w:rPr>
                <w:rFonts w:ascii="Arial" w:hAnsi="Arial"/>
                <w:noProof/>
                <w:sz w:val="18"/>
              </w:rPr>
              <w:t>beamFailureDetectionTimer</w:t>
            </w:r>
          </w:p>
        </w:tc>
        <w:tc>
          <w:tcPr>
            <w:tcW w:w="412" w:type="pct"/>
            <w:shd w:val="clear" w:color="auto" w:fill="auto"/>
          </w:tcPr>
          <w:p w:rsidR="00B762D2" w:rsidRPr="00806803" w:rsidRDefault="00B762D2" w:rsidP="0033471C">
            <w:pPr>
              <w:keepLines/>
              <w:spacing w:after="0"/>
              <w:jc w:val="center"/>
              <w:rPr>
                <w:rFonts w:ascii="Arial" w:hAnsi="Arial"/>
                <w:iCs/>
                <w:sz w:val="18"/>
              </w:rPr>
            </w:pPr>
          </w:p>
        </w:tc>
        <w:tc>
          <w:tcPr>
            <w:tcW w:w="1647" w:type="pct"/>
            <w:shd w:val="clear" w:color="auto" w:fill="auto"/>
          </w:tcPr>
          <w:p w:rsidR="00B762D2" w:rsidRPr="00806803" w:rsidRDefault="00B762D2" w:rsidP="0033471C">
            <w:pPr>
              <w:keepLines/>
              <w:spacing w:after="0"/>
              <w:jc w:val="center"/>
              <w:rPr>
                <w:rFonts w:ascii="Arial" w:hAnsi="Arial"/>
                <w:i/>
                <w:iCs/>
                <w:sz w:val="18"/>
              </w:rPr>
            </w:pPr>
            <w:r w:rsidRPr="00806803">
              <w:rPr>
                <w:rFonts w:ascii="Arial" w:hAnsi="Arial"/>
                <w:noProof/>
                <w:sz w:val="18"/>
              </w:rPr>
              <w:t>pbfd4</w:t>
            </w:r>
          </w:p>
        </w:tc>
        <w:tc>
          <w:tcPr>
            <w:tcW w:w="912" w:type="pct"/>
          </w:tcPr>
          <w:p w:rsidR="00B762D2" w:rsidRPr="00806803" w:rsidRDefault="00B762D2" w:rsidP="0033471C">
            <w:pPr>
              <w:keepLines/>
              <w:spacing w:after="0"/>
              <w:jc w:val="center"/>
              <w:rPr>
                <w:rFonts w:ascii="Arial" w:hAnsi="Arial"/>
                <w:noProof/>
                <w:sz w:val="18"/>
              </w:rPr>
            </w:pPr>
            <w:r w:rsidRPr="00806803">
              <w:rPr>
                <w:rFonts w:ascii="Arial" w:hAnsi="Arial"/>
                <w:iCs/>
                <w:sz w:val="18"/>
              </w:rPr>
              <w:t>see clause 5.17 of TS 38.321 [7]</w:t>
            </w:r>
          </w:p>
        </w:tc>
      </w:tr>
      <w:tr w:rsidR="00B762D2" w:rsidRPr="00806803" w:rsidTr="0033471C">
        <w:trPr>
          <w:trHeight w:val="61"/>
          <w:jc w:val="center"/>
        </w:trPr>
        <w:tc>
          <w:tcPr>
            <w:tcW w:w="1467" w:type="pct"/>
            <w:gridSpan w:val="3"/>
            <w:shd w:val="clear" w:color="auto" w:fill="auto"/>
            <w:vAlign w:val="center"/>
          </w:tcPr>
          <w:p w:rsidR="00B762D2" w:rsidRPr="00806803" w:rsidRDefault="00B762D2" w:rsidP="0033471C">
            <w:pPr>
              <w:pStyle w:val="TAL"/>
              <w:rPr>
                <w:rFonts w:cs="Arial"/>
                <w:bCs/>
              </w:rPr>
            </w:pPr>
            <w:r w:rsidRPr="00806803">
              <w:rPr>
                <w:noProof/>
              </w:rPr>
              <w:t>CSI-RS configuration for CSI reporting</w:t>
            </w:r>
          </w:p>
        </w:tc>
        <w:tc>
          <w:tcPr>
            <w:tcW w:w="562" w:type="pct"/>
            <w:shd w:val="clear" w:color="auto" w:fill="auto"/>
          </w:tcPr>
          <w:p w:rsidR="00B762D2" w:rsidRPr="00806803" w:rsidRDefault="00B762D2" w:rsidP="0033471C">
            <w:pPr>
              <w:pStyle w:val="TAL"/>
              <w:rPr>
                <w:noProof/>
                <w:lang w:val="it-IT"/>
              </w:rPr>
            </w:pPr>
            <w:r w:rsidRPr="00806803">
              <w:rPr>
                <w:noProof/>
                <w:lang w:val="it-IT"/>
              </w:rPr>
              <w:t>Config 1, 2</w:t>
            </w:r>
          </w:p>
        </w:tc>
        <w:tc>
          <w:tcPr>
            <w:tcW w:w="412" w:type="pct"/>
            <w:shd w:val="clear" w:color="auto" w:fill="auto"/>
          </w:tcPr>
          <w:p w:rsidR="00B762D2" w:rsidRPr="00806803" w:rsidRDefault="00B762D2" w:rsidP="0033471C">
            <w:pPr>
              <w:pStyle w:val="TAC"/>
              <w:rPr>
                <w:noProof/>
                <w:lang w:val="it-IT"/>
              </w:rPr>
            </w:pPr>
          </w:p>
        </w:tc>
        <w:tc>
          <w:tcPr>
            <w:tcW w:w="1647" w:type="pct"/>
          </w:tcPr>
          <w:p w:rsidR="00B762D2" w:rsidRPr="00806803" w:rsidRDefault="00B762D2" w:rsidP="0033471C">
            <w:pPr>
              <w:pStyle w:val="TAC"/>
              <w:rPr>
                <w:noProof/>
              </w:rPr>
            </w:pPr>
            <w:r w:rsidRPr="00806803">
              <w:rPr>
                <w:szCs w:val="18"/>
              </w:rPr>
              <w:t>[CSI-RS.3.1 TDD]</w:t>
            </w:r>
          </w:p>
        </w:tc>
        <w:tc>
          <w:tcPr>
            <w:tcW w:w="912" w:type="pct"/>
          </w:tcPr>
          <w:p w:rsidR="00B762D2" w:rsidRPr="00806803" w:rsidRDefault="00B762D2" w:rsidP="0033471C">
            <w:pPr>
              <w:pStyle w:val="TAC"/>
              <w:rPr>
                <w:szCs w:val="18"/>
              </w:rPr>
            </w:pPr>
            <w:r w:rsidRPr="00806803">
              <w:rPr>
                <w:rFonts w:cs="Arial" w:hint="eastAsia"/>
                <w:iCs/>
                <w:szCs w:val="18"/>
                <w:lang w:eastAsia="zh-CN"/>
              </w:rPr>
              <w:t>A.</w:t>
            </w:r>
            <w:r w:rsidRPr="00806803">
              <w:rPr>
                <w:rFonts w:cs="Arial"/>
                <w:iCs/>
                <w:szCs w:val="18"/>
                <w:lang w:eastAsia="zh-CN"/>
              </w:rPr>
              <w:t>3.14.2</w:t>
            </w:r>
          </w:p>
        </w:tc>
      </w:tr>
      <w:tr w:rsidR="00B762D2" w:rsidRPr="00806803" w:rsidTr="0033471C">
        <w:trPr>
          <w:trHeight w:val="61"/>
          <w:jc w:val="center"/>
        </w:trPr>
        <w:tc>
          <w:tcPr>
            <w:tcW w:w="2029" w:type="pct"/>
            <w:gridSpan w:val="4"/>
            <w:shd w:val="clear" w:color="auto" w:fill="auto"/>
            <w:vAlign w:val="center"/>
          </w:tcPr>
          <w:p w:rsidR="00B762D2" w:rsidRPr="00806803" w:rsidRDefault="00B762D2" w:rsidP="0033471C">
            <w:pPr>
              <w:pStyle w:val="TAL"/>
              <w:rPr>
                <w:noProof/>
                <w:lang w:val="it-IT"/>
              </w:rPr>
            </w:pPr>
            <w:r w:rsidRPr="00806803">
              <w:rPr>
                <w:noProof/>
                <w:lang w:val="it-IT"/>
              </w:rPr>
              <w:t>TCI states</w:t>
            </w:r>
          </w:p>
        </w:tc>
        <w:tc>
          <w:tcPr>
            <w:tcW w:w="412" w:type="pct"/>
            <w:shd w:val="clear" w:color="auto" w:fill="auto"/>
          </w:tcPr>
          <w:p w:rsidR="00B762D2" w:rsidRPr="00806803" w:rsidRDefault="00B762D2" w:rsidP="0033471C">
            <w:pPr>
              <w:pStyle w:val="TAC"/>
              <w:rPr>
                <w:noProof/>
                <w:lang w:val="it-IT"/>
              </w:rPr>
            </w:pPr>
          </w:p>
        </w:tc>
        <w:tc>
          <w:tcPr>
            <w:tcW w:w="1647" w:type="pct"/>
          </w:tcPr>
          <w:p w:rsidR="00B762D2" w:rsidRPr="00806803" w:rsidRDefault="00B762D2" w:rsidP="0033471C">
            <w:pPr>
              <w:pStyle w:val="TAC"/>
              <w:rPr>
                <w:szCs w:val="18"/>
              </w:rPr>
            </w:pPr>
            <w:r w:rsidRPr="00806803">
              <w:rPr>
                <w:szCs w:val="18"/>
              </w:rPr>
              <w:t>[</w:t>
            </w:r>
            <w:r w:rsidRPr="00806803">
              <w:rPr>
                <w:rFonts w:eastAsia="MS Mincho"/>
              </w:rPr>
              <w:t>TCI.State.0</w:t>
            </w:r>
            <w:r w:rsidRPr="00806803">
              <w:rPr>
                <w:szCs w:val="18"/>
              </w:rPr>
              <w:t>]</w:t>
            </w:r>
          </w:p>
        </w:tc>
        <w:tc>
          <w:tcPr>
            <w:tcW w:w="912" w:type="pct"/>
          </w:tcPr>
          <w:p w:rsidR="00B762D2" w:rsidRPr="00806803" w:rsidRDefault="00B762D2" w:rsidP="0033471C">
            <w:pPr>
              <w:pStyle w:val="TAC"/>
              <w:rPr>
                <w:szCs w:val="18"/>
              </w:rPr>
            </w:pPr>
          </w:p>
        </w:tc>
      </w:tr>
      <w:tr w:rsidR="00B762D2" w:rsidRPr="00806803" w:rsidTr="0033471C">
        <w:trPr>
          <w:trHeight w:val="61"/>
          <w:jc w:val="center"/>
        </w:trPr>
        <w:tc>
          <w:tcPr>
            <w:tcW w:w="1467" w:type="pct"/>
            <w:gridSpan w:val="3"/>
            <w:shd w:val="clear" w:color="auto" w:fill="auto"/>
            <w:vAlign w:val="center"/>
          </w:tcPr>
          <w:p w:rsidR="00B762D2" w:rsidRPr="00806803" w:rsidRDefault="00B762D2" w:rsidP="0033471C">
            <w:pPr>
              <w:pStyle w:val="TAL"/>
              <w:rPr>
                <w:noProof/>
              </w:rPr>
            </w:pPr>
            <w:r w:rsidRPr="00806803">
              <w:t>CSI-RS for tracking</w:t>
            </w:r>
          </w:p>
        </w:tc>
        <w:tc>
          <w:tcPr>
            <w:tcW w:w="562" w:type="pct"/>
            <w:shd w:val="clear" w:color="auto" w:fill="auto"/>
          </w:tcPr>
          <w:p w:rsidR="00B762D2" w:rsidRPr="00806803" w:rsidRDefault="00B762D2" w:rsidP="0033471C">
            <w:pPr>
              <w:pStyle w:val="TAL"/>
              <w:rPr>
                <w:noProof/>
                <w:lang w:val="it-IT"/>
              </w:rPr>
            </w:pPr>
            <w:r w:rsidRPr="00806803">
              <w:rPr>
                <w:noProof/>
                <w:lang w:val="it-IT"/>
              </w:rPr>
              <w:t>Config 1, 2</w:t>
            </w:r>
          </w:p>
        </w:tc>
        <w:tc>
          <w:tcPr>
            <w:tcW w:w="412" w:type="pct"/>
            <w:shd w:val="clear" w:color="auto" w:fill="auto"/>
          </w:tcPr>
          <w:p w:rsidR="00B762D2" w:rsidRPr="00806803" w:rsidRDefault="00B762D2" w:rsidP="0033471C">
            <w:pPr>
              <w:pStyle w:val="TAC"/>
              <w:rPr>
                <w:noProof/>
                <w:lang w:val="it-IT"/>
              </w:rPr>
            </w:pPr>
          </w:p>
        </w:tc>
        <w:tc>
          <w:tcPr>
            <w:tcW w:w="1647" w:type="pct"/>
          </w:tcPr>
          <w:p w:rsidR="00B762D2" w:rsidRPr="00806803" w:rsidRDefault="00B762D2" w:rsidP="0033471C">
            <w:pPr>
              <w:pStyle w:val="TAC"/>
              <w:rPr>
                <w:szCs w:val="18"/>
              </w:rPr>
            </w:pPr>
            <w:r w:rsidRPr="00806803">
              <w:rPr>
                <w:szCs w:val="18"/>
              </w:rPr>
              <w:t>[TRS.2.1 TDD]</w:t>
            </w:r>
          </w:p>
        </w:tc>
        <w:tc>
          <w:tcPr>
            <w:tcW w:w="912" w:type="pct"/>
          </w:tcPr>
          <w:p w:rsidR="00B762D2" w:rsidRPr="00806803" w:rsidRDefault="00B762D2" w:rsidP="0033471C">
            <w:pPr>
              <w:pStyle w:val="TAC"/>
              <w:rPr>
                <w:szCs w:val="18"/>
              </w:rPr>
            </w:pPr>
          </w:p>
        </w:tc>
      </w:tr>
      <w:tr w:rsidR="00B762D2" w:rsidRPr="00806803" w:rsidTr="0033471C">
        <w:trPr>
          <w:trHeight w:val="61"/>
          <w:jc w:val="center"/>
        </w:trPr>
        <w:tc>
          <w:tcPr>
            <w:tcW w:w="2029" w:type="pct"/>
            <w:gridSpan w:val="4"/>
            <w:shd w:val="clear" w:color="auto" w:fill="auto"/>
          </w:tcPr>
          <w:p w:rsidR="00B762D2" w:rsidRPr="00806803" w:rsidRDefault="00B762D2" w:rsidP="0033471C">
            <w:pPr>
              <w:pStyle w:val="TAL"/>
              <w:rPr>
                <w:noProof/>
                <w:lang w:val="it-IT"/>
              </w:rPr>
            </w:pPr>
            <w:r w:rsidRPr="00806803">
              <w:rPr>
                <w:noProof/>
              </w:rPr>
              <w:t>SSB index assigned as RLM RS</w:t>
            </w:r>
          </w:p>
        </w:tc>
        <w:tc>
          <w:tcPr>
            <w:tcW w:w="412" w:type="pct"/>
            <w:shd w:val="clear" w:color="auto" w:fill="auto"/>
          </w:tcPr>
          <w:p w:rsidR="00B762D2" w:rsidRPr="00806803" w:rsidRDefault="00B762D2" w:rsidP="0033471C">
            <w:pPr>
              <w:pStyle w:val="TAC"/>
              <w:rPr>
                <w:noProof/>
                <w:lang w:val="it-IT"/>
              </w:rPr>
            </w:pPr>
          </w:p>
        </w:tc>
        <w:tc>
          <w:tcPr>
            <w:tcW w:w="1647" w:type="pct"/>
          </w:tcPr>
          <w:p w:rsidR="00B762D2" w:rsidRPr="00806803" w:rsidRDefault="00B762D2" w:rsidP="0033471C">
            <w:pPr>
              <w:pStyle w:val="TAC"/>
              <w:rPr>
                <w:szCs w:val="18"/>
                <w:lang w:eastAsia="zh-CN"/>
              </w:rPr>
            </w:pPr>
            <w:r w:rsidRPr="00806803">
              <w:rPr>
                <w:rFonts w:hint="eastAsia"/>
                <w:szCs w:val="18"/>
                <w:lang w:eastAsia="zh-CN"/>
              </w:rPr>
              <w:t>0, 1</w:t>
            </w:r>
          </w:p>
        </w:tc>
        <w:tc>
          <w:tcPr>
            <w:tcW w:w="912" w:type="pct"/>
          </w:tcPr>
          <w:p w:rsidR="00B762D2" w:rsidRPr="00806803" w:rsidRDefault="00B762D2" w:rsidP="0033471C">
            <w:pPr>
              <w:pStyle w:val="TAC"/>
              <w:rPr>
                <w:szCs w:val="18"/>
              </w:rPr>
            </w:pPr>
          </w:p>
        </w:tc>
      </w:tr>
      <w:tr w:rsidR="00B762D2" w:rsidRPr="00806803" w:rsidTr="0033471C">
        <w:trPr>
          <w:trHeight w:val="61"/>
          <w:jc w:val="center"/>
        </w:trPr>
        <w:tc>
          <w:tcPr>
            <w:tcW w:w="2029" w:type="pct"/>
            <w:gridSpan w:val="4"/>
            <w:shd w:val="clear" w:color="auto" w:fill="auto"/>
          </w:tcPr>
          <w:p w:rsidR="00B762D2" w:rsidRPr="00806803" w:rsidRDefault="00B762D2" w:rsidP="0033471C">
            <w:pPr>
              <w:pStyle w:val="TAL"/>
              <w:rPr>
                <w:noProof/>
              </w:rPr>
            </w:pPr>
            <w:r w:rsidRPr="00806803">
              <w:rPr>
                <w:noProof/>
              </w:rPr>
              <w:t>T310 Timer</w:t>
            </w:r>
          </w:p>
        </w:tc>
        <w:tc>
          <w:tcPr>
            <w:tcW w:w="412" w:type="pct"/>
            <w:shd w:val="clear" w:color="auto" w:fill="auto"/>
          </w:tcPr>
          <w:p w:rsidR="00B762D2" w:rsidRPr="00806803" w:rsidRDefault="00B762D2" w:rsidP="0033471C">
            <w:pPr>
              <w:pStyle w:val="TAC"/>
              <w:rPr>
                <w:noProof/>
                <w:lang w:val="it-IT" w:eastAsia="zh-CN"/>
              </w:rPr>
            </w:pPr>
            <w:r w:rsidRPr="00806803">
              <w:rPr>
                <w:rFonts w:hint="eastAsia"/>
                <w:noProof/>
                <w:lang w:val="it-IT" w:eastAsia="zh-CN"/>
              </w:rPr>
              <w:t>ms</w:t>
            </w:r>
          </w:p>
        </w:tc>
        <w:tc>
          <w:tcPr>
            <w:tcW w:w="1647" w:type="pct"/>
          </w:tcPr>
          <w:p w:rsidR="00B762D2" w:rsidRPr="00806803" w:rsidRDefault="00B762D2" w:rsidP="0033471C">
            <w:pPr>
              <w:pStyle w:val="TAC"/>
              <w:rPr>
                <w:szCs w:val="18"/>
                <w:lang w:eastAsia="zh-CN"/>
              </w:rPr>
            </w:pPr>
            <w:r w:rsidRPr="00806803">
              <w:rPr>
                <w:rFonts w:hint="eastAsia"/>
                <w:szCs w:val="18"/>
                <w:lang w:eastAsia="zh-CN"/>
              </w:rPr>
              <w:t>1000</w:t>
            </w:r>
          </w:p>
        </w:tc>
        <w:tc>
          <w:tcPr>
            <w:tcW w:w="912" w:type="pct"/>
          </w:tcPr>
          <w:p w:rsidR="00B762D2" w:rsidRPr="00806803" w:rsidRDefault="00B762D2" w:rsidP="0033471C">
            <w:pPr>
              <w:pStyle w:val="TAC"/>
              <w:rPr>
                <w:szCs w:val="18"/>
              </w:rPr>
            </w:pPr>
          </w:p>
        </w:tc>
      </w:tr>
      <w:tr w:rsidR="00B762D2" w:rsidRPr="00806803" w:rsidTr="0033471C">
        <w:trPr>
          <w:trHeight w:val="61"/>
          <w:jc w:val="center"/>
        </w:trPr>
        <w:tc>
          <w:tcPr>
            <w:tcW w:w="2029" w:type="pct"/>
            <w:gridSpan w:val="4"/>
            <w:shd w:val="clear" w:color="auto" w:fill="auto"/>
          </w:tcPr>
          <w:p w:rsidR="00B762D2" w:rsidRPr="00806803" w:rsidRDefault="00B762D2" w:rsidP="0033471C">
            <w:pPr>
              <w:pStyle w:val="TAL"/>
              <w:rPr>
                <w:noProof/>
                <w:lang w:eastAsia="zh-CN"/>
              </w:rPr>
            </w:pPr>
            <w:r w:rsidRPr="00806803">
              <w:rPr>
                <w:rFonts w:hint="eastAsia"/>
                <w:noProof/>
                <w:lang w:eastAsia="zh-CN"/>
              </w:rPr>
              <w:t>N310</w:t>
            </w:r>
          </w:p>
        </w:tc>
        <w:tc>
          <w:tcPr>
            <w:tcW w:w="412" w:type="pct"/>
            <w:shd w:val="clear" w:color="auto" w:fill="auto"/>
          </w:tcPr>
          <w:p w:rsidR="00B762D2" w:rsidRPr="00806803" w:rsidRDefault="00B762D2" w:rsidP="0033471C">
            <w:pPr>
              <w:pStyle w:val="TAC"/>
              <w:rPr>
                <w:noProof/>
                <w:lang w:val="it-IT"/>
              </w:rPr>
            </w:pPr>
          </w:p>
        </w:tc>
        <w:tc>
          <w:tcPr>
            <w:tcW w:w="1647" w:type="pct"/>
          </w:tcPr>
          <w:p w:rsidR="00B762D2" w:rsidRPr="00806803" w:rsidRDefault="00B762D2" w:rsidP="0033471C">
            <w:pPr>
              <w:pStyle w:val="TAC"/>
              <w:rPr>
                <w:szCs w:val="18"/>
                <w:lang w:eastAsia="zh-CN"/>
              </w:rPr>
            </w:pPr>
            <w:r w:rsidRPr="00806803">
              <w:rPr>
                <w:rFonts w:hint="eastAsia"/>
                <w:szCs w:val="18"/>
                <w:lang w:eastAsia="zh-CN"/>
              </w:rPr>
              <w:t>2</w:t>
            </w:r>
          </w:p>
        </w:tc>
        <w:tc>
          <w:tcPr>
            <w:tcW w:w="912" w:type="pct"/>
          </w:tcPr>
          <w:p w:rsidR="00B762D2" w:rsidRPr="00806803" w:rsidRDefault="00B762D2" w:rsidP="0033471C">
            <w:pPr>
              <w:pStyle w:val="TAC"/>
              <w:rPr>
                <w:szCs w:val="18"/>
              </w:rPr>
            </w:pPr>
          </w:p>
        </w:tc>
      </w:tr>
      <w:tr w:rsidR="00B762D2" w:rsidRPr="00806803" w:rsidTr="0033471C">
        <w:trPr>
          <w:trHeight w:val="162"/>
          <w:jc w:val="center"/>
        </w:trPr>
        <w:tc>
          <w:tcPr>
            <w:tcW w:w="2029" w:type="pct"/>
            <w:gridSpan w:val="4"/>
            <w:shd w:val="clear" w:color="auto" w:fill="auto"/>
          </w:tcPr>
          <w:p w:rsidR="00B762D2" w:rsidRPr="00806803" w:rsidRDefault="00B762D2" w:rsidP="0033471C">
            <w:pPr>
              <w:keepLines/>
              <w:spacing w:after="0"/>
              <w:rPr>
                <w:rFonts w:ascii="Arial" w:hAnsi="Arial"/>
                <w:noProof/>
                <w:sz w:val="18"/>
              </w:rPr>
            </w:pPr>
            <w:r w:rsidRPr="00806803">
              <w:rPr>
                <w:rFonts w:ascii="Arial" w:hAnsi="Arial"/>
                <w:noProof/>
                <w:sz w:val="18"/>
              </w:rPr>
              <w:t>T1</w:t>
            </w:r>
          </w:p>
        </w:tc>
        <w:tc>
          <w:tcPr>
            <w:tcW w:w="412" w:type="pct"/>
            <w:shd w:val="clear" w:color="auto" w:fill="auto"/>
          </w:tcPr>
          <w:p w:rsidR="00B762D2" w:rsidRPr="00806803" w:rsidRDefault="00B762D2" w:rsidP="0033471C">
            <w:pPr>
              <w:keepLines/>
              <w:spacing w:after="0"/>
              <w:jc w:val="center"/>
              <w:rPr>
                <w:rFonts w:ascii="Arial" w:hAnsi="Arial"/>
                <w:noProof/>
                <w:sz w:val="18"/>
              </w:rPr>
            </w:pPr>
            <w:r w:rsidRPr="00806803">
              <w:rPr>
                <w:rFonts w:ascii="Arial" w:hAnsi="Arial"/>
                <w:noProof/>
                <w:sz w:val="18"/>
              </w:rPr>
              <w:t>s</w:t>
            </w:r>
          </w:p>
        </w:tc>
        <w:tc>
          <w:tcPr>
            <w:tcW w:w="1647" w:type="pct"/>
            <w:shd w:val="clear" w:color="auto" w:fill="auto"/>
          </w:tcPr>
          <w:p w:rsidR="00B762D2" w:rsidRPr="00806803" w:rsidRDefault="00B762D2" w:rsidP="0033471C">
            <w:pPr>
              <w:keepLines/>
              <w:spacing w:after="0"/>
              <w:jc w:val="center"/>
              <w:rPr>
                <w:rFonts w:ascii="Arial" w:hAnsi="Arial"/>
                <w:noProof/>
                <w:sz w:val="18"/>
              </w:rPr>
            </w:pPr>
            <w:r w:rsidRPr="00806803">
              <w:rPr>
                <w:rFonts w:ascii="Arial" w:hAnsi="Arial"/>
                <w:noProof/>
                <w:sz w:val="18"/>
              </w:rPr>
              <w:t>1</w:t>
            </w:r>
          </w:p>
        </w:tc>
        <w:tc>
          <w:tcPr>
            <w:tcW w:w="912" w:type="pct"/>
          </w:tcPr>
          <w:p w:rsidR="00B762D2" w:rsidRPr="00806803" w:rsidRDefault="00B762D2" w:rsidP="0033471C">
            <w:pPr>
              <w:keepLines/>
              <w:spacing w:after="0"/>
              <w:jc w:val="center"/>
              <w:rPr>
                <w:rFonts w:ascii="Arial" w:hAnsi="Arial"/>
                <w:noProof/>
                <w:sz w:val="18"/>
              </w:rPr>
            </w:pPr>
            <w:r w:rsidRPr="00806803">
              <w:rPr>
                <w:rFonts w:ascii="Arial" w:hAnsi="Arial"/>
                <w:noProof/>
                <w:sz w:val="18"/>
              </w:rPr>
              <w:t>During this time the the UE shall be fully synchronized to cell 1</w:t>
            </w:r>
          </w:p>
        </w:tc>
      </w:tr>
      <w:tr w:rsidR="00B762D2" w:rsidRPr="00806803" w:rsidTr="0033471C">
        <w:trPr>
          <w:trHeight w:val="174"/>
          <w:jc w:val="center"/>
        </w:trPr>
        <w:tc>
          <w:tcPr>
            <w:tcW w:w="2029" w:type="pct"/>
            <w:gridSpan w:val="4"/>
            <w:shd w:val="clear" w:color="auto" w:fill="auto"/>
          </w:tcPr>
          <w:p w:rsidR="00B762D2" w:rsidRPr="00806803" w:rsidRDefault="00B762D2" w:rsidP="0033471C">
            <w:pPr>
              <w:keepLines/>
              <w:spacing w:after="0"/>
              <w:rPr>
                <w:rFonts w:ascii="Arial" w:hAnsi="Arial"/>
                <w:noProof/>
                <w:sz w:val="18"/>
              </w:rPr>
            </w:pPr>
            <w:r w:rsidRPr="00806803">
              <w:rPr>
                <w:rFonts w:ascii="Arial" w:hAnsi="Arial"/>
                <w:noProof/>
                <w:sz w:val="18"/>
              </w:rPr>
              <w:t>T2</w:t>
            </w:r>
          </w:p>
        </w:tc>
        <w:tc>
          <w:tcPr>
            <w:tcW w:w="412" w:type="pct"/>
            <w:shd w:val="clear" w:color="auto" w:fill="auto"/>
          </w:tcPr>
          <w:p w:rsidR="00B762D2" w:rsidRPr="00806803" w:rsidRDefault="00B762D2" w:rsidP="0033471C">
            <w:pPr>
              <w:keepLines/>
              <w:spacing w:after="0"/>
              <w:jc w:val="center"/>
              <w:rPr>
                <w:rFonts w:ascii="Arial" w:hAnsi="Arial"/>
                <w:noProof/>
                <w:sz w:val="18"/>
              </w:rPr>
            </w:pPr>
            <w:r w:rsidRPr="00806803">
              <w:rPr>
                <w:rFonts w:ascii="Arial" w:hAnsi="Arial"/>
                <w:noProof/>
                <w:sz w:val="18"/>
              </w:rPr>
              <w:t>s</w:t>
            </w:r>
          </w:p>
        </w:tc>
        <w:tc>
          <w:tcPr>
            <w:tcW w:w="1647" w:type="pct"/>
            <w:shd w:val="clear" w:color="auto" w:fill="auto"/>
          </w:tcPr>
          <w:p w:rsidR="00B762D2" w:rsidRPr="00806803" w:rsidRDefault="00B762D2" w:rsidP="0033471C">
            <w:pPr>
              <w:keepLines/>
              <w:spacing w:after="0"/>
              <w:jc w:val="center"/>
              <w:rPr>
                <w:rFonts w:ascii="Arial" w:hAnsi="Arial"/>
                <w:noProof/>
                <w:sz w:val="18"/>
              </w:rPr>
            </w:pPr>
            <w:r w:rsidRPr="00806803">
              <w:rPr>
                <w:rFonts w:ascii="Arial" w:hAnsi="Arial"/>
                <w:noProof/>
                <w:sz w:val="18"/>
              </w:rPr>
              <w:t>3.37</w:t>
            </w:r>
          </w:p>
        </w:tc>
        <w:tc>
          <w:tcPr>
            <w:tcW w:w="912" w:type="pct"/>
          </w:tcPr>
          <w:p w:rsidR="00B762D2" w:rsidRPr="00806803" w:rsidRDefault="00B762D2" w:rsidP="0033471C">
            <w:pPr>
              <w:keepLines/>
              <w:spacing w:after="0"/>
              <w:jc w:val="center"/>
              <w:rPr>
                <w:rFonts w:ascii="Arial" w:hAnsi="Arial"/>
                <w:noProof/>
                <w:sz w:val="18"/>
              </w:rPr>
            </w:pPr>
          </w:p>
        </w:tc>
      </w:tr>
      <w:tr w:rsidR="00B762D2" w:rsidRPr="00806803" w:rsidTr="0033471C">
        <w:trPr>
          <w:trHeight w:val="162"/>
          <w:jc w:val="center"/>
        </w:trPr>
        <w:tc>
          <w:tcPr>
            <w:tcW w:w="2029" w:type="pct"/>
            <w:gridSpan w:val="4"/>
            <w:shd w:val="clear" w:color="auto" w:fill="auto"/>
          </w:tcPr>
          <w:p w:rsidR="00B762D2" w:rsidRPr="00806803" w:rsidRDefault="00B762D2" w:rsidP="0033471C">
            <w:pPr>
              <w:keepLines/>
              <w:spacing w:after="0"/>
              <w:rPr>
                <w:rFonts w:ascii="Arial" w:hAnsi="Arial"/>
                <w:noProof/>
                <w:sz w:val="18"/>
              </w:rPr>
            </w:pPr>
            <w:r w:rsidRPr="00806803">
              <w:rPr>
                <w:rFonts w:ascii="Arial" w:hAnsi="Arial"/>
                <w:noProof/>
                <w:sz w:val="18"/>
              </w:rPr>
              <w:t>T3</w:t>
            </w:r>
          </w:p>
        </w:tc>
        <w:tc>
          <w:tcPr>
            <w:tcW w:w="412" w:type="pct"/>
            <w:shd w:val="clear" w:color="auto" w:fill="auto"/>
          </w:tcPr>
          <w:p w:rsidR="00B762D2" w:rsidRPr="00806803" w:rsidRDefault="00B762D2" w:rsidP="0033471C">
            <w:pPr>
              <w:keepLines/>
              <w:spacing w:after="0"/>
              <w:jc w:val="center"/>
              <w:rPr>
                <w:rFonts w:ascii="Arial" w:hAnsi="Arial"/>
                <w:noProof/>
                <w:sz w:val="18"/>
              </w:rPr>
            </w:pPr>
            <w:r w:rsidRPr="00806803">
              <w:rPr>
                <w:rFonts w:ascii="Arial" w:hAnsi="Arial"/>
                <w:noProof/>
                <w:sz w:val="18"/>
              </w:rPr>
              <w:t>s</w:t>
            </w:r>
          </w:p>
        </w:tc>
        <w:tc>
          <w:tcPr>
            <w:tcW w:w="1647" w:type="pct"/>
            <w:shd w:val="clear" w:color="auto" w:fill="auto"/>
          </w:tcPr>
          <w:p w:rsidR="00B762D2" w:rsidRPr="00806803" w:rsidRDefault="00B762D2" w:rsidP="0033471C">
            <w:pPr>
              <w:keepLines/>
              <w:spacing w:after="0"/>
              <w:jc w:val="center"/>
              <w:rPr>
                <w:rFonts w:ascii="Arial" w:hAnsi="Arial"/>
                <w:noProof/>
                <w:sz w:val="18"/>
              </w:rPr>
            </w:pPr>
            <w:r w:rsidRPr="00806803">
              <w:rPr>
                <w:rFonts w:ascii="Arial" w:hAnsi="Arial"/>
                <w:noProof/>
                <w:sz w:val="18"/>
              </w:rPr>
              <w:t>2.8</w:t>
            </w:r>
          </w:p>
        </w:tc>
        <w:tc>
          <w:tcPr>
            <w:tcW w:w="912" w:type="pct"/>
          </w:tcPr>
          <w:p w:rsidR="00B762D2" w:rsidRPr="00806803" w:rsidRDefault="00B762D2" w:rsidP="0033471C">
            <w:pPr>
              <w:keepLines/>
              <w:spacing w:after="0"/>
              <w:jc w:val="center"/>
              <w:rPr>
                <w:rFonts w:ascii="Arial" w:hAnsi="Arial"/>
                <w:noProof/>
                <w:sz w:val="18"/>
              </w:rPr>
            </w:pPr>
          </w:p>
        </w:tc>
      </w:tr>
      <w:tr w:rsidR="00B762D2" w:rsidRPr="00806803" w:rsidTr="0033471C">
        <w:trPr>
          <w:trHeight w:val="162"/>
          <w:jc w:val="center"/>
        </w:trPr>
        <w:tc>
          <w:tcPr>
            <w:tcW w:w="2029" w:type="pct"/>
            <w:gridSpan w:val="4"/>
            <w:shd w:val="clear" w:color="auto" w:fill="auto"/>
          </w:tcPr>
          <w:p w:rsidR="00B762D2" w:rsidRPr="00806803" w:rsidRDefault="00B762D2" w:rsidP="0033471C">
            <w:pPr>
              <w:keepLines/>
              <w:spacing w:after="0"/>
              <w:rPr>
                <w:rFonts w:ascii="Arial" w:hAnsi="Arial"/>
                <w:noProof/>
                <w:sz w:val="18"/>
              </w:rPr>
            </w:pPr>
            <w:r w:rsidRPr="00806803">
              <w:rPr>
                <w:rFonts w:ascii="Arial" w:hAnsi="Arial"/>
                <w:noProof/>
                <w:sz w:val="18"/>
              </w:rPr>
              <w:t>T4</w:t>
            </w:r>
          </w:p>
        </w:tc>
        <w:tc>
          <w:tcPr>
            <w:tcW w:w="412" w:type="pct"/>
            <w:shd w:val="clear" w:color="auto" w:fill="auto"/>
          </w:tcPr>
          <w:p w:rsidR="00B762D2" w:rsidRPr="00806803" w:rsidRDefault="00B762D2" w:rsidP="0033471C">
            <w:pPr>
              <w:keepLines/>
              <w:spacing w:after="0"/>
              <w:jc w:val="center"/>
              <w:rPr>
                <w:rFonts w:ascii="Arial" w:hAnsi="Arial"/>
                <w:noProof/>
                <w:sz w:val="18"/>
              </w:rPr>
            </w:pPr>
            <w:r w:rsidRPr="00806803">
              <w:rPr>
                <w:rFonts w:ascii="Arial" w:hAnsi="Arial"/>
                <w:noProof/>
                <w:sz w:val="18"/>
              </w:rPr>
              <w:t>s</w:t>
            </w:r>
          </w:p>
        </w:tc>
        <w:tc>
          <w:tcPr>
            <w:tcW w:w="1647" w:type="pct"/>
            <w:shd w:val="clear" w:color="auto" w:fill="auto"/>
          </w:tcPr>
          <w:p w:rsidR="00B762D2" w:rsidRPr="00806803" w:rsidRDefault="00B762D2" w:rsidP="0033471C">
            <w:pPr>
              <w:keepLines/>
              <w:spacing w:after="0"/>
              <w:jc w:val="center"/>
              <w:rPr>
                <w:rFonts w:ascii="Arial" w:hAnsi="Arial"/>
                <w:noProof/>
                <w:sz w:val="18"/>
              </w:rPr>
            </w:pPr>
            <w:r w:rsidRPr="00806803">
              <w:rPr>
                <w:rFonts w:ascii="Arial" w:hAnsi="Arial"/>
                <w:noProof/>
                <w:sz w:val="18"/>
              </w:rPr>
              <w:t>0</w:t>
            </w:r>
          </w:p>
        </w:tc>
        <w:tc>
          <w:tcPr>
            <w:tcW w:w="912" w:type="pct"/>
          </w:tcPr>
          <w:p w:rsidR="00B762D2" w:rsidRPr="00806803" w:rsidRDefault="00B762D2" w:rsidP="0033471C">
            <w:pPr>
              <w:keepLines/>
              <w:spacing w:after="0"/>
              <w:jc w:val="center"/>
              <w:rPr>
                <w:rFonts w:ascii="Arial" w:hAnsi="Arial"/>
                <w:noProof/>
                <w:sz w:val="18"/>
              </w:rPr>
            </w:pPr>
          </w:p>
        </w:tc>
      </w:tr>
      <w:tr w:rsidR="00B762D2" w:rsidRPr="00806803" w:rsidTr="0033471C">
        <w:trPr>
          <w:trHeight w:val="162"/>
          <w:jc w:val="center"/>
        </w:trPr>
        <w:tc>
          <w:tcPr>
            <w:tcW w:w="2029" w:type="pct"/>
            <w:gridSpan w:val="4"/>
            <w:shd w:val="clear" w:color="auto" w:fill="auto"/>
          </w:tcPr>
          <w:p w:rsidR="00B762D2" w:rsidRPr="00806803" w:rsidRDefault="00B762D2" w:rsidP="0033471C">
            <w:pPr>
              <w:keepLines/>
              <w:spacing w:after="0"/>
              <w:rPr>
                <w:rFonts w:ascii="Arial" w:hAnsi="Arial"/>
                <w:noProof/>
                <w:sz w:val="18"/>
              </w:rPr>
            </w:pPr>
            <w:r w:rsidRPr="00806803">
              <w:rPr>
                <w:rFonts w:ascii="Arial" w:hAnsi="Arial"/>
                <w:noProof/>
                <w:sz w:val="18"/>
              </w:rPr>
              <w:t>T5</w:t>
            </w:r>
          </w:p>
        </w:tc>
        <w:tc>
          <w:tcPr>
            <w:tcW w:w="412" w:type="pct"/>
            <w:shd w:val="clear" w:color="auto" w:fill="auto"/>
          </w:tcPr>
          <w:p w:rsidR="00B762D2" w:rsidRPr="00806803" w:rsidRDefault="00B762D2" w:rsidP="0033471C">
            <w:pPr>
              <w:keepLines/>
              <w:spacing w:after="0"/>
              <w:jc w:val="center"/>
              <w:rPr>
                <w:rFonts w:ascii="Arial" w:hAnsi="Arial"/>
                <w:noProof/>
                <w:sz w:val="18"/>
              </w:rPr>
            </w:pPr>
            <w:r w:rsidRPr="00806803">
              <w:rPr>
                <w:rFonts w:ascii="Arial" w:hAnsi="Arial"/>
                <w:noProof/>
                <w:sz w:val="18"/>
              </w:rPr>
              <w:t>s</w:t>
            </w:r>
          </w:p>
        </w:tc>
        <w:tc>
          <w:tcPr>
            <w:tcW w:w="1647" w:type="pct"/>
            <w:shd w:val="clear" w:color="auto" w:fill="auto"/>
          </w:tcPr>
          <w:p w:rsidR="00B762D2" w:rsidRPr="00806803" w:rsidRDefault="00B762D2" w:rsidP="0033471C">
            <w:pPr>
              <w:keepLines/>
              <w:spacing w:after="0"/>
              <w:jc w:val="center"/>
              <w:rPr>
                <w:rFonts w:ascii="Arial" w:hAnsi="Arial"/>
                <w:noProof/>
                <w:sz w:val="18"/>
              </w:rPr>
            </w:pPr>
            <w:r w:rsidRPr="00806803">
              <w:rPr>
                <w:rFonts w:ascii="Arial" w:hAnsi="Arial"/>
                <w:noProof/>
                <w:sz w:val="18"/>
              </w:rPr>
              <w:t>0.61</w:t>
            </w:r>
          </w:p>
        </w:tc>
        <w:tc>
          <w:tcPr>
            <w:tcW w:w="912" w:type="pct"/>
          </w:tcPr>
          <w:p w:rsidR="00B762D2" w:rsidRPr="00806803" w:rsidRDefault="00B762D2" w:rsidP="0033471C">
            <w:pPr>
              <w:keepLines/>
              <w:spacing w:after="0"/>
              <w:jc w:val="center"/>
              <w:rPr>
                <w:rFonts w:ascii="Arial" w:hAnsi="Arial"/>
                <w:noProof/>
                <w:sz w:val="18"/>
              </w:rPr>
            </w:pPr>
          </w:p>
        </w:tc>
      </w:tr>
      <w:tr w:rsidR="00B762D2" w:rsidRPr="00806803" w:rsidTr="0033471C">
        <w:trPr>
          <w:trHeight w:val="162"/>
          <w:jc w:val="center"/>
        </w:trPr>
        <w:tc>
          <w:tcPr>
            <w:tcW w:w="2029" w:type="pct"/>
            <w:gridSpan w:val="4"/>
            <w:shd w:val="clear" w:color="auto" w:fill="auto"/>
          </w:tcPr>
          <w:p w:rsidR="00B762D2" w:rsidRPr="00806803" w:rsidRDefault="00B762D2" w:rsidP="0033471C">
            <w:pPr>
              <w:keepLines/>
              <w:spacing w:after="0"/>
              <w:rPr>
                <w:rFonts w:ascii="Arial" w:hAnsi="Arial"/>
                <w:noProof/>
                <w:sz w:val="18"/>
              </w:rPr>
            </w:pPr>
            <w:r w:rsidRPr="00806803">
              <w:rPr>
                <w:rFonts w:ascii="Arial" w:hAnsi="Arial"/>
                <w:noProof/>
                <w:sz w:val="18"/>
              </w:rPr>
              <w:t>D1</w:t>
            </w:r>
          </w:p>
        </w:tc>
        <w:tc>
          <w:tcPr>
            <w:tcW w:w="412" w:type="pct"/>
            <w:shd w:val="clear" w:color="auto" w:fill="auto"/>
          </w:tcPr>
          <w:p w:rsidR="00B762D2" w:rsidRPr="00806803" w:rsidRDefault="00B762D2" w:rsidP="0033471C">
            <w:pPr>
              <w:keepLines/>
              <w:spacing w:after="0"/>
              <w:jc w:val="center"/>
              <w:rPr>
                <w:rFonts w:ascii="Arial" w:hAnsi="Arial"/>
                <w:noProof/>
                <w:sz w:val="18"/>
              </w:rPr>
            </w:pPr>
            <w:r w:rsidRPr="00806803">
              <w:rPr>
                <w:rFonts w:ascii="Arial" w:hAnsi="Arial"/>
                <w:noProof/>
                <w:sz w:val="18"/>
              </w:rPr>
              <w:t>s</w:t>
            </w:r>
          </w:p>
        </w:tc>
        <w:tc>
          <w:tcPr>
            <w:tcW w:w="1647" w:type="pct"/>
            <w:shd w:val="clear" w:color="auto" w:fill="auto"/>
          </w:tcPr>
          <w:p w:rsidR="00B762D2" w:rsidRPr="00806803" w:rsidRDefault="00B762D2" w:rsidP="0033471C">
            <w:pPr>
              <w:keepLines/>
              <w:spacing w:after="0"/>
              <w:jc w:val="center"/>
              <w:rPr>
                <w:rFonts w:ascii="Arial" w:hAnsi="Arial"/>
                <w:noProof/>
                <w:sz w:val="18"/>
              </w:rPr>
            </w:pPr>
            <w:r w:rsidRPr="00806803">
              <w:rPr>
                <w:rFonts w:ascii="Arial" w:hAnsi="Arial"/>
                <w:noProof/>
                <w:sz w:val="18"/>
              </w:rPr>
              <w:t>0.57</w:t>
            </w:r>
          </w:p>
        </w:tc>
        <w:tc>
          <w:tcPr>
            <w:tcW w:w="912" w:type="pct"/>
          </w:tcPr>
          <w:p w:rsidR="00B762D2" w:rsidRPr="00806803" w:rsidRDefault="00B762D2" w:rsidP="0033471C">
            <w:pPr>
              <w:keepLines/>
              <w:spacing w:after="0"/>
              <w:jc w:val="center"/>
              <w:rPr>
                <w:rFonts w:ascii="Arial" w:hAnsi="Arial"/>
                <w:noProof/>
                <w:sz w:val="18"/>
              </w:rPr>
            </w:pPr>
          </w:p>
        </w:tc>
      </w:tr>
      <w:tr w:rsidR="00B762D2" w:rsidRPr="00806803" w:rsidTr="0033471C">
        <w:trPr>
          <w:trHeight w:val="675"/>
          <w:jc w:val="center"/>
        </w:trPr>
        <w:tc>
          <w:tcPr>
            <w:tcW w:w="5000" w:type="pct"/>
            <w:gridSpan w:val="7"/>
          </w:tcPr>
          <w:p w:rsidR="00B762D2" w:rsidRPr="00806803" w:rsidRDefault="00B762D2" w:rsidP="0033471C">
            <w:pPr>
              <w:pStyle w:val="TAN"/>
            </w:pPr>
            <w:r w:rsidRPr="00806803">
              <w:rPr>
                <w:noProof/>
              </w:rPr>
              <w:t>Note 1:</w:t>
            </w:r>
            <w:r w:rsidRPr="00806803">
              <w:rPr>
                <w:lang w:eastAsia="zh-CN"/>
              </w:rPr>
              <w:tab/>
            </w:r>
            <w:r w:rsidRPr="00806803">
              <w:t>All configurations are assigned to the UE prior to the start of time period T1.</w:t>
            </w:r>
          </w:p>
          <w:p w:rsidR="00B762D2" w:rsidRPr="00806803" w:rsidRDefault="00B762D2" w:rsidP="0033471C">
            <w:pPr>
              <w:pStyle w:val="TAN"/>
            </w:pPr>
            <w:r w:rsidRPr="00806803">
              <w:t>Note 2:</w:t>
            </w:r>
            <w:r w:rsidRPr="00806803">
              <w:tab/>
              <w:t>UE-specific PDCCH is not transmitted after T1 starts.</w:t>
            </w:r>
          </w:p>
        </w:tc>
      </w:tr>
    </w:tbl>
    <w:p w:rsidR="00B762D2" w:rsidRPr="00806803" w:rsidRDefault="00B762D2" w:rsidP="00B762D2">
      <w:pPr>
        <w:spacing w:before="120"/>
      </w:pPr>
    </w:p>
    <w:p w:rsidR="00B762D2" w:rsidRPr="00806803" w:rsidRDefault="00B762D2" w:rsidP="00B762D2">
      <w:pPr>
        <w:keepNext/>
        <w:keepLines/>
        <w:spacing w:before="60"/>
        <w:jc w:val="center"/>
        <w:rPr>
          <w:rFonts w:ascii="Arial" w:hAnsi="Arial"/>
          <w:b/>
          <w:lang w:val="en-US"/>
        </w:rPr>
      </w:pPr>
      <w:r w:rsidRPr="00806803">
        <w:rPr>
          <w:rFonts w:ascii="Arial" w:hAnsi="Arial"/>
          <w:b/>
        </w:rPr>
        <w:t xml:space="preserve">Table A.7.5.5.2.1-3: Cell specific test parameters </w:t>
      </w:r>
      <w:r w:rsidRPr="00806803">
        <w:rPr>
          <w:rFonts w:ascii="Arial" w:hAnsi="Arial"/>
          <w:b/>
          <w:lang w:val="en-US"/>
        </w:rPr>
        <w:t>for FR2 PCell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B762D2" w:rsidRPr="00806803" w:rsidTr="0033471C">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H"/>
            </w:pPr>
            <w:r w:rsidRPr="00806803">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H"/>
            </w:pPr>
            <w:r w:rsidRPr="00806803">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H"/>
            </w:pPr>
            <w:r w:rsidRPr="00806803">
              <w:t>Test 1</w:t>
            </w:r>
          </w:p>
        </w:tc>
      </w:tr>
      <w:tr w:rsidR="00B762D2" w:rsidRPr="00806803" w:rsidTr="0033471C">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H"/>
            </w:pPr>
            <w:r w:rsidRPr="00806803">
              <w:t>T1</w:t>
            </w:r>
          </w:p>
        </w:tc>
        <w:tc>
          <w:tcPr>
            <w:tcW w:w="879"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H"/>
            </w:pPr>
            <w:r w:rsidRPr="00806803">
              <w:t>T2</w:t>
            </w:r>
          </w:p>
        </w:tc>
        <w:tc>
          <w:tcPr>
            <w:tcW w:w="879"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H"/>
            </w:pPr>
            <w:r w:rsidRPr="00806803">
              <w:t>T3</w:t>
            </w:r>
          </w:p>
        </w:tc>
        <w:tc>
          <w:tcPr>
            <w:tcW w:w="879"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H"/>
            </w:pPr>
            <w:r w:rsidRPr="00806803">
              <w:t>T4</w:t>
            </w:r>
          </w:p>
        </w:tc>
        <w:tc>
          <w:tcPr>
            <w:tcW w:w="879"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H"/>
            </w:pPr>
            <w:r w:rsidRPr="00806803">
              <w:t>T5</w:t>
            </w:r>
          </w:p>
        </w:tc>
      </w:tr>
      <w:tr w:rsidR="00C227FD" w:rsidRPr="00806803" w:rsidTr="0007550C">
        <w:trPr>
          <w:cantSplit/>
          <w:trHeight w:val="199"/>
          <w:jc w:val="center"/>
          <w:ins w:id="1201" w:author="Karajani Bledar 1SI1" w:date="2020-04-08T19:54:00Z"/>
        </w:trPr>
        <w:tc>
          <w:tcPr>
            <w:tcW w:w="3681" w:type="dxa"/>
            <w:gridSpan w:val="2"/>
            <w:tcBorders>
              <w:top w:val="single" w:sz="4" w:space="0" w:color="auto"/>
              <w:left w:val="single" w:sz="4" w:space="0" w:color="auto"/>
              <w:bottom w:val="single" w:sz="4" w:space="0" w:color="auto"/>
              <w:right w:val="single" w:sz="4" w:space="0" w:color="auto"/>
            </w:tcBorders>
          </w:tcPr>
          <w:p w:rsidR="00C227FD" w:rsidRPr="00806803" w:rsidRDefault="00C227FD" w:rsidP="0007550C">
            <w:pPr>
              <w:pStyle w:val="TAL"/>
              <w:rPr>
                <w:ins w:id="1202" w:author="Karajani Bledar 1SI1" w:date="2020-04-08T19:54:00Z"/>
              </w:rPr>
            </w:pPr>
            <w:ins w:id="1203" w:author="Karajani Bledar 1SI1" w:date="2020-04-08T19:54:00Z">
              <w:r w:rsidRPr="00806803">
                <w:t>AoA setup</w:t>
              </w:r>
            </w:ins>
          </w:p>
        </w:tc>
        <w:tc>
          <w:tcPr>
            <w:tcW w:w="850" w:type="dxa"/>
            <w:tcBorders>
              <w:top w:val="single" w:sz="4" w:space="0" w:color="auto"/>
              <w:left w:val="single" w:sz="4" w:space="0" w:color="auto"/>
              <w:bottom w:val="single" w:sz="4" w:space="0" w:color="auto"/>
              <w:right w:val="single" w:sz="4" w:space="0" w:color="auto"/>
            </w:tcBorders>
          </w:tcPr>
          <w:p w:rsidR="00C227FD" w:rsidRPr="00806803" w:rsidRDefault="00C227FD" w:rsidP="0007550C">
            <w:pPr>
              <w:pStyle w:val="TAC"/>
              <w:rPr>
                <w:ins w:id="1204" w:author="Karajani Bledar 1SI1" w:date="2020-04-08T19:54:00Z"/>
              </w:rPr>
            </w:pPr>
          </w:p>
        </w:tc>
        <w:tc>
          <w:tcPr>
            <w:tcW w:w="4395" w:type="dxa"/>
            <w:gridSpan w:val="5"/>
            <w:tcBorders>
              <w:top w:val="single" w:sz="4" w:space="0" w:color="auto"/>
              <w:left w:val="single" w:sz="4" w:space="0" w:color="auto"/>
              <w:bottom w:val="single" w:sz="4" w:space="0" w:color="auto"/>
              <w:right w:val="single" w:sz="4" w:space="0" w:color="auto"/>
            </w:tcBorders>
          </w:tcPr>
          <w:p w:rsidR="00C227FD" w:rsidRPr="00806803" w:rsidRDefault="00C227FD" w:rsidP="0007550C">
            <w:pPr>
              <w:pStyle w:val="TAC"/>
              <w:rPr>
                <w:ins w:id="1205" w:author="Karajani Bledar 1SI1" w:date="2020-04-08T19:54:00Z"/>
                <w:rFonts w:eastAsia="MS Mincho"/>
              </w:rPr>
            </w:pPr>
            <w:ins w:id="1206" w:author="Karajani Bledar 1SI1" w:date="2020-04-08T19:54:00Z">
              <w:r w:rsidRPr="00806803">
                <w:rPr>
                  <w:rFonts w:eastAsia="MS Mincho"/>
                </w:rPr>
                <w:t>Setup 1 defined in A.3.15</w:t>
              </w:r>
            </w:ins>
          </w:p>
        </w:tc>
      </w:tr>
      <w:tr w:rsidR="00B762D2" w:rsidRPr="00806803" w:rsidTr="0033471C">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rPr>
                <w:rFonts w:cs="Arial"/>
                <w:lang w:val="en-US"/>
              </w:rPr>
            </w:pPr>
            <w:r w:rsidRPr="00806803">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C"/>
            </w:pPr>
            <w:r w:rsidRPr="00806803">
              <w:t>dB</w:t>
            </w:r>
          </w:p>
        </w:tc>
        <w:tc>
          <w:tcPr>
            <w:tcW w:w="4395" w:type="dxa"/>
            <w:gridSpan w:val="5"/>
            <w:vMerge w:val="restart"/>
            <w:tcBorders>
              <w:top w:val="single" w:sz="4" w:space="0" w:color="auto"/>
              <w:left w:val="single" w:sz="4" w:space="0" w:color="auto"/>
              <w:right w:val="single" w:sz="4" w:space="0" w:color="auto"/>
            </w:tcBorders>
            <w:vAlign w:val="center"/>
          </w:tcPr>
          <w:p w:rsidR="00B762D2" w:rsidRPr="00806803" w:rsidRDefault="00B762D2" w:rsidP="0033471C">
            <w:pPr>
              <w:pStyle w:val="TAC"/>
            </w:pPr>
            <w:r w:rsidRPr="00806803">
              <w:t>0</w:t>
            </w:r>
          </w:p>
        </w:tc>
      </w:tr>
      <w:tr w:rsidR="00B762D2" w:rsidRPr="00806803" w:rsidTr="0033471C">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rPr>
                <w:rFonts w:cs="Arial"/>
                <w:lang w:val="en-US"/>
              </w:rPr>
            </w:pPr>
            <w:r w:rsidRPr="00806803">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C"/>
            </w:pPr>
            <w:r w:rsidRPr="00806803">
              <w:t>dB</w:t>
            </w:r>
          </w:p>
        </w:tc>
        <w:tc>
          <w:tcPr>
            <w:tcW w:w="4395" w:type="dxa"/>
            <w:gridSpan w:val="5"/>
            <w:vMerge/>
            <w:tcBorders>
              <w:left w:val="single" w:sz="4" w:space="0" w:color="auto"/>
              <w:right w:val="single" w:sz="4" w:space="0" w:color="auto"/>
            </w:tcBorders>
          </w:tcPr>
          <w:p w:rsidR="00B762D2" w:rsidRPr="00806803" w:rsidRDefault="00B762D2" w:rsidP="0033471C">
            <w:pPr>
              <w:pStyle w:val="TAC"/>
            </w:pPr>
          </w:p>
        </w:tc>
      </w:tr>
      <w:tr w:rsidR="00B762D2" w:rsidRPr="00806803" w:rsidTr="0033471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rPr>
                <w:rFonts w:cs="Arial"/>
                <w:lang w:val="en-US"/>
              </w:rPr>
            </w:pPr>
            <w:r w:rsidRPr="00806803">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C"/>
            </w:pPr>
            <w:r w:rsidRPr="00806803">
              <w:t>dB</w:t>
            </w:r>
          </w:p>
        </w:tc>
        <w:tc>
          <w:tcPr>
            <w:tcW w:w="4395" w:type="dxa"/>
            <w:gridSpan w:val="5"/>
            <w:vMerge/>
            <w:tcBorders>
              <w:left w:val="single" w:sz="4" w:space="0" w:color="auto"/>
              <w:right w:val="single" w:sz="4" w:space="0" w:color="auto"/>
            </w:tcBorders>
          </w:tcPr>
          <w:p w:rsidR="00B762D2" w:rsidRPr="00806803" w:rsidRDefault="00B762D2" w:rsidP="0033471C">
            <w:pPr>
              <w:pStyle w:val="TAC"/>
            </w:pPr>
          </w:p>
        </w:tc>
      </w:tr>
      <w:tr w:rsidR="00B762D2" w:rsidRPr="00806803" w:rsidTr="0033471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rPr>
                <w:rFonts w:cs="Arial"/>
                <w:lang w:val="en-US"/>
              </w:rPr>
            </w:pPr>
            <w:r w:rsidRPr="00806803">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C"/>
            </w:pPr>
            <w:r w:rsidRPr="00806803">
              <w:t>dB</w:t>
            </w:r>
          </w:p>
        </w:tc>
        <w:tc>
          <w:tcPr>
            <w:tcW w:w="4395" w:type="dxa"/>
            <w:gridSpan w:val="5"/>
            <w:vMerge/>
            <w:tcBorders>
              <w:left w:val="single" w:sz="4" w:space="0" w:color="auto"/>
              <w:right w:val="single" w:sz="4" w:space="0" w:color="auto"/>
            </w:tcBorders>
            <w:vAlign w:val="center"/>
            <w:hideMark/>
          </w:tcPr>
          <w:p w:rsidR="00B762D2" w:rsidRPr="00806803" w:rsidRDefault="00B762D2" w:rsidP="0033471C">
            <w:pPr>
              <w:spacing w:after="0"/>
              <w:rPr>
                <w:rFonts w:ascii="Arial" w:hAnsi="Arial"/>
                <w:sz w:val="18"/>
              </w:rPr>
            </w:pPr>
          </w:p>
        </w:tc>
      </w:tr>
      <w:tr w:rsidR="00B762D2" w:rsidRPr="00806803" w:rsidTr="0033471C">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rPr>
                <w:rFonts w:cs="Arial"/>
                <w:lang w:val="en-US"/>
              </w:rPr>
            </w:pPr>
            <w:r w:rsidRPr="00806803">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C"/>
            </w:pPr>
            <w:r w:rsidRPr="00806803">
              <w:t>dB</w:t>
            </w:r>
          </w:p>
        </w:tc>
        <w:tc>
          <w:tcPr>
            <w:tcW w:w="4395" w:type="dxa"/>
            <w:gridSpan w:val="5"/>
            <w:vMerge/>
            <w:tcBorders>
              <w:left w:val="single" w:sz="4" w:space="0" w:color="auto"/>
              <w:right w:val="single" w:sz="4" w:space="0" w:color="auto"/>
            </w:tcBorders>
            <w:vAlign w:val="center"/>
            <w:hideMark/>
          </w:tcPr>
          <w:p w:rsidR="00B762D2" w:rsidRPr="00806803" w:rsidRDefault="00B762D2" w:rsidP="0033471C">
            <w:pPr>
              <w:spacing w:after="0"/>
              <w:rPr>
                <w:rFonts w:ascii="Arial" w:hAnsi="Arial"/>
                <w:sz w:val="18"/>
              </w:rPr>
            </w:pPr>
          </w:p>
        </w:tc>
      </w:tr>
      <w:tr w:rsidR="00B762D2" w:rsidRPr="00806803" w:rsidTr="0033471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rPr>
                <w:rFonts w:cs="Arial"/>
                <w:lang w:val="en-US"/>
              </w:rPr>
            </w:pPr>
            <w:r w:rsidRPr="00806803">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C"/>
            </w:pPr>
            <w:r w:rsidRPr="00806803">
              <w:t>dB</w:t>
            </w:r>
          </w:p>
        </w:tc>
        <w:tc>
          <w:tcPr>
            <w:tcW w:w="4395" w:type="dxa"/>
            <w:gridSpan w:val="5"/>
            <w:vMerge/>
            <w:tcBorders>
              <w:left w:val="single" w:sz="4" w:space="0" w:color="auto"/>
              <w:right w:val="single" w:sz="4" w:space="0" w:color="auto"/>
            </w:tcBorders>
            <w:vAlign w:val="center"/>
            <w:hideMark/>
          </w:tcPr>
          <w:p w:rsidR="00B762D2" w:rsidRPr="00806803" w:rsidRDefault="00B762D2" w:rsidP="0033471C">
            <w:pPr>
              <w:spacing w:after="0"/>
              <w:rPr>
                <w:rFonts w:ascii="Arial" w:hAnsi="Arial"/>
                <w:sz w:val="18"/>
              </w:rPr>
            </w:pPr>
          </w:p>
        </w:tc>
      </w:tr>
      <w:tr w:rsidR="00B762D2" w:rsidRPr="00806803" w:rsidTr="0033471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rPr>
                <w:rFonts w:cs="Arial"/>
                <w:lang w:val="en-US"/>
              </w:rPr>
            </w:pPr>
            <w:r w:rsidRPr="00806803">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C"/>
            </w:pPr>
            <w:r w:rsidRPr="00806803">
              <w:t>dB</w:t>
            </w:r>
          </w:p>
        </w:tc>
        <w:tc>
          <w:tcPr>
            <w:tcW w:w="4395" w:type="dxa"/>
            <w:gridSpan w:val="5"/>
            <w:vMerge/>
            <w:tcBorders>
              <w:left w:val="single" w:sz="4" w:space="0" w:color="auto"/>
              <w:right w:val="single" w:sz="4" w:space="0" w:color="auto"/>
            </w:tcBorders>
            <w:vAlign w:val="center"/>
            <w:hideMark/>
          </w:tcPr>
          <w:p w:rsidR="00B762D2" w:rsidRPr="00806803" w:rsidRDefault="00B762D2" w:rsidP="0033471C">
            <w:pPr>
              <w:spacing w:after="0"/>
              <w:rPr>
                <w:rFonts w:ascii="Arial" w:hAnsi="Arial"/>
                <w:sz w:val="18"/>
              </w:rPr>
            </w:pPr>
          </w:p>
        </w:tc>
      </w:tr>
      <w:tr w:rsidR="00B762D2" w:rsidRPr="00806803" w:rsidTr="0033471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rPr>
                <w:rFonts w:cs="Arial"/>
                <w:lang w:val="en-US"/>
              </w:rPr>
            </w:pPr>
            <w:r w:rsidRPr="00806803">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C"/>
            </w:pPr>
            <w:r w:rsidRPr="00806803">
              <w:t>dB</w:t>
            </w:r>
          </w:p>
        </w:tc>
        <w:tc>
          <w:tcPr>
            <w:tcW w:w="4395" w:type="dxa"/>
            <w:gridSpan w:val="5"/>
            <w:vMerge/>
            <w:tcBorders>
              <w:left w:val="single" w:sz="4" w:space="0" w:color="auto"/>
              <w:right w:val="single" w:sz="4" w:space="0" w:color="auto"/>
            </w:tcBorders>
            <w:vAlign w:val="center"/>
            <w:hideMark/>
          </w:tcPr>
          <w:p w:rsidR="00B762D2" w:rsidRPr="00806803" w:rsidRDefault="00B762D2" w:rsidP="0033471C">
            <w:pPr>
              <w:spacing w:after="0"/>
              <w:rPr>
                <w:rFonts w:ascii="Arial" w:hAnsi="Arial"/>
                <w:sz w:val="18"/>
              </w:rPr>
            </w:pPr>
          </w:p>
        </w:tc>
      </w:tr>
      <w:tr w:rsidR="00B762D2" w:rsidRPr="00806803" w:rsidTr="0033471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rPr>
                <w:rFonts w:cs="Arial"/>
                <w:lang w:val="en-US"/>
              </w:rPr>
            </w:pPr>
            <w:r w:rsidRPr="00806803">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C"/>
            </w:pPr>
            <w:r w:rsidRPr="00806803">
              <w:t>dB</w:t>
            </w:r>
          </w:p>
        </w:tc>
        <w:tc>
          <w:tcPr>
            <w:tcW w:w="4395" w:type="dxa"/>
            <w:gridSpan w:val="5"/>
            <w:vMerge/>
            <w:tcBorders>
              <w:left w:val="single" w:sz="4" w:space="0" w:color="auto"/>
              <w:bottom w:val="single" w:sz="4" w:space="0" w:color="auto"/>
              <w:right w:val="single" w:sz="4" w:space="0" w:color="auto"/>
            </w:tcBorders>
            <w:vAlign w:val="center"/>
            <w:hideMark/>
          </w:tcPr>
          <w:p w:rsidR="00B762D2" w:rsidRPr="00806803" w:rsidRDefault="00B762D2" w:rsidP="0033471C">
            <w:pPr>
              <w:spacing w:after="0"/>
              <w:rPr>
                <w:rFonts w:ascii="Arial" w:hAnsi="Arial"/>
                <w:sz w:val="18"/>
              </w:rPr>
            </w:pPr>
          </w:p>
        </w:tc>
      </w:tr>
      <w:tr w:rsidR="00B762D2" w:rsidRPr="00806803" w:rsidTr="0033471C">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pPr>
            <w:r w:rsidRPr="00806803">
              <w:rPr>
                <w:rFonts w:eastAsia="?? ??"/>
              </w:rPr>
              <w:t xml:space="preserve">SNR_SSB of </w:t>
            </w:r>
            <w:r w:rsidRPr="00806803">
              <w:t>set q</w:t>
            </w:r>
            <w:r w:rsidRPr="00806803">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rPr>
                <w:noProof/>
                <w:lang w:val="it-IT"/>
              </w:rPr>
            </w:pPr>
            <w:r w:rsidRPr="00806803">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C"/>
            </w:pPr>
            <w:r w:rsidRPr="00806803">
              <w:t>dB</w:t>
            </w:r>
          </w:p>
        </w:tc>
        <w:tc>
          <w:tcPr>
            <w:tcW w:w="87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C"/>
              <w:rPr>
                <w:noProof/>
              </w:rPr>
            </w:pPr>
            <w:r w:rsidRPr="0080680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C"/>
              <w:rPr>
                <w:noProof/>
              </w:rPr>
            </w:pPr>
            <w:r w:rsidRPr="0080680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C"/>
              <w:rPr>
                <w:noProof/>
              </w:rPr>
            </w:pPr>
            <w:r w:rsidRPr="0080680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C"/>
              <w:rPr>
                <w:noProof/>
              </w:rPr>
            </w:pPr>
            <w:r w:rsidRPr="0080680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C"/>
              <w:rPr>
                <w:noProof/>
              </w:rPr>
            </w:pPr>
            <w:r w:rsidRPr="00806803">
              <w:rPr>
                <w:rFonts w:eastAsia="MS Mincho"/>
              </w:rPr>
              <w:t>-12</w:t>
            </w:r>
          </w:p>
        </w:tc>
      </w:tr>
      <w:tr w:rsidR="00B762D2" w:rsidRPr="00806803" w:rsidTr="0033471C">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rPr>
                <w:noProof/>
                <w:lang w:val="it-IT"/>
              </w:rPr>
            </w:pPr>
            <w:r w:rsidRPr="00806803">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C"/>
              <w:rPr>
                <w:noProof/>
              </w:rPr>
            </w:pPr>
            <w:r w:rsidRPr="0080680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C"/>
              <w:rPr>
                <w:noProof/>
              </w:rPr>
            </w:pPr>
            <w:r w:rsidRPr="0080680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C"/>
              <w:rPr>
                <w:noProof/>
              </w:rPr>
            </w:pPr>
            <w:r w:rsidRPr="0080680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C"/>
              <w:rPr>
                <w:noProof/>
              </w:rPr>
            </w:pPr>
            <w:r w:rsidRPr="0080680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C"/>
              <w:rPr>
                <w:noProof/>
              </w:rPr>
            </w:pPr>
            <w:r w:rsidRPr="00806803">
              <w:rPr>
                <w:rFonts w:eastAsia="MS Mincho"/>
              </w:rPr>
              <w:t>-12</w:t>
            </w:r>
          </w:p>
        </w:tc>
      </w:tr>
      <w:tr w:rsidR="00B762D2" w:rsidRPr="00806803" w:rsidTr="0033471C">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rsidR="00B762D2" w:rsidRPr="00806803" w:rsidRDefault="00B762D2" w:rsidP="0033471C">
            <w:pPr>
              <w:spacing w:after="0"/>
              <w:rPr>
                <w:rFonts w:ascii="Arial" w:hAnsi="Arial"/>
                <w:sz w:val="18"/>
              </w:rPr>
            </w:pPr>
            <w:r w:rsidRPr="00806803">
              <w:rPr>
                <w:rFonts w:ascii="Arial" w:hAnsi="Arial"/>
                <w:sz w:val="18"/>
              </w:rPr>
              <w:t>SNR_SSB of set q</w:t>
            </w:r>
            <w:r w:rsidRPr="00806803">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L"/>
              <w:rPr>
                <w:noProof/>
                <w:lang w:val="it-IT"/>
              </w:rPr>
            </w:pPr>
            <w:r w:rsidRPr="00806803">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B762D2" w:rsidRPr="00806803" w:rsidRDefault="00B762D2" w:rsidP="0033471C">
            <w:pPr>
              <w:pStyle w:val="TAC"/>
            </w:pPr>
            <w:r w:rsidRPr="00806803">
              <w:t>dB</w:t>
            </w:r>
          </w:p>
        </w:tc>
        <w:tc>
          <w:tcPr>
            <w:tcW w:w="87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C"/>
              <w:rPr>
                <w:noProof/>
              </w:rPr>
            </w:pPr>
            <w:r w:rsidRPr="0080680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C"/>
              <w:rPr>
                <w:rFonts w:eastAsia="MS Mincho"/>
              </w:rPr>
            </w:pPr>
            <w:r w:rsidRPr="0080680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C"/>
              <w:rPr>
                <w:rFonts w:eastAsia="MS Mincho"/>
              </w:rPr>
            </w:pPr>
            <w:r w:rsidRPr="0080680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C"/>
              <w:rPr>
                <w:noProof/>
              </w:rPr>
            </w:pPr>
            <w:r w:rsidRPr="0080680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C"/>
              <w:rPr>
                <w:noProof/>
              </w:rPr>
            </w:pPr>
            <w:r w:rsidRPr="00806803">
              <w:rPr>
                <w:rFonts w:eastAsia="MS Mincho"/>
              </w:rPr>
              <w:t>10</w:t>
            </w:r>
          </w:p>
        </w:tc>
      </w:tr>
      <w:tr w:rsidR="00B762D2" w:rsidRPr="00806803" w:rsidTr="0033471C">
        <w:trPr>
          <w:cantSplit/>
          <w:trHeight w:val="105"/>
          <w:jc w:val="center"/>
        </w:trPr>
        <w:tc>
          <w:tcPr>
            <w:tcW w:w="2263" w:type="dxa"/>
            <w:vMerge/>
            <w:tcBorders>
              <w:left w:val="single" w:sz="4" w:space="0" w:color="auto"/>
              <w:bottom w:val="single" w:sz="4" w:space="0" w:color="auto"/>
              <w:right w:val="single" w:sz="4" w:space="0" w:color="auto"/>
            </w:tcBorders>
            <w:vAlign w:val="center"/>
          </w:tcPr>
          <w:p w:rsidR="00B762D2" w:rsidRPr="00806803" w:rsidRDefault="00B762D2" w:rsidP="0033471C">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L"/>
              <w:rPr>
                <w:noProof/>
                <w:lang w:val="it-IT"/>
              </w:rPr>
            </w:pPr>
            <w:r w:rsidRPr="00806803">
              <w:rPr>
                <w:noProof/>
                <w:lang w:val="it-IT"/>
              </w:rPr>
              <w:t>Config 2</w:t>
            </w:r>
          </w:p>
        </w:tc>
        <w:tc>
          <w:tcPr>
            <w:tcW w:w="850" w:type="dxa"/>
            <w:vMerge/>
            <w:tcBorders>
              <w:left w:val="single" w:sz="4" w:space="0" w:color="auto"/>
              <w:bottom w:val="single" w:sz="4" w:space="0" w:color="auto"/>
              <w:right w:val="single" w:sz="4" w:space="0" w:color="auto"/>
            </w:tcBorders>
            <w:vAlign w:val="center"/>
          </w:tcPr>
          <w:p w:rsidR="00B762D2" w:rsidRPr="00806803" w:rsidRDefault="00B762D2" w:rsidP="0033471C">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C"/>
              <w:rPr>
                <w:noProof/>
              </w:rPr>
            </w:pPr>
            <w:r w:rsidRPr="0080680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C"/>
              <w:rPr>
                <w:rFonts w:eastAsia="MS Mincho"/>
              </w:rPr>
            </w:pPr>
            <w:r w:rsidRPr="0080680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C"/>
              <w:rPr>
                <w:rFonts w:eastAsia="MS Mincho"/>
              </w:rPr>
            </w:pPr>
            <w:r w:rsidRPr="0080680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C"/>
              <w:rPr>
                <w:noProof/>
              </w:rPr>
            </w:pPr>
            <w:r w:rsidRPr="0080680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C"/>
              <w:rPr>
                <w:noProof/>
              </w:rPr>
            </w:pPr>
            <w:r w:rsidRPr="00806803">
              <w:rPr>
                <w:rFonts w:eastAsia="MS Mincho"/>
              </w:rPr>
              <w:t>10</w:t>
            </w:r>
          </w:p>
        </w:tc>
      </w:tr>
      <w:tr w:rsidR="00B762D2" w:rsidRPr="00806803" w:rsidTr="0033471C">
        <w:trPr>
          <w:cantSplit/>
          <w:trHeight w:val="105"/>
          <w:jc w:val="center"/>
        </w:trPr>
        <w:tc>
          <w:tcPr>
            <w:tcW w:w="2263" w:type="dxa"/>
            <w:vMerge w:val="restart"/>
            <w:tcBorders>
              <w:left w:val="single" w:sz="4" w:space="0" w:color="auto"/>
              <w:right w:val="single" w:sz="4" w:space="0" w:color="auto"/>
            </w:tcBorders>
            <w:vAlign w:val="center"/>
          </w:tcPr>
          <w:p w:rsidR="00B762D2" w:rsidRPr="00806803" w:rsidRDefault="00B762D2" w:rsidP="0033471C">
            <w:pPr>
              <w:spacing w:after="0"/>
              <w:rPr>
                <w:rFonts w:ascii="Arial" w:hAnsi="Arial"/>
                <w:sz w:val="18"/>
              </w:rPr>
            </w:pPr>
            <w:r w:rsidRPr="00806803">
              <w:rPr>
                <w:rFonts w:ascii="Arial" w:hAnsi="Arial"/>
                <w:sz w:val="18"/>
              </w:rPr>
              <w:t>SNR_CSI-RS of RLM-RS</w:t>
            </w:r>
          </w:p>
        </w:tc>
        <w:tc>
          <w:tcPr>
            <w:tcW w:w="1418"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L"/>
              <w:rPr>
                <w:noProof/>
                <w:lang w:val="it-IT"/>
              </w:rPr>
            </w:pPr>
            <w:r w:rsidRPr="00806803">
              <w:rPr>
                <w:noProof/>
                <w:lang w:val="it-IT"/>
              </w:rPr>
              <w:t>Config 1</w:t>
            </w:r>
          </w:p>
        </w:tc>
        <w:tc>
          <w:tcPr>
            <w:tcW w:w="850" w:type="dxa"/>
            <w:vMerge w:val="restart"/>
            <w:tcBorders>
              <w:left w:val="single" w:sz="4" w:space="0" w:color="auto"/>
              <w:right w:val="single" w:sz="4" w:space="0" w:color="auto"/>
            </w:tcBorders>
            <w:vAlign w:val="center"/>
          </w:tcPr>
          <w:p w:rsidR="00B762D2" w:rsidRPr="00806803" w:rsidRDefault="00B762D2" w:rsidP="0033471C">
            <w:pPr>
              <w:pStyle w:val="TAC"/>
            </w:pPr>
            <w:r w:rsidRPr="00806803">
              <w:t>dB</w:t>
            </w:r>
          </w:p>
        </w:tc>
        <w:tc>
          <w:tcPr>
            <w:tcW w:w="87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C"/>
              <w:rPr>
                <w:noProof/>
              </w:rPr>
            </w:pPr>
            <w:r w:rsidRPr="0080680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C"/>
              <w:rPr>
                <w:rFonts w:eastAsia="MS Mincho"/>
              </w:rPr>
            </w:pPr>
            <w:r w:rsidRPr="0080680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C"/>
              <w:rPr>
                <w:rFonts w:eastAsia="MS Mincho"/>
              </w:rPr>
            </w:pPr>
            <w:r w:rsidRPr="0080680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C"/>
              <w:rPr>
                <w:noProof/>
              </w:rPr>
            </w:pPr>
            <w:r w:rsidRPr="0080680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C"/>
              <w:rPr>
                <w:noProof/>
              </w:rPr>
            </w:pPr>
            <w:r w:rsidRPr="00806803">
              <w:rPr>
                <w:rFonts w:eastAsia="MS Mincho"/>
              </w:rPr>
              <w:t>5</w:t>
            </w:r>
          </w:p>
        </w:tc>
      </w:tr>
      <w:tr w:rsidR="00B762D2" w:rsidRPr="00806803" w:rsidTr="0033471C">
        <w:trPr>
          <w:cantSplit/>
          <w:trHeight w:val="105"/>
          <w:jc w:val="center"/>
        </w:trPr>
        <w:tc>
          <w:tcPr>
            <w:tcW w:w="2263" w:type="dxa"/>
            <w:vMerge/>
            <w:tcBorders>
              <w:left w:val="single" w:sz="4" w:space="0" w:color="auto"/>
              <w:bottom w:val="single" w:sz="4" w:space="0" w:color="auto"/>
              <w:right w:val="single" w:sz="4" w:space="0" w:color="auto"/>
            </w:tcBorders>
            <w:vAlign w:val="center"/>
          </w:tcPr>
          <w:p w:rsidR="00B762D2" w:rsidRPr="00806803" w:rsidRDefault="00B762D2" w:rsidP="0033471C">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L"/>
              <w:rPr>
                <w:noProof/>
                <w:lang w:val="it-IT"/>
              </w:rPr>
            </w:pPr>
            <w:r w:rsidRPr="00806803">
              <w:rPr>
                <w:noProof/>
                <w:lang w:val="it-IT"/>
              </w:rPr>
              <w:t>Config 2</w:t>
            </w:r>
          </w:p>
        </w:tc>
        <w:tc>
          <w:tcPr>
            <w:tcW w:w="850" w:type="dxa"/>
            <w:vMerge/>
            <w:tcBorders>
              <w:left w:val="single" w:sz="4" w:space="0" w:color="auto"/>
              <w:bottom w:val="single" w:sz="4" w:space="0" w:color="auto"/>
              <w:right w:val="single" w:sz="4" w:space="0" w:color="auto"/>
            </w:tcBorders>
            <w:vAlign w:val="center"/>
          </w:tcPr>
          <w:p w:rsidR="00B762D2" w:rsidRPr="00806803" w:rsidRDefault="00B762D2" w:rsidP="0033471C">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C"/>
              <w:rPr>
                <w:noProof/>
              </w:rPr>
            </w:pPr>
            <w:r w:rsidRPr="0080680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C"/>
              <w:rPr>
                <w:rFonts w:eastAsia="MS Mincho"/>
              </w:rPr>
            </w:pPr>
            <w:r w:rsidRPr="0080680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C"/>
              <w:rPr>
                <w:rFonts w:eastAsia="MS Mincho"/>
              </w:rPr>
            </w:pPr>
            <w:r w:rsidRPr="0080680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C"/>
              <w:rPr>
                <w:noProof/>
              </w:rPr>
            </w:pPr>
            <w:r w:rsidRPr="0080680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C"/>
              <w:rPr>
                <w:noProof/>
              </w:rPr>
            </w:pPr>
            <w:r w:rsidRPr="00806803">
              <w:rPr>
                <w:rFonts w:eastAsia="MS Mincho"/>
              </w:rPr>
              <w:t>5</w:t>
            </w:r>
          </w:p>
        </w:tc>
      </w:tr>
      <w:tr w:rsidR="00B762D2" w:rsidRPr="00806803" w:rsidTr="0033471C">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pPr>
            <w:r w:rsidRPr="00806803">
              <w:rPr>
                <w:position w:val="-12"/>
              </w:rPr>
              <w:object w:dxaOrig="420" w:dyaOrig="420">
                <v:shape id="_x0000_i1746" type="#_x0000_t75" style="width:21pt;height:21pt" o:ole="" fillcolor="window">
                  <v:imagedata r:id="rId54" o:title=""/>
                </v:shape>
                <o:OLEObject Type="Embed" ProgID="Equation.3" ShapeID="_x0000_i1746" DrawAspect="Content" ObjectID="_1651077446" r:id="rId79"/>
              </w:object>
            </w:r>
          </w:p>
        </w:tc>
        <w:tc>
          <w:tcPr>
            <w:tcW w:w="1418"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rPr>
                <w:noProof/>
                <w:lang w:val="it-IT"/>
              </w:rPr>
            </w:pPr>
            <w:r w:rsidRPr="00806803">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C"/>
            </w:pPr>
            <w:r w:rsidRPr="00806803">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C"/>
            </w:pPr>
            <w:r w:rsidRPr="00806803">
              <w:t>TBD</w:t>
            </w:r>
          </w:p>
        </w:tc>
      </w:tr>
      <w:tr w:rsidR="00B762D2" w:rsidRPr="00806803" w:rsidTr="0033471C">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rPr>
                <w:noProof/>
                <w:lang w:val="it-IT"/>
              </w:rPr>
            </w:pPr>
            <w:r w:rsidRPr="00806803">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C"/>
            </w:pPr>
            <w:r w:rsidRPr="00806803">
              <w:t>TBD</w:t>
            </w:r>
          </w:p>
        </w:tc>
      </w:tr>
      <w:tr w:rsidR="00B762D2" w:rsidRPr="00806803" w:rsidTr="0033471C">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pPr>
            <w:r w:rsidRPr="00806803">
              <w:rPr>
                <w:rFonts w:eastAsia="?? ??"/>
              </w:rPr>
              <w:lastRenderedPageBreak/>
              <w:t>Propagation condition</w:t>
            </w:r>
          </w:p>
        </w:tc>
        <w:tc>
          <w:tcPr>
            <w:tcW w:w="850"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C"/>
              <w:rPr>
                <w:rFonts w:eastAsia="MS Mincho"/>
              </w:rPr>
            </w:pPr>
            <w:r w:rsidRPr="00806803">
              <w:rPr>
                <w:rFonts w:eastAsia="MS Mincho"/>
              </w:rPr>
              <w:t>TDL-A 30ns 75Hz</w:t>
            </w:r>
          </w:p>
        </w:tc>
      </w:tr>
      <w:tr w:rsidR="00B762D2" w:rsidRPr="00806803" w:rsidTr="0033471C">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ind w:left="851" w:hanging="851"/>
              <w:rPr>
                <w:rFonts w:ascii="Arial" w:hAnsi="Arial"/>
                <w:sz w:val="18"/>
              </w:rPr>
            </w:pPr>
            <w:r w:rsidRPr="00806803">
              <w:rPr>
                <w:rFonts w:ascii="Arial" w:hAnsi="Arial"/>
                <w:sz w:val="18"/>
              </w:rPr>
              <w:t>Note 1:</w:t>
            </w:r>
            <w:r w:rsidRPr="00806803">
              <w:rPr>
                <w:rFonts w:ascii="Arial" w:hAnsi="Arial"/>
                <w:sz w:val="18"/>
              </w:rPr>
              <w:tab/>
              <w:t>OCNG shall be used such that the resources in Cell 1 are fully allocated and a constant total transmitted power spectral density is achieved for all OFDM symbols.</w:t>
            </w:r>
          </w:p>
          <w:p w:rsidR="00B762D2" w:rsidRPr="00806803" w:rsidRDefault="00B762D2" w:rsidP="0033471C">
            <w:pPr>
              <w:keepNext/>
              <w:keepLines/>
              <w:spacing w:after="0"/>
              <w:ind w:left="851" w:hanging="851"/>
              <w:rPr>
                <w:rFonts w:ascii="Arial" w:hAnsi="Arial"/>
                <w:sz w:val="18"/>
              </w:rPr>
            </w:pPr>
            <w:r w:rsidRPr="00806803">
              <w:rPr>
                <w:rFonts w:ascii="Arial" w:hAnsi="Arial"/>
                <w:sz w:val="18"/>
              </w:rPr>
              <w:t>Note 2:</w:t>
            </w:r>
            <w:r w:rsidRPr="00806803">
              <w:rPr>
                <w:rFonts w:ascii="Arial" w:hAnsi="Arial"/>
                <w:sz w:val="18"/>
              </w:rPr>
              <w:tab/>
              <w:t>The uplink resources for CSI reporting are assigned to the UE prior to the start of time period T1.</w:t>
            </w:r>
          </w:p>
          <w:p w:rsidR="00B762D2" w:rsidRPr="00806803" w:rsidRDefault="00B762D2" w:rsidP="0033471C">
            <w:pPr>
              <w:keepNext/>
              <w:keepLines/>
              <w:spacing w:after="0"/>
              <w:ind w:left="851" w:hanging="851"/>
              <w:rPr>
                <w:rFonts w:ascii="Arial" w:hAnsi="Arial"/>
                <w:sz w:val="18"/>
              </w:rPr>
            </w:pPr>
            <w:r w:rsidRPr="00806803">
              <w:rPr>
                <w:rFonts w:ascii="Arial" w:hAnsi="Arial"/>
                <w:sz w:val="18"/>
              </w:rPr>
              <w:t>Note 3:</w:t>
            </w:r>
            <w:r w:rsidRPr="00806803">
              <w:rPr>
                <w:rFonts w:ascii="Arial" w:hAnsi="Arial"/>
                <w:sz w:val="18"/>
              </w:rPr>
              <w:tab/>
              <w:t>NZP CSI-RS resource set configuration for CSI reporting are assigned to the UE prior to the start of time period T1.</w:t>
            </w:r>
          </w:p>
          <w:p w:rsidR="00B762D2" w:rsidRPr="00806803" w:rsidRDefault="00B762D2" w:rsidP="0033471C">
            <w:pPr>
              <w:keepNext/>
              <w:keepLines/>
              <w:spacing w:after="0"/>
              <w:ind w:left="851" w:hanging="851"/>
              <w:rPr>
                <w:rFonts w:ascii="Arial" w:hAnsi="Arial"/>
                <w:sz w:val="18"/>
              </w:rPr>
            </w:pPr>
            <w:r w:rsidRPr="00806803">
              <w:rPr>
                <w:rFonts w:ascii="Arial" w:hAnsi="Arial"/>
                <w:sz w:val="18"/>
              </w:rPr>
              <w:t>Note 4:</w:t>
            </w:r>
            <w:r w:rsidRPr="00806803">
              <w:rPr>
                <w:rFonts w:ascii="Arial" w:hAnsi="Arial"/>
                <w:sz w:val="18"/>
              </w:rPr>
              <w:tab/>
              <w:t>Measurement gap configuration is assigned to the UE prior to the start of time period T1.</w:t>
            </w:r>
          </w:p>
          <w:p w:rsidR="00B762D2" w:rsidRPr="00806803" w:rsidRDefault="00B762D2" w:rsidP="0033471C">
            <w:pPr>
              <w:keepNext/>
              <w:keepLines/>
              <w:spacing w:after="0"/>
              <w:ind w:left="851" w:hanging="851"/>
              <w:rPr>
                <w:rFonts w:ascii="Arial" w:hAnsi="Arial"/>
                <w:sz w:val="18"/>
              </w:rPr>
            </w:pPr>
            <w:r w:rsidRPr="00806803">
              <w:rPr>
                <w:rFonts w:ascii="Arial" w:hAnsi="Arial"/>
                <w:sz w:val="18"/>
              </w:rPr>
              <w:t>Note 5:</w:t>
            </w:r>
            <w:r w:rsidRPr="00806803">
              <w:rPr>
                <w:rFonts w:ascii="Arial" w:hAnsi="Arial"/>
                <w:sz w:val="18"/>
              </w:rPr>
              <w:tab/>
              <w:t>The timers and layer 3 filtering related parameters are configured prior to the start of time period T1.</w:t>
            </w:r>
          </w:p>
          <w:p w:rsidR="00B762D2" w:rsidRPr="00806803" w:rsidRDefault="00B762D2" w:rsidP="0033471C">
            <w:pPr>
              <w:keepNext/>
              <w:keepLines/>
              <w:spacing w:after="0"/>
              <w:ind w:left="851" w:hanging="851"/>
              <w:rPr>
                <w:rFonts w:ascii="Arial" w:hAnsi="Arial"/>
                <w:sz w:val="18"/>
              </w:rPr>
            </w:pPr>
            <w:r w:rsidRPr="00806803">
              <w:rPr>
                <w:rFonts w:ascii="Arial" w:hAnsi="Arial"/>
                <w:sz w:val="18"/>
              </w:rPr>
              <w:t>Note 6:</w:t>
            </w:r>
            <w:r w:rsidRPr="00806803">
              <w:rPr>
                <w:rFonts w:ascii="Arial" w:hAnsi="Arial"/>
                <w:sz w:val="18"/>
              </w:rPr>
              <w:tab/>
              <w:t>The signal contains PDCCH for UEs other than the device under test as part of OCNG.</w:t>
            </w:r>
          </w:p>
          <w:p w:rsidR="00B762D2" w:rsidRPr="00806803" w:rsidRDefault="00B762D2" w:rsidP="0033471C">
            <w:pPr>
              <w:keepNext/>
              <w:keepLines/>
              <w:spacing w:after="0"/>
              <w:ind w:left="851" w:hanging="851"/>
              <w:rPr>
                <w:rFonts w:ascii="Arial" w:hAnsi="Arial"/>
                <w:sz w:val="18"/>
              </w:rPr>
            </w:pPr>
            <w:r w:rsidRPr="00806803">
              <w:rPr>
                <w:rFonts w:ascii="Arial" w:hAnsi="Arial"/>
                <w:sz w:val="18"/>
              </w:rPr>
              <w:t>Note 7:</w:t>
            </w:r>
            <w:r w:rsidRPr="00806803">
              <w:rPr>
                <w:rFonts w:ascii="Arial" w:hAnsi="Arial"/>
                <w:sz w:val="18"/>
              </w:rPr>
              <w:tab/>
              <w:t>SNR levels correspond to the signal to noise ratio over the SSS REs.</w:t>
            </w:r>
          </w:p>
          <w:p w:rsidR="00B762D2" w:rsidRPr="00806803" w:rsidRDefault="00B762D2" w:rsidP="0033471C">
            <w:pPr>
              <w:keepNext/>
              <w:keepLines/>
              <w:spacing w:after="0"/>
              <w:ind w:left="851" w:hanging="851"/>
              <w:rPr>
                <w:rFonts w:ascii="Arial" w:hAnsi="Arial"/>
                <w:sz w:val="18"/>
              </w:rPr>
            </w:pPr>
            <w:r w:rsidRPr="00806803">
              <w:rPr>
                <w:rFonts w:ascii="Arial" w:hAnsi="Arial"/>
                <w:sz w:val="18"/>
              </w:rPr>
              <w:t>Note 8:</w:t>
            </w:r>
            <w:r w:rsidRPr="00806803">
              <w:rPr>
                <w:rFonts w:ascii="Arial" w:hAnsi="Arial"/>
                <w:sz w:val="18"/>
              </w:rPr>
              <w:tab/>
              <w:t xml:space="preserve">The SNR in time periods T1, T2, T3, T4 and T5 is denoted as SNR1, SNR2 and SNR3 respectively in figure </w:t>
            </w:r>
            <w:r w:rsidRPr="00806803">
              <w:rPr>
                <w:rFonts w:ascii="Arial" w:hAnsi="Arial"/>
                <w:sz w:val="18"/>
                <w:lang w:val="en-US"/>
              </w:rPr>
              <w:t>A.7.5.5.1.1-1</w:t>
            </w:r>
            <w:r w:rsidRPr="00806803">
              <w:rPr>
                <w:rFonts w:ascii="Arial" w:hAnsi="Arial"/>
                <w:sz w:val="18"/>
              </w:rPr>
              <w:t>.</w:t>
            </w:r>
          </w:p>
          <w:p w:rsidR="00B762D2" w:rsidRPr="00806803" w:rsidRDefault="00B762D2" w:rsidP="0033471C">
            <w:pPr>
              <w:pStyle w:val="TAN"/>
            </w:pPr>
            <w:r w:rsidRPr="00806803">
              <w:t>Note 9:</w:t>
            </w:r>
            <w:r w:rsidRPr="00806803">
              <w:rPr>
                <w:rFonts w:eastAsia="MS Mincho"/>
                <w:snapToGrid w:val="0"/>
              </w:rPr>
              <w:tab/>
            </w:r>
            <w:r w:rsidRPr="00806803">
              <w:t>The SNR values are specified for testing a UE which supports 2RX on at least one band. For testing of a UE which supports 4RX on all bands, the SNR during T3 is modified as specified in clause [A.3.6].</w:t>
            </w:r>
          </w:p>
        </w:tc>
      </w:tr>
    </w:tbl>
    <w:p w:rsidR="00B762D2" w:rsidRPr="00806803" w:rsidRDefault="00B762D2" w:rsidP="00B762D2"/>
    <w:p w:rsidR="00B762D2" w:rsidRPr="00806803" w:rsidRDefault="00B762D2" w:rsidP="00B762D2">
      <w:pPr>
        <w:keepNext/>
        <w:keepLines/>
        <w:spacing w:before="60"/>
        <w:jc w:val="center"/>
        <w:rPr>
          <w:rFonts w:ascii="Arial" w:hAnsi="Arial"/>
          <w:b/>
          <w:lang w:val="en-US"/>
        </w:rPr>
      </w:pPr>
      <w:r w:rsidRPr="00806803">
        <w:rPr>
          <w:rFonts w:ascii="Arial" w:hAnsi="Arial"/>
          <w:b/>
          <w:lang w:val="en-US"/>
        </w:rPr>
        <w:t xml:space="preserve">Table A.7.5.5.2.1-4: </w:t>
      </w:r>
      <w:r w:rsidRPr="00806803">
        <w:rPr>
          <w:rFonts w:ascii="Arial" w:hAnsi="Arial"/>
          <w:b/>
        </w:rPr>
        <w:t xml:space="preserve">Measurement gap configuration </w:t>
      </w:r>
      <w:r w:rsidRPr="00806803">
        <w:rPr>
          <w:rFonts w:ascii="Arial" w:hAnsi="Arial"/>
          <w:b/>
          <w:lang w:val="en-US"/>
        </w:rPr>
        <w:t>for FR2 PCell for SSB-based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B762D2" w:rsidRPr="00806803" w:rsidTr="0033471C">
        <w:trPr>
          <w:trHeight w:val="210"/>
          <w:jc w:val="center"/>
        </w:trPr>
        <w:tc>
          <w:tcPr>
            <w:tcW w:w="3075" w:type="dxa"/>
            <w:vMerge w:val="restart"/>
            <w:vAlign w:val="center"/>
          </w:tcPr>
          <w:p w:rsidR="00B762D2" w:rsidRPr="00806803" w:rsidRDefault="00B762D2" w:rsidP="0033471C">
            <w:pPr>
              <w:keepNext/>
              <w:keepLines/>
              <w:spacing w:after="0"/>
              <w:jc w:val="center"/>
              <w:rPr>
                <w:rFonts w:ascii="Arial" w:hAnsi="Arial"/>
                <w:b/>
                <w:sz w:val="18"/>
              </w:rPr>
            </w:pPr>
            <w:r w:rsidRPr="00806803">
              <w:rPr>
                <w:rFonts w:ascii="Arial" w:hAnsi="Arial"/>
                <w:b/>
                <w:sz w:val="18"/>
              </w:rPr>
              <w:t>Field</w:t>
            </w:r>
          </w:p>
        </w:tc>
        <w:tc>
          <w:tcPr>
            <w:tcW w:w="1219" w:type="dxa"/>
          </w:tcPr>
          <w:p w:rsidR="00B762D2" w:rsidRPr="00806803" w:rsidRDefault="00B762D2" w:rsidP="0033471C">
            <w:pPr>
              <w:keepNext/>
              <w:keepLines/>
              <w:spacing w:after="0"/>
              <w:jc w:val="center"/>
              <w:rPr>
                <w:rFonts w:ascii="Arial" w:hAnsi="Arial"/>
                <w:b/>
                <w:sz w:val="18"/>
              </w:rPr>
            </w:pPr>
            <w:r w:rsidRPr="00806803">
              <w:rPr>
                <w:rFonts w:ascii="Arial" w:hAnsi="Arial"/>
                <w:b/>
                <w:sz w:val="18"/>
              </w:rPr>
              <w:t>Test 2</w:t>
            </w:r>
          </w:p>
        </w:tc>
      </w:tr>
      <w:tr w:rsidR="00B762D2" w:rsidRPr="00806803" w:rsidTr="0033471C">
        <w:trPr>
          <w:trHeight w:val="210"/>
          <w:jc w:val="center"/>
        </w:trPr>
        <w:tc>
          <w:tcPr>
            <w:tcW w:w="3075" w:type="dxa"/>
            <w:vMerge/>
            <w:vAlign w:val="center"/>
          </w:tcPr>
          <w:p w:rsidR="00B762D2" w:rsidRPr="00806803" w:rsidRDefault="00B762D2" w:rsidP="0033471C">
            <w:pPr>
              <w:keepNext/>
              <w:keepLines/>
              <w:spacing w:after="0"/>
              <w:jc w:val="center"/>
              <w:rPr>
                <w:rFonts w:ascii="Arial" w:hAnsi="Arial"/>
                <w:b/>
                <w:sz w:val="18"/>
              </w:rPr>
            </w:pPr>
          </w:p>
        </w:tc>
        <w:tc>
          <w:tcPr>
            <w:tcW w:w="1219" w:type="dxa"/>
          </w:tcPr>
          <w:p w:rsidR="00B762D2" w:rsidRPr="00806803" w:rsidRDefault="00B762D2" w:rsidP="0033471C">
            <w:pPr>
              <w:keepNext/>
              <w:keepLines/>
              <w:spacing w:after="0"/>
              <w:jc w:val="center"/>
              <w:rPr>
                <w:rFonts w:ascii="Arial" w:hAnsi="Arial"/>
                <w:b/>
                <w:sz w:val="18"/>
              </w:rPr>
            </w:pPr>
            <w:r w:rsidRPr="00806803">
              <w:rPr>
                <w:rFonts w:ascii="Arial" w:hAnsi="Arial"/>
                <w:b/>
                <w:sz w:val="18"/>
              </w:rPr>
              <w:t>Value</w:t>
            </w:r>
          </w:p>
        </w:tc>
      </w:tr>
      <w:tr w:rsidR="00B762D2" w:rsidRPr="00806803" w:rsidTr="0033471C">
        <w:trPr>
          <w:jc w:val="center"/>
        </w:trPr>
        <w:tc>
          <w:tcPr>
            <w:tcW w:w="3075" w:type="dxa"/>
            <w:vAlign w:val="center"/>
          </w:tcPr>
          <w:p w:rsidR="00B762D2" w:rsidRPr="00806803" w:rsidRDefault="00B762D2" w:rsidP="0033471C">
            <w:pPr>
              <w:keepNext/>
              <w:keepLines/>
              <w:spacing w:after="0"/>
              <w:jc w:val="center"/>
              <w:rPr>
                <w:rFonts w:ascii="Arial" w:hAnsi="Arial"/>
                <w:sz w:val="18"/>
              </w:rPr>
            </w:pPr>
            <w:r w:rsidRPr="00806803">
              <w:rPr>
                <w:rFonts w:ascii="Arial" w:hAnsi="Arial"/>
                <w:sz w:val="18"/>
              </w:rPr>
              <w:t>gapOffset</w:t>
            </w:r>
          </w:p>
        </w:tc>
        <w:tc>
          <w:tcPr>
            <w:tcW w:w="1219" w:type="dxa"/>
          </w:tcPr>
          <w:p w:rsidR="00B762D2" w:rsidRPr="00806803" w:rsidRDefault="00B762D2" w:rsidP="0033471C">
            <w:pPr>
              <w:keepNext/>
              <w:keepLines/>
              <w:spacing w:after="0"/>
              <w:jc w:val="center"/>
              <w:rPr>
                <w:rFonts w:ascii="Arial" w:hAnsi="Arial"/>
                <w:sz w:val="18"/>
              </w:rPr>
            </w:pPr>
            <w:r w:rsidRPr="00806803">
              <w:rPr>
                <w:rFonts w:ascii="Arial" w:hAnsi="Arial"/>
                <w:sz w:val="18"/>
              </w:rPr>
              <w:t>0</w:t>
            </w:r>
          </w:p>
        </w:tc>
      </w:tr>
    </w:tbl>
    <w:p w:rsidR="00B762D2" w:rsidRPr="00806803" w:rsidRDefault="00B762D2" w:rsidP="00B762D2"/>
    <w:p w:rsidR="00B762D2" w:rsidRPr="00806803" w:rsidRDefault="00B762D2" w:rsidP="00B762D2">
      <w:pPr>
        <w:keepNext/>
        <w:keepLines/>
        <w:spacing w:before="60"/>
        <w:jc w:val="center"/>
        <w:rPr>
          <w:rFonts w:ascii="Arial" w:hAnsi="Arial"/>
          <w:b/>
        </w:rPr>
      </w:pPr>
      <w:r w:rsidRPr="00806803">
        <w:rPr>
          <w:rFonts w:ascii="Arial" w:hAnsi="Arial"/>
          <w:b/>
        </w:rPr>
        <w:t>Table A.7.5.5.2.1-5: Void</w:t>
      </w:r>
    </w:p>
    <w:p w:rsidR="00B762D2" w:rsidRPr="00806803" w:rsidRDefault="00B762D2" w:rsidP="00B762D2">
      <w:pPr>
        <w:keepNext/>
        <w:keepLines/>
        <w:spacing w:before="60"/>
        <w:jc w:val="center"/>
        <w:rPr>
          <w:rFonts w:ascii="Arial" w:hAnsi="Arial"/>
          <w:b/>
        </w:rPr>
      </w:pPr>
      <w:r w:rsidRPr="00806803">
        <w:rPr>
          <w:rFonts w:ascii="Arial" w:hAnsi="Arial"/>
          <w:b/>
          <w:noProof/>
          <w:lang w:eastAsia="en-GB"/>
        </w:rPr>
        <w:drawing>
          <wp:inline distT="0" distB="0" distL="0" distR="0" wp14:anchorId="00A90140" wp14:editId="6EA19BA9">
            <wp:extent cx="5336540" cy="1583055"/>
            <wp:effectExtent l="0" t="0" r="0" b="0"/>
            <wp:docPr id="51"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78" cstate="print"/>
                    <a:stretch>
                      <a:fillRect/>
                    </a:stretch>
                  </pic:blipFill>
                  <pic:spPr>
                    <a:xfrm>
                      <a:off x="0" y="0"/>
                      <a:ext cx="5336540" cy="1583055"/>
                    </a:xfrm>
                    <a:prstGeom prst="rect">
                      <a:avLst/>
                    </a:prstGeom>
                  </pic:spPr>
                </pic:pic>
              </a:graphicData>
            </a:graphic>
          </wp:inline>
        </w:drawing>
      </w:r>
    </w:p>
    <w:p w:rsidR="00B762D2" w:rsidRPr="00806803" w:rsidRDefault="00B762D2" w:rsidP="00B762D2">
      <w:pPr>
        <w:keepLines/>
        <w:spacing w:after="240"/>
        <w:jc w:val="center"/>
        <w:rPr>
          <w:rFonts w:ascii="Arial" w:hAnsi="Arial"/>
          <w:lang w:val="en-US"/>
        </w:rPr>
      </w:pPr>
      <w:r w:rsidRPr="00806803">
        <w:rPr>
          <w:rFonts w:ascii="Arial" w:hAnsi="Arial"/>
          <w:b/>
          <w:lang w:val="en-US"/>
        </w:rPr>
        <w:t>Figure A.7.5.5.2.1-1: SNR variation for SSB-based beam failure detection and link recovery testing in non-DRX mode</w:t>
      </w:r>
    </w:p>
    <w:p w:rsidR="00B762D2" w:rsidRPr="00806803" w:rsidRDefault="00B762D2" w:rsidP="00B762D2">
      <w:pPr>
        <w:pStyle w:val="Heading5"/>
        <w:rPr>
          <w:snapToGrid w:val="0"/>
        </w:rPr>
      </w:pPr>
      <w:bookmarkStart w:id="1207" w:name="_Toc535476730"/>
      <w:r w:rsidRPr="00806803">
        <w:rPr>
          <w:snapToGrid w:val="0"/>
        </w:rPr>
        <w:t>A.7.5.5.2.2</w:t>
      </w:r>
      <w:r w:rsidRPr="00806803">
        <w:rPr>
          <w:snapToGrid w:val="0"/>
        </w:rPr>
        <w:tab/>
        <w:t>Test Requirements</w:t>
      </w:r>
      <w:bookmarkEnd w:id="1207"/>
    </w:p>
    <w:p w:rsidR="00B762D2" w:rsidRPr="00806803" w:rsidRDefault="00B762D2" w:rsidP="00B762D2">
      <w:r w:rsidRPr="00806803">
        <w:t xml:space="preserve">The UE behaviour during time durations T1, T2, T3, T4 </w:t>
      </w:r>
      <w:r w:rsidRPr="00806803">
        <w:rPr>
          <w:lang w:eastAsia="zh-CN"/>
        </w:rPr>
        <w:t xml:space="preserve">and </w:t>
      </w:r>
      <w:r w:rsidRPr="00806803">
        <w:t>T5 shall be as follows:</w:t>
      </w:r>
    </w:p>
    <w:p w:rsidR="00B762D2" w:rsidRPr="00806803" w:rsidRDefault="00B762D2" w:rsidP="00B762D2">
      <w:pPr>
        <w:rPr>
          <w:lang w:eastAsia="zh-CN"/>
        </w:rPr>
      </w:pPr>
      <w:r w:rsidRPr="00806803">
        <w:t xml:space="preserve">During the </w:t>
      </w:r>
      <w:r w:rsidRPr="00806803">
        <w:rPr>
          <w:lang w:eastAsia="zh-CN"/>
        </w:rPr>
        <w:t>time duration T1 and T2, the UE shall transmit uplink signal at least in all subframes configured for CSI transmission on Cell 1.</w:t>
      </w:r>
    </w:p>
    <w:p w:rsidR="00B762D2" w:rsidRPr="00806803" w:rsidRDefault="00B762D2" w:rsidP="00B762D2">
      <w:r w:rsidRPr="00806803">
        <w:rPr>
          <w:lang w:eastAsia="zh-CN"/>
        </w:rPr>
        <w:t xml:space="preserve">During the </w:t>
      </w:r>
      <w:r w:rsidRPr="00806803">
        <w:t>period from time point A to time point B the UE shall transmit uplink signal in Cell 1 in all uplink slots configured for CSI transmission according to the configured periodic CSI reporting for Cell 1.</w:t>
      </w:r>
    </w:p>
    <w:p w:rsidR="00B762D2" w:rsidRPr="00806803" w:rsidRDefault="00B762D2" w:rsidP="00B762D2">
      <w:r w:rsidRPr="00806803">
        <w:t>During T3 the UE shall detect beam failure and initiate link recovery. During T4 and T5 the UE measures and evaluate beam candidate from beam candidate set q</w:t>
      </w:r>
      <w:r w:rsidRPr="00806803">
        <w:rPr>
          <w:vertAlign w:val="subscript"/>
        </w:rPr>
        <w:t>1</w:t>
      </w:r>
      <w:r w:rsidRPr="00806803">
        <w:t>.</w:t>
      </w:r>
    </w:p>
    <w:p w:rsidR="00B762D2" w:rsidRPr="00806803" w:rsidRDefault="00B762D2" w:rsidP="00B762D2">
      <w:r w:rsidRPr="00806803">
        <w:t>No later than time point F occurring no later than D1 = [560+10] ms after the start of T5, the UE shall transmit preamble on a beam associated with the candidate beam set q</w:t>
      </w:r>
      <w:r w:rsidRPr="00806803">
        <w:rPr>
          <w:vertAlign w:val="subscript"/>
        </w:rPr>
        <w:t>1</w:t>
      </w:r>
      <w:r w:rsidRPr="00806803">
        <w:t>. The UE shall not transmit preamble on a beam associated with the candidate beam set q</w:t>
      </w:r>
      <w:r w:rsidRPr="00806803">
        <w:rPr>
          <w:vertAlign w:val="subscript"/>
        </w:rPr>
        <w:t>1</w:t>
      </w:r>
      <w:r w:rsidRPr="00806803">
        <w:t xml:space="preserve"> earlier than time point B.</w:t>
      </w:r>
    </w:p>
    <w:p w:rsidR="00B762D2" w:rsidRPr="00806803" w:rsidRDefault="00B762D2" w:rsidP="00B762D2">
      <w:r w:rsidRPr="00806803">
        <w:t>Test is concluded once the test equipment has received the initial preamble transmission from the UE. The rate of correct events observed during repeated tests shall be at least 90%.</w:t>
      </w:r>
    </w:p>
    <w:p w:rsidR="00B762D2" w:rsidRPr="00806803" w:rsidRDefault="00B762D2" w:rsidP="00B762D2">
      <w:pPr>
        <w:pStyle w:val="Heading4"/>
      </w:pPr>
      <w:r w:rsidRPr="00806803">
        <w:lastRenderedPageBreak/>
        <w:t>A.7.5.5.3</w:t>
      </w:r>
      <w:r w:rsidRPr="00806803">
        <w:tab/>
        <w:t>Beam Failure Detection and Link Recovery Test for FR2 PCell configured with CSI-RS-based BFD and LR in non-DRX mode</w:t>
      </w:r>
    </w:p>
    <w:p w:rsidR="00B762D2" w:rsidRPr="00806803" w:rsidRDefault="00B762D2" w:rsidP="00B762D2">
      <w:pPr>
        <w:pStyle w:val="Heading5"/>
        <w:rPr>
          <w:snapToGrid w:val="0"/>
        </w:rPr>
      </w:pPr>
      <w:bookmarkStart w:id="1208" w:name="_Toc535476732"/>
      <w:r w:rsidRPr="00806803">
        <w:rPr>
          <w:snapToGrid w:val="0"/>
          <w:lang w:eastAsia="zh-CN"/>
        </w:rPr>
        <w:t>A.7.5.5.3.1</w:t>
      </w:r>
      <w:r w:rsidRPr="00806803">
        <w:rPr>
          <w:snapToGrid w:val="0"/>
          <w:lang w:eastAsia="zh-CN"/>
        </w:rPr>
        <w:tab/>
        <w:t>Test Purpose and Environment</w:t>
      </w:r>
      <w:bookmarkEnd w:id="1208"/>
    </w:p>
    <w:p w:rsidR="00B762D2" w:rsidRPr="00806803" w:rsidRDefault="00B762D2" w:rsidP="00B762D2">
      <w:r w:rsidRPr="00806803">
        <w:t>The purpose of this test is to verify that the UE properly detects CSI-RS-based beam failure in the set q</w:t>
      </w:r>
      <w:r w:rsidRPr="00806803">
        <w:rPr>
          <w:vertAlign w:val="subscript"/>
        </w:rPr>
        <w:t>0</w:t>
      </w:r>
      <w:r w:rsidRPr="00806803">
        <w:t xml:space="preserve"> configured for a serving cell and that the UE performs correct CSI-RS-based link recovery based on beam candicate set q</w:t>
      </w:r>
      <w:r w:rsidRPr="00806803">
        <w:rPr>
          <w:vertAlign w:val="subscript"/>
        </w:rPr>
        <w:t>1</w:t>
      </w:r>
      <w:r w:rsidRPr="00806803">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clause 8.5.</w:t>
      </w:r>
    </w:p>
    <w:p w:rsidR="00B762D2" w:rsidRPr="00806803" w:rsidRDefault="00B762D2" w:rsidP="00B762D2">
      <w:r w:rsidRPr="00806803">
        <w:t>The test parameters are given in Tables A.7.5.5.3.1-1, A.7.5.5.3.1-2, and A.7.5.5.3.1-3 below. There is one cell, cell 1 which is the active cell, in the test. The test consists of five successive time periods, with time duration of T1, T2, T3, T4 and T5 respectively. Figure A.7.5.5.3.1-1 shows the variation of the downlink SNR of the CSI-RS in set q</w:t>
      </w:r>
      <w:r w:rsidRPr="00806803">
        <w:rPr>
          <w:vertAlign w:val="subscript"/>
        </w:rPr>
        <w:t>0</w:t>
      </w:r>
      <w:r w:rsidRPr="00806803">
        <w:t xml:space="preserve"> in the active cell to emulate CSI-RS based beam failure. Figure A.7.5.5.3.1-1 additionally shows the variation of the downlink SNR of the CSI-RS in set q</w:t>
      </w:r>
      <w:r w:rsidRPr="00806803">
        <w:rPr>
          <w:vertAlign w:val="subscript"/>
        </w:rPr>
        <w:t>1</w:t>
      </w:r>
      <w:r w:rsidRPr="00806803">
        <w:t xml:space="preserve"> of the candidate beam used for link recovery. Prior to the start of the time duration T1, the UE shall be fully synchronized to cell 1. The UE shall be configured for periodic CSI reporting with a reporting periodicity of [2] ms. In the test, DRX configuration is not enabled. The UE is configured to perform inter-frequency measurements without gaps.</w:t>
      </w:r>
    </w:p>
    <w:p w:rsidR="00B762D2" w:rsidRPr="00806803" w:rsidRDefault="00B762D2" w:rsidP="00B762D2">
      <w:pPr>
        <w:keepNext/>
        <w:keepLines/>
        <w:spacing w:before="60"/>
        <w:jc w:val="center"/>
        <w:rPr>
          <w:rFonts w:ascii="Arial" w:hAnsi="Arial"/>
          <w:b/>
        </w:rPr>
      </w:pPr>
      <w:r w:rsidRPr="00806803">
        <w:rPr>
          <w:rFonts w:ascii="Arial" w:hAnsi="Arial"/>
          <w:b/>
        </w:rPr>
        <w:t>Table A.7.5.5.3.1-1: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762D2" w:rsidRPr="00806803" w:rsidTr="0033471C">
        <w:trPr>
          <w:trHeight w:val="267"/>
          <w:jc w:val="center"/>
        </w:trPr>
        <w:tc>
          <w:tcPr>
            <w:tcW w:w="2265" w:type="dxa"/>
            <w:shd w:val="clear" w:color="auto" w:fill="auto"/>
          </w:tcPr>
          <w:p w:rsidR="00B762D2" w:rsidRPr="00806803" w:rsidRDefault="00B762D2" w:rsidP="0033471C">
            <w:pPr>
              <w:keepNext/>
              <w:keepLines/>
              <w:spacing w:after="0"/>
              <w:jc w:val="center"/>
              <w:rPr>
                <w:rFonts w:ascii="Arial" w:hAnsi="Arial"/>
                <w:b/>
                <w:sz w:val="18"/>
              </w:rPr>
            </w:pPr>
            <w:r w:rsidRPr="00806803">
              <w:rPr>
                <w:rFonts w:ascii="Arial" w:hAnsi="Arial"/>
                <w:b/>
                <w:sz w:val="18"/>
              </w:rPr>
              <w:t>Configuration</w:t>
            </w:r>
          </w:p>
        </w:tc>
        <w:tc>
          <w:tcPr>
            <w:tcW w:w="6905" w:type="dxa"/>
            <w:shd w:val="clear" w:color="auto" w:fill="auto"/>
          </w:tcPr>
          <w:p w:rsidR="00B762D2" w:rsidRPr="00806803" w:rsidRDefault="00B762D2" w:rsidP="0033471C">
            <w:pPr>
              <w:keepNext/>
              <w:keepLines/>
              <w:spacing w:after="0"/>
              <w:jc w:val="center"/>
              <w:rPr>
                <w:rFonts w:ascii="Arial" w:hAnsi="Arial"/>
                <w:b/>
                <w:sz w:val="18"/>
              </w:rPr>
            </w:pPr>
            <w:r w:rsidRPr="00806803">
              <w:rPr>
                <w:rFonts w:ascii="Arial" w:hAnsi="Arial"/>
                <w:b/>
                <w:sz w:val="18"/>
              </w:rPr>
              <w:t>Description</w:t>
            </w:r>
          </w:p>
        </w:tc>
      </w:tr>
      <w:tr w:rsidR="00B762D2" w:rsidRPr="00806803" w:rsidTr="0033471C">
        <w:trPr>
          <w:trHeight w:val="270"/>
          <w:jc w:val="center"/>
        </w:trPr>
        <w:tc>
          <w:tcPr>
            <w:tcW w:w="2265" w:type="dxa"/>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1</w:t>
            </w:r>
          </w:p>
        </w:tc>
        <w:tc>
          <w:tcPr>
            <w:tcW w:w="6905" w:type="dxa"/>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TDD duplex mode, 120 kHz SSB SCS, 100 MHz bandwidth</w:t>
            </w:r>
          </w:p>
        </w:tc>
      </w:tr>
    </w:tbl>
    <w:p w:rsidR="00B762D2" w:rsidRPr="00806803" w:rsidRDefault="00B762D2" w:rsidP="00B762D2">
      <w:pPr>
        <w:spacing w:before="120"/>
      </w:pPr>
    </w:p>
    <w:p w:rsidR="00B762D2" w:rsidRPr="00806803" w:rsidRDefault="00B762D2" w:rsidP="00B762D2">
      <w:pPr>
        <w:keepNext/>
        <w:keepLines/>
        <w:spacing w:before="60"/>
        <w:jc w:val="center"/>
        <w:rPr>
          <w:rFonts w:ascii="Arial" w:hAnsi="Arial"/>
          <w:b/>
          <w:lang w:val="en-US"/>
        </w:rPr>
      </w:pPr>
      <w:r w:rsidRPr="00806803">
        <w:rPr>
          <w:rFonts w:ascii="Arial" w:hAnsi="Arial"/>
          <w:b/>
          <w:lang w:val="en-US"/>
        </w:rPr>
        <w:lastRenderedPageBreak/>
        <w:t>Table A.7.5.5.3.1-2: General test parameters for FR2 PCell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1400"/>
        <w:gridCol w:w="970"/>
        <w:gridCol w:w="2078"/>
        <w:gridCol w:w="1709"/>
      </w:tblGrid>
      <w:tr w:rsidR="00B762D2" w:rsidRPr="00806803" w:rsidTr="0033471C">
        <w:trPr>
          <w:trHeight w:val="164"/>
          <w:jc w:val="center"/>
        </w:trPr>
        <w:tc>
          <w:tcPr>
            <w:tcW w:w="2077" w:type="pct"/>
            <w:gridSpan w:val="2"/>
            <w:vMerge w:val="restart"/>
            <w:shd w:val="clear" w:color="auto" w:fill="auto"/>
          </w:tcPr>
          <w:p w:rsidR="00B762D2" w:rsidRPr="00806803" w:rsidRDefault="00B762D2" w:rsidP="0033471C">
            <w:pPr>
              <w:keepNext/>
              <w:keepLines/>
              <w:spacing w:after="0"/>
              <w:jc w:val="center"/>
              <w:rPr>
                <w:rFonts w:ascii="Arial" w:hAnsi="Arial"/>
                <w:b/>
                <w:noProof/>
                <w:sz w:val="18"/>
              </w:rPr>
            </w:pPr>
            <w:r w:rsidRPr="00806803">
              <w:rPr>
                <w:rFonts w:ascii="Arial" w:hAnsi="Arial"/>
                <w:b/>
                <w:noProof/>
                <w:sz w:val="18"/>
              </w:rPr>
              <w:lastRenderedPageBreak/>
              <w:t>Parameter</w:t>
            </w:r>
          </w:p>
        </w:tc>
        <w:tc>
          <w:tcPr>
            <w:tcW w:w="596" w:type="pct"/>
            <w:vMerge w:val="restart"/>
            <w:shd w:val="clear" w:color="auto" w:fill="auto"/>
          </w:tcPr>
          <w:p w:rsidR="00B762D2" w:rsidRPr="00806803" w:rsidRDefault="00B762D2" w:rsidP="0033471C">
            <w:pPr>
              <w:keepNext/>
              <w:keepLines/>
              <w:spacing w:after="0"/>
              <w:jc w:val="center"/>
              <w:rPr>
                <w:rFonts w:ascii="Arial" w:hAnsi="Arial"/>
                <w:b/>
                <w:noProof/>
                <w:sz w:val="18"/>
              </w:rPr>
            </w:pPr>
            <w:r w:rsidRPr="00806803">
              <w:rPr>
                <w:rFonts w:ascii="Arial" w:hAnsi="Arial"/>
                <w:b/>
                <w:noProof/>
                <w:sz w:val="18"/>
              </w:rPr>
              <w:t>Unit</w:t>
            </w:r>
          </w:p>
        </w:tc>
        <w:tc>
          <w:tcPr>
            <w:tcW w:w="1277" w:type="pct"/>
            <w:shd w:val="clear" w:color="auto" w:fill="auto"/>
          </w:tcPr>
          <w:p w:rsidR="00B762D2" w:rsidRPr="00806803" w:rsidRDefault="00B762D2" w:rsidP="0033471C">
            <w:pPr>
              <w:keepNext/>
              <w:keepLines/>
              <w:spacing w:after="0"/>
              <w:jc w:val="center"/>
              <w:rPr>
                <w:rFonts w:ascii="Arial" w:hAnsi="Arial"/>
                <w:b/>
                <w:noProof/>
                <w:sz w:val="18"/>
              </w:rPr>
            </w:pPr>
            <w:r w:rsidRPr="00806803">
              <w:rPr>
                <w:rFonts w:ascii="Arial" w:hAnsi="Arial"/>
                <w:b/>
                <w:noProof/>
                <w:sz w:val="18"/>
              </w:rPr>
              <w:t>Value</w:t>
            </w:r>
          </w:p>
        </w:tc>
        <w:tc>
          <w:tcPr>
            <w:tcW w:w="1050" w:type="pct"/>
            <w:vMerge w:val="restart"/>
          </w:tcPr>
          <w:p w:rsidR="00B762D2" w:rsidRPr="00806803" w:rsidRDefault="00B762D2" w:rsidP="0033471C">
            <w:pPr>
              <w:keepNext/>
              <w:keepLines/>
              <w:spacing w:after="0"/>
              <w:jc w:val="center"/>
              <w:rPr>
                <w:rFonts w:ascii="Arial" w:hAnsi="Arial"/>
                <w:b/>
                <w:noProof/>
                <w:sz w:val="18"/>
              </w:rPr>
            </w:pPr>
            <w:r w:rsidRPr="00806803">
              <w:rPr>
                <w:rFonts w:ascii="Arial" w:hAnsi="Arial"/>
                <w:b/>
                <w:noProof/>
                <w:sz w:val="18"/>
              </w:rPr>
              <w:t>Comment</w:t>
            </w:r>
          </w:p>
        </w:tc>
      </w:tr>
      <w:tr w:rsidR="00B762D2" w:rsidRPr="00806803" w:rsidTr="0033471C">
        <w:trPr>
          <w:trHeight w:val="403"/>
          <w:jc w:val="center"/>
        </w:trPr>
        <w:tc>
          <w:tcPr>
            <w:tcW w:w="2077" w:type="pct"/>
            <w:gridSpan w:val="2"/>
            <w:vMerge/>
            <w:shd w:val="clear" w:color="auto" w:fill="auto"/>
          </w:tcPr>
          <w:p w:rsidR="00B762D2" w:rsidRPr="00806803" w:rsidRDefault="00B762D2" w:rsidP="0033471C">
            <w:pPr>
              <w:keepNext/>
              <w:keepLines/>
              <w:spacing w:after="0"/>
              <w:jc w:val="center"/>
              <w:rPr>
                <w:rFonts w:ascii="Arial" w:hAnsi="Arial"/>
                <w:b/>
                <w:noProof/>
                <w:sz w:val="18"/>
              </w:rPr>
            </w:pPr>
          </w:p>
        </w:tc>
        <w:tc>
          <w:tcPr>
            <w:tcW w:w="596" w:type="pct"/>
            <w:vMerge/>
            <w:shd w:val="clear" w:color="auto" w:fill="auto"/>
          </w:tcPr>
          <w:p w:rsidR="00B762D2" w:rsidRPr="00806803" w:rsidRDefault="00B762D2" w:rsidP="0033471C">
            <w:pPr>
              <w:keepNext/>
              <w:keepLines/>
              <w:spacing w:after="0"/>
              <w:jc w:val="center"/>
              <w:rPr>
                <w:rFonts w:ascii="Arial" w:hAnsi="Arial"/>
                <w:b/>
                <w:noProof/>
                <w:sz w:val="18"/>
              </w:rPr>
            </w:pPr>
          </w:p>
        </w:tc>
        <w:tc>
          <w:tcPr>
            <w:tcW w:w="1277" w:type="pct"/>
            <w:shd w:val="clear" w:color="auto" w:fill="auto"/>
          </w:tcPr>
          <w:p w:rsidR="00B762D2" w:rsidRPr="00806803" w:rsidRDefault="00B762D2" w:rsidP="0033471C">
            <w:pPr>
              <w:keepNext/>
              <w:keepLines/>
              <w:spacing w:after="0"/>
              <w:jc w:val="center"/>
              <w:rPr>
                <w:rFonts w:ascii="Arial" w:hAnsi="Arial"/>
                <w:b/>
                <w:noProof/>
                <w:sz w:val="18"/>
              </w:rPr>
            </w:pPr>
            <w:r w:rsidRPr="00806803">
              <w:rPr>
                <w:rFonts w:ascii="Arial" w:hAnsi="Arial"/>
                <w:b/>
                <w:noProof/>
                <w:sz w:val="18"/>
              </w:rPr>
              <w:t>Test 1</w:t>
            </w:r>
          </w:p>
        </w:tc>
        <w:tc>
          <w:tcPr>
            <w:tcW w:w="1050" w:type="pct"/>
            <w:vMerge/>
          </w:tcPr>
          <w:p w:rsidR="00B762D2" w:rsidRPr="00806803" w:rsidRDefault="00B762D2" w:rsidP="0033471C">
            <w:pPr>
              <w:keepNext/>
              <w:keepLines/>
              <w:spacing w:after="0"/>
              <w:jc w:val="center"/>
              <w:rPr>
                <w:rFonts w:ascii="Arial" w:hAnsi="Arial"/>
                <w:b/>
                <w:noProof/>
                <w:sz w:val="18"/>
              </w:rPr>
            </w:pPr>
          </w:p>
        </w:tc>
      </w:tr>
      <w:tr w:rsidR="00B762D2" w:rsidRPr="00806803" w:rsidTr="0033471C">
        <w:trPr>
          <w:trHeight w:val="64"/>
          <w:jc w:val="center"/>
        </w:trPr>
        <w:tc>
          <w:tcPr>
            <w:tcW w:w="2077" w:type="pct"/>
            <w:gridSpan w:val="2"/>
            <w:shd w:val="clear" w:color="auto" w:fill="auto"/>
          </w:tcPr>
          <w:p w:rsidR="00B762D2" w:rsidRPr="00806803" w:rsidRDefault="00B762D2" w:rsidP="0033471C">
            <w:pPr>
              <w:keepNext/>
              <w:keepLines/>
              <w:spacing w:after="0"/>
              <w:rPr>
                <w:rFonts w:ascii="Arial" w:hAnsi="Arial"/>
                <w:noProof/>
                <w:sz w:val="18"/>
              </w:rPr>
            </w:pPr>
            <w:r w:rsidRPr="00806803">
              <w:rPr>
                <w:rFonts w:ascii="Arial" w:hAnsi="Arial"/>
                <w:noProof/>
                <w:sz w:val="18"/>
              </w:rPr>
              <w:t xml:space="preserve">Active PCell </w:t>
            </w:r>
          </w:p>
        </w:tc>
        <w:tc>
          <w:tcPr>
            <w:tcW w:w="596" w:type="pct"/>
            <w:shd w:val="clear" w:color="auto" w:fill="auto"/>
          </w:tcPr>
          <w:p w:rsidR="00B762D2" w:rsidRPr="00806803" w:rsidRDefault="00B762D2" w:rsidP="0033471C">
            <w:pPr>
              <w:keepNext/>
              <w:keepLines/>
              <w:spacing w:after="0"/>
              <w:jc w:val="center"/>
              <w:rPr>
                <w:rFonts w:ascii="Arial" w:hAnsi="Arial"/>
                <w:noProof/>
                <w:sz w:val="18"/>
              </w:rPr>
            </w:pPr>
          </w:p>
        </w:tc>
        <w:tc>
          <w:tcPr>
            <w:tcW w:w="1277" w:type="pct"/>
            <w:shd w:val="clear" w:color="auto" w:fill="auto"/>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Cell 1</w:t>
            </w:r>
          </w:p>
        </w:tc>
        <w:tc>
          <w:tcPr>
            <w:tcW w:w="1050" w:type="pct"/>
          </w:tcPr>
          <w:p w:rsidR="00B762D2" w:rsidRPr="00806803" w:rsidRDefault="00B762D2" w:rsidP="0033471C">
            <w:pPr>
              <w:keepNext/>
              <w:keepLines/>
              <w:spacing w:after="0"/>
              <w:jc w:val="center"/>
              <w:rPr>
                <w:rFonts w:ascii="Arial" w:hAnsi="Arial"/>
                <w:noProof/>
                <w:sz w:val="18"/>
              </w:rPr>
            </w:pPr>
          </w:p>
        </w:tc>
      </w:tr>
      <w:tr w:rsidR="00B762D2" w:rsidRPr="00806803" w:rsidTr="0033471C">
        <w:trPr>
          <w:trHeight w:val="164"/>
          <w:jc w:val="center"/>
        </w:trPr>
        <w:tc>
          <w:tcPr>
            <w:tcW w:w="2077" w:type="pct"/>
            <w:gridSpan w:val="2"/>
            <w:shd w:val="clear" w:color="auto" w:fill="auto"/>
          </w:tcPr>
          <w:p w:rsidR="00B762D2" w:rsidRPr="00806803" w:rsidRDefault="00B762D2" w:rsidP="0033471C">
            <w:pPr>
              <w:keepNext/>
              <w:keepLines/>
              <w:spacing w:after="0"/>
              <w:rPr>
                <w:rFonts w:ascii="Arial" w:hAnsi="Arial"/>
                <w:noProof/>
                <w:sz w:val="18"/>
              </w:rPr>
            </w:pPr>
            <w:r w:rsidRPr="00806803">
              <w:rPr>
                <w:rFonts w:ascii="Arial" w:hAnsi="Arial"/>
                <w:noProof/>
                <w:sz w:val="18"/>
              </w:rPr>
              <w:t>RF Channel Number</w:t>
            </w:r>
          </w:p>
        </w:tc>
        <w:tc>
          <w:tcPr>
            <w:tcW w:w="596" w:type="pct"/>
            <w:shd w:val="clear" w:color="auto" w:fill="auto"/>
          </w:tcPr>
          <w:p w:rsidR="00B762D2" w:rsidRPr="00806803" w:rsidRDefault="00B762D2" w:rsidP="0033471C">
            <w:pPr>
              <w:keepNext/>
              <w:keepLines/>
              <w:spacing w:after="0"/>
              <w:jc w:val="center"/>
              <w:rPr>
                <w:rFonts w:ascii="Arial" w:hAnsi="Arial"/>
                <w:noProof/>
                <w:sz w:val="18"/>
              </w:rPr>
            </w:pPr>
          </w:p>
        </w:tc>
        <w:tc>
          <w:tcPr>
            <w:tcW w:w="1277" w:type="pct"/>
            <w:shd w:val="clear" w:color="auto" w:fill="auto"/>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1</w:t>
            </w:r>
          </w:p>
        </w:tc>
        <w:tc>
          <w:tcPr>
            <w:tcW w:w="1050" w:type="pct"/>
          </w:tcPr>
          <w:p w:rsidR="00B762D2" w:rsidRPr="00806803" w:rsidRDefault="00B762D2" w:rsidP="0033471C">
            <w:pPr>
              <w:keepNext/>
              <w:keepLines/>
              <w:spacing w:after="0"/>
              <w:jc w:val="center"/>
              <w:rPr>
                <w:rFonts w:ascii="Arial" w:hAnsi="Arial"/>
                <w:noProof/>
                <w:sz w:val="18"/>
              </w:rPr>
            </w:pPr>
          </w:p>
        </w:tc>
      </w:tr>
      <w:tr w:rsidR="00B762D2" w:rsidRPr="00806803" w:rsidTr="0033471C">
        <w:trPr>
          <w:trHeight w:val="164"/>
          <w:jc w:val="center"/>
        </w:trPr>
        <w:tc>
          <w:tcPr>
            <w:tcW w:w="1217" w:type="pct"/>
            <w:shd w:val="clear" w:color="auto" w:fill="auto"/>
          </w:tcPr>
          <w:p w:rsidR="00B762D2" w:rsidRPr="00806803" w:rsidRDefault="00B762D2" w:rsidP="0033471C">
            <w:pPr>
              <w:keepNext/>
              <w:keepLines/>
              <w:spacing w:after="0"/>
              <w:rPr>
                <w:rFonts w:ascii="Arial" w:hAnsi="Arial"/>
                <w:noProof/>
                <w:sz w:val="18"/>
              </w:rPr>
            </w:pPr>
            <w:r w:rsidRPr="00806803">
              <w:rPr>
                <w:rFonts w:ascii="Arial" w:hAnsi="Arial"/>
                <w:noProof/>
                <w:sz w:val="18"/>
                <w:lang w:val="it-IT"/>
              </w:rPr>
              <w:t>Duplex mode</w:t>
            </w:r>
          </w:p>
        </w:tc>
        <w:tc>
          <w:tcPr>
            <w:tcW w:w="860" w:type="pct"/>
            <w:shd w:val="clear" w:color="auto" w:fill="auto"/>
          </w:tcPr>
          <w:p w:rsidR="00B762D2" w:rsidRPr="00806803" w:rsidRDefault="00B762D2" w:rsidP="0033471C">
            <w:pPr>
              <w:keepNext/>
              <w:keepLines/>
              <w:spacing w:after="0"/>
              <w:rPr>
                <w:rFonts w:ascii="Arial" w:hAnsi="Arial"/>
                <w:noProof/>
                <w:sz w:val="18"/>
                <w:lang w:val="it-IT"/>
              </w:rPr>
            </w:pPr>
            <w:r w:rsidRPr="00806803">
              <w:rPr>
                <w:rFonts w:ascii="Arial" w:hAnsi="Arial"/>
                <w:noProof/>
                <w:sz w:val="18"/>
                <w:lang w:val="it-IT"/>
              </w:rPr>
              <w:t>Config 1</w:t>
            </w:r>
          </w:p>
          <w:p w:rsidR="00B762D2" w:rsidRPr="00806803" w:rsidRDefault="00B762D2" w:rsidP="0033471C">
            <w:pPr>
              <w:keepNext/>
              <w:keepLines/>
              <w:spacing w:after="0"/>
              <w:rPr>
                <w:rFonts w:ascii="Arial" w:hAnsi="Arial"/>
                <w:noProof/>
                <w:sz w:val="18"/>
              </w:rPr>
            </w:pPr>
          </w:p>
        </w:tc>
        <w:tc>
          <w:tcPr>
            <w:tcW w:w="596" w:type="pct"/>
            <w:shd w:val="clear" w:color="auto" w:fill="auto"/>
          </w:tcPr>
          <w:p w:rsidR="00B762D2" w:rsidRPr="00806803" w:rsidRDefault="00B762D2" w:rsidP="0033471C">
            <w:pPr>
              <w:keepNext/>
              <w:keepLines/>
              <w:spacing w:after="0"/>
              <w:jc w:val="center"/>
              <w:rPr>
                <w:rFonts w:ascii="Arial" w:hAnsi="Arial"/>
                <w:noProof/>
                <w:sz w:val="18"/>
              </w:rPr>
            </w:pPr>
          </w:p>
        </w:tc>
        <w:tc>
          <w:tcPr>
            <w:tcW w:w="1277" w:type="pct"/>
            <w:shd w:val="clear" w:color="auto" w:fill="auto"/>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TDD</w:t>
            </w:r>
          </w:p>
        </w:tc>
        <w:tc>
          <w:tcPr>
            <w:tcW w:w="1050" w:type="pct"/>
          </w:tcPr>
          <w:p w:rsidR="00B762D2" w:rsidRPr="00806803" w:rsidRDefault="00B762D2" w:rsidP="0033471C">
            <w:pPr>
              <w:keepNext/>
              <w:keepLines/>
              <w:spacing w:after="0"/>
              <w:jc w:val="center"/>
              <w:rPr>
                <w:rFonts w:ascii="Arial" w:hAnsi="Arial"/>
                <w:noProof/>
                <w:sz w:val="18"/>
              </w:rPr>
            </w:pPr>
          </w:p>
        </w:tc>
      </w:tr>
      <w:tr w:rsidR="00B762D2" w:rsidRPr="00806803" w:rsidTr="0033471C">
        <w:trPr>
          <w:trHeight w:val="164"/>
          <w:jc w:val="center"/>
        </w:trPr>
        <w:tc>
          <w:tcPr>
            <w:tcW w:w="1217" w:type="pct"/>
            <w:shd w:val="clear" w:color="auto" w:fill="auto"/>
          </w:tcPr>
          <w:p w:rsidR="00B762D2" w:rsidRPr="00806803" w:rsidRDefault="00B762D2" w:rsidP="0033471C">
            <w:pPr>
              <w:keepNext/>
              <w:keepLines/>
              <w:spacing w:after="0"/>
              <w:rPr>
                <w:rFonts w:ascii="Arial" w:hAnsi="Arial"/>
                <w:noProof/>
                <w:sz w:val="18"/>
                <w:lang w:val="it-IT"/>
              </w:rPr>
            </w:pPr>
            <w:r w:rsidRPr="00806803">
              <w:rPr>
                <w:rFonts w:ascii="Arial" w:hAnsi="Arial"/>
                <w:noProof/>
                <w:sz w:val="18"/>
                <w:lang w:val="it-IT"/>
              </w:rPr>
              <w:t>TDD Configuration</w:t>
            </w:r>
          </w:p>
        </w:tc>
        <w:tc>
          <w:tcPr>
            <w:tcW w:w="860" w:type="pct"/>
            <w:shd w:val="clear" w:color="auto" w:fill="auto"/>
          </w:tcPr>
          <w:p w:rsidR="00B762D2" w:rsidRPr="00806803" w:rsidRDefault="00B762D2" w:rsidP="0033471C">
            <w:pPr>
              <w:keepNext/>
              <w:keepLines/>
              <w:spacing w:after="0"/>
              <w:rPr>
                <w:rFonts w:ascii="Arial" w:hAnsi="Arial"/>
                <w:noProof/>
                <w:sz w:val="18"/>
                <w:lang w:val="it-IT"/>
              </w:rPr>
            </w:pPr>
            <w:r w:rsidRPr="00806803">
              <w:rPr>
                <w:rFonts w:ascii="Arial" w:hAnsi="Arial"/>
                <w:noProof/>
                <w:sz w:val="18"/>
                <w:lang w:val="it-IT"/>
              </w:rPr>
              <w:t>Config 1</w:t>
            </w:r>
          </w:p>
        </w:tc>
        <w:tc>
          <w:tcPr>
            <w:tcW w:w="596" w:type="pct"/>
            <w:shd w:val="clear" w:color="auto" w:fill="auto"/>
          </w:tcPr>
          <w:p w:rsidR="00B762D2" w:rsidRPr="00806803" w:rsidRDefault="00B762D2" w:rsidP="0033471C">
            <w:pPr>
              <w:keepNext/>
              <w:keepLines/>
              <w:spacing w:after="0"/>
              <w:jc w:val="center"/>
              <w:rPr>
                <w:rFonts w:ascii="Arial" w:hAnsi="Arial"/>
                <w:noProof/>
                <w:sz w:val="18"/>
              </w:rPr>
            </w:pPr>
          </w:p>
        </w:tc>
        <w:tc>
          <w:tcPr>
            <w:tcW w:w="1277" w:type="pct"/>
            <w:shd w:val="clear" w:color="auto" w:fill="auto"/>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TDDConf.3.1</w:t>
            </w:r>
          </w:p>
        </w:tc>
        <w:tc>
          <w:tcPr>
            <w:tcW w:w="1050" w:type="pct"/>
          </w:tcPr>
          <w:p w:rsidR="00B762D2" w:rsidRPr="00806803" w:rsidRDefault="00B762D2" w:rsidP="0033471C">
            <w:pPr>
              <w:keepNext/>
              <w:keepLines/>
              <w:spacing w:after="0"/>
              <w:jc w:val="center"/>
              <w:rPr>
                <w:rFonts w:ascii="Arial" w:hAnsi="Arial"/>
                <w:noProof/>
                <w:sz w:val="18"/>
              </w:rPr>
            </w:pPr>
          </w:p>
        </w:tc>
      </w:tr>
      <w:tr w:rsidR="00B762D2" w:rsidRPr="00806803" w:rsidTr="0033471C">
        <w:trPr>
          <w:trHeight w:val="164"/>
          <w:jc w:val="center"/>
        </w:trPr>
        <w:tc>
          <w:tcPr>
            <w:tcW w:w="1217" w:type="pct"/>
            <w:shd w:val="clear" w:color="auto" w:fill="auto"/>
          </w:tcPr>
          <w:p w:rsidR="00B762D2" w:rsidRPr="00806803" w:rsidRDefault="00B762D2" w:rsidP="0033471C">
            <w:pPr>
              <w:keepNext/>
              <w:keepLines/>
              <w:spacing w:after="0"/>
              <w:rPr>
                <w:rFonts w:ascii="Arial" w:hAnsi="Arial"/>
                <w:noProof/>
                <w:sz w:val="18"/>
                <w:lang w:val="it-IT"/>
              </w:rPr>
            </w:pPr>
            <w:r w:rsidRPr="00806803">
              <w:rPr>
                <w:rFonts w:ascii="Arial" w:hAnsi="Arial"/>
                <w:noProof/>
                <w:sz w:val="18"/>
              </w:rPr>
              <w:t>CORESET Reference Channel</w:t>
            </w:r>
          </w:p>
        </w:tc>
        <w:tc>
          <w:tcPr>
            <w:tcW w:w="860" w:type="pct"/>
            <w:shd w:val="clear" w:color="auto" w:fill="auto"/>
          </w:tcPr>
          <w:p w:rsidR="00B762D2" w:rsidRPr="00806803" w:rsidRDefault="00B762D2" w:rsidP="0033471C">
            <w:pPr>
              <w:keepNext/>
              <w:keepLines/>
              <w:spacing w:after="0"/>
              <w:rPr>
                <w:rFonts w:ascii="Arial" w:hAnsi="Arial"/>
                <w:noProof/>
                <w:sz w:val="18"/>
                <w:lang w:val="it-IT"/>
              </w:rPr>
            </w:pPr>
            <w:r w:rsidRPr="00806803">
              <w:rPr>
                <w:rFonts w:ascii="Arial" w:hAnsi="Arial"/>
                <w:noProof/>
                <w:sz w:val="18"/>
                <w:lang w:val="it-IT"/>
              </w:rPr>
              <w:t>Config 1</w:t>
            </w:r>
          </w:p>
        </w:tc>
        <w:tc>
          <w:tcPr>
            <w:tcW w:w="596" w:type="pct"/>
            <w:shd w:val="clear" w:color="auto" w:fill="auto"/>
          </w:tcPr>
          <w:p w:rsidR="00B762D2" w:rsidRPr="00806803" w:rsidRDefault="00B762D2" w:rsidP="0033471C">
            <w:pPr>
              <w:keepNext/>
              <w:keepLines/>
              <w:spacing w:after="0"/>
              <w:jc w:val="center"/>
              <w:rPr>
                <w:rFonts w:ascii="Arial" w:hAnsi="Arial"/>
                <w:noProof/>
                <w:sz w:val="18"/>
              </w:rPr>
            </w:pPr>
          </w:p>
        </w:tc>
        <w:tc>
          <w:tcPr>
            <w:tcW w:w="1277" w:type="pct"/>
            <w:shd w:val="clear" w:color="auto" w:fill="auto"/>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CR.3.1 TDD</w:t>
            </w:r>
          </w:p>
        </w:tc>
        <w:tc>
          <w:tcPr>
            <w:tcW w:w="1050" w:type="pct"/>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A.3.1.2</w:t>
            </w:r>
          </w:p>
        </w:tc>
      </w:tr>
      <w:tr w:rsidR="00B762D2" w:rsidRPr="00806803" w:rsidTr="0033471C">
        <w:trPr>
          <w:trHeight w:val="164"/>
          <w:jc w:val="center"/>
        </w:trPr>
        <w:tc>
          <w:tcPr>
            <w:tcW w:w="1217" w:type="pct"/>
            <w:shd w:val="clear" w:color="auto" w:fill="auto"/>
          </w:tcPr>
          <w:p w:rsidR="00B762D2" w:rsidRPr="00806803" w:rsidRDefault="00B762D2" w:rsidP="0033471C">
            <w:pPr>
              <w:keepNext/>
              <w:keepLines/>
              <w:spacing w:after="0"/>
              <w:rPr>
                <w:rFonts w:ascii="Arial" w:hAnsi="Arial"/>
                <w:noProof/>
                <w:sz w:val="18"/>
              </w:rPr>
            </w:pPr>
            <w:r w:rsidRPr="00806803">
              <w:rPr>
                <w:rFonts w:ascii="Arial" w:hAnsi="Arial"/>
                <w:noProof/>
                <w:sz w:val="18"/>
              </w:rPr>
              <w:t>SSB Configuration</w:t>
            </w:r>
          </w:p>
        </w:tc>
        <w:tc>
          <w:tcPr>
            <w:tcW w:w="860" w:type="pct"/>
            <w:shd w:val="clear" w:color="auto" w:fill="auto"/>
          </w:tcPr>
          <w:p w:rsidR="00B762D2" w:rsidRPr="00806803" w:rsidRDefault="00B762D2" w:rsidP="0033471C">
            <w:pPr>
              <w:keepNext/>
              <w:keepLines/>
              <w:spacing w:after="0"/>
              <w:rPr>
                <w:rFonts w:ascii="Arial" w:hAnsi="Arial"/>
                <w:noProof/>
                <w:sz w:val="18"/>
                <w:lang w:val="it-IT"/>
              </w:rPr>
            </w:pPr>
            <w:r w:rsidRPr="00806803">
              <w:rPr>
                <w:rFonts w:ascii="Arial" w:hAnsi="Arial"/>
                <w:noProof/>
                <w:sz w:val="18"/>
                <w:lang w:val="it-IT"/>
              </w:rPr>
              <w:t>Config 1</w:t>
            </w:r>
          </w:p>
        </w:tc>
        <w:tc>
          <w:tcPr>
            <w:tcW w:w="596" w:type="pct"/>
            <w:shd w:val="clear" w:color="auto" w:fill="auto"/>
          </w:tcPr>
          <w:p w:rsidR="00B762D2" w:rsidRPr="00806803" w:rsidRDefault="00B762D2" w:rsidP="0033471C">
            <w:pPr>
              <w:keepNext/>
              <w:keepLines/>
              <w:spacing w:after="0"/>
              <w:jc w:val="center"/>
              <w:rPr>
                <w:rFonts w:ascii="Arial" w:hAnsi="Arial"/>
                <w:noProof/>
                <w:sz w:val="18"/>
              </w:rPr>
            </w:pPr>
          </w:p>
        </w:tc>
        <w:tc>
          <w:tcPr>
            <w:tcW w:w="1277" w:type="pct"/>
            <w:shd w:val="clear" w:color="auto" w:fill="auto"/>
          </w:tcPr>
          <w:p w:rsidR="00B762D2" w:rsidRPr="00806803" w:rsidRDefault="00B762D2" w:rsidP="0033471C">
            <w:pPr>
              <w:keepNext/>
              <w:keepLines/>
              <w:spacing w:after="0"/>
              <w:jc w:val="center"/>
              <w:rPr>
                <w:rFonts w:ascii="Arial" w:hAnsi="Arial"/>
                <w:noProof/>
                <w:sz w:val="18"/>
              </w:rPr>
            </w:pPr>
            <w:r w:rsidRPr="00806803">
              <w:rPr>
                <w:rFonts w:ascii="Arial" w:hAnsi="Arial"/>
                <w:bCs/>
                <w:noProof/>
                <w:sz w:val="18"/>
              </w:rPr>
              <w:t>SSB.1 FR2</w:t>
            </w:r>
          </w:p>
        </w:tc>
        <w:tc>
          <w:tcPr>
            <w:tcW w:w="1050" w:type="pct"/>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A.3.10</w:t>
            </w:r>
          </w:p>
        </w:tc>
      </w:tr>
      <w:tr w:rsidR="00B762D2" w:rsidRPr="00806803" w:rsidTr="0033471C">
        <w:trPr>
          <w:trHeight w:val="164"/>
          <w:jc w:val="center"/>
        </w:trPr>
        <w:tc>
          <w:tcPr>
            <w:tcW w:w="1217" w:type="pct"/>
            <w:shd w:val="clear" w:color="auto" w:fill="auto"/>
          </w:tcPr>
          <w:p w:rsidR="00B762D2" w:rsidRPr="00806803" w:rsidRDefault="00B762D2" w:rsidP="0033471C">
            <w:pPr>
              <w:keepNext/>
              <w:keepLines/>
              <w:spacing w:after="0"/>
              <w:rPr>
                <w:rFonts w:ascii="Arial" w:hAnsi="Arial"/>
                <w:noProof/>
                <w:sz w:val="18"/>
              </w:rPr>
            </w:pPr>
            <w:r w:rsidRPr="00806803">
              <w:rPr>
                <w:rFonts w:ascii="Arial" w:hAnsi="Arial"/>
                <w:noProof/>
                <w:sz w:val="18"/>
              </w:rPr>
              <w:t>SMTC Configuration</w:t>
            </w:r>
          </w:p>
        </w:tc>
        <w:tc>
          <w:tcPr>
            <w:tcW w:w="860" w:type="pct"/>
            <w:shd w:val="clear" w:color="auto" w:fill="auto"/>
          </w:tcPr>
          <w:p w:rsidR="00B762D2" w:rsidRPr="00806803" w:rsidRDefault="00B762D2" w:rsidP="0033471C">
            <w:pPr>
              <w:keepNext/>
              <w:keepLines/>
              <w:spacing w:after="0"/>
              <w:rPr>
                <w:rFonts w:ascii="Arial" w:hAnsi="Arial"/>
                <w:noProof/>
                <w:sz w:val="18"/>
                <w:lang w:val="it-IT"/>
              </w:rPr>
            </w:pPr>
            <w:r w:rsidRPr="00806803">
              <w:rPr>
                <w:rFonts w:ascii="Arial" w:hAnsi="Arial"/>
                <w:noProof/>
                <w:sz w:val="18"/>
                <w:lang w:val="it-IT"/>
              </w:rPr>
              <w:t>Config 1</w:t>
            </w:r>
          </w:p>
        </w:tc>
        <w:tc>
          <w:tcPr>
            <w:tcW w:w="596" w:type="pct"/>
            <w:shd w:val="clear" w:color="auto" w:fill="auto"/>
          </w:tcPr>
          <w:p w:rsidR="00B762D2" w:rsidRPr="00806803" w:rsidRDefault="00B762D2" w:rsidP="0033471C">
            <w:pPr>
              <w:keepNext/>
              <w:keepLines/>
              <w:spacing w:after="0"/>
              <w:jc w:val="center"/>
              <w:rPr>
                <w:rFonts w:ascii="Arial" w:hAnsi="Arial"/>
                <w:noProof/>
                <w:sz w:val="18"/>
              </w:rPr>
            </w:pPr>
          </w:p>
        </w:tc>
        <w:tc>
          <w:tcPr>
            <w:tcW w:w="1277" w:type="pct"/>
            <w:shd w:val="clear" w:color="auto" w:fill="auto"/>
          </w:tcPr>
          <w:p w:rsidR="00B762D2" w:rsidRPr="00806803" w:rsidRDefault="00B762D2" w:rsidP="0033471C">
            <w:pPr>
              <w:keepNext/>
              <w:keepLines/>
              <w:spacing w:after="0"/>
              <w:jc w:val="center"/>
              <w:rPr>
                <w:rFonts w:ascii="Arial" w:hAnsi="Arial"/>
                <w:noProof/>
                <w:sz w:val="18"/>
              </w:rPr>
            </w:pPr>
            <w:r w:rsidRPr="00806803">
              <w:rPr>
                <w:rFonts w:ascii="Arial" w:hAnsi="Arial"/>
                <w:bCs/>
                <w:noProof/>
                <w:sz w:val="18"/>
              </w:rPr>
              <w:t>SMTC.3</w:t>
            </w:r>
          </w:p>
        </w:tc>
        <w:tc>
          <w:tcPr>
            <w:tcW w:w="1050" w:type="pct"/>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A.3.11</w:t>
            </w:r>
          </w:p>
        </w:tc>
      </w:tr>
      <w:tr w:rsidR="00B762D2" w:rsidRPr="00806803" w:rsidTr="0033471C">
        <w:trPr>
          <w:trHeight w:val="164"/>
          <w:jc w:val="center"/>
        </w:trPr>
        <w:tc>
          <w:tcPr>
            <w:tcW w:w="1217" w:type="pct"/>
            <w:shd w:val="clear" w:color="auto" w:fill="auto"/>
          </w:tcPr>
          <w:p w:rsidR="00B762D2" w:rsidRPr="00806803" w:rsidRDefault="00B762D2" w:rsidP="0033471C">
            <w:pPr>
              <w:keepNext/>
              <w:keepLines/>
              <w:spacing w:after="0"/>
              <w:rPr>
                <w:rFonts w:ascii="Arial" w:hAnsi="Arial"/>
                <w:noProof/>
                <w:sz w:val="18"/>
              </w:rPr>
            </w:pPr>
            <w:r w:rsidRPr="00806803">
              <w:rPr>
                <w:rFonts w:ascii="Arial" w:hAnsi="Arial"/>
                <w:noProof/>
                <w:sz w:val="18"/>
              </w:rPr>
              <w:t>PDSCH/PDCCH subcarrier spacing</w:t>
            </w:r>
          </w:p>
        </w:tc>
        <w:tc>
          <w:tcPr>
            <w:tcW w:w="860" w:type="pct"/>
            <w:shd w:val="clear" w:color="auto" w:fill="auto"/>
          </w:tcPr>
          <w:p w:rsidR="00B762D2" w:rsidRPr="00806803" w:rsidRDefault="00B762D2" w:rsidP="0033471C">
            <w:pPr>
              <w:keepNext/>
              <w:keepLines/>
              <w:spacing w:after="0"/>
              <w:rPr>
                <w:rFonts w:ascii="Arial" w:hAnsi="Arial"/>
                <w:noProof/>
                <w:sz w:val="18"/>
                <w:lang w:val="it-IT"/>
              </w:rPr>
            </w:pPr>
            <w:r w:rsidRPr="00806803">
              <w:rPr>
                <w:rFonts w:ascii="Arial" w:hAnsi="Arial"/>
                <w:noProof/>
                <w:sz w:val="18"/>
                <w:lang w:val="it-IT"/>
              </w:rPr>
              <w:t>Config 1</w:t>
            </w:r>
          </w:p>
        </w:tc>
        <w:tc>
          <w:tcPr>
            <w:tcW w:w="596" w:type="pct"/>
            <w:shd w:val="clear" w:color="auto" w:fill="auto"/>
          </w:tcPr>
          <w:p w:rsidR="00B762D2" w:rsidRPr="00806803" w:rsidRDefault="00B762D2" w:rsidP="0033471C">
            <w:pPr>
              <w:keepNext/>
              <w:keepLines/>
              <w:spacing w:after="0"/>
              <w:jc w:val="center"/>
              <w:rPr>
                <w:rFonts w:ascii="Arial" w:hAnsi="Arial"/>
                <w:noProof/>
                <w:sz w:val="18"/>
              </w:rPr>
            </w:pPr>
          </w:p>
        </w:tc>
        <w:tc>
          <w:tcPr>
            <w:tcW w:w="1277" w:type="pct"/>
            <w:shd w:val="clear" w:color="auto" w:fill="auto"/>
          </w:tcPr>
          <w:p w:rsidR="00B762D2" w:rsidRPr="00806803" w:rsidRDefault="00B762D2" w:rsidP="0033471C">
            <w:pPr>
              <w:keepNext/>
              <w:keepLines/>
              <w:spacing w:after="0"/>
              <w:jc w:val="center"/>
              <w:rPr>
                <w:rFonts w:ascii="Arial" w:hAnsi="Arial"/>
                <w:noProof/>
                <w:sz w:val="18"/>
              </w:rPr>
            </w:pPr>
            <w:r w:rsidRPr="00806803">
              <w:rPr>
                <w:rFonts w:ascii="Arial" w:hAnsi="Arial"/>
                <w:bCs/>
                <w:noProof/>
                <w:sz w:val="18"/>
              </w:rPr>
              <w:t>120KHz</w:t>
            </w:r>
          </w:p>
        </w:tc>
        <w:tc>
          <w:tcPr>
            <w:tcW w:w="1050" w:type="pct"/>
          </w:tcPr>
          <w:p w:rsidR="00B762D2" w:rsidRPr="00806803" w:rsidRDefault="00B762D2" w:rsidP="0033471C">
            <w:pPr>
              <w:keepNext/>
              <w:keepLines/>
              <w:spacing w:after="0"/>
              <w:jc w:val="center"/>
              <w:rPr>
                <w:rFonts w:ascii="Arial" w:hAnsi="Arial"/>
                <w:noProof/>
                <w:sz w:val="18"/>
              </w:rPr>
            </w:pPr>
          </w:p>
        </w:tc>
      </w:tr>
      <w:tr w:rsidR="00B762D2" w:rsidRPr="00806803" w:rsidTr="0033471C">
        <w:trPr>
          <w:trHeight w:val="164"/>
          <w:jc w:val="center"/>
        </w:trPr>
        <w:tc>
          <w:tcPr>
            <w:tcW w:w="2077" w:type="pct"/>
            <w:gridSpan w:val="2"/>
            <w:shd w:val="clear" w:color="auto" w:fill="auto"/>
          </w:tcPr>
          <w:p w:rsidR="00B762D2" w:rsidRPr="00806803" w:rsidRDefault="00B762D2" w:rsidP="0033471C">
            <w:pPr>
              <w:keepNext/>
              <w:keepLines/>
              <w:spacing w:after="0"/>
              <w:rPr>
                <w:rFonts w:ascii="Arial" w:hAnsi="Arial"/>
                <w:noProof/>
                <w:sz w:val="18"/>
              </w:rPr>
            </w:pPr>
            <w:r w:rsidRPr="00806803">
              <w:rPr>
                <w:rFonts w:ascii="Arial" w:hAnsi="Arial"/>
                <w:noProof/>
                <w:sz w:val="18"/>
              </w:rPr>
              <w:t>csi-RS-Index assigned as beam failure detection RS in set q</w:t>
            </w:r>
            <w:r w:rsidRPr="00806803">
              <w:rPr>
                <w:rFonts w:ascii="Arial" w:hAnsi="Arial"/>
                <w:noProof/>
                <w:sz w:val="18"/>
                <w:vertAlign w:val="subscript"/>
              </w:rPr>
              <w:t>0</w:t>
            </w:r>
          </w:p>
        </w:tc>
        <w:tc>
          <w:tcPr>
            <w:tcW w:w="596" w:type="pct"/>
            <w:shd w:val="clear" w:color="auto" w:fill="auto"/>
          </w:tcPr>
          <w:p w:rsidR="00B762D2" w:rsidRPr="00806803" w:rsidRDefault="00B762D2" w:rsidP="0033471C">
            <w:pPr>
              <w:keepNext/>
              <w:keepLines/>
              <w:spacing w:after="0"/>
              <w:jc w:val="center"/>
              <w:rPr>
                <w:rFonts w:ascii="Arial" w:hAnsi="Arial"/>
                <w:noProof/>
                <w:sz w:val="18"/>
              </w:rPr>
            </w:pPr>
          </w:p>
        </w:tc>
        <w:tc>
          <w:tcPr>
            <w:tcW w:w="1277" w:type="pct"/>
            <w:shd w:val="clear" w:color="auto" w:fill="auto"/>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[0]</w:t>
            </w:r>
          </w:p>
        </w:tc>
        <w:tc>
          <w:tcPr>
            <w:tcW w:w="1050" w:type="pct"/>
          </w:tcPr>
          <w:p w:rsidR="00B762D2" w:rsidRPr="00806803" w:rsidRDefault="00B762D2" w:rsidP="0033471C">
            <w:pPr>
              <w:keepNext/>
              <w:keepLines/>
              <w:spacing w:after="0"/>
              <w:jc w:val="center"/>
              <w:rPr>
                <w:rFonts w:ascii="Arial" w:hAnsi="Arial"/>
                <w:noProof/>
                <w:sz w:val="18"/>
              </w:rPr>
            </w:pPr>
          </w:p>
        </w:tc>
      </w:tr>
      <w:tr w:rsidR="00B762D2" w:rsidRPr="00806803" w:rsidTr="0033471C">
        <w:trPr>
          <w:trHeight w:val="164"/>
          <w:jc w:val="center"/>
        </w:trPr>
        <w:tc>
          <w:tcPr>
            <w:tcW w:w="2077" w:type="pct"/>
            <w:gridSpan w:val="2"/>
            <w:shd w:val="clear" w:color="auto" w:fill="auto"/>
          </w:tcPr>
          <w:p w:rsidR="00B762D2" w:rsidRPr="00806803" w:rsidRDefault="00B762D2" w:rsidP="0033471C">
            <w:pPr>
              <w:keepNext/>
              <w:keepLines/>
              <w:spacing w:after="0"/>
              <w:rPr>
                <w:rFonts w:ascii="Arial" w:hAnsi="Arial"/>
                <w:noProof/>
                <w:sz w:val="18"/>
              </w:rPr>
            </w:pPr>
            <w:r w:rsidRPr="00806803">
              <w:rPr>
                <w:rFonts w:ascii="Arial" w:hAnsi="Arial"/>
                <w:noProof/>
                <w:sz w:val="18"/>
              </w:rPr>
              <w:t>TRS configuration</w:t>
            </w:r>
          </w:p>
        </w:tc>
        <w:tc>
          <w:tcPr>
            <w:tcW w:w="596" w:type="pct"/>
            <w:shd w:val="clear" w:color="auto" w:fill="auto"/>
          </w:tcPr>
          <w:p w:rsidR="00B762D2" w:rsidRPr="00806803" w:rsidRDefault="00B762D2" w:rsidP="0033471C">
            <w:pPr>
              <w:keepNext/>
              <w:keepLines/>
              <w:spacing w:after="0"/>
              <w:jc w:val="center"/>
              <w:rPr>
                <w:rFonts w:ascii="Arial" w:hAnsi="Arial"/>
                <w:noProof/>
                <w:sz w:val="18"/>
              </w:rPr>
            </w:pPr>
          </w:p>
        </w:tc>
        <w:tc>
          <w:tcPr>
            <w:tcW w:w="1277" w:type="pct"/>
            <w:shd w:val="clear" w:color="auto" w:fill="auto"/>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TRS.2.1 TDD</w:t>
            </w:r>
          </w:p>
        </w:tc>
        <w:tc>
          <w:tcPr>
            <w:tcW w:w="1050" w:type="pct"/>
          </w:tcPr>
          <w:p w:rsidR="00B762D2" w:rsidRPr="00806803" w:rsidRDefault="00B762D2" w:rsidP="0033471C">
            <w:pPr>
              <w:keepNext/>
              <w:keepLines/>
              <w:spacing w:after="0"/>
              <w:jc w:val="center"/>
              <w:rPr>
                <w:rFonts w:ascii="Arial" w:hAnsi="Arial"/>
                <w:noProof/>
                <w:sz w:val="18"/>
              </w:rPr>
            </w:pPr>
          </w:p>
        </w:tc>
      </w:tr>
      <w:tr w:rsidR="00B762D2" w:rsidRPr="00806803" w:rsidTr="0033471C">
        <w:trPr>
          <w:trHeight w:val="164"/>
          <w:jc w:val="center"/>
        </w:trPr>
        <w:tc>
          <w:tcPr>
            <w:tcW w:w="2077" w:type="pct"/>
            <w:gridSpan w:val="2"/>
            <w:shd w:val="clear" w:color="auto" w:fill="auto"/>
          </w:tcPr>
          <w:p w:rsidR="00B762D2" w:rsidRPr="00806803" w:rsidRDefault="00B762D2" w:rsidP="0033471C">
            <w:pPr>
              <w:keepNext/>
              <w:keepLines/>
              <w:spacing w:after="0"/>
              <w:rPr>
                <w:rFonts w:ascii="Arial" w:hAnsi="Arial"/>
                <w:noProof/>
                <w:sz w:val="18"/>
              </w:rPr>
            </w:pPr>
            <w:r w:rsidRPr="00806803">
              <w:rPr>
                <w:rFonts w:ascii="Arial" w:hAnsi="Arial"/>
                <w:noProof/>
                <w:sz w:val="18"/>
              </w:rPr>
              <w:t>TCI configuration</w:t>
            </w:r>
          </w:p>
        </w:tc>
        <w:tc>
          <w:tcPr>
            <w:tcW w:w="596" w:type="pct"/>
            <w:shd w:val="clear" w:color="auto" w:fill="auto"/>
          </w:tcPr>
          <w:p w:rsidR="00B762D2" w:rsidRPr="00806803" w:rsidRDefault="00B762D2" w:rsidP="0033471C">
            <w:pPr>
              <w:keepNext/>
              <w:keepLines/>
              <w:spacing w:after="0"/>
              <w:jc w:val="center"/>
              <w:rPr>
                <w:rFonts w:ascii="Arial" w:hAnsi="Arial"/>
                <w:noProof/>
                <w:sz w:val="18"/>
              </w:rPr>
            </w:pPr>
          </w:p>
        </w:tc>
        <w:tc>
          <w:tcPr>
            <w:tcW w:w="1277" w:type="pct"/>
            <w:shd w:val="clear" w:color="auto" w:fill="auto"/>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CSI-RS.Config.0</w:t>
            </w:r>
          </w:p>
        </w:tc>
        <w:tc>
          <w:tcPr>
            <w:tcW w:w="1050" w:type="pct"/>
          </w:tcPr>
          <w:p w:rsidR="00B762D2" w:rsidRPr="00806803" w:rsidRDefault="00B762D2" w:rsidP="0033471C">
            <w:pPr>
              <w:keepNext/>
              <w:keepLines/>
              <w:spacing w:after="0"/>
              <w:jc w:val="center"/>
              <w:rPr>
                <w:rFonts w:ascii="Arial" w:hAnsi="Arial"/>
                <w:noProof/>
                <w:sz w:val="18"/>
              </w:rPr>
            </w:pPr>
          </w:p>
        </w:tc>
      </w:tr>
      <w:tr w:rsidR="00B762D2" w:rsidRPr="00806803" w:rsidTr="0033471C">
        <w:trPr>
          <w:trHeight w:val="176"/>
          <w:jc w:val="center"/>
        </w:trPr>
        <w:tc>
          <w:tcPr>
            <w:tcW w:w="2077" w:type="pct"/>
            <w:gridSpan w:val="2"/>
            <w:shd w:val="clear" w:color="auto" w:fill="auto"/>
          </w:tcPr>
          <w:p w:rsidR="00B762D2" w:rsidRPr="00806803" w:rsidRDefault="00B762D2" w:rsidP="0033471C">
            <w:pPr>
              <w:keepNext/>
              <w:keepLines/>
              <w:spacing w:after="0"/>
              <w:rPr>
                <w:rFonts w:ascii="Arial" w:hAnsi="Arial"/>
                <w:noProof/>
                <w:sz w:val="18"/>
              </w:rPr>
            </w:pPr>
            <w:r w:rsidRPr="00806803">
              <w:rPr>
                <w:rFonts w:ascii="Arial" w:hAnsi="Arial"/>
                <w:noProof/>
                <w:sz w:val="18"/>
              </w:rPr>
              <w:t>OCNG parameters</w:t>
            </w:r>
          </w:p>
        </w:tc>
        <w:tc>
          <w:tcPr>
            <w:tcW w:w="596" w:type="pct"/>
            <w:shd w:val="clear" w:color="auto" w:fill="auto"/>
          </w:tcPr>
          <w:p w:rsidR="00B762D2" w:rsidRPr="00806803" w:rsidRDefault="00B762D2" w:rsidP="0033471C">
            <w:pPr>
              <w:keepNext/>
              <w:keepLines/>
              <w:spacing w:after="0"/>
              <w:jc w:val="center"/>
              <w:rPr>
                <w:rFonts w:ascii="Arial" w:hAnsi="Arial"/>
                <w:noProof/>
                <w:sz w:val="18"/>
              </w:rPr>
            </w:pPr>
          </w:p>
        </w:tc>
        <w:tc>
          <w:tcPr>
            <w:tcW w:w="1277" w:type="pct"/>
            <w:shd w:val="clear" w:color="auto" w:fill="auto"/>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OP.1</w:t>
            </w:r>
          </w:p>
        </w:tc>
        <w:tc>
          <w:tcPr>
            <w:tcW w:w="1050" w:type="pct"/>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A.3.2.1</w:t>
            </w:r>
          </w:p>
        </w:tc>
      </w:tr>
      <w:tr w:rsidR="00B762D2" w:rsidRPr="00806803" w:rsidTr="0033471C">
        <w:trPr>
          <w:trHeight w:val="164"/>
          <w:jc w:val="center"/>
        </w:trPr>
        <w:tc>
          <w:tcPr>
            <w:tcW w:w="2077" w:type="pct"/>
            <w:gridSpan w:val="2"/>
            <w:shd w:val="clear" w:color="auto" w:fill="auto"/>
          </w:tcPr>
          <w:p w:rsidR="00B762D2" w:rsidRPr="00806803" w:rsidRDefault="00B762D2" w:rsidP="0033471C">
            <w:pPr>
              <w:keepNext/>
              <w:keepLines/>
              <w:spacing w:after="0"/>
              <w:rPr>
                <w:rFonts w:ascii="Arial" w:hAnsi="Arial"/>
                <w:noProof/>
                <w:sz w:val="18"/>
              </w:rPr>
            </w:pPr>
            <w:r w:rsidRPr="00806803">
              <w:rPr>
                <w:rFonts w:ascii="Arial" w:hAnsi="Arial"/>
                <w:noProof/>
                <w:sz w:val="18"/>
              </w:rPr>
              <w:t>CP length</w:t>
            </w:r>
            <w:r w:rsidRPr="00806803">
              <w:rPr>
                <w:rFonts w:ascii="Arial" w:hAnsi="Arial"/>
                <w:noProof/>
                <w:sz w:val="18"/>
              </w:rPr>
              <w:tab/>
            </w:r>
          </w:p>
        </w:tc>
        <w:tc>
          <w:tcPr>
            <w:tcW w:w="596" w:type="pct"/>
            <w:shd w:val="clear" w:color="auto" w:fill="auto"/>
          </w:tcPr>
          <w:p w:rsidR="00B762D2" w:rsidRPr="00806803" w:rsidRDefault="00B762D2" w:rsidP="0033471C">
            <w:pPr>
              <w:keepNext/>
              <w:keepLines/>
              <w:spacing w:after="0"/>
              <w:jc w:val="center"/>
              <w:rPr>
                <w:rFonts w:ascii="Arial" w:hAnsi="Arial"/>
                <w:noProof/>
                <w:sz w:val="18"/>
              </w:rPr>
            </w:pPr>
          </w:p>
        </w:tc>
        <w:tc>
          <w:tcPr>
            <w:tcW w:w="1277" w:type="pct"/>
            <w:shd w:val="clear" w:color="auto" w:fill="auto"/>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Normal</w:t>
            </w:r>
          </w:p>
        </w:tc>
        <w:tc>
          <w:tcPr>
            <w:tcW w:w="1050" w:type="pct"/>
          </w:tcPr>
          <w:p w:rsidR="00B762D2" w:rsidRPr="00806803" w:rsidRDefault="00B762D2" w:rsidP="0033471C">
            <w:pPr>
              <w:keepNext/>
              <w:keepLines/>
              <w:spacing w:after="0"/>
              <w:jc w:val="center"/>
              <w:rPr>
                <w:rFonts w:ascii="Arial" w:hAnsi="Arial"/>
                <w:noProof/>
                <w:sz w:val="18"/>
              </w:rPr>
            </w:pPr>
          </w:p>
        </w:tc>
      </w:tr>
      <w:tr w:rsidR="00B762D2" w:rsidRPr="00806803" w:rsidTr="0033471C">
        <w:trPr>
          <w:trHeight w:val="340"/>
          <w:jc w:val="center"/>
        </w:trPr>
        <w:tc>
          <w:tcPr>
            <w:tcW w:w="2077" w:type="pct"/>
            <w:gridSpan w:val="2"/>
            <w:shd w:val="clear" w:color="auto" w:fill="auto"/>
          </w:tcPr>
          <w:p w:rsidR="00B762D2" w:rsidRPr="00806803" w:rsidRDefault="00B762D2" w:rsidP="0033471C">
            <w:pPr>
              <w:keepNext/>
              <w:keepLines/>
              <w:spacing w:after="0"/>
              <w:rPr>
                <w:rFonts w:ascii="Arial" w:hAnsi="Arial"/>
                <w:noProof/>
                <w:sz w:val="18"/>
              </w:rPr>
            </w:pPr>
            <w:r w:rsidRPr="00806803">
              <w:rPr>
                <w:rFonts w:ascii="Arial" w:hAnsi="Arial"/>
                <w:noProof/>
                <w:sz w:val="18"/>
              </w:rPr>
              <w:t>Correlation Matrix and Antenna Configuration</w:t>
            </w:r>
          </w:p>
        </w:tc>
        <w:tc>
          <w:tcPr>
            <w:tcW w:w="596" w:type="pct"/>
            <w:shd w:val="clear" w:color="auto" w:fill="auto"/>
          </w:tcPr>
          <w:p w:rsidR="00B762D2" w:rsidRPr="00806803" w:rsidRDefault="00B762D2" w:rsidP="0033471C">
            <w:pPr>
              <w:keepNext/>
              <w:keepLines/>
              <w:spacing w:after="0"/>
              <w:jc w:val="center"/>
              <w:rPr>
                <w:rFonts w:ascii="Arial" w:hAnsi="Arial"/>
                <w:noProof/>
                <w:sz w:val="18"/>
              </w:rPr>
            </w:pPr>
          </w:p>
        </w:tc>
        <w:tc>
          <w:tcPr>
            <w:tcW w:w="1277" w:type="pct"/>
            <w:shd w:val="clear" w:color="auto" w:fill="auto"/>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2x2 Low</w:t>
            </w:r>
          </w:p>
        </w:tc>
        <w:tc>
          <w:tcPr>
            <w:tcW w:w="1050" w:type="pct"/>
          </w:tcPr>
          <w:p w:rsidR="00B762D2" w:rsidRPr="00806803" w:rsidRDefault="00B762D2" w:rsidP="0033471C">
            <w:pPr>
              <w:keepNext/>
              <w:keepLines/>
              <w:spacing w:after="0"/>
              <w:jc w:val="center"/>
              <w:rPr>
                <w:rFonts w:ascii="Arial" w:hAnsi="Arial"/>
                <w:noProof/>
                <w:sz w:val="18"/>
              </w:rPr>
            </w:pPr>
          </w:p>
        </w:tc>
      </w:tr>
      <w:tr w:rsidR="00B762D2" w:rsidRPr="00806803" w:rsidTr="0033471C">
        <w:trPr>
          <w:trHeight w:val="164"/>
          <w:jc w:val="center"/>
        </w:trPr>
        <w:tc>
          <w:tcPr>
            <w:tcW w:w="1217" w:type="pct"/>
            <w:vMerge w:val="restart"/>
            <w:shd w:val="clear" w:color="auto" w:fill="auto"/>
          </w:tcPr>
          <w:p w:rsidR="00B762D2" w:rsidRPr="00806803" w:rsidRDefault="00B762D2" w:rsidP="0033471C">
            <w:pPr>
              <w:keepNext/>
              <w:keepLines/>
              <w:spacing w:after="0"/>
              <w:rPr>
                <w:rFonts w:ascii="Arial" w:hAnsi="Arial"/>
                <w:noProof/>
                <w:sz w:val="18"/>
              </w:rPr>
            </w:pPr>
          </w:p>
          <w:p w:rsidR="00B762D2" w:rsidRPr="00806803" w:rsidRDefault="00B762D2" w:rsidP="0033471C">
            <w:pPr>
              <w:keepNext/>
              <w:keepLines/>
              <w:spacing w:after="0"/>
              <w:rPr>
                <w:rFonts w:ascii="Arial" w:hAnsi="Arial"/>
                <w:noProof/>
                <w:sz w:val="18"/>
              </w:rPr>
            </w:pPr>
          </w:p>
          <w:p w:rsidR="00B762D2" w:rsidRPr="00806803" w:rsidRDefault="00B762D2" w:rsidP="0033471C">
            <w:pPr>
              <w:keepNext/>
              <w:keepLines/>
              <w:spacing w:after="0"/>
              <w:rPr>
                <w:rFonts w:ascii="Arial" w:hAnsi="Arial"/>
                <w:noProof/>
                <w:sz w:val="18"/>
              </w:rPr>
            </w:pPr>
            <w:r w:rsidRPr="00806803">
              <w:rPr>
                <w:rFonts w:ascii="Arial" w:hAnsi="Arial"/>
                <w:noProof/>
                <w:sz w:val="18"/>
              </w:rPr>
              <w:t xml:space="preserve">Beam failure detection transmission parameters </w:t>
            </w:r>
          </w:p>
        </w:tc>
        <w:tc>
          <w:tcPr>
            <w:tcW w:w="860" w:type="pct"/>
            <w:shd w:val="clear" w:color="auto" w:fill="auto"/>
          </w:tcPr>
          <w:p w:rsidR="00B762D2" w:rsidRPr="00806803" w:rsidRDefault="00B762D2" w:rsidP="0033471C">
            <w:pPr>
              <w:keepNext/>
              <w:keepLines/>
              <w:spacing w:after="0"/>
              <w:rPr>
                <w:rFonts w:ascii="Arial" w:hAnsi="Arial"/>
                <w:noProof/>
                <w:sz w:val="18"/>
              </w:rPr>
            </w:pPr>
            <w:r w:rsidRPr="00806803">
              <w:rPr>
                <w:rFonts w:ascii="Arial" w:hAnsi="Arial"/>
                <w:noProof/>
                <w:sz w:val="18"/>
              </w:rPr>
              <w:t>DCI format</w:t>
            </w:r>
          </w:p>
        </w:tc>
        <w:tc>
          <w:tcPr>
            <w:tcW w:w="596" w:type="pct"/>
            <w:shd w:val="clear" w:color="auto" w:fill="auto"/>
          </w:tcPr>
          <w:p w:rsidR="00B762D2" w:rsidRPr="00806803" w:rsidRDefault="00B762D2" w:rsidP="0033471C">
            <w:pPr>
              <w:keepNext/>
              <w:keepLines/>
              <w:spacing w:after="0"/>
              <w:jc w:val="center"/>
              <w:rPr>
                <w:rFonts w:ascii="Arial" w:hAnsi="Arial"/>
                <w:noProof/>
                <w:sz w:val="18"/>
              </w:rPr>
            </w:pPr>
          </w:p>
        </w:tc>
        <w:tc>
          <w:tcPr>
            <w:tcW w:w="1277" w:type="pct"/>
            <w:shd w:val="clear" w:color="auto" w:fill="auto"/>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1-0</w:t>
            </w:r>
          </w:p>
        </w:tc>
        <w:tc>
          <w:tcPr>
            <w:tcW w:w="1050" w:type="pct"/>
          </w:tcPr>
          <w:p w:rsidR="00B762D2" w:rsidRPr="00806803" w:rsidRDefault="00B762D2" w:rsidP="0033471C">
            <w:pPr>
              <w:keepNext/>
              <w:keepLines/>
              <w:spacing w:after="0"/>
              <w:jc w:val="center"/>
              <w:rPr>
                <w:rFonts w:ascii="Arial" w:hAnsi="Arial"/>
                <w:noProof/>
                <w:sz w:val="18"/>
              </w:rPr>
            </w:pPr>
          </w:p>
        </w:tc>
      </w:tr>
      <w:tr w:rsidR="00B762D2" w:rsidRPr="00806803" w:rsidTr="0033471C">
        <w:trPr>
          <w:trHeight w:val="352"/>
          <w:jc w:val="center"/>
        </w:trPr>
        <w:tc>
          <w:tcPr>
            <w:tcW w:w="1217" w:type="pct"/>
            <w:vMerge/>
            <w:shd w:val="clear" w:color="auto" w:fill="auto"/>
          </w:tcPr>
          <w:p w:rsidR="00B762D2" w:rsidRPr="00806803" w:rsidRDefault="00B762D2" w:rsidP="0033471C">
            <w:pPr>
              <w:keepNext/>
              <w:keepLines/>
              <w:spacing w:after="0"/>
              <w:rPr>
                <w:rFonts w:ascii="Arial" w:hAnsi="Arial"/>
                <w:noProof/>
                <w:sz w:val="18"/>
              </w:rPr>
            </w:pPr>
          </w:p>
        </w:tc>
        <w:tc>
          <w:tcPr>
            <w:tcW w:w="860" w:type="pct"/>
            <w:shd w:val="clear" w:color="auto" w:fill="auto"/>
          </w:tcPr>
          <w:p w:rsidR="00B762D2" w:rsidRPr="00806803" w:rsidRDefault="00B762D2" w:rsidP="0033471C">
            <w:pPr>
              <w:keepNext/>
              <w:keepLines/>
              <w:spacing w:after="0"/>
              <w:rPr>
                <w:rFonts w:ascii="Arial" w:hAnsi="Arial"/>
                <w:noProof/>
                <w:sz w:val="18"/>
              </w:rPr>
            </w:pPr>
            <w:r w:rsidRPr="00806803">
              <w:rPr>
                <w:rFonts w:ascii="Arial" w:hAnsi="Arial"/>
                <w:noProof/>
                <w:sz w:val="18"/>
              </w:rPr>
              <w:t>Number of Control OFDM symbols</w:t>
            </w:r>
          </w:p>
        </w:tc>
        <w:tc>
          <w:tcPr>
            <w:tcW w:w="596" w:type="pct"/>
            <w:shd w:val="clear" w:color="auto" w:fill="auto"/>
          </w:tcPr>
          <w:p w:rsidR="00B762D2" w:rsidRPr="00806803" w:rsidRDefault="00B762D2" w:rsidP="0033471C">
            <w:pPr>
              <w:keepNext/>
              <w:keepLines/>
              <w:spacing w:after="0"/>
              <w:jc w:val="center"/>
              <w:rPr>
                <w:rFonts w:ascii="Arial" w:hAnsi="Arial"/>
                <w:noProof/>
                <w:sz w:val="18"/>
              </w:rPr>
            </w:pPr>
          </w:p>
        </w:tc>
        <w:tc>
          <w:tcPr>
            <w:tcW w:w="1277" w:type="pct"/>
            <w:shd w:val="clear" w:color="auto" w:fill="auto"/>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2</w:t>
            </w:r>
          </w:p>
        </w:tc>
        <w:tc>
          <w:tcPr>
            <w:tcW w:w="1050" w:type="pct"/>
          </w:tcPr>
          <w:p w:rsidR="00B762D2" w:rsidRPr="00806803" w:rsidRDefault="00B762D2" w:rsidP="0033471C">
            <w:pPr>
              <w:keepNext/>
              <w:keepLines/>
              <w:spacing w:after="0"/>
              <w:jc w:val="center"/>
              <w:rPr>
                <w:rFonts w:ascii="Arial" w:hAnsi="Arial"/>
                <w:noProof/>
                <w:sz w:val="18"/>
              </w:rPr>
            </w:pPr>
          </w:p>
        </w:tc>
      </w:tr>
      <w:tr w:rsidR="00B762D2" w:rsidRPr="00806803" w:rsidTr="0033471C">
        <w:trPr>
          <w:trHeight w:val="176"/>
          <w:jc w:val="center"/>
        </w:trPr>
        <w:tc>
          <w:tcPr>
            <w:tcW w:w="1217" w:type="pct"/>
            <w:vMerge/>
            <w:shd w:val="clear" w:color="auto" w:fill="auto"/>
          </w:tcPr>
          <w:p w:rsidR="00B762D2" w:rsidRPr="00806803" w:rsidRDefault="00B762D2" w:rsidP="0033471C">
            <w:pPr>
              <w:keepNext/>
              <w:keepLines/>
              <w:spacing w:after="0"/>
              <w:rPr>
                <w:rFonts w:ascii="Arial" w:hAnsi="Arial"/>
                <w:noProof/>
                <w:sz w:val="18"/>
              </w:rPr>
            </w:pPr>
          </w:p>
        </w:tc>
        <w:tc>
          <w:tcPr>
            <w:tcW w:w="860" w:type="pct"/>
            <w:shd w:val="clear" w:color="auto" w:fill="auto"/>
          </w:tcPr>
          <w:p w:rsidR="00B762D2" w:rsidRPr="00806803" w:rsidRDefault="00B762D2" w:rsidP="0033471C">
            <w:pPr>
              <w:keepNext/>
              <w:keepLines/>
              <w:spacing w:after="0"/>
              <w:rPr>
                <w:rFonts w:ascii="Arial" w:hAnsi="Arial"/>
                <w:noProof/>
                <w:sz w:val="18"/>
              </w:rPr>
            </w:pPr>
            <w:r w:rsidRPr="00806803">
              <w:rPr>
                <w:rFonts w:ascii="Arial" w:hAnsi="Arial"/>
                <w:noProof/>
                <w:sz w:val="18"/>
              </w:rPr>
              <w:t xml:space="preserve">Aggregation level </w:t>
            </w:r>
          </w:p>
        </w:tc>
        <w:tc>
          <w:tcPr>
            <w:tcW w:w="596" w:type="pct"/>
            <w:shd w:val="clear" w:color="auto" w:fill="auto"/>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CCE</w:t>
            </w:r>
          </w:p>
        </w:tc>
        <w:tc>
          <w:tcPr>
            <w:tcW w:w="1277" w:type="pct"/>
            <w:shd w:val="clear" w:color="auto" w:fill="auto"/>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8</w:t>
            </w:r>
          </w:p>
        </w:tc>
        <w:tc>
          <w:tcPr>
            <w:tcW w:w="1050" w:type="pct"/>
          </w:tcPr>
          <w:p w:rsidR="00B762D2" w:rsidRPr="00806803" w:rsidRDefault="00B762D2" w:rsidP="0033471C">
            <w:pPr>
              <w:keepNext/>
              <w:keepLines/>
              <w:spacing w:after="0"/>
              <w:jc w:val="center"/>
              <w:rPr>
                <w:rFonts w:ascii="Arial" w:hAnsi="Arial"/>
                <w:noProof/>
                <w:sz w:val="18"/>
              </w:rPr>
            </w:pPr>
          </w:p>
        </w:tc>
      </w:tr>
      <w:tr w:rsidR="00B762D2" w:rsidRPr="00806803" w:rsidTr="0033471C">
        <w:trPr>
          <w:trHeight w:val="872"/>
          <w:jc w:val="center"/>
        </w:trPr>
        <w:tc>
          <w:tcPr>
            <w:tcW w:w="1217" w:type="pct"/>
            <w:vMerge/>
            <w:shd w:val="clear" w:color="auto" w:fill="auto"/>
          </w:tcPr>
          <w:p w:rsidR="00B762D2" w:rsidRPr="00806803" w:rsidRDefault="00B762D2" w:rsidP="0033471C">
            <w:pPr>
              <w:keepNext/>
              <w:keepLines/>
              <w:spacing w:after="0"/>
              <w:rPr>
                <w:rFonts w:ascii="Arial" w:hAnsi="Arial"/>
                <w:noProof/>
                <w:sz w:val="18"/>
              </w:rPr>
            </w:pPr>
          </w:p>
        </w:tc>
        <w:tc>
          <w:tcPr>
            <w:tcW w:w="860" w:type="pct"/>
            <w:shd w:val="clear" w:color="auto" w:fill="auto"/>
          </w:tcPr>
          <w:p w:rsidR="00B762D2" w:rsidRPr="00806803" w:rsidRDefault="00B762D2" w:rsidP="0033471C">
            <w:pPr>
              <w:keepNext/>
              <w:keepLines/>
              <w:spacing w:after="0"/>
              <w:rPr>
                <w:rFonts w:ascii="Arial" w:hAnsi="Arial"/>
                <w:noProof/>
                <w:sz w:val="18"/>
              </w:rPr>
            </w:pPr>
            <w:r w:rsidRPr="00806803">
              <w:rPr>
                <w:rFonts w:ascii="Arial" w:eastAsia="?? ??" w:hAnsi="Arial"/>
                <w:sz w:val="18"/>
              </w:rPr>
              <w:t>Ratio of hypothetical PDCCH RE energy to average CSI-RS RE energy</w:t>
            </w:r>
          </w:p>
        </w:tc>
        <w:tc>
          <w:tcPr>
            <w:tcW w:w="596" w:type="pct"/>
            <w:shd w:val="clear" w:color="auto" w:fill="auto"/>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dB</w:t>
            </w:r>
          </w:p>
        </w:tc>
        <w:tc>
          <w:tcPr>
            <w:tcW w:w="1277" w:type="pct"/>
            <w:shd w:val="clear" w:color="auto" w:fill="auto"/>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0</w:t>
            </w:r>
          </w:p>
        </w:tc>
        <w:tc>
          <w:tcPr>
            <w:tcW w:w="1050" w:type="pct"/>
          </w:tcPr>
          <w:p w:rsidR="00B762D2" w:rsidRPr="00806803" w:rsidRDefault="00B762D2" w:rsidP="0033471C">
            <w:pPr>
              <w:keepNext/>
              <w:keepLines/>
              <w:spacing w:after="0"/>
              <w:jc w:val="center"/>
              <w:rPr>
                <w:rFonts w:ascii="Arial" w:hAnsi="Arial"/>
                <w:noProof/>
                <w:sz w:val="18"/>
              </w:rPr>
            </w:pPr>
          </w:p>
        </w:tc>
      </w:tr>
      <w:tr w:rsidR="00B762D2" w:rsidRPr="00806803" w:rsidTr="0033471C">
        <w:trPr>
          <w:trHeight w:val="859"/>
          <w:jc w:val="center"/>
        </w:trPr>
        <w:tc>
          <w:tcPr>
            <w:tcW w:w="1217" w:type="pct"/>
            <w:vMerge/>
            <w:shd w:val="clear" w:color="auto" w:fill="auto"/>
          </w:tcPr>
          <w:p w:rsidR="00B762D2" w:rsidRPr="00806803" w:rsidRDefault="00B762D2" w:rsidP="0033471C">
            <w:pPr>
              <w:keepNext/>
              <w:keepLines/>
              <w:spacing w:after="0"/>
              <w:rPr>
                <w:rFonts w:ascii="Arial" w:hAnsi="Arial"/>
                <w:noProof/>
                <w:sz w:val="18"/>
              </w:rPr>
            </w:pPr>
          </w:p>
        </w:tc>
        <w:tc>
          <w:tcPr>
            <w:tcW w:w="860" w:type="pct"/>
            <w:shd w:val="clear" w:color="auto" w:fill="auto"/>
          </w:tcPr>
          <w:p w:rsidR="00B762D2" w:rsidRPr="00806803" w:rsidRDefault="00B762D2" w:rsidP="0033471C">
            <w:pPr>
              <w:keepNext/>
              <w:keepLines/>
              <w:spacing w:after="0"/>
              <w:rPr>
                <w:rFonts w:ascii="Arial" w:hAnsi="Arial"/>
                <w:noProof/>
                <w:sz w:val="18"/>
              </w:rPr>
            </w:pPr>
            <w:r w:rsidRPr="00806803">
              <w:rPr>
                <w:rFonts w:ascii="Arial" w:eastAsia="?? ??" w:hAnsi="Arial"/>
                <w:sz w:val="18"/>
              </w:rPr>
              <w:t>Ratio of hypothetical PDCCH DMRS energy to average CSI-RS RE energy</w:t>
            </w:r>
          </w:p>
        </w:tc>
        <w:tc>
          <w:tcPr>
            <w:tcW w:w="596" w:type="pct"/>
            <w:shd w:val="clear" w:color="auto" w:fill="auto"/>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dB</w:t>
            </w:r>
          </w:p>
        </w:tc>
        <w:tc>
          <w:tcPr>
            <w:tcW w:w="1277" w:type="pct"/>
            <w:shd w:val="clear" w:color="auto" w:fill="auto"/>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0</w:t>
            </w:r>
          </w:p>
        </w:tc>
        <w:tc>
          <w:tcPr>
            <w:tcW w:w="1050" w:type="pct"/>
          </w:tcPr>
          <w:p w:rsidR="00B762D2" w:rsidRPr="00806803" w:rsidRDefault="00B762D2" w:rsidP="0033471C">
            <w:pPr>
              <w:keepNext/>
              <w:keepLines/>
              <w:spacing w:after="0"/>
              <w:jc w:val="center"/>
              <w:rPr>
                <w:rFonts w:ascii="Arial" w:hAnsi="Arial"/>
                <w:noProof/>
                <w:sz w:val="18"/>
              </w:rPr>
            </w:pPr>
          </w:p>
        </w:tc>
      </w:tr>
      <w:tr w:rsidR="00B762D2" w:rsidRPr="00806803" w:rsidTr="0033471C">
        <w:trPr>
          <w:trHeight w:val="379"/>
          <w:jc w:val="center"/>
        </w:trPr>
        <w:tc>
          <w:tcPr>
            <w:tcW w:w="1217" w:type="pct"/>
            <w:vMerge/>
            <w:shd w:val="clear" w:color="auto" w:fill="auto"/>
          </w:tcPr>
          <w:p w:rsidR="00B762D2" w:rsidRPr="00806803" w:rsidRDefault="00B762D2" w:rsidP="0033471C">
            <w:pPr>
              <w:keepNext/>
              <w:keepLines/>
              <w:spacing w:after="0"/>
              <w:rPr>
                <w:rFonts w:ascii="Arial" w:hAnsi="Arial"/>
                <w:noProof/>
                <w:sz w:val="18"/>
              </w:rPr>
            </w:pPr>
          </w:p>
        </w:tc>
        <w:tc>
          <w:tcPr>
            <w:tcW w:w="860" w:type="pct"/>
            <w:shd w:val="clear" w:color="auto" w:fill="auto"/>
            <w:vAlign w:val="center"/>
          </w:tcPr>
          <w:p w:rsidR="00B762D2" w:rsidRPr="00806803" w:rsidRDefault="00B762D2" w:rsidP="0033471C">
            <w:pPr>
              <w:keepNext/>
              <w:keepLines/>
              <w:spacing w:after="0"/>
              <w:rPr>
                <w:rFonts w:ascii="Arial" w:eastAsia="?? ??" w:hAnsi="Arial"/>
                <w:sz w:val="18"/>
              </w:rPr>
            </w:pPr>
            <w:r w:rsidRPr="00806803">
              <w:rPr>
                <w:rFonts w:ascii="Arial" w:eastAsia="?? ??" w:hAnsi="Arial"/>
                <w:sz w:val="18"/>
              </w:rPr>
              <w:t>DMRS precoder granularity</w:t>
            </w:r>
          </w:p>
        </w:tc>
        <w:tc>
          <w:tcPr>
            <w:tcW w:w="596" w:type="pct"/>
            <w:shd w:val="clear" w:color="auto" w:fill="auto"/>
            <w:vAlign w:val="center"/>
          </w:tcPr>
          <w:p w:rsidR="00B762D2" w:rsidRPr="00806803" w:rsidRDefault="00B762D2" w:rsidP="0033471C">
            <w:pPr>
              <w:keepNext/>
              <w:keepLines/>
              <w:spacing w:after="0"/>
              <w:jc w:val="center"/>
              <w:rPr>
                <w:rFonts w:ascii="Arial" w:eastAsia="?? ??" w:hAnsi="Arial"/>
                <w:sz w:val="18"/>
              </w:rPr>
            </w:pPr>
          </w:p>
        </w:tc>
        <w:tc>
          <w:tcPr>
            <w:tcW w:w="1277" w:type="pct"/>
            <w:shd w:val="clear" w:color="auto" w:fill="auto"/>
          </w:tcPr>
          <w:p w:rsidR="00B762D2" w:rsidRPr="00806803" w:rsidRDefault="00B762D2" w:rsidP="0033471C">
            <w:pPr>
              <w:keepNext/>
              <w:keepLines/>
              <w:spacing w:after="0"/>
              <w:jc w:val="center"/>
              <w:rPr>
                <w:rFonts w:ascii="Arial" w:hAnsi="Arial"/>
                <w:noProof/>
                <w:sz w:val="18"/>
              </w:rPr>
            </w:pPr>
            <w:r w:rsidRPr="00806803">
              <w:rPr>
                <w:rFonts w:ascii="Arial" w:eastAsia="?? ??" w:hAnsi="Arial"/>
                <w:sz w:val="18"/>
              </w:rPr>
              <w:t>REG bundle size</w:t>
            </w:r>
          </w:p>
        </w:tc>
        <w:tc>
          <w:tcPr>
            <w:tcW w:w="1050" w:type="pct"/>
          </w:tcPr>
          <w:p w:rsidR="00B762D2" w:rsidRPr="00806803" w:rsidRDefault="00B762D2" w:rsidP="0033471C">
            <w:pPr>
              <w:keepNext/>
              <w:keepLines/>
              <w:spacing w:after="0"/>
              <w:jc w:val="center"/>
              <w:rPr>
                <w:rFonts w:ascii="Arial" w:eastAsia="?? ??" w:hAnsi="Arial"/>
                <w:sz w:val="18"/>
              </w:rPr>
            </w:pPr>
          </w:p>
        </w:tc>
      </w:tr>
      <w:tr w:rsidR="00B762D2" w:rsidRPr="00806803" w:rsidTr="0033471C">
        <w:trPr>
          <w:trHeight w:val="188"/>
          <w:jc w:val="center"/>
        </w:trPr>
        <w:tc>
          <w:tcPr>
            <w:tcW w:w="1217" w:type="pct"/>
            <w:vMerge/>
            <w:shd w:val="clear" w:color="auto" w:fill="auto"/>
          </w:tcPr>
          <w:p w:rsidR="00B762D2" w:rsidRPr="00806803" w:rsidRDefault="00B762D2" w:rsidP="0033471C">
            <w:pPr>
              <w:keepNext/>
              <w:keepLines/>
              <w:spacing w:after="0"/>
              <w:rPr>
                <w:rFonts w:ascii="Arial" w:hAnsi="Arial"/>
                <w:noProof/>
                <w:sz w:val="18"/>
              </w:rPr>
            </w:pPr>
          </w:p>
        </w:tc>
        <w:tc>
          <w:tcPr>
            <w:tcW w:w="860" w:type="pct"/>
            <w:shd w:val="clear" w:color="auto" w:fill="auto"/>
            <w:vAlign w:val="center"/>
          </w:tcPr>
          <w:p w:rsidR="00B762D2" w:rsidRPr="00806803" w:rsidRDefault="00B762D2" w:rsidP="0033471C">
            <w:pPr>
              <w:keepNext/>
              <w:keepLines/>
              <w:spacing w:after="0"/>
              <w:rPr>
                <w:rFonts w:ascii="Arial" w:eastAsia="?? ??" w:hAnsi="Arial"/>
                <w:sz w:val="18"/>
              </w:rPr>
            </w:pPr>
            <w:r w:rsidRPr="00806803">
              <w:rPr>
                <w:rFonts w:ascii="Arial" w:eastAsia="?? ??" w:hAnsi="Arial"/>
                <w:sz w:val="18"/>
              </w:rPr>
              <w:t>REG bundle size</w:t>
            </w:r>
          </w:p>
        </w:tc>
        <w:tc>
          <w:tcPr>
            <w:tcW w:w="596" w:type="pct"/>
            <w:shd w:val="clear" w:color="auto" w:fill="auto"/>
            <w:vAlign w:val="center"/>
          </w:tcPr>
          <w:p w:rsidR="00B762D2" w:rsidRPr="00806803" w:rsidRDefault="00B762D2" w:rsidP="0033471C">
            <w:pPr>
              <w:keepNext/>
              <w:keepLines/>
              <w:spacing w:after="0"/>
              <w:jc w:val="center"/>
              <w:rPr>
                <w:rFonts w:ascii="Arial" w:eastAsia="?? ??" w:hAnsi="Arial"/>
                <w:sz w:val="18"/>
              </w:rPr>
            </w:pPr>
          </w:p>
        </w:tc>
        <w:tc>
          <w:tcPr>
            <w:tcW w:w="1277" w:type="pct"/>
            <w:shd w:val="clear" w:color="auto" w:fill="auto"/>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6</w:t>
            </w:r>
          </w:p>
        </w:tc>
        <w:tc>
          <w:tcPr>
            <w:tcW w:w="1050" w:type="pct"/>
          </w:tcPr>
          <w:p w:rsidR="00B762D2" w:rsidRPr="00806803" w:rsidRDefault="00B762D2" w:rsidP="0033471C">
            <w:pPr>
              <w:keepNext/>
              <w:keepLines/>
              <w:spacing w:after="0"/>
              <w:jc w:val="center"/>
              <w:rPr>
                <w:rFonts w:ascii="Arial" w:hAnsi="Arial"/>
                <w:noProof/>
                <w:sz w:val="18"/>
              </w:rPr>
            </w:pPr>
          </w:p>
        </w:tc>
      </w:tr>
      <w:tr w:rsidR="00B762D2" w:rsidRPr="00806803" w:rsidTr="0033471C">
        <w:trPr>
          <w:trHeight w:val="176"/>
          <w:jc w:val="center"/>
        </w:trPr>
        <w:tc>
          <w:tcPr>
            <w:tcW w:w="2077" w:type="pct"/>
            <w:gridSpan w:val="2"/>
            <w:shd w:val="clear" w:color="auto" w:fill="auto"/>
          </w:tcPr>
          <w:p w:rsidR="00B762D2" w:rsidRPr="00806803" w:rsidRDefault="00B762D2" w:rsidP="0033471C">
            <w:pPr>
              <w:keepNext/>
              <w:keepLines/>
              <w:spacing w:after="0"/>
              <w:rPr>
                <w:rFonts w:ascii="Arial" w:hAnsi="Arial"/>
                <w:noProof/>
                <w:sz w:val="18"/>
              </w:rPr>
            </w:pPr>
            <w:r w:rsidRPr="00806803">
              <w:rPr>
                <w:rFonts w:ascii="Arial" w:hAnsi="Arial"/>
                <w:noProof/>
                <w:sz w:val="18"/>
              </w:rPr>
              <w:t>DRX</w:t>
            </w:r>
          </w:p>
        </w:tc>
        <w:tc>
          <w:tcPr>
            <w:tcW w:w="596" w:type="pct"/>
            <w:shd w:val="clear" w:color="auto" w:fill="auto"/>
          </w:tcPr>
          <w:p w:rsidR="00B762D2" w:rsidRPr="00806803" w:rsidRDefault="00B762D2" w:rsidP="0033471C">
            <w:pPr>
              <w:keepNext/>
              <w:keepLines/>
              <w:spacing w:after="0"/>
              <w:jc w:val="center"/>
              <w:rPr>
                <w:rFonts w:ascii="Arial" w:hAnsi="Arial"/>
                <w:noProof/>
                <w:sz w:val="18"/>
              </w:rPr>
            </w:pPr>
          </w:p>
        </w:tc>
        <w:tc>
          <w:tcPr>
            <w:tcW w:w="1277" w:type="pct"/>
            <w:shd w:val="clear" w:color="auto" w:fill="auto"/>
          </w:tcPr>
          <w:p w:rsidR="00B762D2" w:rsidRPr="00806803" w:rsidRDefault="00B762D2" w:rsidP="0033471C">
            <w:pPr>
              <w:keepNext/>
              <w:keepLines/>
              <w:spacing w:after="0"/>
              <w:jc w:val="center"/>
              <w:rPr>
                <w:rFonts w:ascii="Arial" w:hAnsi="Arial"/>
                <w:iCs/>
                <w:sz w:val="18"/>
              </w:rPr>
            </w:pPr>
            <w:r w:rsidRPr="00806803">
              <w:rPr>
                <w:rFonts w:ascii="Arial" w:hAnsi="Arial"/>
                <w:iCs/>
                <w:sz w:val="18"/>
              </w:rPr>
              <w:t>OFF</w:t>
            </w:r>
          </w:p>
        </w:tc>
        <w:tc>
          <w:tcPr>
            <w:tcW w:w="1050" w:type="pct"/>
          </w:tcPr>
          <w:p w:rsidR="00B762D2" w:rsidRPr="00806803" w:rsidRDefault="00B762D2" w:rsidP="0033471C">
            <w:pPr>
              <w:keepNext/>
              <w:keepLines/>
              <w:spacing w:after="0"/>
              <w:jc w:val="center"/>
              <w:rPr>
                <w:rFonts w:ascii="Arial" w:hAnsi="Arial"/>
                <w:i/>
                <w:iCs/>
                <w:sz w:val="18"/>
              </w:rPr>
            </w:pPr>
          </w:p>
        </w:tc>
      </w:tr>
      <w:tr w:rsidR="00B762D2" w:rsidRPr="00806803" w:rsidTr="0033471C">
        <w:trPr>
          <w:trHeight w:val="164"/>
          <w:jc w:val="center"/>
        </w:trPr>
        <w:tc>
          <w:tcPr>
            <w:tcW w:w="2077" w:type="pct"/>
            <w:gridSpan w:val="2"/>
            <w:shd w:val="clear" w:color="auto" w:fill="auto"/>
          </w:tcPr>
          <w:p w:rsidR="00B762D2" w:rsidRPr="00806803" w:rsidRDefault="00B762D2" w:rsidP="0033471C">
            <w:pPr>
              <w:keepNext/>
              <w:keepLines/>
              <w:spacing w:after="0"/>
              <w:rPr>
                <w:rFonts w:ascii="Arial" w:hAnsi="Arial"/>
                <w:noProof/>
                <w:sz w:val="18"/>
              </w:rPr>
            </w:pPr>
            <w:r w:rsidRPr="00806803">
              <w:rPr>
                <w:rFonts w:ascii="Arial" w:hAnsi="Arial"/>
                <w:noProof/>
                <w:sz w:val="18"/>
              </w:rPr>
              <w:t xml:space="preserve">Gap pattern ID </w:t>
            </w:r>
          </w:p>
        </w:tc>
        <w:tc>
          <w:tcPr>
            <w:tcW w:w="596" w:type="pct"/>
            <w:shd w:val="clear" w:color="auto" w:fill="auto"/>
          </w:tcPr>
          <w:p w:rsidR="00B762D2" w:rsidRPr="00806803" w:rsidRDefault="00B762D2" w:rsidP="0033471C">
            <w:pPr>
              <w:keepNext/>
              <w:keepLines/>
              <w:spacing w:after="0"/>
              <w:jc w:val="center"/>
              <w:rPr>
                <w:rFonts w:ascii="Arial" w:hAnsi="Arial"/>
                <w:noProof/>
                <w:sz w:val="18"/>
              </w:rPr>
            </w:pPr>
          </w:p>
        </w:tc>
        <w:tc>
          <w:tcPr>
            <w:tcW w:w="1277" w:type="pct"/>
            <w:shd w:val="clear" w:color="auto" w:fill="auto"/>
          </w:tcPr>
          <w:p w:rsidR="00B762D2" w:rsidRPr="00806803" w:rsidRDefault="00B762D2" w:rsidP="0033471C">
            <w:pPr>
              <w:keepNext/>
              <w:keepLines/>
              <w:spacing w:after="0"/>
              <w:jc w:val="center"/>
              <w:rPr>
                <w:rFonts w:ascii="Arial" w:hAnsi="Arial"/>
                <w:iCs/>
                <w:sz w:val="18"/>
              </w:rPr>
            </w:pPr>
            <w:r w:rsidRPr="00806803">
              <w:rPr>
                <w:rFonts w:ascii="Arial" w:hAnsi="Arial"/>
                <w:iCs/>
                <w:sz w:val="18"/>
              </w:rPr>
              <w:t>N.A.</w:t>
            </w:r>
          </w:p>
        </w:tc>
        <w:tc>
          <w:tcPr>
            <w:tcW w:w="1050" w:type="pct"/>
          </w:tcPr>
          <w:p w:rsidR="00B762D2" w:rsidRPr="00806803" w:rsidRDefault="00B762D2" w:rsidP="0033471C">
            <w:pPr>
              <w:keepNext/>
              <w:keepLines/>
              <w:spacing w:after="0"/>
              <w:jc w:val="center"/>
              <w:rPr>
                <w:rFonts w:ascii="Arial" w:hAnsi="Arial"/>
                <w:iCs/>
                <w:sz w:val="18"/>
              </w:rPr>
            </w:pPr>
          </w:p>
        </w:tc>
      </w:tr>
      <w:tr w:rsidR="00B762D2" w:rsidRPr="00806803" w:rsidTr="0033471C">
        <w:trPr>
          <w:trHeight w:val="164"/>
          <w:jc w:val="center"/>
        </w:trPr>
        <w:tc>
          <w:tcPr>
            <w:tcW w:w="2077" w:type="pct"/>
            <w:gridSpan w:val="2"/>
            <w:shd w:val="clear" w:color="auto" w:fill="auto"/>
          </w:tcPr>
          <w:p w:rsidR="00B762D2" w:rsidRPr="00806803" w:rsidRDefault="00B762D2" w:rsidP="0033471C">
            <w:pPr>
              <w:keepNext/>
              <w:keepLines/>
              <w:spacing w:after="0"/>
              <w:rPr>
                <w:rFonts w:ascii="Arial" w:hAnsi="Arial"/>
                <w:noProof/>
                <w:sz w:val="18"/>
              </w:rPr>
            </w:pPr>
            <w:r w:rsidRPr="00806803">
              <w:rPr>
                <w:rFonts w:ascii="Arial" w:hAnsi="Arial"/>
                <w:sz w:val="18"/>
              </w:rPr>
              <w:t>csi-RS-Index</w:t>
            </w:r>
            <w:r w:rsidRPr="00806803">
              <w:rPr>
                <w:rFonts w:ascii="Arial" w:hAnsi="Arial"/>
                <w:noProof/>
                <w:sz w:val="18"/>
              </w:rPr>
              <w:t xml:space="preserve"> assigned as candidate beam detection RS in set q</w:t>
            </w:r>
            <w:r w:rsidRPr="00806803">
              <w:rPr>
                <w:rFonts w:ascii="Arial" w:hAnsi="Arial"/>
                <w:noProof/>
                <w:sz w:val="18"/>
                <w:vertAlign w:val="subscript"/>
              </w:rPr>
              <w:t>1</w:t>
            </w:r>
          </w:p>
        </w:tc>
        <w:tc>
          <w:tcPr>
            <w:tcW w:w="596" w:type="pct"/>
            <w:shd w:val="clear" w:color="auto" w:fill="auto"/>
          </w:tcPr>
          <w:p w:rsidR="00B762D2" w:rsidRPr="00806803" w:rsidRDefault="00B762D2" w:rsidP="0033471C">
            <w:pPr>
              <w:keepNext/>
              <w:keepLines/>
              <w:spacing w:after="0"/>
              <w:jc w:val="center"/>
              <w:rPr>
                <w:rFonts w:ascii="Arial" w:hAnsi="Arial"/>
                <w:noProof/>
                <w:sz w:val="18"/>
              </w:rPr>
            </w:pPr>
          </w:p>
        </w:tc>
        <w:tc>
          <w:tcPr>
            <w:tcW w:w="1277" w:type="pct"/>
            <w:shd w:val="clear" w:color="auto" w:fill="auto"/>
          </w:tcPr>
          <w:p w:rsidR="00B762D2" w:rsidRPr="00806803" w:rsidRDefault="00B762D2" w:rsidP="0033471C">
            <w:pPr>
              <w:keepNext/>
              <w:keepLines/>
              <w:spacing w:after="0"/>
              <w:jc w:val="center"/>
              <w:rPr>
                <w:rFonts w:ascii="Arial" w:hAnsi="Arial"/>
                <w:iCs/>
                <w:sz w:val="18"/>
              </w:rPr>
            </w:pPr>
            <w:r w:rsidRPr="00806803">
              <w:rPr>
                <w:rFonts w:ascii="Arial" w:hAnsi="Arial"/>
                <w:iCs/>
                <w:sz w:val="18"/>
              </w:rPr>
              <w:t>1</w:t>
            </w:r>
          </w:p>
        </w:tc>
        <w:tc>
          <w:tcPr>
            <w:tcW w:w="1050" w:type="pct"/>
          </w:tcPr>
          <w:p w:rsidR="00B762D2" w:rsidRPr="00806803" w:rsidRDefault="00B762D2" w:rsidP="0033471C">
            <w:pPr>
              <w:keepNext/>
              <w:keepLines/>
              <w:spacing w:after="0"/>
              <w:jc w:val="center"/>
              <w:rPr>
                <w:rFonts w:ascii="Arial" w:hAnsi="Arial"/>
                <w:iCs/>
                <w:sz w:val="18"/>
              </w:rPr>
            </w:pPr>
          </w:p>
        </w:tc>
      </w:tr>
      <w:tr w:rsidR="00B762D2" w:rsidRPr="00806803" w:rsidTr="0033471C">
        <w:trPr>
          <w:trHeight w:val="164"/>
          <w:jc w:val="center"/>
        </w:trPr>
        <w:tc>
          <w:tcPr>
            <w:tcW w:w="2077"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rlmInSyncOutOfSyncThreshold</w:t>
            </w:r>
          </w:p>
        </w:tc>
        <w:tc>
          <w:tcPr>
            <w:tcW w:w="596" w:type="pct"/>
            <w:shd w:val="clear" w:color="auto" w:fill="auto"/>
          </w:tcPr>
          <w:p w:rsidR="00B762D2" w:rsidRPr="00806803" w:rsidRDefault="00B762D2" w:rsidP="0033471C">
            <w:pPr>
              <w:keepNext/>
              <w:keepLines/>
              <w:spacing w:after="0"/>
              <w:jc w:val="center"/>
              <w:rPr>
                <w:rFonts w:ascii="Arial" w:hAnsi="Arial"/>
                <w:noProof/>
                <w:sz w:val="18"/>
              </w:rPr>
            </w:pPr>
          </w:p>
        </w:tc>
        <w:tc>
          <w:tcPr>
            <w:tcW w:w="1277" w:type="pct"/>
            <w:shd w:val="clear" w:color="auto" w:fill="auto"/>
          </w:tcPr>
          <w:p w:rsidR="00B762D2" w:rsidRPr="00806803" w:rsidRDefault="00B762D2" w:rsidP="0033471C">
            <w:pPr>
              <w:keepNext/>
              <w:keepLines/>
              <w:spacing w:after="0"/>
              <w:jc w:val="center"/>
              <w:rPr>
                <w:rFonts w:ascii="Arial" w:hAnsi="Arial"/>
                <w:iCs/>
                <w:sz w:val="18"/>
              </w:rPr>
            </w:pPr>
            <w:r w:rsidRPr="00806803">
              <w:rPr>
                <w:rFonts w:ascii="Arial" w:hAnsi="Arial"/>
                <w:iCs/>
                <w:sz w:val="18"/>
              </w:rPr>
              <w:t>absent</w:t>
            </w:r>
          </w:p>
        </w:tc>
        <w:tc>
          <w:tcPr>
            <w:tcW w:w="1050" w:type="pct"/>
          </w:tcPr>
          <w:p w:rsidR="00B762D2" w:rsidRPr="00806803" w:rsidRDefault="00B762D2" w:rsidP="0033471C">
            <w:pPr>
              <w:keepNext/>
              <w:keepLines/>
              <w:spacing w:after="0"/>
              <w:jc w:val="center"/>
              <w:rPr>
                <w:rFonts w:ascii="Arial" w:hAnsi="Arial"/>
                <w:iCs/>
                <w:sz w:val="18"/>
              </w:rPr>
            </w:pPr>
            <w:r w:rsidRPr="00806803">
              <w:rPr>
                <w:rFonts w:ascii="Arial" w:hAnsi="Arial"/>
                <w:iCs/>
                <w:sz w:val="18"/>
              </w:rPr>
              <w:t>When the field is absent, the UE applies the value 0. (Table 8.1.1-1).</w:t>
            </w:r>
          </w:p>
        </w:tc>
      </w:tr>
      <w:tr w:rsidR="00B762D2" w:rsidRPr="00806803" w:rsidTr="0033471C">
        <w:trPr>
          <w:trHeight w:val="340"/>
          <w:jc w:val="center"/>
        </w:trPr>
        <w:tc>
          <w:tcPr>
            <w:tcW w:w="2077" w:type="pct"/>
            <w:gridSpan w:val="2"/>
            <w:shd w:val="clear" w:color="auto" w:fill="auto"/>
          </w:tcPr>
          <w:p w:rsidR="00B762D2" w:rsidRPr="00806803" w:rsidRDefault="00B762D2" w:rsidP="0033471C">
            <w:pPr>
              <w:keepNext/>
              <w:keepLines/>
              <w:spacing w:after="0"/>
              <w:rPr>
                <w:rFonts w:ascii="Arial" w:hAnsi="Arial"/>
                <w:noProof/>
                <w:sz w:val="18"/>
              </w:rPr>
            </w:pPr>
            <w:r w:rsidRPr="00806803">
              <w:rPr>
                <w:rFonts w:ascii="Arial" w:hAnsi="Arial"/>
                <w:sz w:val="18"/>
              </w:rPr>
              <w:t>rsrp-ThresholdSSB</w:t>
            </w:r>
          </w:p>
        </w:tc>
        <w:tc>
          <w:tcPr>
            <w:tcW w:w="596" w:type="pct"/>
            <w:shd w:val="clear" w:color="auto" w:fill="auto"/>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dBm</w:t>
            </w:r>
          </w:p>
        </w:tc>
        <w:tc>
          <w:tcPr>
            <w:tcW w:w="1277" w:type="pct"/>
            <w:shd w:val="clear" w:color="auto" w:fill="auto"/>
          </w:tcPr>
          <w:p w:rsidR="00B762D2" w:rsidRPr="00806803" w:rsidRDefault="00B762D2" w:rsidP="0033471C">
            <w:pPr>
              <w:keepNext/>
              <w:keepLines/>
              <w:spacing w:after="0"/>
              <w:jc w:val="center"/>
              <w:rPr>
                <w:rFonts w:ascii="Arial" w:hAnsi="Arial"/>
                <w:noProof/>
                <w:sz w:val="18"/>
              </w:rPr>
            </w:pPr>
            <w:r w:rsidRPr="00806803">
              <w:rPr>
                <w:rFonts w:ascii="Arial" w:hAnsi="Arial"/>
                <w:iCs/>
                <w:sz w:val="18"/>
                <w:lang w:eastAsia="zh-CN"/>
              </w:rPr>
              <w:t>TBD</w:t>
            </w:r>
          </w:p>
        </w:tc>
        <w:tc>
          <w:tcPr>
            <w:tcW w:w="1050" w:type="pct"/>
          </w:tcPr>
          <w:p w:rsidR="00B762D2" w:rsidRPr="00806803" w:rsidRDefault="00B762D2" w:rsidP="0033471C">
            <w:pPr>
              <w:keepNext/>
              <w:keepLines/>
              <w:spacing w:after="0"/>
              <w:jc w:val="center"/>
              <w:rPr>
                <w:rFonts w:ascii="Arial" w:hAnsi="Arial"/>
                <w:iCs/>
                <w:sz w:val="18"/>
              </w:rPr>
            </w:pPr>
            <w:r w:rsidRPr="00806803">
              <w:rPr>
                <w:rFonts w:ascii="Arial" w:hAnsi="Arial"/>
                <w:noProof/>
                <w:sz w:val="18"/>
              </w:rPr>
              <w:t>Threshold used for Q</w:t>
            </w:r>
            <w:r w:rsidRPr="00806803">
              <w:rPr>
                <w:rFonts w:ascii="Arial" w:hAnsi="Arial"/>
                <w:noProof/>
                <w:sz w:val="18"/>
                <w:vertAlign w:val="subscript"/>
              </w:rPr>
              <w:t>in_LR_SSB</w:t>
            </w:r>
          </w:p>
        </w:tc>
      </w:tr>
      <w:tr w:rsidR="00B762D2" w:rsidRPr="00806803" w:rsidTr="0033471C">
        <w:trPr>
          <w:trHeight w:val="340"/>
          <w:jc w:val="center"/>
        </w:trPr>
        <w:tc>
          <w:tcPr>
            <w:tcW w:w="2077"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powerControlOffsetSS</w:t>
            </w:r>
          </w:p>
        </w:tc>
        <w:tc>
          <w:tcPr>
            <w:tcW w:w="596" w:type="pct"/>
            <w:shd w:val="clear" w:color="auto" w:fill="auto"/>
          </w:tcPr>
          <w:p w:rsidR="00B762D2" w:rsidRPr="00806803" w:rsidRDefault="00B762D2" w:rsidP="0033471C">
            <w:pPr>
              <w:keepNext/>
              <w:keepLines/>
              <w:spacing w:after="0"/>
              <w:jc w:val="center"/>
              <w:rPr>
                <w:rFonts w:ascii="Arial" w:hAnsi="Arial"/>
                <w:noProof/>
                <w:sz w:val="18"/>
              </w:rPr>
            </w:pPr>
          </w:p>
        </w:tc>
        <w:tc>
          <w:tcPr>
            <w:tcW w:w="1277" w:type="pct"/>
            <w:shd w:val="clear" w:color="auto" w:fill="auto"/>
          </w:tcPr>
          <w:p w:rsidR="00B762D2" w:rsidRPr="00806803" w:rsidRDefault="00B762D2" w:rsidP="0033471C">
            <w:pPr>
              <w:keepNext/>
              <w:keepLines/>
              <w:spacing w:after="0"/>
              <w:jc w:val="center"/>
              <w:rPr>
                <w:rFonts w:ascii="Arial" w:hAnsi="Arial"/>
                <w:iCs/>
                <w:sz w:val="18"/>
              </w:rPr>
            </w:pPr>
            <w:r w:rsidRPr="00806803">
              <w:rPr>
                <w:rFonts w:ascii="Arial" w:hAnsi="Arial"/>
                <w:iCs/>
                <w:sz w:val="18"/>
              </w:rPr>
              <w:t>NA</w:t>
            </w:r>
          </w:p>
        </w:tc>
        <w:tc>
          <w:tcPr>
            <w:tcW w:w="1050" w:type="pct"/>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Used for deriving rsrp-ThresholdCSI-RS</w:t>
            </w:r>
          </w:p>
        </w:tc>
      </w:tr>
      <w:tr w:rsidR="00B762D2" w:rsidRPr="00806803" w:rsidTr="0033471C">
        <w:trPr>
          <w:trHeight w:val="164"/>
          <w:jc w:val="center"/>
        </w:trPr>
        <w:tc>
          <w:tcPr>
            <w:tcW w:w="2077" w:type="pct"/>
            <w:gridSpan w:val="2"/>
            <w:shd w:val="clear" w:color="auto" w:fill="auto"/>
          </w:tcPr>
          <w:p w:rsidR="00B762D2" w:rsidRPr="00806803" w:rsidRDefault="00B762D2" w:rsidP="0033471C">
            <w:pPr>
              <w:keepNext/>
              <w:keepLines/>
              <w:spacing w:after="0"/>
              <w:rPr>
                <w:rFonts w:ascii="Arial" w:hAnsi="Arial"/>
                <w:noProof/>
                <w:sz w:val="18"/>
              </w:rPr>
            </w:pPr>
            <w:r w:rsidRPr="00806803">
              <w:rPr>
                <w:rFonts w:ascii="Arial" w:hAnsi="Arial"/>
                <w:noProof/>
                <w:sz w:val="18"/>
              </w:rPr>
              <w:t>beamFailureInstanceMaxCount</w:t>
            </w:r>
          </w:p>
        </w:tc>
        <w:tc>
          <w:tcPr>
            <w:tcW w:w="596" w:type="pct"/>
            <w:shd w:val="clear" w:color="auto" w:fill="auto"/>
          </w:tcPr>
          <w:p w:rsidR="00B762D2" w:rsidRPr="00806803" w:rsidRDefault="00B762D2" w:rsidP="0033471C">
            <w:pPr>
              <w:keepNext/>
              <w:keepLines/>
              <w:spacing w:after="0"/>
              <w:jc w:val="center"/>
              <w:rPr>
                <w:rFonts w:ascii="Arial" w:hAnsi="Arial"/>
                <w:iCs/>
                <w:sz w:val="18"/>
              </w:rPr>
            </w:pPr>
          </w:p>
        </w:tc>
        <w:tc>
          <w:tcPr>
            <w:tcW w:w="1277" w:type="pct"/>
            <w:shd w:val="clear" w:color="auto" w:fill="auto"/>
          </w:tcPr>
          <w:p w:rsidR="00B762D2" w:rsidRPr="00806803" w:rsidRDefault="00B762D2" w:rsidP="0033471C">
            <w:pPr>
              <w:keepNext/>
              <w:keepLines/>
              <w:spacing w:after="0"/>
              <w:jc w:val="center"/>
              <w:rPr>
                <w:rFonts w:ascii="Arial" w:hAnsi="Arial"/>
                <w:iCs/>
                <w:sz w:val="18"/>
              </w:rPr>
            </w:pPr>
            <w:r w:rsidRPr="00806803">
              <w:rPr>
                <w:rFonts w:ascii="Arial" w:hAnsi="Arial"/>
                <w:iCs/>
                <w:sz w:val="18"/>
              </w:rPr>
              <w:t>n1</w:t>
            </w:r>
          </w:p>
        </w:tc>
        <w:tc>
          <w:tcPr>
            <w:tcW w:w="1050" w:type="pct"/>
          </w:tcPr>
          <w:p w:rsidR="00B762D2" w:rsidRPr="00806803" w:rsidRDefault="00B762D2" w:rsidP="0033471C">
            <w:pPr>
              <w:keepNext/>
              <w:keepLines/>
              <w:spacing w:after="0"/>
              <w:jc w:val="center"/>
              <w:rPr>
                <w:rFonts w:ascii="Arial" w:hAnsi="Arial"/>
                <w:iCs/>
                <w:sz w:val="18"/>
              </w:rPr>
            </w:pPr>
            <w:r w:rsidRPr="00806803">
              <w:rPr>
                <w:rFonts w:ascii="Arial" w:hAnsi="Arial"/>
                <w:iCs/>
                <w:sz w:val="18"/>
              </w:rPr>
              <w:t>see clause 5.17 of TS 38.321 [7]</w:t>
            </w:r>
          </w:p>
        </w:tc>
      </w:tr>
      <w:tr w:rsidR="00B762D2" w:rsidRPr="00806803" w:rsidTr="0033471C">
        <w:trPr>
          <w:trHeight w:val="164"/>
          <w:jc w:val="center"/>
        </w:trPr>
        <w:tc>
          <w:tcPr>
            <w:tcW w:w="2077" w:type="pct"/>
            <w:gridSpan w:val="2"/>
            <w:shd w:val="clear" w:color="auto" w:fill="auto"/>
          </w:tcPr>
          <w:p w:rsidR="00B762D2" w:rsidRPr="00806803" w:rsidRDefault="00B762D2" w:rsidP="0033471C">
            <w:pPr>
              <w:keepNext/>
              <w:keepLines/>
              <w:spacing w:after="0"/>
              <w:rPr>
                <w:rFonts w:ascii="Arial" w:hAnsi="Arial"/>
                <w:noProof/>
                <w:sz w:val="18"/>
              </w:rPr>
            </w:pPr>
            <w:r w:rsidRPr="00806803">
              <w:rPr>
                <w:rFonts w:ascii="Arial" w:hAnsi="Arial"/>
                <w:noProof/>
                <w:sz w:val="18"/>
              </w:rPr>
              <w:t>beamFailureDetectionTimer</w:t>
            </w:r>
          </w:p>
        </w:tc>
        <w:tc>
          <w:tcPr>
            <w:tcW w:w="596" w:type="pct"/>
            <w:shd w:val="clear" w:color="auto" w:fill="auto"/>
          </w:tcPr>
          <w:p w:rsidR="00B762D2" w:rsidRPr="00806803" w:rsidRDefault="00B762D2" w:rsidP="0033471C">
            <w:pPr>
              <w:keepNext/>
              <w:keepLines/>
              <w:spacing w:after="0"/>
              <w:jc w:val="center"/>
              <w:rPr>
                <w:rFonts w:ascii="Arial" w:hAnsi="Arial"/>
                <w:iCs/>
                <w:sz w:val="18"/>
              </w:rPr>
            </w:pPr>
          </w:p>
        </w:tc>
        <w:tc>
          <w:tcPr>
            <w:tcW w:w="1277" w:type="pct"/>
            <w:shd w:val="clear" w:color="auto" w:fill="auto"/>
          </w:tcPr>
          <w:p w:rsidR="00B762D2" w:rsidRPr="00806803" w:rsidRDefault="00B762D2" w:rsidP="0033471C">
            <w:pPr>
              <w:keepNext/>
              <w:keepLines/>
              <w:spacing w:after="0"/>
              <w:jc w:val="center"/>
              <w:rPr>
                <w:rFonts w:ascii="Arial" w:hAnsi="Arial"/>
                <w:i/>
                <w:iCs/>
                <w:sz w:val="18"/>
              </w:rPr>
            </w:pPr>
            <w:r w:rsidRPr="00806803">
              <w:rPr>
                <w:rFonts w:ascii="Arial" w:hAnsi="Arial"/>
                <w:noProof/>
                <w:sz w:val="18"/>
              </w:rPr>
              <w:t>pbfd4</w:t>
            </w:r>
          </w:p>
        </w:tc>
        <w:tc>
          <w:tcPr>
            <w:tcW w:w="1050" w:type="pct"/>
          </w:tcPr>
          <w:p w:rsidR="00B762D2" w:rsidRPr="00806803" w:rsidRDefault="00B762D2" w:rsidP="0033471C">
            <w:pPr>
              <w:keepNext/>
              <w:keepLines/>
              <w:spacing w:after="0"/>
              <w:jc w:val="center"/>
              <w:rPr>
                <w:rFonts w:ascii="Arial" w:hAnsi="Arial"/>
                <w:noProof/>
                <w:sz w:val="18"/>
              </w:rPr>
            </w:pPr>
            <w:r w:rsidRPr="00806803">
              <w:rPr>
                <w:rFonts w:ascii="Arial" w:hAnsi="Arial"/>
                <w:iCs/>
                <w:sz w:val="18"/>
              </w:rPr>
              <w:t>see clause 5.17 of TS 38.321 [7]</w:t>
            </w:r>
          </w:p>
        </w:tc>
      </w:tr>
      <w:tr w:rsidR="00B762D2" w:rsidRPr="00806803" w:rsidTr="0033471C">
        <w:trPr>
          <w:trHeight w:val="186"/>
          <w:jc w:val="center"/>
        </w:trPr>
        <w:tc>
          <w:tcPr>
            <w:tcW w:w="1217" w:type="pct"/>
            <w:shd w:val="clear" w:color="auto" w:fill="auto"/>
          </w:tcPr>
          <w:p w:rsidR="00B762D2" w:rsidRPr="00806803" w:rsidRDefault="00B762D2" w:rsidP="0033471C">
            <w:pPr>
              <w:keepNext/>
              <w:keepLines/>
              <w:spacing w:after="0"/>
              <w:rPr>
                <w:rFonts w:ascii="Arial" w:hAnsi="Arial"/>
                <w:noProof/>
                <w:sz w:val="18"/>
              </w:rPr>
            </w:pPr>
            <w:r w:rsidRPr="00806803">
              <w:rPr>
                <w:rFonts w:ascii="Arial" w:hAnsi="Arial"/>
                <w:noProof/>
                <w:sz w:val="18"/>
              </w:rPr>
              <w:t>CSI-RS configuration for q</w:t>
            </w:r>
            <w:r w:rsidRPr="00806803">
              <w:rPr>
                <w:rFonts w:ascii="Arial" w:hAnsi="Arial"/>
                <w:noProof/>
                <w:sz w:val="18"/>
                <w:vertAlign w:val="subscript"/>
              </w:rPr>
              <w:t>0</w:t>
            </w:r>
            <w:r w:rsidRPr="00806803">
              <w:rPr>
                <w:rFonts w:ascii="Arial" w:hAnsi="Arial"/>
                <w:noProof/>
                <w:sz w:val="18"/>
              </w:rPr>
              <w:t xml:space="preserve"> and q</w:t>
            </w:r>
            <w:r w:rsidRPr="00806803">
              <w:rPr>
                <w:rFonts w:ascii="Arial" w:hAnsi="Arial"/>
                <w:noProof/>
                <w:sz w:val="18"/>
                <w:vertAlign w:val="subscript"/>
              </w:rPr>
              <w:t>1</w:t>
            </w:r>
          </w:p>
        </w:tc>
        <w:tc>
          <w:tcPr>
            <w:tcW w:w="860" w:type="pct"/>
            <w:shd w:val="clear" w:color="auto" w:fill="auto"/>
          </w:tcPr>
          <w:p w:rsidR="00B762D2" w:rsidRPr="00806803" w:rsidRDefault="00B762D2" w:rsidP="0033471C">
            <w:pPr>
              <w:keepNext/>
              <w:keepLines/>
              <w:spacing w:after="0"/>
              <w:rPr>
                <w:rFonts w:ascii="Arial" w:hAnsi="Arial"/>
                <w:noProof/>
                <w:sz w:val="18"/>
              </w:rPr>
            </w:pPr>
            <w:r w:rsidRPr="00806803">
              <w:rPr>
                <w:rFonts w:ascii="Arial" w:hAnsi="Arial"/>
                <w:noProof/>
                <w:sz w:val="18"/>
              </w:rPr>
              <w:t>Config 1</w:t>
            </w:r>
          </w:p>
        </w:tc>
        <w:tc>
          <w:tcPr>
            <w:tcW w:w="596" w:type="pct"/>
            <w:shd w:val="clear" w:color="auto" w:fill="auto"/>
          </w:tcPr>
          <w:p w:rsidR="00B762D2" w:rsidRPr="00806803" w:rsidRDefault="00B762D2" w:rsidP="0033471C">
            <w:pPr>
              <w:keepNext/>
              <w:keepLines/>
              <w:spacing w:after="0"/>
              <w:jc w:val="center"/>
              <w:rPr>
                <w:rFonts w:ascii="Arial" w:hAnsi="Arial"/>
                <w:noProof/>
                <w:sz w:val="18"/>
              </w:rPr>
            </w:pPr>
          </w:p>
        </w:tc>
        <w:tc>
          <w:tcPr>
            <w:tcW w:w="1277" w:type="pct"/>
            <w:shd w:val="clear" w:color="auto" w:fill="auto"/>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CSI-RS.3.2 TDD</w:t>
            </w:r>
          </w:p>
        </w:tc>
        <w:tc>
          <w:tcPr>
            <w:tcW w:w="1050" w:type="pct"/>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A.3.14.2</w:t>
            </w:r>
          </w:p>
        </w:tc>
      </w:tr>
      <w:tr w:rsidR="00B762D2" w:rsidRPr="00806803" w:rsidTr="0033471C">
        <w:trPr>
          <w:trHeight w:val="186"/>
          <w:jc w:val="center"/>
        </w:trPr>
        <w:tc>
          <w:tcPr>
            <w:tcW w:w="1217" w:type="pct"/>
            <w:shd w:val="clear" w:color="auto" w:fill="auto"/>
          </w:tcPr>
          <w:p w:rsidR="00B762D2" w:rsidRPr="00806803" w:rsidRDefault="00B762D2" w:rsidP="0033471C">
            <w:pPr>
              <w:keepNext/>
              <w:keepLines/>
              <w:spacing w:after="0"/>
              <w:rPr>
                <w:rFonts w:ascii="Arial" w:hAnsi="Arial"/>
                <w:noProof/>
                <w:sz w:val="18"/>
              </w:rPr>
            </w:pPr>
            <w:r w:rsidRPr="00806803">
              <w:rPr>
                <w:rFonts w:ascii="Arial" w:hAnsi="Arial"/>
                <w:noProof/>
                <w:sz w:val="18"/>
              </w:rPr>
              <w:t>CSI-RS configuration for CSI reporting</w:t>
            </w:r>
          </w:p>
        </w:tc>
        <w:tc>
          <w:tcPr>
            <w:tcW w:w="860" w:type="pct"/>
            <w:shd w:val="clear" w:color="auto" w:fill="auto"/>
          </w:tcPr>
          <w:p w:rsidR="00B762D2" w:rsidRPr="00806803" w:rsidRDefault="00B762D2" w:rsidP="0033471C">
            <w:pPr>
              <w:keepNext/>
              <w:keepLines/>
              <w:spacing w:after="0"/>
              <w:rPr>
                <w:rFonts w:ascii="Arial" w:hAnsi="Arial"/>
                <w:noProof/>
                <w:sz w:val="18"/>
              </w:rPr>
            </w:pPr>
            <w:r w:rsidRPr="00806803">
              <w:rPr>
                <w:rFonts w:ascii="Arial" w:hAnsi="Arial"/>
                <w:noProof/>
                <w:sz w:val="18"/>
              </w:rPr>
              <w:t>Config 1</w:t>
            </w:r>
          </w:p>
        </w:tc>
        <w:tc>
          <w:tcPr>
            <w:tcW w:w="596" w:type="pct"/>
            <w:shd w:val="clear" w:color="auto" w:fill="auto"/>
          </w:tcPr>
          <w:p w:rsidR="00B762D2" w:rsidRPr="00806803" w:rsidRDefault="00B762D2" w:rsidP="0033471C">
            <w:pPr>
              <w:keepNext/>
              <w:keepLines/>
              <w:spacing w:after="0"/>
              <w:jc w:val="center"/>
              <w:rPr>
                <w:rFonts w:ascii="Arial" w:hAnsi="Arial"/>
                <w:noProof/>
                <w:sz w:val="18"/>
              </w:rPr>
            </w:pPr>
          </w:p>
        </w:tc>
        <w:tc>
          <w:tcPr>
            <w:tcW w:w="1277" w:type="pct"/>
            <w:shd w:val="clear" w:color="auto" w:fill="auto"/>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CSI-RS.3.1 TDD</w:t>
            </w:r>
          </w:p>
        </w:tc>
        <w:tc>
          <w:tcPr>
            <w:tcW w:w="1050" w:type="pct"/>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A.3.14.2</w:t>
            </w:r>
          </w:p>
        </w:tc>
      </w:tr>
      <w:tr w:rsidR="00B762D2" w:rsidRPr="00806803" w:rsidTr="0033471C">
        <w:trPr>
          <w:trHeight w:val="186"/>
          <w:jc w:val="center"/>
        </w:trPr>
        <w:tc>
          <w:tcPr>
            <w:tcW w:w="2077" w:type="pct"/>
            <w:gridSpan w:val="2"/>
            <w:shd w:val="clear" w:color="auto" w:fill="auto"/>
          </w:tcPr>
          <w:p w:rsidR="00B762D2" w:rsidRPr="00806803" w:rsidRDefault="00B762D2" w:rsidP="0033471C">
            <w:pPr>
              <w:keepNext/>
              <w:keepLines/>
              <w:spacing w:after="0"/>
              <w:rPr>
                <w:rFonts w:ascii="Arial" w:hAnsi="Arial"/>
                <w:noProof/>
                <w:sz w:val="18"/>
              </w:rPr>
            </w:pPr>
            <w:r w:rsidRPr="00806803">
              <w:rPr>
                <w:rFonts w:ascii="Arial" w:hAnsi="Arial"/>
                <w:sz w:val="18"/>
              </w:rPr>
              <w:lastRenderedPageBreak/>
              <w:t>csi-RS-Index</w:t>
            </w:r>
            <w:r w:rsidRPr="00806803">
              <w:rPr>
                <w:rFonts w:ascii="Arial" w:hAnsi="Arial"/>
                <w:noProof/>
                <w:sz w:val="18"/>
              </w:rPr>
              <w:t xml:space="preserve"> assigned</w:t>
            </w:r>
            <w:r w:rsidRPr="00806803">
              <w:rPr>
                <w:rFonts w:ascii="Arial" w:hAnsi="Arial" w:cs="Arial"/>
                <w:sz w:val="18"/>
                <w:szCs w:val="18"/>
              </w:rPr>
              <w:t xml:space="preserve"> as RLM RS</w:t>
            </w:r>
          </w:p>
        </w:tc>
        <w:tc>
          <w:tcPr>
            <w:tcW w:w="596" w:type="pct"/>
            <w:shd w:val="clear" w:color="auto" w:fill="auto"/>
          </w:tcPr>
          <w:p w:rsidR="00B762D2" w:rsidRPr="00806803" w:rsidRDefault="00B762D2" w:rsidP="0033471C">
            <w:pPr>
              <w:keepNext/>
              <w:keepLines/>
              <w:spacing w:after="0"/>
              <w:jc w:val="center"/>
              <w:rPr>
                <w:rFonts w:ascii="Arial" w:hAnsi="Arial"/>
                <w:noProof/>
                <w:sz w:val="18"/>
              </w:rPr>
            </w:pPr>
          </w:p>
        </w:tc>
        <w:tc>
          <w:tcPr>
            <w:tcW w:w="1277" w:type="pct"/>
            <w:shd w:val="clear" w:color="auto" w:fill="auto"/>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0, 1</w:t>
            </w:r>
          </w:p>
        </w:tc>
        <w:tc>
          <w:tcPr>
            <w:tcW w:w="1050" w:type="pct"/>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A.3.14.2</w:t>
            </w:r>
          </w:p>
        </w:tc>
      </w:tr>
      <w:tr w:rsidR="00B762D2" w:rsidRPr="00806803" w:rsidTr="0033471C">
        <w:trPr>
          <w:trHeight w:val="186"/>
          <w:jc w:val="center"/>
        </w:trPr>
        <w:tc>
          <w:tcPr>
            <w:tcW w:w="2077" w:type="pct"/>
            <w:gridSpan w:val="2"/>
            <w:shd w:val="clear" w:color="auto" w:fill="auto"/>
          </w:tcPr>
          <w:p w:rsidR="00B762D2" w:rsidRPr="00806803" w:rsidRDefault="00B762D2" w:rsidP="0033471C">
            <w:pPr>
              <w:keepNext/>
              <w:keepLines/>
              <w:spacing w:after="0"/>
              <w:rPr>
                <w:rFonts w:ascii="Arial" w:hAnsi="Arial"/>
                <w:noProof/>
                <w:sz w:val="18"/>
                <w:lang w:eastAsia="zh-CN"/>
              </w:rPr>
            </w:pPr>
            <w:r w:rsidRPr="00806803">
              <w:rPr>
                <w:rFonts w:ascii="Arial" w:hAnsi="Arial" w:hint="eastAsia"/>
                <w:noProof/>
                <w:sz w:val="18"/>
                <w:lang w:eastAsia="zh-CN"/>
              </w:rPr>
              <w:t>T310 Timer</w:t>
            </w:r>
          </w:p>
        </w:tc>
        <w:tc>
          <w:tcPr>
            <w:tcW w:w="596" w:type="pct"/>
            <w:shd w:val="clear" w:color="auto" w:fill="auto"/>
          </w:tcPr>
          <w:p w:rsidR="00B762D2" w:rsidRPr="00806803" w:rsidRDefault="00B762D2" w:rsidP="0033471C">
            <w:pPr>
              <w:keepNext/>
              <w:keepLines/>
              <w:spacing w:after="0"/>
              <w:jc w:val="center"/>
              <w:rPr>
                <w:rFonts w:ascii="Arial" w:hAnsi="Arial"/>
                <w:noProof/>
                <w:sz w:val="18"/>
                <w:lang w:eastAsia="zh-CN"/>
              </w:rPr>
            </w:pPr>
            <w:r w:rsidRPr="00806803">
              <w:rPr>
                <w:rFonts w:ascii="Arial" w:hAnsi="Arial" w:hint="eastAsia"/>
                <w:noProof/>
                <w:sz w:val="18"/>
                <w:lang w:eastAsia="zh-CN"/>
              </w:rPr>
              <w:t>ms</w:t>
            </w:r>
          </w:p>
        </w:tc>
        <w:tc>
          <w:tcPr>
            <w:tcW w:w="1277" w:type="pct"/>
            <w:shd w:val="clear" w:color="auto" w:fill="auto"/>
          </w:tcPr>
          <w:p w:rsidR="00B762D2" w:rsidRPr="00806803" w:rsidRDefault="00B762D2" w:rsidP="0033471C">
            <w:pPr>
              <w:keepNext/>
              <w:keepLines/>
              <w:spacing w:after="0"/>
              <w:jc w:val="center"/>
              <w:rPr>
                <w:rFonts w:ascii="Arial" w:hAnsi="Arial"/>
                <w:noProof/>
                <w:sz w:val="18"/>
                <w:lang w:eastAsia="zh-CN"/>
              </w:rPr>
            </w:pPr>
            <w:r w:rsidRPr="00806803">
              <w:rPr>
                <w:rFonts w:ascii="Arial" w:hAnsi="Arial" w:hint="eastAsia"/>
                <w:noProof/>
                <w:sz w:val="18"/>
                <w:lang w:eastAsia="zh-CN"/>
              </w:rPr>
              <w:t>1000</w:t>
            </w:r>
          </w:p>
        </w:tc>
        <w:tc>
          <w:tcPr>
            <w:tcW w:w="1050" w:type="pct"/>
          </w:tcPr>
          <w:p w:rsidR="00B762D2" w:rsidRPr="00806803" w:rsidRDefault="00B762D2" w:rsidP="0033471C">
            <w:pPr>
              <w:keepNext/>
              <w:keepLines/>
              <w:spacing w:after="0"/>
              <w:jc w:val="center"/>
              <w:rPr>
                <w:rFonts w:ascii="Arial" w:hAnsi="Arial"/>
                <w:noProof/>
                <w:sz w:val="18"/>
              </w:rPr>
            </w:pPr>
          </w:p>
        </w:tc>
      </w:tr>
      <w:tr w:rsidR="00B762D2" w:rsidRPr="00806803" w:rsidTr="0033471C">
        <w:trPr>
          <w:trHeight w:val="186"/>
          <w:jc w:val="center"/>
        </w:trPr>
        <w:tc>
          <w:tcPr>
            <w:tcW w:w="2077" w:type="pct"/>
            <w:gridSpan w:val="2"/>
            <w:shd w:val="clear" w:color="auto" w:fill="auto"/>
          </w:tcPr>
          <w:p w:rsidR="00B762D2" w:rsidRPr="00806803" w:rsidRDefault="00B762D2" w:rsidP="0033471C">
            <w:pPr>
              <w:keepNext/>
              <w:keepLines/>
              <w:spacing w:after="0"/>
              <w:rPr>
                <w:rFonts w:ascii="Arial" w:hAnsi="Arial"/>
                <w:noProof/>
                <w:sz w:val="18"/>
                <w:lang w:eastAsia="zh-CN"/>
              </w:rPr>
            </w:pPr>
            <w:r w:rsidRPr="00806803">
              <w:rPr>
                <w:rFonts w:ascii="Arial" w:hAnsi="Arial" w:hint="eastAsia"/>
                <w:noProof/>
                <w:sz w:val="18"/>
                <w:lang w:eastAsia="zh-CN"/>
              </w:rPr>
              <w:t>N310</w:t>
            </w:r>
          </w:p>
        </w:tc>
        <w:tc>
          <w:tcPr>
            <w:tcW w:w="596" w:type="pct"/>
            <w:shd w:val="clear" w:color="auto" w:fill="auto"/>
          </w:tcPr>
          <w:p w:rsidR="00B762D2" w:rsidRPr="00806803" w:rsidRDefault="00B762D2" w:rsidP="0033471C">
            <w:pPr>
              <w:keepNext/>
              <w:keepLines/>
              <w:spacing w:after="0"/>
              <w:jc w:val="center"/>
              <w:rPr>
                <w:rFonts w:ascii="Arial" w:hAnsi="Arial"/>
                <w:noProof/>
                <w:sz w:val="18"/>
              </w:rPr>
            </w:pPr>
          </w:p>
        </w:tc>
        <w:tc>
          <w:tcPr>
            <w:tcW w:w="1277" w:type="pct"/>
            <w:shd w:val="clear" w:color="auto" w:fill="auto"/>
          </w:tcPr>
          <w:p w:rsidR="00B762D2" w:rsidRPr="00806803" w:rsidRDefault="00B762D2" w:rsidP="0033471C">
            <w:pPr>
              <w:keepNext/>
              <w:keepLines/>
              <w:spacing w:after="0"/>
              <w:jc w:val="center"/>
              <w:rPr>
                <w:rFonts w:ascii="Arial" w:hAnsi="Arial"/>
                <w:noProof/>
                <w:sz w:val="18"/>
                <w:lang w:eastAsia="zh-CN"/>
              </w:rPr>
            </w:pPr>
            <w:r w:rsidRPr="00806803">
              <w:rPr>
                <w:rFonts w:ascii="Arial" w:hAnsi="Arial" w:hint="eastAsia"/>
                <w:noProof/>
                <w:sz w:val="18"/>
                <w:lang w:eastAsia="zh-CN"/>
              </w:rPr>
              <w:t>2</w:t>
            </w:r>
          </w:p>
        </w:tc>
        <w:tc>
          <w:tcPr>
            <w:tcW w:w="1050" w:type="pct"/>
          </w:tcPr>
          <w:p w:rsidR="00B762D2" w:rsidRPr="00806803" w:rsidRDefault="00B762D2" w:rsidP="0033471C">
            <w:pPr>
              <w:keepNext/>
              <w:keepLines/>
              <w:spacing w:after="0"/>
              <w:jc w:val="center"/>
              <w:rPr>
                <w:rFonts w:ascii="Arial" w:hAnsi="Arial"/>
                <w:noProof/>
                <w:sz w:val="18"/>
              </w:rPr>
            </w:pPr>
          </w:p>
        </w:tc>
      </w:tr>
      <w:tr w:rsidR="00B762D2" w:rsidRPr="00806803" w:rsidTr="0033471C">
        <w:trPr>
          <w:trHeight w:val="164"/>
          <w:jc w:val="center"/>
        </w:trPr>
        <w:tc>
          <w:tcPr>
            <w:tcW w:w="2077" w:type="pct"/>
            <w:gridSpan w:val="2"/>
            <w:shd w:val="clear" w:color="auto" w:fill="auto"/>
          </w:tcPr>
          <w:p w:rsidR="00B762D2" w:rsidRPr="00806803" w:rsidRDefault="00B762D2" w:rsidP="0033471C">
            <w:pPr>
              <w:keepNext/>
              <w:keepLines/>
              <w:spacing w:after="0"/>
              <w:rPr>
                <w:rFonts w:ascii="Arial" w:hAnsi="Arial"/>
                <w:noProof/>
                <w:sz w:val="18"/>
              </w:rPr>
            </w:pPr>
            <w:r w:rsidRPr="00806803">
              <w:rPr>
                <w:rFonts w:ascii="Arial" w:hAnsi="Arial"/>
                <w:noProof/>
                <w:sz w:val="18"/>
              </w:rPr>
              <w:t>T1</w:t>
            </w:r>
          </w:p>
        </w:tc>
        <w:tc>
          <w:tcPr>
            <w:tcW w:w="596" w:type="pct"/>
            <w:shd w:val="clear" w:color="auto" w:fill="auto"/>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s</w:t>
            </w:r>
          </w:p>
        </w:tc>
        <w:tc>
          <w:tcPr>
            <w:tcW w:w="1277" w:type="pct"/>
            <w:shd w:val="clear" w:color="auto" w:fill="auto"/>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1</w:t>
            </w:r>
          </w:p>
        </w:tc>
        <w:tc>
          <w:tcPr>
            <w:tcW w:w="1050" w:type="pct"/>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During this time the the UE shall be fully synchronized to cell 1</w:t>
            </w:r>
          </w:p>
        </w:tc>
      </w:tr>
      <w:tr w:rsidR="00B762D2" w:rsidRPr="00806803" w:rsidTr="0033471C">
        <w:trPr>
          <w:trHeight w:val="176"/>
          <w:jc w:val="center"/>
        </w:trPr>
        <w:tc>
          <w:tcPr>
            <w:tcW w:w="2077" w:type="pct"/>
            <w:gridSpan w:val="2"/>
            <w:shd w:val="clear" w:color="auto" w:fill="auto"/>
          </w:tcPr>
          <w:p w:rsidR="00B762D2" w:rsidRPr="00806803" w:rsidRDefault="00B762D2" w:rsidP="0033471C">
            <w:pPr>
              <w:keepNext/>
              <w:keepLines/>
              <w:spacing w:after="0"/>
              <w:rPr>
                <w:rFonts w:ascii="Arial" w:hAnsi="Arial"/>
                <w:noProof/>
                <w:sz w:val="18"/>
              </w:rPr>
            </w:pPr>
            <w:r w:rsidRPr="00806803">
              <w:rPr>
                <w:rFonts w:ascii="Arial" w:hAnsi="Arial"/>
                <w:noProof/>
                <w:sz w:val="18"/>
              </w:rPr>
              <w:t>T2</w:t>
            </w:r>
          </w:p>
        </w:tc>
        <w:tc>
          <w:tcPr>
            <w:tcW w:w="596" w:type="pct"/>
            <w:shd w:val="clear" w:color="auto" w:fill="auto"/>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s</w:t>
            </w:r>
          </w:p>
        </w:tc>
        <w:tc>
          <w:tcPr>
            <w:tcW w:w="1277" w:type="pct"/>
            <w:shd w:val="clear" w:color="auto" w:fill="auto"/>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1.17</w:t>
            </w:r>
          </w:p>
        </w:tc>
        <w:tc>
          <w:tcPr>
            <w:tcW w:w="1050" w:type="pct"/>
          </w:tcPr>
          <w:p w:rsidR="00B762D2" w:rsidRPr="00806803" w:rsidRDefault="00B762D2" w:rsidP="0033471C">
            <w:pPr>
              <w:keepNext/>
              <w:keepLines/>
              <w:spacing w:after="0"/>
              <w:jc w:val="center"/>
              <w:rPr>
                <w:rFonts w:ascii="Arial" w:hAnsi="Arial"/>
                <w:noProof/>
                <w:sz w:val="18"/>
              </w:rPr>
            </w:pPr>
          </w:p>
        </w:tc>
      </w:tr>
      <w:tr w:rsidR="00B762D2" w:rsidRPr="00806803" w:rsidTr="0033471C">
        <w:trPr>
          <w:trHeight w:val="164"/>
          <w:jc w:val="center"/>
        </w:trPr>
        <w:tc>
          <w:tcPr>
            <w:tcW w:w="2077" w:type="pct"/>
            <w:gridSpan w:val="2"/>
            <w:shd w:val="clear" w:color="auto" w:fill="auto"/>
          </w:tcPr>
          <w:p w:rsidR="00B762D2" w:rsidRPr="00806803" w:rsidRDefault="00B762D2" w:rsidP="0033471C">
            <w:pPr>
              <w:keepNext/>
              <w:keepLines/>
              <w:spacing w:after="0"/>
              <w:rPr>
                <w:rFonts w:ascii="Arial" w:hAnsi="Arial"/>
                <w:noProof/>
                <w:sz w:val="18"/>
              </w:rPr>
            </w:pPr>
            <w:r w:rsidRPr="00806803">
              <w:rPr>
                <w:rFonts w:ascii="Arial" w:hAnsi="Arial"/>
                <w:noProof/>
                <w:sz w:val="18"/>
              </w:rPr>
              <w:t>T3</w:t>
            </w:r>
          </w:p>
        </w:tc>
        <w:tc>
          <w:tcPr>
            <w:tcW w:w="596" w:type="pct"/>
            <w:shd w:val="clear" w:color="auto" w:fill="auto"/>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s</w:t>
            </w:r>
          </w:p>
        </w:tc>
        <w:tc>
          <w:tcPr>
            <w:tcW w:w="1277" w:type="pct"/>
            <w:shd w:val="clear" w:color="auto" w:fill="auto"/>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0.9</w:t>
            </w:r>
          </w:p>
        </w:tc>
        <w:tc>
          <w:tcPr>
            <w:tcW w:w="1050" w:type="pct"/>
          </w:tcPr>
          <w:p w:rsidR="00B762D2" w:rsidRPr="00806803" w:rsidRDefault="00B762D2" w:rsidP="0033471C">
            <w:pPr>
              <w:keepNext/>
              <w:keepLines/>
              <w:spacing w:after="0"/>
              <w:jc w:val="center"/>
              <w:rPr>
                <w:rFonts w:ascii="Arial" w:hAnsi="Arial"/>
                <w:noProof/>
                <w:sz w:val="18"/>
              </w:rPr>
            </w:pPr>
          </w:p>
        </w:tc>
      </w:tr>
      <w:tr w:rsidR="00B762D2" w:rsidRPr="00806803" w:rsidTr="0033471C">
        <w:trPr>
          <w:trHeight w:val="164"/>
          <w:jc w:val="center"/>
        </w:trPr>
        <w:tc>
          <w:tcPr>
            <w:tcW w:w="2077" w:type="pct"/>
            <w:gridSpan w:val="2"/>
            <w:shd w:val="clear" w:color="auto" w:fill="auto"/>
          </w:tcPr>
          <w:p w:rsidR="00B762D2" w:rsidRPr="00806803" w:rsidRDefault="00B762D2" w:rsidP="0033471C">
            <w:pPr>
              <w:keepNext/>
              <w:keepLines/>
              <w:spacing w:after="0"/>
              <w:rPr>
                <w:rFonts w:ascii="Arial" w:hAnsi="Arial"/>
                <w:noProof/>
                <w:sz w:val="18"/>
              </w:rPr>
            </w:pPr>
            <w:r w:rsidRPr="00806803">
              <w:rPr>
                <w:rFonts w:ascii="Arial" w:hAnsi="Arial"/>
                <w:noProof/>
                <w:sz w:val="18"/>
                <w:lang w:eastAsia="zh-CN"/>
              </w:rPr>
              <w:t>T4</w:t>
            </w:r>
          </w:p>
        </w:tc>
        <w:tc>
          <w:tcPr>
            <w:tcW w:w="596" w:type="pct"/>
            <w:shd w:val="clear" w:color="auto" w:fill="auto"/>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s</w:t>
            </w:r>
          </w:p>
        </w:tc>
        <w:tc>
          <w:tcPr>
            <w:tcW w:w="1277" w:type="pct"/>
            <w:shd w:val="clear" w:color="auto" w:fill="auto"/>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0</w:t>
            </w:r>
          </w:p>
        </w:tc>
        <w:tc>
          <w:tcPr>
            <w:tcW w:w="1050" w:type="pct"/>
          </w:tcPr>
          <w:p w:rsidR="00B762D2" w:rsidRPr="00806803" w:rsidRDefault="00B762D2" w:rsidP="0033471C">
            <w:pPr>
              <w:keepNext/>
              <w:keepLines/>
              <w:spacing w:after="0"/>
              <w:jc w:val="center"/>
              <w:rPr>
                <w:rFonts w:ascii="Arial" w:hAnsi="Arial"/>
                <w:noProof/>
                <w:sz w:val="18"/>
              </w:rPr>
            </w:pPr>
          </w:p>
        </w:tc>
      </w:tr>
      <w:tr w:rsidR="00B762D2" w:rsidRPr="00806803" w:rsidTr="0033471C">
        <w:trPr>
          <w:trHeight w:val="164"/>
          <w:jc w:val="center"/>
        </w:trPr>
        <w:tc>
          <w:tcPr>
            <w:tcW w:w="2077" w:type="pct"/>
            <w:gridSpan w:val="2"/>
            <w:shd w:val="clear" w:color="auto" w:fill="auto"/>
          </w:tcPr>
          <w:p w:rsidR="00B762D2" w:rsidRPr="00806803" w:rsidRDefault="00B762D2" w:rsidP="0033471C">
            <w:pPr>
              <w:keepNext/>
              <w:keepLines/>
              <w:spacing w:after="0"/>
              <w:rPr>
                <w:rFonts w:ascii="Arial" w:hAnsi="Arial"/>
                <w:noProof/>
                <w:sz w:val="18"/>
              </w:rPr>
            </w:pPr>
            <w:r w:rsidRPr="00806803">
              <w:rPr>
                <w:rFonts w:ascii="Arial" w:hAnsi="Arial"/>
                <w:noProof/>
                <w:sz w:val="18"/>
                <w:lang w:eastAsia="zh-CN"/>
              </w:rPr>
              <w:t>T5</w:t>
            </w:r>
          </w:p>
        </w:tc>
        <w:tc>
          <w:tcPr>
            <w:tcW w:w="596" w:type="pct"/>
            <w:shd w:val="clear" w:color="auto" w:fill="auto"/>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s</w:t>
            </w:r>
          </w:p>
        </w:tc>
        <w:tc>
          <w:tcPr>
            <w:tcW w:w="1277" w:type="pct"/>
            <w:shd w:val="clear" w:color="auto" w:fill="auto"/>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0.31</w:t>
            </w:r>
          </w:p>
        </w:tc>
        <w:tc>
          <w:tcPr>
            <w:tcW w:w="1050" w:type="pct"/>
          </w:tcPr>
          <w:p w:rsidR="00B762D2" w:rsidRPr="00806803" w:rsidRDefault="00B762D2" w:rsidP="0033471C">
            <w:pPr>
              <w:keepNext/>
              <w:keepLines/>
              <w:spacing w:after="0"/>
              <w:jc w:val="center"/>
              <w:rPr>
                <w:rFonts w:ascii="Arial" w:hAnsi="Arial"/>
                <w:noProof/>
                <w:sz w:val="18"/>
              </w:rPr>
            </w:pPr>
          </w:p>
        </w:tc>
      </w:tr>
      <w:tr w:rsidR="00B762D2" w:rsidRPr="00806803" w:rsidTr="0033471C">
        <w:trPr>
          <w:trHeight w:val="164"/>
          <w:jc w:val="center"/>
        </w:trPr>
        <w:tc>
          <w:tcPr>
            <w:tcW w:w="2077" w:type="pct"/>
            <w:gridSpan w:val="2"/>
            <w:shd w:val="clear" w:color="auto" w:fill="auto"/>
          </w:tcPr>
          <w:p w:rsidR="00B762D2" w:rsidRPr="00806803" w:rsidRDefault="00B762D2" w:rsidP="0033471C">
            <w:pPr>
              <w:keepNext/>
              <w:keepLines/>
              <w:spacing w:after="0"/>
              <w:rPr>
                <w:rFonts w:ascii="Arial" w:hAnsi="Arial"/>
                <w:noProof/>
                <w:sz w:val="18"/>
              </w:rPr>
            </w:pPr>
            <w:r w:rsidRPr="00806803">
              <w:rPr>
                <w:rFonts w:ascii="Arial" w:hAnsi="Arial"/>
                <w:noProof/>
                <w:sz w:val="18"/>
              </w:rPr>
              <w:t>D1</w:t>
            </w:r>
          </w:p>
        </w:tc>
        <w:tc>
          <w:tcPr>
            <w:tcW w:w="596" w:type="pct"/>
            <w:shd w:val="clear" w:color="auto" w:fill="auto"/>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s</w:t>
            </w:r>
          </w:p>
        </w:tc>
        <w:tc>
          <w:tcPr>
            <w:tcW w:w="1277" w:type="pct"/>
            <w:shd w:val="clear" w:color="auto" w:fill="auto"/>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0.27</w:t>
            </w:r>
          </w:p>
        </w:tc>
        <w:tc>
          <w:tcPr>
            <w:tcW w:w="1050" w:type="pct"/>
          </w:tcPr>
          <w:p w:rsidR="00B762D2" w:rsidRPr="00806803" w:rsidRDefault="00B762D2" w:rsidP="0033471C">
            <w:pPr>
              <w:keepNext/>
              <w:keepLines/>
              <w:spacing w:after="0"/>
              <w:jc w:val="center"/>
              <w:rPr>
                <w:rFonts w:ascii="Arial" w:hAnsi="Arial"/>
                <w:noProof/>
                <w:sz w:val="18"/>
              </w:rPr>
            </w:pPr>
          </w:p>
        </w:tc>
      </w:tr>
      <w:tr w:rsidR="00B762D2" w:rsidRPr="00806803" w:rsidTr="0033471C">
        <w:trPr>
          <w:jc w:val="center"/>
        </w:trPr>
        <w:tc>
          <w:tcPr>
            <w:tcW w:w="5000" w:type="pct"/>
            <w:gridSpan w:val="5"/>
          </w:tcPr>
          <w:p w:rsidR="00B762D2" w:rsidRPr="00806803" w:rsidRDefault="00B762D2" w:rsidP="0033471C">
            <w:pPr>
              <w:keepNext/>
              <w:keepLines/>
              <w:spacing w:after="0"/>
              <w:ind w:left="851" w:hanging="851"/>
              <w:rPr>
                <w:rFonts w:ascii="Arial" w:hAnsi="Arial"/>
                <w:sz w:val="18"/>
              </w:rPr>
            </w:pPr>
            <w:r w:rsidRPr="00806803">
              <w:rPr>
                <w:rFonts w:ascii="Arial" w:hAnsi="Arial"/>
                <w:sz w:val="18"/>
              </w:rPr>
              <w:t>Note 1:</w:t>
            </w:r>
            <w:r w:rsidRPr="00806803">
              <w:rPr>
                <w:rFonts w:ascii="Arial" w:hAnsi="Arial"/>
                <w:sz w:val="18"/>
              </w:rPr>
              <w:tab/>
              <w:t>UE-specific PDCCH is not transmitted after T1 starts.</w:t>
            </w:r>
          </w:p>
        </w:tc>
      </w:tr>
    </w:tbl>
    <w:p w:rsidR="00B762D2" w:rsidRPr="00806803" w:rsidRDefault="00B762D2" w:rsidP="00B762D2">
      <w:pPr>
        <w:spacing w:before="120"/>
      </w:pPr>
    </w:p>
    <w:p w:rsidR="00B762D2" w:rsidRPr="00806803" w:rsidRDefault="00B762D2" w:rsidP="00B762D2">
      <w:pPr>
        <w:keepNext/>
        <w:keepLines/>
        <w:spacing w:before="60"/>
        <w:jc w:val="center"/>
        <w:rPr>
          <w:rFonts w:ascii="Arial" w:hAnsi="Arial"/>
          <w:b/>
        </w:rPr>
      </w:pPr>
      <w:r w:rsidRPr="00806803">
        <w:rPr>
          <w:rFonts w:ascii="Arial" w:hAnsi="Arial"/>
          <w:b/>
        </w:rPr>
        <w:t xml:space="preserve">Table A.7.5.5.3.1-3: Cell specific test parameters </w:t>
      </w:r>
      <w:r w:rsidRPr="00806803">
        <w:rPr>
          <w:rFonts w:ascii="Arial" w:hAnsi="Arial"/>
          <w:b/>
          <w:lang w:val="en-US"/>
        </w:rPr>
        <w:t>for FR2 PCell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B762D2" w:rsidRPr="00806803" w:rsidTr="0033471C">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H"/>
            </w:pPr>
            <w:r w:rsidRPr="00806803">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H"/>
            </w:pPr>
            <w:r w:rsidRPr="00806803">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H"/>
            </w:pPr>
            <w:r w:rsidRPr="00806803">
              <w:t>Test 1</w:t>
            </w:r>
          </w:p>
        </w:tc>
      </w:tr>
      <w:tr w:rsidR="00B762D2" w:rsidRPr="00806803" w:rsidTr="0033471C">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H"/>
            </w:pPr>
            <w:r w:rsidRPr="00806803">
              <w:t>T1</w:t>
            </w:r>
          </w:p>
        </w:tc>
        <w:tc>
          <w:tcPr>
            <w:tcW w:w="879"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H"/>
            </w:pPr>
            <w:r w:rsidRPr="00806803">
              <w:t>T2</w:t>
            </w:r>
          </w:p>
        </w:tc>
        <w:tc>
          <w:tcPr>
            <w:tcW w:w="879"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H"/>
            </w:pPr>
            <w:r w:rsidRPr="00806803">
              <w:t>T3</w:t>
            </w:r>
          </w:p>
        </w:tc>
        <w:tc>
          <w:tcPr>
            <w:tcW w:w="879"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H"/>
            </w:pPr>
            <w:r w:rsidRPr="00806803">
              <w:t>T4</w:t>
            </w:r>
          </w:p>
        </w:tc>
        <w:tc>
          <w:tcPr>
            <w:tcW w:w="879"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H"/>
            </w:pPr>
            <w:r w:rsidRPr="00806803">
              <w:t>T5</w:t>
            </w:r>
          </w:p>
        </w:tc>
      </w:tr>
      <w:tr w:rsidR="00C227FD" w:rsidRPr="00806803" w:rsidTr="0007550C">
        <w:trPr>
          <w:cantSplit/>
          <w:trHeight w:val="199"/>
          <w:jc w:val="center"/>
          <w:ins w:id="1209" w:author="Karajani Bledar 1SI1" w:date="2020-04-08T19:54:00Z"/>
        </w:trPr>
        <w:tc>
          <w:tcPr>
            <w:tcW w:w="3681" w:type="dxa"/>
            <w:gridSpan w:val="2"/>
            <w:tcBorders>
              <w:top w:val="single" w:sz="4" w:space="0" w:color="auto"/>
              <w:left w:val="single" w:sz="4" w:space="0" w:color="auto"/>
              <w:bottom w:val="single" w:sz="4" w:space="0" w:color="auto"/>
              <w:right w:val="single" w:sz="4" w:space="0" w:color="auto"/>
            </w:tcBorders>
          </w:tcPr>
          <w:p w:rsidR="00C227FD" w:rsidRPr="00806803" w:rsidRDefault="00C227FD" w:rsidP="0007550C">
            <w:pPr>
              <w:pStyle w:val="TAL"/>
              <w:rPr>
                <w:ins w:id="1210" w:author="Karajani Bledar 1SI1" w:date="2020-04-08T19:54:00Z"/>
              </w:rPr>
            </w:pPr>
            <w:ins w:id="1211" w:author="Karajani Bledar 1SI1" w:date="2020-04-08T19:54:00Z">
              <w:r w:rsidRPr="00806803">
                <w:t>AoA setup</w:t>
              </w:r>
            </w:ins>
          </w:p>
        </w:tc>
        <w:tc>
          <w:tcPr>
            <w:tcW w:w="850" w:type="dxa"/>
            <w:tcBorders>
              <w:top w:val="single" w:sz="4" w:space="0" w:color="auto"/>
              <w:left w:val="single" w:sz="4" w:space="0" w:color="auto"/>
              <w:bottom w:val="single" w:sz="4" w:space="0" w:color="auto"/>
              <w:right w:val="single" w:sz="4" w:space="0" w:color="auto"/>
            </w:tcBorders>
          </w:tcPr>
          <w:p w:rsidR="00C227FD" w:rsidRPr="00806803" w:rsidRDefault="00C227FD" w:rsidP="0007550C">
            <w:pPr>
              <w:pStyle w:val="TAC"/>
              <w:rPr>
                <w:ins w:id="1212" w:author="Karajani Bledar 1SI1" w:date="2020-04-08T19:54:00Z"/>
              </w:rPr>
            </w:pPr>
          </w:p>
        </w:tc>
        <w:tc>
          <w:tcPr>
            <w:tcW w:w="4395" w:type="dxa"/>
            <w:gridSpan w:val="5"/>
            <w:tcBorders>
              <w:top w:val="single" w:sz="4" w:space="0" w:color="auto"/>
              <w:left w:val="single" w:sz="4" w:space="0" w:color="auto"/>
              <w:bottom w:val="single" w:sz="4" w:space="0" w:color="auto"/>
              <w:right w:val="single" w:sz="4" w:space="0" w:color="auto"/>
            </w:tcBorders>
          </w:tcPr>
          <w:p w:rsidR="00C227FD" w:rsidRPr="00806803" w:rsidRDefault="00C227FD" w:rsidP="00C227FD">
            <w:pPr>
              <w:pStyle w:val="TAC"/>
              <w:rPr>
                <w:ins w:id="1213" w:author="Karajani Bledar 1SI1" w:date="2020-04-08T19:54:00Z"/>
                <w:rFonts w:eastAsia="MS Mincho"/>
              </w:rPr>
            </w:pPr>
            <w:ins w:id="1214" w:author="Karajani Bledar 1SI1" w:date="2020-04-08T19:54:00Z">
              <w:r w:rsidRPr="00806803">
                <w:t>Setup 1 defined in A.3.15</w:t>
              </w:r>
            </w:ins>
          </w:p>
        </w:tc>
      </w:tr>
      <w:tr w:rsidR="00B762D2" w:rsidRPr="00806803" w:rsidTr="0033471C">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rPr>
                <w:rFonts w:cs="Arial"/>
                <w:lang w:val="en-US"/>
              </w:rPr>
            </w:pPr>
            <w:r w:rsidRPr="00806803">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C"/>
            </w:pPr>
            <w:r w:rsidRPr="00806803">
              <w:t>dB</w:t>
            </w:r>
          </w:p>
        </w:tc>
        <w:tc>
          <w:tcPr>
            <w:tcW w:w="4395" w:type="dxa"/>
            <w:gridSpan w:val="5"/>
            <w:vMerge w:val="restart"/>
            <w:tcBorders>
              <w:top w:val="single" w:sz="4" w:space="0" w:color="auto"/>
              <w:left w:val="single" w:sz="4" w:space="0" w:color="auto"/>
              <w:right w:val="single" w:sz="4" w:space="0" w:color="auto"/>
            </w:tcBorders>
            <w:vAlign w:val="center"/>
          </w:tcPr>
          <w:p w:rsidR="00B762D2" w:rsidRPr="00806803" w:rsidRDefault="00B762D2" w:rsidP="0033471C">
            <w:pPr>
              <w:pStyle w:val="TAC"/>
            </w:pPr>
            <w:r w:rsidRPr="00806803">
              <w:t>0</w:t>
            </w:r>
          </w:p>
        </w:tc>
      </w:tr>
      <w:tr w:rsidR="00B762D2" w:rsidRPr="00806803" w:rsidTr="0033471C">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rPr>
                <w:rFonts w:cs="Arial"/>
                <w:lang w:val="en-US"/>
              </w:rPr>
            </w:pPr>
            <w:r w:rsidRPr="00806803">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C"/>
            </w:pPr>
            <w:r w:rsidRPr="00806803">
              <w:t>dB</w:t>
            </w:r>
          </w:p>
        </w:tc>
        <w:tc>
          <w:tcPr>
            <w:tcW w:w="4395" w:type="dxa"/>
            <w:gridSpan w:val="5"/>
            <w:vMerge/>
            <w:tcBorders>
              <w:left w:val="single" w:sz="4" w:space="0" w:color="auto"/>
              <w:right w:val="single" w:sz="4" w:space="0" w:color="auto"/>
            </w:tcBorders>
          </w:tcPr>
          <w:p w:rsidR="00B762D2" w:rsidRPr="00806803" w:rsidRDefault="00B762D2" w:rsidP="0033471C">
            <w:pPr>
              <w:pStyle w:val="TAC"/>
            </w:pPr>
          </w:p>
        </w:tc>
      </w:tr>
      <w:tr w:rsidR="00B762D2" w:rsidRPr="00806803" w:rsidTr="0033471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rPr>
                <w:rFonts w:cs="Arial"/>
                <w:lang w:val="en-US"/>
              </w:rPr>
            </w:pPr>
            <w:r w:rsidRPr="00806803">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C"/>
            </w:pPr>
            <w:r w:rsidRPr="00806803">
              <w:t>dB</w:t>
            </w:r>
          </w:p>
        </w:tc>
        <w:tc>
          <w:tcPr>
            <w:tcW w:w="4395" w:type="dxa"/>
            <w:gridSpan w:val="5"/>
            <w:vMerge/>
            <w:tcBorders>
              <w:left w:val="single" w:sz="4" w:space="0" w:color="auto"/>
              <w:right w:val="single" w:sz="4" w:space="0" w:color="auto"/>
            </w:tcBorders>
          </w:tcPr>
          <w:p w:rsidR="00B762D2" w:rsidRPr="00806803" w:rsidRDefault="00B762D2" w:rsidP="0033471C">
            <w:pPr>
              <w:pStyle w:val="TAC"/>
            </w:pPr>
          </w:p>
        </w:tc>
      </w:tr>
      <w:tr w:rsidR="00B762D2" w:rsidRPr="00806803" w:rsidTr="0033471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rPr>
                <w:rFonts w:cs="Arial"/>
                <w:lang w:val="en-US"/>
              </w:rPr>
            </w:pPr>
            <w:r w:rsidRPr="00806803">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C"/>
            </w:pPr>
            <w:r w:rsidRPr="00806803">
              <w:t>dB</w:t>
            </w:r>
          </w:p>
        </w:tc>
        <w:tc>
          <w:tcPr>
            <w:tcW w:w="4395" w:type="dxa"/>
            <w:gridSpan w:val="5"/>
            <w:vMerge/>
            <w:tcBorders>
              <w:left w:val="single" w:sz="4" w:space="0" w:color="auto"/>
              <w:right w:val="single" w:sz="4" w:space="0" w:color="auto"/>
            </w:tcBorders>
            <w:vAlign w:val="center"/>
            <w:hideMark/>
          </w:tcPr>
          <w:p w:rsidR="00B762D2" w:rsidRPr="00806803" w:rsidRDefault="00B762D2" w:rsidP="0033471C">
            <w:pPr>
              <w:spacing w:after="0"/>
              <w:rPr>
                <w:rFonts w:ascii="Arial" w:hAnsi="Arial"/>
                <w:sz w:val="18"/>
              </w:rPr>
            </w:pPr>
          </w:p>
        </w:tc>
      </w:tr>
      <w:tr w:rsidR="00B762D2" w:rsidRPr="00806803" w:rsidTr="0033471C">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rPr>
                <w:rFonts w:cs="Arial"/>
                <w:lang w:val="en-US"/>
              </w:rPr>
            </w:pPr>
            <w:r w:rsidRPr="00806803">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C"/>
            </w:pPr>
            <w:r w:rsidRPr="00806803">
              <w:t>dB</w:t>
            </w:r>
          </w:p>
        </w:tc>
        <w:tc>
          <w:tcPr>
            <w:tcW w:w="4395" w:type="dxa"/>
            <w:gridSpan w:val="5"/>
            <w:vMerge/>
            <w:tcBorders>
              <w:left w:val="single" w:sz="4" w:space="0" w:color="auto"/>
              <w:right w:val="single" w:sz="4" w:space="0" w:color="auto"/>
            </w:tcBorders>
            <w:vAlign w:val="center"/>
            <w:hideMark/>
          </w:tcPr>
          <w:p w:rsidR="00B762D2" w:rsidRPr="00806803" w:rsidRDefault="00B762D2" w:rsidP="0033471C">
            <w:pPr>
              <w:spacing w:after="0"/>
              <w:rPr>
                <w:rFonts w:ascii="Arial" w:hAnsi="Arial"/>
                <w:sz w:val="18"/>
              </w:rPr>
            </w:pPr>
          </w:p>
        </w:tc>
      </w:tr>
      <w:tr w:rsidR="00B762D2" w:rsidRPr="00806803" w:rsidTr="0033471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rPr>
                <w:rFonts w:cs="Arial"/>
                <w:lang w:val="en-US"/>
              </w:rPr>
            </w:pPr>
            <w:r w:rsidRPr="00806803">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C"/>
            </w:pPr>
            <w:r w:rsidRPr="00806803">
              <w:t>dB</w:t>
            </w:r>
          </w:p>
        </w:tc>
        <w:tc>
          <w:tcPr>
            <w:tcW w:w="4395" w:type="dxa"/>
            <w:gridSpan w:val="5"/>
            <w:vMerge/>
            <w:tcBorders>
              <w:left w:val="single" w:sz="4" w:space="0" w:color="auto"/>
              <w:right w:val="single" w:sz="4" w:space="0" w:color="auto"/>
            </w:tcBorders>
            <w:vAlign w:val="center"/>
            <w:hideMark/>
          </w:tcPr>
          <w:p w:rsidR="00B762D2" w:rsidRPr="00806803" w:rsidRDefault="00B762D2" w:rsidP="0033471C">
            <w:pPr>
              <w:spacing w:after="0"/>
              <w:rPr>
                <w:rFonts w:ascii="Arial" w:hAnsi="Arial"/>
                <w:sz w:val="18"/>
              </w:rPr>
            </w:pPr>
          </w:p>
        </w:tc>
      </w:tr>
      <w:tr w:rsidR="00B762D2" w:rsidRPr="00806803" w:rsidTr="0033471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rPr>
                <w:rFonts w:cs="Arial"/>
                <w:lang w:val="en-US"/>
              </w:rPr>
            </w:pPr>
            <w:r w:rsidRPr="00806803">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C"/>
            </w:pPr>
            <w:r w:rsidRPr="00806803">
              <w:t>dB</w:t>
            </w:r>
          </w:p>
        </w:tc>
        <w:tc>
          <w:tcPr>
            <w:tcW w:w="4395" w:type="dxa"/>
            <w:gridSpan w:val="5"/>
            <w:vMerge/>
            <w:tcBorders>
              <w:left w:val="single" w:sz="4" w:space="0" w:color="auto"/>
              <w:right w:val="single" w:sz="4" w:space="0" w:color="auto"/>
            </w:tcBorders>
            <w:vAlign w:val="center"/>
            <w:hideMark/>
          </w:tcPr>
          <w:p w:rsidR="00B762D2" w:rsidRPr="00806803" w:rsidRDefault="00B762D2" w:rsidP="0033471C">
            <w:pPr>
              <w:spacing w:after="0"/>
              <w:rPr>
                <w:rFonts w:ascii="Arial" w:hAnsi="Arial"/>
                <w:sz w:val="18"/>
              </w:rPr>
            </w:pPr>
          </w:p>
        </w:tc>
      </w:tr>
      <w:tr w:rsidR="00B762D2" w:rsidRPr="00806803" w:rsidTr="0033471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rPr>
                <w:rFonts w:cs="Arial"/>
                <w:lang w:val="en-US"/>
              </w:rPr>
            </w:pPr>
            <w:r w:rsidRPr="00806803">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C"/>
            </w:pPr>
            <w:r w:rsidRPr="00806803">
              <w:t>dB</w:t>
            </w:r>
          </w:p>
        </w:tc>
        <w:tc>
          <w:tcPr>
            <w:tcW w:w="4395" w:type="dxa"/>
            <w:gridSpan w:val="5"/>
            <w:vMerge/>
            <w:tcBorders>
              <w:left w:val="single" w:sz="4" w:space="0" w:color="auto"/>
              <w:right w:val="single" w:sz="4" w:space="0" w:color="auto"/>
            </w:tcBorders>
            <w:vAlign w:val="center"/>
            <w:hideMark/>
          </w:tcPr>
          <w:p w:rsidR="00B762D2" w:rsidRPr="00806803" w:rsidRDefault="00B762D2" w:rsidP="0033471C">
            <w:pPr>
              <w:spacing w:after="0"/>
              <w:rPr>
                <w:rFonts w:ascii="Arial" w:hAnsi="Arial"/>
                <w:sz w:val="18"/>
              </w:rPr>
            </w:pPr>
          </w:p>
        </w:tc>
      </w:tr>
      <w:tr w:rsidR="00B762D2" w:rsidRPr="00806803" w:rsidTr="0033471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rPr>
                <w:rFonts w:cs="Arial"/>
                <w:lang w:val="en-US"/>
              </w:rPr>
            </w:pPr>
            <w:r w:rsidRPr="00806803">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C"/>
            </w:pPr>
            <w:r w:rsidRPr="00806803">
              <w:t>dB</w:t>
            </w:r>
          </w:p>
        </w:tc>
        <w:tc>
          <w:tcPr>
            <w:tcW w:w="4395" w:type="dxa"/>
            <w:gridSpan w:val="5"/>
            <w:vMerge/>
            <w:tcBorders>
              <w:left w:val="single" w:sz="4" w:space="0" w:color="auto"/>
              <w:bottom w:val="single" w:sz="4" w:space="0" w:color="auto"/>
              <w:right w:val="single" w:sz="4" w:space="0" w:color="auto"/>
            </w:tcBorders>
            <w:vAlign w:val="center"/>
            <w:hideMark/>
          </w:tcPr>
          <w:p w:rsidR="00B762D2" w:rsidRPr="00806803" w:rsidRDefault="00B762D2" w:rsidP="0033471C">
            <w:pPr>
              <w:spacing w:after="0"/>
              <w:rPr>
                <w:rFonts w:ascii="Arial" w:hAnsi="Arial"/>
                <w:sz w:val="18"/>
              </w:rPr>
            </w:pPr>
          </w:p>
        </w:tc>
      </w:tr>
      <w:tr w:rsidR="00B762D2" w:rsidRPr="00806803" w:rsidTr="0033471C">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pPr>
            <w:r w:rsidRPr="00806803">
              <w:t>SNR_CSI-RS</w:t>
            </w:r>
            <w:r w:rsidRPr="00806803">
              <w:rPr>
                <w:rFonts w:eastAsia="?? ??"/>
              </w:rPr>
              <w:t xml:space="preserve"> of </w:t>
            </w:r>
            <w:r w:rsidRPr="00806803">
              <w:t>set q</w:t>
            </w:r>
            <w:r w:rsidRPr="00806803">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rPr>
                <w:noProof/>
                <w:lang w:val="it-IT"/>
              </w:rPr>
            </w:pPr>
            <w:r w:rsidRPr="00806803">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C"/>
            </w:pPr>
            <w:r w:rsidRPr="00806803">
              <w:t>dB</w:t>
            </w:r>
          </w:p>
        </w:tc>
        <w:tc>
          <w:tcPr>
            <w:tcW w:w="87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C"/>
              <w:rPr>
                <w:noProof/>
              </w:rPr>
            </w:pPr>
            <w:r w:rsidRPr="0080680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C"/>
              <w:rPr>
                <w:noProof/>
              </w:rPr>
            </w:pPr>
            <w:r w:rsidRPr="0080680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C"/>
              <w:rPr>
                <w:noProof/>
              </w:rPr>
            </w:pPr>
            <w:r w:rsidRPr="0080680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C"/>
              <w:rPr>
                <w:noProof/>
              </w:rPr>
            </w:pPr>
            <w:r w:rsidRPr="0080680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C"/>
              <w:rPr>
                <w:noProof/>
              </w:rPr>
            </w:pPr>
            <w:r w:rsidRPr="00806803">
              <w:rPr>
                <w:rFonts w:eastAsia="MS Mincho"/>
              </w:rPr>
              <w:t>-12</w:t>
            </w:r>
          </w:p>
        </w:tc>
      </w:tr>
      <w:tr w:rsidR="00B762D2" w:rsidRPr="00806803" w:rsidTr="0033471C">
        <w:trPr>
          <w:cantSplit/>
          <w:trHeight w:val="105"/>
          <w:jc w:val="center"/>
        </w:trPr>
        <w:tc>
          <w:tcPr>
            <w:tcW w:w="2263" w:type="dxa"/>
            <w:tcBorders>
              <w:top w:val="single" w:sz="4" w:space="0" w:color="auto"/>
              <w:left w:val="single" w:sz="4" w:space="0" w:color="auto"/>
              <w:right w:val="single" w:sz="4" w:space="0" w:color="auto"/>
            </w:tcBorders>
            <w:vAlign w:val="center"/>
          </w:tcPr>
          <w:p w:rsidR="00B762D2" w:rsidRPr="00806803" w:rsidRDefault="00B762D2" w:rsidP="0033471C">
            <w:pPr>
              <w:spacing w:after="0"/>
              <w:rPr>
                <w:rFonts w:ascii="Arial" w:hAnsi="Arial"/>
                <w:sz w:val="18"/>
              </w:rPr>
            </w:pPr>
            <w:r w:rsidRPr="00806803">
              <w:rPr>
                <w:rFonts w:ascii="Arial" w:hAnsi="Arial"/>
                <w:sz w:val="18"/>
              </w:rPr>
              <w:t>SNR_CSI-RS of set q</w:t>
            </w:r>
            <w:r w:rsidRPr="00806803">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L"/>
              <w:rPr>
                <w:noProof/>
                <w:lang w:val="it-IT"/>
              </w:rPr>
            </w:pPr>
            <w:r w:rsidRPr="00806803">
              <w:rPr>
                <w:noProof/>
                <w:lang w:val="it-IT"/>
              </w:rPr>
              <w:t>Config 1</w:t>
            </w:r>
          </w:p>
        </w:tc>
        <w:tc>
          <w:tcPr>
            <w:tcW w:w="850" w:type="dxa"/>
            <w:tcBorders>
              <w:top w:val="single" w:sz="4" w:space="0" w:color="auto"/>
              <w:left w:val="single" w:sz="4" w:space="0" w:color="auto"/>
              <w:right w:val="single" w:sz="4" w:space="0" w:color="auto"/>
            </w:tcBorders>
            <w:vAlign w:val="center"/>
          </w:tcPr>
          <w:p w:rsidR="00B762D2" w:rsidRPr="00806803" w:rsidRDefault="00B762D2" w:rsidP="0033471C">
            <w:pPr>
              <w:pStyle w:val="TAC"/>
            </w:pPr>
            <w:r w:rsidRPr="00806803">
              <w:t>dB</w:t>
            </w:r>
          </w:p>
        </w:tc>
        <w:tc>
          <w:tcPr>
            <w:tcW w:w="87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C"/>
              <w:rPr>
                <w:noProof/>
              </w:rPr>
            </w:pPr>
            <w:r w:rsidRPr="0080680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C"/>
              <w:rPr>
                <w:rFonts w:eastAsia="MS Mincho"/>
              </w:rPr>
            </w:pPr>
            <w:r w:rsidRPr="0080680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C"/>
              <w:rPr>
                <w:rFonts w:eastAsia="MS Mincho"/>
              </w:rPr>
            </w:pPr>
            <w:r w:rsidRPr="0080680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C"/>
              <w:rPr>
                <w:noProof/>
              </w:rPr>
            </w:pPr>
            <w:r w:rsidRPr="0080680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C"/>
              <w:rPr>
                <w:noProof/>
              </w:rPr>
            </w:pPr>
            <w:r w:rsidRPr="00806803">
              <w:rPr>
                <w:rFonts w:eastAsia="MS Mincho"/>
              </w:rPr>
              <w:t>5</w:t>
            </w:r>
          </w:p>
        </w:tc>
      </w:tr>
      <w:tr w:rsidR="00B762D2" w:rsidRPr="00806803" w:rsidTr="0033471C">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pPr>
            <w:r w:rsidRPr="00806803">
              <w:rPr>
                <w:position w:val="-12"/>
              </w:rPr>
              <w:object w:dxaOrig="420" w:dyaOrig="420">
                <v:shape id="_x0000_i1747" type="#_x0000_t75" style="width:21pt;height:21pt" o:ole="" fillcolor="window">
                  <v:imagedata r:id="rId54" o:title=""/>
                </v:shape>
                <o:OLEObject Type="Embed" ProgID="Equation.3" ShapeID="_x0000_i1747" DrawAspect="Content" ObjectID="_1651077447" r:id="rId80"/>
              </w:object>
            </w:r>
          </w:p>
        </w:tc>
        <w:tc>
          <w:tcPr>
            <w:tcW w:w="1418"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rPr>
                <w:noProof/>
                <w:lang w:val="it-IT"/>
              </w:rPr>
            </w:pPr>
            <w:r w:rsidRPr="00806803">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C"/>
            </w:pPr>
            <w:r w:rsidRPr="00806803">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C"/>
            </w:pPr>
            <w:r w:rsidRPr="00806803">
              <w:t>TBD</w:t>
            </w:r>
          </w:p>
        </w:tc>
      </w:tr>
      <w:tr w:rsidR="00B762D2" w:rsidRPr="00806803" w:rsidTr="0033471C">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pPr>
            <w:r w:rsidRPr="00806803">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C"/>
              <w:rPr>
                <w:rFonts w:eastAsia="MS Mincho"/>
              </w:rPr>
            </w:pPr>
            <w:r w:rsidRPr="00806803">
              <w:rPr>
                <w:rFonts w:eastAsia="MS Mincho"/>
              </w:rPr>
              <w:t>TDL-A 30ns 75Hz</w:t>
            </w:r>
          </w:p>
        </w:tc>
      </w:tr>
      <w:tr w:rsidR="00B762D2" w:rsidRPr="00806803" w:rsidTr="0033471C">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ind w:left="851" w:hanging="851"/>
              <w:rPr>
                <w:rFonts w:ascii="Arial" w:hAnsi="Arial"/>
                <w:sz w:val="18"/>
              </w:rPr>
            </w:pPr>
            <w:r w:rsidRPr="00806803">
              <w:rPr>
                <w:rFonts w:ascii="Arial" w:hAnsi="Arial"/>
                <w:sz w:val="18"/>
              </w:rPr>
              <w:t>Note 1:</w:t>
            </w:r>
            <w:r w:rsidRPr="00806803">
              <w:rPr>
                <w:rFonts w:ascii="Arial" w:hAnsi="Arial"/>
                <w:sz w:val="18"/>
              </w:rPr>
              <w:tab/>
              <w:t>OCNG shall be used such that the resources in Cell 1 are fully allocated and a constant total transmitted power spectral density is achieved for all OFDM symbols.</w:t>
            </w:r>
          </w:p>
          <w:p w:rsidR="00B762D2" w:rsidRPr="00806803" w:rsidRDefault="00B762D2" w:rsidP="0033471C">
            <w:pPr>
              <w:keepNext/>
              <w:keepLines/>
              <w:spacing w:after="0"/>
              <w:ind w:left="851" w:hanging="851"/>
              <w:rPr>
                <w:rFonts w:ascii="Arial" w:hAnsi="Arial"/>
                <w:sz w:val="18"/>
              </w:rPr>
            </w:pPr>
            <w:r w:rsidRPr="00806803">
              <w:rPr>
                <w:rFonts w:ascii="Arial" w:hAnsi="Arial"/>
                <w:sz w:val="18"/>
              </w:rPr>
              <w:t>Note 2:</w:t>
            </w:r>
            <w:r w:rsidRPr="00806803">
              <w:rPr>
                <w:rFonts w:ascii="Arial" w:hAnsi="Arial"/>
                <w:sz w:val="18"/>
              </w:rPr>
              <w:tab/>
              <w:t>The uplink resources for CSI reporting are assigned to the UE prior to the start of time period T1.</w:t>
            </w:r>
          </w:p>
          <w:p w:rsidR="00B762D2" w:rsidRPr="00806803" w:rsidRDefault="00B762D2" w:rsidP="0033471C">
            <w:pPr>
              <w:keepNext/>
              <w:keepLines/>
              <w:spacing w:after="0"/>
              <w:ind w:left="851" w:hanging="851"/>
              <w:rPr>
                <w:rFonts w:ascii="Arial" w:hAnsi="Arial"/>
                <w:sz w:val="18"/>
              </w:rPr>
            </w:pPr>
            <w:r w:rsidRPr="00806803">
              <w:rPr>
                <w:rFonts w:ascii="Arial" w:hAnsi="Arial"/>
                <w:sz w:val="18"/>
              </w:rPr>
              <w:t>Note 3:</w:t>
            </w:r>
            <w:r w:rsidRPr="00806803">
              <w:rPr>
                <w:rFonts w:ascii="Arial" w:hAnsi="Arial"/>
                <w:sz w:val="18"/>
              </w:rPr>
              <w:tab/>
              <w:t>NZP CSI-RS resource set configuration for CSI reporting are assigned to the UE prior to the start of time period T1.</w:t>
            </w:r>
          </w:p>
          <w:p w:rsidR="00B762D2" w:rsidRPr="00806803" w:rsidRDefault="00B762D2" w:rsidP="0033471C">
            <w:pPr>
              <w:keepNext/>
              <w:keepLines/>
              <w:spacing w:after="0"/>
              <w:ind w:left="851" w:hanging="851"/>
              <w:rPr>
                <w:rFonts w:ascii="Arial" w:hAnsi="Arial"/>
                <w:sz w:val="18"/>
              </w:rPr>
            </w:pPr>
            <w:r w:rsidRPr="00806803">
              <w:rPr>
                <w:rFonts w:ascii="Arial" w:hAnsi="Arial"/>
                <w:sz w:val="18"/>
              </w:rPr>
              <w:t>Note 4:</w:t>
            </w:r>
            <w:r w:rsidRPr="00806803">
              <w:rPr>
                <w:rFonts w:ascii="Arial" w:hAnsi="Arial"/>
                <w:sz w:val="18"/>
              </w:rPr>
              <w:tab/>
              <w:t>Measurement gap configuration is assigned to the UE prior to the start of time period T1.</w:t>
            </w:r>
          </w:p>
          <w:p w:rsidR="00B762D2" w:rsidRPr="00806803" w:rsidRDefault="00B762D2" w:rsidP="0033471C">
            <w:pPr>
              <w:keepNext/>
              <w:keepLines/>
              <w:spacing w:after="0"/>
              <w:ind w:left="851" w:hanging="851"/>
              <w:rPr>
                <w:rFonts w:ascii="Arial" w:hAnsi="Arial"/>
                <w:sz w:val="18"/>
              </w:rPr>
            </w:pPr>
            <w:r w:rsidRPr="00806803">
              <w:rPr>
                <w:rFonts w:ascii="Arial" w:hAnsi="Arial"/>
                <w:sz w:val="18"/>
              </w:rPr>
              <w:t>Note 5:</w:t>
            </w:r>
            <w:r w:rsidRPr="00806803">
              <w:rPr>
                <w:rFonts w:ascii="Arial" w:hAnsi="Arial"/>
                <w:sz w:val="18"/>
              </w:rPr>
              <w:tab/>
              <w:t>The timers and layer 3 filtering related parameters are configured prior to the start of time period T1.</w:t>
            </w:r>
          </w:p>
          <w:p w:rsidR="00B762D2" w:rsidRPr="00806803" w:rsidRDefault="00B762D2" w:rsidP="0033471C">
            <w:pPr>
              <w:keepNext/>
              <w:keepLines/>
              <w:spacing w:after="0"/>
              <w:ind w:left="851" w:hanging="851"/>
              <w:rPr>
                <w:rFonts w:ascii="Arial" w:hAnsi="Arial"/>
                <w:sz w:val="18"/>
              </w:rPr>
            </w:pPr>
            <w:r w:rsidRPr="00806803">
              <w:rPr>
                <w:rFonts w:ascii="Arial" w:hAnsi="Arial"/>
                <w:sz w:val="18"/>
              </w:rPr>
              <w:t>Note 6:</w:t>
            </w:r>
            <w:r w:rsidRPr="00806803">
              <w:rPr>
                <w:rFonts w:ascii="Arial" w:hAnsi="Arial"/>
                <w:sz w:val="18"/>
              </w:rPr>
              <w:tab/>
              <w:t>The signal contains PDCCH for UEs other than the device under test as part of OCNG.</w:t>
            </w:r>
          </w:p>
          <w:p w:rsidR="00B762D2" w:rsidRPr="00806803" w:rsidRDefault="00B762D2" w:rsidP="0033471C">
            <w:pPr>
              <w:keepNext/>
              <w:keepLines/>
              <w:spacing w:after="0"/>
              <w:ind w:left="851" w:hanging="851"/>
              <w:rPr>
                <w:rFonts w:ascii="Arial" w:hAnsi="Arial"/>
                <w:sz w:val="18"/>
              </w:rPr>
            </w:pPr>
            <w:r w:rsidRPr="00806803">
              <w:rPr>
                <w:rFonts w:ascii="Arial" w:hAnsi="Arial"/>
                <w:sz w:val="18"/>
              </w:rPr>
              <w:t>Note 7:</w:t>
            </w:r>
            <w:r w:rsidRPr="00806803">
              <w:rPr>
                <w:rFonts w:ascii="Arial" w:hAnsi="Arial"/>
                <w:sz w:val="18"/>
              </w:rPr>
              <w:tab/>
              <w:t>SNR levels correspond to the signal to noise ratio over the SSS REs.</w:t>
            </w:r>
          </w:p>
          <w:p w:rsidR="00B762D2" w:rsidRPr="00806803" w:rsidRDefault="00B762D2" w:rsidP="0033471C">
            <w:pPr>
              <w:keepNext/>
              <w:keepLines/>
              <w:spacing w:after="0"/>
              <w:ind w:left="851" w:hanging="851"/>
              <w:rPr>
                <w:rFonts w:ascii="Arial" w:hAnsi="Arial"/>
                <w:sz w:val="18"/>
              </w:rPr>
            </w:pPr>
            <w:r w:rsidRPr="00806803">
              <w:rPr>
                <w:rFonts w:ascii="Arial" w:hAnsi="Arial"/>
                <w:sz w:val="18"/>
              </w:rPr>
              <w:t>Note 8:</w:t>
            </w:r>
            <w:r w:rsidRPr="00806803">
              <w:rPr>
                <w:rFonts w:ascii="Arial" w:hAnsi="Arial"/>
                <w:sz w:val="18"/>
              </w:rPr>
              <w:tab/>
              <w:t xml:space="preserve">The SNR in time periods T1, T2, T3, T4 and T5 is denoted as SNR1, SNR2 and SNR3 respectively in figure </w:t>
            </w:r>
            <w:r w:rsidRPr="00806803">
              <w:rPr>
                <w:rFonts w:ascii="Arial" w:hAnsi="Arial"/>
                <w:sz w:val="18"/>
                <w:lang w:val="en-US"/>
              </w:rPr>
              <w:t>A.7.5.5.3.1-1</w:t>
            </w:r>
            <w:r w:rsidRPr="00806803">
              <w:rPr>
                <w:rFonts w:ascii="Arial" w:hAnsi="Arial"/>
                <w:sz w:val="18"/>
              </w:rPr>
              <w:t>.</w:t>
            </w:r>
          </w:p>
          <w:p w:rsidR="00B762D2" w:rsidRPr="00806803" w:rsidRDefault="00B762D2" w:rsidP="0033471C">
            <w:pPr>
              <w:pStyle w:val="TAN"/>
            </w:pPr>
            <w:r w:rsidRPr="00806803">
              <w:t>Note 9:</w:t>
            </w:r>
            <w:r w:rsidRPr="00806803">
              <w:rPr>
                <w:rFonts w:eastAsia="MS Mincho"/>
                <w:snapToGrid w:val="0"/>
              </w:rPr>
              <w:tab/>
            </w:r>
            <w:r w:rsidRPr="00806803">
              <w:t>The SNR values are specified for testing a UE which supports 2RX on at least one band. For testing of a UE which supports 4RX on all bands, the SNR during T3 is modified as specified in clause [A.3.6].</w:t>
            </w:r>
          </w:p>
        </w:tc>
      </w:tr>
    </w:tbl>
    <w:p w:rsidR="00B762D2" w:rsidRPr="00806803" w:rsidRDefault="00B762D2" w:rsidP="00B762D2"/>
    <w:p w:rsidR="00B762D2" w:rsidRPr="00806803" w:rsidRDefault="00B762D2" w:rsidP="00B762D2">
      <w:pPr>
        <w:keepNext/>
        <w:keepLines/>
        <w:spacing w:before="60"/>
        <w:jc w:val="center"/>
        <w:rPr>
          <w:rFonts w:ascii="Arial" w:hAnsi="Arial"/>
          <w:b/>
          <w:lang w:val="en-US"/>
        </w:rPr>
      </w:pPr>
      <w:r w:rsidRPr="00806803">
        <w:rPr>
          <w:rFonts w:ascii="Arial" w:hAnsi="Arial"/>
          <w:b/>
          <w:lang w:val="en-US"/>
        </w:rPr>
        <w:lastRenderedPageBreak/>
        <w:t xml:space="preserve">Table A.7.5.5.3.1-4: </w:t>
      </w:r>
      <w:r w:rsidRPr="00806803">
        <w:rPr>
          <w:rFonts w:ascii="Arial" w:hAnsi="Arial"/>
          <w:b/>
        </w:rPr>
        <w:t>Void</w:t>
      </w:r>
    </w:p>
    <w:p w:rsidR="00B762D2" w:rsidRPr="00806803" w:rsidRDefault="00B762D2" w:rsidP="00B762D2">
      <w:pPr>
        <w:keepNext/>
        <w:keepLines/>
        <w:spacing w:before="60"/>
        <w:jc w:val="center"/>
        <w:rPr>
          <w:rFonts w:ascii="Arial" w:hAnsi="Arial"/>
          <w:b/>
        </w:rPr>
      </w:pPr>
      <w:r w:rsidRPr="00806803">
        <w:rPr>
          <w:rFonts w:ascii="Arial" w:hAnsi="Arial"/>
          <w:b/>
          <w:lang w:val="en-US"/>
        </w:rPr>
        <w:t>Table A.7.5.5.3.1-5: Void</w:t>
      </w:r>
    </w:p>
    <w:p w:rsidR="00B762D2" w:rsidRPr="00806803" w:rsidRDefault="00B762D2" w:rsidP="00B762D2">
      <w:pPr>
        <w:keepNext/>
        <w:keepLines/>
        <w:spacing w:before="60"/>
        <w:jc w:val="center"/>
        <w:rPr>
          <w:rFonts w:ascii="Arial" w:hAnsi="Arial"/>
          <w:b/>
          <w:sz w:val="24"/>
          <w:szCs w:val="24"/>
          <w:lang w:val="fi-FI" w:eastAsia="fi-FI"/>
        </w:rPr>
      </w:pPr>
      <w:bookmarkStart w:id="1215" w:name="_Toc535476733"/>
      <w:r w:rsidRPr="00806803">
        <w:rPr>
          <w:noProof/>
          <w:lang w:eastAsia="en-GB"/>
        </w:rPr>
        <w:drawing>
          <wp:inline distT="0" distB="0" distL="0" distR="0" wp14:anchorId="48DD9111" wp14:editId="77130321">
            <wp:extent cx="5108568" cy="1609048"/>
            <wp:effectExtent l="0" t="0" r="0" b="0"/>
            <wp:docPr id="1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1"/>
                    <a:stretch>
                      <a:fillRect/>
                    </a:stretch>
                  </pic:blipFill>
                  <pic:spPr>
                    <a:xfrm>
                      <a:off x="0" y="0"/>
                      <a:ext cx="5123772" cy="1613837"/>
                    </a:xfrm>
                    <a:prstGeom prst="rect">
                      <a:avLst/>
                    </a:prstGeom>
                  </pic:spPr>
                </pic:pic>
              </a:graphicData>
            </a:graphic>
          </wp:inline>
        </w:drawing>
      </w:r>
    </w:p>
    <w:p w:rsidR="00B762D2" w:rsidRPr="00806803" w:rsidRDefault="00B762D2" w:rsidP="00B762D2">
      <w:pPr>
        <w:keepLines/>
        <w:spacing w:after="240"/>
        <w:jc w:val="center"/>
        <w:rPr>
          <w:rFonts w:ascii="Arial" w:hAnsi="Arial"/>
          <w:lang w:val="en-US"/>
        </w:rPr>
      </w:pPr>
      <w:r w:rsidRPr="00806803">
        <w:rPr>
          <w:rFonts w:ascii="Arial" w:hAnsi="Arial"/>
          <w:b/>
          <w:lang w:val="en-US"/>
        </w:rPr>
        <w:t>Figure A.7.5.5.3.1-1: SNR variation for CSI-RS based beam failure detection and link recovery testing in non-DRX mode</w:t>
      </w:r>
    </w:p>
    <w:p w:rsidR="00B762D2" w:rsidRPr="00806803" w:rsidRDefault="00B762D2" w:rsidP="00B762D2">
      <w:pPr>
        <w:pStyle w:val="Heading5"/>
        <w:rPr>
          <w:snapToGrid w:val="0"/>
        </w:rPr>
      </w:pPr>
      <w:r w:rsidRPr="00806803">
        <w:rPr>
          <w:snapToGrid w:val="0"/>
        </w:rPr>
        <w:t>A.7.5.5.3.2</w:t>
      </w:r>
      <w:r w:rsidRPr="00806803">
        <w:rPr>
          <w:snapToGrid w:val="0"/>
        </w:rPr>
        <w:tab/>
        <w:t>Test Requirements</w:t>
      </w:r>
      <w:bookmarkEnd w:id="1215"/>
    </w:p>
    <w:p w:rsidR="00B762D2" w:rsidRPr="00806803" w:rsidRDefault="00B762D2" w:rsidP="00B762D2">
      <w:r w:rsidRPr="00806803">
        <w:t xml:space="preserve">The UE behaviour during time durations T1, T2, T3, T4 </w:t>
      </w:r>
      <w:r w:rsidRPr="00806803">
        <w:rPr>
          <w:lang w:eastAsia="zh-CN"/>
        </w:rPr>
        <w:t xml:space="preserve">and </w:t>
      </w:r>
      <w:r w:rsidRPr="00806803">
        <w:t>T5 shall be as follows:</w:t>
      </w:r>
    </w:p>
    <w:p w:rsidR="00B762D2" w:rsidRPr="00806803" w:rsidRDefault="00B762D2" w:rsidP="00B762D2">
      <w:pPr>
        <w:rPr>
          <w:lang w:eastAsia="zh-CN"/>
        </w:rPr>
      </w:pPr>
      <w:r w:rsidRPr="00806803">
        <w:t xml:space="preserve">During the </w:t>
      </w:r>
      <w:r w:rsidRPr="00806803">
        <w:rPr>
          <w:lang w:eastAsia="zh-CN"/>
        </w:rPr>
        <w:t>time duration T1 and T2, the UE shall transmit uplink signal at least in all subframes configured for CSI transmission on Cell 1.</w:t>
      </w:r>
    </w:p>
    <w:p w:rsidR="00B762D2" w:rsidRPr="00806803" w:rsidRDefault="00B762D2" w:rsidP="00B762D2">
      <w:r w:rsidRPr="00806803">
        <w:rPr>
          <w:lang w:eastAsia="zh-CN"/>
        </w:rPr>
        <w:t xml:space="preserve">During the </w:t>
      </w:r>
      <w:r w:rsidRPr="00806803">
        <w:t>period from time point A to time point B the UE shall transmit uplink signal in Cell 1 in all uplink slots configured for CSI transmission according to the configured periodic CSI reporting for Cell 1.</w:t>
      </w:r>
    </w:p>
    <w:p w:rsidR="00B762D2" w:rsidRPr="00806803" w:rsidRDefault="00B762D2" w:rsidP="00B762D2">
      <w:r w:rsidRPr="00806803">
        <w:t>During T3 the shall detect beam failure and initiat link recovery. During T4 and T5 the UE measures and evaluate beam candidate from beam candidate set q</w:t>
      </w:r>
      <w:r w:rsidRPr="00806803">
        <w:rPr>
          <w:vertAlign w:val="subscript"/>
        </w:rPr>
        <w:t>1</w:t>
      </w:r>
      <w:r w:rsidRPr="00806803">
        <w:t>.</w:t>
      </w:r>
    </w:p>
    <w:p w:rsidR="00B762D2" w:rsidRPr="00806803" w:rsidRDefault="00B762D2" w:rsidP="00B762D2">
      <w:r w:rsidRPr="00806803">
        <w:t>No later than time point F occurring no later than D1 = [260+10] ms after the start of T5, the UE shall transmit preamble on a beam associated with the candidate beam set q</w:t>
      </w:r>
      <w:r w:rsidRPr="00806803">
        <w:rPr>
          <w:vertAlign w:val="subscript"/>
        </w:rPr>
        <w:t>1</w:t>
      </w:r>
      <w:r w:rsidRPr="00806803">
        <w:t>. The UE shall not transmit preamble on a beam associated with the candidate beam set q</w:t>
      </w:r>
      <w:r w:rsidRPr="00806803">
        <w:rPr>
          <w:vertAlign w:val="subscript"/>
        </w:rPr>
        <w:t>1</w:t>
      </w:r>
      <w:r w:rsidRPr="00806803">
        <w:t xml:space="preserve"> earlier than time point B.</w:t>
      </w:r>
    </w:p>
    <w:p w:rsidR="00B762D2" w:rsidRPr="00806803" w:rsidRDefault="00B762D2" w:rsidP="00B762D2">
      <w:r w:rsidRPr="00806803">
        <w:t>Test is concluded once the test equipment has received the initial preamble transmission from the UE. The rate of correct events observed during repeated tests shall be at least 90%.</w:t>
      </w:r>
    </w:p>
    <w:p w:rsidR="00B762D2" w:rsidRPr="00806803" w:rsidRDefault="00B762D2" w:rsidP="00B762D2">
      <w:pPr>
        <w:pStyle w:val="Heading4"/>
      </w:pPr>
      <w:bookmarkStart w:id="1216" w:name="_Toc535476734"/>
      <w:r w:rsidRPr="00806803">
        <w:t>A.7.5.5.4</w:t>
      </w:r>
      <w:r w:rsidRPr="00806803">
        <w:tab/>
        <w:t>Beam Failure Detection and Link Recovery Test for FR2 PCell configured with CSI-RS-based BFD and LR in DRX mode</w:t>
      </w:r>
      <w:bookmarkEnd w:id="1216"/>
    </w:p>
    <w:p w:rsidR="00B762D2" w:rsidRPr="00806803" w:rsidRDefault="00B762D2" w:rsidP="00B762D2">
      <w:pPr>
        <w:pStyle w:val="Heading5"/>
        <w:rPr>
          <w:snapToGrid w:val="0"/>
        </w:rPr>
      </w:pPr>
      <w:bookmarkStart w:id="1217" w:name="_Toc535476735"/>
      <w:r w:rsidRPr="00806803">
        <w:rPr>
          <w:snapToGrid w:val="0"/>
          <w:lang w:eastAsia="zh-CN"/>
        </w:rPr>
        <w:t>A.7.5.5.4.1</w:t>
      </w:r>
      <w:r w:rsidRPr="00806803">
        <w:rPr>
          <w:snapToGrid w:val="0"/>
          <w:lang w:eastAsia="zh-CN"/>
        </w:rPr>
        <w:tab/>
        <w:t>Test Purpose and Environment</w:t>
      </w:r>
      <w:bookmarkEnd w:id="1217"/>
    </w:p>
    <w:p w:rsidR="00B762D2" w:rsidRPr="00806803" w:rsidRDefault="00B762D2" w:rsidP="00B762D2">
      <w:r w:rsidRPr="00806803">
        <w:t>The purpose of this test is to verify that the UE properly detects CSI-RS-based beam failure in the set q</w:t>
      </w:r>
      <w:r w:rsidRPr="00806803">
        <w:rPr>
          <w:vertAlign w:val="subscript"/>
        </w:rPr>
        <w:t>0</w:t>
      </w:r>
      <w:r w:rsidRPr="00806803">
        <w:t xml:space="preserve"> configured for a serving cell and that the UE performs correct CSI-RS-based link recovery based on beam candicate set q</w:t>
      </w:r>
      <w:r w:rsidRPr="00806803">
        <w:rPr>
          <w:vertAlign w:val="subscript"/>
        </w:rPr>
        <w:t>1</w:t>
      </w:r>
      <w:r w:rsidRPr="00806803">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clause 8.5.</w:t>
      </w:r>
    </w:p>
    <w:p w:rsidR="00B762D2" w:rsidRPr="00806803" w:rsidRDefault="00B762D2" w:rsidP="00B762D2">
      <w:r w:rsidRPr="00806803">
        <w:t>The test parameters are given in Tables A.7.5.5.4.1-1, A.7.5.5.4.1-2, A.7.5.5.4.1-3, and A.7.5.5.4.1-4 below. There is one cell, cell 1 which is the active cell, in the test. The test consists of five successive time periods, with time duration of T1, T2, T3, T4 and T5 respectively. Figure A.7.5.5.4.1-1 shows the variation of the downlink SNR of the CSI-RS in set q</w:t>
      </w:r>
      <w:r w:rsidRPr="00806803">
        <w:rPr>
          <w:vertAlign w:val="subscript"/>
        </w:rPr>
        <w:t>0</w:t>
      </w:r>
      <w:r w:rsidRPr="00806803">
        <w:t xml:space="preserve"> in the active cell to emulate CSI-RS based beam failure. Figure A.7.5.5.4.1-1 additionally shows the variation of the downlink SNR of the CSI-RS in set q</w:t>
      </w:r>
      <w:r w:rsidRPr="00806803">
        <w:rPr>
          <w:vertAlign w:val="subscript"/>
        </w:rPr>
        <w:t>1</w:t>
      </w:r>
      <w:r w:rsidRPr="00806803">
        <w:t xml:space="preserve"> of the candidate beam used for link recovery. Prior to the start of the time duration T1, the UE shall be fully synchronized to cell 1. The UE shall be configured for periodic CSI reporting with a reporting periodicity of [2]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B762D2" w:rsidRPr="00806803" w:rsidRDefault="00B762D2" w:rsidP="00B762D2">
      <w:pPr>
        <w:keepNext/>
        <w:keepLines/>
        <w:spacing w:before="60"/>
        <w:jc w:val="center"/>
        <w:rPr>
          <w:rFonts w:ascii="Arial" w:hAnsi="Arial"/>
          <w:b/>
        </w:rPr>
      </w:pPr>
      <w:r w:rsidRPr="00806803">
        <w:rPr>
          <w:rFonts w:ascii="Arial" w:hAnsi="Arial"/>
          <w:b/>
        </w:rPr>
        <w:lastRenderedPageBreak/>
        <w:t>Table A.7.5.5.4.1-1: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762D2" w:rsidRPr="00806803" w:rsidTr="0033471C">
        <w:trPr>
          <w:trHeight w:val="267"/>
          <w:jc w:val="center"/>
        </w:trPr>
        <w:tc>
          <w:tcPr>
            <w:tcW w:w="2265" w:type="dxa"/>
            <w:shd w:val="clear" w:color="auto" w:fill="auto"/>
          </w:tcPr>
          <w:p w:rsidR="00B762D2" w:rsidRPr="00806803" w:rsidRDefault="00B762D2" w:rsidP="0033471C">
            <w:pPr>
              <w:keepNext/>
              <w:keepLines/>
              <w:spacing w:after="0"/>
              <w:jc w:val="center"/>
              <w:rPr>
                <w:rFonts w:ascii="Arial" w:hAnsi="Arial"/>
                <w:b/>
                <w:sz w:val="18"/>
              </w:rPr>
            </w:pPr>
            <w:r w:rsidRPr="00806803">
              <w:rPr>
                <w:rFonts w:ascii="Arial" w:hAnsi="Arial"/>
                <w:b/>
                <w:sz w:val="18"/>
              </w:rPr>
              <w:t>Configuration</w:t>
            </w:r>
          </w:p>
        </w:tc>
        <w:tc>
          <w:tcPr>
            <w:tcW w:w="6905" w:type="dxa"/>
            <w:shd w:val="clear" w:color="auto" w:fill="auto"/>
          </w:tcPr>
          <w:p w:rsidR="00B762D2" w:rsidRPr="00806803" w:rsidRDefault="00B762D2" w:rsidP="0033471C">
            <w:pPr>
              <w:keepNext/>
              <w:keepLines/>
              <w:spacing w:after="0"/>
              <w:jc w:val="center"/>
              <w:rPr>
                <w:rFonts w:ascii="Arial" w:hAnsi="Arial"/>
                <w:b/>
                <w:sz w:val="18"/>
              </w:rPr>
            </w:pPr>
            <w:r w:rsidRPr="00806803">
              <w:rPr>
                <w:rFonts w:ascii="Arial" w:hAnsi="Arial"/>
                <w:b/>
                <w:sz w:val="18"/>
              </w:rPr>
              <w:t>Description</w:t>
            </w:r>
          </w:p>
        </w:tc>
      </w:tr>
      <w:tr w:rsidR="00B762D2" w:rsidRPr="00806803" w:rsidTr="0033471C">
        <w:trPr>
          <w:trHeight w:val="270"/>
          <w:jc w:val="center"/>
        </w:trPr>
        <w:tc>
          <w:tcPr>
            <w:tcW w:w="2265" w:type="dxa"/>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1</w:t>
            </w:r>
          </w:p>
        </w:tc>
        <w:tc>
          <w:tcPr>
            <w:tcW w:w="6905" w:type="dxa"/>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TDD duplex mode, 120 kHz SSB SCS, 100 MHz bandwidth</w:t>
            </w:r>
          </w:p>
        </w:tc>
      </w:tr>
    </w:tbl>
    <w:p w:rsidR="00B762D2" w:rsidRPr="00806803" w:rsidRDefault="00B762D2" w:rsidP="00B762D2">
      <w:pPr>
        <w:spacing w:before="120"/>
      </w:pPr>
    </w:p>
    <w:p w:rsidR="00B762D2" w:rsidRPr="00806803" w:rsidRDefault="00B762D2" w:rsidP="00B762D2">
      <w:pPr>
        <w:keepNext/>
        <w:keepLines/>
        <w:spacing w:before="60"/>
        <w:jc w:val="center"/>
        <w:rPr>
          <w:rFonts w:ascii="Arial" w:hAnsi="Arial"/>
          <w:b/>
          <w:lang w:val="en-US"/>
        </w:rPr>
      </w:pPr>
      <w:r w:rsidRPr="00806803">
        <w:rPr>
          <w:rFonts w:ascii="Arial" w:hAnsi="Arial"/>
          <w:b/>
          <w:lang w:val="en-US"/>
        </w:rPr>
        <w:lastRenderedPageBreak/>
        <w:t>Table A.4.5.1.1.1-2: General test parameters for FR2 PCell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2"/>
        <w:gridCol w:w="1392"/>
        <w:gridCol w:w="975"/>
        <w:gridCol w:w="1800"/>
        <w:gridCol w:w="1709"/>
      </w:tblGrid>
      <w:tr w:rsidR="00B762D2" w:rsidRPr="00806803" w:rsidTr="0033471C">
        <w:trPr>
          <w:trHeight w:val="164"/>
          <w:jc w:val="center"/>
        </w:trPr>
        <w:tc>
          <w:tcPr>
            <w:tcW w:w="2245" w:type="pct"/>
            <w:gridSpan w:val="2"/>
            <w:vMerge w:val="restart"/>
            <w:shd w:val="clear" w:color="auto" w:fill="auto"/>
          </w:tcPr>
          <w:p w:rsidR="00B762D2" w:rsidRPr="00806803" w:rsidRDefault="00B762D2" w:rsidP="0033471C">
            <w:pPr>
              <w:keepNext/>
              <w:keepLines/>
              <w:spacing w:after="0"/>
              <w:jc w:val="center"/>
              <w:rPr>
                <w:rFonts w:ascii="Arial" w:hAnsi="Arial"/>
                <w:b/>
                <w:noProof/>
                <w:sz w:val="18"/>
              </w:rPr>
            </w:pPr>
            <w:r w:rsidRPr="00806803">
              <w:rPr>
                <w:rFonts w:ascii="Arial" w:hAnsi="Arial"/>
                <w:b/>
                <w:noProof/>
                <w:sz w:val="18"/>
              </w:rPr>
              <w:lastRenderedPageBreak/>
              <w:t>Parameter</w:t>
            </w:r>
          </w:p>
        </w:tc>
        <w:tc>
          <w:tcPr>
            <w:tcW w:w="599" w:type="pct"/>
            <w:vMerge w:val="restart"/>
            <w:shd w:val="clear" w:color="auto" w:fill="auto"/>
          </w:tcPr>
          <w:p w:rsidR="00B762D2" w:rsidRPr="00806803" w:rsidRDefault="00B762D2" w:rsidP="0033471C">
            <w:pPr>
              <w:keepNext/>
              <w:keepLines/>
              <w:spacing w:after="0"/>
              <w:jc w:val="center"/>
              <w:rPr>
                <w:rFonts w:ascii="Arial" w:hAnsi="Arial"/>
                <w:b/>
                <w:noProof/>
                <w:sz w:val="18"/>
              </w:rPr>
            </w:pPr>
            <w:r w:rsidRPr="00806803">
              <w:rPr>
                <w:rFonts w:ascii="Arial" w:hAnsi="Arial"/>
                <w:b/>
                <w:noProof/>
                <w:sz w:val="18"/>
              </w:rPr>
              <w:t>Unit</w:t>
            </w:r>
          </w:p>
        </w:tc>
        <w:tc>
          <w:tcPr>
            <w:tcW w:w="1106" w:type="pct"/>
            <w:shd w:val="clear" w:color="auto" w:fill="auto"/>
          </w:tcPr>
          <w:p w:rsidR="00B762D2" w:rsidRPr="00806803" w:rsidRDefault="00B762D2" w:rsidP="0033471C">
            <w:pPr>
              <w:keepNext/>
              <w:keepLines/>
              <w:spacing w:after="0"/>
              <w:jc w:val="center"/>
              <w:rPr>
                <w:rFonts w:ascii="Arial" w:hAnsi="Arial"/>
                <w:b/>
                <w:noProof/>
                <w:sz w:val="18"/>
              </w:rPr>
            </w:pPr>
            <w:r w:rsidRPr="00806803">
              <w:rPr>
                <w:rFonts w:ascii="Arial" w:hAnsi="Arial"/>
                <w:b/>
                <w:noProof/>
                <w:sz w:val="18"/>
              </w:rPr>
              <w:t>Value</w:t>
            </w:r>
          </w:p>
        </w:tc>
        <w:tc>
          <w:tcPr>
            <w:tcW w:w="1050" w:type="pct"/>
            <w:vMerge w:val="restart"/>
          </w:tcPr>
          <w:p w:rsidR="00B762D2" w:rsidRPr="00806803" w:rsidRDefault="00B762D2" w:rsidP="0033471C">
            <w:pPr>
              <w:keepNext/>
              <w:keepLines/>
              <w:spacing w:after="0"/>
              <w:jc w:val="center"/>
              <w:rPr>
                <w:rFonts w:ascii="Arial" w:hAnsi="Arial"/>
                <w:b/>
                <w:noProof/>
                <w:sz w:val="18"/>
              </w:rPr>
            </w:pPr>
            <w:r w:rsidRPr="00806803">
              <w:rPr>
                <w:rFonts w:ascii="Arial" w:hAnsi="Arial"/>
                <w:b/>
                <w:noProof/>
                <w:sz w:val="18"/>
              </w:rPr>
              <w:t>Comment</w:t>
            </w:r>
          </w:p>
        </w:tc>
      </w:tr>
      <w:tr w:rsidR="00B762D2" w:rsidRPr="00806803" w:rsidTr="0033471C">
        <w:trPr>
          <w:trHeight w:val="403"/>
          <w:jc w:val="center"/>
        </w:trPr>
        <w:tc>
          <w:tcPr>
            <w:tcW w:w="2245" w:type="pct"/>
            <w:gridSpan w:val="2"/>
            <w:vMerge/>
            <w:shd w:val="clear" w:color="auto" w:fill="auto"/>
          </w:tcPr>
          <w:p w:rsidR="00B762D2" w:rsidRPr="00806803" w:rsidRDefault="00B762D2" w:rsidP="0033471C">
            <w:pPr>
              <w:keepNext/>
              <w:keepLines/>
              <w:spacing w:after="0"/>
              <w:jc w:val="center"/>
              <w:rPr>
                <w:rFonts w:ascii="Arial" w:hAnsi="Arial"/>
                <w:b/>
                <w:noProof/>
                <w:sz w:val="18"/>
              </w:rPr>
            </w:pPr>
          </w:p>
        </w:tc>
        <w:tc>
          <w:tcPr>
            <w:tcW w:w="599" w:type="pct"/>
            <w:vMerge/>
            <w:shd w:val="clear" w:color="auto" w:fill="auto"/>
          </w:tcPr>
          <w:p w:rsidR="00B762D2" w:rsidRPr="00806803" w:rsidRDefault="00B762D2" w:rsidP="0033471C">
            <w:pPr>
              <w:keepNext/>
              <w:keepLines/>
              <w:spacing w:after="0"/>
              <w:jc w:val="center"/>
              <w:rPr>
                <w:rFonts w:ascii="Arial" w:hAnsi="Arial"/>
                <w:b/>
                <w:noProof/>
                <w:sz w:val="18"/>
              </w:rPr>
            </w:pPr>
          </w:p>
        </w:tc>
        <w:tc>
          <w:tcPr>
            <w:tcW w:w="1106" w:type="pct"/>
            <w:shd w:val="clear" w:color="auto" w:fill="auto"/>
          </w:tcPr>
          <w:p w:rsidR="00B762D2" w:rsidRPr="00806803" w:rsidRDefault="00B762D2" w:rsidP="0033471C">
            <w:pPr>
              <w:keepNext/>
              <w:keepLines/>
              <w:spacing w:after="0"/>
              <w:jc w:val="center"/>
              <w:rPr>
                <w:rFonts w:ascii="Arial" w:hAnsi="Arial"/>
                <w:b/>
                <w:noProof/>
                <w:sz w:val="18"/>
              </w:rPr>
            </w:pPr>
            <w:r w:rsidRPr="00806803">
              <w:rPr>
                <w:rFonts w:ascii="Arial" w:hAnsi="Arial"/>
                <w:b/>
                <w:noProof/>
                <w:sz w:val="18"/>
              </w:rPr>
              <w:t>Test 1</w:t>
            </w:r>
          </w:p>
        </w:tc>
        <w:tc>
          <w:tcPr>
            <w:tcW w:w="1050" w:type="pct"/>
            <w:vMerge/>
          </w:tcPr>
          <w:p w:rsidR="00B762D2" w:rsidRPr="00806803" w:rsidRDefault="00B762D2" w:rsidP="0033471C">
            <w:pPr>
              <w:keepNext/>
              <w:keepLines/>
              <w:spacing w:after="0"/>
              <w:jc w:val="center"/>
              <w:rPr>
                <w:rFonts w:ascii="Arial" w:hAnsi="Arial"/>
                <w:b/>
                <w:noProof/>
                <w:sz w:val="18"/>
              </w:rPr>
            </w:pPr>
          </w:p>
        </w:tc>
      </w:tr>
      <w:tr w:rsidR="00B762D2" w:rsidRPr="00806803" w:rsidTr="0033471C">
        <w:trPr>
          <w:trHeight w:val="64"/>
          <w:jc w:val="center"/>
        </w:trPr>
        <w:tc>
          <w:tcPr>
            <w:tcW w:w="2245" w:type="pct"/>
            <w:gridSpan w:val="2"/>
            <w:shd w:val="clear" w:color="auto" w:fill="auto"/>
          </w:tcPr>
          <w:p w:rsidR="00B762D2" w:rsidRPr="00806803" w:rsidRDefault="00B762D2" w:rsidP="0033471C">
            <w:pPr>
              <w:keepNext/>
              <w:keepLines/>
              <w:spacing w:after="0"/>
              <w:rPr>
                <w:rFonts w:ascii="Arial" w:hAnsi="Arial"/>
                <w:noProof/>
                <w:sz w:val="18"/>
              </w:rPr>
            </w:pPr>
            <w:r w:rsidRPr="00806803">
              <w:rPr>
                <w:rFonts w:ascii="Arial" w:hAnsi="Arial"/>
                <w:noProof/>
                <w:sz w:val="18"/>
              </w:rPr>
              <w:t xml:space="preserve">Active PCell </w:t>
            </w:r>
          </w:p>
        </w:tc>
        <w:tc>
          <w:tcPr>
            <w:tcW w:w="599" w:type="pct"/>
            <w:shd w:val="clear" w:color="auto" w:fill="auto"/>
          </w:tcPr>
          <w:p w:rsidR="00B762D2" w:rsidRPr="00806803" w:rsidRDefault="00B762D2" w:rsidP="0033471C">
            <w:pPr>
              <w:keepNext/>
              <w:keepLines/>
              <w:spacing w:after="0"/>
              <w:jc w:val="center"/>
              <w:rPr>
                <w:rFonts w:ascii="Arial" w:hAnsi="Arial"/>
                <w:noProof/>
                <w:sz w:val="18"/>
              </w:rPr>
            </w:pPr>
          </w:p>
        </w:tc>
        <w:tc>
          <w:tcPr>
            <w:tcW w:w="1106" w:type="pct"/>
            <w:shd w:val="clear" w:color="auto" w:fill="auto"/>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Cell 1</w:t>
            </w:r>
          </w:p>
        </w:tc>
        <w:tc>
          <w:tcPr>
            <w:tcW w:w="1050" w:type="pct"/>
          </w:tcPr>
          <w:p w:rsidR="00B762D2" w:rsidRPr="00806803" w:rsidRDefault="00B762D2" w:rsidP="0033471C">
            <w:pPr>
              <w:keepNext/>
              <w:keepLines/>
              <w:spacing w:after="0"/>
              <w:jc w:val="center"/>
              <w:rPr>
                <w:rFonts w:ascii="Arial" w:hAnsi="Arial"/>
                <w:noProof/>
                <w:sz w:val="18"/>
              </w:rPr>
            </w:pPr>
          </w:p>
        </w:tc>
      </w:tr>
      <w:tr w:rsidR="00B762D2" w:rsidRPr="00806803" w:rsidTr="0033471C">
        <w:trPr>
          <w:trHeight w:val="164"/>
          <w:jc w:val="center"/>
        </w:trPr>
        <w:tc>
          <w:tcPr>
            <w:tcW w:w="2245" w:type="pct"/>
            <w:gridSpan w:val="2"/>
            <w:shd w:val="clear" w:color="auto" w:fill="auto"/>
          </w:tcPr>
          <w:p w:rsidR="00B762D2" w:rsidRPr="00806803" w:rsidRDefault="00B762D2" w:rsidP="0033471C">
            <w:pPr>
              <w:keepNext/>
              <w:keepLines/>
              <w:spacing w:after="0"/>
              <w:rPr>
                <w:rFonts w:ascii="Arial" w:hAnsi="Arial"/>
                <w:noProof/>
                <w:sz w:val="18"/>
              </w:rPr>
            </w:pPr>
            <w:r w:rsidRPr="00806803">
              <w:rPr>
                <w:rFonts w:ascii="Arial" w:hAnsi="Arial"/>
                <w:noProof/>
                <w:sz w:val="18"/>
              </w:rPr>
              <w:t>RF Channel Number</w:t>
            </w:r>
          </w:p>
        </w:tc>
        <w:tc>
          <w:tcPr>
            <w:tcW w:w="599" w:type="pct"/>
            <w:shd w:val="clear" w:color="auto" w:fill="auto"/>
          </w:tcPr>
          <w:p w:rsidR="00B762D2" w:rsidRPr="00806803" w:rsidRDefault="00B762D2" w:rsidP="0033471C">
            <w:pPr>
              <w:keepNext/>
              <w:keepLines/>
              <w:spacing w:after="0"/>
              <w:jc w:val="center"/>
              <w:rPr>
                <w:rFonts w:ascii="Arial" w:hAnsi="Arial"/>
                <w:noProof/>
                <w:sz w:val="18"/>
              </w:rPr>
            </w:pPr>
          </w:p>
        </w:tc>
        <w:tc>
          <w:tcPr>
            <w:tcW w:w="1106" w:type="pct"/>
            <w:shd w:val="clear" w:color="auto" w:fill="auto"/>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1</w:t>
            </w:r>
          </w:p>
        </w:tc>
        <w:tc>
          <w:tcPr>
            <w:tcW w:w="1050" w:type="pct"/>
          </w:tcPr>
          <w:p w:rsidR="00B762D2" w:rsidRPr="00806803" w:rsidRDefault="00B762D2" w:rsidP="0033471C">
            <w:pPr>
              <w:keepNext/>
              <w:keepLines/>
              <w:spacing w:after="0"/>
              <w:jc w:val="center"/>
              <w:rPr>
                <w:rFonts w:ascii="Arial" w:hAnsi="Arial"/>
                <w:noProof/>
                <w:sz w:val="18"/>
              </w:rPr>
            </w:pPr>
          </w:p>
        </w:tc>
      </w:tr>
      <w:tr w:rsidR="00B762D2" w:rsidRPr="00806803" w:rsidTr="0033471C">
        <w:trPr>
          <w:trHeight w:val="164"/>
          <w:jc w:val="center"/>
        </w:trPr>
        <w:tc>
          <w:tcPr>
            <w:tcW w:w="1390" w:type="pct"/>
            <w:shd w:val="clear" w:color="auto" w:fill="auto"/>
          </w:tcPr>
          <w:p w:rsidR="00B762D2" w:rsidRPr="00806803" w:rsidRDefault="00B762D2" w:rsidP="0033471C">
            <w:pPr>
              <w:keepNext/>
              <w:keepLines/>
              <w:spacing w:after="0"/>
              <w:rPr>
                <w:rFonts w:ascii="Arial" w:hAnsi="Arial"/>
                <w:noProof/>
                <w:sz w:val="18"/>
              </w:rPr>
            </w:pPr>
            <w:r w:rsidRPr="00806803">
              <w:rPr>
                <w:rFonts w:ascii="Arial" w:hAnsi="Arial"/>
                <w:noProof/>
                <w:sz w:val="18"/>
                <w:lang w:val="it-IT"/>
              </w:rPr>
              <w:t>Duplex mode</w:t>
            </w:r>
          </w:p>
        </w:tc>
        <w:tc>
          <w:tcPr>
            <w:tcW w:w="855" w:type="pct"/>
            <w:shd w:val="clear" w:color="auto" w:fill="auto"/>
          </w:tcPr>
          <w:p w:rsidR="00B762D2" w:rsidRPr="00806803" w:rsidRDefault="00B762D2" w:rsidP="0033471C">
            <w:pPr>
              <w:keepNext/>
              <w:keepLines/>
              <w:spacing w:after="0"/>
              <w:rPr>
                <w:rFonts w:ascii="Arial" w:hAnsi="Arial"/>
                <w:noProof/>
                <w:sz w:val="18"/>
                <w:lang w:val="it-IT"/>
              </w:rPr>
            </w:pPr>
            <w:r w:rsidRPr="00806803">
              <w:rPr>
                <w:rFonts w:ascii="Arial" w:hAnsi="Arial"/>
                <w:noProof/>
                <w:sz w:val="18"/>
                <w:lang w:val="it-IT"/>
              </w:rPr>
              <w:t>Config 1</w:t>
            </w:r>
          </w:p>
          <w:p w:rsidR="00B762D2" w:rsidRPr="00806803" w:rsidRDefault="00B762D2" w:rsidP="0033471C">
            <w:pPr>
              <w:keepNext/>
              <w:keepLines/>
              <w:spacing w:after="0"/>
              <w:rPr>
                <w:rFonts w:ascii="Arial" w:hAnsi="Arial"/>
                <w:noProof/>
                <w:sz w:val="18"/>
              </w:rPr>
            </w:pPr>
          </w:p>
        </w:tc>
        <w:tc>
          <w:tcPr>
            <w:tcW w:w="599" w:type="pct"/>
            <w:shd w:val="clear" w:color="auto" w:fill="auto"/>
          </w:tcPr>
          <w:p w:rsidR="00B762D2" w:rsidRPr="00806803" w:rsidRDefault="00B762D2" w:rsidP="0033471C">
            <w:pPr>
              <w:keepNext/>
              <w:keepLines/>
              <w:spacing w:after="0"/>
              <w:jc w:val="center"/>
              <w:rPr>
                <w:rFonts w:ascii="Arial" w:hAnsi="Arial"/>
                <w:noProof/>
                <w:sz w:val="18"/>
              </w:rPr>
            </w:pPr>
          </w:p>
        </w:tc>
        <w:tc>
          <w:tcPr>
            <w:tcW w:w="1106" w:type="pct"/>
            <w:shd w:val="clear" w:color="auto" w:fill="auto"/>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TDD</w:t>
            </w:r>
          </w:p>
        </w:tc>
        <w:tc>
          <w:tcPr>
            <w:tcW w:w="1050" w:type="pct"/>
          </w:tcPr>
          <w:p w:rsidR="00B762D2" w:rsidRPr="00806803" w:rsidRDefault="00B762D2" w:rsidP="0033471C">
            <w:pPr>
              <w:keepNext/>
              <w:keepLines/>
              <w:spacing w:after="0"/>
              <w:jc w:val="center"/>
              <w:rPr>
                <w:rFonts w:ascii="Arial" w:hAnsi="Arial"/>
                <w:noProof/>
                <w:sz w:val="18"/>
              </w:rPr>
            </w:pPr>
          </w:p>
        </w:tc>
      </w:tr>
      <w:tr w:rsidR="00B762D2" w:rsidRPr="00806803" w:rsidTr="0033471C">
        <w:trPr>
          <w:trHeight w:val="164"/>
          <w:jc w:val="center"/>
        </w:trPr>
        <w:tc>
          <w:tcPr>
            <w:tcW w:w="1390" w:type="pct"/>
            <w:shd w:val="clear" w:color="auto" w:fill="auto"/>
          </w:tcPr>
          <w:p w:rsidR="00B762D2" w:rsidRPr="00806803" w:rsidRDefault="00B762D2" w:rsidP="0033471C">
            <w:pPr>
              <w:keepNext/>
              <w:keepLines/>
              <w:spacing w:after="0"/>
              <w:rPr>
                <w:rFonts w:ascii="Arial" w:hAnsi="Arial"/>
                <w:noProof/>
                <w:sz w:val="18"/>
                <w:lang w:val="it-IT"/>
              </w:rPr>
            </w:pPr>
            <w:r w:rsidRPr="00806803">
              <w:rPr>
                <w:rFonts w:ascii="Arial" w:hAnsi="Arial"/>
                <w:noProof/>
                <w:sz w:val="18"/>
                <w:lang w:val="it-IT"/>
              </w:rPr>
              <w:t>TDD Configuration</w:t>
            </w:r>
          </w:p>
        </w:tc>
        <w:tc>
          <w:tcPr>
            <w:tcW w:w="855" w:type="pct"/>
            <w:shd w:val="clear" w:color="auto" w:fill="auto"/>
          </w:tcPr>
          <w:p w:rsidR="00B762D2" w:rsidRPr="00806803" w:rsidRDefault="00B762D2" w:rsidP="0033471C">
            <w:pPr>
              <w:keepNext/>
              <w:keepLines/>
              <w:spacing w:after="0"/>
              <w:rPr>
                <w:rFonts w:ascii="Arial" w:hAnsi="Arial"/>
                <w:noProof/>
                <w:sz w:val="18"/>
                <w:lang w:val="it-IT"/>
              </w:rPr>
            </w:pPr>
            <w:r w:rsidRPr="00806803">
              <w:rPr>
                <w:rFonts w:ascii="Arial" w:hAnsi="Arial"/>
                <w:noProof/>
                <w:sz w:val="18"/>
                <w:lang w:val="it-IT"/>
              </w:rPr>
              <w:t>Config 1</w:t>
            </w:r>
          </w:p>
        </w:tc>
        <w:tc>
          <w:tcPr>
            <w:tcW w:w="599" w:type="pct"/>
            <w:shd w:val="clear" w:color="auto" w:fill="auto"/>
          </w:tcPr>
          <w:p w:rsidR="00B762D2" w:rsidRPr="00806803" w:rsidRDefault="00B762D2" w:rsidP="0033471C">
            <w:pPr>
              <w:keepNext/>
              <w:keepLines/>
              <w:spacing w:after="0"/>
              <w:jc w:val="center"/>
              <w:rPr>
                <w:rFonts w:ascii="Arial" w:hAnsi="Arial"/>
                <w:noProof/>
                <w:sz w:val="18"/>
              </w:rPr>
            </w:pPr>
          </w:p>
        </w:tc>
        <w:tc>
          <w:tcPr>
            <w:tcW w:w="1106" w:type="pct"/>
            <w:shd w:val="clear" w:color="auto" w:fill="auto"/>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TDDConf.3.1</w:t>
            </w:r>
          </w:p>
        </w:tc>
        <w:tc>
          <w:tcPr>
            <w:tcW w:w="1050" w:type="pct"/>
          </w:tcPr>
          <w:p w:rsidR="00B762D2" w:rsidRPr="00806803" w:rsidRDefault="00B762D2" w:rsidP="0033471C">
            <w:pPr>
              <w:keepNext/>
              <w:keepLines/>
              <w:spacing w:after="0"/>
              <w:jc w:val="center"/>
              <w:rPr>
                <w:rFonts w:ascii="Arial" w:hAnsi="Arial"/>
                <w:noProof/>
                <w:sz w:val="18"/>
              </w:rPr>
            </w:pPr>
          </w:p>
        </w:tc>
      </w:tr>
      <w:tr w:rsidR="00B762D2" w:rsidRPr="00806803" w:rsidTr="0033471C">
        <w:trPr>
          <w:trHeight w:val="164"/>
          <w:jc w:val="center"/>
        </w:trPr>
        <w:tc>
          <w:tcPr>
            <w:tcW w:w="1390" w:type="pct"/>
            <w:shd w:val="clear" w:color="auto" w:fill="auto"/>
          </w:tcPr>
          <w:p w:rsidR="00B762D2" w:rsidRPr="00806803" w:rsidRDefault="00B762D2" w:rsidP="0033471C">
            <w:pPr>
              <w:keepNext/>
              <w:keepLines/>
              <w:spacing w:after="0"/>
              <w:rPr>
                <w:rFonts w:ascii="Arial" w:hAnsi="Arial"/>
                <w:noProof/>
                <w:sz w:val="18"/>
                <w:lang w:val="it-IT"/>
              </w:rPr>
            </w:pPr>
            <w:r w:rsidRPr="00806803">
              <w:rPr>
                <w:rFonts w:ascii="Arial" w:hAnsi="Arial"/>
                <w:noProof/>
                <w:sz w:val="18"/>
              </w:rPr>
              <w:t>CORESET Reference Channel</w:t>
            </w:r>
          </w:p>
        </w:tc>
        <w:tc>
          <w:tcPr>
            <w:tcW w:w="855" w:type="pct"/>
            <w:shd w:val="clear" w:color="auto" w:fill="auto"/>
          </w:tcPr>
          <w:p w:rsidR="00B762D2" w:rsidRPr="00806803" w:rsidRDefault="00B762D2" w:rsidP="0033471C">
            <w:pPr>
              <w:keepNext/>
              <w:keepLines/>
              <w:spacing w:after="0"/>
              <w:rPr>
                <w:rFonts w:ascii="Arial" w:hAnsi="Arial"/>
                <w:noProof/>
                <w:sz w:val="18"/>
                <w:lang w:val="it-IT"/>
              </w:rPr>
            </w:pPr>
            <w:r w:rsidRPr="00806803">
              <w:rPr>
                <w:rFonts w:ascii="Arial" w:hAnsi="Arial"/>
                <w:noProof/>
                <w:sz w:val="18"/>
                <w:lang w:val="it-IT"/>
              </w:rPr>
              <w:t>Config 1</w:t>
            </w:r>
          </w:p>
        </w:tc>
        <w:tc>
          <w:tcPr>
            <w:tcW w:w="599" w:type="pct"/>
            <w:shd w:val="clear" w:color="auto" w:fill="auto"/>
          </w:tcPr>
          <w:p w:rsidR="00B762D2" w:rsidRPr="00806803" w:rsidRDefault="00B762D2" w:rsidP="0033471C">
            <w:pPr>
              <w:keepNext/>
              <w:keepLines/>
              <w:spacing w:after="0"/>
              <w:jc w:val="center"/>
              <w:rPr>
                <w:rFonts w:ascii="Arial" w:hAnsi="Arial"/>
                <w:noProof/>
                <w:sz w:val="18"/>
              </w:rPr>
            </w:pPr>
          </w:p>
        </w:tc>
        <w:tc>
          <w:tcPr>
            <w:tcW w:w="1106" w:type="pct"/>
            <w:shd w:val="clear" w:color="auto" w:fill="auto"/>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CR.3.1 TDD</w:t>
            </w:r>
          </w:p>
        </w:tc>
        <w:tc>
          <w:tcPr>
            <w:tcW w:w="1050" w:type="pct"/>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A.3.1.2</w:t>
            </w:r>
          </w:p>
        </w:tc>
      </w:tr>
      <w:tr w:rsidR="00B762D2" w:rsidRPr="00806803" w:rsidTr="0033471C">
        <w:trPr>
          <w:trHeight w:val="164"/>
          <w:jc w:val="center"/>
        </w:trPr>
        <w:tc>
          <w:tcPr>
            <w:tcW w:w="1390" w:type="pct"/>
            <w:shd w:val="clear" w:color="auto" w:fill="auto"/>
          </w:tcPr>
          <w:p w:rsidR="00B762D2" w:rsidRPr="00806803" w:rsidRDefault="00B762D2" w:rsidP="0033471C">
            <w:pPr>
              <w:keepNext/>
              <w:keepLines/>
              <w:spacing w:after="0"/>
              <w:rPr>
                <w:rFonts w:ascii="Arial" w:hAnsi="Arial"/>
                <w:noProof/>
                <w:sz w:val="18"/>
              </w:rPr>
            </w:pPr>
            <w:r w:rsidRPr="00806803">
              <w:rPr>
                <w:rFonts w:ascii="Arial" w:hAnsi="Arial"/>
                <w:noProof/>
                <w:sz w:val="18"/>
              </w:rPr>
              <w:t>SSB Configuration</w:t>
            </w:r>
          </w:p>
        </w:tc>
        <w:tc>
          <w:tcPr>
            <w:tcW w:w="855" w:type="pct"/>
            <w:shd w:val="clear" w:color="auto" w:fill="auto"/>
          </w:tcPr>
          <w:p w:rsidR="00B762D2" w:rsidRPr="00806803" w:rsidRDefault="00B762D2" w:rsidP="0033471C">
            <w:pPr>
              <w:keepNext/>
              <w:keepLines/>
              <w:spacing w:after="0"/>
              <w:rPr>
                <w:rFonts w:ascii="Arial" w:hAnsi="Arial"/>
                <w:noProof/>
                <w:sz w:val="18"/>
                <w:lang w:val="it-IT"/>
              </w:rPr>
            </w:pPr>
            <w:r w:rsidRPr="00806803">
              <w:rPr>
                <w:rFonts w:ascii="Arial" w:hAnsi="Arial"/>
                <w:noProof/>
                <w:sz w:val="18"/>
                <w:lang w:val="it-IT"/>
              </w:rPr>
              <w:t>Config 1</w:t>
            </w:r>
          </w:p>
        </w:tc>
        <w:tc>
          <w:tcPr>
            <w:tcW w:w="599" w:type="pct"/>
            <w:shd w:val="clear" w:color="auto" w:fill="auto"/>
          </w:tcPr>
          <w:p w:rsidR="00B762D2" w:rsidRPr="00806803" w:rsidRDefault="00B762D2" w:rsidP="0033471C">
            <w:pPr>
              <w:keepNext/>
              <w:keepLines/>
              <w:spacing w:after="0"/>
              <w:jc w:val="center"/>
              <w:rPr>
                <w:rFonts w:ascii="Arial" w:hAnsi="Arial"/>
                <w:noProof/>
                <w:sz w:val="18"/>
              </w:rPr>
            </w:pPr>
          </w:p>
        </w:tc>
        <w:tc>
          <w:tcPr>
            <w:tcW w:w="1106" w:type="pct"/>
            <w:shd w:val="clear" w:color="auto" w:fill="auto"/>
          </w:tcPr>
          <w:p w:rsidR="00B762D2" w:rsidRPr="00806803" w:rsidRDefault="00B762D2" w:rsidP="0033471C">
            <w:pPr>
              <w:keepNext/>
              <w:keepLines/>
              <w:spacing w:after="0"/>
              <w:jc w:val="center"/>
              <w:rPr>
                <w:rFonts w:ascii="Arial" w:hAnsi="Arial"/>
                <w:noProof/>
                <w:sz w:val="18"/>
              </w:rPr>
            </w:pPr>
            <w:r w:rsidRPr="00806803">
              <w:rPr>
                <w:rFonts w:ascii="Arial" w:hAnsi="Arial"/>
                <w:bCs/>
                <w:noProof/>
                <w:sz w:val="18"/>
              </w:rPr>
              <w:t>SSB.1 FR2</w:t>
            </w:r>
          </w:p>
        </w:tc>
        <w:tc>
          <w:tcPr>
            <w:tcW w:w="1050" w:type="pct"/>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A.3.10</w:t>
            </w:r>
          </w:p>
        </w:tc>
      </w:tr>
      <w:tr w:rsidR="00B762D2" w:rsidRPr="00806803" w:rsidTr="0033471C">
        <w:trPr>
          <w:trHeight w:val="164"/>
          <w:jc w:val="center"/>
        </w:trPr>
        <w:tc>
          <w:tcPr>
            <w:tcW w:w="1390" w:type="pct"/>
            <w:shd w:val="clear" w:color="auto" w:fill="auto"/>
          </w:tcPr>
          <w:p w:rsidR="00B762D2" w:rsidRPr="00806803" w:rsidRDefault="00B762D2" w:rsidP="0033471C">
            <w:pPr>
              <w:keepNext/>
              <w:keepLines/>
              <w:spacing w:after="0"/>
              <w:rPr>
                <w:rFonts w:ascii="Arial" w:hAnsi="Arial"/>
                <w:noProof/>
                <w:sz w:val="18"/>
              </w:rPr>
            </w:pPr>
            <w:r w:rsidRPr="00806803">
              <w:rPr>
                <w:rFonts w:ascii="Arial" w:hAnsi="Arial"/>
                <w:noProof/>
                <w:sz w:val="18"/>
              </w:rPr>
              <w:t>SMTC Configuration</w:t>
            </w:r>
          </w:p>
        </w:tc>
        <w:tc>
          <w:tcPr>
            <w:tcW w:w="855" w:type="pct"/>
            <w:shd w:val="clear" w:color="auto" w:fill="auto"/>
          </w:tcPr>
          <w:p w:rsidR="00B762D2" w:rsidRPr="00806803" w:rsidRDefault="00B762D2" w:rsidP="0033471C">
            <w:pPr>
              <w:keepNext/>
              <w:keepLines/>
              <w:spacing w:after="0"/>
              <w:rPr>
                <w:rFonts w:ascii="Arial" w:hAnsi="Arial"/>
                <w:noProof/>
                <w:sz w:val="18"/>
                <w:lang w:val="it-IT"/>
              </w:rPr>
            </w:pPr>
            <w:r w:rsidRPr="00806803">
              <w:rPr>
                <w:rFonts w:ascii="Arial" w:hAnsi="Arial"/>
                <w:noProof/>
                <w:sz w:val="18"/>
                <w:lang w:val="it-IT"/>
              </w:rPr>
              <w:t>Config 1</w:t>
            </w:r>
          </w:p>
        </w:tc>
        <w:tc>
          <w:tcPr>
            <w:tcW w:w="599" w:type="pct"/>
            <w:shd w:val="clear" w:color="auto" w:fill="auto"/>
          </w:tcPr>
          <w:p w:rsidR="00B762D2" w:rsidRPr="00806803" w:rsidRDefault="00B762D2" w:rsidP="0033471C">
            <w:pPr>
              <w:keepNext/>
              <w:keepLines/>
              <w:spacing w:after="0"/>
              <w:jc w:val="center"/>
              <w:rPr>
                <w:rFonts w:ascii="Arial" w:hAnsi="Arial"/>
                <w:noProof/>
                <w:sz w:val="18"/>
              </w:rPr>
            </w:pPr>
          </w:p>
        </w:tc>
        <w:tc>
          <w:tcPr>
            <w:tcW w:w="1106" w:type="pct"/>
            <w:shd w:val="clear" w:color="auto" w:fill="auto"/>
          </w:tcPr>
          <w:p w:rsidR="00B762D2" w:rsidRPr="00806803" w:rsidRDefault="00B762D2" w:rsidP="0033471C">
            <w:pPr>
              <w:keepNext/>
              <w:keepLines/>
              <w:spacing w:after="0"/>
              <w:jc w:val="center"/>
              <w:rPr>
                <w:rFonts w:ascii="Arial" w:hAnsi="Arial"/>
                <w:noProof/>
                <w:sz w:val="18"/>
              </w:rPr>
            </w:pPr>
            <w:r w:rsidRPr="00806803">
              <w:rPr>
                <w:rFonts w:ascii="Arial" w:hAnsi="Arial"/>
                <w:bCs/>
                <w:noProof/>
                <w:sz w:val="18"/>
              </w:rPr>
              <w:t>SMTC.3</w:t>
            </w:r>
          </w:p>
        </w:tc>
        <w:tc>
          <w:tcPr>
            <w:tcW w:w="1050" w:type="pct"/>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A.3.11</w:t>
            </w:r>
          </w:p>
        </w:tc>
      </w:tr>
      <w:tr w:rsidR="00B762D2" w:rsidRPr="00806803" w:rsidTr="0033471C">
        <w:trPr>
          <w:trHeight w:val="164"/>
          <w:jc w:val="center"/>
        </w:trPr>
        <w:tc>
          <w:tcPr>
            <w:tcW w:w="1390" w:type="pct"/>
            <w:shd w:val="clear" w:color="auto" w:fill="auto"/>
          </w:tcPr>
          <w:p w:rsidR="00B762D2" w:rsidRPr="00806803" w:rsidRDefault="00B762D2" w:rsidP="0033471C">
            <w:pPr>
              <w:keepNext/>
              <w:keepLines/>
              <w:spacing w:after="0"/>
              <w:rPr>
                <w:rFonts w:ascii="Arial" w:hAnsi="Arial"/>
                <w:noProof/>
                <w:sz w:val="18"/>
              </w:rPr>
            </w:pPr>
            <w:r w:rsidRPr="00806803">
              <w:rPr>
                <w:rFonts w:ascii="Arial" w:hAnsi="Arial"/>
                <w:noProof/>
                <w:sz w:val="18"/>
              </w:rPr>
              <w:t>PDSCH/PDCCH subcarrier spacing</w:t>
            </w:r>
          </w:p>
        </w:tc>
        <w:tc>
          <w:tcPr>
            <w:tcW w:w="855" w:type="pct"/>
            <w:shd w:val="clear" w:color="auto" w:fill="auto"/>
          </w:tcPr>
          <w:p w:rsidR="00B762D2" w:rsidRPr="00806803" w:rsidRDefault="00B762D2" w:rsidP="0033471C">
            <w:pPr>
              <w:keepNext/>
              <w:keepLines/>
              <w:spacing w:after="0"/>
              <w:rPr>
                <w:rFonts w:ascii="Arial" w:hAnsi="Arial"/>
                <w:noProof/>
                <w:sz w:val="18"/>
                <w:lang w:val="it-IT"/>
              </w:rPr>
            </w:pPr>
            <w:r w:rsidRPr="00806803">
              <w:rPr>
                <w:rFonts w:ascii="Arial" w:hAnsi="Arial"/>
                <w:noProof/>
                <w:sz w:val="18"/>
                <w:lang w:val="it-IT"/>
              </w:rPr>
              <w:t>Config 1</w:t>
            </w:r>
          </w:p>
        </w:tc>
        <w:tc>
          <w:tcPr>
            <w:tcW w:w="599" w:type="pct"/>
            <w:shd w:val="clear" w:color="auto" w:fill="auto"/>
          </w:tcPr>
          <w:p w:rsidR="00B762D2" w:rsidRPr="00806803" w:rsidRDefault="00B762D2" w:rsidP="0033471C">
            <w:pPr>
              <w:keepNext/>
              <w:keepLines/>
              <w:spacing w:after="0"/>
              <w:jc w:val="center"/>
              <w:rPr>
                <w:rFonts w:ascii="Arial" w:hAnsi="Arial"/>
                <w:noProof/>
                <w:sz w:val="18"/>
              </w:rPr>
            </w:pPr>
          </w:p>
        </w:tc>
        <w:tc>
          <w:tcPr>
            <w:tcW w:w="1106" w:type="pct"/>
            <w:shd w:val="clear" w:color="auto" w:fill="auto"/>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120 KHz</w:t>
            </w:r>
          </w:p>
        </w:tc>
        <w:tc>
          <w:tcPr>
            <w:tcW w:w="1050" w:type="pct"/>
          </w:tcPr>
          <w:p w:rsidR="00B762D2" w:rsidRPr="00806803" w:rsidRDefault="00B762D2" w:rsidP="0033471C">
            <w:pPr>
              <w:keepNext/>
              <w:keepLines/>
              <w:spacing w:after="0"/>
              <w:jc w:val="center"/>
              <w:rPr>
                <w:rFonts w:ascii="Arial" w:hAnsi="Arial"/>
                <w:noProof/>
                <w:sz w:val="18"/>
              </w:rPr>
            </w:pPr>
          </w:p>
        </w:tc>
      </w:tr>
      <w:tr w:rsidR="00B762D2" w:rsidRPr="00806803" w:rsidTr="0033471C">
        <w:trPr>
          <w:trHeight w:val="164"/>
          <w:jc w:val="center"/>
        </w:trPr>
        <w:tc>
          <w:tcPr>
            <w:tcW w:w="2245" w:type="pct"/>
            <w:gridSpan w:val="2"/>
            <w:shd w:val="clear" w:color="auto" w:fill="auto"/>
          </w:tcPr>
          <w:p w:rsidR="00B762D2" w:rsidRPr="00806803" w:rsidRDefault="00B762D2" w:rsidP="0033471C">
            <w:pPr>
              <w:keepNext/>
              <w:keepLines/>
              <w:spacing w:after="0"/>
              <w:rPr>
                <w:rFonts w:ascii="Arial" w:hAnsi="Arial"/>
                <w:noProof/>
                <w:sz w:val="18"/>
              </w:rPr>
            </w:pPr>
            <w:r w:rsidRPr="00806803">
              <w:rPr>
                <w:rFonts w:ascii="Arial" w:hAnsi="Arial"/>
                <w:noProof/>
                <w:sz w:val="18"/>
              </w:rPr>
              <w:t>csi-RS-Index assigned as  beam failure detection RS in set q</w:t>
            </w:r>
            <w:r w:rsidRPr="00806803">
              <w:rPr>
                <w:rFonts w:ascii="Arial" w:hAnsi="Arial"/>
                <w:noProof/>
                <w:sz w:val="18"/>
                <w:vertAlign w:val="subscript"/>
              </w:rPr>
              <w:t>0</w:t>
            </w:r>
          </w:p>
        </w:tc>
        <w:tc>
          <w:tcPr>
            <w:tcW w:w="599" w:type="pct"/>
            <w:shd w:val="clear" w:color="auto" w:fill="auto"/>
          </w:tcPr>
          <w:p w:rsidR="00B762D2" w:rsidRPr="00806803" w:rsidRDefault="00B762D2" w:rsidP="0033471C">
            <w:pPr>
              <w:keepNext/>
              <w:keepLines/>
              <w:spacing w:after="0"/>
              <w:jc w:val="center"/>
              <w:rPr>
                <w:rFonts w:ascii="Arial" w:hAnsi="Arial"/>
                <w:noProof/>
                <w:sz w:val="18"/>
              </w:rPr>
            </w:pPr>
          </w:p>
        </w:tc>
        <w:tc>
          <w:tcPr>
            <w:tcW w:w="1106" w:type="pct"/>
            <w:shd w:val="clear" w:color="auto" w:fill="auto"/>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[0]</w:t>
            </w:r>
          </w:p>
        </w:tc>
        <w:tc>
          <w:tcPr>
            <w:tcW w:w="1050" w:type="pct"/>
          </w:tcPr>
          <w:p w:rsidR="00B762D2" w:rsidRPr="00806803" w:rsidRDefault="00B762D2" w:rsidP="0033471C">
            <w:pPr>
              <w:keepNext/>
              <w:keepLines/>
              <w:spacing w:after="0"/>
              <w:jc w:val="center"/>
              <w:rPr>
                <w:rFonts w:ascii="Arial" w:hAnsi="Arial"/>
                <w:noProof/>
                <w:sz w:val="18"/>
              </w:rPr>
            </w:pPr>
          </w:p>
        </w:tc>
      </w:tr>
      <w:tr w:rsidR="00B762D2" w:rsidRPr="00806803" w:rsidTr="0033471C">
        <w:trPr>
          <w:trHeight w:val="164"/>
          <w:jc w:val="center"/>
        </w:trPr>
        <w:tc>
          <w:tcPr>
            <w:tcW w:w="2245" w:type="pct"/>
            <w:gridSpan w:val="2"/>
            <w:shd w:val="clear" w:color="auto" w:fill="auto"/>
          </w:tcPr>
          <w:p w:rsidR="00B762D2" w:rsidRPr="00806803" w:rsidRDefault="00B762D2" w:rsidP="0033471C">
            <w:pPr>
              <w:keepNext/>
              <w:keepLines/>
              <w:spacing w:after="0"/>
              <w:rPr>
                <w:rFonts w:ascii="Arial" w:hAnsi="Arial"/>
                <w:noProof/>
                <w:sz w:val="18"/>
              </w:rPr>
            </w:pPr>
            <w:r w:rsidRPr="00806803">
              <w:rPr>
                <w:rFonts w:ascii="Arial" w:hAnsi="Arial"/>
                <w:noProof/>
                <w:sz w:val="18"/>
              </w:rPr>
              <w:t>TRS configuration</w:t>
            </w:r>
          </w:p>
        </w:tc>
        <w:tc>
          <w:tcPr>
            <w:tcW w:w="599" w:type="pct"/>
            <w:shd w:val="clear" w:color="auto" w:fill="auto"/>
          </w:tcPr>
          <w:p w:rsidR="00B762D2" w:rsidRPr="00806803" w:rsidRDefault="00B762D2" w:rsidP="0033471C">
            <w:pPr>
              <w:keepNext/>
              <w:keepLines/>
              <w:spacing w:after="0"/>
              <w:jc w:val="center"/>
              <w:rPr>
                <w:rFonts w:ascii="Arial" w:hAnsi="Arial"/>
                <w:noProof/>
                <w:sz w:val="18"/>
              </w:rPr>
            </w:pPr>
          </w:p>
        </w:tc>
        <w:tc>
          <w:tcPr>
            <w:tcW w:w="1106" w:type="pct"/>
            <w:shd w:val="clear" w:color="auto" w:fill="auto"/>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TRS.2.1 TDD</w:t>
            </w:r>
          </w:p>
        </w:tc>
        <w:tc>
          <w:tcPr>
            <w:tcW w:w="1050" w:type="pct"/>
          </w:tcPr>
          <w:p w:rsidR="00B762D2" w:rsidRPr="00806803" w:rsidRDefault="00B762D2" w:rsidP="0033471C">
            <w:pPr>
              <w:keepNext/>
              <w:keepLines/>
              <w:spacing w:after="0"/>
              <w:jc w:val="center"/>
              <w:rPr>
                <w:rFonts w:ascii="Arial" w:hAnsi="Arial"/>
                <w:noProof/>
                <w:sz w:val="18"/>
              </w:rPr>
            </w:pPr>
          </w:p>
        </w:tc>
      </w:tr>
      <w:tr w:rsidR="00B762D2" w:rsidRPr="00806803" w:rsidTr="0033471C">
        <w:trPr>
          <w:trHeight w:val="164"/>
          <w:jc w:val="center"/>
        </w:trPr>
        <w:tc>
          <w:tcPr>
            <w:tcW w:w="2245" w:type="pct"/>
            <w:gridSpan w:val="2"/>
            <w:shd w:val="clear" w:color="auto" w:fill="auto"/>
          </w:tcPr>
          <w:p w:rsidR="00B762D2" w:rsidRPr="00806803" w:rsidRDefault="00B762D2" w:rsidP="0033471C">
            <w:pPr>
              <w:keepNext/>
              <w:keepLines/>
              <w:spacing w:after="0"/>
              <w:rPr>
                <w:rFonts w:ascii="Arial" w:hAnsi="Arial"/>
                <w:noProof/>
                <w:sz w:val="18"/>
              </w:rPr>
            </w:pPr>
            <w:r w:rsidRPr="00806803">
              <w:rPr>
                <w:rFonts w:ascii="Arial" w:hAnsi="Arial"/>
                <w:noProof/>
                <w:sz w:val="18"/>
              </w:rPr>
              <w:t>TCI configuration</w:t>
            </w:r>
          </w:p>
        </w:tc>
        <w:tc>
          <w:tcPr>
            <w:tcW w:w="599" w:type="pct"/>
            <w:shd w:val="clear" w:color="auto" w:fill="auto"/>
          </w:tcPr>
          <w:p w:rsidR="00B762D2" w:rsidRPr="00806803" w:rsidRDefault="00B762D2" w:rsidP="0033471C">
            <w:pPr>
              <w:keepNext/>
              <w:keepLines/>
              <w:spacing w:after="0"/>
              <w:jc w:val="center"/>
              <w:rPr>
                <w:rFonts w:ascii="Arial" w:hAnsi="Arial"/>
                <w:noProof/>
                <w:sz w:val="18"/>
              </w:rPr>
            </w:pPr>
          </w:p>
        </w:tc>
        <w:tc>
          <w:tcPr>
            <w:tcW w:w="1106" w:type="pct"/>
            <w:shd w:val="clear" w:color="auto" w:fill="auto"/>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CSI-RS.Config.0</w:t>
            </w:r>
          </w:p>
        </w:tc>
        <w:tc>
          <w:tcPr>
            <w:tcW w:w="1050" w:type="pct"/>
          </w:tcPr>
          <w:p w:rsidR="00B762D2" w:rsidRPr="00806803" w:rsidRDefault="00B762D2" w:rsidP="0033471C">
            <w:pPr>
              <w:keepNext/>
              <w:keepLines/>
              <w:spacing w:after="0"/>
              <w:jc w:val="center"/>
              <w:rPr>
                <w:rFonts w:ascii="Arial" w:hAnsi="Arial"/>
                <w:noProof/>
                <w:sz w:val="18"/>
              </w:rPr>
            </w:pPr>
          </w:p>
        </w:tc>
      </w:tr>
      <w:tr w:rsidR="00B762D2" w:rsidRPr="00806803" w:rsidTr="0033471C">
        <w:trPr>
          <w:trHeight w:val="176"/>
          <w:jc w:val="center"/>
        </w:trPr>
        <w:tc>
          <w:tcPr>
            <w:tcW w:w="2245" w:type="pct"/>
            <w:gridSpan w:val="2"/>
            <w:shd w:val="clear" w:color="auto" w:fill="auto"/>
          </w:tcPr>
          <w:p w:rsidR="00B762D2" w:rsidRPr="00806803" w:rsidRDefault="00B762D2" w:rsidP="0033471C">
            <w:pPr>
              <w:keepNext/>
              <w:keepLines/>
              <w:spacing w:after="0"/>
              <w:rPr>
                <w:rFonts w:ascii="Arial" w:hAnsi="Arial"/>
                <w:noProof/>
                <w:sz w:val="18"/>
              </w:rPr>
            </w:pPr>
            <w:r w:rsidRPr="00806803">
              <w:rPr>
                <w:rFonts w:ascii="Arial" w:hAnsi="Arial"/>
                <w:noProof/>
                <w:sz w:val="18"/>
              </w:rPr>
              <w:t>OCNG parameters</w:t>
            </w:r>
          </w:p>
        </w:tc>
        <w:tc>
          <w:tcPr>
            <w:tcW w:w="599" w:type="pct"/>
            <w:shd w:val="clear" w:color="auto" w:fill="auto"/>
          </w:tcPr>
          <w:p w:rsidR="00B762D2" w:rsidRPr="00806803" w:rsidRDefault="00B762D2" w:rsidP="0033471C">
            <w:pPr>
              <w:keepNext/>
              <w:keepLines/>
              <w:spacing w:after="0"/>
              <w:jc w:val="center"/>
              <w:rPr>
                <w:rFonts w:ascii="Arial" w:hAnsi="Arial"/>
                <w:noProof/>
                <w:sz w:val="18"/>
              </w:rPr>
            </w:pPr>
          </w:p>
        </w:tc>
        <w:tc>
          <w:tcPr>
            <w:tcW w:w="1106" w:type="pct"/>
            <w:shd w:val="clear" w:color="auto" w:fill="auto"/>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OP.1</w:t>
            </w:r>
          </w:p>
        </w:tc>
        <w:tc>
          <w:tcPr>
            <w:tcW w:w="1050" w:type="pct"/>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A.3.2.1</w:t>
            </w:r>
          </w:p>
        </w:tc>
      </w:tr>
      <w:tr w:rsidR="00B762D2" w:rsidRPr="00806803" w:rsidTr="0033471C">
        <w:trPr>
          <w:trHeight w:val="164"/>
          <w:jc w:val="center"/>
        </w:trPr>
        <w:tc>
          <w:tcPr>
            <w:tcW w:w="2245" w:type="pct"/>
            <w:gridSpan w:val="2"/>
            <w:shd w:val="clear" w:color="auto" w:fill="auto"/>
          </w:tcPr>
          <w:p w:rsidR="00B762D2" w:rsidRPr="00806803" w:rsidRDefault="00B762D2" w:rsidP="0033471C">
            <w:pPr>
              <w:keepNext/>
              <w:keepLines/>
              <w:spacing w:after="0"/>
              <w:rPr>
                <w:rFonts w:ascii="Arial" w:hAnsi="Arial"/>
                <w:noProof/>
                <w:sz w:val="18"/>
              </w:rPr>
            </w:pPr>
            <w:r w:rsidRPr="00806803">
              <w:rPr>
                <w:rFonts w:ascii="Arial" w:hAnsi="Arial"/>
                <w:noProof/>
                <w:sz w:val="18"/>
              </w:rPr>
              <w:t>CP length</w:t>
            </w:r>
            <w:r w:rsidRPr="00806803">
              <w:rPr>
                <w:rFonts w:ascii="Arial" w:hAnsi="Arial"/>
                <w:noProof/>
                <w:sz w:val="18"/>
              </w:rPr>
              <w:tab/>
            </w:r>
          </w:p>
        </w:tc>
        <w:tc>
          <w:tcPr>
            <w:tcW w:w="599" w:type="pct"/>
            <w:shd w:val="clear" w:color="auto" w:fill="auto"/>
          </w:tcPr>
          <w:p w:rsidR="00B762D2" w:rsidRPr="00806803" w:rsidRDefault="00B762D2" w:rsidP="0033471C">
            <w:pPr>
              <w:keepNext/>
              <w:keepLines/>
              <w:spacing w:after="0"/>
              <w:jc w:val="center"/>
              <w:rPr>
                <w:rFonts w:ascii="Arial" w:hAnsi="Arial"/>
                <w:noProof/>
                <w:sz w:val="18"/>
              </w:rPr>
            </w:pPr>
          </w:p>
        </w:tc>
        <w:tc>
          <w:tcPr>
            <w:tcW w:w="1106" w:type="pct"/>
            <w:shd w:val="clear" w:color="auto" w:fill="auto"/>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Normal</w:t>
            </w:r>
          </w:p>
        </w:tc>
        <w:tc>
          <w:tcPr>
            <w:tcW w:w="1050" w:type="pct"/>
          </w:tcPr>
          <w:p w:rsidR="00B762D2" w:rsidRPr="00806803" w:rsidRDefault="00B762D2" w:rsidP="0033471C">
            <w:pPr>
              <w:keepNext/>
              <w:keepLines/>
              <w:spacing w:after="0"/>
              <w:jc w:val="center"/>
              <w:rPr>
                <w:rFonts w:ascii="Arial" w:hAnsi="Arial"/>
                <w:noProof/>
                <w:sz w:val="18"/>
              </w:rPr>
            </w:pPr>
          </w:p>
        </w:tc>
      </w:tr>
      <w:tr w:rsidR="00B762D2" w:rsidRPr="00806803" w:rsidTr="0033471C">
        <w:trPr>
          <w:trHeight w:val="340"/>
          <w:jc w:val="center"/>
        </w:trPr>
        <w:tc>
          <w:tcPr>
            <w:tcW w:w="2245" w:type="pct"/>
            <w:gridSpan w:val="2"/>
            <w:shd w:val="clear" w:color="auto" w:fill="auto"/>
          </w:tcPr>
          <w:p w:rsidR="00B762D2" w:rsidRPr="00806803" w:rsidRDefault="00B762D2" w:rsidP="0033471C">
            <w:pPr>
              <w:keepNext/>
              <w:keepLines/>
              <w:spacing w:after="0"/>
              <w:rPr>
                <w:rFonts w:ascii="Arial" w:hAnsi="Arial"/>
                <w:noProof/>
                <w:sz w:val="18"/>
              </w:rPr>
            </w:pPr>
            <w:r w:rsidRPr="00806803">
              <w:rPr>
                <w:rFonts w:ascii="Arial" w:hAnsi="Arial"/>
                <w:noProof/>
                <w:sz w:val="18"/>
              </w:rPr>
              <w:t>Correlation Matrix and Antenna Configuration</w:t>
            </w:r>
          </w:p>
        </w:tc>
        <w:tc>
          <w:tcPr>
            <w:tcW w:w="599" w:type="pct"/>
            <w:shd w:val="clear" w:color="auto" w:fill="auto"/>
          </w:tcPr>
          <w:p w:rsidR="00B762D2" w:rsidRPr="00806803" w:rsidRDefault="00B762D2" w:rsidP="0033471C">
            <w:pPr>
              <w:keepNext/>
              <w:keepLines/>
              <w:spacing w:after="0"/>
              <w:jc w:val="center"/>
              <w:rPr>
                <w:rFonts w:ascii="Arial" w:hAnsi="Arial"/>
                <w:noProof/>
                <w:sz w:val="18"/>
              </w:rPr>
            </w:pPr>
          </w:p>
        </w:tc>
        <w:tc>
          <w:tcPr>
            <w:tcW w:w="1106" w:type="pct"/>
            <w:shd w:val="clear" w:color="auto" w:fill="auto"/>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2x2 Low</w:t>
            </w:r>
          </w:p>
        </w:tc>
        <w:tc>
          <w:tcPr>
            <w:tcW w:w="1050" w:type="pct"/>
          </w:tcPr>
          <w:p w:rsidR="00B762D2" w:rsidRPr="00806803" w:rsidRDefault="00B762D2" w:rsidP="0033471C">
            <w:pPr>
              <w:keepNext/>
              <w:keepLines/>
              <w:spacing w:after="0"/>
              <w:jc w:val="center"/>
              <w:rPr>
                <w:rFonts w:ascii="Arial" w:hAnsi="Arial"/>
                <w:noProof/>
                <w:sz w:val="18"/>
              </w:rPr>
            </w:pPr>
          </w:p>
        </w:tc>
      </w:tr>
      <w:tr w:rsidR="00B762D2" w:rsidRPr="00806803" w:rsidTr="0033471C">
        <w:trPr>
          <w:trHeight w:val="164"/>
          <w:jc w:val="center"/>
        </w:trPr>
        <w:tc>
          <w:tcPr>
            <w:tcW w:w="1390" w:type="pct"/>
            <w:vMerge w:val="restart"/>
            <w:shd w:val="clear" w:color="auto" w:fill="auto"/>
          </w:tcPr>
          <w:p w:rsidR="00B762D2" w:rsidRPr="00806803" w:rsidRDefault="00B762D2" w:rsidP="0033471C">
            <w:pPr>
              <w:keepNext/>
              <w:keepLines/>
              <w:spacing w:after="0"/>
              <w:rPr>
                <w:rFonts w:ascii="Arial" w:hAnsi="Arial"/>
                <w:noProof/>
                <w:sz w:val="18"/>
              </w:rPr>
            </w:pPr>
          </w:p>
          <w:p w:rsidR="00B762D2" w:rsidRPr="00806803" w:rsidRDefault="00B762D2" w:rsidP="0033471C">
            <w:pPr>
              <w:keepNext/>
              <w:keepLines/>
              <w:spacing w:after="0"/>
              <w:rPr>
                <w:rFonts w:ascii="Arial" w:hAnsi="Arial"/>
                <w:noProof/>
                <w:sz w:val="18"/>
              </w:rPr>
            </w:pPr>
          </w:p>
          <w:p w:rsidR="00B762D2" w:rsidRPr="00806803" w:rsidRDefault="00B762D2" w:rsidP="0033471C">
            <w:pPr>
              <w:keepNext/>
              <w:keepLines/>
              <w:spacing w:after="0"/>
              <w:rPr>
                <w:rFonts w:ascii="Arial" w:hAnsi="Arial"/>
                <w:noProof/>
                <w:sz w:val="18"/>
              </w:rPr>
            </w:pPr>
            <w:r w:rsidRPr="00806803">
              <w:rPr>
                <w:rFonts w:ascii="Arial" w:hAnsi="Arial"/>
                <w:noProof/>
                <w:sz w:val="18"/>
              </w:rPr>
              <w:t xml:space="preserve">Beam failure detection transmission parameters </w:t>
            </w:r>
          </w:p>
        </w:tc>
        <w:tc>
          <w:tcPr>
            <w:tcW w:w="855" w:type="pct"/>
            <w:shd w:val="clear" w:color="auto" w:fill="auto"/>
          </w:tcPr>
          <w:p w:rsidR="00B762D2" w:rsidRPr="00806803" w:rsidRDefault="00B762D2" w:rsidP="0033471C">
            <w:pPr>
              <w:keepNext/>
              <w:keepLines/>
              <w:spacing w:after="0"/>
              <w:rPr>
                <w:rFonts w:ascii="Arial" w:hAnsi="Arial"/>
                <w:noProof/>
                <w:sz w:val="18"/>
              </w:rPr>
            </w:pPr>
            <w:r w:rsidRPr="00806803">
              <w:rPr>
                <w:rFonts w:ascii="Arial" w:hAnsi="Arial"/>
                <w:noProof/>
                <w:sz w:val="18"/>
              </w:rPr>
              <w:t>DCI format</w:t>
            </w:r>
          </w:p>
        </w:tc>
        <w:tc>
          <w:tcPr>
            <w:tcW w:w="599" w:type="pct"/>
            <w:shd w:val="clear" w:color="auto" w:fill="auto"/>
          </w:tcPr>
          <w:p w:rsidR="00B762D2" w:rsidRPr="00806803" w:rsidRDefault="00B762D2" w:rsidP="0033471C">
            <w:pPr>
              <w:keepNext/>
              <w:keepLines/>
              <w:spacing w:after="0"/>
              <w:jc w:val="center"/>
              <w:rPr>
                <w:rFonts w:ascii="Arial" w:hAnsi="Arial"/>
                <w:noProof/>
                <w:sz w:val="18"/>
              </w:rPr>
            </w:pPr>
          </w:p>
        </w:tc>
        <w:tc>
          <w:tcPr>
            <w:tcW w:w="1106" w:type="pct"/>
            <w:shd w:val="clear" w:color="auto" w:fill="auto"/>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1-0</w:t>
            </w:r>
          </w:p>
        </w:tc>
        <w:tc>
          <w:tcPr>
            <w:tcW w:w="1050" w:type="pct"/>
          </w:tcPr>
          <w:p w:rsidR="00B762D2" w:rsidRPr="00806803" w:rsidRDefault="00B762D2" w:rsidP="0033471C">
            <w:pPr>
              <w:keepNext/>
              <w:keepLines/>
              <w:spacing w:after="0"/>
              <w:jc w:val="center"/>
              <w:rPr>
                <w:rFonts w:ascii="Arial" w:hAnsi="Arial"/>
                <w:noProof/>
                <w:sz w:val="18"/>
              </w:rPr>
            </w:pPr>
          </w:p>
        </w:tc>
      </w:tr>
      <w:tr w:rsidR="00B762D2" w:rsidRPr="00806803" w:rsidTr="0033471C">
        <w:trPr>
          <w:trHeight w:val="352"/>
          <w:jc w:val="center"/>
        </w:trPr>
        <w:tc>
          <w:tcPr>
            <w:tcW w:w="1390" w:type="pct"/>
            <w:vMerge/>
            <w:shd w:val="clear" w:color="auto" w:fill="auto"/>
          </w:tcPr>
          <w:p w:rsidR="00B762D2" w:rsidRPr="00806803" w:rsidRDefault="00B762D2" w:rsidP="0033471C">
            <w:pPr>
              <w:keepNext/>
              <w:keepLines/>
              <w:spacing w:after="0"/>
              <w:rPr>
                <w:rFonts w:ascii="Arial" w:hAnsi="Arial"/>
                <w:noProof/>
                <w:sz w:val="18"/>
              </w:rPr>
            </w:pPr>
          </w:p>
        </w:tc>
        <w:tc>
          <w:tcPr>
            <w:tcW w:w="855" w:type="pct"/>
            <w:shd w:val="clear" w:color="auto" w:fill="auto"/>
          </w:tcPr>
          <w:p w:rsidR="00B762D2" w:rsidRPr="00806803" w:rsidRDefault="00B762D2" w:rsidP="0033471C">
            <w:pPr>
              <w:keepNext/>
              <w:keepLines/>
              <w:spacing w:after="0"/>
              <w:rPr>
                <w:rFonts w:ascii="Arial" w:hAnsi="Arial"/>
                <w:noProof/>
                <w:sz w:val="18"/>
              </w:rPr>
            </w:pPr>
            <w:r w:rsidRPr="00806803">
              <w:rPr>
                <w:rFonts w:ascii="Arial" w:hAnsi="Arial"/>
                <w:noProof/>
                <w:sz w:val="18"/>
              </w:rPr>
              <w:t>Number of Control OFDM symbols</w:t>
            </w:r>
          </w:p>
        </w:tc>
        <w:tc>
          <w:tcPr>
            <w:tcW w:w="599" w:type="pct"/>
            <w:shd w:val="clear" w:color="auto" w:fill="auto"/>
          </w:tcPr>
          <w:p w:rsidR="00B762D2" w:rsidRPr="00806803" w:rsidRDefault="00B762D2" w:rsidP="0033471C">
            <w:pPr>
              <w:keepNext/>
              <w:keepLines/>
              <w:spacing w:after="0"/>
              <w:jc w:val="center"/>
              <w:rPr>
                <w:rFonts w:ascii="Arial" w:hAnsi="Arial"/>
                <w:noProof/>
                <w:sz w:val="18"/>
              </w:rPr>
            </w:pPr>
          </w:p>
        </w:tc>
        <w:tc>
          <w:tcPr>
            <w:tcW w:w="1106" w:type="pct"/>
            <w:shd w:val="clear" w:color="auto" w:fill="auto"/>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2</w:t>
            </w:r>
          </w:p>
        </w:tc>
        <w:tc>
          <w:tcPr>
            <w:tcW w:w="1050" w:type="pct"/>
          </w:tcPr>
          <w:p w:rsidR="00B762D2" w:rsidRPr="00806803" w:rsidRDefault="00B762D2" w:rsidP="0033471C">
            <w:pPr>
              <w:keepNext/>
              <w:keepLines/>
              <w:spacing w:after="0"/>
              <w:jc w:val="center"/>
              <w:rPr>
                <w:rFonts w:ascii="Arial" w:hAnsi="Arial"/>
                <w:noProof/>
                <w:sz w:val="18"/>
              </w:rPr>
            </w:pPr>
          </w:p>
        </w:tc>
      </w:tr>
      <w:tr w:rsidR="00B762D2" w:rsidRPr="00806803" w:rsidTr="0033471C">
        <w:trPr>
          <w:trHeight w:val="176"/>
          <w:jc w:val="center"/>
        </w:trPr>
        <w:tc>
          <w:tcPr>
            <w:tcW w:w="1390" w:type="pct"/>
            <w:vMerge/>
            <w:shd w:val="clear" w:color="auto" w:fill="auto"/>
          </w:tcPr>
          <w:p w:rsidR="00B762D2" w:rsidRPr="00806803" w:rsidRDefault="00B762D2" w:rsidP="0033471C">
            <w:pPr>
              <w:keepNext/>
              <w:keepLines/>
              <w:spacing w:after="0"/>
              <w:rPr>
                <w:rFonts w:ascii="Arial" w:hAnsi="Arial"/>
                <w:noProof/>
                <w:sz w:val="18"/>
              </w:rPr>
            </w:pPr>
          </w:p>
        </w:tc>
        <w:tc>
          <w:tcPr>
            <w:tcW w:w="855" w:type="pct"/>
            <w:shd w:val="clear" w:color="auto" w:fill="auto"/>
          </w:tcPr>
          <w:p w:rsidR="00B762D2" w:rsidRPr="00806803" w:rsidRDefault="00B762D2" w:rsidP="0033471C">
            <w:pPr>
              <w:keepNext/>
              <w:keepLines/>
              <w:spacing w:after="0"/>
              <w:rPr>
                <w:rFonts w:ascii="Arial" w:hAnsi="Arial"/>
                <w:noProof/>
                <w:sz w:val="18"/>
              </w:rPr>
            </w:pPr>
            <w:r w:rsidRPr="00806803">
              <w:rPr>
                <w:rFonts w:ascii="Arial" w:hAnsi="Arial"/>
                <w:noProof/>
                <w:sz w:val="18"/>
              </w:rPr>
              <w:t xml:space="preserve">Aggregation level </w:t>
            </w:r>
          </w:p>
        </w:tc>
        <w:tc>
          <w:tcPr>
            <w:tcW w:w="599" w:type="pct"/>
            <w:shd w:val="clear" w:color="auto" w:fill="auto"/>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CCE</w:t>
            </w:r>
          </w:p>
        </w:tc>
        <w:tc>
          <w:tcPr>
            <w:tcW w:w="1106" w:type="pct"/>
            <w:shd w:val="clear" w:color="auto" w:fill="auto"/>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8</w:t>
            </w:r>
          </w:p>
        </w:tc>
        <w:tc>
          <w:tcPr>
            <w:tcW w:w="1050" w:type="pct"/>
          </w:tcPr>
          <w:p w:rsidR="00B762D2" w:rsidRPr="00806803" w:rsidRDefault="00B762D2" w:rsidP="0033471C">
            <w:pPr>
              <w:keepNext/>
              <w:keepLines/>
              <w:spacing w:after="0"/>
              <w:jc w:val="center"/>
              <w:rPr>
                <w:rFonts w:ascii="Arial" w:hAnsi="Arial"/>
                <w:noProof/>
                <w:sz w:val="18"/>
              </w:rPr>
            </w:pPr>
          </w:p>
        </w:tc>
      </w:tr>
      <w:tr w:rsidR="00B762D2" w:rsidRPr="00806803" w:rsidTr="0033471C">
        <w:trPr>
          <w:trHeight w:val="872"/>
          <w:jc w:val="center"/>
        </w:trPr>
        <w:tc>
          <w:tcPr>
            <w:tcW w:w="1390" w:type="pct"/>
            <w:vMerge/>
            <w:shd w:val="clear" w:color="auto" w:fill="auto"/>
          </w:tcPr>
          <w:p w:rsidR="00B762D2" w:rsidRPr="00806803" w:rsidRDefault="00B762D2" w:rsidP="0033471C">
            <w:pPr>
              <w:keepNext/>
              <w:keepLines/>
              <w:spacing w:after="0"/>
              <w:rPr>
                <w:rFonts w:ascii="Arial" w:hAnsi="Arial"/>
                <w:noProof/>
                <w:sz w:val="18"/>
              </w:rPr>
            </w:pPr>
          </w:p>
        </w:tc>
        <w:tc>
          <w:tcPr>
            <w:tcW w:w="855" w:type="pct"/>
            <w:shd w:val="clear" w:color="auto" w:fill="auto"/>
          </w:tcPr>
          <w:p w:rsidR="00B762D2" w:rsidRPr="00806803" w:rsidRDefault="00B762D2" w:rsidP="0033471C">
            <w:pPr>
              <w:keepNext/>
              <w:keepLines/>
              <w:spacing w:after="0"/>
              <w:rPr>
                <w:rFonts w:ascii="Arial" w:hAnsi="Arial"/>
                <w:noProof/>
                <w:sz w:val="18"/>
              </w:rPr>
            </w:pPr>
            <w:r w:rsidRPr="00806803">
              <w:rPr>
                <w:rFonts w:ascii="Arial" w:eastAsia="?? ??" w:hAnsi="Arial"/>
                <w:sz w:val="18"/>
              </w:rPr>
              <w:t>Ratio of hypothetical PDCCH RE energy to average CSI-RS RE energy</w:t>
            </w:r>
          </w:p>
        </w:tc>
        <w:tc>
          <w:tcPr>
            <w:tcW w:w="599" w:type="pct"/>
            <w:shd w:val="clear" w:color="auto" w:fill="auto"/>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dB</w:t>
            </w:r>
          </w:p>
        </w:tc>
        <w:tc>
          <w:tcPr>
            <w:tcW w:w="1106" w:type="pct"/>
            <w:shd w:val="clear" w:color="auto" w:fill="auto"/>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0</w:t>
            </w:r>
          </w:p>
        </w:tc>
        <w:tc>
          <w:tcPr>
            <w:tcW w:w="1050" w:type="pct"/>
          </w:tcPr>
          <w:p w:rsidR="00B762D2" w:rsidRPr="00806803" w:rsidRDefault="00B762D2" w:rsidP="0033471C">
            <w:pPr>
              <w:keepNext/>
              <w:keepLines/>
              <w:spacing w:after="0"/>
              <w:jc w:val="center"/>
              <w:rPr>
                <w:rFonts w:ascii="Arial" w:hAnsi="Arial"/>
                <w:noProof/>
                <w:sz w:val="18"/>
              </w:rPr>
            </w:pPr>
          </w:p>
        </w:tc>
      </w:tr>
      <w:tr w:rsidR="00B762D2" w:rsidRPr="00806803" w:rsidTr="0033471C">
        <w:trPr>
          <w:trHeight w:val="859"/>
          <w:jc w:val="center"/>
        </w:trPr>
        <w:tc>
          <w:tcPr>
            <w:tcW w:w="1390" w:type="pct"/>
            <w:vMerge/>
            <w:shd w:val="clear" w:color="auto" w:fill="auto"/>
          </w:tcPr>
          <w:p w:rsidR="00B762D2" w:rsidRPr="00806803" w:rsidRDefault="00B762D2" w:rsidP="0033471C">
            <w:pPr>
              <w:keepNext/>
              <w:keepLines/>
              <w:spacing w:after="0"/>
              <w:rPr>
                <w:rFonts w:ascii="Arial" w:hAnsi="Arial"/>
                <w:noProof/>
                <w:sz w:val="18"/>
              </w:rPr>
            </w:pPr>
          </w:p>
        </w:tc>
        <w:tc>
          <w:tcPr>
            <w:tcW w:w="855" w:type="pct"/>
            <w:shd w:val="clear" w:color="auto" w:fill="auto"/>
          </w:tcPr>
          <w:p w:rsidR="00B762D2" w:rsidRPr="00806803" w:rsidRDefault="00B762D2" w:rsidP="0033471C">
            <w:pPr>
              <w:keepNext/>
              <w:keepLines/>
              <w:spacing w:after="0"/>
              <w:rPr>
                <w:rFonts w:ascii="Arial" w:hAnsi="Arial"/>
                <w:noProof/>
                <w:sz w:val="18"/>
              </w:rPr>
            </w:pPr>
            <w:r w:rsidRPr="00806803">
              <w:rPr>
                <w:rFonts w:ascii="Arial" w:eastAsia="?? ??" w:hAnsi="Arial"/>
                <w:sz w:val="18"/>
              </w:rPr>
              <w:t>Ratio of hypothetical PDCCH DMRS energy to average CSI-RS RE energy</w:t>
            </w:r>
          </w:p>
        </w:tc>
        <w:tc>
          <w:tcPr>
            <w:tcW w:w="599" w:type="pct"/>
            <w:shd w:val="clear" w:color="auto" w:fill="auto"/>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dB</w:t>
            </w:r>
          </w:p>
        </w:tc>
        <w:tc>
          <w:tcPr>
            <w:tcW w:w="1106" w:type="pct"/>
            <w:shd w:val="clear" w:color="auto" w:fill="auto"/>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0</w:t>
            </w:r>
          </w:p>
        </w:tc>
        <w:tc>
          <w:tcPr>
            <w:tcW w:w="1050" w:type="pct"/>
          </w:tcPr>
          <w:p w:rsidR="00B762D2" w:rsidRPr="00806803" w:rsidRDefault="00B762D2" w:rsidP="0033471C">
            <w:pPr>
              <w:keepNext/>
              <w:keepLines/>
              <w:spacing w:after="0"/>
              <w:jc w:val="center"/>
              <w:rPr>
                <w:rFonts w:ascii="Arial" w:hAnsi="Arial"/>
                <w:noProof/>
                <w:sz w:val="18"/>
              </w:rPr>
            </w:pPr>
          </w:p>
        </w:tc>
      </w:tr>
      <w:tr w:rsidR="00B762D2" w:rsidRPr="00806803" w:rsidTr="0033471C">
        <w:trPr>
          <w:trHeight w:val="379"/>
          <w:jc w:val="center"/>
        </w:trPr>
        <w:tc>
          <w:tcPr>
            <w:tcW w:w="1390" w:type="pct"/>
            <w:vMerge/>
            <w:shd w:val="clear" w:color="auto" w:fill="auto"/>
          </w:tcPr>
          <w:p w:rsidR="00B762D2" w:rsidRPr="00806803" w:rsidRDefault="00B762D2" w:rsidP="0033471C">
            <w:pPr>
              <w:keepNext/>
              <w:keepLines/>
              <w:spacing w:after="0"/>
              <w:rPr>
                <w:rFonts w:ascii="Arial" w:hAnsi="Arial"/>
                <w:noProof/>
                <w:sz w:val="18"/>
              </w:rPr>
            </w:pPr>
          </w:p>
        </w:tc>
        <w:tc>
          <w:tcPr>
            <w:tcW w:w="855" w:type="pct"/>
            <w:shd w:val="clear" w:color="auto" w:fill="auto"/>
            <w:vAlign w:val="center"/>
          </w:tcPr>
          <w:p w:rsidR="00B762D2" w:rsidRPr="00806803" w:rsidRDefault="00B762D2" w:rsidP="0033471C">
            <w:pPr>
              <w:keepNext/>
              <w:keepLines/>
              <w:spacing w:after="0"/>
              <w:rPr>
                <w:rFonts w:ascii="Arial" w:eastAsia="?? ??" w:hAnsi="Arial"/>
                <w:sz w:val="18"/>
              </w:rPr>
            </w:pPr>
            <w:r w:rsidRPr="00806803">
              <w:rPr>
                <w:rFonts w:ascii="Arial" w:eastAsia="?? ??" w:hAnsi="Arial"/>
                <w:sz w:val="18"/>
              </w:rPr>
              <w:t>DMRS precoder granularity</w:t>
            </w:r>
          </w:p>
        </w:tc>
        <w:tc>
          <w:tcPr>
            <w:tcW w:w="599" w:type="pct"/>
            <w:shd w:val="clear" w:color="auto" w:fill="auto"/>
            <w:vAlign w:val="center"/>
          </w:tcPr>
          <w:p w:rsidR="00B762D2" w:rsidRPr="00806803" w:rsidRDefault="00B762D2" w:rsidP="0033471C">
            <w:pPr>
              <w:keepNext/>
              <w:keepLines/>
              <w:spacing w:after="0"/>
              <w:jc w:val="center"/>
              <w:rPr>
                <w:rFonts w:ascii="Arial" w:eastAsia="?? ??" w:hAnsi="Arial"/>
                <w:sz w:val="18"/>
              </w:rPr>
            </w:pPr>
          </w:p>
        </w:tc>
        <w:tc>
          <w:tcPr>
            <w:tcW w:w="1106" w:type="pct"/>
            <w:shd w:val="clear" w:color="auto" w:fill="auto"/>
          </w:tcPr>
          <w:p w:rsidR="00B762D2" w:rsidRPr="00806803" w:rsidRDefault="00B762D2" w:rsidP="0033471C">
            <w:pPr>
              <w:keepNext/>
              <w:keepLines/>
              <w:spacing w:after="0"/>
              <w:jc w:val="center"/>
              <w:rPr>
                <w:rFonts w:ascii="Arial" w:hAnsi="Arial"/>
                <w:noProof/>
                <w:sz w:val="18"/>
              </w:rPr>
            </w:pPr>
            <w:r w:rsidRPr="00806803">
              <w:rPr>
                <w:rFonts w:ascii="Arial" w:eastAsia="?? ??" w:hAnsi="Arial"/>
                <w:sz w:val="18"/>
              </w:rPr>
              <w:t>REG bundle size</w:t>
            </w:r>
          </w:p>
        </w:tc>
        <w:tc>
          <w:tcPr>
            <w:tcW w:w="1050" w:type="pct"/>
          </w:tcPr>
          <w:p w:rsidR="00B762D2" w:rsidRPr="00806803" w:rsidRDefault="00B762D2" w:rsidP="0033471C">
            <w:pPr>
              <w:keepNext/>
              <w:keepLines/>
              <w:spacing w:after="0"/>
              <w:jc w:val="center"/>
              <w:rPr>
                <w:rFonts w:ascii="Arial" w:eastAsia="?? ??" w:hAnsi="Arial"/>
                <w:sz w:val="18"/>
              </w:rPr>
            </w:pPr>
          </w:p>
        </w:tc>
      </w:tr>
      <w:tr w:rsidR="00B762D2" w:rsidRPr="00806803" w:rsidTr="0033471C">
        <w:trPr>
          <w:trHeight w:val="188"/>
          <w:jc w:val="center"/>
        </w:trPr>
        <w:tc>
          <w:tcPr>
            <w:tcW w:w="1390" w:type="pct"/>
            <w:vMerge/>
            <w:shd w:val="clear" w:color="auto" w:fill="auto"/>
          </w:tcPr>
          <w:p w:rsidR="00B762D2" w:rsidRPr="00806803" w:rsidRDefault="00B762D2" w:rsidP="0033471C">
            <w:pPr>
              <w:keepNext/>
              <w:keepLines/>
              <w:spacing w:after="0"/>
              <w:rPr>
                <w:rFonts w:ascii="Arial" w:hAnsi="Arial"/>
                <w:noProof/>
                <w:sz w:val="18"/>
              </w:rPr>
            </w:pPr>
          </w:p>
        </w:tc>
        <w:tc>
          <w:tcPr>
            <w:tcW w:w="855" w:type="pct"/>
            <w:shd w:val="clear" w:color="auto" w:fill="auto"/>
            <w:vAlign w:val="center"/>
          </w:tcPr>
          <w:p w:rsidR="00B762D2" w:rsidRPr="00806803" w:rsidRDefault="00B762D2" w:rsidP="0033471C">
            <w:pPr>
              <w:keepNext/>
              <w:keepLines/>
              <w:spacing w:after="0"/>
              <w:rPr>
                <w:rFonts w:ascii="Arial" w:eastAsia="?? ??" w:hAnsi="Arial"/>
                <w:sz w:val="18"/>
              </w:rPr>
            </w:pPr>
            <w:r w:rsidRPr="00806803">
              <w:rPr>
                <w:rFonts w:ascii="Arial" w:eastAsia="?? ??" w:hAnsi="Arial"/>
                <w:sz w:val="18"/>
              </w:rPr>
              <w:t>REG bundle size</w:t>
            </w:r>
          </w:p>
        </w:tc>
        <w:tc>
          <w:tcPr>
            <w:tcW w:w="599" w:type="pct"/>
            <w:shd w:val="clear" w:color="auto" w:fill="auto"/>
            <w:vAlign w:val="center"/>
          </w:tcPr>
          <w:p w:rsidR="00B762D2" w:rsidRPr="00806803" w:rsidRDefault="00B762D2" w:rsidP="0033471C">
            <w:pPr>
              <w:keepNext/>
              <w:keepLines/>
              <w:spacing w:after="0"/>
              <w:jc w:val="center"/>
              <w:rPr>
                <w:rFonts w:ascii="Arial" w:eastAsia="?? ??" w:hAnsi="Arial"/>
                <w:sz w:val="18"/>
              </w:rPr>
            </w:pPr>
          </w:p>
        </w:tc>
        <w:tc>
          <w:tcPr>
            <w:tcW w:w="1106" w:type="pct"/>
            <w:shd w:val="clear" w:color="auto" w:fill="auto"/>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6</w:t>
            </w:r>
          </w:p>
        </w:tc>
        <w:tc>
          <w:tcPr>
            <w:tcW w:w="1050" w:type="pct"/>
          </w:tcPr>
          <w:p w:rsidR="00B762D2" w:rsidRPr="00806803" w:rsidRDefault="00B762D2" w:rsidP="0033471C">
            <w:pPr>
              <w:keepNext/>
              <w:keepLines/>
              <w:spacing w:after="0"/>
              <w:jc w:val="center"/>
              <w:rPr>
                <w:rFonts w:ascii="Arial" w:hAnsi="Arial"/>
                <w:noProof/>
                <w:sz w:val="18"/>
              </w:rPr>
            </w:pPr>
          </w:p>
        </w:tc>
      </w:tr>
      <w:tr w:rsidR="00B762D2" w:rsidRPr="00806803" w:rsidTr="0033471C">
        <w:trPr>
          <w:trHeight w:val="176"/>
          <w:jc w:val="center"/>
        </w:trPr>
        <w:tc>
          <w:tcPr>
            <w:tcW w:w="2245" w:type="pct"/>
            <w:gridSpan w:val="2"/>
            <w:shd w:val="clear" w:color="auto" w:fill="auto"/>
          </w:tcPr>
          <w:p w:rsidR="00B762D2" w:rsidRPr="00806803" w:rsidRDefault="00B762D2" w:rsidP="0033471C">
            <w:pPr>
              <w:keepNext/>
              <w:keepLines/>
              <w:spacing w:after="0"/>
              <w:rPr>
                <w:rFonts w:ascii="Arial" w:hAnsi="Arial"/>
                <w:noProof/>
                <w:sz w:val="18"/>
              </w:rPr>
            </w:pPr>
            <w:r w:rsidRPr="00806803">
              <w:rPr>
                <w:rFonts w:ascii="Arial" w:hAnsi="Arial"/>
                <w:noProof/>
                <w:sz w:val="18"/>
              </w:rPr>
              <w:t>DRX</w:t>
            </w:r>
          </w:p>
        </w:tc>
        <w:tc>
          <w:tcPr>
            <w:tcW w:w="599" w:type="pct"/>
            <w:shd w:val="clear" w:color="auto" w:fill="auto"/>
          </w:tcPr>
          <w:p w:rsidR="00B762D2" w:rsidRPr="00806803" w:rsidRDefault="00B762D2" w:rsidP="0033471C">
            <w:pPr>
              <w:keepNext/>
              <w:keepLines/>
              <w:spacing w:after="0"/>
              <w:jc w:val="center"/>
              <w:rPr>
                <w:rFonts w:ascii="Arial" w:hAnsi="Arial"/>
                <w:noProof/>
                <w:sz w:val="18"/>
              </w:rPr>
            </w:pPr>
          </w:p>
        </w:tc>
        <w:tc>
          <w:tcPr>
            <w:tcW w:w="1106" w:type="pct"/>
            <w:shd w:val="clear" w:color="auto" w:fill="auto"/>
          </w:tcPr>
          <w:p w:rsidR="00B762D2" w:rsidRPr="00806803" w:rsidRDefault="00B762D2" w:rsidP="0033471C">
            <w:pPr>
              <w:keepNext/>
              <w:keepLines/>
              <w:spacing w:after="0"/>
              <w:jc w:val="center"/>
              <w:rPr>
                <w:rFonts w:ascii="Arial" w:hAnsi="Arial"/>
                <w:iCs/>
                <w:sz w:val="18"/>
              </w:rPr>
            </w:pPr>
            <w:r w:rsidRPr="00806803">
              <w:rPr>
                <w:rFonts w:ascii="Arial" w:hAnsi="Arial"/>
                <w:iCs/>
                <w:sz w:val="18"/>
              </w:rPr>
              <w:t>DRX.3</w:t>
            </w:r>
          </w:p>
        </w:tc>
        <w:tc>
          <w:tcPr>
            <w:tcW w:w="1050" w:type="pct"/>
          </w:tcPr>
          <w:p w:rsidR="00B762D2" w:rsidRPr="00806803" w:rsidRDefault="00B762D2" w:rsidP="0033471C">
            <w:pPr>
              <w:keepNext/>
              <w:keepLines/>
              <w:spacing w:after="0"/>
              <w:jc w:val="center"/>
              <w:rPr>
                <w:rFonts w:ascii="Arial" w:hAnsi="Arial"/>
                <w:iCs/>
                <w:sz w:val="18"/>
              </w:rPr>
            </w:pPr>
            <w:r w:rsidRPr="00806803">
              <w:rPr>
                <w:rFonts w:ascii="Arial" w:hAnsi="Arial"/>
                <w:iCs/>
                <w:sz w:val="18"/>
              </w:rPr>
              <w:t>A.3.3.3</w:t>
            </w:r>
          </w:p>
        </w:tc>
      </w:tr>
      <w:tr w:rsidR="00B762D2" w:rsidRPr="00806803" w:rsidTr="0033471C">
        <w:trPr>
          <w:trHeight w:val="164"/>
          <w:jc w:val="center"/>
        </w:trPr>
        <w:tc>
          <w:tcPr>
            <w:tcW w:w="2245" w:type="pct"/>
            <w:gridSpan w:val="2"/>
            <w:shd w:val="clear" w:color="auto" w:fill="auto"/>
          </w:tcPr>
          <w:p w:rsidR="00B762D2" w:rsidRPr="00806803" w:rsidRDefault="00B762D2" w:rsidP="0033471C">
            <w:pPr>
              <w:keepNext/>
              <w:keepLines/>
              <w:spacing w:after="0"/>
              <w:rPr>
                <w:rFonts w:ascii="Arial" w:hAnsi="Arial"/>
                <w:noProof/>
                <w:sz w:val="18"/>
              </w:rPr>
            </w:pPr>
            <w:r w:rsidRPr="00806803">
              <w:rPr>
                <w:rFonts w:ascii="Arial" w:hAnsi="Arial"/>
                <w:noProof/>
                <w:sz w:val="18"/>
              </w:rPr>
              <w:t xml:space="preserve">Gap pattern ID </w:t>
            </w:r>
          </w:p>
        </w:tc>
        <w:tc>
          <w:tcPr>
            <w:tcW w:w="599" w:type="pct"/>
            <w:shd w:val="clear" w:color="auto" w:fill="auto"/>
          </w:tcPr>
          <w:p w:rsidR="00B762D2" w:rsidRPr="00806803" w:rsidRDefault="00B762D2" w:rsidP="0033471C">
            <w:pPr>
              <w:keepNext/>
              <w:keepLines/>
              <w:spacing w:after="0"/>
              <w:jc w:val="center"/>
              <w:rPr>
                <w:rFonts w:ascii="Arial" w:hAnsi="Arial"/>
                <w:noProof/>
                <w:sz w:val="18"/>
              </w:rPr>
            </w:pPr>
          </w:p>
        </w:tc>
        <w:tc>
          <w:tcPr>
            <w:tcW w:w="1106" w:type="pct"/>
            <w:shd w:val="clear" w:color="auto" w:fill="auto"/>
          </w:tcPr>
          <w:p w:rsidR="00B762D2" w:rsidRPr="00806803" w:rsidRDefault="00B762D2" w:rsidP="0033471C">
            <w:pPr>
              <w:keepNext/>
              <w:keepLines/>
              <w:spacing w:after="0"/>
              <w:jc w:val="center"/>
              <w:rPr>
                <w:rFonts w:ascii="Arial" w:hAnsi="Arial"/>
                <w:iCs/>
                <w:sz w:val="18"/>
              </w:rPr>
            </w:pPr>
            <w:r w:rsidRPr="00806803">
              <w:rPr>
                <w:rFonts w:ascii="Arial" w:hAnsi="Arial"/>
                <w:iCs/>
                <w:sz w:val="18"/>
              </w:rPr>
              <w:t>N.A.</w:t>
            </w:r>
          </w:p>
        </w:tc>
        <w:tc>
          <w:tcPr>
            <w:tcW w:w="1050" w:type="pct"/>
          </w:tcPr>
          <w:p w:rsidR="00B762D2" w:rsidRPr="00806803" w:rsidRDefault="00B762D2" w:rsidP="0033471C">
            <w:pPr>
              <w:keepNext/>
              <w:keepLines/>
              <w:spacing w:after="0"/>
              <w:jc w:val="center"/>
              <w:rPr>
                <w:rFonts w:ascii="Arial" w:hAnsi="Arial"/>
                <w:iCs/>
                <w:sz w:val="18"/>
              </w:rPr>
            </w:pPr>
          </w:p>
        </w:tc>
      </w:tr>
      <w:tr w:rsidR="00B762D2" w:rsidRPr="00806803" w:rsidTr="0033471C">
        <w:trPr>
          <w:trHeight w:val="164"/>
          <w:jc w:val="center"/>
        </w:trPr>
        <w:tc>
          <w:tcPr>
            <w:tcW w:w="2245" w:type="pct"/>
            <w:gridSpan w:val="2"/>
            <w:shd w:val="clear" w:color="auto" w:fill="auto"/>
          </w:tcPr>
          <w:p w:rsidR="00B762D2" w:rsidRPr="00806803" w:rsidRDefault="00B762D2" w:rsidP="0033471C">
            <w:pPr>
              <w:keepNext/>
              <w:keepLines/>
              <w:spacing w:after="0"/>
              <w:rPr>
                <w:rFonts w:ascii="Arial" w:hAnsi="Arial"/>
                <w:noProof/>
                <w:sz w:val="18"/>
              </w:rPr>
            </w:pPr>
            <w:r w:rsidRPr="00806803">
              <w:rPr>
                <w:rFonts w:ascii="Arial" w:hAnsi="Arial"/>
                <w:sz w:val="18"/>
              </w:rPr>
              <w:t>csi-RS-Index</w:t>
            </w:r>
            <w:r w:rsidRPr="00806803">
              <w:rPr>
                <w:rFonts w:ascii="Arial" w:hAnsi="Arial"/>
                <w:noProof/>
                <w:sz w:val="18"/>
              </w:rPr>
              <w:t xml:space="preserve"> assigned as candidate beam detection RS in set q</w:t>
            </w:r>
            <w:r w:rsidRPr="00806803">
              <w:rPr>
                <w:rFonts w:ascii="Arial" w:hAnsi="Arial"/>
                <w:noProof/>
                <w:sz w:val="18"/>
                <w:vertAlign w:val="subscript"/>
              </w:rPr>
              <w:t>1</w:t>
            </w:r>
          </w:p>
        </w:tc>
        <w:tc>
          <w:tcPr>
            <w:tcW w:w="599" w:type="pct"/>
            <w:shd w:val="clear" w:color="auto" w:fill="auto"/>
          </w:tcPr>
          <w:p w:rsidR="00B762D2" w:rsidRPr="00806803" w:rsidRDefault="00B762D2" w:rsidP="0033471C">
            <w:pPr>
              <w:keepNext/>
              <w:keepLines/>
              <w:spacing w:after="0"/>
              <w:jc w:val="center"/>
              <w:rPr>
                <w:rFonts w:ascii="Arial" w:hAnsi="Arial"/>
                <w:noProof/>
                <w:sz w:val="18"/>
              </w:rPr>
            </w:pPr>
          </w:p>
        </w:tc>
        <w:tc>
          <w:tcPr>
            <w:tcW w:w="1106" w:type="pct"/>
            <w:shd w:val="clear" w:color="auto" w:fill="auto"/>
          </w:tcPr>
          <w:p w:rsidR="00B762D2" w:rsidRPr="00806803" w:rsidRDefault="00B762D2" w:rsidP="0033471C">
            <w:pPr>
              <w:keepNext/>
              <w:keepLines/>
              <w:spacing w:after="0"/>
              <w:jc w:val="center"/>
              <w:rPr>
                <w:rFonts w:ascii="Arial" w:hAnsi="Arial"/>
                <w:iCs/>
                <w:sz w:val="18"/>
              </w:rPr>
            </w:pPr>
            <w:r w:rsidRPr="00806803">
              <w:rPr>
                <w:rFonts w:ascii="Arial" w:hAnsi="Arial"/>
                <w:iCs/>
                <w:sz w:val="18"/>
              </w:rPr>
              <w:t>1</w:t>
            </w:r>
          </w:p>
        </w:tc>
        <w:tc>
          <w:tcPr>
            <w:tcW w:w="1050" w:type="pct"/>
          </w:tcPr>
          <w:p w:rsidR="00B762D2" w:rsidRPr="00806803" w:rsidRDefault="00B762D2" w:rsidP="0033471C">
            <w:pPr>
              <w:keepNext/>
              <w:keepLines/>
              <w:spacing w:after="0"/>
              <w:jc w:val="center"/>
              <w:rPr>
                <w:rFonts w:ascii="Arial" w:hAnsi="Arial"/>
                <w:iCs/>
                <w:sz w:val="18"/>
              </w:rPr>
            </w:pPr>
          </w:p>
        </w:tc>
      </w:tr>
      <w:tr w:rsidR="00B762D2" w:rsidRPr="00806803" w:rsidTr="0033471C">
        <w:trPr>
          <w:trHeight w:val="164"/>
          <w:jc w:val="center"/>
        </w:trPr>
        <w:tc>
          <w:tcPr>
            <w:tcW w:w="2245"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rlmInSyncOutOfSyncThreshold</w:t>
            </w:r>
          </w:p>
        </w:tc>
        <w:tc>
          <w:tcPr>
            <w:tcW w:w="599" w:type="pct"/>
            <w:shd w:val="clear" w:color="auto" w:fill="auto"/>
          </w:tcPr>
          <w:p w:rsidR="00B762D2" w:rsidRPr="00806803" w:rsidRDefault="00B762D2" w:rsidP="0033471C">
            <w:pPr>
              <w:keepNext/>
              <w:keepLines/>
              <w:spacing w:after="0"/>
              <w:jc w:val="center"/>
              <w:rPr>
                <w:rFonts w:ascii="Arial" w:hAnsi="Arial"/>
                <w:noProof/>
                <w:sz w:val="18"/>
              </w:rPr>
            </w:pPr>
          </w:p>
        </w:tc>
        <w:tc>
          <w:tcPr>
            <w:tcW w:w="1106" w:type="pct"/>
            <w:shd w:val="clear" w:color="auto" w:fill="auto"/>
          </w:tcPr>
          <w:p w:rsidR="00B762D2" w:rsidRPr="00806803" w:rsidRDefault="00B762D2" w:rsidP="0033471C">
            <w:pPr>
              <w:keepNext/>
              <w:keepLines/>
              <w:spacing w:after="0"/>
              <w:jc w:val="center"/>
              <w:rPr>
                <w:rFonts w:ascii="Arial" w:hAnsi="Arial"/>
                <w:iCs/>
                <w:sz w:val="18"/>
              </w:rPr>
            </w:pPr>
            <w:r w:rsidRPr="00806803">
              <w:rPr>
                <w:rFonts w:ascii="Arial" w:hAnsi="Arial"/>
                <w:iCs/>
                <w:sz w:val="18"/>
              </w:rPr>
              <w:t>absent</w:t>
            </w:r>
          </w:p>
        </w:tc>
        <w:tc>
          <w:tcPr>
            <w:tcW w:w="1050" w:type="pct"/>
          </w:tcPr>
          <w:p w:rsidR="00B762D2" w:rsidRPr="00806803" w:rsidRDefault="00B762D2" w:rsidP="0033471C">
            <w:pPr>
              <w:keepNext/>
              <w:keepLines/>
              <w:spacing w:after="0"/>
              <w:jc w:val="center"/>
              <w:rPr>
                <w:rFonts w:ascii="Arial" w:hAnsi="Arial"/>
                <w:iCs/>
                <w:sz w:val="18"/>
              </w:rPr>
            </w:pPr>
            <w:r w:rsidRPr="00806803">
              <w:rPr>
                <w:rFonts w:ascii="Arial" w:hAnsi="Arial"/>
                <w:iCs/>
                <w:sz w:val="18"/>
              </w:rPr>
              <w:t>When the field is absent, the UE applies the value 0. (Table 8.1.1-1).</w:t>
            </w:r>
          </w:p>
        </w:tc>
      </w:tr>
      <w:tr w:rsidR="00B762D2" w:rsidRPr="00806803" w:rsidTr="0033471C">
        <w:trPr>
          <w:trHeight w:val="340"/>
          <w:jc w:val="center"/>
        </w:trPr>
        <w:tc>
          <w:tcPr>
            <w:tcW w:w="2245" w:type="pct"/>
            <w:gridSpan w:val="2"/>
            <w:shd w:val="clear" w:color="auto" w:fill="auto"/>
          </w:tcPr>
          <w:p w:rsidR="00B762D2" w:rsidRPr="00806803" w:rsidRDefault="00B762D2" w:rsidP="0033471C">
            <w:pPr>
              <w:keepNext/>
              <w:keepLines/>
              <w:spacing w:after="0"/>
              <w:rPr>
                <w:rFonts w:ascii="Arial" w:hAnsi="Arial"/>
                <w:noProof/>
                <w:sz w:val="18"/>
              </w:rPr>
            </w:pPr>
            <w:r w:rsidRPr="00806803">
              <w:rPr>
                <w:rFonts w:ascii="Arial" w:hAnsi="Arial"/>
                <w:sz w:val="18"/>
              </w:rPr>
              <w:t>rsrp-ThresholdSSB</w:t>
            </w:r>
          </w:p>
        </w:tc>
        <w:tc>
          <w:tcPr>
            <w:tcW w:w="599" w:type="pct"/>
            <w:shd w:val="clear" w:color="auto" w:fill="auto"/>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dBm</w:t>
            </w:r>
          </w:p>
        </w:tc>
        <w:tc>
          <w:tcPr>
            <w:tcW w:w="1106" w:type="pct"/>
            <w:shd w:val="clear" w:color="auto" w:fill="auto"/>
          </w:tcPr>
          <w:p w:rsidR="00B762D2" w:rsidRPr="00806803" w:rsidRDefault="00B762D2" w:rsidP="0033471C">
            <w:pPr>
              <w:keepNext/>
              <w:keepLines/>
              <w:spacing w:after="0"/>
              <w:jc w:val="center"/>
              <w:rPr>
                <w:rFonts w:ascii="Arial" w:hAnsi="Arial"/>
                <w:noProof/>
                <w:sz w:val="18"/>
              </w:rPr>
            </w:pPr>
            <w:r w:rsidRPr="00806803">
              <w:rPr>
                <w:rFonts w:ascii="Arial" w:hAnsi="Arial"/>
                <w:iCs/>
                <w:sz w:val="18"/>
                <w:lang w:eastAsia="zh-CN"/>
              </w:rPr>
              <w:t>TBD</w:t>
            </w:r>
          </w:p>
        </w:tc>
        <w:tc>
          <w:tcPr>
            <w:tcW w:w="1050" w:type="pct"/>
          </w:tcPr>
          <w:p w:rsidR="00B762D2" w:rsidRPr="00806803" w:rsidRDefault="00B762D2" w:rsidP="0033471C">
            <w:pPr>
              <w:keepNext/>
              <w:keepLines/>
              <w:spacing w:after="0"/>
              <w:jc w:val="center"/>
              <w:rPr>
                <w:rFonts w:ascii="Arial" w:hAnsi="Arial"/>
                <w:iCs/>
                <w:sz w:val="18"/>
              </w:rPr>
            </w:pPr>
            <w:r w:rsidRPr="00806803">
              <w:rPr>
                <w:rFonts w:ascii="Arial" w:hAnsi="Arial"/>
                <w:noProof/>
                <w:sz w:val="18"/>
              </w:rPr>
              <w:t>Threshold used for Q</w:t>
            </w:r>
            <w:r w:rsidRPr="00806803">
              <w:rPr>
                <w:rFonts w:ascii="Arial" w:hAnsi="Arial"/>
                <w:noProof/>
                <w:sz w:val="18"/>
                <w:vertAlign w:val="subscript"/>
              </w:rPr>
              <w:t>in_LR_SSB</w:t>
            </w:r>
          </w:p>
        </w:tc>
      </w:tr>
      <w:tr w:rsidR="00B762D2" w:rsidRPr="00806803" w:rsidTr="0033471C">
        <w:trPr>
          <w:trHeight w:val="340"/>
          <w:jc w:val="center"/>
        </w:trPr>
        <w:tc>
          <w:tcPr>
            <w:tcW w:w="2245" w:type="pct"/>
            <w:gridSpan w:val="2"/>
            <w:shd w:val="clear" w:color="auto" w:fill="auto"/>
          </w:tcPr>
          <w:p w:rsidR="00B762D2" w:rsidRPr="00806803" w:rsidRDefault="00B762D2" w:rsidP="0033471C">
            <w:pPr>
              <w:keepNext/>
              <w:keepLines/>
              <w:spacing w:after="0"/>
              <w:rPr>
                <w:rFonts w:ascii="Arial" w:hAnsi="Arial"/>
                <w:sz w:val="18"/>
              </w:rPr>
            </w:pPr>
            <w:r w:rsidRPr="00806803">
              <w:rPr>
                <w:rFonts w:ascii="Arial" w:hAnsi="Arial"/>
                <w:sz w:val="18"/>
              </w:rPr>
              <w:t>powerControlOffsetSS</w:t>
            </w:r>
          </w:p>
        </w:tc>
        <w:tc>
          <w:tcPr>
            <w:tcW w:w="599" w:type="pct"/>
            <w:shd w:val="clear" w:color="auto" w:fill="auto"/>
          </w:tcPr>
          <w:p w:rsidR="00B762D2" w:rsidRPr="00806803" w:rsidRDefault="00B762D2" w:rsidP="0033471C">
            <w:pPr>
              <w:keepNext/>
              <w:keepLines/>
              <w:spacing w:after="0"/>
              <w:jc w:val="center"/>
              <w:rPr>
                <w:rFonts w:ascii="Arial" w:hAnsi="Arial"/>
                <w:noProof/>
                <w:sz w:val="18"/>
              </w:rPr>
            </w:pPr>
          </w:p>
        </w:tc>
        <w:tc>
          <w:tcPr>
            <w:tcW w:w="1106" w:type="pct"/>
            <w:shd w:val="clear" w:color="auto" w:fill="auto"/>
          </w:tcPr>
          <w:p w:rsidR="00B762D2" w:rsidRPr="00806803" w:rsidRDefault="00B762D2" w:rsidP="0033471C">
            <w:pPr>
              <w:keepNext/>
              <w:keepLines/>
              <w:spacing w:after="0"/>
              <w:jc w:val="center"/>
              <w:rPr>
                <w:rFonts w:ascii="Arial" w:hAnsi="Arial"/>
                <w:iCs/>
                <w:sz w:val="18"/>
              </w:rPr>
            </w:pPr>
            <w:r w:rsidRPr="00806803">
              <w:rPr>
                <w:rFonts w:ascii="Arial" w:hAnsi="Arial"/>
                <w:iCs/>
                <w:sz w:val="18"/>
              </w:rPr>
              <w:t>db0</w:t>
            </w:r>
          </w:p>
        </w:tc>
        <w:tc>
          <w:tcPr>
            <w:tcW w:w="1050" w:type="pct"/>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Used for deriving rsrp-ThresholdCSI-RS</w:t>
            </w:r>
          </w:p>
        </w:tc>
      </w:tr>
      <w:tr w:rsidR="00B762D2" w:rsidRPr="00806803" w:rsidTr="0033471C">
        <w:trPr>
          <w:trHeight w:val="164"/>
          <w:jc w:val="center"/>
        </w:trPr>
        <w:tc>
          <w:tcPr>
            <w:tcW w:w="2245" w:type="pct"/>
            <w:gridSpan w:val="2"/>
            <w:shd w:val="clear" w:color="auto" w:fill="auto"/>
          </w:tcPr>
          <w:p w:rsidR="00B762D2" w:rsidRPr="00806803" w:rsidRDefault="00B762D2" w:rsidP="0033471C">
            <w:pPr>
              <w:keepNext/>
              <w:keepLines/>
              <w:spacing w:after="0"/>
              <w:rPr>
                <w:rFonts w:ascii="Arial" w:hAnsi="Arial"/>
                <w:noProof/>
                <w:sz w:val="18"/>
              </w:rPr>
            </w:pPr>
            <w:r w:rsidRPr="00806803">
              <w:rPr>
                <w:rFonts w:ascii="Arial" w:hAnsi="Arial"/>
                <w:noProof/>
                <w:sz w:val="18"/>
              </w:rPr>
              <w:t>beamFailureInstanceMaxCount</w:t>
            </w:r>
          </w:p>
        </w:tc>
        <w:tc>
          <w:tcPr>
            <w:tcW w:w="599" w:type="pct"/>
            <w:shd w:val="clear" w:color="auto" w:fill="auto"/>
          </w:tcPr>
          <w:p w:rsidR="00B762D2" w:rsidRPr="00806803" w:rsidRDefault="00B762D2" w:rsidP="0033471C">
            <w:pPr>
              <w:keepNext/>
              <w:keepLines/>
              <w:spacing w:after="0"/>
              <w:jc w:val="center"/>
              <w:rPr>
                <w:rFonts w:ascii="Arial" w:hAnsi="Arial"/>
                <w:iCs/>
                <w:sz w:val="18"/>
              </w:rPr>
            </w:pPr>
          </w:p>
        </w:tc>
        <w:tc>
          <w:tcPr>
            <w:tcW w:w="1106" w:type="pct"/>
            <w:shd w:val="clear" w:color="auto" w:fill="auto"/>
          </w:tcPr>
          <w:p w:rsidR="00B762D2" w:rsidRPr="00806803" w:rsidRDefault="00B762D2" w:rsidP="0033471C">
            <w:pPr>
              <w:keepNext/>
              <w:keepLines/>
              <w:spacing w:after="0"/>
              <w:jc w:val="center"/>
              <w:rPr>
                <w:rFonts w:ascii="Arial" w:hAnsi="Arial"/>
                <w:iCs/>
                <w:sz w:val="18"/>
              </w:rPr>
            </w:pPr>
            <w:r w:rsidRPr="00806803">
              <w:rPr>
                <w:rFonts w:ascii="Arial" w:hAnsi="Arial"/>
                <w:iCs/>
                <w:sz w:val="18"/>
              </w:rPr>
              <w:t>n1</w:t>
            </w:r>
          </w:p>
        </w:tc>
        <w:tc>
          <w:tcPr>
            <w:tcW w:w="1050" w:type="pct"/>
          </w:tcPr>
          <w:p w:rsidR="00B762D2" w:rsidRPr="00806803" w:rsidRDefault="00B762D2" w:rsidP="0033471C">
            <w:pPr>
              <w:keepNext/>
              <w:keepLines/>
              <w:spacing w:after="0"/>
              <w:jc w:val="center"/>
              <w:rPr>
                <w:rFonts w:ascii="Arial" w:hAnsi="Arial"/>
                <w:iCs/>
                <w:sz w:val="18"/>
              </w:rPr>
            </w:pPr>
            <w:r w:rsidRPr="00806803">
              <w:rPr>
                <w:rFonts w:ascii="Arial" w:hAnsi="Arial"/>
                <w:iCs/>
                <w:sz w:val="18"/>
              </w:rPr>
              <w:t>see clause 5.17 of TS 38.321 [7]</w:t>
            </w:r>
          </w:p>
        </w:tc>
      </w:tr>
      <w:tr w:rsidR="00B762D2" w:rsidRPr="00806803" w:rsidTr="0033471C">
        <w:trPr>
          <w:trHeight w:val="164"/>
          <w:jc w:val="center"/>
        </w:trPr>
        <w:tc>
          <w:tcPr>
            <w:tcW w:w="2245" w:type="pct"/>
            <w:gridSpan w:val="2"/>
            <w:shd w:val="clear" w:color="auto" w:fill="auto"/>
          </w:tcPr>
          <w:p w:rsidR="00B762D2" w:rsidRPr="00806803" w:rsidRDefault="00B762D2" w:rsidP="0033471C">
            <w:pPr>
              <w:keepNext/>
              <w:keepLines/>
              <w:spacing w:after="0"/>
              <w:rPr>
                <w:rFonts w:ascii="Arial" w:hAnsi="Arial"/>
                <w:noProof/>
                <w:sz w:val="18"/>
              </w:rPr>
            </w:pPr>
            <w:r w:rsidRPr="00806803">
              <w:rPr>
                <w:rFonts w:ascii="Arial" w:hAnsi="Arial"/>
                <w:noProof/>
                <w:sz w:val="18"/>
              </w:rPr>
              <w:t>beamFailureDetectionTimer</w:t>
            </w:r>
          </w:p>
        </w:tc>
        <w:tc>
          <w:tcPr>
            <w:tcW w:w="599" w:type="pct"/>
            <w:shd w:val="clear" w:color="auto" w:fill="auto"/>
          </w:tcPr>
          <w:p w:rsidR="00B762D2" w:rsidRPr="00806803" w:rsidRDefault="00B762D2" w:rsidP="0033471C">
            <w:pPr>
              <w:keepNext/>
              <w:keepLines/>
              <w:spacing w:after="0"/>
              <w:jc w:val="center"/>
              <w:rPr>
                <w:rFonts w:ascii="Arial" w:hAnsi="Arial"/>
                <w:iCs/>
                <w:sz w:val="18"/>
              </w:rPr>
            </w:pPr>
          </w:p>
        </w:tc>
        <w:tc>
          <w:tcPr>
            <w:tcW w:w="1106" w:type="pct"/>
            <w:shd w:val="clear" w:color="auto" w:fill="auto"/>
          </w:tcPr>
          <w:p w:rsidR="00B762D2" w:rsidRPr="00806803" w:rsidRDefault="00B762D2" w:rsidP="0033471C">
            <w:pPr>
              <w:keepNext/>
              <w:keepLines/>
              <w:spacing w:after="0"/>
              <w:jc w:val="center"/>
              <w:rPr>
                <w:rFonts w:ascii="Arial" w:hAnsi="Arial"/>
                <w:i/>
                <w:iCs/>
                <w:sz w:val="18"/>
              </w:rPr>
            </w:pPr>
            <w:r w:rsidRPr="00806803">
              <w:rPr>
                <w:rFonts w:ascii="Arial" w:hAnsi="Arial"/>
                <w:noProof/>
                <w:sz w:val="18"/>
              </w:rPr>
              <w:t>pbfd4</w:t>
            </w:r>
          </w:p>
        </w:tc>
        <w:tc>
          <w:tcPr>
            <w:tcW w:w="1050" w:type="pct"/>
          </w:tcPr>
          <w:p w:rsidR="00B762D2" w:rsidRPr="00806803" w:rsidRDefault="00B762D2" w:rsidP="0033471C">
            <w:pPr>
              <w:keepNext/>
              <w:keepLines/>
              <w:spacing w:after="0"/>
              <w:jc w:val="center"/>
              <w:rPr>
                <w:rFonts w:ascii="Arial" w:hAnsi="Arial"/>
                <w:noProof/>
                <w:sz w:val="18"/>
              </w:rPr>
            </w:pPr>
            <w:r w:rsidRPr="00806803">
              <w:rPr>
                <w:rFonts w:ascii="Arial" w:hAnsi="Arial"/>
                <w:iCs/>
                <w:sz w:val="18"/>
              </w:rPr>
              <w:t>see clause 5.17 of TS 38.321 [7]</w:t>
            </w:r>
          </w:p>
        </w:tc>
      </w:tr>
      <w:tr w:rsidR="00B762D2" w:rsidRPr="00806803" w:rsidTr="0033471C">
        <w:trPr>
          <w:trHeight w:val="186"/>
          <w:jc w:val="center"/>
        </w:trPr>
        <w:tc>
          <w:tcPr>
            <w:tcW w:w="1390" w:type="pct"/>
            <w:shd w:val="clear" w:color="auto" w:fill="auto"/>
          </w:tcPr>
          <w:p w:rsidR="00B762D2" w:rsidRPr="00806803" w:rsidRDefault="00B762D2" w:rsidP="0033471C">
            <w:pPr>
              <w:keepNext/>
              <w:keepLines/>
              <w:spacing w:after="0"/>
              <w:rPr>
                <w:rFonts w:ascii="Arial" w:hAnsi="Arial"/>
                <w:noProof/>
                <w:sz w:val="18"/>
              </w:rPr>
            </w:pPr>
            <w:r w:rsidRPr="00806803">
              <w:rPr>
                <w:rFonts w:ascii="Arial" w:hAnsi="Arial"/>
                <w:noProof/>
                <w:sz w:val="18"/>
              </w:rPr>
              <w:t>CSI-RS configuration for q</w:t>
            </w:r>
            <w:r w:rsidRPr="00806803">
              <w:rPr>
                <w:rFonts w:ascii="Arial" w:hAnsi="Arial"/>
                <w:noProof/>
                <w:sz w:val="18"/>
                <w:vertAlign w:val="subscript"/>
              </w:rPr>
              <w:t>0</w:t>
            </w:r>
            <w:r w:rsidRPr="00806803">
              <w:rPr>
                <w:rFonts w:ascii="Arial" w:hAnsi="Arial"/>
                <w:noProof/>
                <w:sz w:val="18"/>
              </w:rPr>
              <w:t xml:space="preserve"> and q</w:t>
            </w:r>
            <w:r w:rsidRPr="00806803">
              <w:rPr>
                <w:rFonts w:ascii="Arial" w:hAnsi="Arial"/>
                <w:noProof/>
                <w:sz w:val="18"/>
                <w:vertAlign w:val="subscript"/>
              </w:rPr>
              <w:t>1</w:t>
            </w:r>
          </w:p>
        </w:tc>
        <w:tc>
          <w:tcPr>
            <w:tcW w:w="855" w:type="pct"/>
            <w:shd w:val="clear" w:color="auto" w:fill="auto"/>
          </w:tcPr>
          <w:p w:rsidR="00B762D2" w:rsidRPr="00806803" w:rsidRDefault="00B762D2" w:rsidP="0033471C">
            <w:pPr>
              <w:keepNext/>
              <w:keepLines/>
              <w:spacing w:after="0"/>
              <w:rPr>
                <w:rFonts w:ascii="Arial" w:hAnsi="Arial"/>
                <w:noProof/>
                <w:sz w:val="18"/>
              </w:rPr>
            </w:pPr>
            <w:r w:rsidRPr="00806803">
              <w:rPr>
                <w:rFonts w:ascii="Arial" w:hAnsi="Arial"/>
                <w:noProof/>
                <w:sz w:val="18"/>
              </w:rPr>
              <w:t>Config 1</w:t>
            </w:r>
          </w:p>
        </w:tc>
        <w:tc>
          <w:tcPr>
            <w:tcW w:w="599" w:type="pct"/>
            <w:shd w:val="clear" w:color="auto" w:fill="auto"/>
          </w:tcPr>
          <w:p w:rsidR="00B762D2" w:rsidRPr="00806803" w:rsidRDefault="00B762D2" w:rsidP="0033471C">
            <w:pPr>
              <w:keepNext/>
              <w:keepLines/>
              <w:spacing w:after="0"/>
              <w:jc w:val="center"/>
              <w:rPr>
                <w:rFonts w:ascii="Arial" w:hAnsi="Arial"/>
                <w:noProof/>
                <w:sz w:val="18"/>
              </w:rPr>
            </w:pPr>
          </w:p>
        </w:tc>
        <w:tc>
          <w:tcPr>
            <w:tcW w:w="1106" w:type="pct"/>
            <w:shd w:val="clear" w:color="auto" w:fill="auto"/>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CSI-RS.3.2 TDD</w:t>
            </w:r>
          </w:p>
        </w:tc>
        <w:tc>
          <w:tcPr>
            <w:tcW w:w="1050" w:type="pct"/>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A.3.14.2</w:t>
            </w:r>
          </w:p>
        </w:tc>
      </w:tr>
      <w:tr w:rsidR="00B762D2" w:rsidRPr="00806803" w:rsidTr="0033471C">
        <w:trPr>
          <w:trHeight w:val="186"/>
          <w:jc w:val="center"/>
        </w:trPr>
        <w:tc>
          <w:tcPr>
            <w:tcW w:w="1390" w:type="pct"/>
            <w:shd w:val="clear" w:color="auto" w:fill="auto"/>
          </w:tcPr>
          <w:p w:rsidR="00B762D2" w:rsidRPr="00806803" w:rsidRDefault="00B762D2" w:rsidP="0033471C">
            <w:pPr>
              <w:keepNext/>
              <w:keepLines/>
              <w:spacing w:after="0"/>
              <w:rPr>
                <w:rFonts w:ascii="Arial" w:hAnsi="Arial"/>
                <w:noProof/>
                <w:sz w:val="18"/>
              </w:rPr>
            </w:pPr>
            <w:r w:rsidRPr="00806803">
              <w:rPr>
                <w:rFonts w:ascii="Arial" w:hAnsi="Arial"/>
                <w:noProof/>
                <w:sz w:val="18"/>
              </w:rPr>
              <w:t>CSI-RS configuration for CSI reporting</w:t>
            </w:r>
          </w:p>
        </w:tc>
        <w:tc>
          <w:tcPr>
            <w:tcW w:w="855" w:type="pct"/>
            <w:shd w:val="clear" w:color="auto" w:fill="auto"/>
          </w:tcPr>
          <w:p w:rsidR="00B762D2" w:rsidRPr="00806803" w:rsidRDefault="00B762D2" w:rsidP="0033471C">
            <w:pPr>
              <w:keepNext/>
              <w:keepLines/>
              <w:spacing w:after="0"/>
              <w:rPr>
                <w:rFonts w:ascii="Arial" w:hAnsi="Arial"/>
                <w:noProof/>
                <w:sz w:val="18"/>
              </w:rPr>
            </w:pPr>
            <w:r w:rsidRPr="00806803">
              <w:rPr>
                <w:rFonts w:ascii="Arial" w:hAnsi="Arial"/>
                <w:noProof/>
                <w:sz w:val="18"/>
              </w:rPr>
              <w:t>Config 1</w:t>
            </w:r>
          </w:p>
        </w:tc>
        <w:tc>
          <w:tcPr>
            <w:tcW w:w="599" w:type="pct"/>
            <w:shd w:val="clear" w:color="auto" w:fill="auto"/>
          </w:tcPr>
          <w:p w:rsidR="00B762D2" w:rsidRPr="00806803" w:rsidRDefault="00B762D2" w:rsidP="0033471C">
            <w:pPr>
              <w:keepNext/>
              <w:keepLines/>
              <w:spacing w:after="0"/>
              <w:jc w:val="center"/>
              <w:rPr>
                <w:rFonts w:ascii="Arial" w:hAnsi="Arial"/>
                <w:noProof/>
                <w:sz w:val="18"/>
              </w:rPr>
            </w:pPr>
          </w:p>
        </w:tc>
        <w:tc>
          <w:tcPr>
            <w:tcW w:w="1106" w:type="pct"/>
            <w:shd w:val="clear" w:color="auto" w:fill="auto"/>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CSI-RS.3.1 TDD</w:t>
            </w:r>
          </w:p>
        </w:tc>
        <w:tc>
          <w:tcPr>
            <w:tcW w:w="1050" w:type="pct"/>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A.3.14.2</w:t>
            </w:r>
          </w:p>
        </w:tc>
      </w:tr>
      <w:tr w:rsidR="00B762D2" w:rsidRPr="00806803" w:rsidTr="0033471C">
        <w:trPr>
          <w:trHeight w:val="186"/>
          <w:jc w:val="center"/>
        </w:trPr>
        <w:tc>
          <w:tcPr>
            <w:tcW w:w="1390" w:type="pct"/>
            <w:shd w:val="clear" w:color="auto" w:fill="auto"/>
          </w:tcPr>
          <w:p w:rsidR="00B762D2" w:rsidRPr="00806803" w:rsidRDefault="00B762D2" w:rsidP="0033471C">
            <w:pPr>
              <w:keepNext/>
              <w:keepLines/>
              <w:spacing w:after="0"/>
              <w:rPr>
                <w:rFonts w:ascii="Arial" w:hAnsi="Arial"/>
                <w:noProof/>
                <w:sz w:val="18"/>
              </w:rPr>
            </w:pPr>
            <w:r w:rsidRPr="00806803">
              <w:rPr>
                <w:rFonts w:ascii="Arial" w:hAnsi="Arial"/>
                <w:sz w:val="18"/>
              </w:rPr>
              <w:lastRenderedPageBreak/>
              <w:t>csi-RS-Index</w:t>
            </w:r>
            <w:r w:rsidRPr="00806803">
              <w:rPr>
                <w:rFonts w:ascii="Arial" w:hAnsi="Arial"/>
                <w:noProof/>
                <w:sz w:val="18"/>
              </w:rPr>
              <w:t xml:space="preserve"> assigned as</w:t>
            </w:r>
            <w:r w:rsidRPr="00806803">
              <w:rPr>
                <w:rFonts w:ascii="Arial" w:hAnsi="Arial" w:cs="Arial"/>
                <w:sz w:val="18"/>
                <w:szCs w:val="18"/>
              </w:rPr>
              <w:t xml:space="preserve"> RLM RS</w:t>
            </w:r>
          </w:p>
        </w:tc>
        <w:tc>
          <w:tcPr>
            <w:tcW w:w="855" w:type="pct"/>
            <w:shd w:val="clear" w:color="auto" w:fill="auto"/>
          </w:tcPr>
          <w:p w:rsidR="00B762D2" w:rsidRPr="00806803" w:rsidRDefault="00B762D2" w:rsidP="0033471C">
            <w:pPr>
              <w:keepNext/>
              <w:keepLines/>
              <w:spacing w:after="0"/>
              <w:rPr>
                <w:rFonts w:ascii="Arial" w:hAnsi="Arial"/>
                <w:noProof/>
                <w:sz w:val="18"/>
              </w:rPr>
            </w:pPr>
            <w:r w:rsidRPr="00806803">
              <w:rPr>
                <w:rFonts w:ascii="Arial" w:hAnsi="Arial"/>
                <w:noProof/>
                <w:sz w:val="18"/>
              </w:rPr>
              <w:t>Config 1</w:t>
            </w:r>
          </w:p>
        </w:tc>
        <w:tc>
          <w:tcPr>
            <w:tcW w:w="599" w:type="pct"/>
            <w:shd w:val="clear" w:color="auto" w:fill="auto"/>
          </w:tcPr>
          <w:p w:rsidR="00B762D2" w:rsidRPr="00806803" w:rsidRDefault="00B762D2" w:rsidP="0033471C">
            <w:pPr>
              <w:keepNext/>
              <w:keepLines/>
              <w:spacing w:after="0"/>
              <w:jc w:val="center"/>
              <w:rPr>
                <w:rFonts w:ascii="Arial" w:hAnsi="Arial"/>
                <w:noProof/>
                <w:sz w:val="18"/>
              </w:rPr>
            </w:pPr>
          </w:p>
        </w:tc>
        <w:tc>
          <w:tcPr>
            <w:tcW w:w="1106" w:type="pct"/>
            <w:shd w:val="clear" w:color="auto" w:fill="auto"/>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CSI-RS.3.2 TDD</w:t>
            </w:r>
          </w:p>
        </w:tc>
        <w:tc>
          <w:tcPr>
            <w:tcW w:w="1050" w:type="pct"/>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A.3.14.2</w:t>
            </w:r>
          </w:p>
        </w:tc>
      </w:tr>
      <w:tr w:rsidR="00B762D2" w:rsidRPr="00806803" w:rsidTr="0033471C">
        <w:trPr>
          <w:trHeight w:val="186"/>
          <w:jc w:val="center"/>
        </w:trPr>
        <w:tc>
          <w:tcPr>
            <w:tcW w:w="2245" w:type="pct"/>
            <w:gridSpan w:val="2"/>
            <w:shd w:val="clear" w:color="auto" w:fill="auto"/>
          </w:tcPr>
          <w:p w:rsidR="00B762D2" w:rsidRPr="00806803" w:rsidRDefault="00B762D2" w:rsidP="0033471C">
            <w:pPr>
              <w:keepNext/>
              <w:keepLines/>
              <w:spacing w:after="0"/>
              <w:rPr>
                <w:rFonts w:ascii="Arial" w:hAnsi="Arial"/>
                <w:noProof/>
                <w:sz w:val="18"/>
              </w:rPr>
            </w:pPr>
            <w:r w:rsidRPr="00806803">
              <w:rPr>
                <w:rFonts w:ascii="Arial" w:hAnsi="Arial" w:cs="Arial"/>
                <w:sz w:val="18"/>
                <w:szCs w:val="18"/>
              </w:rPr>
              <w:t>T310 Timer</w:t>
            </w:r>
          </w:p>
        </w:tc>
        <w:tc>
          <w:tcPr>
            <w:tcW w:w="599" w:type="pct"/>
            <w:shd w:val="clear" w:color="auto" w:fill="auto"/>
          </w:tcPr>
          <w:p w:rsidR="00B762D2" w:rsidRPr="00806803" w:rsidRDefault="00B762D2" w:rsidP="0033471C">
            <w:pPr>
              <w:keepNext/>
              <w:keepLines/>
              <w:spacing w:after="0"/>
              <w:jc w:val="center"/>
              <w:rPr>
                <w:rFonts w:ascii="Arial" w:hAnsi="Arial"/>
                <w:noProof/>
                <w:sz w:val="18"/>
                <w:lang w:eastAsia="zh-CN"/>
              </w:rPr>
            </w:pPr>
            <w:r w:rsidRPr="00806803">
              <w:rPr>
                <w:rFonts w:ascii="Arial" w:hAnsi="Arial" w:hint="eastAsia"/>
                <w:noProof/>
                <w:sz w:val="18"/>
                <w:lang w:eastAsia="zh-CN"/>
              </w:rPr>
              <w:t>ms</w:t>
            </w:r>
          </w:p>
        </w:tc>
        <w:tc>
          <w:tcPr>
            <w:tcW w:w="1106" w:type="pct"/>
            <w:shd w:val="clear" w:color="auto" w:fill="auto"/>
          </w:tcPr>
          <w:p w:rsidR="00B762D2" w:rsidRPr="00806803" w:rsidRDefault="00B762D2" w:rsidP="0033471C">
            <w:pPr>
              <w:keepNext/>
              <w:keepLines/>
              <w:spacing w:after="0"/>
              <w:jc w:val="center"/>
              <w:rPr>
                <w:rFonts w:ascii="Arial" w:hAnsi="Arial"/>
                <w:noProof/>
                <w:sz w:val="18"/>
                <w:lang w:eastAsia="zh-CN"/>
              </w:rPr>
            </w:pPr>
            <w:r w:rsidRPr="00806803">
              <w:rPr>
                <w:rFonts w:ascii="Arial" w:hAnsi="Arial" w:hint="eastAsia"/>
                <w:noProof/>
                <w:sz w:val="18"/>
                <w:lang w:eastAsia="zh-CN"/>
              </w:rPr>
              <w:t>1000</w:t>
            </w:r>
          </w:p>
        </w:tc>
        <w:tc>
          <w:tcPr>
            <w:tcW w:w="1050" w:type="pct"/>
          </w:tcPr>
          <w:p w:rsidR="00B762D2" w:rsidRPr="00806803" w:rsidRDefault="00B762D2" w:rsidP="0033471C">
            <w:pPr>
              <w:keepNext/>
              <w:keepLines/>
              <w:spacing w:after="0"/>
              <w:jc w:val="center"/>
              <w:rPr>
                <w:rFonts w:ascii="Arial" w:hAnsi="Arial"/>
                <w:noProof/>
                <w:sz w:val="18"/>
              </w:rPr>
            </w:pPr>
          </w:p>
        </w:tc>
      </w:tr>
      <w:tr w:rsidR="00B762D2" w:rsidRPr="00806803" w:rsidTr="0033471C">
        <w:trPr>
          <w:trHeight w:val="186"/>
          <w:jc w:val="center"/>
        </w:trPr>
        <w:tc>
          <w:tcPr>
            <w:tcW w:w="2245" w:type="pct"/>
            <w:gridSpan w:val="2"/>
            <w:shd w:val="clear" w:color="auto" w:fill="auto"/>
          </w:tcPr>
          <w:p w:rsidR="00B762D2" w:rsidRPr="00806803" w:rsidRDefault="00B762D2" w:rsidP="0033471C">
            <w:pPr>
              <w:keepNext/>
              <w:keepLines/>
              <w:spacing w:after="0"/>
              <w:rPr>
                <w:rFonts w:ascii="Arial" w:hAnsi="Arial" w:cs="Arial"/>
                <w:sz w:val="18"/>
                <w:szCs w:val="18"/>
                <w:lang w:eastAsia="zh-CN"/>
              </w:rPr>
            </w:pPr>
            <w:r w:rsidRPr="00806803">
              <w:rPr>
                <w:rFonts w:ascii="Arial" w:hAnsi="Arial" w:cs="Arial" w:hint="eastAsia"/>
                <w:sz w:val="18"/>
                <w:szCs w:val="18"/>
                <w:lang w:eastAsia="zh-CN"/>
              </w:rPr>
              <w:t>N310</w:t>
            </w:r>
          </w:p>
        </w:tc>
        <w:tc>
          <w:tcPr>
            <w:tcW w:w="599" w:type="pct"/>
            <w:shd w:val="clear" w:color="auto" w:fill="auto"/>
          </w:tcPr>
          <w:p w:rsidR="00B762D2" w:rsidRPr="00806803" w:rsidRDefault="00B762D2" w:rsidP="0033471C">
            <w:pPr>
              <w:keepNext/>
              <w:keepLines/>
              <w:spacing w:after="0"/>
              <w:jc w:val="center"/>
              <w:rPr>
                <w:rFonts w:ascii="Arial" w:hAnsi="Arial"/>
                <w:noProof/>
                <w:sz w:val="18"/>
              </w:rPr>
            </w:pPr>
          </w:p>
        </w:tc>
        <w:tc>
          <w:tcPr>
            <w:tcW w:w="1106" w:type="pct"/>
            <w:shd w:val="clear" w:color="auto" w:fill="auto"/>
          </w:tcPr>
          <w:p w:rsidR="00B762D2" w:rsidRPr="00806803" w:rsidRDefault="00B762D2" w:rsidP="0033471C">
            <w:pPr>
              <w:keepNext/>
              <w:keepLines/>
              <w:spacing w:after="0"/>
              <w:jc w:val="center"/>
              <w:rPr>
                <w:rFonts w:ascii="Arial" w:hAnsi="Arial" w:cs="Arial"/>
                <w:sz w:val="18"/>
                <w:szCs w:val="18"/>
                <w:lang w:eastAsia="zh-CN"/>
              </w:rPr>
            </w:pPr>
            <w:r w:rsidRPr="00806803">
              <w:rPr>
                <w:rFonts w:ascii="Arial" w:hAnsi="Arial" w:cs="Arial" w:hint="eastAsia"/>
                <w:sz w:val="18"/>
                <w:szCs w:val="18"/>
                <w:lang w:eastAsia="zh-CN"/>
              </w:rPr>
              <w:t>2</w:t>
            </w:r>
          </w:p>
        </w:tc>
        <w:tc>
          <w:tcPr>
            <w:tcW w:w="1050" w:type="pct"/>
          </w:tcPr>
          <w:p w:rsidR="00B762D2" w:rsidRPr="00806803" w:rsidRDefault="00B762D2" w:rsidP="0033471C">
            <w:pPr>
              <w:keepNext/>
              <w:keepLines/>
              <w:spacing w:after="0"/>
              <w:jc w:val="center"/>
              <w:rPr>
                <w:rFonts w:ascii="Arial" w:hAnsi="Arial" w:cs="Arial"/>
                <w:sz w:val="18"/>
                <w:szCs w:val="18"/>
              </w:rPr>
            </w:pPr>
          </w:p>
        </w:tc>
      </w:tr>
      <w:tr w:rsidR="00B762D2" w:rsidRPr="00806803" w:rsidTr="0033471C">
        <w:trPr>
          <w:trHeight w:val="164"/>
          <w:jc w:val="center"/>
        </w:trPr>
        <w:tc>
          <w:tcPr>
            <w:tcW w:w="2245" w:type="pct"/>
            <w:gridSpan w:val="2"/>
            <w:shd w:val="clear" w:color="auto" w:fill="auto"/>
          </w:tcPr>
          <w:p w:rsidR="00B762D2" w:rsidRPr="00806803" w:rsidRDefault="00B762D2" w:rsidP="0033471C">
            <w:pPr>
              <w:keepNext/>
              <w:keepLines/>
              <w:spacing w:after="0"/>
              <w:rPr>
                <w:rFonts w:ascii="Arial" w:hAnsi="Arial"/>
                <w:noProof/>
                <w:sz w:val="18"/>
              </w:rPr>
            </w:pPr>
            <w:r w:rsidRPr="00806803">
              <w:rPr>
                <w:rFonts w:ascii="Arial" w:hAnsi="Arial"/>
                <w:noProof/>
                <w:sz w:val="18"/>
              </w:rPr>
              <w:t>T1</w:t>
            </w:r>
          </w:p>
        </w:tc>
        <w:tc>
          <w:tcPr>
            <w:tcW w:w="599" w:type="pct"/>
            <w:shd w:val="clear" w:color="auto" w:fill="auto"/>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s</w:t>
            </w:r>
          </w:p>
        </w:tc>
        <w:tc>
          <w:tcPr>
            <w:tcW w:w="1106" w:type="pct"/>
            <w:shd w:val="clear" w:color="auto" w:fill="auto"/>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1</w:t>
            </w:r>
          </w:p>
        </w:tc>
        <w:tc>
          <w:tcPr>
            <w:tcW w:w="1050" w:type="pct"/>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During this time the the UE shall be fully synchronized to cell 1</w:t>
            </w:r>
          </w:p>
        </w:tc>
      </w:tr>
      <w:tr w:rsidR="00B762D2" w:rsidRPr="00806803" w:rsidTr="0033471C">
        <w:trPr>
          <w:trHeight w:val="176"/>
          <w:jc w:val="center"/>
        </w:trPr>
        <w:tc>
          <w:tcPr>
            <w:tcW w:w="2245" w:type="pct"/>
            <w:gridSpan w:val="2"/>
            <w:shd w:val="clear" w:color="auto" w:fill="auto"/>
          </w:tcPr>
          <w:p w:rsidR="00B762D2" w:rsidRPr="00806803" w:rsidRDefault="00B762D2" w:rsidP="0033471C">
            <w:pPr>
              <w:keepNext/>
              <w:keepLines/>
              <w:spacing w:after="0"/>
              <w:rPr>
                <w:rFonts w:ascii="Arial" w:hAnsi="Arial"/>
                <w:noProof/>
                <w:sz w:val="18"/>
              </w:rPr>
            </w:pPr>
            <w:r w:rsidRPr="00806803">
              <w:rPr>
                <w:rFonts w:ascii="Arial" w:hAnsi="Arial"/>
                <w:noProof/>
                <w:sz w:val="18"/>
              </w:rPr>
              <w:t>T2</w:t>
            </w:r>
          </w:p>
        </w:tc>
        <w:tc>
          <w:tcPr>
            <w:tcW w:w="599" w:type="pct"/>
            <w:shd w:val="clear" w:color="auto" w:fill="auto"/>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s</w:t>
            </w:r>
          </w:p>
        </w:tc>
        <w:tc>
          <w:tcPr>
            <w:tcW w:w="1106" w:type="pct"/>
            <w:shd w:val="clear" w:color="auto" w:fill="auto"/>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5.43</w:t>
            </w:r>
          </w:p>
        </w:tc>
        <w:tc>
          <w:tcPr>
            <w:tcW w:w="1050" w:type="pct"/>
          </w:tcPr>
          <w:p w:rsidR="00B762D2" w:rsidRPr="00806803" w:rsidRDefault="00B762D2" w:rsidP="0033471C">
            <w:pPr>
              <w:keepNext/>
              <w:keepLines/>
              <w:spacing w:after="0"/>
              <w:jc w:val="center"/>
              <w:rPr>
                <w:rFonts w:ascii="Arial" w:hAnsi="Arial"/>
                <w:noProof/>
                <w:sz w:val="18"/>
              </w:rPr>
            </w:pPr>
          </w:p>
        </w:tc>
      </w:tr>
      <w:tr w:rsidR="00B762D2" w:rsidRPr="00806803" w:rsidTr="0033471C">
        <w:trPr>
          <w:trHeight w:val="164"/>
          <w:jc w:val="center"/>
        </w:trPr>
        <w:tc>
          <w:tcPr>
            <w:tcW w:w="2245" w:type="pct"/>
            <w:gridSpan w:val="2"/>
            <w:shd w:val="clear" w:color="auto" w:fill="auto"/>
          </w:tcPr>
          <w:p w:rsidR="00B762D2" w:rsidRPr="00806803" w:rsidRDefault="00B762D2" w:rsidP="0033471C">
            <w:pPr>
              <w:keepNext/>
              <w:keepLines/>
              <w:spacing w:after="0"/>
              <w:rPr>
                <w:rFonts w:ascii="Arial" w:hAnsi="Arial"/>
                <w:noProof/>
                <w:sz w:val="18"/>
              </w:rPr>
            </w:pPr>
            <w:r w:rsidRPr="00806803">
              <w:rPr>
                <w:rFonts w:ascii="Arial" w:hAnsi="Arial"/>
                <w:noProof/>
                <w:sz w:val="18"/>
              </w:rPr>
              <w:t>T3</w:t>
            </w:r>
          </w:p>
        </w:tc>
        <w:tc>
          <w:tcPr>
            <w:tcW w:w="599" w:type="pct"/>
            <w:shd w:val="clear" w:color="auto" w:fill="auto"/>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s</w:t>
            </w:r>
          </w:p>
        </w:tc>
        <w:tc>
          <w:tcPr>
            <w:tcW w:w="1106" w:type="pct"/>
            <w:shd w:val="clear" w:color="auto" w:fill="auto"/>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5.16</w:t>
            </w:r>
          </w:p>
        </w:tc>
        <w:tc>
          <w:tcPr>
            <w:tcW w:w="1050" w:type="pct"/>
          </w:tcPr>
          <w:p w:rsidR="00B762D2" w:rsidRPr="00806803" w:rsidRDefault="00B762D2" w:rsidP="0033471C">
            <w:pPr>
              <w:keepNext/>
              <w:keepLines/>
              <w:spacing w:after="0"/>
              <w:jc w:val="center"/>
              <w:rPr>
                <w:rFonts w:ascii="Arial" w:hAnsi="Arial"/>
                <w:noProof/>
                <w:sz w:val="18"/>
              </w:rPr>
            </w:pPr>
          </w:p>
        </w:tc>
      </w:tr>
      <w:tr w:rsidR="00B762D2" w:rsidRPr="00806803" w:rsidTr="0033471C">
        <w:trPr>
          <w:trHeight w:val="164"/>
          <w:jc w:val="center"/>
        </w:trPr>
        <w:tc>
          <w:tcPr>
            <w:tcW w:w="2245" w:type="pct"/>
            <w:gridSpan w:val="2"/>
            <w:shd w:val="clear" w:color="auto" w:fill="auto"/>
          </w:tcPr>
          <w:p w:rsidR="00B762D2" w:rsidRPr="00806803" w:rsidRDefault="00B762D2" w:rsidP="0033471C">
            <w:pPr>
              <w:keepNext/>
              <w:keepLines/>
              <w:spacing w:after="0"/>
              <w:rPr>
                <w:rFonts w:ascii="Arial" w:hAnsi="Arial"/>
                <w:noProof/>
                <w:sz w:val="18"/>
              </w:rPr>
            </w:pPr>
            <w:r w:rsidRPr="00806803">
              <w:rPr>
                <w:rFonts w:ascii="Arial" w:hAnsi="Arial"/>
                <w:noProof/>
                <w:sz w:val="18"/>
              </w:rPr>
              <w:t>T4</w:t>
            </w:r>
          </w:p>
        </w:tc>
        <w:tc>
          <w:tcPr>
            <w:tcW w:w="599" w:type="pct"/>
            <w:shd w:val="clear" w:color="auto" w:fill="auto"/>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s</w:t>
            </w:r>
          </w:p>
        </w:tc>
        <w:tc>
          <w:tcPr>
            <w:tcW w:w="1106" w:type="pct"/>
            <w:shd w:val="clear" w:color="auto" w:fill="auto"/>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0</w:t>
            </w:r>
          </w:p>
        </w:tc>
        <w:tc>
          <w:tcPr>
            <w:tcW w:w="1050" w:type="pct"/>
          </w:tcPr>
          <w:p w:rsidR="00B762D2" w:rsidRPr="00806803" w:rsidRDefault="00B762D2" w:rsidP="0033471C">
            <w:pPr>
              <w:keepNext/>
              <w:keepLines/>
              <w:spacing w:after="0"/>
              <w:jc w:val="center"/>
              <w:rPr>
                <w:rFonts w:ascii="Arial" w:hAnsi="Arial"/>
                <w:noProof/>
                <w:sz w:val="18"/>
              </w:rPr>
            </w:pPr>
          </w:p>
        </w:tc>
      </w:tr>
      <w:tr w:rsidR="00B762D2" w:rsidRPr="00806803" w:rsidTr="0033471C">
        <w:trPr>
          <w:trHeight w:val="164"/>
          <w:jc w:val="center"/>
        </w:trPr>
        <w:tc>
          <w:tcPr>
            <w:tcW w:w="2245" w:type="pct"/>
            <w:gridSpan w:val="2"/>
            <w:shd w:val="clear" w:color="auto" w:fill="auto"/>
          </w:tcPr>
          <w:p w:rsidR="00B762D2" w:rsidRPr="00806803" w:rsidRDefault="00B762D2" w:rsidP="0033471C">
            <w:pPr>
              <w:keepNext/>
              <w:keepLines/>
              <w:spacing w:after="0"/>
              <w:rPr>
                <w:rFonts w:ascii="Arial" w:hAnsi="Arial"/>
                <w:noProof/>
                <w:sz w:val="18"/>
              </w:rPr>
            </w:pPr>
            <w:r w:rsidRPr="00806803">
              <w:rPr>
                <w:rFonts w:ascii="Arial" w:hAnsi="Arial"/>
                <w:noProof/>
                <w:sz w:val="18"/>
              </w:rPr>
              <w:t>T5</w:t>
            </w:r>
          </w:p>
        </w:tc>
        <w:tc>
          <w:tcPr>
            <w:tcW w:w="599" w:type="pct"/>
            <w:shd w:val="clear" w:color="auto" w:fill="auto"/>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s</w:t>
            </w:r>
          </w:p>
        </w:tc>
        <w:tc>
          <w:tcPr>
            <w:tcW w:w="1106" w:type="pct"/>
            <w:shd w:val="clear" w:color="auto" w:fill="auto"/>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0.31</w:t>
            </w:r>
          </w:p>
        </w:tc>
        <w:tc>
          <w:tcPr>
            <w:tcW w:w="1050" w:type="pct"/>
          </w:tcPr>
          <w:p w:rsidR="00B762D2" w:rsidRPr="00806803" w:rsidRDefault="00B762D2" w:rsidP="0033471C">
            <w:pPr>
              <w:keepNext/>
              <w:keepLines/>
              <w:spacing w:after="0"/>
              <w:jc w:val="center"/>
              <w:rPr>
                <w:rFonts w:ascii="Arial" w:hAnsi="Arial"/>
                <w:noProof/>
                <w:sz w:val="18"/>
              </w:rPr>
            </w:pPr>
          </w:p>
        </w:tc>
      </w:tr>
      <w:tr w:rsidR="00B762D2" w:rsidRPr="00806803" w:rsidTr="0033471C">
        <w:trPr>
          <w:trHeight w:val="164"/>
          <w:jc w:val="center"/>
        </w:trPr>
        <w:tc>
          <w:tcPr>
            <w:tcW w:w="2245" w:type="pct"/>
            <w:gridSpan w:val="2"/>
            <w:shd w:val="clear" w:color="auto" w:fill="auto"/>
          </w:tcPr>
          <w:p w:rsidR="00B762D2" w:rsidRPr="00806803" w:rsidRDefault="00B762D2" w:rsidP="0033471C">
            <w:pPr>
              <w:keepNext/>
              <w:keepLines/>
              <w:spacing w:after="0"/>
              <w:rPr>
                <w:rFonts w:ascii="Arial" w:hAnsi="Arial"/>
                <w:noProof/>
                <w:sz w:val="18"/>
              </w:rPr>
            </w:pPr>
            <w:r w:rsidRPr="00806803">
              <w:rPr>
                <w:rFonts w:ascii="Arial" w:hAnsi="Arial"/>
                <w:noProof/>
                <w:sz w:val="18"/>
              </w:rPr>
              <w:t>D1</w:t>
            </w:r>
          </w:p>
        </w:tc>
        <w:tc>
          <w:tcPr>
            <w:tcW w:w="599" w:type="pct"/>
            <w:shd w:val="clear" w:color="auto" w:fill="auto"/>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s</w:t>
            </w:r>
          </w:p>
        </w:tc>
        <w:tc>
          <w:tcPr>
            <w:tcW w:w="1106" w:type="pct"/>
            <w:shd w:val="clear" w:color="auto" w:fill="auto"/>
          </w:tcPr>
          <w:p w:rsidR="00B762D2" w:rsidRPr="00806803" w:rsidRDefault="00B762D2" w:rsidP="0033471C">
            <w:pPr>
              <w:keepNext/>
              <w:keepLines/>
              <w:spacing w:after="0"/>
              <w:jc w:val="center"/>
              <w:rPr>
                <w:rFonts w:ascii="Arial" w:hAnsi="Arial"/>
                <w:noProof/>
                <w:sz w:val="18"/>
              </w:rPr>
            </w:pPr>
            <w:r w:rsidRPr="00806803">
              <w:rPr>
                <w:rFonts w:ascii="Arial" w:hAnsi="Arial"/>
                <w:noProof/>
                <w:sz w:val="18"/>
              </w:rPr>
              <w:t>0.27</w:t>
            </w:r>
          </w:p>
        </w:tc>
        <w:tc>
          <w:tcPr>
            <w:tcW w:w="1050" w:type="pct"/>
          </w:tcPr>
          <w:p w:rsidR="00B762D2" w:rsidRPr="00806803" w:rsidRDefault="00B762D2" w:rsidP="0033471C">
            <w:pPr>
              <w:keepNext/>
              <w:keepLines/>
              <w:spacing w:after="0"/>
              <w:jc w:val="center"/>
              <w:rPr>
                <w:rFonts w:ascii="Arial" w:hAnsi="Arial"/>
                <w:noProof/>
                <w:sz w:val="18"/>
              </w:rPr>
            </w:pPr>
          </w:p>
        </w:tc>
      </w:tr>
      <w:tr w:rsidR="00B762D2" w:rsidRPr="00806803" w:rsidTr="0033471C">
        <w:trPr>
          <w:jc w:val="center"/>
        </w:trPr>
        <w:tc>
          <w:tcPr>
            <w:tcW w:w="5000" w:type="pct"/>
            <w:gridSpan w:val="5"/>
          </w:tcPr>
          <w:p w:rsidR="00B762D2" w:rsidRPr="00806803" w:rsidRDefault="00B762D2" w:rsidP="0033471C">
            <w:pPr>
              <w:keepNext/>
              <w:keepLines/>
              <w:spacing w:after="0"/>
              <w:ind w:left="851" w:hanging="851"/>
              <w:rPr>
                <w:rFonts w:ascii="Arial" w:hAnsi="Arial"/>
                <w:sz w:val="18"/>
              </w:rPr>
            </w:pPr>
            <w:r w:rsidRPr="00806803">
              <w:rPr>
                <w:rFonts w:ascii="Arial" w:hAnsi="Arial"/>
                <w:sz w:val="18"/>
              </w:rPr>
              <w:t>Note 1:</w:t>
            </w:r>
            <w:r w:rsidRPr="00806803">
              <w:rPr>
                <w:rFonts w:ascii="Arial" w:hAnsi="Arial"/>
                <w:sz w:val="18"/>
              </w:rPr>
              <w:tab/>
              <w:t>UE-specific PDCCH is not transmitted after T1 starts.</w:t>
            </w:r>
          </w:p>
        </w:tc>
      </w:tr>
    </w:tbl>
    <w:p w:rsidR="00B762D2" w:rsidRPr="00806803" w:rsidRDefault="00B762D2" w:rsidP="00B762D2">
      <w:pPr>
        <w:spacing w:before="120"/>
      </w:pPr>
    </w:p>
    <w:p w:rsidR="00B762D2" w:rsidRPr="00806803" w:rsidRDefault="00B762D2" w:rsidP="00B762D2">
      <w:pPr>
        <w:keepNext/>
        <w:keepLines/>
        <w:spacing w:before="60"/>
        <w:jc w:val="center"/>
        <w:rPr>
          <w:rFonts w:ascii="Arial" w:hAnsi="Arial"/>
          <w:b/>
        </w:rPr>
      </w:pPr>
      <w:r w:rsidRPr="00806803">
        <w:rPr>
          <w:rFonts w:ascii="Arial" w:hAnsi="Arial"/>
          <w:b/>
        </w:rPr>
        <w:t xml:space="preserve">Table A.7.5.5.4.1-3: Cell specific test parameters </w:t>
      </w:r>
      <w:r w:rsidRPr="00806803">
        <w:rPr>
          <w:rFonts w:ascii="Arial" w:hAnsi="Arial"/>
          <w:b/>
          <w:lang w:val="en-US"/>
        </w:rPr>
        <w:t>for FR2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B762D2" w:rsidRPr="00806803" w:rsidTr="0033471C">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H"/>
            </w:pPr>
            <w:r w:rsidRPr="00806803">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H"/>
            </w:pPr>
            <w:r w:rsidRPr="00806803">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H"/>
            </w:pPr>
            <w:r w:rsidRPr="00806803">
              <w:t>Test 1</w:t>
            </w:r>
          </w:p>
        </w:tc>
      </w:tr>
      <w:tr w:rsidR="00B762D2" w:rsidRPr="00806803" w:rsidTr="0033471C">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H"/>
            </w:pPr>
            <w:r w:rsidRPr="00806803">
              <w:t>T1</w:t>
            </w:r>
          </w:p>
        </w:tc>
        <w:tc>
          <w:tcPr>
            <w:tcW w:w="879"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H"/>
            </w:pPr>
            <w:r w:rsidRPr="00806803">
              <w:t>T2</w:t>
            </w:r>
          </w:p>
        </w:tc>
        <w:tc>
          <w:tcPr>
            <w:tcW w:w="879"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H"/>
            </w:pPr>
            <w:r w:rsidRPr="00806803">
              <w:t>T3</w:t>
            </w:r>
          </w:p>
        </w:tc>
        <w:tc>
          <w:tcPr>
            <w:tcW w:w="879"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H"/>
            </w:pPr>
            <w:r w:rsidRPr="00806803">
              <w:t>T4</w:t>
            </w:r>
          </w:p>
        </w:tc>
        <w:tc>
          <w:tcPr>
            <w:tcW w:w="879"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H"/>
            </w:pPr>
            <w:r w:rsidRPr="00806803">
              <w:t>T5</w:t>
            </w:r>
          </w:p>
        </w:tc>
      </w:tr>
      <w:tr w:rsidR="00C227FD" w:rsidRPr="00806803" w:rsidTr="0007550C">
        <w:trPr>
          <w:cantSplit/>
          <w:trHeight w:val="199"/>
          <w:jc w:val="center"/>
          <w:ins w:id="1218" w:author="Karajani Bledar 1SI1" w:date="2020-04-08T19:55:00Z"/>
        </w:trPr>
        <w:tc>
          <w:tcPr>
            <w:tcW w:w="3681" w:type="dxa"/>
            <w:gridSpan w:val="2"/>
            <w:tcBorders>
              <w:top w:val="single" w:sz="4" w:space="0" w:color="auto"/>
              <w:left w:val="single" w:sz="4" w:space="0" w:color="auto"/>
              <w:bottom w:val="single" w:sz="4" w:space="0" w:color="auto"/>
              <w:right w:val="single" w:sz="4" w:space="0" w:color="auto"/>
            </w:tcBorders>
          </w:tcPr>
          <w:p w:rsidR="00C227FD" w:rsidRPr="00806803" w:rsidRDefault="00C227FD" w:rsidP="0007550C">
            <w:pPr>
              <w:pStyle w:val="TAL"/>
              <w:rPr>
                <w:ins w:id="1219" w:author="Karajani Bledar 1SI1" w:date="2020-04-08T19:55:00Z"/>
              </w:rPr>
            </w:pPr>
            <w:ins w:id="1220" w:author="Karajani Bledar 1SI1" w:date="2020-04-08T19:55:00Z">
              <w:r w:rsidRPr="00806803">
                <w:t>AoA setup</w:t>
              </w:r>
            </w:ins>
          </w:p>
        </w:tc>
        <w:tc>
          <w:tcPr>
            <w:tcW w:w="850" w:type="dxa"/>
            <w:tcBorders>
              <w:top w:val="single" w:sz="4" w:space="0" w:color="auto"/>
              <w:left w:val="single" w:sz="4" w:space="0" w:color="auto"/>
              <w:bottom w:val="single" w:sz="4" w:space="0" w:color="auto"/>
              <w:right w:val="single" w:sz="4" w:space="0" w:color="auto"/>
            </w:tcBorders>
          </w:tcPr>
          <w:p w:rsidR="00C227FD" w:rsidRPr="00806803" w:rsidRDefault="00C227FD" w:rsidP="0007550C">
            <w:pPr>
              <w:pStyle w:val="TAC"/>
              <w:rPr>
                <w:ins w:id="1221" w:author="Karajani Bledar 1SI1" w:date="2020-04-08T19:55:00Z"/>
              </w:rPr>
            </w:pPr>
          </w:p>
        </w:tc>
        <w:tc>
          <w:tcPr>
            <w:tcW w:w="4395" w:type="dxa"/>
            <w:gridSpan w:val="5"/>
            <w:tcBorders>
              <w:top w:val="single" w:sz="4" w:space="0" w:color="auto"/>
              <w:left w:val="single" w:sz="4" w:space="0" w:color="auto"/>
              <w:bottom w:val="single" w:sz="4" w:space="0" w:color="auto"/>
              <w:right w:val="single" w:sz="4" w:space="0" w:color="auto"/>
            </w:tcBorders>
          </w:tcPr>
          <w:p w:rsidR="00C227FD" w:rsidRPr="00806803" w:rsidRDefault="00C227FD" w:rsidP="00664212">
            <w:pPr>
              <w:pStyle w:val="TAC"/>
              <w:rPr>
                <w:ins w:id="1222" w:author="Karajani Bledar 1SI1" w:date="2020-04-08T19:55:00Z"/>
                <w:rFonts w:eastAsia="MS Mincho"/>
              </w:rPr>
            </w:pPr>
            <w:ins w:id="1223" w:author="Karajani Bledar 1SI1" w:date="2020-04-08T19:55:00Z">
              <w:r w:rsidRPr="00806803">
                <w:rPr>
                  <w:rFonts w:eastAsia="MS Mincho"/>
                </w:rPr>
                <w:t>Setup 1 defined in A.3.15</w:t>
              </w:r>
            </w:ins>
          </w:p>
        </w:tc>
      </w:tr>
      <w:tr w:rsidR="00B762D2" w:rsidRPr="00806803" w:rsidTr="0033471C">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rPr>
                <w:rFonts w:cs="Arial"/>
                <w:lang w:val="en-US"/>
              </w:rPr>
            </w:pPr>
            <w:r w:rsidRPr="00806803">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C"/>
            </w:pPr>
            <w:r w:rsidRPr="00806803">
              <w:t>dB</w:t>
            </w:r>
          </w:p>
        </w:tc>
        <w:tc>
          <w:tcPr>
            <w:tcW w:w="4395" w:type="dxa"/>
            <w:gridSpan w:val="5"/>
            <w:vMerge w:val="restart"/>
            <w:tcBorders>
              <w:top w:val="single" w:sz="4" w:space="0" w:color="auto"/>
              <w:left w:val="single" w:sz="4" w:space="0" w:color="auto"/>
              <w:right w:val="single" w:sz="4" w:space="0" w:color="auto"/>
            </w:tcBorders>
            <w:vAlign w:val="center"/>
          </w:tcPr>
          <w:p w:rsidR="00B762D2" w:rsidRPr="00806803" w:rsidRDefault="00B762D2" w:rsidP="0033471C">
            <w:pPr>
              <w:pStyle w:val="TAC"/>
            </w:pPr>
            <w:r w:rsidRPr="00806803">
              <w:t>0</w:t>
            </w:r>
          </w:p>
        </w:tc>
      </w:tr>
      <w:tr w:rsidR="00B762D2" w:rsidRPr="00806803" w:rsidTr="0033471C">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rPr>
                <w:rFonts w:cs="Arial"/>
                <w:lang w:val="en-US"/>
              </w:rPr>
            </w:pPr>
            <w:r w:rsidRPr="00806803">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C"/>
            </w:pPr>
            <w:r w:rsidRPr="00806803">
              <w:t>dB</w:t>
            </w:r>
          </w:p>
        </w:tc>
        <w:tc>
          <w:tcPr>
            <w:tcW w:w="4395" w:type="dxa"/>
            <w:gridSpan w:val="5"/>
            <w:vMerge/>
            <w:tcBorders>
              <w:left w:val="single" w:sz="4" w:space="0" w:color="auto"/>
              <w:right w:val="single" w:sz="4" w:space="0" w:color="auto"/>
            </w:tcBorders>
          </w:tcPr>
          <w:p w:rsidR="00B762D2" w:rsidRPr="00806803" w:rsidRDefault="00B762D2" w:rsidP="0033471C">
            <w:pPr>
              <w:pStyle w:val="TAC"/>
            </w:pPr>
          </w:p>
        </w:tc>
      </w:tr>
      <w:tr w:rsidR="00B762D2" w:rsidRPr="00806803" w:rsidTr="0033471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rPr>
                <w:rFonts w:cs="Arial"/>
                <w:lang w:val="en-US"/>
              </w:rPr>
            </w:pPr>
            <w:r w:rsidRPr="00806803">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C"/>
            </w:pPr>
            <w:r w:rsidRPr="00806803">
              <w:t>dB</w:t>
            </w:r>
          </w:p>
        </w:tc>
        <w:tc>
          <w:tcPr>
            <w:tcW w:w="4395" w:type="dxa"/>
            <w:gridSpan w:val="5"/>
            <w:vMerge/>
            <w:tcBorders>
              <w:left w:val="single" w:sz="4" w:space="0" w:color="auto"/>
              <w:right w:val="single" w:sz="4" w:space="0" w:color="auto"/>
            </w:tcBorders>
          </w:tcPr>
          <w:p w:rsidR="00B762D2" w:rsidRPr="00806803" w:rsidRDefault="00B762D2" w:rsidP="0033471C">
            <w:pPr>
              <w:pStyle w:val="TAC"/>
            </w:pPr>
          </w:p>
        </w:tc>
      </w:tr>
      <w:tr w:rsidR="00B762D2" w:rsidRPr="00806803" w:rsidTr="0033471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rPr>
                <w:rFonts w:cs="Arial"/>
                <w:lang w:val="en-US"/>
              </w:rPr>
            </w:pPr>
            <w:r w:rsidRPr="00806803">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C"/>
            </w:pPr>
            <w:r w:rsidRPr="00806803">
              <w:t>dB</w:t>
            </w:r>
          </w:p>
        </w:tc>
        <w:tc>
          <w:tcPr>
            <w:tcW w:w="4395" w:type="dxa"/>
            <w:gridSpan w:val="5"/>
            <w:vMerge/>
            <w:tcBorders>
              <w:left w:val="single" w:sz="4" w:space="0" w:color="auto"/>
              <w:right w:val="single" w:sz="4" w:space="0" w:color="auto"/>
            </w:tcBorders>
            <w:vAlign w:val="center"/>
            <w:hideMark/>
          </w:tcPr>
          <w:p w:rsidR="00B762D2" w:rsidRPr="00806803" w:rsidRDefault="00B762D2" w:rsidP="0033471C">
            <w:pPr>
              <w:spacing w:after="0"/>
              <w:rPr>
                <w:rFonts w:ascii="Arial" w:hAnsi="Arial"/>
                <w:sz w:val="18"/>
              </w:rPr>
            </w:pPr>
          </w:p>
        </w:tc>
      </w:tr>
      <w:tr w:rsidR="00B762D2" w:rsidRPr="00806803" w:rsidTr="0033471C">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rPr>
                <w:rFonts w:cs="Arial"/>
                <w:lang w:val="en-US"/>
              </w:rPr>
            </w:pPr>
            <w:r w:rsidRPr="00806803">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C"/>
            </w:pPr>
            <w:r w:rsidRPr="00806803">
              <w:t>dB</w:t>
            </w:r>
          </w:p>
        </w:tc>
        <w:tc>
          <w:tcPr>
            <w:tcW w:w="4395" w:type="dxa"/>
            <w:gridSpan w:val="5"/>
            <w:vMerge/>
            <w:tcBorders>
              <w:left w:val="single" w:sz="4" w:space="0" w:color="auto"/>
              <w:right w:val="single" w:sz="4" w:space="0" w:color="auto"/>
            </w:tcBorders>
            <w:vAlign w:val="center"/>
            <w:hideMark/>
          </w:tcPr>
          <w:p w:rsidR="00B762D2" w:rsidRPr="00806803" w:rsidRDefault="00B762D2" w:rsidP="0033471C">
            <w:pPr>
              <w:spacing w:after="0"/>
              <w:rPr>
                <w:rFonts w:ascii="Arial" w:hAnsi="Arial"/>
                <w:sz w:val="18"/>
              </w:rPr>
            </w:pPr>
          </w:p>
        </w:tc>
      </w:tr>
      <w:tr w:rsidR="00B762D2" w:rsidRPr="00806803" w:rsidTr="0033471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rPr>
                <w:rFonts w:cs="Arial"/>
                <w:lang w:val="en-US"/>
              </w:rPr>
            </w:pPr>
            <w:r w:rsidRPr="00806803">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C"/>
            </w:pPr>
            <w:r w:rsidRPr="00806803">
              <w:t>dB</w:t>
            </w:r>
          </w:p>
        </w:tc>
        <w:tc>
          <w:tcPr>
            <w:tcW w:w="4395" w:type="dxa"/>
            <w:gridSpan w:val="5"/>
            <w:vMerge/>
            <w:tcBorders>
              <w:left w:val="single" w:sz="4" w:space="0" w:color="auto"/>
              <w:right w:val="single" w:sz="4" w:space="0" w:color="auto"/>
            </w:tcBorders>
            <w:vAlign w:val="center"/>
            <w:hideMark/>
          </w:tcPr>
          <w:p w:rsidR="00B762D2" w:rsidRPr="00806803" w:rsidRDefault="00B762D2" w:rsidP="0033471C">
            <w:pPr>
              <w:spacing w:after="0"/>
              <w:rPr>
                <w:rFonts w:ascii="Arial" w:hAnsi="Arial"/>
                <w:sz w:val="18"/>
              </w:rPr>
            </w:pPr>
          </w:p>
        </w:tc>
      </w:tr>
      <w:tr w:rsidR="00B762D2" w:rsidRPr="00806803" w:rsidTr="0033471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rPr>
                <w:rFonts w:cs="Arial"/>
                <w:lang w:val="en-US"/>
              </w:rPr>
            </w:pPr>
            <w:r w:rsidRPr="00806803">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C"/>
            </w:pPr>
            <w:r w:rsidRPr="00806803">
              <w:t>dB</w:t>
            </w:r>
          </w:p>
        </w:tc>
        <w:tc>
          <w:tcPr>
            <w:tcW w:w="4395" w:type="dxa"/>
            <w:gridSpan w:val="5"/>
            <w:vMerge/>
            <w:tcBorders>
              <w:left w:val="single" w:sz="4" w:space="0" w:color="auto"/>
              <w:right w:val="single" w:sz="4" w:space="0" w:color="auto"/>
            </w:tcBorders>
            <w:vAlign w:val="center"/>
            <w:hideMark/>
          </w:tcPr>
          <w:p w:rsidR="00B762D2" w:rsidRPr="00806803" w:rsidRDefault="00B762D2" w:rsidP="0033471C">
            <w:pPr>
              <w:spacing w:after="0"/>
              <w:rPr>
                <w:rFonts w:ascii="Arial" w:hAnsi="Arial"/>
                <w:sz w:val="18"/>
              </w:rPr>
            </w:pPr>
          </w:p>
        </w:tc>
      </w:tr>
      <w:tr w:rsidR="00B762D2" w:rsidRPr="00806803" w:rsidTr="0033471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rPr>
                <w:rFonts w:cs="Arial"/>
                <w:lang w:val="en-US"/>
              </w:rPr>
            </w:pPr>
            <w:r w:rsidRPr="00806803">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C"/>
            </w:pPr>
            <w:r w:rsidRPr="00806803">
              <w:t>dB</w:t>
            </w:r>
          </w:p>
        </w:tc>
        <w:tc>
          <w:tcPr>
            <w:tcW w:w="4395" w:type="dxa"/>
            <w:gridSpan w:val="5"/>
            <w:vMerge/>
            <w:tcBorders>
              <w:left w:val="single" w:sz="4" w:space="0" w:color="auto"/>
              <w:right w:val="single" w:sz="4" w:space="0" w:color="auto"/>
            </w:tcBorders>
            <w:vAlign w:val="center"/>
            <w:hideMark/>
          </w:tcPr>
          <w:p w:rsidR="00B762D2" w:rsidRPr="00806803" w:rsidRDefault="00B762D2" w:rsidP="0033471C">
            <w:pPr>
              <w:spacing w:after="0"/>
              <w:rPr>
                <w:rFonts w:ascii="Arial" w:hAnsi="Arial"/>
                <w:sz w:val="18"/>
              </w:rPr>
            </w:pPr>
          </w:p>
        </w:tc>
      </w:tr>
      <w:tr w:rsidR="00B762D2" w:rsidRPr="00806803" w:rsidTr="0033471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rPr>
                <w:rFonts w:cs="Arial"/>
                <w:lang w:val="en-US"/>
              </w:rPr>
            </w:pPr>
            <w:r w:rsidRPr="00806803">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C"/>
            </w:pPr>
            <w:r w:rsidRPr="00806803">
              <w:t>dB</w:t>
            </w:r>
          </w:p>
        </w:tc>
        <w:tc>
          <w:tcPr>
            <w:tcW w:w="4395" w:type="dxa"/>
            <w:gridSpan w:val="5"/>
            <w:vMerge/>
            <w:tcBorders>
              <w:left w:val="single" w:sz="4" w:space="0" w:color="auto"/>
              <w:bottom w:val="single" w:sz="4" w:space="0" w:color="auto"/>
              <w:right w:val="single" w:sz="4" w:space="0" w:color="auto"/>
            </w:tcBorders>
            <w:vAlign w:val="center"/>
            <w:hideMark/>
          </w:tcPr>
          <w:p w:rsidR="00B762D2" w:rsidRPr="00806803" w:rsidRDefault="00B762D2" w:rsidP="0033471C">
            <w:pPr>
              <w:spacing w:after="0"/>
              <w:rPr>
                <w:rFonts w:ascii="Arial" w:hAnsi="Arial"/>
                <w:sz w:val="18"/>
              </w:rPr>
            </w:pPr>
          </w:p>
        </w:tc>
      </w:tr>
      <w:tr w:rsidR="00B762D2" w:rsidRPr="00806803" w:rsidTr="0033471C">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pPr>
            <w:r w:rsidRPr="00806803">
              <w:t>SNR_CSI-RS</w:t>
            </w:r>
            <w:r w:rsidRPr="00806803">
              <w:rPr>
                <w:rFonts w:eastAsia="?? ??"/>
              </w:rPr>
              <w:t xml:space="preserve"> of </w:t>
            </w:r>
            <w:r w:rsidRPr="00806803">
              <w:t>set q</w:t>
            </w:r>
            <w:r w:rsidRPr="00806803">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rPr>
                <w:noProof/>
                <w:lang w:val="it-IT"/>
              </w:rPr>
            </w:pPr>
            <w:r w:rsidRPr="00806803">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C"/>
            </w:pPr>
            <w:r w:rsidRPr="00806803">
              <w:t>dB</w:t>
            </w:r>
          </w:p>
        </w:tc>
        <w:tc>
          <w:tcPr>
            <w:tcW w:w="87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C"/>
              <w:rPr>
                <w:noProof/>
              </w:rPr>
            </w:pPr>
            <w:r w:rsidRPr="0080680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C"/>
              <w:rPr>
                <w:noProof/>
              </w:rPr>
            </w:pPr>
            <w:r w:rsidRPr="0080680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C"/>
              <w:rPr>
                <w:noProof/>
              </w:rPr>
            </w:pPr>
            <w:r w:rsidRPr="0080680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C"/>
              <w:rPr>
                <w:noProof/>
              </w:rPr>
            </w:pPr>
            <w:r w:rsidRPr="0080680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C"/>
              <w:rPr>
                <w:noProof/>
              </w:rPr>
            </w:pPr>
            <w:r w:rsidRPr="00806803">
              <w:rPr>
                <w:rFonts w:eastAsia="MS Mincho"/>
              </w:rPr>
              <w:t>-12</w:t>
            </w:r>
          </w:p>
        </w:tc>
      </w:tr>
      <w:tr w:rsidR="00B762D2" w:rsidRPr="00806803" w:rsidTr="0033471C">
        <w:trPr>
          <w:cantSplit/>
          <w:trHeight w:val="105"/>
          <w:jc w:val="center"/>
        </w:trPr>
        <w:tc>
          <w:tcPr>
            <w:tcW w:w="2263" w:type="dxa"/>
            <w:tcBorders>
              <w:top w:val="single" w:sz="4" w:space="0" w:color="auto"/>
              <w:left w:val="single" w:sz="4" w:space="0" w:color="auto"/>
              <w:right w:val="single" w:sz="4" w:space="0" w:color="auto"/>
            </w:tcBorders>
            <w:vAlign w:val="center"/>
          </w:tcPr>
          <w:p w:rsidR="00B762D2" w:rsidRPr="00806803" w:rsidRDefault="00B762D2" w:rsidP="0033471C">
            <w:pPr>
              <w:spacing w:after="0"/>
              <w:rPr>
                <w:rFonts w:ascii="Arial" w:hAnsi="Arial"/>
                <w:sz w:val="18"/>
              </w:rPr>
            </w:pPr>
            <w:r w:rsidRPr="00806803">
              <w:rPr>
                <w:rFonts w:ascii="Arial" w:hAnsi="Arial"/>
                <w:sz w:val="18"/>
              </w:rPr>
              <w:t>SNR_CSI-RS of set q</w:t>
            </w:r>
            <w:r w:rsidRPr="00806803">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L"/>
              <w:rPr>
                <w:noProof/>
                <w:lang w:val="it-IT"/>
              </w:rPr>
            </w:pPr>
            <w:r w:rsidRPr="00806803">
              <w:rPr>
                <w:noProof/>
                <w:lang w:val="it-IT"/>
              </w:rPr>
              <w:t>Config 1</w:t>
            </w:r>
          </w:p>
        </w:tc>
        <w:tc>
          <w:tcPr>
            <w:tcW w:w="850" w:type="dxa"/>
            <w:tcBorders>
              <w:top w:val="single" w:sz="4" w:space="0" w:color="auto"/>
              <w:left w:val="single" w:sz="4" w:space="0" w:color="auto"/>
              <w:right w:val="single" w:sz="4" w:space="0" w:color="auto"/>
            </w:tcBorders>
            <w:vAlign w:val="center"/>
          </w:tcPr>
          <w:p w:rsidR="00B762D2" w:rsidRPr="00806803" w:rsidRDefault="00B762D2" w:rsidP="0033471C">
            <w:pPr>
              <w:pStyle w:val="TAC"/>
            </w:pPr>
            <w:r w:rsidRPr="00806803">
              <w:t>dB</w:t>
            </w:r>
          </w:p>
        </w:tc>
        <w:tc>
          <w:tcPr>
            <w:tcW w:w="87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C"/>
              <w:rPr>
                <w:noProof/>
              </w:rPr>
            </w:pPr>
            <w:r w:rsidRPr="0080680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C"/>
              <w:rPr>
                <w:rFonts w:eastAsia="MS Mincho"/>
              </w:rPr>
            </w:pPr>
            <w:r w:rsidRPr="0080680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C"/>
              <w:rPr>
                <w:rFonts w:eastAsia="MS Mincho"/>
              </w:rPr>
            </w:pPr>
            <w:r w:rsidRPr="0080680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C"/>
              <w:rPr>
                <w:noProof/>
              </w:rPr>
            </w:pPr>
            <w:r w:rsidRPr="0080680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C"/>
              <w:rPr>
                <w:noProof/>
              </w:rPr>
            </w:pPr>
            <w:r w:rsidRPr="00806803">
              <w:rPr>
                <w:rFonts w:eastAsia="MS Mincho"/>
              </w:rPr>
              <w:t>5</w:t>
            </w:r>
          </w:p>
        </w:tc>
      </w:tr>
      <w:tr w:rsidR="00B762D2" w:rsidRPr="00806803" w:rsidTr="0033471C">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pPr>
            <w:r w:rsidRPr="00806803">
              <w:rPr>
                <w:position w:val="-12"/>
              </w:rPr>
              <w:object w:dxaOrig="420" w:dyaOrig="420">
                <v:shape id="_x0000_i1748" type="#_x0000_t75" style="width:21pt;height:21pt" o:ole="" fillcolor="window">
                  <v:imagedata r:id="rId54" o:title=""/>
                </v:shape>
                <o:OLEObject Type="Embed" ProgID="Equation.3" ShapeID="_x0000_i1748" DrawAspect="Content" ObjectID="_1651077448" r:id="rId82"/>
              </w:object>
            </w:r>
          </w:p>
        </w:tc>
        <w:tc>
          <w:tcPr>
            <w:tcW w:w="1418"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rPr>
                <w:noProof/>
                <w:lang w:val="it-IT"/>
              </w:rPr>
            </w:pPr>
            <w:r w:rsidRPr="00806803">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C"/>
            </w:pPr>
            <w:r w:rsidRPr="00806803">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C"/>
            </w:pPr>
            <w:r w:rsidRPr="00806803">
              <w:t>TBD</w:t>
            </w:r>
          </w:p>
        </w:tc>
      </w:tr>
      <w:tr w:rsidR="00B762D2" w:rsidRPr="00806803" w:rsidTr="0033471C">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pPr>
            <w:r w:rsidRPr="00806803">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C"/>
              <w:rPr>
                <w:rFonts w:eastAsia="MS Mincho"/>
              </w:rPr>
            </w:pPr>
            <w:r w:rsidRPr="00806803">
              <w:rPr>
                <w:rFonts w:eastAsia="MS Mincho"/>
              </w:rPr>
              <w:t>TDL-A 30ns 75Hz</w:t>
            </w:r>
          </w:p>
        </w:tc>
      </w:tr>
      <w:tr w:rsidR="00B762D2" w:rsidRPr="00806803" w:rsidTr="0033471C">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ind w:left="851" w:hanging="851"/>
              <w:rPr>
                <w:rFonts w:ascii="Arial" w:hAnsi="Arial"/>
                <w:sz w:val="18"/>
              </w:rPr>
            </w:pPr>
            <w:r w:rsidRPr="00806803">
              <w:rPr>
                <w:rFonts w:ascii="Arial" w:hAnsi="Arial"/>
                <w:sz w:val="18"/>
              </w:rPr>
              <w:t>Note 1:</w:t>
            </w:r>
            <w:r w:rsidRPr="00806803">
              <w:rPr>
                <w:rFonts w:ascii="Arial" w:hAnsi="Arial"/>
                <w:sz w:val="18"/>
              </w:rPr>
              <w:tab/>
              <w:t>OCNG shall be used such that the resources in Cell 1 are fully allocated and a constant total transmitted power spectral density is achieved for all OFDM symbols.</w:t>
            </w:r>
          </w:p>
          <w:p w:rsidR="00B762D2" w:rsidRPr="00806803" w:rsidRDefault="00B762D2" w:rsidP="0033471C">
            <w:pPr>
              <w:keepNext/>
              <w:keepLines/>
              <w:spacing w:after="0"/>
              <w:ind w:left="851" w:hanging="851"/>
              <w:rPr>
                <w:rFonts w:ascii="Arial" w:hAnsi="Arial"/>
                <w:sz w:val="18"/>
              </w:rPr>
            </w:pPr>
            <w:r w:rsidRPr="00806803">
              <w:rPr>
                <w:rFonts w:ascii="Arial" w:hAnsi="Arial"/>
                <w:sz w:val="18"/>
              </w:rPr>
              <w:t>Note 2:</w:t>
            </w:r>
            <w:r w:rsidRPr="00806803">
              <w:rPr>
                <w:rFonts w:ascii="Arial" w:hAnsi="Arial"/>
                <w:sz w:val="18"/>
              </w:rPr>
              <w:tab/>
              <w:t>The uplink resources for CSI reporting are assigned to the UE prior to the start of time period T1.</w:t>
            </w:r>
          </w:p>
          <w:p w:rsidR="00B762D2" w:rsidRPr="00806803" w:rsidRDefault="00B762D2" w:rsidP="0033471C">
            <w:pPr>
              <w:keepNext/>
              <w:keepLines/>
              <w:spacing w:after="0"/>
              <w:ind w:left="851" w:hanging="851"/>
              <w:rPr>
                <w:rFonts w:ascii="Arial" w:hAnsi="Arial"/>
                <w:sz w:val="18"/>
              </w:rPr>
            </w:pPr>
            <w:r w:rsidRPr="00806803">
              <w:rPr>
                <w:rFonts w:ascii="Arial" w:hAnsi="Arial"/>
                <w:sz w:val="18"/>
              </w:rPr>
              <w:t>Note 3:</w:t>
            </w:r>
            <w:r w:rsidRPr="00806803">
              <w:rPr>
                <w:rFonts w:ascii="Arial" w:hAnsi="Arial"/>
                <w:sz w:val="18"/>
              </w:rPr>
              <w:tab/>
              <w:t>NZP CSI-RS resource set configuration for CSI reporting are assigned to the UE prior to the start of time period T1.</w:t>
            </w:r>
          </w:p>
          <w:p w:rsidR="00B762D2" w:rsidRPr="00806803" w:rsidRDefault="00B762D2" w:rsidP="0033471C">
            <w:pPr>
              <w:keepNext/>
              <w:keepLines/>
              <w:spacing w:after="0"/>
              <w:ind w:left="851" w:hanging="851"/>
              <w:rPr>
                <w:rFonts w:ascii="Arial" w:hAnsi="Arial"/>
                <w:sz w:val="18"/>
              </w:rPr>
            </w:pPr>
            <w:r w:rsidRPr="00806803">
              <w:rPr>
                <w:rFonts w:ascii="Arial" w:hAnsi="Arial"/>
                <w:sz w:val="18"/>
              </w:rPr>
              <w:t>Note 4:</w:t>
            </w:r>
            <w:r w:rsidRPr="00806803">
              <w:rPr>
                <w:rFonts w:ascii="Arial" w:hAnsi="Arial"/>
                <w:sz w:val="18"/>
              </w:rPr>
              <w:tab/>
              <w:t>Measurement gap configuration is assigned to the UE prior to the start of time period T1.</w:t>
            </w:r>
          </w:p>
          <w:p w:rsidR="00B762D2" w:rsidRPr="00806803" w:rsidRDefault="00B762D2" w:rsidP="0033471C">
            <w:pPr>
              <w:keepNext/>
              <w:keepLines/>
              <w:spacing w:after="0"/>
              <w:ind w:left="851" w:hanging="851"/>
              <w:rPr>
                <w:rFonts w:ascii="Arial" w:hAnsi="Arial"/>
                <w:sz w:val="18"/>
              </w:rPr>
            </w:pPr>
            <w:r w:rsidRPr="00806803">
              <w:rPr>
                <w:rFonts w:ascii="Arial" w:hAnsi="Arial"/>
                <w:sz w:val="18"/>
              </w:rPr>
              <w:t>Note 5:</w:t>
            </w:r>
            <w:r w:rsidRPr="00806803">
              <w:rPr>
                <w:rFonts w:ascii="Arial" w:hAnsi="Arial"/>
                <w:sz w:val="18"/>
              </w:rPr>
              <w:tab/>
              <w:t>The timers and layer 3 filtering related parameters are configured prior to the start of time period T1.</w:t>
            </w:r>
          </w:p>
          <w:p w:rsidR="00B762D2" w:rsidRPr="00806803" w:rsidRDefault="00B762D2" w:rsidP="0033471C">
            <w:pPr>
              <w:keepNext/>
              <w:keepLines/>
              <w:spacing w:after="0"/>
              <w:ind w:left="851" w:hanging="851"/>
              <w:rPr>
                <w:rFonts w:ascii="Arial" w:hAnsi="Arial"/>
                <w:sz w:val="18"/>
              </w:rPr>
            </w:pPr>
            <w:r w:rsidRPr="00806803">
              <w:rPr>
                <w:rFonts w:ascii="Arial" w:hAnsi="Arial"/>
                <w:sz w:val="18"/>
              </w:rPr>
              <w:t>Note 6:</w:t>
            </w:r>
            <w:r w:rsidRPr="00806803">
              <w:rPr>
                <w:rFonts w:ascii="Arial" w:hAnsi="Arial"/>
                <w:sz w:val="18"/>
              </w:rPr>
              <w:tab/>
              <w:t>The signal contains PDCCH for UEs other than the device under test as part of OCNG.</w:t>
            </w:r>
          </w:p>
          <w:p w:rsidR="00B762D2" w:rsidRPr="00806803" w:rsidRDefault="00B762D2" w:rsidP="0033471C">
            <w:pPr>
              <w:keepNext/>
              <w:keepLines/>
              <w:spacing w:after="0"/>
              <w:ind w:left="851" w:hanging="851"/>
              <w:rPr>
                <w:rFonts w:ascii="Arial" w:hAnsi="Arial"/>
                <w:sz w:val="18"/>
              </w:rPr>
            </w:pPr>
            <w:r w:rsidRPr="00806803">
              <w:rPr>
                <w:rFonts w:ascii="Arial" w:hAnsi="Arial"/>
                <w:sz w:val="18"/>
              </w:rPr>
              <w:t>Note 7:</w:t>
            </w:r>
            <w:r w:rsidRPr="00806803">
              <w:rPr>
                <w:rFonts w:ascii="Arial" w:hAnsi="Arial"/>
                <w:sz w:val="18"/>
              </w:rPr>
              <w:tab/>
              <w:t>SNR levels correspond to the signal to noise ratio over the SSS REs.</w:t>
            </w:r>
          </w:p>
          <w:p w:rsidR="00B762D2" w:rsidRPr="00806803" w:rsidRDefault="00B762D2" w:rsidP="0033471C">
            <w:pPr>
              <w:keepNext/>
              <w:keepLines/>
              <w:spacing w:after="0"/>
              <w:ind w:left="851" w:hanging="851"/>
              <w:rPr>
                <w:rFonts w:ascii="Arial" w:hAnsi="Arial"/>
                <w:sz w:val="18"/>
              </w:rPr>
            </w:pPr>
            <w:r w:rsidRPr="00806803">
              <w:rPr>
                <w:rFonts w:ascii="Arial" w:hAnsi="Arial"/>
                <w:sz w:val="18"/>
              </w:rPr>
              <w:t>Note 8:</w:t>
            </w:r>
            <w:r w:rsidRPr="00806803">
              <w:rPr>
                <w:rFonts w:ascii="Arial" w:hAnsi="Arial"/>
                <w:sz w:val="18"/>
              </w:rPr>
              <w:tab/>
              <w:t xml:space="preserve">The SNR in time periods T1, T2, T3, T4 and T5 is denoted as SNR1, SNR2 and SNR3 respectively in figure </w:t>
            </w:r>
            <w:r w:rsidRPr="00806803">
              <w:rPr>
                <w:rFonts w:ascii="Arial" w:hAnsi="Arial"/>
                <w:sz w:val="18"/>
                <w:lang w:val="en-US"/>
              </w:rPr>
              <w:t>A.7.5.5.4.1-1</w:t>
            </w:r>
            <w:r w:rsidRPr="00806803">
              <w:rPr>
                <w:rFonts w:ascii="Arial" w:hAnsi="Arial"/>
                <w:sz w:val="18"/>
              </w:rPr>
              <w:t>.</w:t>
            </w:r>
          </w:p>
          <w:p w:rsidR="00B762D2" w:rsidRPr="00806803" w:rsidRDefault="00B762D2" w:rsidP="0033471C">
            <w:pPr>
              <w:pStyle w:val="TAN"/>
            </w:pPr>
            <w:r w:rsidRPr="00806803">
              <w:t>Note 9:</w:t>
            </w:r>
            <w:r w:rsidRPr="00806803">
              <w:rPr>
                <w:rFonts w:eastAsia="MS Mincho"/>
                <w:snapToGrid w:val="0"/>
              </w:rPr>
              <w:tab/>
            </w:r>
            <w:r w:rsidRPr="00806803">
              <w:t>The SNR values are specified for testing a UE which supports 2RX on at least one band. For testing of a UE which supports 4RX on all bands, the SNR during T3 is modified as specified in clause [A.3.6].</w:t>
            </w:r>
          </w:p>
        </w:tc>
      </w:tr>
    </w:tbl>
    <w:p w:rsidR="00B762D2" w:rsidRPr="00806803" w:rsidRDefault="00B762D2" w:rsidP="00B762D2"/>
    <w:p w:rsidR="00B762D2" w:rsidRPr="00806803" w:rsidRDefault="00B762D2" w:rsidP="00B762D2">
      <w:pPr>
        <w:keepNext/>
        <w:keepLines/>
        <w:spacing w:before="60"/>
        <w:jc w:val="center"/>
        <w:rPr>
          <w:rFonts w:ascii="Arial" w:hAnsi="Arial"/>
          <w:b/>
          <w:lang w:val="en-US"/>
        </w:rPr>
      </w:pPr>
      <w:r w:rsidRPr="00806803">
        <w:rPr>
          <w:rFonts w:ascii="Arial" w:hAnsi="Arial"/>
          <w:b/>
          <w:lang w:val="en-US"/>
        </w:rPr>
        <w:lastRenderedPageBreak/>
        <w:t>Table A.7.5.5.4.1-4: Void</w:t>
      </w:r>
    </w:p>
    <w:p w:rsidR="00B762D2" w:rsidRPr="00806803" w:rsidRDefault="00B762D2" w:rsidP="00B762D2">
      <w:pPr>
        <w:keepNext/>
        <w:keepLines/>
        <w:spacing w:before="60"/>
        <w:jc w:val="center"/>
        <w:rPr>
          <w:rFonts w:ascii="Arial" w:hAnsi="Arial"/>
          <w:b/>
        </w:rPr>
      </w:pPr>
      <w:r w:rsidRPr="00806803">
        <w:rPr>
          <w:rFonts w:ascii="Arial" w:hAnsi="Arial"/>
          <w:b/>
          <w:lang w:val="en-US"/>
        </w:rPr>
        <w:t>Table A.7.5.5.4.1-5: Void</w:t>
      </w:r>
    </w:p>
    <w:p w:rsidR="00B762D2" w:rsidRPr="00806803" w:rsidRDefault="00B762D2" w:rsidP="00B762D2">
      <w:pPr>
        <w:keepNext/>
        <w:keepLines/>
        <w:spacing w:before="60"/>
        <w:jc w:val="center"/>
        <w:rPr>
          <w:rFonts w:ascii="Arial" w:hAnsi="Arial"/>
          <w:b/>
        </w:rPr>
      </w:pPr>
      <w:r w:rsidRPr="00806803">
        <w:rPr>
          <w:rFonts w:ascii="Arial" w:hAnsi="Arial"/>
          <w:b/>
        </w:rPr>
        <w:t>Table A.7.5.5.4.1-6: Void</w:t>
      </w:r>
    </w:p>
    <w:p w:rsidR="00B762D2" w:rsidRPr="00806803" w:rsidRDefault="00B762D2" w:rsidP="00B762D2">
      <w:pPr>
        <w:keepNext/>
        <w:keepLines/>
        <w:spacing w:before="60"/>
        <w:jc w:val="center"/>
        <w:rPr>
          <w:rFonts w:ascii="Arial" w:hAnsi="Arial"/>
          <w:b/>
          <w:sz w:val="24"/>
          <w:szCs w:val="24"/>
          <w:lang w:eastAsia="fi-FI"/>
        </w:rPr>
      </w:pPr>
      <w:bookmarkStart w:id="1224" w:name="_Toc535476736"/>
      <w:r w:rsidRPr="00806803">
        <w:rPr>
          <w:noProof/>
          <w:lang w:eastAsia="en-GB"/>
        </w:rPr>
        <w:drawing>
          <wp:inline distT="0" distB="0" distL="0" distR="0" wp14:anchorId="2F6BED8B" wp14:editId="5A84BE58">
            <wp:extent cx="5108568" cy="1609048"/>
            <wp:effectExtent l="0" t="0" r="0"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1"/>
                    <a:stretch>
                      <a:fillRect/>
                    </a:stretch>
                  </pic:blipFill>
                  <pic:spPr>
                    <a:xfrm>
                      <a:off x="0" y="0"/>
                      <a:ext cx="5123772" cy="1613837"/>
                    </a:xfrm>
                    <a:prstGeom prst="rect">
                      <a:avLst/>
                    </a:prstGeom>
                  </pic:spPr>
                </pic:pic>
              </a:graphicData>
            </a:graphic>
          </wp:inline>
        </w:drawing>
      </w:r>
    </w:p>
    <w:p w:rsidR="00B762D2" w:rsidRPr="00806803" w:rsidRDefault="00B762D2" w:rsidP="00B762D2">
      <w:pPr>
        <w:keepLines/>
        <w:spacing w:after="240"/>
        <w:jc w:val="center"/>
        <w:rPr>
          <w:rFonts w:ascii="Arial" w:hAnsi="Arial"/>
          <w:lang w:val="en-US"/>
        </w:rPr>
      </w:pPr>
      <w:r w:rsidRPr="00806803">
        <w:rPr>
          <w:rFonts w:ascii="Arial" w:hAnsi="Arial"/>
          <w:b/>
          <w:lang w:val="en-US"/>
        </w:rPr>
        <w:t>Figure A.7.5.5.4.1-1: SNR variation for CSI-RS-based beam failure detection and link recovery testing in DRX mode</w:t>
      </w:r>
    </w:p>
    <w:p w:rsidR="00B762D2" w:rsidRPr="00806803" w:rsidRDefault="00B762D2" w:rsidP="00B762D2">
      <w:pPr>
        <w:pStyle w:val="Heading5"/>
        <w:rPr>
          <w:snapToGrid w:val="0"/>
        </w:rPr>
      </w:pPr>
      <w:r w:rsidRPr="00806803">
        <w:rPr>
          <w:snapToGrid w:val="0"/>
        </w:rPr>
        <w:t>A.7.5.5.4.2</w:t>
      </w:r>
      <w:r w:rsidRPr="00806803">
        <w:rPr>
          <w:snapToGrid w:val="0"/>
        </w:rPr>
        <w:tab/>
        <w:t>Test Requirements</w:t>
      </w:r>
      <w:bookmarkEnd w:id="1224"/>
    </w:p>
    <w:p w:rsidR="00B762D2" w:rsidRPr="00806803" w:rsidRDefault="00B762D2" w:rsidP="00B762D2">
      <w:r w:rsidRPr="00806803">
        <w:t xml:space="preserve">The UE behaviour during time durations T1, T2, T3, T4 </w:t>
      </w:r>
      <w:r w:rsidRPr="00806803">
        <w:rPr>
          <w:lang w:eastAsia="zh-CN"/>
        </w:rPr>
        <w:t xml:space="preserve">and </w:t>
      </w:r>
      <w:r w:rsidRPr="00806803">
        <w:t>T5 shall be as follows:</w:t>
      </w:r>
    </w:p>
    <w:p w:rsidR="00B762D2" w:rsidRPr="00806803" w:rsidRDefault="00B762D2" w:rsidP="00B762D2">
      <w:pPr>
        <w:rPr>
          <w:lang w:eastAsia="zh-CN"/>
        </w:rPr>
      </w:pPr>
      <w:r w:rsidRPr="00806803">
        <w:t xml:space="preserve">During the </w:t>
      </w:r>
      <w:r w:rsidRPr="00806803">
        <w:rPr>
          <w:lang w:eastAsia="zh-CN"/>
        </w:rPr>
        <w:t>time duration T1 and T2, the UE shall transmit uplink signal at least in all subframes configured for CSI transmission on Cell 1.</w:t>
      </w:r>
    </w:p>
    <w:p w:rsidR="00B762D2" w:rsidRPr="00806803" w:rsidRDefault="00B762D2" w:rsidP="00B762D2">
      <w:r w:rsidRPr="00806803">
        <w:rPr>
          <w:lang w:eastAsia="zh-CN"/>
        </w:rPr>
        <w:t xml:space="preserve">During the </w:t>
      </w:r>
      <w:r w:rsidRPr="00806803">
        <w:t>period from time point A to time point B the UE shall transmit uplink signal in Cell 1 in all uplink slots configured for CSI transmission according to the configured periodic CSI reporting for Cell 1.</w:t>
      </w:r>
    </w:p>
    <w:p w:rsidR="00B762D2" w:rsidRPr="00806803" w:rsidRDefault="00B762D2" w:rsidP="00B762D2">
      <w:r w:rsidRPr="00806803">
        <w:t>During T3 the UE shall detect beam failure and initiat link recovery. During T4 and T5 the UE measures and evaluate beam candidate from beam candidate set q</w:t>
      </w:r>
      <w:r w:rsidRPr="00806803">
        <w:rPr>
          <w:vertAlign w:val="subscript"/>
        </w:rPr>
        <w:t>1</w:t>
      </w:r>
      <w:r w:rsidRPr="00806803">
        <w:t>.</w:t>
      </w:r>
    </w:p>
    <w:p w:rsidR="00B762D2" w:rsidRPr="00806803" w:rsidRDefault="00B762D2" w:rsidP="00B762D2">
      <w:r w:rsidRPr="00806803">
        <w:t>No later than time point F occurring no later than D1 = [260+10] ms after the start of T5, the UE shall transmit preamble on a beam associated with the candidate beam set q</w:t>
      </w:r>
      <w:r w:rsidRPr="00806803">
        <w:rPr>
          <w:vertAlign w:val="subscript"/>
        </w:rPr>
        <w:t>1</w:t>
      </w:r>
      <w:r w:rsidRPr="00806803">
        <w:t>. The UE shall not transmit preamble on a beam associated with the candidate beam set q</w:t>
      </w:r>
      <w:r w:rsidRPr="00806803">
        <w:rPr>
          <w:vertAlign w:val="subscript"/>
        </w:rPr>
        <w:t>1</w:t>
      </w:r>
      <w:r w:rsidRPr="00806803">
        <w:t xml:space="preserve"> earlier than time point B.</w:t>
      </w:r>
    </w:p>
    <w:p w:rsidR="00B762D2" w:rsidRPr="00806803" w:rsidRDefault="00B762D2" w:rsidP="00B762D2">
      <w:r w:rsidRPr="00806803">
        <w:t>Test is concluded once the test equipment has received the initial preamble transmission from the UE. The rate of correct events observed during repeated tests shall be at least 90%.</w:t>
      </w:r>
    </w:p>
    <w:p w:rsidR="002A1159" w:rsidRPr="00806803" w:rsidRDefault="002A1159" w:rsidP="002A1159">
      <w:pPr>
        <w:keepNext/>
        <w:keepLines/>
        <w:spacing w:before="240"/>
        <w:ind w:left="1134" w:hanging="1134"/>
        <w:outlineLvl w:val="0"/>
        <w:rPr>
          <w:rFonts w:ascii="Arial" w:hAnsi="Arial"/>
          <w:b/>
          <w:color w:val="0000FF"/>
          <w:sz w:val="36"/>
        </w:rPr>
      </w:pPr>
    </w:p>
    <w:p w:rsidR="002A1159" w:rsidRPr="00806803" w:rsidRDefault="002A1159" w:rsidP="002A1159">
      <w:pPr>
        <w:keepNext/>
        <w:keepLines/>
        <w:spacing w:before="240"/>
        <w:ind w:left="1134" w:hanging="1134"/>
        <w:outlineLvl w:val="0"/>
        <w:rPr>
          <w:rFonts w:ascii="Arial" w:hAnsi="Arial"/>
          <w:b/>
          <w:color w:val="0000FF"/>
          <w:sz w:val="36"/>
        </w:rPr>
      </w:pPr>
      <w:r w:rsidRPr="00806803">
        <w:rPr>
          <w:rFonts w:ascii="Arial" w:hAnsi="Arial"/>
          <w:b/>
          <w:color w:val="0000FF"/>
          <w:sz w:val="36"/>
        </w:rPr>
        <w:t>&lt; Unchanged sections omitted &gt;</w:t>
      </w:r>
    </w:p>
    <w:p w:rsidR="002A1159" w:rsidRPr="00806803" w:rsidRDefault="002A1159" w:rsidP="002A1159">
      <w:pPr>
        <w:keepNext/>
        <w:keepLines/>
        <w:spacing w:before="240"/>
        <w:ind w:left="1134" w:hanging="1134"/>
        <w:outlineLvl w:val="0"/>
        <w:rPr>
          <w:rFonts w:ascii="Arial" w:hAnsi="Arial"/>
          <w:b/>
          <w:color w:val="0000FF"/>
          <w:sz w:val="36"/>
        </w:rPr>
      </w:pPr>
    </w:p>
    <w:p w:rsidR="002A1159" w:rsidRPr="00806803" w:rsidRDefault="002A1159" w:rsidP="002A1159">
      <w:pPr>
        <w:pStyle w:val="Heading5"/>
        <w:rPr>
          <w:lang w:eastAsia="zh-CN"/>
        </w:rPr>
      </w:pPr>
      <w:r w:rsidRPr="00806803">
        <w:rPr>
          <w:lang w:eastAsia="zh-CN"/>
        </w:rPr>
        <w:t>A.7.5.6.1.1</w:t>
      </w:r>
      <w:r w:rsidRPr="00806803">
        <w:tab/>
      </w:r>
      <w:r w:rsidRPr="00806803">
        <w:rPr>
          <w:lang w:eastAsia="zh-CN"/>
        </w:rPr>
        <w:t>NR FR2- NR FR2 DL active BWP switch of PCell with non-DRX in SA</w:t>
      </w:r>
    </w:p>
    <w:p w:rsidR="002A1159" w:rsidRPr="00806803" w:rsidRDefault="002A1159" w:rsidP="002A1159">
      <w:pPr>
        <w:pStyle w:val="H6"/>
      </w:pPr>
      <w:r w:rsidRPr="00806803">
        <w:t>A.7.5.6.1.1.1</w:t>
      </w:r>
      <w:r w:rsidRPr="00806803">
        <w:tab/>
        <w:t>Test Purpose and Environment</w:t>
      </w:r>
    </w:p>
    <w:p w:rsidR="002A1159" w:rsidRPr="00806803" w:rsidRDefault="002A1159" w:rsidP="002A1159">
      <w:pPr>
        <w:jc w:val="both"/>
        <w:rPr>
          <w:szCs w:val="24"/>
        </w:rPr>
      </w:pPr>
      <w:r w:rsidRPr="00806803">
        <w:t xml:space="preserve">The purpose of this test is to verify the DL BWP switch delay requirement defined in clause 8.6, and interruption requirement </w:t>
      </w:r>
      <w:r w:rsidRPr="00806803">
        <w:rPr>
          <w:lang w:eastAsia="zh-CN"/>
        </w:rPr>
        <w:t>on other active serving</w:t>
      </w:r>
      <w:r w:rsidRPr="00806803">
        <w:t xml:space="preserve"> cell defined in clause </w:t>
      </w:r>
      <w:r w:rsidRPr="00806803">
        <w:rPr>
          <w:lang w:eastAsia="zh-CN"/>
        </w:rPr>
        <w:t>8</w:t>
      </w:r>
      <w:r w:rsidRPr="00806803">
        <w:t>.2.2.</w:t>
      </w:r>
      <w:r w:rsidRPr="00806803">
        <w:rPr>
          <w:lang w:eastAsia="zh-CN"/>
        </w:rPr>
        <w:t>2.5</w:t>
      </w:r>
      <w:r w:rsidRPr="00806803">
        <w:t xml:space="preserve">. </w:t>
      </w:r>
    </w:p>
    <w:p w:rsidR="002A1159" w:rsidRPr="00806803" w:rsidRDefault="002A1159" w:rsidP="002A1159">
      <w:pPr>
        <w:jc w:val="both"/>
      </w:pPr>
      <w:r w:rsidRPr="00806803">
        <w:rPr>
          <w:lang w:eastAsia="zh-CN"/>
        </w:rPr>
        <w:t>The s</w:t>
      </w:r>
      <w:r w:rsidRPr="00806803">
        <w:t>upported test configurations are shown in Table A.</w:t>
      </w:r>
      <w:r w:rsidRPr="00806803">
        <w:rPr>
          <w:bCs/>
          <w:lang w:eastAsia="zh-CN"/>
        </w:rPr>
        <w:t>7</w:t>
      </w:r>
      <w:r w:rsidRPr="00806803">
        <w:rPr>
          <w:rFonts w:eastAsia="MS Mincho"/>
          <w:bCs/>
        </w:rPr>
        <w:t>.5.6.1.1</w:t>
      </w:r>
      <w:r w:rsidRPr="00806803">
        <w:t>.1-1</w:t>
      </w:r>
      <w:r w:rsidRPr="00806803">
        <w:rPr>
          <w:lang w:eastAsia="zh-CN"/>
        </w:rPr>
        <w:t xml:space="preserve"> below</w:t>
      </w:r>
      <w:r w:rsidRPr="00806803">
        <w:t>.</w:t>
      </w:r>
      <w:r w:rsidRPr="00806803">
        <w:rPr>
          <w:lang w:eastAsia="zh-CN"/>
        </w:rPr>
        <w:t xml:space="preserve"> </w:t>
      </w:r>
      <w:r w:rsidRPr="00806803">
        <w:t xml:space="preserve">The test scenario comprises of </w:t>
      </w:r>
      <w:r w:rsidRPr="00806803">
        <w:rPr>
          <w:lang w:eastAsia="zh-CN"/>
        </w:rPr>
        <w:t>one</w:t>
      </w:r>
      <w:r w:rsidRPr="00806803">
        <w:t xml:space="preserve"> </w:t>
      </w:r>
      <w:r w:rsidRPr="00806803">
        <w:rPr>
          <w:lang w:eastAsia="zh-CN"/>
        </w:rPr>
        <w:t>NR</w:t>
      </w:r>
      <w:r w:rsidRPr="00806803">
        <w:t xml:space="preserve"> PCell (Cell 1) and one NR SCell (Cell 2) as given in Table A.</w:t>
      </w:r>
      <w:r w:rsidRPr="00806803">
        <w:rPr>
          <w:bCs/>
          <w:lang w:eastAsia="zh-CN"/>
        </w:rPr>
        <w:t>7</w:t>
      </w:r>
      <w:r w:rsidRPr="00806803">
        <w:rPr>
          <w:rFonts w:eastAsia="MS Mincho"/>
          <w:bCs/>
        </w:rPr>
        <w:t>.5.6.1.1</w:t>
      </w:r>
      <w:r w:rsidRPr="00806803">
        <w:t xml:space="preserve">.1-2. </w:t>
      </w:r>
      <w:r w:rsidRPr="00806803">
        <w:rPr>
          <w:lang w:eastAsia="zh-CN"/>
        </w:rPr>
        <w:t xml:space="preserve">NR </w:t>
      </w:r>
      <w:r w:rsidRPr="00806803">
        <w:t>Cell-specific parameters are specified in Table A.</w:t>
      </w:r>
      <w:r w:rsidRPr="00806803">
        <w:rPr>
          <w:bCs/>
          <w:lang w:eastAsia="zh-CN"/>
        </w:rPr>
        <w:t>7</w:t>
      </w:r>
      <w:r w:rsidRPr="00806803">
        <w:rPr>
          <w:rFonts w:eastAsia="MS Mincho"/>
          <w:bCs/>
        </w:rPr>
        <w:t>.5.6.1.1</w:t>
      </w:r>
      <w:r w:rsidRPr="00806803">
        <w:t>.1-3 below. OTA related test parameters are shown in table A.</w:t>
      </w:r>
      <w:r w:rsidRPr="00806803">
        <w:rPr>
          <w:bCs/>
          <w:lang w:eastAsia="zh-CN"/>
        </w:rPr>
        <w:t>7</w:t>
      </w:r>
      <w:r w:rsidRPr="00806803">
        <w:rPr>
          <w:rFonts w:eastAsia="MS Mincho"/>
          <w:bCs/>
        </w:rPr>
        <w:t>.5.6.1.1</w:t>
      </w:r>
      <w:r w:rsidRPr="00806803">
        <w:t>.1-</w:t>
      </w:r>
      <w:r w:rsidRPr="00806803">
        <w:rPr>
          <w:lang w:eastAsia="zh-CN"/>
        </w:rPr>
        <w:t>4</w:t>
      </w:r>
      <w:r w:rsidRPr="00806803">
        <w:t xml:space="preserve"> below.</w:t>
      </w:r>
    </w:p>
    <w:p w:rsidR="002A1159" w:rsidRPr="00806803" w:rsidRDefault="002A1159" w:rsidP="002A1159">
      <w:pPr>
        <w:jc w:val="both"/>
        <w:rPr>
          <w:lang w:eastAsia="zh-CN"/>
        </w:rPr>
      </w:pPr>
      <w:r w:rsidRPr="00806803">
        <w:t>PDCCHs indicating new transmissions shall be sent continuously</w:t>
      </w:r>
      <w:r w:rsidRPr="00806803">
        <w:rPr>
          <w:lang w:eastAsia="zh-CN"/>
        </w:rPr>
        <w:t xml:space="preserve"> on PCell </w:t>
      </w:r>
      <w:r w:rsidRPr="00806803">
        <w:t xml:space="preserve">(Cell </w:t>
      </w:r>
      <w:r w:rsidRPr="00806803">
        <w:rPr>
          <w:lang w:eastAsia="zh-CN"/>
        </w:rPr>
        <w:t>1</w:t>
      </w:r>
      <w:r w:rsidRPr="00806803">
        <w:t xml:space="preserve">) to ensure that the UE would have ACK/NACK sending except for the </w:t>
      </w:r>
      <w:r w:rsidRPr="00806803">
        <w:rPr>
          <w:lang w:val="en-US" w:eastAsia="zh-CN"/>
        </w:rPr>
        <w:t>time duration when BWP is switching on Cell 1 and the time duration of T2.</w:t>
      </w:r>
    </w:p>
    <w:p w:rsidR="002A1159" w:rsidRPr="00806803" w:rsidRDefault="002A1159" w:rsidP="002A1159">
      <w:pPr>
        <w:jc w:val="both"/>
      </w:pPr>
      <w:r w:rsidRPr="00806803">
        <w:lastRenderedPageBreak/>
        <w:t>PDCCHs indicating new transmissions shall be sent continuously</w:t>
      </w:r>
      <w:r w:rsidRPr="00806803">
        <w:rPr>
          <w:lang w:eastAsia="zh-CN"/>
        </w:rPr>
        <w:t xml:space="preserve"> on SCell </w:t>
      </w:r>
      <w:r w:rsidRPr="00806803">
        <w:t xml:space="preserve">(Cell </w:t>
      </w:r>
      <w:r w:rsidRPr="00806803">
        <w:rPr>
          <w:lang w:eastAsia="zh-CN"/>
        </w:rPr>
        <w:t>2</w:t>
      </w:r>
      <w:r w:rsidRPr="00806803">
        <w:t xml:space="preserve">) to ensure that the UE will have ACK/NACK sending. </w:t>
      </w:r>
    </w:p>
    <w:p w:rsidR="002A1159" w:rsidRPr="00806803" w:rsidRDefault="002A1159" w:rsidP="002A1159">
      <w:pPr>
        <w:jc w:val="both"/>
      </w:pPr>
      <w:r w:rsidRPr="00806803">
        <w:t xml:space="preserve">Before the test starts, </w:t>
      </w:r>
    </w:p>
    <w:p w:rsidR="002A1159" w:rsidRPr="00806803" w:rsidRDefault="002A1159" w:rsidP="002A1159">
      <w:pPr>
        <w:ind w:left="720"/>
        <w:jc w:val="both"/>
        <w:rPr>
          <w:lang w:eastAsia="zh-CN"/>
        </w:rPr>
      </w:pPr>
      <w:r w:rsidRPr="00806803">
        <w:rPr>
          <w:lang w:eastAsia="zh-CN"/>
        </w:rPr>
        <w:t>UE is connected to Cell 1 (PCell) on radio channel 1 (PCC), and Cell 2 (SCell) on radio channel 2 (SCC).</w:t>
      </w:r>
    </w:p>
    <w:p w:rsidR="002A1159" w:rsidRPr="00806803" w:rsidRDefault="002A1159" w:rsidP="002A1159">
      <w:pPr>
        <w:ind w:left="720"/>
        <w:jc w:val="both"/>
        <w:rPr>
          <w:lang w:eastAsia="zh-CN"/>
        </w:rPr>
      </w:pPr>
      <w:r w:rsidRPr="00806803">
        <w:rPr>
          <w:lang w:eastAsia="zh-CN"/>
        </w:rPr>
        <w:t>UE is configured with 2 different UE-specific downlink bandwidth parts for PCell, BWP-1 and BWP-2, in Cell 1 before starting the test. BWP-1 and BWP-2 always include bandwidth of the initial DL BWP and SSB.</w:t>
      </w:r>
    </w:p>
    <w:p w:rsidR="002A1159" w:rsidRPr="00806803" w:rsidRDefault="002A1159" w:rsidP="002A1159">
      <w:pPr>
        <w:ind w:left="720"/>
        <w:jc w:val="both"/>
        <w:rPr>
          <w:lang w:eastAsia="zh-CN"/>
        </w:rPr>
      </w:pPr>
      <w:r w:rsidRPr="00806803">
        <w:rPr>
          <w:lang w:eastAsia="zh-CN"/>
        </w:rPr>
        <w:t>UE is indicated in firstActiveDownlinkBWP-Id that the active DL BWP is BWP-1 in PCell.</w:t>
      </w:r>
    </w:p>
    <w:p w:rsidR="002A1159" w:rsidRPr="00806803" w:rsidRDefault="002A1159" w:rsidP="002A1159">
      <w:pPr>
        <w:ind w:left="720"/>
        <w:jc w:val="both"/>
        <w:rPr>
          <w:lang w:eastAsia="zh-CN"/>
        </w:rPr>
      </w:pPr>
      <w:r w:rsidRPr="00806803">
        <w:rPr>
          <w:lang w:eastAsia="zh-CN"/>
        </w:rPr>
        <w:t xml:space="preserve">UE is configured with a bwp-InactivityTimer timer value for PCell. </w:t>
      </w:r>
    </w:p>
    <w:p w:rsidR="002A1159" w:rsidRPr="00806803" w:rsidRDefault="002A1159" w:rsidP="002A1159">
      <w:pPr>
        <w:jc w:val="both"/>
      </w:pPr>
      <w:r w:rsidRPr="00806803">
        <w:t xml:space="preserve">All cells have constant signal levels throughout the test. </w:t>
      </w:r>
    </w:p>
    <w:p w:rsidR="002A1159" w:rsidRPr="00806803" w:rsidRDefault="002A1159" w:rsidP="002A1159">
      <w:pPr>
        <w:jc w:val="both"/>
      </w:pPr>
      <w:r w:rsidRPr="00806803">
        <w:t xml:space="preserve">The test consists of 3 successive time periods, with durations of T1, T2, and T3, respectively. </w:t>
      </w:r>
    </w:p>
    <w:p w:rsidR="002A1159" w:rsidRPr="00806803" w:rsidRDefault="002A1159" w:rsidP="002A1159">
      <w:pPr>
        <w:jc w:val="both"/>
      </w:pPr>
      <w:r w:rsidRPr="00806803">
        <w:t>During T1,</w:t>
      </w:r>
    </w:p>
    <w:p w:rsidR="002A1159" w:rsidRPr="00806803" w:rsidRDefault="002A1159" w:rsidP="002A1159">
      <w:pPr>
        <w:ind w:left="720"/>
        <w:jc w:val="both"/>
        <w:rPr>
          <w:lang w:eastAsia="zh-CN"/>
        </w:rPr>
      </w:pPr>
      <w:r w:rsidRPr="00806803">
        <w:rPr>
          <w:lang w:eastAsia="zh-CN"/>
        </w:rPr>
        <w:t xml:space="preserve">Time period T1 starts when a DCI format 1_1 command for PCell DL BWP switch, sent from the test equipment to the UE, is received at the UE side in PCell’s slot # denoted </w:t>
      </w:r>
      <w:r w:rsidRPr="00806803">
        <w:rPr>
          <w:i/>
          <w:lang w:eastAsia="zh-CN"/>
        </w:rPr>
        <w:t>i</w:t>
      </w:r>
      <w:r w:rsidRPr="00806803">
        <w:rPr>
          <w:lang w:eastAsia="zh-CN"/>
        </w:rPr>
        <w:t>. The UE shall switch its bandwidth part from BWP-1 to BWP-2.</w:t>
      </w:r>
    </w:p>
    <w:p w:rsidR="002A1159" w:rsidRPr="00806803" w:rsidRDefault="002A1159" w:rsidP="002A1159">
      <w:pPr>
        <w:ind w:left="720"/>
        <w:jc w:val="both"/>
        <w:rPr>
          <w:lang w:eastAsia="zh-CN"/>
        </w:rPr>
      </w:pPr>
      <w:r w:rsidRPr="00806803">
        <w:rPr>
          <w:lang w:eastAsia="zh-CN"/>
        </w:rPr>
        <w:t>The UE shall be able to receive PDSCH no later than at the beginning of the DL slot right after PCell’s DL slot (</w:t>
      </w:r>
      <w:r w:rsidRPr="00806803">
        <w:rPr>
          <w:i/>
          <w:lang w:eastAsia="zh-CN"/>
        </w:rPr>
        <w:t>i+T</w:t>
      </w:r>
      <w:r w:rsidRPr="00806803">
        <w:rPr>
          <w:i/>
          <w:vertAlign w:val="subscript"/>
          <w:lang w:eastAsia="zh-CN"/>
        </w:rPr>
        <w:t>BWPswitchDelay</w:t>
      </w:r>
      <w:r w:rsidRPr="00806803">
        <w:rPr>
          <w:lang w:eastAsia="zh-CN"/>
        </w:rPr>
        <w:t xml:space="preserve">) as defined in </w:t>
      </w:r>
      <w:r w:rsidRPr="00806803">
        <w:t xml:space="preserve">clause 8.6 and starts to </w:t>
      </w:r>
      <w:r w:rsidRPr="00806803">
        <w:rPr>
          <w:lang w:eastAsia="zh-CN"/>
        </w:rPr>
        <w:t>report valid ACK/NACK for the PCell no later than at the beginning of the DL slot right after slot (</w:t>
      </w:r>
      <w:r w:rsidRPr="00806803">
        <w:rPr>
          <w:i/>
          <w:lang w:eastAsia="zh-CN"/>
        </w:rPr>
        <w:t>i+T</w:t>
      </w:r>
      <w:r w:rsidRPr="00806803">
        <w:rPr>
          <w:i/>
          <w:vertAlign w:val="subscript"/>
          <w:lang w:eastAsia="zh-CN"/>
        </w:rPr>
        <w:t>BWPswitchDelay</w:t>
      </w:r>
      <w:r w:rsidRPr="00806803">
        <w:rPr>
          <w:i/>
          <w:lang w:eastAsia="zh-CN"/>
        </w:rPr>
        <w:t>+k1</w:t>
      </w:r>
      <w:r w:rsidRPr="00806803">
        <w:rPr>
          <w:lang w:eastAsia="zh-CN"/>
        </w:rPr>
        <w:t xml:space="preserve">). </w:t>
      </w:r>
      <w:r w:rsidRPr="00806803">
        <w:t xml:space="preserve">The UE shall be continuously scheduled on PCell’s BWP-2 </w:t>
      </w:r>
      <w:r w:rsidRPr="00806803">
        <w:rPr>
          <w:lang w:eastAsia="zh-CN"/>
        </w:rPr>
        <w:t>no later than at</w:t>
      </w:r>
      <w:r w:rsidRPr="00806803">
        <w:t xml:space="preserve"> </w:t>
      </w:r>
      <w:r w:rsidRPr="00806803">
        <w:rPr>
          <w:lang w:eastAsia="zh-CN"/>
        </w:rPr>
        <w:t>the beginning of the DL slot right after</w:t>
      </w:r>
      <w:r w:rsidRPr="00806803">
        <w:t xml:space="preserve"> slot </w:t>
      </w:r>
      <w:r w:rsidRPr="00806803">
        <w:rPr>
          <w:lang w:eastAsia="zh-CN"/>
        </w:rPr>
        <w:t>(</w:t>
      </w:r>
      <w:r w:rsidRPr="00806803">
        <w:rPr>
          <w:i/>
          <w:lang w:eastAsia="zh-CN"/>
        </w:rPr>
        <w:t>i+T</w:t>
      </w:r>
      <w:r w:rsidRPr="00806803">
        <w:rPr>
          <w:i/>
          <w:vertAlign w:val="subscript"/>
          <w:lang w:eastAsia="zh-CN"/>
        </w:rPr>
        <w:t>BWPswitchDelay</w:t>
      </w:r>
      <w:r w:rsidRPr="00806803">
        <w:rPr>
          <w:lang w:eastAsia="zh-CN"/>
        </w:rPr>
        <w:t xml:space="preserve">).  </w:t>
      </w:r>
    </w:p>
    <w:p w:rsidR="002A1159" w:rsidRPr="00806803" w:rsidRDefault="002A1159" w:rsidP="002A1159">
      <w:pPr>
        <w:ind w:left="720"/>
        <w:jc w:val="both"/>
        <w:rPr>
          <w:lang w:eastAsia="zh-CN"/>
        </w:rPr>
      </w:pPr>
      <w:r w:rsidRPr="00806803">
        <w:rPr>
          <w:lang w:eastAsia="zh-CN"/>
        </w:rPr>
        <w:t>The starting time of SCell (Cell 2) interruption due to BWP switch on PCell shall occur within the BWP switch delay.</w:t>
      </w:r>
    </w:p>
    <w:p w:rsidR="002A1159" w:rsidRPr="00806803" w:rsidRDefault="002A1159" w:rsidP="002A1159">
      <w:pPr>
        <w:jc w:val="both"/>
        <w:rPr>
          <w:rFonts w:cs="v4.2.0"/>
        </w:rPr>
      </w:pPr>
      <w:r w:rsidRPr="00806803">
        <w:t xml:space="preserve">During T2, </w:t>
      </w:r>
      <w:r w:rsidRPr="00806803">
        <w:rPr>
          <w:rFonts w:cs="v4.2.0"/>
        </w:rPr>
        <w:t xml:space="preserve">the test equipment won’t transmit DCI format for PDSCH reception on PCell(Cell </w:t>
      </w:r>
      <w:r w:rsidRPr="00806803">
        <w:rPr>
          <w:rFonts w:cs="v4.2.0"/>
          <w:lang w:eastAsia="zh-CN"/>
        </w:rPr>
        <w:t>1</w:t>
      </w:r>
      <w:r w:rsidRPr="00806803">
        <w:rPr>
          <w:rFonts w:cs="v4.2.0"/>
        </w:rPr>
        <w:t xml:space="preserve">). </w:t>
      </w:r>
    </w:p>
    <w:p w:rsidR="002A1159" w:rsidRPr="00806803" w:rsidRDefault="002A1159" w:rsidP="002A1159">
      <w:pPr>
        <w:jc w:val="both"/>
      </w:pPr>
      <w:r w:rsidRPr="00806803">
        <w:t>During T3,</w:t>
      </w:r>
    </w:p>
    <w:p w:rsidR="002A1159" w:rsidRPr="00806803" w:rsidRDefault="002A1159" w:rsidP="002A1159">
      <w:pPr>
        <w:ind w:left="720"/>
        <w:jc w:val="both"/>
        <w:rPr>
          <w:lang w:eastAsia="zh-CN"/>
        </w:rPr>
      </w:pPr>
      <w:r w:rsidRPr="00806803">
        <w:rPr>
          <w:rFonts w:cs="v4.2.0"/>
        </w:rPr>
        <w:t xml:space="preserve">The time period T3 starts from the slot </w:t>
      </w:r>
      <w:r w:rsidRPr="00806803">
        <w:rPr>
          <w:lang w:eastAsia="zh-CN"/>
        </w:rPr>
        <w:t>#</w:t>
      </w:r>
      <w:r w:rsidRPr="00806803">
        <w:rPr>
          <w:i/>
          <w:lang w:eastAsia="zh-CN"/>
        </w:rPr>
        <w:t>j</w:t>
      </w:r>
      <w:r w:rsidRPr="00806803">
        <w:rPr>
          <w:lang w:eastAsia="zh-CN"/>
        </w:rPr>
        <w:t>, where j is the beginning slot of the DL subframe</w:t>
      </w:r>
      <w:r w:rsidRPr="00806803">
        <w:rPr>
          <w:rFonts w:cs="v4.2.0"/>
        </w:rPr>
        <w:t xml:space="preserve"> immediately after the slot wherein </w:t>
      </w:r>
      <w:r w:rsidRPr="00806803">
        <w:rPr>
          <w:i/>
          <w:lang w:eastAsia="zh-CN"/>
        </w:rPr>
        <w:t>bwp-InactivityTimer</w:t>
      </w:r>
      <w:r w:rsidRPr="00806803">
        <w:rPr>
          <w:lang w:eastAsia="zh-CN"/>
        </w:rPr>
        <w:t xml:space="preserve"> timer expires. The UE should switch its bandwidth part from BWP-2 back to the default bandwidth part – BWP-1.</w:t>
      </w:r>
    </w:p>
    <w:p w:rsidR="002A1159" w:rsidRPr="00806803" w:rsidRDefault="002A1159" w:rsidP="002A1159">
      <w:pPr>
        <w:ind w:left="720"/>
        <w:jc w:val="both"/>
        <w:rPr>
          <w:lang w:eastAsia="zh-CN"/>
        </w:rPr>
      </w:pPr>
      <w:r w:rsidRPr="00806803">
        <w:rPr>
          <w:lang w:eastAsia="zh-CN"/>
        </w:rPr>
        <w:t>The UE shall be able to receive PDSCH no later than at the beginning of the DL slot right after PCell’s DL slot (</w:t>
      </w:r>
      <w:r w:rsidRPr="00806803">
        <w:rPr>
          <w:i/>
          <w:lang w:eastAsia="zh-CN"/>
        </w:rPr>
        <w:t>j+T</w:t>
      </w:r>
      <w:r w:rsidRPr="00806803">
        <w:rPr>
          <w:i/>
          <w:vertAlign w:val="subscript"/>
          <w:lang w:eastAsia="zh-CN"/>
        </w:rPr>
        <w:t>BWPswitchDelay</w:t>
      </w:r>
      <w:r w:rsidRPr="00806803">
        <w:rPr>
          <w:lang w:eastAsia="zh-CN"/>
        </w:rPr>
        <w:t xml:space="preserve">) as defined in </w:t>
      </w:r>
      <w:r w:rsidRPr="00806803">
        <w:t xml:space="preserve">clause 8.6 and starts to </w:t>
      </w:r>
      <w:r w:rsidRPr="00806803">
        <w:rPr>
          <w:lang w:eastAsia="zh-CN"/>
        </w:rPr>
        <w:t>report valid ACK/NACK for the PSCell at latest at the beginning of the DL slot right after slot (</w:t>
      </w:r>
      <w:r w:rsidRPr="00806803">
        <w:rPr>
          <w:i/>
          <w:lang w:eastAsia="zh-CN"/>
        </w:rPr>
        <w:t>j+T</w:t>
      </w:r>
      <w:r w:rsidRPr="00806803">
        <w:rPr>
          <w:i/>
          <w:vertAlign w:val="subscript"/>
          <w:lang w:eastAsia="zh-CN"/>
        </w:rPr>
        <w:t>BWPswitchDelay</w:t>
      </w:r>
      <w:r w:rsidRPr="00806803">
        <w:rPr>
          <w:i/>
          <w:lang w:eastAsia="zh-CN"/>
        </w:rPr>
        <w:t>+k1</w:t>
      </w:r>
      <w:r w:rsidRPr="00806803">
        <w:rPr>
          <w:lang w:eastAsia="zh-CN"/>
        </w:rPr>
        <w:t xml:space="preserve">). </w:t>
      </w:r>
      <w:r w:rsidRPr="00806803">
        <w:t xml:space="preserve">The UE shall be continuously scheduled on PSCell’s BWP-1 </w:t>
      </w:r>
      <w:r w:rsidRPr="00806803">
        <w:rPr>
          <w:lang w:eastAsia="zh-CN"/>
        </w:rPr>
        <w:t>no later than</w:t>
      </w:r>
      <w:r w:rsidRPr="00806803">
        <w:t xml:space="preserve"> </w:t>
      </w:r>
      <w:r w:rsidRPr="00806803">
        <w:rPr>
          <w:lang w:eastAsia="zh-CN"/>
        </w:rPr>
        <w:t>the beginning of the DL slot right after</w:t>
      </w:r>
      <w:r w:rsidRPr="00806803">
        <w:t xml:space="preserve"> slot </w:t>
      </w:r>
      <w:r w:rsidRPr="00806803">
        <w:rPr>
          <w:lang w:eastAsia="zh-CN"/>
        </w:rPr>
        <w:t>(</w:t>
      </w:r>
      <w:r w:rsidRPr="00806803">
        <w:rPr>
          <w:i/>
          <w:lang w:eastAsia="zh-CN"/>
        </w:rPr>
        <w:t>j+T</w:t>
      </w:r>
      <w:r w:rsidRPr="00806803">
        <w:rPr>
          <w:i/>
          <w:vertAlign w:val="subscript"/>
          <w:lang w:eastAsia="zh-CN"/>
        </w:rPr>
        <w:t>BWPswitchDelay</w:t>
      </w:r>
      <w:r w:rsidRPr="00806803">
        <w:rPr>
          <w:lang w:eastAsia="zh-CN"/>
        </w:rPr>
        <w:t>).</w:t>
      </w:r>
    </w:p>
    <w:p w:rsidR="002A1159" w:rsidRPr="00806803" w:rsidRDefault="002A1159" w:rsidP="002A1159">
      <w:pPr>
        <w:ind w:left="720"/>
        <w:jc w:val="both"/>
        <w:rPr>
          <w:lang w:eastAsia="zh-CN"/>
        </w:rPr>
      </w:pPr>
      <w:r w:rsidRPr="00806803">
        <w:rPr>
          <w:lang w:eastAsia="zh-CN"/>
        </w:rPr>
        <w:t>The starting time of SCell (Cell 2) interruption due to BWP switch of PCell shall occur within the BWP switch delay.</w:t>
      </w:r>
    </w:p>
    <w:p w:rsidR="002A1159" w:rsidRPr="00806803" w:rsidRDefault="002A1159" w:rsidP="002A1159">
      <w:pPr>
        <w:jc w:val="both"/>
        <w:rPr>
          <w:lang w:eastAsia="zh-CN"/>
        </w:rPr>
      </w:pPr>
      <w:r w:rsidRPr="00806803">
        <w:rPr>
          <w:lang w:eastAsia="zh-CN"/>
        </w:rPr>
        <w:t>The test equipment verifies the DL BWP switch time in PCell by counting the slots from the time when the BWP switch command is received or</w:t>
      </w:r>
      <w:r w:rsidRPr="00806803">
        <w:rPr>
          <w:i/>
          <w:lang w:eastAsia="zh-CN"/>
        </w:rPr>
        <w:t xml:space="preserve"> bwp-InactivityTimer</w:t>
      </w:r>
      <w:r w:rsidRPr="00806803">
        <w:rPr>
          <w:lang w:eastAsia="zh-CN"/>
        </w:rPr>
        <w:t xml:space="preserve"> timer expires till an ACK is received.</w:t>
      </w:r>
    </w:p>
    <w:p w:rsidR="002A1159" w:rsidRPr="00806803" w:rsidRDefault="002A1159" w:rsidP="002A1159">
      <w:pPr>
        <w:rPr>
          <w:lang w:eastAsia="zh-CN"/>
        </w:rPr>
      </w:pPr>
      <w:r w:rsidRPr="00806803">
        <w:rPr>
          <w:lang w:eastAsia="zh-CN"/>
        </w:rPr>
        <w:t>The test equipment verifies that potential interruption to SCell is carried out in the correct time span by monitoring ACK/NACK sent in SCell during BWP switch of PCell, respectively.</w:t>
      </w:r>
    </w:p>
    <w:p w:rsidR="002A1159" w:rsidRPr="00806803" w:rsidRDefault="002A1159" w:rsidP="002A1159">
      <w:pPr>
        <w:keepNext/>
        <w:keepLines/>
        <w:spacing w:before="60"/>
        <w:jc w:val="center"/>
        <w:rPr>
          <w:rFonts w:ascii="Arial" w:hAnsi="Arial" w:cs="v4.2.0"/>
          <w:b/>
        </w:rPr>
      </w:pPr>
      <w:r w:rsidRPr="00806803">
        <w:rPr>
          <w:rFonts w:ascii="Arial" w:hAnsi="Arial" w:cs="v4.2.0"/>
          <w:b/>
        </w:rPr>
        <w:t>Table A.</w:t>
      </w:r>
      <w:r w:rsidRPr="00806803">
        <w:rPr>
          <w:rFonts w:ascii="Arial" w:hAnsi="Arial" w:cs="v4.2.0"/>
          <w:b/>
          <w:lang w:eastAsia="zh-CN"/>
        </w:rPr>
        <w:t>7</w:t>
      </w:r>
      <w:r w:rsidRPr="00806803">
        <w:rPr>
          <w:rFonts w:ascii="Arial" w:hAnsi="Arial" w:cs="v4.2.0"/>
          <w:b/>
        </w:rPr>
        <w:t>.5.6.1.1.1-1: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0"/>
        <w:gridCol w:w="7070"/>
      </w:tblGrid>
      <w:tr w:rsidR="002A1159" w:rsidRPr="00806803" w:rsidTr="00C20BAA">
        <w:tc>
          <w:tcPr>
            <w:tcW w:w="2280" w:type="dxa"/>
            <w:shd w:val="clear" w:color="auto" w:fill="auto"/>
          </w:tcPr>
          <w:p w:rsidR="002A1159" w:rsidRPr="00806803" w:rsidRDefault="002A1159" w:rsidP="00C20BAA">
            <w:pPr>
              <w:pStyle w:val="TAH"/>
            </w:pPr>
            <w:r w:rsidRPr="00806803">
              <w:t>Config</w:t>
            </w:r>
          </w:p>
        </w:tc>
        <w:tc>
          <w:tcPr>
            <w:tcW w:w="7070" w:type="dxa"/>
            <w:shd w:val="clear" w:color="auto" w:fill="auto"/>
          </w:tcPr>
          <w:p w:rsidR="002A1159" w:rsidRPr="00806803" w:rsidRDefault="002A1159" w:rsidP="00C20BAA">
            <w:pPr>
              <w:pStyle w:val="TAH"/>
            </w:pPr>
            <w:r w:rsidRPr="00806803">
              <w:t>Description</w:t>
            </w:r>
          </w:p>
        </w:tc>
      </w:tr>
      <w:tr w:rsidR="002A1159" w:rsidRPr="00806803" w:rsidTr="00C20BAA">
        <w:tc>
          <w:tcPr>
            <w:tcW w:w="2280" w:type="dxa"/>
            <w:shd w:val="clear" w:color="auto" w:fill="auto"/>
          </w:tcPr>
          <w:p w:rsidR="002A1159" w:rsidRPr="00806803" w:rsidRDefault="002A1159" w:rsidP="00C20BAA">
            <w:pPr>
              <w:pStyle w:val="TAC"/>
            </w:pPr>
            <w:r w:rsidRPr="00806803">
              <w:t>1</w:t>
            </w:r>
          </w:p>
        </w:tc>
        <w:tc>
          <w:tcPr>
            <w:tcW w:w="7070" w:type="dxa"/>
            <w:shd w:val="clear" w:color="auto" w:fill="auto"/>
          </w:tcPr>
          <w:p w:rsidR="002A1159" w:rsidRPr="00806803" w:rsidRDefault="002A1159" w:rsidP="00C20BAA">
            <w:pPr>
              <w:pStyle w:val="TAC"/>
            </w:pPr>
            <w:r w:rsidRPr="00806803">
              <w:t>NR 1</w:t>
            </w:r>
            <w:r w:rsidRPr="00806803">
              <w:rPr>
                <w:lang w:eastAsia="zh-CN"/>
              </w:rPr>
              <w:t>20</w:t>
            </w:r>
            <w:r w:rsidRPr="00806803">
              <w:t xml:space="preserve"> kHz SSB SCS, 100 MHz bandwidth, </w:t>
            </w:r>
            <w:r w:rsidRPr="00806803">
              <w:rPr>
                <w:lang w:eastAsia="zh-CN"/>
              </w:rPr>
              <w:t>T</w:t>
            </w:r>
            <w:r w:rsidRPr="00806803">
              <w:t>DD</w:t>
            </w:r>
            <w:r w:rsidRPr="00806803">
              <w:rPr>
                <w:lang w:eastAsia="zh-CN"/>
              </w:rPr>
              <w:t xml:space="preserve"> -TDD</w:t>
            </w:r>
            <w:r w:rsidRPr="00806803">
              <w:t xml:space="preserve"> duplex mode</w:t>
            </w:r>
          </w:p>
        </w:tc>
      </w:tr>
    </w:tbl>
    <w:p w:rsidR="002A1159" w:rsidRPr="00806803" w:rsidRDefault="002A1159" w:rsidP="002A1159">
      <w:pPr>
        <w:rPr>
          <w:lang w:eastAsia="zh-CN"/>
        </w:rPr>
      </w:pPr>
    </w:p>
    <w:p w:rsidR="002A1159" w:rsidRPr="00806803" w:rsidRDefault="002A1159" w:rsidP="002A1159">
      <w:pPr>
        <w:keepNext/>
        <w:keepLines/>
        <w:spacing w:before="60"/>
        <w:jc w:val="center"/>
        <w:rPr>
          <w:rFonts w:ascii="Arial" w:hAnsi="Arial" w:cs="v4.2.0"/>
          <w:b/>
          <w:lang w:eastAsia="zh-CN"/>
        </w:rPr>
      </w:pPr>
      <w:r w:rsidRPr="00806803">
        <w:rPr>
          <w:rFonts w:ascii="Arial" w:hAnsi="Arial" w:cs="v4.2.0"/>
          <w:b/>
        </w:rPr>
        <w:lastRenderedPageBreak/>
        <w:t>Table A.</w:t>
      </w:r>
      <w:r w:rsidRPr="00806803">
        <w:rPr>
          <w:rFonts w:ascii="Arial" w:hAnsi="Arial"/>
          <w:b/>
          <w:bCs/>
          <w:lang w:eastAsia="zh-CN"/>
        </w:rPr>
        <w:t>7</w:t>
      </w:r>
      <w:r w:rsidRPr="00806803">
        <w:rPr>
          <w:rFonts w:ascii="Arial" w:eastAsia="MS Mincho" w:hAnsi="Arial"/>
          <w:b/>
          <w:bCs/>
        </w:rPr>
        <w:t>.5.6.1.1.1</w:t>
      </w:r>
      <w:r w:rsidRPr="00806803">
        <w:rPr>
          <w:rFonts w:ascii="Arial" w:hAnsi="Arial" w:cs="v4.2.0"/>
          <w:b/>
        </w:rPr>
        <w:t xml:space="preserve">-2: General test parameters for DL BWP switch in </w:t>
      </w:r>
      <w:r w:rsidRPr="00806803">
        <w:rPr>
          <w:rFonts w:ascii="Arial" w:hAnsi="Arial" w:cs="v4.2.0"/>
          <w:b/>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A1159" w:rsidRPr="00806803" w:rsidTr="00C20BAA">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A1159" w:rsidRPr="00806803" w:rsidRDefault="002A1159" w:rsidP="00C20BAA">
            <w:pPr>
              <w:keepNext/>
              <w:keepLines/>
              <w:spacing w:after="0"/>
              <w:jc w:val="center"/>
              <w:rPr>
                <w:rFonts w:ascii="Arial" w:hAnsi="Arial" w:cs="Arial"/>
                <w:b/>
                <w:sz w:val="18"/>
                <w:lang w:eastAsia="ja-JP"/>
              </w:rPr>
            </w:pPr>
            <w:r w:rsidRPr="0080680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2A1159" w:rsidRPr="00806803" w:rsidRDefault="002A1159" w:rsidP="00C20BAA">
            <w:pPr>
              <w:keepNext/>
              <w:keepLines/>
              <w:spacing w:after="0"/>
              <w:jc w:val="center"/>
              <w:rPr>
                <w:rFonts w:ascii="Arial" w:hAnsi="Arial" w:cs="Arial"/>
                <w:b/>
                <w:sz w:val="18"/>
                <w:lang w:eastAsia="ja-JP"/>
              </w:rPr>
            </w:pPr>
            <w:r w:rsidRPr="0080680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2A1159" w:rsidRPr="00806803" w:rsidRDefault="002A1159" w:rsidP="00C20BAA">
            <w:pPr>
              <w:keepNext/>
              <w:keepLines/>
              <w:spacing w:after="0"/>
              <w:jc w:val="center"/>
              <w:rPr>
                <w:rFonts w:ascii="Arial" w:hAnsi="Arial" w:cs="Arial"/>
                <w:b/>
                <w:sz w:val="18"/>
                <w:lang w:eastAsia="ja-JP"/>
              </w:rPr>
            </w:pPr>
            <w:r w:rsidRPr="0080680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2A1159" w:rsidRPr="00806803" w:rsidRDefault="002A1159" w:rsidP="00C20BAA">
            <w:pPr>
              <w:keepNext/>
              <w:keepLines/>
              <w:spacing w:after="0"/>
              <w:jc w:val="center"/>
              <w:rPr>
                <w:rFonts w:ascii="Arial" w:hAnsi="Arial" w:cs="Arial"/>
                <w:b/>
                <w:sz w:val="18"/>
                <w:lang w:eastAsia="ja-JP"/>
              </w:rPr>
            </w:pPr>
            <w:r w:rsidRPr="00806803">
              <w:rPr>
                <w:rFonts w:ascii="Arial" w:hAnsi="Arial" w:cs="Arial"/>
                <w:b/>
                <w:sz w:val="18"/>
              </w:rPr>
              <w:t>Comment</w:t>
            </w:r>
          </w:p>
        </w:tc>
      </w:tr>
      <w:tr w:rsidR="002A1159" w:rsidRPr="00806803" w:rsidTr="00C20BAA">
        <w:trPr>
          <w:cantSplit/>
          <w:jc w:val="center"/>
        </w:trPr>
        <w:tc>
          <w:tcPr>
            <w:tcW w:w="2517" w:type="dxa"/>
            <w:tcBorders>
              <w:top w:val="single" w:sz="4" w:space="0" w:color="auto"/>
              <w:left w:val="single" w:sz="4" w:space="0" w:color="auto"/>
              <w:bottom w:val="single" w:sz="4" w:space="0" w:color="auto"/>
              <w:right w:val="single" w:sz="4" w:space="0" w:color="auto"/>
            </w:tcBorders>
          </w:tcPr>
          <w:p w:rsidR="002A1159" w:rsidRPr="00806803" w:rsidRDefault="002A1159" w:rsidP="00C20BAA">
            <w:pPr>
              <w:keepNext/>
              <w:keepLines/>
              <w:spacing w:after="0"/>
              <w:rPr>
                <w:rFonts w:ascii="Arial" w:hAnsi="Arial" w:cs="v4.2.0"/>
                <w:sz w:val="18"/>
              </w:rPr>
            </w:pPr>
            <w:r w:rsidRPr="00806803">
              <w:rPr>
                <w:rFonts w:ascii="Arial" w:hAnsi="Arial" w:cs="v4.2.0"/>
                <w:sz w:val="18"/>
              </w:rPr>
              <w:t xml:space="preserve">NR </w:t>
            </w:r>
            <w:r w:rsidRPr="00806803">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2A1159" w:rsidRPr="00806803" w:rsidRDefault="002A1159" w:rsidP="00C20BAA">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2A1159" w:rsidRPr="00806803" w:rsidRDefault="002A1159" w:rsidP="00C20BAA">
            <w:pPr>
              <w:keepNext/>
              <w:keepLines/>
              <w:spacing w:after="0"/>
              <w:jc w:val="center"/>
              <w:rPr>
                <w:rFonts w:ascii="Arial" w:hAnsi="Arial" w:cs="v4.2.0"/>
                <w:sz w:val="18"/>
              </w:rPr>
            </w:pPr>
            <w:r w:rsidRPr="00806803">
              <w:rPr>
                <w:rFonts w:ascii="Arial" w:hAnsi="Arial" w:cs="v4.2.0"/>
                <w:sz w:val="18"/>
              </w:rPr>
              <w:t>1, 2</w:t>
            </w:r>
          </w:p>
        </w:tc>
        <w:tc>
          <w:tcPr>
            <w:tcW w:w="3652" w:type="dxa"/>
            <w:tcBorders>
              <w:top w:val="single" w:sz="4" w:space="0" w:color="auto"/>
              <w:left w:val="single" w:sz="4" w:space="0" w:color="auto"/>
              <w:bottom w:val="single" w:sz="4" w:space="0" w:color="auto"/>
              <w:right w:val="single" w:sz="4" w:space="0" w:color="auto"/>
            </w:tcBorders>
          </w:tcPr>
          <w:p w:rsidR="002A1159" w:rsidRPr="00806803" w:rsidRDefault="002A1159" w:rsidP="00C20BAA">
            <w:pPr>
              <w:keepNext/>
              <w:keepLines/>
              <w:spacing w:after="0"/>
              <w:rPr>
                <w:rFonts w:ascii="Arial" w:hAnsi="Arial" w:cs="v4.2.0"/>
                <w:sz w:val="18"/>
              </w:rPr>
            </w:pPr>
            <w:r w:rsidRPr="00806803">
              <w:rPr>
                <w:rFonts w:ascii="Arial" w:hAnsi="Arial" w:cs="v4.2.0"/>
                <w:sz w:val="18"/>
                <w:lang w:eastAsia="zh-CN"/>
              </w:rPr>
              <w:t>Two</w:t>
            </w:r>
            <w:r w:rsidRPr="00806803">
              <w:rPr>
                <w:rFonts w:ascii="Arial" w:hAnsi="Arial" w:cs="v4.2.0"/>
                <w:sz w:val="18"/>
              </w:rPr>
              <w:t xml:space="preserve"> NR radio channels are used for this test</w:t>
            </w:r>
          </w:p>
        </w:tc>
      </w:tr>
      <w:tr w:rsidR="002A1159" w:rsidRPr="00806803" w:rsidTr="00C20BAA">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A1159" w:rsidRPr="00806803" w:rsidRDefault="002A1159" w:rsidP="00C20BAA">
            <w:pPr>
              <w:keepNext/>
              <w:keepLines/>
              <w:spacing w:after="0"/>
              <w:rPr>
                <w:rFonts w:ascii="Arial" w:hAnsi="Arial" w:cs="v4.2.0"/>
                <w:sz w:val="18"/>
                <w:lang w:eastAsia="ja-JP"/>
              </w:rPr>
            </w:pPr>
            <w:r w:rsidRPr="00806803">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2A1159" w:rsidRPr="00806803" w:rsidRDefault="002A1159" w:rsidP="00C20BAA">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2A1159" w:rsidRPr="00806803" w:rsidRDefault="002A1159" w:rsidP="00C20BAA">
            <w:pPr>
              <w:keepNext/>
              <w:keepLines/>
              <w:spacing w:after="0"/>
              <w:jc w:val="center"/>
              <w:rPr>
                <w:rFonts w:ascii="Arial" w:hAnsi="Arial" w:cs="v4.2.0"/>
                <w:sz w:val="18"/>
                <w:lang w:eastAsia="ja-JP"/>
              </w:rPr>
            </w:pPr>
            <w:r w:rsidRPr="0080680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2A1159" w:rsidRPr="00806803" w:rsidRDefault="002A1159" w:rsidP="00C20BAA">
            <w:pPr>
              <w:keepNext/>
              <w:keepLines/>
              <w:spacing w:after="0"/>
              <w:rPr>
                <w:rFonts w:ascii="Arial" w:hAnsi="Arial" w:cs="v4.2.0"/>
                <w:sz w:val="18"/>
                <w:lang w:eastAsia="ja-JP"/>
              </w:rPr>
            </w:pPr>
            <w:r w:rsidRPr="00806803">
              <w:rPr>
                <w:rFonts w:ascii="Arial" w:hAnsi="Arial" w:cs="v4.2.0"/>
                <w:sz w:val="18"/>
              </w:rPr>
              <w:t>PCell on RF channel number 1.</w:t>
            </w:r>
          </w:p>
        </w:tc>
      </w:tr>
      <w:tr w:rsidR="002A1159" w:rsidRPr="00806803" w:rsidTr="00C20BAA">
        <w:trPr>
          <w:cantSplit/>
          <w:jc w:val="center"/>
        </w:trPr>
        <w:tc>
          <w:tcPr>
            <w:tcW w:w="2517" w:type="dxa"/>
            <w:tcBorders>
              <w:top w:val="single" w:sz="4" w:space="0" w:color="auto"/>
              <w:left w:val="single" w:sz="4" w:space="0" w:color="auto"/>
              <w:bottom w:val="single" w:sz="4" w:space="0" w:color="auto"/>
              <w:right w:val="single" w:sz="4" w:space="0" w:color="auto"/>
            </w:tcBorders>
          </w:tcPr>
          <w:p w:rsidR="002A1159" w:rsidRPr="00806803" w:rsidRDefault="002A1159" w:rsidP="00C20BAA">
            <w:pPr>
              <w:keepNext/>
              <w:keepLines/>
              <w:spacing w:after="0"/>
              <w:rPr>
                <w:rFonts w:ascii="Arial" w:hAnsi="Arial" w:cs="v4.2.0"/>
                <w:sz w:val="18"/>
                <w:lang w:eastAsia="ja-JP"/>
              </w:rPr>
            </w:pPr>
            <w:r w:rsidRPr="00806803">
              <w:rPr>
                <w:rFonts w:ascii="Arial"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2A1159" w:rsidRPr="00806803" w:rsidRDefault="002A1159" w:rsidP="00C20BAA">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2A1159" w:rsidRPr="00806803" w:rsidRDefault="002A1159" w:rsidP="00C20BAA">
            <w:pPr>
              <w:keepNext/>
              <w:keepLines/>
              <w:spacing w:after="0"/>
              <w:jc w:val="center"/>
              <w:rPr>
                <w:rFonts w:ascii="Arial" w:hAnsi="Arial" w:cs="v4.2.0"/>
                <w:sz w:val="18"/>
                <w:lang w:eastAsia="ja-JP"/>
              </w:rPr>
            </w:pPr>
            <w:r w:rsidRPr="00806803">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rsidR="002A1159" w:rsidRPr="00806803" w:rsidRDefault="002A1159" w:rsidP="00C20BAA">
            <w:pPr>
              <w:keepNext/>
              <w:keepLines/>
              <w:spacing w:after="0"/>
              <w:rPr>
                <w:rFonts w:ascii="Arial" w:hAnsi="Arial" w:cs="v4.2.0"/>
                <w:sz w:val="18"/>
                <w:lang w:eastAsia="ja-JP"/>
              </w:rPr>
            </w:pPr>
            <w:r w:rsidRPr="00806803">
              <w:rPr>
                <w:rFonts w:ascii="Arial" w:hAnsi="Arial" w:cs="v4.2.0"/>
                <w:sz w:val="18"/>
              </w:rPr>
              <w:t>SCell on RF channel number 2.</w:t>
            </w:r>
          </w:p>
        </w:tc>
      </w:tr>
      <w:tr w:rsidR="002A1159" w:rsidRPr="00806803" w:rsidTr="00C20BAA">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A1159" w:rsidRPr="00806803" w:rsidRDefault="002A1159" w:rsidP="00C20BAA">
            <w:pPr>
              <w:keepNext/>
              <w:keepLines/>
              <w:spacing w:after="0"/>
              <w:rPr>
                <w:rFonts w:ascii="Arial" w:hAnsi="Arial" w:cs="v4.2.0"/>
                <w:sz w:val="18"/>
                <w:lang w:eastAsia="ja-JP"/>
              </w:rPr>
            </w:pPr>
            <w:r w:rsidRPr="00806803">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2A1159" w:rsidRPr="00806803" w:rsidRDefault="002A1159" w:rsidP="00C20BAA">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2A1159" w:rsidRPr="00806803" w:rsidRDefault="002A1159" w:rsidP="00C20BAA">
            <w:pPr>
              <w:keepNext/>
              <w:keepLines/>
              <w:spacing w:after="0"/>
              <w:jc w:val="center"/>
              <w:rPr>
                <w:rFonts w:ascii="Arial" w:hAnsi="Arial" w:cs="v4.2.0"/>
                <w:sz w:val="18"/>
                <w:lang w:eastAsia="ja-JP"/>
              </w:rPr>
            </w:pPr>
            <w:r w:rsidRPr="00806803">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2A1159" w:rsidRPr="00806803" w:rsidRDefault="002A1159" w:rsidP="00C20BAA">
            <w:pPr>
              <w:keepNext/>
              <w:keepLines/>
              <w:spacing w:after="0"/>
              <w:rPr>
                <w:rFonts w:ascii="Arial" w:hAnsi="Arial" w:cs="v4.2.0"/>
                <w:sz w:val="18"/>
                <w:lang w:eastAsia="ja-JP"/>
              </w:rPr>
            </w:pPr>
          </w:p>
        </w:tc>
      </w:tr>
      <w:tr w:rsidR="002A1159" w:rsidRPr="00806803" w:rsidTr="00C20BAA">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A1159" w:rsidRPr="00806803" w:rsidRDefault="002A1159" w:rsidP="00C20BAA">
            <w:pPr>
              <w:keepNext/>
              <w:keepLines/>
              <w:spacing w:after="0"/>
              <w:rPr>
                <w:rFonts w:ascii="Arial" w:hAnsi="Arial" w:cs="Arial"/>
                <w:sz w:val="18"/>
                <w:lang w:eastAsia="ja-JP"/>
              </w:rPr>
            </w:pPr>
            <w:r w:rsidRPr="00806803">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2A1159" w:rsidRPr="00806803" w:rsidRDefault="002A1159" w:rsidP="00C20BAA">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2A1159" w:rsidRPr="00806803" w:rsidRDefault="002A1159" w:rsidP="00C20BAA">
            <w:pPr>
              <w:keepNext/>
              <w:keepLines/>
              <w:spacing w:after="0"/>
              <w:jc w:val="center"/>
              <w:rPr>
                <w:rFonts w:ascii="Arial" w:hAnsi="Arial" w:cs="v4.2.0"/>
                <w:sz w:val="18"/>
                <w:lang w:eastAsia="ja-JP"/>
              </w:rPr>
            </w:pPr>
            <w:r w:rsidRPr="00806803">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2A1159" w:rsidRPr="00806803" w:rsidRDefault="002A1159" w:rsidP="00C20BAA">
            <w:pPr>
              <w:keepNext/>
              <w:keepLines/>
              <w:spacing w:after="0"/>
              <w:rPr>
                <w:rFonts w:ascii="Arial" w:hAnsi="Arial" w:cs="v4.2.0"/>
                <w:sz w:val="18"/>
                <w:lang w:eastAsia="ja-JP"/>
              </w:rPr>
            </w:pPr>
            <w:r w:rsidRPr="00806803">
              <w:rPr>
                <w:rFonts w:ascii="Arial" w:hAnsi="Arial" w:cs="v4.2.0"/>
                <w:sz w:val="18"/>
                <w:lang w:eastAsia="ja-JP"/>
              </w:rPr>
              <w:t xml:space="preserve">For both </w:t>
            </w:r>
            <w:r w:rsidRPr="00806803">
              <w:rPr>
                <w:rFonts w:ascii="Arial" w:hAnsi="Arial" w:cs="v4.2.0"/>
                <w:sz w:val="18"/>
              </w:rPr>
              <w:t>PCell and PSCell</w:t>
            </w:r>
          </w:p>
        </w:tc>
      </w:tr>
      <w:tr w:rsidR="002A1159" w:rsidRPr="00806803" w:rsidTr="00C20BAA">
        <w:trPr>
          <w:cantSplit/>
          <w:jc w:val="center"/>
        </w:trPr>
        <w:tc>
          <w:tcPr>
            <w:tcW w:w="2517" w:type="dxa"/>
            <w:tcBorders>
              <w:top w:val="single" w:sz="4" w:space="0" w:color="auto"/>
              <w:left w:val="single" w:sz="4" w:space="0" w:color="auto"/>
              <w:bottom w:val="single" w:sz="4" w:space="0" w:color="auto"/>
              <w:right w:val="single" w:sz="4" w:space="0" w:color="auto"/>
            </w:tcBorders>
          </w:tcPr>
          <w:p w:rsidR="002A1159" w:rsidRPr="00806803" w:rsidRDefault="002A1159" w:rsidP="00C20BAA">
            <w:pPr>
              <w:keepNext/>
              <w:keepLines/>
              <w:spacing w:after="0"/>
              <w:rPr>
                <w:rFonts w:ascii="Arial" w:hAnsi="Arial" w:cs="v4.2.0"/>
                <w:sz w:val="18"/>
              </w:rPr>
            </w:pPr>
            <w:r w:rsidRPr="00806803">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rsidR="002A1159" w:rsidRPr="00806803" w:rsidRDefault="002A1159" w:rsidP="00C20BAA">
            <w:pPr>
              <w:keepNext/>
              <w:keepLines/>
              <w:spacing w:after="0"/>
              <w:jc w:val="center"/>
              <w:rPr>
                <w:rFonts w:ascii="Arial" w:hAnsi="Arial" w:cs="v4.2.0"/>
                <w:sz w:val="18"/>
              </w:rPr>
            </w:pPr>
            <w:r w:rsidRPr="00806803">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rsidR="002A1159" w:rsidRPr="00806803" w:rsidRDefault="002A1159" w:rsidP="00C20BAA">
            <w:pPr>
              <w:keepNext/>
              <w:keepLines/>
              <w:spacing w:after="0"/>
              <w:jc w:val="center"/>
              <w:rPr>
                <w:rFonts w:ascii="Arial" w:hAnsi="Arial" w:cs="v4.2.0"/>
                <w:sz w:val="18"/>
              </w:rPr>
            </w:pPr>
            <w:r w:rsidRPr="00806803">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rsidR="002A1159" w:rsidRPr="00806803" w:rsidRDefault="002A1159" w:rsidP="00C20BAA">
            <w:pPr>
              <w:keepNext/>
              <w:keepLines/>
              <w:spacing w:after="0"/>
              <w:rPr>
                <w:rFonts w:ascii="Arial" w:hAnsi="Arial" w:cs="v4.2.0"/>
                <w:sz w:val="18"/>
              </w:rPr>
            </w:pPr>
          </w:p>
        </w:tc>
      </w:tr>
      <w:tr w:rsidR="002A1159" w:rsidRPr="00806803" w:rsidTr="00C20BAA">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A1159" w:rsidRPr="00806803" w:rsidRDefault="002A1159" w:rsidP="00C20BAA">
            <w:pPr>
              <w:keepNext/>
              <w:keepLines/>
              <w:spacing w:after="0"/>
              <w:rPr>
                <w:rFonts w:ascii="Arial" w:hAnsi="Arial" w:cs="v4.2.0"/>
                <w:sz w:val="18"/>
                <w:lang w:eastAsia="ja-JP"/>
              </w:rPr>
            </w:pPr>
            <w:r w:rsidRPr="00806803">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2A1159" w:rsidRPr="00806803" w:rsidRDefault="002A1159" w:rsidP="00C20BAA">
            <w:pPr>
              <w:keepNext/>
              <w:keepLines/>
              <w:spacing w:after="0"/>
              <w:jc w:val="center"/>
              <w:rPr>
                <w:rFonts w:ascii="Arial" w:hAnsi="Arial" w:cs="v4.2.0"/>
                <w:sz w:val="18"/>
                <w:lang w:eastAsia="ja-JP"/>
              </w:rPr>
            </w:pPr>
            <w:r w:rsidRPr="0080680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2A1159" w:rsidRPr="00806803" w:rsidRDefault="002A1159" w:rsidP="00C20BAA">
            <w:pPr>
              <w:keepNext/>
              <w:keepLines/>
              <w:spacing w:after="0"/>
              <w:jc w:val="center"/>
              <w:rPr>
                <w:rFonts w:ascii="Arial" w:hAnsi="Arial" w:cs="v4.2.0"/>
                <w:sz w:val="18"/>
                <w:lang w:eastAsia="ja-JP"/>
              </w:rPr>
            </w:pPr>
            <w:r w:rsidRPr="0080680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2A1159" w:rsidRPr="00806803" w:rsidRDefault="002A1159" w:rsidP="00C20BAA">
            <w:pPr>
              <w:keepNext/>
              <w:keepLines/>
              <w:spacing w:after="0"/>
              <w:rPr>
                <w:rFonts w:ascii="Arial" w:hAnsi="Arial" w:cs="v4.2.0"/>
                <w:sz w:val="18"/>
                <w:lang w:eastAsia="ja-JP"/>
              </w:rPr>
            </w:pPr>
            <w:r w:rsidRPr="00806803">
              <w:rPr>
                <w:rFonts w:ascii="Arial" w:hAnsi="Arial" w:cs="v4.2.0"/>
                <w:sz w:val="18"/>
              </w:rPr>
              <w:t xml:space="preserve">Individual offset for cells on PCC. </w:t>
            </w:r>
          </w:p>
        </w:tc>
      </w:tr>
      <w:tr w:rsidR="002A1159" w:rsidRPr="00806803" w:rsidTr="00C20BAA">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A1159" w:rsidRPr="00806803" w:rsidRDefault="002A1159" w:rsidP="00C20BAA">
            <w:pPr>
              <w:keepNext/>
              <w:keepLines/>
              <w:spacing w:after="0"/>
              <w:rPr>
                <w:rFonts w:ascii="Arial" w:hAnsi="Arial" w:cs="v4.2.0"/>
                <w:sz w:val="18"/>
                <w:lang w:eastAsia="ja-JP"/>
              </w:rPr>
            </w:pPr>
            <w:r w:rsidRPr="00806803">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2A1159" w:rsidRPr="00806803" w:rsidRDefault="002A1159" w:rsidP="00C20BAA">
            <w:pPr>
              <w:keepNext/>
              <w:keepLines/>
              <w:spacing w:after="0"/>
              <w:jc w:val="center"/>
              <w:rPr>
                <w:rFonts w:ascii="Arial" w:hAnsi="Arial" w:cs="v4.2.0"/>
                <w:sz w:val="18"/>
                <w:lang w:eastAsia="ja-JP"/>
              </w:rPr>
            </w:pPr>
            <w:r w:rsidRPr="0080680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2A1159" w:rsidRPr="00806803" w:rsidRDefault="002A1159" w:rsidP="00C20BAA">
            <w:pPr>
              <w:keepNext/>
              <w:keepLines/>
              <w:spacing w:after="0"/>
              <w:jc w:val="center"/>
              <w:rPr>
                <w:rFonts w:ascii="Arial" w:hAnsi="Arial" w:cs="v4.2.0"/>
                <w:sz w:val="18"/>
                <w:lang w:eastAsia="ja-JP"/>
              </w:rPr>
            </w:pPr>
            <w:r w:rsidRPr="0080680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2A1159" w:rsidRPr="00806803" w:rsidRDefault="002A1159" w:rsidP="00C20BAA">
            <w:pPr>
              <w:keepNext/>
              <w:keepLines/>
              <w:spacing w:after="0"/>
              <w:rPr>
                <w:rFonts w:ascii="Arial" w:hAnsi="Arial" w:cs="v4.2.0"/>
                <w:sz w:val="18"/>
                <w:lang w:eastAsia="ja-JP"/>
              </w:rPr>
            </w:pPr>
            <w:r w:rsidRPr="00806803">
              <w:rPr>
                <w:rFonts w:ascii="Arial" w:hAnsi="Arial" w:cs="v4.2.0"/>
                <w:sz w:val="18"/>
              </w:rPr>
              <w:t>Individual offset for cells on PSCC.</w:t>
            </w:r>
          </w:p>
        </w:tc>
      </w:tr>
      <w:tr w:rsidR="002A1159" w:rsidRPr="00806803" w:rsidTr="00C20BAA">
        <w:trPr>
          <w:cantSplit/>
          <w:jc w:val="center"/>
        </w:trPr>
        <w:tc>
          <w:tcPr>
            <w:tcW w:w="2517" w:type="dxa"/>
            <w:tcBorders>
              <w:top w:val="single" w:sz="4" w:space="0" w:color="auto"/>
              <w:left w:val="single" w:sz="4" w:space="0" w:color="auto"/>
              <w:bottom w:val="single" w:sz="4" w:space="0" w:color="auto"/>
              <w:right w:val="single" w:sz="4" w:space="0" w:color="auto"/>
            </w:tcBorders>
          </w:tcPr>
          <w:p w:rsidR="002A1159" w:rsidRPr="00806803" w:rsidRDefault="002A1159" w:rsidP="00C20BAA">
            <w:pPr>
              <w:keepNext/>
              <w:keepLines/>
              <w:spacing w:after="0"/>
              <w:rPr>
                <w:rFonts w:ascii="Arial" w:hAnsi="Arial" w:cs="Arial"/>
                <w:sz w:val="18"/>
                <w:lang w:eastAsia="ja-JP"/>
              </w:rPr>
            </w:pPr>
            <w:r w:rsidRPr="00806803">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2A1159" w:rsidRPr="00806803" w:rsidRDefault="002A1159" w:rsidP="00C20BAA">
            <w:pPr>
              <w:keepNext/>
              <w:keepLines/>
              <w:spacing w:after="0"/>
              <w:jc w:val="center"/>
              <w:rPr>
                <w:rFonts w:ascii="Arial" w:hAnsi="Arial" w:cs="v4.2.0"/>
                <w:sz w:val="18"/>
                <w:lang w:eastAsia="ja-JP"/>
              </w:rPr>
            </w:pPr>
            <w:r w:rsidRPr="00806803">
              <w:rPr>
                <w:rFonts w:ascii="Arial" w:hAnsi="Arial" w:cs="v4.2.0"/>
                <w:bCs/>
                <w:sz w:val="18"/>
              </w:rPr>
              <w:sym w:font="Symbol" w:char="F06D"/>
            </w:r>
            <w:r w:rsidRPr="0080680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rsidR="002A1159" w:rsidRPr="00806803" w:rsidRDefault="002A1159" w:rsidP="00C20BAA">
            <w:pPr>
              <w:keepNext/>
              <w:keepLines/>
              <w:spacing w:after="0"/>
              <w:jc w:val="center"/>
              <w:rPr>
                <w:rFonts w:ascii="Arial" w:hAnsi="Arial" w:cs="v4.2.0"/>
                <w:sz w:val="18"/>
                <w:lang w:eastAsia="zh-CN"/>
              </w:rPr>
            </w:pPr>
            <w:r w:rsidRPr="00806803">
              <w:rPr>
                <w:rFonts w:ascii="Arial" w:hAnsi="Arial" w:cs="Arial"/>
                <w:sz w:val="18"/>
                <w:lang w:eastAsia="zh-CN"/>
              </w:rPr>
              <w:t>3</w:t>
            </w:r>
          </w:p>
        </w:tc>
        <w:tc>
          <w:tcPr>
            <w:tcW w:w="3652" w:type="dxa"/>
            <w:tcBorders>
              <w:top w:val="single" w:sz="4" w:space="0" w:color="auto"/>
              <w:left w:val="single" w:sz="4" w:space="0" w:color="auto"/>
              <w:bottom w:val="single" w:sz="4" w:space="0" w:color="auto"/>
              <w:right w:val="single" w:sz="4" w:space="0" w:color="auto"/>
            </w:tcBorders>
          </w:tcPr>
          <w:p w:rsidR="002A1159" w:rsidRPr="00806803" w:rsidRDefault="002A1159" w:rsidP="00C20BAA">
            <w:pPr>
              <w:keepNext/>
              <w:keepLines/>
              <w:spacing w:after="0"/>
              <w:rPr>
                <w:rFonts w:ascii="Arial" w:hAnsi="Arial" w:cs="v4.2.0"/>
                <w:sz w:val="18"/>
                <w:lang w:eastAsia="ja-JP"/>
              </w:rPr>
            </w:pPr>
            <w:r w:rsidRPr="00806803">
              <w:rPr>
                <w:rFonts w:ascii="Arial" w:hAnsi="Arial" w:cs="Arial"/>
                <w:sz w:val="18"/>
              </w:rPr>
              <w:t>Time alignment error as specified in TS 38.104 [13] clause 6.5.3.1.</w:t>
            </w:r>
          </w:p>
        </w:tc>
      </w:tr>
      <w:tr w:rsidR="002A1159" w:rsidRPr="00806803" w:rsidTr="00C20BAA">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A1159" w:rsidRPr="00806803" w:rsidRDefault="002A1159" w:rsidP="00C20BAA">
            <w:pPr>
              <w:keepNext/>
              <w:keepLines/>
              <w:spacing w:after="0"/>
              <w:rPr>
                <w:rFonts w:ascii="Arial" w:hAnsi="Arial" w:cs="v4.2.0"/>
                <w:sz w:val="18"/>
                <w:lang w:eastAsia="ja-JP"/>
              </w:rPr>
            </w:pPr>
            <w:r w:rsidRPr="00806803">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2A1159" w:rsidRPr="00806803" w:rsidRDefault="002A1159" w:rsidP="00C20BAA">
            <w:pPr>
              <w:keepNext/>
              <w:keepLines/>
              <w:spacing w:after="0"/>
              <w:jc w:val="center"/>
              <w:rPr>
                <w:rFonts w:ascii="Arial" w:hAnsi="Arial" w:cs="v4.2.0"/>
                <w:sz w:val="18"/>
                <w:lang w:eastAsia="ja-JP"/>
              </w:rPr>
            </w:pPr>
            <w:r w:rsidRPr="0080680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2A1159" w:rsidRPr="00806803" w:rsidRDefault="002A1159" w:rsidP="00C20BAA">
            <w:pPr>
              <w:keepNext/>
              <w:keepLines/>
              <w:spacing w:after="0"/>
              <w:jc w:val="center"/>
              <w:rPr>
                <w:rFonts w:ascii="Arial" w:hAnsi="Arial" w:cs="v4.2.0"/>
                <w:sz w:val="18"/>
                <w:lang w:eastAsia="ja-JP"/>
              </w:rPr>
            </w:pPr>
            <w:r w:rsidRPr="00806803">
              <w:rPr>
                <w:rFonts w:ascii="Arial"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2A1159" w:rsidRPr="00806803" w:rsidRDefault="002A1159" w:rsidP="00C20BAA">
            <w:pPr>
              <w:keepNext/>
              <w:keepLines/>
              <w:spacing w:after="0"/>
              <w:rPr>
                <w:rFonts w:ascii="Arial" w:hAnsi="Arial" w:cs="v4.2.0"/>
                <w:sz w:val="18"/>
                <w:lang w:eastAsia="ja-JP"/>
              </w:rPr>
            </w:pPr>
          </w:p>
        </w:tc>
      </w:tr>
      <w:tr w:rsidR="002A1159" w:rsidRPr="00806803" w:rsidTr="00C20BAA">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A1159" w:rsidRPr="00806803" w:rsidRDefault="002A1159" w:rsidP="00C20BAA">
            <w:pPr>
              <w:keepNext/>
              <w:keepLines/>
              <w:spacing w:after="0"/>
              <w:rPr>
                <w:rFonts w:ascii="Arial" w:hAnsi="Arial" w:cs="v4.2.0"/>
                <w:sz w:val="18"/>
                <w:lang w:eastAsia="ja-JP"/>
              </w:rPr>
            </w:pPr>
            <w:r w:rsidRPr="00806803">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2A1159" w:rsidRPr="00806803" w:rsidRDefault="002A1159" w:rsidP="00C20BAA">
            <w:pPr>
              <w:keepNext/>
              <w:keepLines/>
              <w:spacing w:after="0"/>
              <w:jc w:val="center"/>
              <w:rPr>
                <w:rFonts w:ascii="Arial" w:hAnsi="Arial" w:cs="v4.2.0"/>
                <w:sz w:val="18"/>
                <w:lang w:eastAsia="ja-JP"/>
              </w:rPr>
            </w:pPr>
            <w:r w:rsidRPr="0080680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2A1159" w:rsidRPr="00806803" w:rsidRDefault="002A1159" w:rsidP="00C20BAA">
            <w:pPr>
              <w:keepNext/>
              <w:keepLines/>
              <w:spacing w:after="0"/>
              <w:jc w:val="center"/>
              <w:rPr>
                <w:rFonts w:ascii="Arial" w:hAnsi="Arial" w:cs="v4.2.0"/>
                <w:sz w:val="18"/>
                <w:lang w:eastAsia="ja-JP"/>
              </w:rPr>
            </w:pPr>
            <w:r w:rsidRPr="00806803">
              <w:rPr>
                <w:rFonts w:ascii="Arial"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2A1159" w:rsidRPr="00806803" w:rsidRDefault="002A1159" w:rsidP="00C20BAA">
            <w:pPr>
              <w:keepNext/>
              <w:keepLines/>
              <w:spacing w:after="0"/>
              <w:rPr>
                <w:rFonts w:ascii="Arial" w:hAnsi="Arial" w:cs="v4.2.0"/>
                <w:sz w:val="18"/>
                <w:lang w:eastAsia="ja-JP"/>
              </w:rPr>
            </w:pPr>
          </w:p>
        </w:tc>
      </w:tr>
      <w:tr w:rsidR="002A1159" w:rsidRPr="00806803" w:rsidTr="00C20BAA">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A1159" w:rsidRPr="00806803" w:rsidRDefault="002A1159" w:rsidP="00C20BAA">
            <w:pPr>
              <w:keepNext/>
              <w:keepLines/>
              <w:spacing w:after="0"/>
              <w:rPr>
                <w:rFonts w:ascii="Arial" w:hAnsi="Arial" w:cs="v4.2.0"/>
                <w:sz w:val="18"/>
                <w:lang w:eastAsia="ja-JP"/>
              </w:rPr>
            </w:pPr>
            <w:r w:rsidRPr="00806803">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2A1159" w:rsidRPr="00806803" w:rsidRDefault="002A1159" w:rsidP="00C20BAA">
            <w:pPr>
              <w:keepNext/>
              <w:keepLines/>
              <w:spacing w:after="0"/>
              <w:jc w:val="center"/>
              <w:rPr>
                <w:rFonts w:ascii="Arial" w:hAnsi="Arial" w:cs="v4.2.0"/>
                <w:sz w:val="18"/>
                <w:lang w:eastAsia="ja-JP"/>
              </w:rPr>
            </w:pPr>
            <w:r w:rsidRPr="0080680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2A1159" w:rsidRPr="00806803" w:rsidRDefault="002A1159" w:rsidP="00C20BAA">
            <w:pPr>
              <w:keepNext/>
              <w:keepLines/>
              <w:spacing w:after="0"/>
              <w:jc w:val="center"/>
              <w:rPr>
                <w:rFonts w:ascii="Arial" w:hAnsi="Arial" w:cs="v4.2.0"/>
                <w:sz w:val="18"/>
                <w:lang w:eastAsia="ja-JP"/>
              </w:rPr>
            </w:pPr>
            <w:r w:rsidRPr="00806803">
              <w:rPr>
                <w:rFonts w:ascii="Arial"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2A1159" w:rsidRPr="00806803" w:rsidRDefault="002A1159" w:rsidP="00C20BAA">
            <w:pPr>
              <w:keepNext/>
              <w:keepLines/>
              <w:spacing w:after="0"/>
              <w:rPr>
                <w:rFonts w:ascii="Arial" w:hAnsi="Arial" w:cs="v4.2.0"/>
                <w:sz w:val="18"/>
              </w:rPr>
            </w:pPr>
          </w:p>
        </w:tc>
      </w:tr>
    </w:tbl>
    <w:p w:rsidR="002A1159" w:rsidRPr="00806803" w:rsidRDefault="002A1159" w:rsidP="002A1159"/>
    <w:p w:rsidR="002A1159" w:rsidRPr="00806803" w:rsidRDefault="002A1159" w:rsidP="002A1159">
      <w:pPr>
        <w:keepNext/>
        <w:keepLines/>
        <w:spacing w:before="60"/>
        <w:jc w:val="center"/>
        <w:rPr>
          <w:rFonts w:ascii="Arial" w:hAnsi="Arial"/>
          <w:b/>
          <w:lang w:eastAsia="zh-CN"/>
        </w:rPr>
      </w:pPr>
      <w:r w:rsidRPr="00806803">
        <w:rPr>
          <w:rFonts w:ascii="Arial" w:hAnsi="Arial" w:cs="v4.2.0"/>
          <w:b/>
        </w:rPr>
        <w:lastRenderedPageBreak/>
        <w:t>Table A</w:t>
      </w:r>
      <w:r w:rsidRPr="00806803">
        <w:rPr>
          <w:rFonts w:ascii="Arial" w:hAnsi="Arial"/>
          <w:b/>
          <w:bCs/>
          <w:lang w:eastAsia="zh-CN"/>
        </w:rPr>
        <w:t>7</w:t>
      </w:r>
      <w:r w:rsidRPr="00806803">
        <w:rPr>
          <w:rFonts w:ascii="Arial" w:eastAsia="MS Mincho" w:hAnsi="Arial"/>
          <w:b/>
          <w:bCs/>
        </w:rPr>
        <w:t>.5.6.1.1</w:t>
      </w:r>
      <w:r w:rsidRPr="00806803">
        <w:rPr>
          <w:rFonts w:ascii="Arial" w:hAnsi="Arial" w:cs="v4.2.0"/>
          <w:b/>
        </w:rPr>
        <w:t xml:space="preserve">.1-3: NR Cell specific test parameters for DL BWP switch in </w:t>
      </w:r>
      <w:r w:rsidRPr="00806803">
        <w:rPr>
          <w:rFonts w:ascii="Arial" w:hAnsi="Arial" w:cs="v4.2.0"/>
          <w:b/>
          <w:lang w:eastAsia="zh-CN"/>
        </w:rPr>
        <w:t>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gridCol w:w="2551"/>
      </w:tblGrid>
      <w:tr w:rsidR="002A1159" w:rsidRPr="00806803" w:rsidTr="00C20BAA">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2A1159" w:rsidRPr="00806803" w:rsidRDefault="002A1159" w:rsidP="00C20BAA">
            <w:pPr>
              <w:keepNext/>
              <w:keepLines/>
              <w:spacing w:after="0"/>
              <w:jc w:val="center"/>
              <w:rPr>
                <w:rFonts w:ascii="Arial" w:hAnsi="Arial" w:cs="Arial"/>
                <w:b/>
                <w:sz w:val="18"/>
                <w:szCs w:val="18"/>
              </w:rPr>
            </w:pPr>
            <w:r w:rsidRPr="00806803">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tcPr>
          <w:p w:rsidR="002A1159" w:rsidRPr="00806803" w:rsidRDefault="002A1159" w:rsidP="00C20BAA">
            <w:pPr>
              <w:keepNext/>
              <w:keepLines/>
              <w:spacing w:after="0"/>
              <w:jc w:val="center"/>
              <w:rPr>
                <w:rFonts w:ascii="Arial" w:hAnsi="Arial" w:cs="Arial"/>
                <w:b/>
                <w:sz w:val="18"/>
                <w:szCs w:val="18"/>
              </w:rPr>
            </w:pPr>
            <w:r w:rsidRPr="00806803">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tcPr>
          <w:p w:rsidR="002A1159" w:rsidRPr="00806803" w:rsidRDefault="002A1159" w:rsidP="00C20BAA">
            <w:pPr>
              <w:keepNext/>
              <w:keepLines/>
              <w:spacing w:after="0"/>
              <w:jc w:val="center"/>
              <w:rPr>
                <w:rFonts w:ascii="Arial" w:hAnsi="Arial" w:cs="v4.2.0"/>
                <w:b/>
                <w:sz w:val="18"/>
                <w:lang w:eastAsia="zh-CN"/>
              </w:rPr>
            </w:pPr>
            <w:r w:rsidRPr="00806803">
              <w:rPr>
                <w:rFonts w:ascii="Arial" w:hAnsi="Arial" w:cs="v4.2.0"/>
                <w:b/>
                <w:sz w:val="18"/>
              </w:rPr>
              <w:t xml:space="preserve">Cell </w:t>
            </w:r>
            <w:r w:rsidRPr="00806803">
              <w:rPr>
                <w:rFonts w:ascii="Arial" w:hAnsi="Arial" w:cs="v4.2.0"/>
                <w:b/>
                <w:sz w:val="18"/>
                <w:lang w:eastAsia="zh-CN"/>
              </w:rPr>
              <w:t>1</w:t>
            </w:r>
          </w:p>
        </w:tc>
        <w:tc>
          <w:tcPr>
            <w:tcW w:w="2551" w:type="dxa"/>
            <w:tcBorders>
              <w:top w:val="single" w:sz="4" w:space="0" w:color="auto"/>
              <w:left w:val="single" w:sz="4" w:space="0" w:color="auto"/>
              <w:bottom w:val="single" w:sz="4" w:space="0" w:color="auto"/>
              <w:right w:val="single" w:sz="4" w:space="0" w:color="auto"/>
            </w:tcBorders>
          </w:tcPr>
          <w:p w:rsidR="002A1159" w:rsidRPr="00806803" w:rsidRDefault="002A1159" w:rsidP="00C20BAA">
            <w:pPr>
              <w:keepNext/>
              <w:keepLines/>
              <w:spacing w:after="0"/>
              <w:jc w:val="center"/>
              <w:rPr>
                <w:rFonts w:ascii="Arial" w:hAnsi="Arial" w:cs="v4.2.0"/>
                <w:b/>
                <w:sz w:val="18"/>
                <w:lang w:eastAsia="zh-CN"/>
              </w:rPr>
            </w:pPr>
            <w:r w:rsidRPr="00806803">
              <w:rPr>
                <w:rFonts w:ascii="Arial" w:hAnsi="Arial" w:cs="v4.2.0"/>
                <w:b/>
                <w:sz w:val="18"/>
                <w:lang w:eastAsia="zh-CN"/>
              </w:rPr>
              <w:t>Cell2</w:t>
            </w:r>
          </w:p>
        </w:tc>
      </w:tr>
      <w:tr w:rsidR="002A1159" w:rsidRPr="00806803" w:rsidTr="00C20BAA">
        <w:trPr>
          <w:cantSplit/>
          <w:jc w:val="center"/>
        </w:trPr>
        <w:tc>
          <w:tcPr>
            <w:tcW w:w="3681" w:type="dxa"/>
            <w:tcBorders>
              <w:top w:val="single" w:sz="4" w:space="0" w:color="auto"/>
              <w:left w:val="single" w:sz="4" w:space="0" w:color="auto"/>
              <w:bottom w:val="single" w:sz="4" w:space="0" w:color="auto"/>
              <w:right w:val="single" w:sz="4" w:space="0" w:color="auto"/>
            </w:tcBorders>
          </w:tcPr>
          <w:p w:rsidR="002A1159" w:rsidRPr="00806803" w:rsidRDefault="002A1159" w:rsidP="00C20BAA">
            <w:pPr>
              <w:keepNext/>
              <w:keepLines/>
              <w:spacing w:after="0"/>
              <w:rPr>
                <w:rFonts w:ascii="Arial" w:hAnsi="Arial" w:cs="Arial"/>
                <w:sz w:val="18"/>
                <w:szCs w:val="18"/>
                <w:lang w:val="it-IT"/>
              </w:rPr>
            </w:pPr>
            <w:r w:rsidRPr="00806803">
              <w:rPr>
                <w:rFonts w:ascii="Arial" w:hAnsi="Arial" w:cs="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2A1159" w:rsidRPr="00806803" w:rsidRDefault="002A1159" w:rsidP="00C20BAA">
            <w:pPr>
              <w:keepNext/>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2A1159" w:rsidRPr="00806803" w:rsidRDefault="002A1159" w:rsidP="00C20BAA">
            <w:pPr>
              <w:keepNext/>
              <w:keepLines/>
              <w:spacing w:after="0"/>
              <w:jc w:val="center"/>
              <w:rPr>
                <w:rFonts w:ascii="Arial" w:hAnsi="Arial" w:cs="v4.2.0"/>
                <w:sz w:val="18"/>
                <w:lang w:eastAsia="zh-CN"/>
              </w:rPr>
            </w:pPr>
            <w:r w:rsidRPr="00806803">
              <w:rPr>
                <w:rFonts w:ascii="Arial" w:hAnsi="Arial" w:cs="v4.2.0"/>
                <w:sz w:val="18"/>
                <w:lang w:eastAsia="zh-CN"/>
              </w:rPr>
              <w:t>FR2</w:t>
            </w:r>
          </w:p>
        </w:tc>
        <w:tc>
          <w:tcPr>
            <w:tcW w:w="2551" w:type="dxa"/>
            <w:tcBorders>
              <w:top w:val="single" w:sz="4" w:space="0" w:color="auto"/>
              <w:left w:val="single" w:sz="4" w:space="0" w:color="auto"/>
              <w:bottom w:val="single" w:sz="4" w:space="0" w:color="auto"/>
              <w:right w:val="single" w:sz="4" w:space="0" w:color="auto"/>
            </w:tcBorders>
          </w:tcPr>
          <w:p w:rsidR="002A1159" w:rsidRPr="00806803" w:rsidRDefault="002A1159" w:rsidP="00C20BAA">
            <w:pPr>
              <w:keepNext/>
              <w:keepLines/>
              <w:spacing w:after="0"/>
              <w:jc w:val="center"/>
              <w:rPr>
                <w:rFonts w:ascii="Arial" w:hAnsi="Arial" w:cs="v4.2.0"/>
                <w:sz w:val="18"/>
                <w:lang w:eastAsia="zh-CN"/>
              </w:rPr>
            </w:pPr>
            <w:r w:rsidRPr="00806803">
              <w:rPr>
                <w:rFonts w:ascii="Arial" w:hAnsi="Arial" w:cs="v4.2.0"/>
                <w:sz w:val="18"/>
                <w:lang w:eastAsia="zh-CN"/>
              </w:rPr>
              <w:t>FR2</w:t>
            </w:r>
          </w:p>
        </w:tc>
      </w:tr>
      <w:tr w:rsidR="002A1159" w:rsidRPr="00806803" w:rsidTr="00C20BAA">
        <w:trPr>
          <w:cantSplit/>
          <w:trHeight w:val="283"/>
          <w:jc w:val="center"/>
        </w:trPr>
        <w:tc>
          <w:tcPr>
            <w:tcW w:w="3681" w:type="dxa"/>
            <w:tcBorders>
              <w:top w:val="single" w:sz="4" w:space="0" w:color="auto"/>
              <w:left w:val="single" w:sz="4" w:space="0" w:color="auto"/>
              <w:right w:val="single" w:sz="4" w:space="0" w:color="auto"/>
            </w:tcBorders>
          </w:tcPr>
          <w:p w:rsidR="002A1159" w:rsidRPr="00806803" w:rsidRDefault="002A1159" w:rsidP="00C20BAA">
            <w:pPr>
              <w:keepNext/>
              <w:keepLines/>
              <w:spacing w:after="0"/>
              <w:rPr>
                <w:rFonts w:ascii="Arial" w:hAnsi="Arial" w:cs="Arial"/>
                <w:sz w:val="18"/>
                <w:szCs w:val="18"/>
                <w:lang w:eastAsia="zh-CN"/>
              </w:rPr>
            </w:pPr>
            <w:r w:rsidRPr="00806803">
              <w:rPr>
                <w:rFonts w:ascii="Arial" w:hAnsi="Arial" w:cs="Arial"/>
                <w:sz w:val="18"/>
                <w:szCs w:val="18"/>
                <w:lang w:val="en-US"/>
              </w:rPr>
              <w:t>Duplex mod</w:t>
            </w:r>
            <w:r w:rsidRPr="00806803">
              <w:rPr>
                <w:rFonts w:ascii="Arial" w:hAnsi="Arial" w:cs="Arial"/>
                <w:sz w:val="18"/>
                <w:szCs w:val="18"/>
                <w:lang w:val="en-US" w:eastAsia="zh-CN"/>
              </w:rPr>
              <w:t>e</w:t>
            </w:r>
          </w:p>
        </w:tc>
        <w:tc>
          <w:tcPr>
            <w:tcW w:w="1134" w:type="dxa"/>
            <w:tcBorders>
              <w:top w:val="single" w:sz="4" w:space="0" w:color="auto"/>
              <w:left w:val="single" w:sz="4" w:space="0" w:color="auto"/>
              <w:right w:val="single" w:sz="4" w:space="0" w:color="auto"/>
            </w:tcBorders>
          </w:tcPr>
          <w:p w:rsidR="002A1159" w:rsidRPr="00806803" w:rsidRDefault="002A1159" w:rsidP="00C20BAA">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tcPr>
          <w:p w:rsidR="002A1159" w:rsidRPr="00806803" w:rsidRDefault="002A1159" w:rsidP="00C20BAA">
            <w:pPr>
              <w:keepNext/>
              <w:keepLines/>
              <w:spacing w:after="0"/>
              <w:jc w:val="center"/>
              <w:rPr>
                <w:rFonts w:ascii="Arial" w:hAnsi="Arial" w:cs="Arial"/>
                <w:sz w:val="18"/>
                <w:lang w:val="en-US" w:eastAsia="zh-CN"/>
              </w:rPr>
            </w:pPr>
            <w:r w:rsidRPr="00806803">
              <w:rPr>
                <w:rFonts w:ascii="Arial" w:hAnsi="Arial" w:cs="Arial"/>
                <w:sz w:val="18"/>
                <w:lang w:val="en-US" w:eastAsia="zh-CN"/>
              </w:rPr>
              <w:t>T</w:t>
            </w:r>
            <w:r w:rsidRPr="00806803">
              <w:rPr>
                <w:rFonts w:ascii="Arial" w:hAnsi="Arial" w:cs="Arial"/>
                <w:sz w:val="18"/>
                <w:lang w:val="en-US"/>
              </w:rPr>
              <w:t>DD</w:t>
            </w:r>
          </w:p>
        </w:tc>
      </w:tr>
      <w:tr w:rsidR="002A1159" w:rsidRPr="00806803" w:rsidTr="00C20BAA">
        <w:trPr>
          <w:cantSplit/>
          <w:trHeight w:val="267"/>
          <w:jc w:val="center"/>
        </w:trPr>
        <w:tc>
          <w:tcPr>
            <w:tcW w:w="3681" w:type="dxa"/>
            <w:tcBorders>
              <w:top w:val="single" w:sz="4" w:space="0" w:color="auto"/>
              <w:left w:val="single" w:sz="4" w:space="0" w:color="auto"/>
              <w:right w:val="single" w:sz="4" w:space="0" w:color="auto"/>
            </w:tcBorders>
          </w:tcPr>
          <w:p w:rsidR="002A1159" w:rsidRPr="00806803" w:rsidRDefault="002A1159" w:rsidP="00C20BAA">
            <w:pPr>
              <w:keepNext/>
              <w:keepLines/>
              <w:spacing w:after="0"/>
              <w:rPr>
                <w:rFonts w:ascii="Arial" w:hAnsi="Arial" w:cs="Arial"/>
                <w:sz w:val="18"/>
                <w:szCs w:val="18"/>
                <w:lang w:eastAsia="zh-CN"/>
              </w:rPr>
            </w:pPr>
            <w:r w:rsidRPr="00806803">
              <w:rPr>
                <w:rFonts w:ascii="Arial" w:hAnsi="Arial" w:cs="Arial"/>
                <w:sz w:val="18"/>
                <w:szCs w:val="18"/>
                <w:lang w:val="en-US"/>
              </w:rPr>
              <w:t>TDD configuration</w:t>
            </w:r>
          </w:p>
        </w:tc>
        <w:tc>
          <w:tcPr>
            <w:tcW w:w="1134" w:type="dxa"/>
            <w:tcBorders>
              <w:top w:val="single" w:sz="4" w:space="0" w:color="auto"/>
              <w:left w:val="single" w:sz="4" w:space="0" w:color="auto"/>
              <w:right w:val="single" w:sz="4" w:space="0" w:color="auto"/>
            </w:tcBorders>
          </w:tcPr>
          <w:p w:rsidR="002A1159" w:rsidRPr="00806803" w:rsidRDefault="002A1159" w:rsidP="00C20BAA">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vAlign w:val="center"/>
          </w:tcPr>
          <w:p w:rsidR="002A1159" w:rsidRPr="00806803" w:rsidRDefault="002A1159" w:rsidP="00C20BAA">
            <w:pPr>
              <w:keepNext/>
              <w:keepLines/>
              <w:spacing w:after="0"/>
              <w:jc w:val="center"/>
              <w:rPr>
                <w:rFonts w:ascii="Arial" w:hAnsi="Arial" w:cs="Arial"/>
                <w:sz w:val="18"/>
                <w:lang w:val="en-US"/>
              </w:rPr>
            </w:pPr>
            <w:r w:rsidRPr="00806803">
              <w:rPr>
                <w:rFonts w:ascii="Arial" w:hAnsi="Arial" w:cs="Arial"/>
                <w:sz w:val="18"/>
                <w:lang w:val="en-US"/>
              </w:rPr>
              <w:t>TDDConf.</w:t>
            </w:r>
            <w:r w:rsidRPr="00806803">
              <w:rPr>
                <w:rFonts w:ascii="Arial" w:hAnsi="Arial" w:cs="Arial"/>
                <w:sz w:val="18"/>
                <w:lang w:val="en-US" w:eastAsia="zh-CN"/>
              </w:rPr>
              <w:t>3</w:t>
            </w:r>
            <w:r w:rsidRPr="00806803">
              <w:rPr>
                <w:rFonts w:ascii="Arial" w:hAnsi="Arial" w:cs="Arial"/>
                <w:sz w:val="18"/>
                <w:lang w:val="en-US"/>
              </w:rPr>
              <w:t>.</w:t>
            </w:r>
            <w:r w:rsidRPr="00806803">
              <w:rPr>
                <w:rFonts w:ascii="Arial" w:hAnsi="Arial" w:cs="Arial"/>
                <w:sz w:val="18"/>
                <w:lang w:val="en-US" w:eastAsia="zh-CN"/>
              </w:rPr>
              <w:t>1</w:t>
            </w:r>
          </w:p>
        </w:tc>
      </w:tr>
      <w:tr w:rsidR="002A1159" w:rsidRPr="00806803" w:rsidTr="00C20BAA">
        <w:trPr>
          <w:cantSplit/>
          <w:trHeight w:val="277"/>
          <w:jc w:val="center"/>
        </w:trPr>
        <w:tc>
          <w:tcPr>
            <w:tcW w:w="3681" w:type="dxa"/>
            <w:tcBorders>
              <w:top w:val="single" w:sz="4" w:space="0" w:color="auto"/>
              <w:left w:val="single" w:sz="4" w:space="0" w:color="auto"/>
              <w:right w:val="single" w:sz="4" w:space="0" w:color="auto"/>
            </w:tcBorders>
          </w:tcPr>
          <w:p w:rsidR="002A1159" w:rsidRPr="00806803" w:rsidRDefault="002A1159" w:rsidP="00C20BAA">
            <w:pPr>
              <w:keepNext/>
              <w:keepLines/>
              <w:spacing w:after="0"/>
              <w:rPr>
                <w:rFonts w:ascii="Arial" w:hAnsi="Arial" w:cs="Arial"/>
                <w:sz w:val="18"/>
                <w:szCs w:val="18"/>
                <w:lang w:eastAsia="zh-CN"/>
              </w:rPr>
            </w:pPr>
            <w:r w:rsidRPr="00806803">
              <w:rPr>
                <w:rFonts w:ascii="Arial" w:hAnsi="Arial" w:cs="Arial"/>
                <w:sz w:val="18"/>
                <w:szCs w:val="18"/>
                <w:lang w:val="en-US"/>
              </w:rPr>
              <w:t>BW</w:t>
            </w:r>
            <w:r w:rsidRPr="00806803">
              <w:rPr>
                <w:rFonts w:ascii="Arial" w:hAnsi="Arial" w:cs="Arial"/>
                <w:sz w:val="18"/>
                <w:szCs w:val="18"/>
                <w:vertAlign w:val="subscript"/>
                <w:lang w:val="en-US"/>
              </w:rPr>
              <w:t>channel</w:t>
            </w:r>
          </w:p>
        </w:tc>
        <w:tc>
          <w:tcPr>
            <w:tcW w:w="1134" w:type="dxa"/>
            <w:tcBorders>
              <w:top w:val="single" w:sz="4" w:space="0" w:color="auto"/>
              <w:left w:val="single" w:sz="4" w:space="0" w:color="auto"/>
              <w:right w:val="single" w:sz="4" w:space="0" w:color="auto"/>
            </w:tcBorders>
          </w:tcPr>
          <w:p w:rsidR="002A1159" w:rsidRPr="00806803" w:rsidRDefault="002A1159" w:rsidP="00C20BAA">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vAlign w:val="center"/>
          </w:tcPr>
          <w:p w:rsidR="002A1159" w:rsidRPr="00806803" w:rsidRDefault="002A1159" w:rsidP="00C20BAA">
            <w:pPr>
              <w:keepNext/>
              <w:keepLines/>
              <w:spacing w:after="0"/>
              <w:jc w:val="center"/>
              <w:rPr>
                <w:rFonts w:ascii="Arial" w:hAnsi="Arial" w:cs="Arial"/>
                <w:sz w:val="18"/>
                <w:szCs w:val="18"/>
                <w:lang w:val="de-DE" w:eastAsia="zh-CN"/>
              </w:rPr>
            </w:pPr>
            <w:r w:rsidRPr="00806803">
              <w:rPr>
                <w:rFonts w:ascii="Arial" w:eastAsia="Malgun Gothic" w:hAnsi="Arial"/>
                <w:sz w:val="18"/>
                <w:szCs w:val="18"/>
              </w:rPr>
              <w:t>10</w:t>
            </w:r>
            <w:r w:rsidRPr="00806803">
              <w:rPr>
                <w:rFonts w:ascii="Arial" w:hAnsi="Arial"/>
                <w:sz w:val="18"/>
                <w:szCs w:val="18"/>
                <w:lang w:eastAsia="zh-CN"/>
              </w:rPr>
              <w:t>0</w:t>
            </w:r>
            <w:r w:rsidRPr="00806803">
              <w:rPr>
                <w:rFonts w:ascii="Arial" w:eastAsia="Malgun Gothic" w:hAnsi="Arial"/>
                <w:sz w:val="18"/>
                <w:szCs w:val="18"/>
              </w:rPr>
              <w:t xml:space="preserve"> MHz: </w:t>
            </w:r>
            <w:r w:rsidRPr="00806803">
              <w:rPr>
                <w:rFonts w:ascii="Arial" w:eastAsia="Malgun Gothic" w:hAnsi="Arial" w:cs="Arial"/>
                <w:sz w:val="18"/>
                <w:szCs w:val="18"/>
                <w:lang w:val="de-DE"/>
              </w:rPr>
              <w:t>N</w:t>
            </w:r>
            <w:r w:rsidRPr="00806803">
              <w:rPr>
                <w:rFonts w:ascii="Arial" w:eastAsia="Malgun Gothic" w:hAnsi="Arial" w:cs="Arial"/>
                <w:sz w:val="18"/>
                <w:szCs w:val="18"/>
                <w:vertAlign w:val="subscript"/>
                <w:lang w:val="de-DE"/>
              </w:rPr>
              <w:t>RB,c</w:t>
            </w:r>
            <w:r w:rsidRPr="00806803">
              <w:rPr>
                <w:rFonts w:ascii="Arial" w:eastAsia="Malgun Gothic" w:hAnsi="Arial" w:cs="Arial"/>
                <w:sz w:val="18"/>
                <w:szCs w:val="18"/>
                <w:lang w:val="de-DE"/>
              </w:rPr>
              <w:t xml:space="preserve"> = </w:t>
            </w:r>
            <w:r w:rsidRPr="00806803">
              <w:rPr>
                <w:rFonts w:ascii="Arial" w:hAnsi="Arial" w:cs="Arial"/>
                <w:sz w:val="18"/>
                <w:szCs w:val="18"/>
                <w:lang w:val="de-DE" w:eastAsia="zh-CN"/>
              </w:rPr>
              <w:t>66</w:t>
            </w:r>
          </w:p>
        </w:tc>
      </w:tr>
      <w:tr w:rsidR="002A1159" w:rsidRPr="00806803" w:rsidTr="00C20BAA">
        <w:trPr>
          <w:cantSplit/>
          <w:jc w:val="center"/>
        </w:trPr>
        <w:tc>
          <w:tcPr>
            <w:tcW w:w="3681" w:type="dxa"/>
            <w:tcBorders>
              <w:top w:val="single" w:sz="4" w:space="0" w:color="auto"/>
              <w:left w:val="single" w:sz="4" w:space="0" w:color="auto"/>
              <w:bottom w:val="single" w:sz="4" w:space="0" w:color="auto"/>
              <w:right w:val="single" w:sz="4" w:space="0" w:color="auto"/>
            </w:tcBorders>
          </w:tcPr>
          <w:p w:rsidR="002A1159" w:rsidRPr="00806803" w:rsidRDefault="002A1159" w:rsidP="00C20BAA">
            <w:pPr>
              <w:keepNext/>
              <w:keepLines/>
              <w:spacing w:after="0"/>
              <w:rPr>
                <w:rFonts w:ascii="Arial" w:hAnsi="Arial" w:cs="Arial"/>
                <w:sz w:val="18"/>
                <w:szCs w:val="18"/>
              </w:rPr>
            </w:pPr>
            <w:r w:rsidRPr="00806803">
              <w:rPr>
                <w:rFonts w:ascii="Arial" w:hAnsi="Arial" w:cs="Arial"/>
                <w:sz w:val="18"/>
                <w:szCs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rsidR="002A1159" w:rsidRPr="00806803" w:rsidRDefault="002A1159" w:rsidP="00C20BAA">
            <w:pPr>
              <w:keepNext/>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2A1159" w:rsidRPr="00806803" w:rsidRDefault="002A1159" w:rsidP="00C20BAA">
            <w:pPr>
              <w:keepNext/>
              <w:keepLines/>
              <w:spacing w:after="0"/>
              <w:jc w:val="center"/>
              <w:rPr>
                <w:rFonts w:ascii="Arial" w:hAnsi="Arial" w:cs="v4.2.0"/>
                <w:sz w:val="18"/>
                <w:lang w:eastAsia="zh-CN"/>
              </w:rPr>
            </w:pPr>
            <w:r w:rsidRPr="00806803">
              <w:rPr>
                <w:rFonts w:ascii="Arial" w:hAnsi="Arial" w:cs="v4.2.0"/>
                <w:sz w:val="18"/>
                <w:lang w:eastAsia="zh-CN"/>
              </w:rPr>
              <w:t>1, 2</w:t>
            </w:r>
          </w:p>
        </w:tc>
        <w:tc>
          <w:tcPr>
            <w:tcW w:w="2551" w:type="dxa"/>
            <w:tcBorders>
              <w:top w:val="single" w:sz="4" w:space="0" w:color="auto"/>
              <w:left w:val="single" w:sz="4" w:space="0" w:color="auto"/>
              <w:bottom w:val="single" w:sz="4" w:space="0" w:color="auto"/>
              <w:right w:val="single" w:sz="4" w:space="0" w:color="auto"/>
            </w:tcBorders>
          </w:tcPr>
          <w:p w:rsidR="002A1159" w:rsidRPr="00806803" w:rsidRDefault="002A1159" w:rsidP="00C20BAA">
            <w:pPr>
              <w:keepNext/>
              <w:keepLines/>
              <w:spacing w:after="0"/>
              <w:jc w:val="center"/>
              <w:rPr>
                <w:rFonts w:ascii="Arial" w:hAnsi="Arial" w:cs="v4.2.0"/>
                <w:sz w:val="18"/>
                <w:lang w:eastAsia="zh-CN"/>
              </w:rPr>
            </w:pPr>
            <w:r w:rsidRPr="00806803">
              <w:rPr>
                <w:rFonts w:ascii="Arial" w:hAnsi="Arial" w:cs="v4.2.0"/>
                <w:sz w:val="18"/>
                <w:lang w:eastAsia="zh-CN"/>
              </w:rPr>
              <w:t>3</w:t>
            </w:r>
          </w:p>
        </w:tc>
      </w:tr>
      <w:tr w:rsidR="002A1159" w:rsidRPr="00806803" w:rsidTr="00C20BAA">
        <w:trPr>
          <w:cantSplit/>
          <w:trHeight w:val="213"/>
          <w:jc w:val="center"/>
        </w:trPr>
        <w:tc>
          <w:tcPr>
            <w:tcW w:w="3681" w:type="dxa"/>
            <w:tcBorders>
              <w:top w:val="single" w:sz="4" w:space="0" w:color="auto"/>
              <w:left w:val="single" w:sz="4" w:space="0" w:color="auto"/>
              <w:right w:val="single" w:sz="4" w:space="0" w:color="auto"/>
            </w:tcBorders>
          </w:tcPr>
          <w:p w:rsidR="002A1159" w:rsidRPr="00806803" w:rsidRDefault="002A1159" w:rsidP="00C20BAA">
            <w:pPr>
              <w:keepNext/>
              <w:keepLines/>
              <w:spacing w:after="0"/>
              <w:rPr>
                <w:rFonts w:ascii="Arial" w:hAnsi="Arial" w:cs="Arial"/>
                <w:sz w:val="18"/>
                <w:szCs w:val="18"/>
                <w:lang w:eastAsia="zh-CN"/>
              </w:rPr>
            </w:pPr>
            <w:r w:rsidRPr="00806803">
              <w:rPr>
                <w:rFonts w:ascii="Arial" w:hAnsi="Arial" w:cs="Arial"/>
                <w:sz w:val="18"/>
                <w:szCs w:val="18"/>
                <w:lang w:eastAsia="zh-CN"/>
              </w:rPr>
              <w:t>Downlink i</w:t>
            </w:r>
            <w:r w:rsidRPr="00806803">
              <w:rPr>
                <w:rFonts w:ascii="Arial" w:hAnsi="Arial" w:cs="Arial"/>
                <w:sz w:val="18"/>
                <w:szCs w:val="18"/>
              </w:rPr>
              <w:t>nitial BWP Configuration</w:t>
            </w:r>
          </w:p>
        </w:tc>
        <w:tc>
          <w:tcPr>
            <w:tcW w:w="1134" w:type="dxa"/>
            <w:tcBorders>
              <w:top w:val="single" w:sz="4" w:space="0" w:color="auto"/>
              <w:left w:val="single" w:sz="4" w:space="0" w:color="auto"/>
              <w:right w:val="single" w:sz="4" w:space="0" w:color="auto"/>
            </w:tcBorders>
          </w:tcPr>
          <w:p w:rsidR="002A1159" w:rsidRPr="00806803" w:rsidRDefault="002A1159" w:rsidP="00C20BAA">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tcPr>
          <w:p w:rsidR="002A1159" w:rsidRPr="00806803" w:rsidRDefault="002A1159" w:rsidP="00C20BAA">
            <w:pPr>
              <w:keepNext/>
              <w:keepLines/>
              <w:spacing w:after="0"/>
              <w:jc w:val="center"/>
              <w:rPr>
                <w:rFonts w:ascii="Arial" w:hAnsi="Arial" w:cs="v4.2.0"/>
                <w:sz w:val="18"/>
                <w:lang w:eastAsia="zh-CN"/>
              </w:rPr>
            </w:pPr>
            <w:r w:rsidRPr="00806803">
              <w:rPr>
                <w:rFonts w:ascii="Arial" w:hAnsi="Arial" w:cs="v4.2.0"/>
                <w:sz w:val="18"/>
                <w:lang w:eastAsia="zh-CN"/>
              </w:rPr>
              <w:t>DLBWP.0.2</w:t>
            </w:r>
          </w:p>
        </w:tc>
      </w:tr>
      <w:tr w:rsidR="002A1159" w:rsidRPr="00806803" w:rsidTr="00C20BAA">
        <w:trPr>
          <w:cantSplit/>
          <w:trHeight w:val="213"/>
          <w:jc w:val="center"/>
        </w:trPr>
        <w:tc>
          <w:tcPr>
            <w:tcW w:w="3681" w:type="dxa"/>
            <w:tcBorders>
              <w:top w:val="single" w:sz="4" w:space="0" w:color="auto"/>
              <w:left w:val="single" w:sz="4" w:space="0" w:color="auto"/>
              <w:right w:val="single" w:sz="4" w:space="0" w:color="auto"/>
            </w:tcBorders>
          </w:tcPr>
          <w:p w:rsidR="002A1159" w:rsidRPr="00806803" w:rsidRDefault="002A1159" w:rsidP="00C20BAA">
            <w:pPr>
              <w:keepNext/>
              <w:keepLines/>
              <w:spacing w:after="0"/>
              <w:rPr>
                <w:rFonts w:ascii="Arial" w:hAnsi="Arial" w:cs="Arial"/>
                <w:sz w:val="18"/>
                <w:szCs w:val="18"/>
                <w:lang w:eastAsia="zh-CN"/>
              </w:rPr>
            </w:pPr>
            <w:r w:rsidRPr="00806803">
              <w:rPr>
                <w:rFonts w:ascii="Arial" w:hAnsi="Arial" w:cs="Arial"/>
                <w:sz w:val="18"/>
                <w:szCs w:val="18"/>
                <w:lang w:eastAsia="zh-CN"/>
              </w:rPr>
              <w:t>Uplink i</w:t>
            </w:r>
            <w:r w:rsidRPr="00806803">
              <w:rPr>
                <w:rFonts w:ascii="Arial" w:hAnsi="Arial" w:cs="Arial"/>
                <w:sz w:val="18"/>
                <w:szCs w:val="18"/>
              </w:rPr>
              <w:t>nitial BWP Configuration</w:t>
            </w:r>
          </w:p>
        </w:tc>
        <w:tc>
          <w:tcPr>
            <w:tcW w:w="1134" w:type="dxa"/>
            <w:tcBorders>
              <w:top w:val="single" w:sz="4" w:space="0" w:color="auto"/>
              <w:left w:val="single" w:sz="4" w:space="0" w:color="auto"/>
              <w:right w:val="single" w:sz="4" w:space="0" w:color="auto"/>
            </w:tcBorders>
          </w:tcPr>
          <w:p w:rsidR="002A1159" w:rsidRPr="00806803" w:rsidRDefault="002A1159" w:rsidP="00C20BAA">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tcPr>
          <w:p w:rsidR="002A1159" w:rsidRPr="00806803" w:rsidRDefault="002A1159" w:rsidP="00C20BAA">
            <w:pPr>
              <w:keepNext/>
              <w:keepLines/>
              <w:spacing w:after="0"/>
              <w:jc w:val="center"/>
              <w:rPr>
                <w:rFonts w:ascii="Arial" w:hAnsi="Arial" w:cs="v4.2.0"/>
                <w:sz w:val="18"/>
                <w:lang w:eastAsia="zh-CN"/>
              </w:rPr>
            </w:pPr>
            <w:r w:rsidRPr="00806803">
              <w:rPr>
                <w:rFonts w:ascii="Arial" w:hAnsi="Arial" w:cs="v4.2.0"/>
                <w:sz w:val="18"/>
                <w:lang w:eastAsia="zh-CN"/>
              </w:rPr>
              <w:t>ULBWP.0.2</w:t>
            </w:r>
          </w:p>
        </w:tc>
      </w:tr>
      <w:tr w:rsidR="002A1159" w:rsidRPr="00806803" w:rsidTr="00C20BAA">
        <w:trPr>
          <w:cantSplit/>
          <w:trHeight w:val="260"/>
          <w:jc w:val="center"/>
        </w:trPr>
        <w:tc>
          <w:tcPr>
            <w:tcW w:w="3681" w:type="dxa"/>
            <w:tcBorders>
              <w:top w:val="single" w:sz="4" w:space="0" w:color="auto"/>
              <w:left w:val="single" w:sz="4" w:space="0" w:color="auto"/>
              <w:right w:val="single" w:sz="4" w:space="0" w:color="auto"/>
            </w:tcBorders>
          </w:tcPr>
          <w:p w:rsidR="002A1159" w:rsidRPr="00806803" w:rsidRDefault="002A1159" w:rsidP="00C20BAA">
            <w:pPr>
              <w:keepNext/>
              <w:keepLines/>
              <w:spacing w:after="0"/>
              <w:rPr>
                <w:rFonts w:ascii="Arial" w:hAnsi="Arial" w:cs="Arial"/>
                <w:sz w:val="18"/>
                <w:szCs w:val="18"/>
                <w:lang w:eastAsia="zh-CN"/>
              </w:rPr>
            </w:pPr>
            <w:r w:rsidRPr="00806803">
              <w:rPr>
                <w:rFonts w:ascii="Arial" w:hAnsi="Arial" w:cs="Arial"/>
                <w:sz w:val="18"/>
                <w:szCs w:val="18"/>
                <w:lang w:eastAsia="zh-CN"/>
              </w:rPr>
              <w:t>Downlink a</w:t>
            </w:r>
            <w:r w:rsidRPr="00806803">
              <w:rPr>
                <w:rFonts w:ascii="Arial" w:hAnsi="Arial" w:cs="Arial"/>
                <w:sz w:val="18"/>
                <w:szCs w:val="18"/>
              </w:rPr>
              <w:t>ctive BWP-1 Configuration</w:t>
            </w:r>
          </w:p>
        </w:tc>
        <w:tc>
          <w:tcPr>
            <w:tcW w:w="1134" w:type="dxa"/>
            <w:tcBorders>
              <w:top w:val="single" w:sz="4" w:space="0" w:color="auto"/>
              <w:left w:val="single" w:sz="4" w:space="0" w:color="auto"/>
              <w:right w:val="single" w:sz="4" w:space="0" w:color="auto"/>
            </w:tcBorders>
          </w:tcPr>
          <w:p w:rsidR="002A1159" w:rsidRPr="00806803" w:rsidRDefault="002A1159" w:rsidP="00C20BAA">
            <w:pPr>
              <w:keepNext/>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rsidR="002A1159" w:rsidRPr="00806803" w:rsidRDefault="002A1159" w:rsidP="00C20BAA">
            <w:pPr>
              <w:keepNext/>
              <w:keepLines/>
              <w:spacing w:after="0"/>
              <w:jc w:val="center"/>
              <w:rPr>
                <w:rFonts w:ascii="Arial" w:hAnsi="Arial" w:cs="v4.2.0"/>
                <w:sz w:val="18"/>
                <w:lang w:eastAsia="zh-CN"/>
              </w:rPr>
            </w:pPr>
            <w:r w:rsidRPr="00806803">
              <w:rPr>
                <w:rFonts w:ascii="Arial" w:hAnsi="Arial" w:cs="v4.2.0"/>
                <w:sz w:val="18"/>
                <w:lang w:eastAsia="zh-CN"/>
              </w:rPr>
              <w:t>DLBWP.1.3</w:t>
            </w:r>
          </w:p>
        </w:tc>
        <w:tc>
          <w:tcPr>
            <w:tcW w:w="2551" w:type="dxa"/>
            <w:tcBorders>
              <w:top w:val="single" w:sz="4" w:space="0" w:color="auto"/>
              <w:left w:val="single" w:sz="4" w:space="0" w:color="auto"/>
              <w:right w:val="single" w:sz="4" w:space="0" w:color="auto"/>
            </w:tcBorders>
            <w:shd w:val="clear" w:color="auto" w:fill="auto"/>
            <w:vAlign w:val="center"/>
          </w:tcPr>
          <w:p w:rsidR="002A1159" w:rsidRPr="00806803" w:rsidRDefault="002A1159" w:rsidP="00C20BAA">
            <w:pPr>
              <w:keepNext/>
              <w:keepLines/>
              <w:spacing w:after="0"/>
              <w:jc w:val="center"/>
              <w:rPr>
                <w:rFonts w:ascii="Arial" w:hAnsi="Arial" w:cs="v4.2.0"/>
                <w:sz w:val="18"/>
                <w:lang w:eastAsia="zh-CN"/>
              </w:rPr>
            </w:pPr>
            <w:r w:rsidRPr="00806803">
              <w:rPr>
                <w:rFonts w:ascii="Arial" w:hAnsi="Arial" w:cs="v4.2.0"/>
                <w:sz w:val="18"/>
                <w:lang w:eastAsia="zh-CN"/>
              </w:rPr>
              <w:t>-</w:t>
            </w:r>
          </w:p>
        </w:tc>
      </w:tr>
      <w:tr w:rsidR="002A1159" w:rsidRPr="00806803" w:rsidTr="00C20BAA">
        <w:trPr>
          <w:cantSplit/>
          <w:trHeight w:val="277"/>
          <w:jc w:val="center"/>
        </w:trPr>
        <w:tc>
          <w:tcPr>
            <w:tcW w:w="3681" w:type="dxa"/>
            <w:tcBorders>
              <w:left w:val="single" w:sz="4" w:space="0" w:color="auto"/>
              <w:right w:val="single" w:sz="4" w:space="0" w:color="auto"/>
            </w:tcBorders>
          </w:tcPr>
          <w:p w:rsidR="002A1159" w:rsidRPr="00806803" w:rsidRDefault="002A1159" w:rsidP="00C20BAA">
            <w:pPr>
              <w:keepNext/>
              <w:keepLines/>
              <w:spacing w:after="0"/>
              <w:rPr>
                <w:rFonts w:ascii="Arial" w:hAnsi="Arial" w:cs="Arial"/>
                <w:sz w:val="18"/>
                <w:szCs w:val="18"/>
                <w:lang w:eastAsia="zh-CN"/>
              </w:rPr>
            </w:pPr>
            <w:r w:rsidRPr="00806803">
              <w:rPr>
                <w:rFonts w:ascii="Arial" w:hAnsi="Arial" w:cs="Arial"/>
                <w:sz w:val="18"/>
                <w:szCs w:val="18"/>
                <w:lang w:eastAsia="zh-CN"/>
              </w:rPr>
              <w:t>Downlink a</w:t>
            </w:r>
            <w:r w:rsidRPr="00806803">
              <w:rPr>
                <w:rFonts w:ascii="Arial" w:hAnsi="Arial" w:cs="Arial"/>
                <w:sz w:val="18"/>
                <w:szCs w:val="18"/>
              </w:rPr>
              <w:t>ctive BWP-2 Configuration</w:t>
            </w:r>
          </w:p>
        </w:tc>
        <w:tc>
          <w:tcPr>
            <w:tcW w:w="1134" w:type="dxa"/>
            <w:tcBorders>
              <w:left w:val="single" w:sz="4" w:space="0" w:color="auto"/>
              <w:right w:val="single" w:sz="4" w:space="0" w:color="auto"/>
            </w:tcBorders>
          </w:tcPr>
          <w:p w:rsidR="002A1159" w:rsidRPr="00806803" w:rsidRDefault="002A1159" w:rsidP="00C20BAA">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rsidR="002A1159" w:rsidRPr="00806803" w:rsidRDefault="002A1159" w:rsidP="00C20BAA">
            <w:pPr>
              <w:keepNext/>
              <w:keepLines/>
              <w:spacing w:after="0"/>
              <w:jc w:val="center"/>
              <w:rPr>
                <w:rFonts w:ascii="Arial" w:hAnsi="Arial" w:cs="v4.2.0"/>
                <w:sz w:val="18"/>
                <w:lang w:eastAsia="zh-CN"/>
              </w:rPr>
            </w:pPr>
            <w:r w:rsidRPr="00806803">
              <w:rPr>
                <w:rFonts w:ascii="Arial" w:hAnsi="Arial" w:cs="v4.2.0"/>
                <w:sz w:val="18"/>
                <w:lang w:eastAsia="zh-CN"/>
              </w:rPr>
              <w:t>DLBWP.1.3</w:t>
            </w:r>
          </w:p>
        </w:tc>
        <w:tc>
          <w:tcPr>
            <w:tcW w:w="2551" w:type="dxa"/>
            <w:tcBorders>
              <w:left w:val="single" w:sz="4" w:space="0" w:color="auto"/>
              <w:right w:val="single" w:sz="4" w:space="0" w:color="auto"/>
            </w:tcBorders>
            <w:vAlign w:val="center"/>
          </w:tcPr>
          <w:p w:rsidR="002A1159" w:rsidRPr="00806803" w:rsidRDefault="002A1159" w:rsidP="00C20BAA">
            <w:pPr>
              <w:keepNext/>
              <w:keepLines/>
              <w:spacing w:after="0"/>
              <w:jc w:val="center"/>
              <w:rPr>
                <w:rFonts w:ascii="Arial" w:hAnsi="Arial" w:cs="v4.2.0"/>
                <w:sz w:val="18"/>
                <w:lang w:eastAsia="zh-CN"/>
              </w:rPr>
            </w:pPr>
            <w:r w:rsidRPr="00806803">
              <w:rPr>
                <w:rFonts w:ascii="Arial" w:hAnsi="Arial" w:cs="v4.2.0"/>
                <w:sz w:val="18"/>
                <w:lang w:eastAsia="zh-CN"/>
              </w:rPr>
              <w:t>-</w:t>
            </w:r>
          </w:p>
        </w:tc>
      </w:tr>
      <w:tr w:rsidR="002A1159" w:rsidRPr="00806803" w:rsidTr="00C20BAA">
        <w:trPr>
          <w:cantSplit/>
          <w:trHeight w:val="277"/>
          <w:jc w:val="center"/>
        </w:trPr>
        <w:tc>
          <w:tcPr>
            <w:tcW w:w="3681" w:type="dxa"/>
            <w:tcBorders>
              <w:left w:val="single" w:sz="4" w:space="0" w:color="auto"/>
              <w:right w:val="single" w:sz="4" w:space="0" w:color="auto"/>
            </w:tcBorders>
          </w:tcPr>
          <w:p w:rsidR="002A1159" w:rsidRPr="00806803" w:rsidRDefault="002A1159" w:rsidP="00C20BAA">
            <w:pPr>
              <w:keepNext/>
              <w:keepLines/>
              <w:spacing w:after="0"/>
              <w:rPr>
                <w:rFonts w:ascii="Arial" w:hAnsi="Arial" w:cs="Arial"/>
                <w:sz w:val="18"/>
                <w:szCs w:val="18"/>
                <w:lang w:eastAsia="zh-CN"/>
              </w:rPr>
            </w:pPr>
            <w:r w:rsidRPr="00806803">
              <w:rPr>
                <w:rFonts w:ascii="Arial" w:hAnsi="Arial" w:cs="Arial"/>
                <w:sz w:val="18"/>
                <w:szCs w:val="18"/>
                <w:lang w:eastAsia="zh-CN"/>
              </w:rPr>
              <w:t>Uplink a</w:t>
            </w:r>
            <w:r w:rsidRPr="00806803">
              <w:rPr>
                <w:rFonts w:ascii="Arial" w:hAnsi="Arial" w:cs="Arial"/>
                <w:sz w:val="18"/>
                <w:szCs w:val="18"/>
              </w:rPr>
              <w:t>ctive BWP-1 Configuration</w:t>
            </w:r>
          </w:p>
        </w:tc>
        <w:tc>
          <w:tcPr>
            <w:tcW w:w="1134" w:type="dxa"/>
            <w:tcBorders>
              <w:left w:val="single" w:sz="4" w:space="0" w:color="auto"/>
              <w:right w:val="single" w:sz="4" w:space="0" w:color="auto"/>
            </w:tcBorders>
          </w:tcPr>
          <w:p w:rsidR="002A1159" w:rsidRPr="00806803" w:rsidRDefault="002A1159" w:rsidP="00C20BAA">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rsidR="002A1159" w:rsidRPr="00806803" w:rsidRDefault="002A1159" w:rsidP="00C20BAA">
            <w:pPr>
              <w:keepNext/>
              <w:keepLines/>
              <w:spacing w:after="0"/>
              <w:jc w:val="center"/>
              <w:rPr>
                <w:rFonts w:ascii="Arial" w:hAnsi="Arial" w:cs="v4.2.0"/>
                <w:sz w:val="18"/>
                <w:lang w:eastAsia="zh-CN"/>
              </w:rPr>
            </w:pPr>
            <w:r w:rsidRPr="00806803">
              <w:rPr>
                <w:rFonts w:ascii="Arial" w:hAnsi="Arial" w:cs="v4.2.0"/>
                <w:sz w:val="18"/>
                <w:lang w:eastAsia="zh-CN"/>
              </w:rPr>
              <w:t>ULBWP.1.3</w:t>
            </w:r>
          </w:p>
        </w:tc>
        <w:tc>
          <w:tcPr>
            <w:tcW w:w="2551" w:type="dxa"/>
            <w:tcBorders>
              <w:left w:val="single" w:sz="4" w:space="0" w:color="auto"/>
              <w:right w:val="single" w:sz="4" w:space="0" w:color="auto"/>
            </w:tcBorders>
            <w:vAlign w:val="center"/>
          </w:tcPr>
          <w:p w:rsidR="002A1159" w:rsidRPr="00806803" w:rsidRDefault="002A1159" w:rsidP="00C20BAA">
            <w:pPr>
              <w:keepNext/>
              <w:keepLines/>
              <w:spacing w:after="0"/>
              <w:jc w:val="center"/>
              <w:rPr>
                <w:rFonts w:ascii="Arial" w:hAnsi="Arial" w:cs="v4.2.0"/>
                <w:sz w:val="18"/>
                <w:lang w:eastAsia="zh-CN"/>
              </w:rPr>
            </w:pPr>
            <w:r w:rsidRPr="00806803">
              <w:rPr>
                <w:rFonts w:ascii="Arial" w:hAnsi="Arial" w:cs="v4.2.0"/>
                <w:sz w:val="18"/>
                <w:lang w:eastAsia="zh-CN"/>
              </w:rPr>
              <w:t>-</w:t>
            </w:r>
          </w:p>
        </w:tc>
      </w:tr>
      <w:tr w:rsidR="002A1159" w:rsidRPr="00806803" w:rsidTr="00C20BAA">
        <w:trPr>
          <w:cantSplit/>
          <w:trHeight w:val="277"/>
          <w:jc w:val="center"/>
        </w:trPr>
        <w:tc>
          <w:tcPr>
            <w:tcW w:w="3681" w:type="dxa"/>
            <w:tcBorders>
              <w:left w:val="single" w:sz="4" w:space="0" w:color="auto"/>
              <w:right w:val="single" w:sz="4" w:space="0" w:color="auto"/>
            </w:tcBorders>
          </w:tcPr>
          <w:p w:rsidR="002A1159" w:rsidRPr="00806803" w:rsidRDefault="002A1159" w:rsidP="00C20BAA">
            <w:pPr>
              <w:keepNext/>
              <w:keepLines/>
              <w:spacing w:after="0"/>
              <w:rPr>
                <w:rFonts w:ascii="Arial" w:hAnsi="Arial" w:cs="Arial"/>
                <w:sz w:val="18"/>
                <w:szCs w:val="18"/>
                <w:lang w:eastAsia="zh-CN"/>
              </w:rPr>
            </w:pPr>
            <w:r w:rsidRPr="00806803">
              <w:rPr>
                <w:rFonts w:ascii="Arial" w:hAnsi="Arial" w:cs="Arial"/>
                <w:sz w:val="18"/>
                <w:szCs w:val="18"/>
                <w:lang w:eastAsia="zh-CN"/>
              </w:rPr>
              <w:t>Uplink a</w:t>
            </w:r>
            <w:r w:rsidRPr="00806803">
              <w:rPr>
                <w:rFonts w:ascii="Arial" w:hAnsi="Arial" w:cs="Arial"/>
                <w:sz w:val="18"/>
                <w:szCs w:val="18"/>
              </w:rPr>
              <w:t>ctive BWP-2 Configuration</w:t>
            </w:r>
          </w:p>
        </w:tc>
        <w:tc>
          <w:tcPr>
            <w:tcW w:w="1134" w:type="dxa"/>
            <w:tcBorders>
              <w:left w:val="single" w:sz="4" w:space="0" w:color="auto"/>
              <w:right w:val="single" w:sz="4" w:space="0" w:color="auto"/>
            </w:tcBorders>
          </w:tcPr>
          <w:p w:rsidR="002A1159" w:rsidRPr="00806803" w:rsidRDefault="002A1159" w:rsidP="00C20BAA">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rsidR="002A1159" w:rsidRPr="00806803" w:rsidRDefault="002A1159" w:rsidP="00C20BAA">
            <w:pPr>
              <w:keepNext/>
              <w:keepLines/>
              <w:spacing w:after="0"/>
              <w:jc w:val="center"/>
              <w:rPr>
                <w:rFonts w:ascii="Arial" w:hAnsi="Arial" w:cs="v4.2.0"/>
                <w:sz w:val="18"/>
                <w:lang w:eastAsia="zh-CN"/>
              </w:rPr>
            </w:pPr>
            <w:r w:rsidRPr="00806803">
              <w:rPr>
                <w:rFonts w:ascii="Arial" w:hAnsi="Arial" w:cs="v4.2.0"/>
                <w:sz w:val="18"/>
                <w:lang w:eastAsia="zh-CN"/>
              </w:rPr>
              <w:t>ULBWP.1.3</w:t>
            </w:r>
          </w:p>
        </w:tc>
        <w:tc>
          <w:tcPr>
            <w:tcW w:w="2551" w:type="dxa"/>
            <w:tcBorders>
              <w:left w:val="single" w:sz="4" w:space="0" w:color="auto"/>
              <w:right w:val="single" w:sz="4" w:space="0" w:color="auto"/>
            </w:tcBorders>
            <w:vAlign w:val="center"/>
          </w:tcPr>
          <w:p w:rsidR="002A1159" w:rsidRPr="00806803" w:rsidRDefault="002A1159" w:rsidP="00C20BAA">
            <w:pPr>
              <w:keepNext/>
              <w:keepLines/>
              <w:spacing w:after="0"/>
              <w:jc w:val="center"/>
              <w:rPr>
                <w:rFonts w:ascii="Arial" w:hAnsi="Arial" w:cs="v4.2.0"/>
                <w:sz w:val="18"/>
                <w:lang w:eastAsia="zh-CN"/>
              </w:rPr>
            </w:pPr>
            <w:r w:rsidRPr="00806803">
              <w:rPr>
                <w:rFonts w:ascii="Arial" w:hAnsi="Arial" w:cs="v4.2.0"/>
                <w:sz w:val="18"/>
                <w:lang w:eastAsia="zh-CN"/>
              </w:rPr>
              <w:t>-</w:t>
            </w:r>
          </w:p>
        </w:tc>
      </w:tr>
      <w:tr w:rsidR="002A1159" w:rsidRPr="00806803" w:rsidTr="00C20BAA">
        <w:trPr>
          <w:cantSplit/>
          <w:trHeight w:val="268"/>
          <w:jc w:val="center"/>
        </w:trPr>
        <w:tc>
          <w:tcPr>
            <w:tcW w:w="3681" w:type="dxa"/>
            <w:tcBorders>
              <w:top w:val="single" w:sz="4" w:space="0" w:color="auto"/>
              <w:left w:val="single" w:sz="4" w:space="0" w:color="auto"/>
              <w:right w:val="single" w:sz="4" w:space="0" w:color="auto"/>
            </w:tcBorders>
          </w:tcPr>
          <w:p w:rsidR="002A1159" w:rsidRPr="00806803" w:rsidRDefault="002A1159" w:rsidP="00C20BAA">
            <w:pPr>
              <w:keepNext/>
              <w:keepLines/>
              <w:spacing w:after="0"/>
              <w:rPr>
                <w:rFonts w:ascii="Arial" w:hAnsi="Arial" w:cs="Arial"/>
                <w:sz w:val="18"/>
                <w:szCs w:val="18"/>
                <w:lang w:val="it-IT" w:eastAsia="zh-CN"/>
              </w:rPr>
            </w:pPr>
            <w:r w:rsidRPr="00806803">
              <w:rPr>
                <w:rFonts w:ascii="Arial" w:hAnsi="Arial" w:cs="Arial"/>
                <w:sz w:val="18"/>
                <w:szCs w:val="18"/>
                <w:lang w:val="en-US"/>
              </w:rPr>
              <w:t>PDSCH Reference measurement channel</w:t>
            </w:r>
          </w:p>
        </w:tc>
        <w:tc>
          <w:tcPr>
            <w:tcW w:w="1134" w:type="dxa"/>
            <w:tcBorders>
              <w:top w:val="single" w:sz="4" w:space="0" w:color="auto"/>
              <w:left w:val="single" w:sz="4" w:space="0" w:color="auto"/>
              <w:right w:val="single" w:sz="4" w:space="0" w:color="auto"/>
            </w:tcBorders>
          </w:tcPr>
          <w:p w:rsidR="002A1159" w:rsidRPr="00806803" w:rsidRDefault="002A1159" w:rsidP="00C20BAA">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right w:val="single" w:sz="4" w:space="0" w:color="auto"/>
            </w:tcBorders>
          </w:tcPr>
          <w:p w:rsidR="002A1159" w:rsidRPr="00806803" w:rsidRDefault="002A1159" w:rsidP="00C20BAA">
            <w:pPr>
              <w:keepNext/>
              <w:keepLines/>
              <w:spacing w:after="0"/>
              <w:jc w:val="center"/>
              <w:rPr>
                <w:rFonts w:ascii="Arial" w:hAnsi="Arial" w:cs="Arial"/>
                <w:sz w:val="18"/>
                <w:szCs w:val="16"/>
                <w:lang w:eastAsia="zh-CN"/>
              </w:rPr>
            </w:pPr>
            <w:r w:rsidRPr="00806803">
              <w:rPr>
                <w:rFonts w:ascii="Arial" w:hAnsi="Arial" w:cs="Arial"/>
                <w:sz w:val="18"/>
                <w:szCs w:val="16"/>
                <w:lang w:eastAsia="zh-CN"/>
              </w:rPr>
              <w:t>SR.3.1 TDD</w:t>
            </w:r>
          </w:p>
        </w:tc>
      </w:tr>
      <w:tr w:rsidR="002A1159" w:rsidRPr="00806803" w:rsidTr="00C20BAA">
        <w:trPr>
          <w:cantSplit/>
          <w:trHeight w:val="268"/>
          <w:jc w:val="center"/>
        </w:trPr>
        <w:tc>
          <w:tcPr>
            <w:tcW w:w="3681" w:type="dxa"/>
            <w:tcBorders>
              <w:top w:val="single" w:sz="4" w:space="0" w:color="auto"/>
              <w:left w:val="single" w:sz="4" w:space="0" w:color="auto"/>
              <w:right w:val="single" w:sz="4" w:space="0" w:color="auto"/>
            </w:tcBorders>
          </w:tcPr>
          <w:p w:rsidR="002A1159" w:rsidRPr="00806803" w:rsidRDefault="002A1159" w:rsidP="00C20BAA">
            <w:pPr>
              <w:keepNext/>
              <w:keepLines/>
              <w:spacing w:after="0"/>
              <w:rPr>
                <w:rFonts w:ascii="Arial" w:hAnsi="Arial" w:cs="Arial"/>
                <w:sz w:val="18"/>
                <w:szCs w:val="18"/>
                <w:lang w:val="en-US"/>
              </w:rPr>
            </w:pPr>
            <w:r w:rsidRPr="00806803">
              <w:rPr>
                <w:rFonts w:ascii="Arial" w:hAnsi="Arial" w:cs="Arial"/>
                <w:sz w:val="18"/>
                <w:szCs w:val="18"/>
                <w:lang w:val="en-US"/>
              </w:rPr>
              <w:t>TRS configuration</w:t>
            </w:r>
          </w:p>
        </w:tc>
        <w:tc>
          <w:tcPr>
            <w:tcW w:w="1134" w:type="dxa"/>
            <w:tcBorders>
              <w:top w:val="single" w:sz="4" w:space="0" w:color="auto"/>
              <w:left w:val="single" w:sz="4" w:space="0" w:color="auto"/>
              <w:right w:val="single" w:sz="4" w:space="0" w:color="auto"/>
            </w:tcBorders>
          </w:tcPr>
          <w:p w:rsidR="002A1159" w:rsidRPr="00806803" w:rsidRDefault="002A1159" w:rsidP="00C20BAA">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right w:val="single" w:sz="4" w:space="0" w:color="auto"/>
            </w:tcBorders>
          </w:tcPr>
          <w:p w:rsidR="002A1159" w:rsidRPr="00806803" w:rsidRDefault="002A1159" w:rsidP="00C20BAA">
            <w:pPr>
              <w:keepNext/>
              <w:keepLines/>
              <w:spacing w:after="0"/>
              <w:jc w:val="center"/>
              <w:rPr>
                <w:rFonts w:ascii="Arial" w:hAnsi="Arial" w:cs="Arial"/>
                <w:sz w:val="18"/>
                <w:szCs w:val="18"/>
                <w:lang w:eastAsia="zh-CN"/>
              </w:rPr>
            </w:pPr>
            <w:r w:rsidRPr="00806803">
              <w:rPr>
                <w:rFonts w:ascii="Arial" w:hAnsi="Arial"/>
                <w:sz w:val="18"/>
                <w:szCs w:val="18"/>
              </w:rPr>
              <w:t>TRS.2.1 TDD</w:t>
            </w:r>
          </w:p>
        </w:tc>
      </w:tr>
      <w:tr w:rsidR="002A1159" w:rsidRPr="00806803" w:rsidTr="00C20BAA">
        <w:trPr>
          <w:cantSplit/>
          <w:trHeight w:val="285"/>
          <w:jc w:val="center"/>
        </w:trPr>
        <w:tc>
          <w:tcPr>
            <w:tcW w:w="3681" w:type="dxa"/>
            <w:tcBorders>
              <w:left w:val="single" w:sz="4" w:space="0" w:color="auto"/>
              <w:right w:val="single" w:sz="4" w:space="0" w:color="auto"/>
            </w:tcBorders>
          </w:tcPr>
          <w:p w:rsidR="002A1159" w:rsidRPr="00806803" w:rsidRDefault="002A1159" w:rsidP="00C20BAA">
            <w:pPr>
              <w:keepNext/>
              <w:keepLines/>
              <w:spacing w:after="0"/>
              <w:rPr>
                <w:rFonts w:ascii="Arial" w:hAnsi="Arial" w:cs="Arial"/>
                <w:sz w:val="18"/>
                <w:szCs w:val="18"/>
              </w:rPr>
            </w:pPr>
            <w:r w:rsidRPr="00806803">
              <w:rPr>
                <w:rFonts w:ascii="Arial" w:hAnsi="Arial" w:cs="Arial"/>
                <w:sz w:val="18"/>
                <w:szCs w:val="18"/>
                <w:lang w:val="en-US"/>
              </w:rPr>
              <w:t>TCI state</w:t>
            </w:r>
          </w:p>
        </w:tc>
        <w:tc>
          <w:tcPr>
            <w:tcW w:w="1134" w:type="dxa"/>
            <w:tcBorders>
              <w:top w:val="single" w:sz="4" w:space="0" w:color="auto"/>
              <w:left w:val="single" w:sz="4" w:space="0" w:color="auto"/>
              <w:right w:val="single" w:sz="4" w:space="0" w:color="auto"/>
            </w:tcBorders>
          </w:tcPr>
          <w:p w:rsidR="002A1159" w:rsidRPr="00806803" w:rsidRDefault="002A1159" w:rsidP="00C20BAA">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right w:val="single" w:sz="4" w:space="0" w:color="auto"/>
            </w:tcBorders>
            <w:vAlign w:val="center"/>
          </w:tcPr>
          <w:p w:rsidR="002A1159" w:rsidRPr="00806803" w:rsidRDefault="002A1159" w:rsidP="00C20BAA">
            <w:pPr>
              <w:keepNext/>
              <w:keepLines/>
              <w:spacing w:after="0"/>
              <w:jc w:val="center"/>
              <w:rPr>
                <w:rFonts w:ascii="Arial" w:hAnsi="Arial" w:cs="Arial"/>
                <w:sz w:val="18"/>
                <w:szCs w:val="18"/>
                <w:lang w:eastAsia="zh-CN"/>
              </w:rPr>
            </w:pPr>
            <w:r w:rsidRPr="00806803">
              <w:rPr>
                <w:rFonts w:ascii="Arial" w:hAnsi="Arial"/>
                <w:sz w:val="18"/>
                <w:szCs w:val="18"/>
              </w:rPr>
              <w:t>TCI.State.0</w:t>
            </w:r>
          </w:p>
        </w:tc>
      </w:tr>
      <w:tr w:rsidR="002A1159" w:rsidRPr="00806803" w:rsidTr="00C20BAA">
        <w:trPr>
          <w:cantSplit/>
          <w:trHeight w:val="285"/>
          <w:jc w:val="center"/>
        </w:trPr>
        <w:tc>
          <w:tcPr>
            <w:tcW w:w="3681" w:type="dxa"/>
            <w:tcBorders>
              <w:left w:val="single" w:sz="4" w:space="0" w:color="auto"/>
              <w:right w:val="single" w:sz="4" w:space="0" w:color="auto"/>
            </w:tcBorders>
          </w:tcPr>
          <w:p w:rsidR="002A1159" w:rsidRPr="00806803" w:rsidRDefault="002A1159" w:rsidP="00C20BAA">
            <w:pPr>
              <w:keepNext/>
              <w:keepLines/>
              <w:spacing w:after="0"/>
              <w:rPr>
                <w:rFonts w:ascii="Arial" w:hAnsi="Arial" w:cs="Arial"/>
                <w:sz w:val="18"/>
                <w:szCs w:val="18"/>
                <w:lang w:eastAsia="zh-CN"/>
              </w:rPr>
            </w:pPr>
            <w:r w:rsidRPr="00806803">
              <w:rPr>
                <w:rFonts w:ascii="Arial" w:hAnsi="Arial" w:cs="Arial"/>
                <w:sz w:val="18"/>
                <w:szCs w:val="18"/>
              </w:rPr>
              <w:t>RMSI CORESET parameters</w:t>
            </w:r>
          </w:p>
        </w:tc>
        <w:tc>
          <w:tcPr>
            <w:tcW w:w="1134" w:type="dxa"/>
            <w:tcBorders>
              <w:top w:val="single" w:sz="4" w:space="0" w:color="auto"/>
              <w:left w:val="single" w:sz="4" w:space="0" w:color="auto"/>
              <w:right w:val="single" w:sz="4" w:space="0" w:color="auto"/>
            </w:tcBorders>
          </w:tcPr>
          <w:p w:rsidR="002A1159" w:rsidRPr="00806803" w:rsidRDefault="002A1159" w:rsidP="00C20BAA">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right w:val="single" w:sz="4" w:space="0" w:color="auto"/>
            </w:tcBorders>
            <w:vAlign w:val="center"/>
          </w:tcPr>
          <w:p w:rsidR="002A1159" w:rsidRPr="00806803" w:rsidRDefault="002A1159" w:rsidP="00C20BAA">
            <w:pPr>
              <w:keepNext/>
              <w:keepLines/>
              <w:spacing w:after="0"/>
              <w:jc w:val="center"/>
              <w:rPr>
                <w:rFonts w:ascii="Arial" w:hAnsi="Arial" w:cs="Arial"/>
                <w:sz w:val="18"/>
                <w:szCs w:val="16"/>
                <w:lang w:eastAsia="zh-CN"/>
              </w:rPr>
            </w:pPr>
            <w:r w:rsidRPr="00806803">
              <w:rPr>
                <w:rFonts w:ascii="Arial" w:hAnsi="Arial" w:cs="Arial"/>
                <w:sz w:val="18"/>
                <w:szCs w:val="16"/>
                <w:lang w:eastAsia="zh-CN"/>
              </w:rPr>
              <w:t>CR.3.1 TDD</w:t>
            </w:r>
          </w:p>
        </w:tc>
      </w:tr>
      <w:tr w:rsidR="002A1159" w:rsidRPr="00806803" w:rsidTr="00C20BAA">
        <w:trPr>
          <w:cantSplit/>
          <w:trHeight w:val="1075"/>
          <w:jc w:val="center"/>
        </w:trPr>
        <w:tc>
          <w:tcPr>
            <w:tcW w:w="3681" w:type="dxa"/>
            <w:tcBorders>
              <w:left w:val="single" w:sz="4" w:space="0" w:color="auto"/>
              <w:right w:val="single" w:sz="4" w:space="0" w:color="auto"/>
            </w:tcBorders>
          </w:tcPr>
          <w:p w:rsidR="002A1159" w:rsidRPr="00806803" w:rsidRDefault="002A1159" w:rsidP="00C20BAA">
            <w:pPr>
              <w:keepNext/>
              <w:keepLines/>
              <w:spacing w:after="0"/>
              <w:rPr>
                <w:rFonts w:ascii="Arial" w:hAnsi="Arial" w:cs="Arial"/>
                <w:sz w:val="18"/>
                <w:szCs w:val="18"/>
                <w:lang w:eastAsia="zh-CN"/>
              </w:rPr>
            </w:pPr>
            <w:r w:rsidRPr="00806803">
              <w:rPr>
                <w:rFonts w:ascii="Arial" w:hAnsi="Arial" w:cs="Arial"/>
                <w:sz w:val="18"/>
                <w:szCs w:val="18"/>
                <w:lang w:eastAsia="zh-CN"/>
              </w:rPr>
              <w:t xml:space="preserve">Dedicated </w:t>
            </w:r>
            <w:r w:rsidRPr="00806803">
              <w:rPr>
                <w:rFonts w:ascii="Arial" w:hAnsi="Arial" w:cs="Arial"/>
                <w:sz w:val="18"/>
                <w:szCs w:val="18"/>
              </w:rPr>
              <w:t>CORESET parameters</w:t>
            </w:r>
          </w:p>
        </w:tc>
        <w:tc>
          <w:tcPr>
            <w:tcW w:w="1134" w:type="dxa"/>
            <w:tcBorders>
              <w:top w:val="single" w:sz="4" w:space="0" w:color="auto"/>
              <w:left w:val="single" w:sz="4" w:space="0" w:color="auto"/>
              <w:right w:val="single" w:sz="4" w:space="0" w:color="auto"/>
            </w:tcBorders>
          </w:tcPr>
          <w:p w:rsidR="002A1159" w:rsidRPr="00806803" w:rsidRDefault="002A1159" w:rsidP="00C20BAA">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right w:val="single" w:sz="4" w:space="0" w:color="auto"/>
            </w:tcBorders>
            <w:vAlign w:val="center"/>
          </w:tcPr>
          <w:p w:rsidR="002A1159" w:rsidRPr="00806803" w:rsidRDefault="002A1159" w:rsidP="00C20BAA">
            <w:pPr>
              <w:keepNext/>
              <w:keepLines/>
              <w:spacing w:after="0"/>
              <w:jc w:val="center"/>
              <w:rPr>
                <w:rFonts w:ascii="Arial" w:hAnsi="Arial" w:cs="Arial"/>
                <w:sz w:val="18"/>
                <w:szCs w:val="16"/>
                <w:lang w:eastAsia="zh-CN"/>
              </w:rPr>
            </w:pPr>
            <w:r w:rsidRPr="00806803">
              <w:rPr>
                <w:rFonts w:ascii="Arial" w:hAnsi="Arial" w:cs="Arial"/>
                <w:sz w:val="18"/>
                <w:szCs w:val="16"/>
                <w:lang w:eastAsia="zh-CN"/>
              </w:rPr>
              <w:t>CCR.3.1 TDD</w:t>
            </w:r>
          </w:p>
        </w:tc>
      </w:tr>
      <w:tr w:rsidR="002A1159" w:rsidRPr="00806803" w:rsidTr="00C20BAA">
        <w:trPr>
          <w:cantSplit/>
          <w:jc w:val="center"/>
        </w:trPr>
        <w:tc>
          <w:tcPr>
            <w:tcW w:w="3681" w:type="dxa"/>
            <w:tcBorders>
              <w:left w:val="single" w:sz="4" w:space="0" w:color="auto"/>
              <w:bottom w:val="single" w:sz="4" w:space="0" w:color="auto"/>
              <w:right w:val="single" w:sz="4" w:space="0" w:color="auto"/>
            </w:tcBorders>
          </w:tcPr>
          <w:p w:rsidR="002A1159" w:rsidRPr="00806803" w:rsidRDefault="002A1159" w:rsidP="00C20BAA">
            <w:pPr>
              <w:keepNext/>
              <w:keepLines/>
              <w:spacing w:after="0"/>
              <w:rPr>
                <w:rFonts w:ascii="Arial" w:hAnsi="Arial" w:cs="Arial"/>
                <w:sz w:val="18"/>
                <w:szCs w:val="18"/>
              </w:rPr>
            </w:pPr>
            <w:r w:rsidRPr="00806803">
              <w:rPr>
                <w:rFonts w:ascii="Arial" w:hAnsi="Arial" w:cs="Arial"/>
                <w:bCs/>
                <w:sz w:val="18"/>
                <w:szCs w:val="18"/>
              </w:rPr>
              <w:t>OCNG Patterns</w:t>
            </w:r>
          </w:p>
        </w:tc>
        <w:tc>
          <w:tcPr>
            <w:tcW w:w="1134" w:type="dxa"/>
            <w:tcBorders>
              <w:left w:val="single" w:sz="4" w:space="0" w:color="auto"/>
              <w:bottom w:val="single" w:sz="4" w:space="0" w:color="auto"/>
              <w:right w:val="single" w:sz="4" w:space="0" w:color="auto"/>
            </w:tcBorders>
          </w:tcPr>
          <w:p w:rsidR="002A1159" w:rsidRPr="00806803" w:rsidRDefault="002A1159" w:rsidP="00C20BAA">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bottom w:val="single" w:sz="4" w:space="0" w:color="auto"/>
              <w:right w:val="single" w:sz="4" w:space="0" w:color="auto"/>
            </w:tcBorders>
          </w:tcPr>
          <w:p w:rsidR="002A1159" w:rsidRPr="00806803" w:rsidRDefault="002A1159" w:rsidP="00C20BAA">
            <w:pPr>
              <w:keepNext/>
              <w:keepLines/>
              <w:spacing w:after="0"/>
              <w:jc w:val="center"/>
              <w:rPr>
                <w:rFonts w:ascii="Arial" w:hAnsi="Arial" w:cs="Arial"/>
                <w:sz w:val="18"/>
                <w:szCs w:val="16"/>
                <w:lang w:eastAsia="zh-CN"/>
              </w:rPr>
            </w:pPr>
            <w:r w:rsidRPr="00806803">
              <w:rPr>
                <w:rFonts w:ascii="Arial" w:hAnsi="Arial" w:cs="Arial"/>
                <w:sz w:val="18"/>
                <w:szCs w:val="16"/>
                <w:lang w:eastAsia="zh-CN"/>
              </w:rPr>
              <w:t>OP.1</w:t>
            </w:r>
          </w:p>
        </w:tc>
      </w:tr>
      <w:tr w:rsidR="002A1159" w:rsidRPr="00806803" w:rsidTr="00C20BAA">
        <w:trPr>
          <w:cantSplit/>
          <w:trHeight w:val="237"/>
          <w:jc w:val="center"/>
        </w:trPr>
        <w:tc>
          <w:tcPr>
            <w:tcW w:w="3681" w:type="dxa"/>
            <w:tcBorders>
              <w:left w:val="single" w:sz="4" w:space="0" w:color="auto"/>
              <w:right w:val="single" w:sz="4" w:space="0" w:color="auto"/>
            </w:tcBorders>
          </w:tcPr>
          <w:p w:rsidR="002A1159" w:rsidRPr="00806803" w:rsidRDefault="002A1159" w:rsidP="00C20BAA">
            <w:pPr>
              <w:keepNext/>
              <w:keepLines/>
              <w:spacing w:after="0"/>
              <w:rPr>
                <w:rFonts w:ascii="Arial" w:hAnsi="Arial" w:cs="Arial"/>
                <w:bCs/>
                <w:sz w:val="18"/>
                <w:szCs w:val="18"/>
                <w:lang w:eastAsia="zh-CN"/>
              </w:rPr>
            </w:pPr>
            <w:r w:rsidRPr="00806803">
              <w:rPr>
                <w:rFonts w:ascii="Arial" w:hAnsi="Arial" w:cs="Arial"/>
                <w:bCs/>
                <w:sz w:val="18"/>
                <w:szCs w:val="18"/>
                <w:lang w:eastAsia="zh-CN"/>
              </w:rPr>
              <w:t>SSB Configuration</w:t>
            </w:r>
          </w:p>
        </w:tc>
        <w:tc>
          <w:tcPr>
            <w:tcW w:w="1134" w:type="dxa"/>
            <w:tcBorders>
              <w:left w:val="single" w:sz="4" w:space="0" w:color="auto"/>
              <w:right w:val="single" w:sz="4" w:space="0" w:color="auto"/>
            </w:tcBorders>
          </w:tcPr>
          <w:p w:rsidR="002A1159" w:rsidRPr="00806803" w:rsidRDefault="002A1159" w:rsidP="00C20BAA">
            <w:pPr>
              <w:keepNext/>
              <w:keepLines/>
              <w:spacing w:after="0"/>
              <w:jc w:val="center"/>
              <w:rPr>
                <w:rFonts w:ascii="Arial" w:hAnsi="Arial" w:cs="Arial"/>
                <w:sz w:val="18"/>
                <w:szCs w:val="18"/>
                <w:lang w:eastAsia="zh-CN"/>
              </w:rPr>
            </w:pPr>
          </w:p>
        </w:tc>
        <w:tc>
          <w:tcPr>
            <w:tcW w:w="5102" w:type="dxa"/>
            <w:gridSpan w:val="2"/>
            <w:tcBorders>
              <w:top w:val="single" w:sz="4" w:space="0" w:color="auto"/>
              <w:left w:val="single" w:sz="4" w:space="0" w:color="auto"/>
              <w:right w:val="single" w:sz="4" w:space="0" w:color="auto"/>
            </w:tcBorders>
          </w:tcPr>
          <w:p w:rsidR="002A1159" w:rsidRPr="00806803" w:rsidRDefault="002A1159" w:rsidP="00C20BAA">
            <w:pPr>
              <w:keepNext/>
              <w:keepLines/>
              <w:spacing w:after="0"/>
              <w:jc w:val="center"/>
              <w:rPr>
                <w:rFonts w:ascii="Arial" w:hAnsi="Arial" w:cs="Arial"/>
                <w:sz w:val="18"/>
                <w:szCs w:val="16"/>
                <w:lang w:eastAsia="zh-CN"/>
              </w:rPr>
            </w:pPr>
            <w:r w:rsidRPr="00806803">
              <w:rPr>
                <w:rFonts w:ascii="Arial" w:hAnsi="Arial" w:cs="Arial"/>
                <w:sz w:val="18"/>
                <w:szCs w:val="16"/>
                <w:lang w:eastAsia="zh-CN"/>
              </w:rPr>
              <w:t>SSB.1 FR2</w:t>
            </w:r>
          </w:p>
        </w:tc>
      </w:tr>
      <w:tr w:rsidR="002A1159" w:rsidRPr="00806803" w:rsidTr="00C20BAA">
        <w:trPr>
          <w:cantSplit/>
          <w:jc w:val="center"/>
        </w:trPr>
        <w:tc>
          <w:tcPr>
            <w:tcW w:w="3681" w:type="dxa"/>
            <w:tcBorders>
              <w:left w:val="single" w:sz="4" w:space="0" w:color="auto"/>
              <w:right w:val="single" w:sz="4" w:space="0" w:color="auto"/>
            </w:tcBorders>
          </w:tcPr>
          <w:p w:rsidR="002A1159" w:rsidRPr="00806803" w:rsidRDefault="002A1159" w:rsidP="00C20BAA">
            <w:pPr>
              <w:keepNext/>
              <w:keepLines/>
              <w:spacing w:after="0"/>
              <w:rPr>
                <w:rFonts w:ascii="Arial" w:hAnsi="Arial" w:cs="Arial"/>
                <w:sz w:val="18"/>
                <w:szCs w:val="18"/>
                <w:lang w:val="da-DK"/>
              </w:rPr>
            </w:pPr>
            <w:r w:rsidRPr="00806803">
              <w:rPr>
                <w:rFonts w:ascii="Arial" w:hAnsi="Arial" w:cs="Arial"/>
                <w:bCs/>
                <w:sz w:val="18"/>
                <w:szCs w:val="18"/>
                <w:lang w:eastAsia="zh-CN"/>
              </w:rPr>
              <w:t>SMTC Configuration</w:t>
            </w:r>
          </w:p>
        </w:tc>
        <w:tc>
          <w:tcPr>
            <w:tcW w:w="1134" w:type="dxa"/>
            <w:tcBorders>
              <w:left w:val="single" w:sz="4" w:space="0" w:color="auto"/>
              <w:right w:val="single" w:sz="4" w:space="0" w:color="auto"/>
            </w:tcBorders>
          </w:tcPr>
          <w:p w:rsidR="002A1159" w:rsidRPr="00806803" w:rsidRDefault="002A1159" w:rsidP="00C20BAA">
            <w:pPr>
              <w:keepNext/>
              <w:keepLines/>
              <w:spacing w:after="0"/>
              <w:jc w:val="center"/>
              <w:rPr>
                <w:rFonts w:ascii="Arial" w:hAnsi="Arial" w:cs="Arial"/>
                <w:sz w:val="18"/>
                <w:szCs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rsidR="002A1159" w:rsidRPr="00806803" w:rsidRDefault="002A1159" w:rsidP="00C20BAA">
            <w:pPr>
              <w:keepNext/>
              <w:keepLines/>
              <w:spacing w:after="0"/>
              <w:jc w:val="center"/>
              <w:rPr>
                <w:rFonts w:ascii="Arial" w:hAnsi="Arial" w:cs="Arial"/>
                <w:sz w:val="18"/>
                <w:szCs w:val="16"/>
                <w:lang w:eastAsia="zh-CN"/>
              </w:rPr>
            </w:pPr>
            <w:r w:rsidRPr="00806803">
              <w:rPr>
                <w:rFonts w:ascii="Arial" w:hAnsi="Arial" w:cs="Arial"/>
                <w:sz w:val="18"/>
                <w:szCs w:val="16"/>
                <w:lang w:eastAsia="zh-CN"/>
              </w:rPr>
              <w:t xml:space="preserve">SMTC.1 </w:t>
            </w:r>
          </w:p>
        </w:tc>
      </w:tr>
      <w:tr w:rsidR="002A1159" w:rsidRPr="00806803" w:rsidTr="00C20BAA">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2A1159" w:rsidRPr="00806803" w:rsidRDefault="002A1159" w:rsidP="00C20BAA">
            <w:pPr>
              <w:keepNext/>
              <w:keepLines/>
              <w:spacing w:after="0"/>
              <w:rPr>
                <w:rFonts w:ascii="Arial" w:hAnsi="Arial" w:cs="Arial"/>
                <w:sz w:val="18"/>
                <w:szCs w:val="18"/>
              </w:rPr>
            </w:pPr>
            <w:r w:rsidRPr="00806803">
              <w:rPr>
                <w:rFonts w:ascii="Arial" w:hAnsi="Arial" w:cs="Arial"/>
                <w:bCs/>
                <w:sz w:val="18"/>
                <w:szCs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2A1159" w:rsidRPr="00806803" w:rsidRDefault="002A1159" w:rsidP="00C20BAA">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bottom w:val="single" w:sz="4" w:space="0" w:color="auto"/>
              <w:right w:val="single" w:sz="4" w:space="0" w:color="auto"/>
            </w:tcBorders>
          </w:tcPr>
          <w:p w:rsidR="002A1159" w:rsidRPr="00806803" w:rsidRDefault="002A1159" w:rsidP="00C20BAA">
            <w:pPr>
              <w:keepNext/>
              <w:keepLines/>
              <w:spacing w:after="0"/>
              <w:jc w:val="center"/>
              <w:rPr>
                <w:rFonts w:ascii="Arial" w:hAnsi="Arial" w:cs="Arial"/>
                <w:sz w:val="18"/>
              </w:rPr>
            </w:pPr>
            <w:r w:rsidRPr="00806803">
              <w:rPr>
                <w:rFonts w:ascii="Arial" w:hAnsi="Arial" w:cs="Arial"/>
                <w:sz w:val="18"/>
              </w:rPr>
              <w:t>1x2 Low</w:t>
            </w:r>
          </w:p>
        </w:tc>
      </w:tr>
      <w:tr w:rsidR="002A1159" w:rsidRPr="00806803" w:rsidTr="00C20BAA">
        <w:trPr>
          <w:cantSplit/>
          <w:jc w:val="center"/>
        </w:trPr>
        <w:tc>
          <w:tcPr>
            <w:tcW w:w="3681" w:type="dxa"/>
            <w:tcBorders>
              <w:top w:val="single" w:sz="4" w:space="0" w:color="auto"/>
              <w:left w:val="single" w:sz="4" w:space="0" w:color="auto"/>
              <w:bottom w:val="single" w:sz="4" w:space="0" w:color="auto"/>
              <w:right w:val="single" w:sz="4" w:space="0" w:color="auto"/>
            </w:tcBorders>
          </w:tcPr>
          <w:p w:rsidR="002A1159" w:rsidRPr="00806803" w:rsidRDefault="002A1159" w:rsidP="00C20BAA">
            <w:pPr>
              <w:keepNext/>
              <w:keepLines/>
              <w:spacing w:after="0"/>
              <w:rPr>
                <w:rFonts w:ascii="Arial" w:hAnsi="Arial" w:cs="Arial"/>
                <w:sz w:val="18"/>
                <w:szCs w:val="18"/>
                <w:lang w:val="en-US"/>
              </w:rPr>
            </w:pPr>
            <w:r w:rsidRPr="00806803">
              <w:rPr>
                <w:rFonts w:ascii="Arial"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2A1159" w:rsidRPr="00806803" w:rsidRDefault="002A1159" w:rsidP="00C20BAA">
            <w:pPr>
              <w:keepNext/>
              <w:keepLines/>
              <w:spacing w:after="0"/>
              <w:jc w:val="center"/>
              <w:rPr>
                <w:rFonts w:ascii="Arial" w:hAnsi="Arial" w:cs="Arial"/>
                <w:sz w:val="18"/>
                <w:szCs w:val="18"/>
              </w:rPr>
            </w:pPr>
            <w:r w:rsidRPr="00806803">
              <w:rPr>
                <w:rFonts w:ascii="Arial" w:hAnsi="Arial" w:cs="Arial"/>
                <w:sz w:val="18"/>
                <w:szCs w:val="18"/>
              </w:rPr>
              <w:t>dB</w:t>
            </w:r>
          </w:p>
        </w:tc>
        <w:tc>
          <w:tcPr>
            <w:tcW w:w="2551" w:type="dxa"/>
            <w:vMerge w:val="restart"/>
            <w:tcBorders>
              <w:top w:val="single" w:sz="4" w:space="0" w:color="auto"/>
              <w:left w:val="single" w:sz="4" w:space="0" w:color="auto"/>
              <w:right w:val="single" w:sz="4" w:space="0" w:color="auto"/>
            </w:tcBorders>
            <w:vAlign w:val="center"/>
          </w:tcPr>
          <w:p w:rsidR="002A1159" w:rsidRPr="00806803" w:rsidRDefault="002A1159" w:rsidP="00C20BAA">
            <w:pPr>
              <w:keepNext/>
              <w:keepLines/>
              <w:spacing w:after="0"/>
              <w:jc w:val="center"/>
              <w:rPr>
                <w:rFonts w:ascii="Arial" w:hAnsi="Arial" w:cs="v4.2.0"/>
                <w:sz w:val="18"/>
                <w:lang w:eastAsia="zh-CN"/>
              </w:rPr>
            </w:pPr>
            <w:r w:rsidRPr="00806803">
              <w:rPr>
                <w:rFonts w:ascii="Arial" w:hAnsi="Arial" w:cs="v4.2.0"/>
                <w:sz w:val="18"/>
                <w:lang w:eastAsia="zh-CN"/>
              </w:rPr>
              <w:t>0</w:t>
            </w:r>
          </w:p>
        </w:tc>
        <w:tc>
          <w:tcPr>
            <w:tcW w:w="2551" w:type="dxa"/>
            <w:vMerge w:val="restart"/>
            <w:tcBorders>
              <w:top w:val="single" w:sz="4" w:space="0" w:color="auto"/>
              <w:left w:val="single" w:sz="4" w:space="0" w:color="auto"/>
              <w:right w:val="single" w:sz="4" w:space="0" w:color="auto"/>
            </w:tcBorders>
            <w:vAlign w:val="center"/>
          </w:tcPr>
          <w:p w:rsidR="002A1159" w:rsidRPr="00806803" w:rsidRDefault="002A1159" w:rsidP="00C20BAA">
            <w:pPr>
              <w:keepNext/>
              <w:keepLines/>
              <w:spacing w:after="0"/>
              <w:jc w:val="center"/>
              <w:rPr>
                <w:rFonts w:ascii="Arial" w:hAnsi="Arial" w:cs="v4.2.0"/>
                <w:sz w:val="18"/>
                <w:lang w:eastAsia="zh-CN"/>
              </w:rPr>
            </w:pPr>
            <w:r w:rsidRPr="00806803">
              <w:rPr>
                <w:rFonts w:ascii="Arial" w:hAnsi="Arial" w:cs="v4.2.0"/>
                <w:sz w:val="18"/>
                <w:lang w:eastAsia="zh-CN"/>
              </w:rPr>
              <w:t>0</w:t>
            </w:r>
          </w:p>
        </w:tc>
      </w:tr>
      <w:tr w:rsidR="002A1159" w:rsidRPr="00806803" w:rsidTr="00C20BAA">
        <w:trPr>
          <w:cantSplit/>
          <w:jc w:val="center"/>
        </w:trPr>
        <w:tc>
          <w:tcPr>
            <w:tcW w:w="3681" w:type="dxa"/>
            <w:tcBorders>
              <w:top w:val="single" w:sz="4" w:space="0" w:color="auto"/>
              <w:left w:val="single" w:sz="4" w:space="0" w:color="auto"/>
              <w:bottom w:val="single" w:sz="4" w:space="0" w:color="auto"/>
              <w:right w:val="single" w:sz="4" w:space="0" w:color="auto"/>
            </w:tcBorders>
          </w:tcPr>
          <w:p w:rsidR="002A1159" w:rsidRPr="00806803" w:rsidRDefault="002A1159" w:rsidP="00C20BAA">
            <w:pPr>
              <w:keepNext/>
              <w:keepLines/>
              <w:spacing w:after="0"/>
              <w:rPr>
                <w:rFonts w:ascii="Arial" w:hAnsi="Arial" w:cs="Arial"/>
                <w:sz w:val="18"/>
                <w:szCs w:val="18"/>
                <w:lang w:val="en-US"/>
              </w:rPr>
            </w:pPr>
            <w:r w:rsidRPr="00806803">
              <w:rPr>
                <w:rFonts w:ascii="Arial" w:hAnsi="Arial" w:cs="Arial"/>
                <w:sz w:val="18"/>
                <w:szCs w:val="18"/>
                <w:lang w:eastAsia="ja-JP"/>
              </w:rPr>
              <w:t>EPRE ratio of PBCH DMRS to SSS</w:t>
            </w:r>
          </w:p>
        </w:tc>
        <w:tc>
          <w:tcPr>
            <w:tcW w:w="1134" w:type="dxa"/>
            <w:vMerge/>
            <w:tcBorders>
              <w:left w:val="single" w:sz="4" w:space="0" w:color="auto"/>
              <w:right w:val="single" w:sz="4" w:space="0" w:color="auto"/>
            </w:tcBorders>
          </w:tcPr>
          <w:p w:rsidR="002A1159" w:rsidRPr="00806803" w:rsidRDefault="002A1159" w:rsidP="00C20BAA">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2A1159" w:rsidRPr="00806803" w:rsidRDefault="002A1159" w:rsidP="00C20BAA">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2A1159" w:rsidRPr="00806803" w:rsidRDefault="002A1159" w:rsidP="00C20BAA">
            <w:pPr>
              <w:keepNext/>
              <w:keepLines/>
              <w:spacing w:after="0"/>
              <w:jc w:val="center"/>
              <w:rPr>
                <w:rFonts w:ascii="Arial" w:hAnsi="Arial" w:cs="v4.2.0"/>
                <w:sz w:val="18"/>
                <w:lang w:eastAsia="zh-CN"/>
              </w:rPr>
            </w:pPr>
          </w:p>
        </w:tc>
      </w:tr>
      <w:tr w:rsidR="002A1159" w:rsidRPr="00806803" w:rsidTr="00C20BAA">
        <w:trPr>
          <w:cantSplit/>
          <w:jc w:val="center"/>
        </w:trPr>
        <w:tc>
          <w:tcPr>
            <w:tcW w:w="3681" w:type="dxa"/>
            <w:tcBorders>
              <w:top w:val="single" w:sz="4" w:space="0" w:color="auto"/>
              <w:left w:val="single" w:sz="4" w:space="0" w:color="auto"/>
              <w:bottom w:val="single" w:sz="4" w:space="0" w:color="auto"/>
              <w:right w:val="single" w:sz="4" w:space="0" w:color="auto"/>
            </w:tcBorders>
          </w:tcPr>
          <w:p w:rsidR="002A1159" w:rsidRPr="00806803" w:rsidRDefault="002A1159" w:rsidP="00C20BAA">
            <w:pPr>
              <w:keepNext/>
              <w:keepLines/>
              <w:spacing w:after="0"/>
              <w:rPr>
                <w:rFonts w:ascii="Arial" w:hAnsi="Arial" w:cs="Arial"/>
                <w:sz w:val="18"/>
                <w:szCs w:val="18"/>
                <w:lang w:val="en-US"/>
              </w:rPr>
            </w:pPr>
            <w:r w:rsidRPr="00806803">
              <w:rPr>
                <w:rFonts w:ascii="Arial" w:hAnsi="Arial" w:cs="Arial"/>
                <w:sz w:val="18"/>
                <w:szCs w:val="18"/>
                <w:lang w:eastAsia="ja-JP"/>
              </w:rPr>
              <w:t>EPRE ratio of PBCH to PBCH DMRS</w:t>
            </w:r>
          </w:p>
        </w:tc>
        <w:tc>
          <w:tcPr>
            <w:tcW w:w="1134" w:type="dxa"/>
            <w:vMerge/>
            <w:tcBorders>
              <w:left w:val="single" w:sz="4" w:space="0" w:color="auto"/>
              <w:right w:val="single" w:sz="4" w:space="0" w:color="auto"/>
            </w:tcBorders>
          </w:tcPr>
          <w:p w:rsidR="002A1159" w:rsidRPr="00806803" w:rsidRDefault="002A1159" w:rsidP="00C20BAA">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2A1159" w:rsidRPr="00806803" w:rsidRDefault="002A1159" w:rsidP="00C20BAA">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2A1159" w:rsidRPr="00806803" w:rsidRDefault="002A1159" w:rsidP="00C20BAA">
            <w:pPr>
              <w:keepNext/>
              <w:keepLines/>
              <w:spacing w:after="0"/>
              <w:jc w:val="center"/>
              <w:rPr>
                <w:rFonts w:ascii="Arial" w:hAnsi="Arial" w:cs="v4.2.0"/>
                <w:sz w:val="18"/>
                <w:lang w:eastAsia="zh-CN"/>
              </w:rPr>
            </w:pPr>
          </w:p>
        </w:tc>
      </w:tr>
      <w:tr w:rsidR="002A1159" w:rsidRPr="00806803" w:rsidTr="00C20BAA">
        <w:trPr>
          <w:cantSplit/>
          <w:jc w:val="center"/>
        </w:trPr>
        <w:tc>
          <w:tcPr>
            <w:tcW w:w="3681" w:type="dxa"/>
            <w:tcBorders>
              <w:top w:val="single" w:sz="4" w:space="0" w:color="auto"/>
              <w:left w:val="single" w:sz="4" w:space="0" w:color="auto"/>
              <w:bottom w:val="single" w:sz="4" w:space="0" w:color="auto"/>
              <w:right w:val="single" w:sz="4" w:space="0" w:color="auto"/>
            </w:tcBorders>
          </w:tcPr>
          <w:p w:rsidR="002A1159" w:rsidRPr="00806803" w:rsidRDefault="002A1159" w:rsidP="00C20BAA">
            <w:pPr>
              <w:keepNext/>
              <w:keepLines/>
              <w:spacing w:after="0"/>
              <w:rPr>
                <w:rFonts w:ascii="Arial" w:hAnsi="Arial" w:cs="Arial"/>
                <w:sz w:val="18"/>
                <w:szCs w:val="18"/>
                <w:lang w:val="en-US"/>
              </w:rPr>
            </w:pPr>
            <w:r w:rsidRPr="00806803">
              <w:rPr>
                <w:rFonts w:ascii="Arial" w:hAnsi="Arial" w:cs="Arial"/>
                <w:sz w:val="18"/>
                <w:szCs w:val="18"/>
                <w:lang w:eastAsia="ja-JP"/>
              </w:rPr>
              <w:t>EPRE ratio of PDCCH DMRS to SSS</w:t>
            </w:r>
          </w:p>
        </w:tc>
        <w:tc>
          <w:tcPr>
            <w:tcW w:w="1134" w:type="dxa"/>
            <w:vMerge/>
            <w:tcBorders>
              <w:left w:val="single" w:sz="4" w:space="0" w:color="auto"/>
              <w:right w:val="single" w:sz="4" w:space="0" w:color="auto"/>
            </w:tcBorders>
          </w:tcPr>
          <w:p w:rsidR="002A1159" w:rsidRPr="00806803" w:rsidRDefault="002A1159" w:rsidP="00C20BAA">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2A1159" w:rsidRPr="00806803" w:rsidRDefault="002A1159" w:rsidP="00C20BAA">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2A1159" w:rsidRPr="00806803" w:rsidRDefault="002A1159" w:rsidP="00C20BAA">
            <w:pPr>
              <w:keepNext/>
              <w:keepLines/>
              <w:spacing w:after="0"/>
              <w:jc w:val="center"/>
              <w:rPr>
                <w:rFonts w:ascii="Arial" w:hAnsi="Arial" w:cs="v4.2.0"/>
                <w:sz w:val="18"/>
                <w:lang w:eastAsia="zh-CN"/>
              </w:rPr>
            </w:pPr>
          </w:p>
        </w:tc>
      </w:tr>
      <w:tr w:rsidR="002A1159" w:rsidRPr="00806803" w:rsidTr="00C20BAA">
        <w:trPr>
          <w:cantSplit/>
          <w:jc w:val="center"/>
        </w:trPr>
        <w:tc>
          <w:tcPr>
            <w:tcW w:w="3681" w:type="dxa"/>
            <w:tcBorders>
              <w:top w:val="single" w:sz="4" w:space="0" w:color="auto"/>
              <w:left w:val="single" w:sz="4" w:space="0" w:color="auto"/>
              <w:bottom w:val="single" w:sz="4" w:space="0" w:color="auto"/>
              <w:right w:val="single" w:sz="4" w:space="0" w:color="auto"/>
            </w:tcBorders>
          </w:tcPr>
          <w:p w:rsidR="002A1159" w:rsidRPr="00806803" w:rsidRDefault="002A1159" w:rsidP="00C20BAA">
            <w:pPr>
              <w:keepNext/>
              <w:keepLines/>
              <w:spacing w:after="0"/>
              <w:rPr>
                <w:rFonts w:ascii="Arial" w:hAnsi="Arial" w:cs="Arial"/>
                <w:sz w:val="18"/>
                <w:szCs w:val="18"/>
                <w:lang w:val="en-US"/>
              </w:rPr>
            </w:pPr>
            <w:r w:rsidRPr="00806803">
              <w:rPr>
                <w:rFonts w:ascii="Arial" w:hAnsi="Arial" w:cs="Arial"/>
                <w:sz w:val="18"/>
                <w:szCs w:val="18"/>
                <w:lang w:eastAsia="ja-JP"/>
              </w:rPr>
              <w:t>EPRE ratio of PDCCH to PDCCH DMRS</w:t>
            </w:r>
          </w:p>
        </w:tc>
        <w:tc>
          <w:tcPr>
            <w:tcW w:w="1134" w:type="dxa"/>
            <w:vMerge/>
            <w:tcBorders>
              <w:left w:val="single" w:sz="4" w:space="0" w:color="auto"/>
              <w:right w:val="single" w:sz="4" w:space="0" w:color="auto"/>
            </w:tcBorders>
          </w:tcPr>
          <w:p w:rsidR="002A1159" w:rsidRPr="00806803" w:rsidRDefault="002A1159" w:rsidP="00C20BAA">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2A1159" w:rsidRPr="00806803" w:rsidRDefault="002A1159" w:rsidP="00C20BAA">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2A1159" w:rsidRPr="00806803" w:rsidRDefault="002A1159" w:rsidP="00C20BAA">
            <w:pPr>
              <w:keepNext/>
              <w:keepLines/>
              <w:spacing w:after="0"/>
              <w:jc w:val="center"/>
              <w:rPr>
                <w:rFonts w:ascii="Arial" w:hAnsi="Arial" w:cs="v4.2.0"/>
                <w:sz w:val="18"/>
                <w:lang w:eastAsia="zh-CN"/>
              </w:rPr>
            </w:pPr>
          </w:p>
        </w:tc>
      </w:tr>
      <w:tr w:rsidR="002A1159" w:rsidRPr="00806803" w:rsidTr="00C20BAA">
        <w:trPr>
          <w:cantSplit/>
          <w:jc w:val="center"/>
        </w:trPr>
        <w:tc>
          <w:tcPr>
            <w:tcW w:w="3681" w:type="dxa"/>
            <w:tcBorders>
              <w:top w:val="single" w:sz="4" w:space="0" w:color="auto"/>
              <w:left w:val="single" w:sz="4" w:space="0" w:color="auto"/>
              <w:bottom w:val="single" w:sz="4" w:space="0" w:color="auto"/>
              <w:right w:val="single" w:sz="4" w:space="0" w:color="auto"/>
            </w:tcBorders>
          </w:tcPr>
          <w:p w:rsidR="002A1159" w:rsidRPr="00806803" w:rsidRDefault="002A1159" w:rsidP="00C20BAA">
            <w:pPr>
              <w:keepNext/>
              <w:keepLines/>
              <w:spacing w:after="0"/>
              <w:rPr>
                <w:rFonts w:ascii="Arial" w:hAnsi="Arial" w:cs="Arial"/>
                <w:sz w:val="18"/>
                <w:szCs w:val="18"/>
                <w:lang w:val="en-US"/>
              </w:rPr>
            </w:pPr>
            <w:r w:rsidRPr="00806803">
              <w:rPr>
                <w:rFonts w:ascii="Arial"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rsidR="002A1159" w:rsidRPr="00806803" w:rsidRDefault="002A1159" w:rsidP="00C20BAA">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2A1159" w:rsidRPr="00806803" w:rsidRDefault="002A1159" w:rsidP="00C20BAA">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2A1159" w:rsidRPr="00806803" w:rsidRDefault="002A1159" w:rsidP="00C20BAA">
            <w:pPr>
              <w:keepNext/>
              <w:keepLines/>
              <w:spacing w:after="0"/>
              <w:jc w:val="center"/>
              <w:rPr>
                <w:rFonts w:ascii="Arial" w:hAnsi="Arial" w:cs="v4.2.0"/>
                <w:sz w:val="18"/>
                <w:lang w:eastAsia="zh-CN"/>
              </w:rPr>
            </w:pPr>
          </w:p>
        </w:tc>
      </w:tr>
      <w:tr w:rsidR="002A1159" w:rsidRPr="00806803" w:rsidTr="00C20BAA">
        <w:trPr>
          <w:cantSplit/>
          <w:jc w:val="center"/>
        </w:trPr>
        <w:tc>
          <w:tcPr>
            <w:tcW w:w="3681" w:type="dxa"/>
            <w:tcBorders>
              <w:top w:val="single" w:sz="4" w:space="0" w:color="auto"/>
              <w:left w:val="single" w:sz="4" w:space="0" w:color="auto"/>
              <w:bottom w:val="single" w:sz="4" w:space="0" w:color="auto"/>
              <w:right w:val="single" w:sz="4" w:space="0" w:color="auto"/>
            </w:tcBorders>
          </w:tcPr>
          <w:p w:rsidR="002A1159" w:rsidRPr="00806803" w:rsidRDefault="002A1159" w:rsidP="00C20BAA">
            <w:pPr>
              <w:keepNext/>
              <w:keepLines/>
              <w:spacing w:after="0"/>
              <w:rPr>
                <w:rFonts w:ascii="Arial" w:hAnsi="Arial" w:cs="Arial"/>
                <w:sz w:val="18"/>
                <w:szCs w:val="18"/>
                <w:lang w:val="en-US"/>
              </w:rPr>
            </w:pPr>
            <w:r w:rsidRPr="00806803">
              <w:rPr>
                <w:rFonts w:ascii="Arial"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rsidR="002A1159" w:rsidRPr="00806803" w:rsidRDefault="002A1159" w:rsidP="00C20BAA">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2A1159" w:rsidRPr="00806803" w:rsidRDefault="002A1159" w:rsidP="00C20BAA">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2A1159" w:rsidRPr="00806803" w:rsidRDefault="002A1159" w:rsidP="00C20BAA">
            <w:pPr>
              <w:keepNext/>
              <w:keepLines/>
              <w:spacing w:after="0"/>
              <w:jc w:val="center"/>
              <w:rPr>
                <w:rFonts w:ascii="Arial" w:hAnsi="Arial" w:cs="v4.2.0"/>
                <w:sz w:val="18"/>
                <w:lang w:eastAsia="zh-CN"/>
              </w:rPr>
            </w:pPr>
          </w:p>
        </w:tc>
      </w:tr>
      <w:tr w:rsidR="002A1159" w:rsidRPr="00806803" w:rsidTr="00C20BAA">
        <w:trPr>
          <w:cantSplit/>
          <w:jc w:val="center"/>
        </w:trPr>
        <w:tc>
          <w:tcPr>
            <w:tcW w:w="3681" w:type="dxa"/>
            <w:tcBorders>
              <w:top w:val="single" w:sz="4" w:space="0" w:color="auto"/>
              <w:left w:val="single" w:sz="4" w:space="0" w:color="auto"/>
              <w:bottom w:val="single" w:sz="4" w:space="0" w:color="auto"/>
              <w:right w:val="single" w:sz="4" w:space="0" w:color="auto"/>
            </w:tcBorders>
          </w:tcPr>
          <w:p w:rsidR="002A1159" w:rsidRPr="00806803" w:rsidRDefault="002A1159" w:rsidP="00C20BAA">
            <w:pPr>
              <w:keepNext/>
              <w:keepLines/>
              <w:spacing w:after="0"/>
              <w:rPr>
                <w:rFonts w:ascii="Arial" w:hAnsi="Arial" w:cs="Arial"/>
                <w:sz w:val="18"/>
                <w:szCs w:val="18"/>
              </w:rPr>
            </w:pPr>
            <w:r w:rsidRPr="00806803">
              <w:rPr>
                <w:rFonts w:ascii="Arial" w:hAnsi="Arial" w:cs="Arial"/>
                <w:sz w:val="18"/>
                <w:szCs w:val="18"/>
                <w:lang w:eastAsia="ja-JP"/>
              </w:rPr>
              <w:t>EPRE ratio of OCNG DMRS to SSS(Note 1)</w:t>
            </w:r>
          </w:p>
        </w:tc>
        <w:tc>
          <w:tcPr>
            <w:tcW w:w="1134" w:type="dxa"/>
            <w:vMerge/>
            <w:tcBorders>
              <w:left w:val="single" w:sz="4" w:space="0" w:color="auto"/>
              <w:right w:val="single" w:sz="4" w:space="0" w:color="auto"/>
            </w:tcBorders>
          </w:tcPr>
          <w:p w:rsidR="002A1159" w:rsidRPr="00806803" w:rsidRDefault="002A1159" w:rsidP="00C20BAA">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2A1159" w:rsidRPr="00806803" w:rsidRDefault="002A1159" w:rsidP="00C20BAA">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2A1159" w:rsidRPr="00806803" w:rsidRDefault="002A1159" w:rsidP="00C20BAA">
            <w:pPr>
              <w:keepNext/>
              <w:keepLines/>
              <w:spacing w:after="0"/>
              <w:jc w:val="center"/>
              <w:rPr>
                <w:rFonts w:ascii="Arial" w:hAnsi="Arial" w:cs="v4.2.0"/>
                <w:sz w:val="18"/>
                <w:lang w:eastAsia="zh-CN"/>
              </w:rPr>
            </w:pPr>
          </w:p>
        </w:tc>
      </w:tr>
      <w:tr w:rsidR="002A1159" w:rsidRPr="00806803" w:rsidTr="00C20BAA">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2A1159" w:rsidRPr="00806803" w:rsidRDefault="002A1159" w:rsidP="00C20BAA">
            <w:pPr>
              <w:keepNext/>
              <w:keepLines/>
              <w:spacing w:after="0"/>
              <w:rPr>
                <w:rFonts w:ascii="Arial" w:hAnsi="Arial" w:cs="Arial"/>
                <w:sz w:val="18"/>
                <w:szCs w:val="18"/>
              </w:rPr>
            </w:pPr>
            <w:r w:rsidRPr="00806803">
              <w:rPr>
                <w:rFonts w:ascii="Arial" w:hAnsi="Arial" w:cs="Arial"/>
                <w:sz w:val="18"/>
                <w:szCs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2A1159" w:rsidRPr="00806803" w:rsidRDefault="002A1159" w:rsidP="00C20BAA">
            <w:pPr>
              <w:keepNext/>
              <w:keepLines/>
              <w:spacing w:after="0"/>
              <w:jc w:val="center"/>
              <w:rPr>
                <w:rFonts w:ascii="Arial" w:hAnsi="Arial" w:cs="Arial"/>
                <w:sz w:val="18"/>
                <w:szCs w:val="18"/>
              </w:rPr>
            </w:pPr>
          </w:p>
        </w:tc>
        <w:tc>
          <w:tcPr>
            <w:tcW w:w="2551" w:type="dxa"/>
            <w:vMerge/>
            <w:tcBorders>
              <w:left w:val="single" w:sz="4" w:space="0" w:color="auto"/>
              <w:bottom w:val="single" w:sz="4" w:space="0" w:color="auto"/>
              <w:right w:val="single" w:sz="4" w:space="0" w:color="auto"/>
            </w:tcBorders>
          </w:tcPr>
          <w:p w:rsidR="002A1159" w:rsidRPr="00806803" w:rsidRDefault="002A1159" w:rsidP="00C20BAA">
            <w:pPr>
              <w:keepNext/>
              <w:keepLines/>
              <w:spacing w:after="0"/>
              <w:jc w:val="center"/>
              <w:rPr>
                <w:rFonts w:ascii="Arial" w:hAnsi="Arial" w:cs="Arial"/>
                <w:sz w:val="18"/>
                <w:szCs w:val="16"/>
                <w:lang w:eastAsia="ja-JP"/>
              </w:rPr>
            </w:pPr>
          </w:p>
        </w:tc>
        <w:tc>
          <w:tcPr>
            <w:tcW w:w="2551" w:type="dxa"/>
            <w:vMerge/>
            <w:tcBorders>
              <w:left w:val="single" w:sz="4" w:space="0" w:color="auto"/>
              <w:bottom w:val="single" w:sz="4" w:space="0" w:color="auto"/>
              <w:right w:val="single" w:sz="4" w:space="0" w:color="auto"/>
            </w:tcBorders>
          </w:tcPr>
          <w:p w:rsidR="002A1159" w:rsidRPr="00806803" w:rsidRDefault="002A1159" w:rsidP="00C20BAA">
            <w:pPr>
              <w:keepNext/>
              <w:keepLines/>
              <w:spacing w:after="0"/>
              <w:jc w:val="center"/>
              <w:rPr>
                <w:rFonts w:ascii="Arial" w:hAnsi="Arial" w:cs="Arial"/>
                <w:sz w:val="18"/>
                <w:szCs w:val="16"/>
                <w:lang w:eastAsia="ja-JP"/>
              </w:rPr>
            </w:pPr>
          </w:p>
        </w:tc>
      </w:tr>
      <w:tr w:rsidR="002A1159" w:rsidRPr="00806803" w:rsidTr="00C20BAA">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2A1159" w:rsidRPr="00806803" w:rsidRDefault="002A1159" w:rsidP="00C20BAA">
            <w:pPr>
              <w:keepNext/>
              <w:keepLines/>
              <w:spacing w:after="0"/>
              <w:rPr>
                <w:rFonts w:ascii="Arial" w:hAnsi="Arial" w:cs="Arial"/>
                <w:sz w:val="18"/>
                <w:szCs w:val="18"/>
              </w:rPr>
            </w:pPr>
            <w:r w:rsidRPr="00806803">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2A1159" w:rsidRPr="00806803" w:rsidRDefault="002A1159" w:rsidP="00C20BAA">
            <w:pPr>
              <w:keepNext/>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2A1159" w:rsidRPr="00806803" w:rsidRDefault="002A1159" w:rsidP="00C20BAA">
            <w:pPr>
              <w:keepNext/>
              <w:keepLines/>
              <w:spacing w:after="0"/>
              <w:jc w:val="center"/>
              <w:rPr>
                <w:rFonts w:ascii="Arial" w:hAnsi="Arial" w:cs="v4.2.0"/>
                <w:sz w:val="18"/>
              </w:rPr>
            </w:pPr>
            <w:r w:rsidRPr="00806803">
              <w:rPr>
                <w:rFonts w:ascii="Arial" w:hAnsi="Arial" w:cs="v4.2.0"/>
                <w:sz w:val="18"/>
              </w:rPr>
              <w:t>AWGN</w:t>
            </w:r>
          </w:p>
        </w:tc>
        <w:tc>
          <w:tcPr>
            <w:tcW w:w="2551" w:type="dxa"/>
            <w:tcBorders>
              <w:top w:val="single" w:sz="4" w:space="0" w:color="auto"/>
              <w:left w:val="single" w:sz="4" w:space="0" w:color="auto"/>
              <w:bottom w:val="single" w:sz="4" w:space="0" w:color="auto"/>
              <w:right w:val="single" w:sz="4" w:space="0" w:color="auto"/>
            </w:tcBorders>
          </w:tcPr>
          <w:p w:rsidR="002A1159" w:rsidRPr="00806803" w:rsidRDefault="002A1159" w:rsidP="00C20BAA">
            <w:pPr>
              <w:keepNext/>
              <w:keepLines/>
              <w:spacing w:after="0"/>
              <w:jc w:val="center"/>
              <w:rPr>
                <w:rFonts w:ascii="Arial" w:hAnsi="Arial" w:cs="v4.2.0"/>
                <w:sz w:val="18"/>
              </w:rPr>
            </w:pPr>
            <w:r w:rsidRPr="00806803">
              <w:rPr>
                <w:rFonts w:ascii="Arial" w:hAnsi="Arial" w:cs="v4.2.0"/>
                <w:sz w:val="18"/>
              </w:rPr>
              <w:t>AWGN</w:t>
            </w:r>
          </w:p>
        </w:tc>
      </w:tr>
      <w:tr w:rsidR="002A1159" w:rsidRPr="00806803" w:rsidTr="00C20BAA">
        <w:trPr>
          <w:cantSplit/>
          <w:jc w:val="center"/>
        </w:trPr>
        <w:tc>
          <w:tcPr>
            <w:tcW w:w="9917" w:type="dxa"/>
            <w:gridSpan w:val="4"/>
            <w:tcBorders>
              <w:top w:val="single" w:sz="4" w:space="0" w:color="auto"/>
              <w:left w:val="single" w:sz="4" w:space="0" w:color="auto"/>
              <w:bottom w:val="single" w:sz="4" w:space="0" w:color="auto"/>
              <w:right w:val="single" w:sz="4" w:space="0" w:color="auto"/>
            </w:tcBorders>
          </w:tcPr>
          <w:p w:rsidR="002A1159" w:rsidRPr="00806803" w:rsidRDefault="002A1159" w:rsidP="00C20BAA">
            <w:pPr>
              <w:keepNext/>
              <w:keepLines/>
              <w:spacing w:after="0"/>
              <w:ind w:left="851" w:hanging="851"/>
              <w:rPr>
                <w:rFonts w:ascii="Arial" w:hAnsi="Arial" w:cs="Arial"/>
                <w:sz w:val="18"/>
                <w:szCs w:val="18"/>
                <w:lang w:val="en-US" w:eastAsia="zh-CN"/>
              </w:rPr>
            </w:pPr>
            <w:r w:rsidRPr="00806803">
              <w:rPr>
                <w:rFonts w:ascii="Arial" w:hAnsi="Arial" w:cs="Arial"/>
                <w:sz w:val="18"/>
                <w:szCs w:val="18"/>
              </w:rPr>
              <w:t>Note 1:</w:t>
            </w:r>
            <w:r w:rsidRPr="00806803">
              <w:rPr>
                <w:rFonts w:ascii="Arial" w:hAnsi="Arial" w:cs="Arial"/>
                <w:sz w:val="18"/>
                <w:szCs w:val="18"/>
              </w:rPr>
              <w:tab/>
            </w:r>
            <w:r w:rsidRPr="00806803">
              <w:rPr>
                <w:rFonts w:ascii="Arial" w:hAnsi="Arial" w:cs="Arial"/>
                <w:sz w:val="18"/>
                <w:szCs w:val="18"/>
                <w:lang w:val="en-US"/>
              </w:rPr>
              <w:t>OCNG shall be used such that both cells are fully allocated and a constant total transmitted power spectral density is achieved for all OFDM symbols.</w:t>
            </w:r>
          </w:p>
        </w:tc>
      </w:tr>
    </w:tbl>
    <w:p w:rsidR="002A1159" w:rsidRPr="00806803" w:rsidRDefault="002A1159" w:rsidP="002A1159">
      <w:pPr>
        <w:rPr>
          <w:snapToGrid w:val="0"/>
          <w:lang w:eastAsia="zh-CN"/>
        </w:rPr>
      </w:pPr>
    </w:p>
    <w:p w:rsidR="002A1159" w:rsidRPr="00806803" w:rsidRDefault="002A1159" w:rsidP="002A1159">
      <w:pPr>
        <w:keepNext/>
        <w:keepLines/>
        <w:spacing w:before="60"/>
        <w:jc w:val="center"/>
        <w:rPr>
          <w:rFonts w:ascii="Arial" w:hAnsi="Arial" w:cs="v4.2.0"/>
          <w:b/>
        </w:rPr>
      </w:pPr>
      <w:r w:rsidRPr="00806803">
        <w:rPr>
          <w:rFonts w:ascii="Arial" w:hAnsi="Arial" w:cs="v4.2.0"/>
          <w:b/>
        </w:rPr>
        <w:lastRenderedPageBreak/>
        <w:t>Table A</w:t>
      </w:r>
      <w:ins w:id="1225" w:author="Karajani Bledar 1SI1" w:date="2020-04-09T10:54:00Z">
        <w:r w:rsidR="00F61B69" w:rsidRPr="00806803">
          <w:rPr>
            <w:rFonts w:ascii="Arial" w:hAnsi="Arial" w:cs="v4.2.0"/>
            <w:b/>
          </w:rPr>
          <w:t>.</w:t>
        </w:r>
      </w:ins>
      <w:r w:rsidRPr="00806803">
        <w:rPr>
          <w:rFonts w:ascii="Arial" w:hAnsi="Arial" w:cs="v4.2.0"/>
          <w:b/>
        </w:rPr>
        <w:t xml:space="preserve">7.5.6.1.1.1-4: </w:t>
      </w:r>
      <w:r w:rsidRPr="00806803">
        <w:rPr>
          <w:rFonts w:ascii="Arial" w:hAnsi="Arial"/>
          <w:b/>
        </w:rPr>
        <w:t xml:space="preserve">OTA related test parameters for </w:t>
      </w:r>
      <w:r w:rsidRPr="00806803">
        <w:rPr>
          <w:rFonts w:ascii="Arial" w:hAnsi="Arial"/>
          <w:b/>
          <w:lang w:eastAsia="zh-CN"/>
        </w:rPr>
        <w:t>BWP switching</w:t>
      </w:r>
      <w:r w:rsidRPr="00806803">
        <w:rPr>
          <w:rFonts w:ascii="Arial" w:hAnsi="Arial"/>
          <w:b/>
        </w:rPr>
        <w:t xml:space="preserve"> </w:t>
      </w:r>
      <w:r w:rsidRPr="00806803">
        <w:rPr>
          <w:rFonts w:ascii="Arial" w:hAnsi="Arial"/>
          <w:b/>
          <w:lang w:eastAsia="zh-CN"/>
        </w:rPr>
        <w:t xml:space="preserve">test </w:t>
      </w:r>
      <w:r w:rsidRPr="00806803">
        <w:rPr>
          <w:rFonts w:ascii="Arial" w:hAnsi="Arial"/>
          <w:b/>
        </w:rPr>
        <w:t>case</w:t>
      </w:r>
    </w:p>
    <w:tbl>
      <w:tblPr>
        <w:tblW w:w="9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2350"/>
        <w:gridCol w:w="2350"/>
      </w:tblGrid>
      <w:tr w:rsidR="002A1159" w:rsidRPr="00806803" w:rsidTr="00C20BAA">
        <w:trPr>
          <w:jc w:val="center"/>
        </w:trPr>
        <w:tc>
          <w:tcPr>
            <w:tcW w:w="3628" w:type="dxa"/>
            <w:tcBorders>
              <w:top w:val="single" w:sz="4" w:space="0" w:color="auto"/>
              <w:left w:val="single" w:sz="4" w:space="0" w:color="auto"/>
              <w:bottom w:val="single" w:sz="4" w:space="0" w:color="auto"/>
              <w:right w:val="single" w:sz="4" w:space="0" w:color="auto"/>
            </w:tcBorders>
            <w:hideMark/>
          </w:tcPr>
          <w:p w:rsidR="002A1159" w:rsidRPr="00806803" w:rsidRDefault="002A1159" w:rsidP="00C20BAA">
            <w:pPr>
              <w:pStyle w:val="TAH"/>
              <w:rPr>
                <w:rFonts w:cs="Arial"/>
                <w:szCs w:val="18"/>
              </w:rPr>
            </w:pPr>
            <w:r w:rsidRPr="00806803">
              <w:rPr>
                <w:rFonts w:cs="Arial"/>
                <w:szCs w:val="18"/>
              </w:rPr>
              <w:t>Parameter</w:t>
            </w:r>
          </w:p>
        </w:tc>
        <w:tc>
          <w:tcPr>
            <w:tcW w:w="1271" w:type="dxa"/>
            <w:tcBorders>
              <w:top w:val="single" w:sz="4" w:space="0" w:color="auto"/>
              <w:left w:val="single" w:sz="4" w:space="0" w:color="auto"/>
              <w:bottom w:val="single" w:sz="4" w:space="0" w:color="auto"/>
              <w:right w:val="single" w:sz="4" w:space="0" w:color="auto"/>
            </w:tcBorders>
            <w:vAlign w:val="center"/>
            <w:hideMark/>
          </w:tcPr>
          <w:p w:rsidR="002A1159" w:rsidRPr="00806803" w:rsidRDefault="002A1159" w:rsidP="00C20BAA">
            <w:pPr>
              <w:pStyle w:val="TAH"/>
              <w:rPr>
                <w:rFonts w:cs="Arial"/>
                <w:szCs w:val="18"/>
              </w:rPr>
            </w:pPr>
            <w:r w:rsidRPr="00806803">
              <w:rPr>
                <w:rFonts w:cs="Arial"/>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rsidR="002A1159" w:rsidRPr="00806803" w:rsidRDefault="002A1159" w:rsidP="00C20BAA">
            <w:pPr>
              <w:pStyle w:val="TAH"/>
              <w:rPr>
                <w:rFonts w:cs="Arial"/>
                <w:lang w:val="en-US" w:eastAsia="zh-CN"/>
              </w:rPr>
            </w:pPr>
            <w:r w:rsidRPr="00806803">
              <w:rPr>
                <w:rFonts w:cs="Arial"/>
                <w:lang w:val="en-US"/>
              </w:rPr>
              <w:t xml:space="preserve">Cell </w:t>
            </w:r>
            <w:r w:rsidRPr="00806803">
              <w:rPr>
                <w:rFonts w:cs="Arial"/>
                <w:lang w:val="en-US" w:eastAsia="zh-CN"/>
              </w:rPr>
              <w:t>1</w:t>
            </w:r>
          </w:p>
        </w:tc>
        <w:tc>
          <w:tcPr>
            <w:tcW w:w="2350" w:type="dxa"/>
            <w:tcBorders>
              <w:top w:val="single" w:sz="4" w:space="0" w:color="auto"/>
              <w:left w:val="single" w:sz="4" w:space="0" w:color="auto"/>
              <w:bottom w:val="single" w:sz="4" w:space="0" w:color="auto"/>
              <w:right w:val="single" w:sz="4" w:space="0" w:color="auto"/>
            </w:tcBorders>
            <w:vAlign w:val="center"/>
          </w:tcPr>
          <w:p w:rsidR="002A1159" w:rsidRPr="00806803" w:rsidRDefault="002A1159" w:rsidP="00C20BAA">
            <w:pPr>
              <w:pStyle w:val="TAH"/>
              <w:rPr>
                <w:rFonts w:cs="Arial"/>
                <w:lang w:val="en-US"/>
              </w:rPr>
            </w:pPr>
            <w:r w:rsidRPr="00806803">
              <w:rPr>
                <w:rFonts w:cs="Arial"/>
                <w:lang w:val="en-US"/>
              </w:rPr>
              <w:t xml:space="preserve">Cell </w:t>
            </w:r>
            <w:r w:rsidRPr="00806803">
              <w:rPr>
                <w:rFonts w:cs="Arial"/>
                <w:lang w:val="en-US" w:eastAsia="zh-CN"/>
              </w:rPr>
              <w:t>2</w:t>
            </w:r>
          </w:p>
        </w:tc>
      </w:tr>
      <w:tr w:rsidR="002A1159" w:rsidRPr="00806803" w:rsidTr="00C20BAA">
        <w:trPr>
          <w:jc w:val="center"/>
          <w:ins w:id="1226" w:author="Karajani Bledar 1SI1" w:date="2020-04-09T10:51:00Z"/>
        </w:trPr>
        <w:tc>
          <w:tcPr>
            <w:tcW w:w="3628" w:type="dxa"/>
            <w:tcBorders>
              <w:top w:val="single" w:sz="4" w:space="0" w:color="auto"/>
              <w:left w:val="single" w:sz="4" w:space="0" w:color="auto"/>
              <w:bottom w:val="single" w:sz="4" w:space="0" w:color="auto"/>
              <w:right w:val="single" w:sz="4" w:space="0" w:color="auto"/>
            </w:tcBorders>
            <w:vAlign w:val="center"/>
          </w:tcPr>
          <w:p w:rsidR="002A1159" w:rsidRPr="00806803" w:rsidRDefault="002A1159" w:rsidP="00C20BAA">
            <w:pPr>
              <w:keepNext/>
              <w:keepLines/>
              <w:spacing w:after="0"/>
              <w:rPr>
                <w:ins w:id="1227" w:author="Karajani Bledar 1SI1" w:date="2020-04-09T10:51:00Z"/>
                <w:rFonts w:ascii="Arial" w:hAnsi="Arial" w:cs="Arial"/>
                <w:sz w:val="18"/>
                <w:lang w:val="da-DK"/>
              </w:rPr>
            </w:pPr>
            <w:ins w:id="1228" w:author="Karajani Bledar 1SI1" w:date="2020-04-09T10:51:00Z">
              <w:r w:rsidRPr="00806803">
                <w:rPr>
                  <w:rFonts w:ascii="Arial" w:hAnsi="Arial" w:cs="Arial"/>
                  <w:sz w:val="18"/>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2A1159" w:rsidRPr="00806803" w:rsidRDefault="002A1159" w:rsidP="00C20BAA">
            <w:pPr>
              <w:keepNext/>
              <w:keepLines/>
              <w:spacing w:after="0"/>
              <w:jc w:val="center"/>
              <w:rPr>
                <w:ins w:id="1229" w:author="Karajani Bledar 1SI1" w:date="2020-04-09T10:51:00Z"/>
                <w:rFonts w:ascii="Arial" w:hAnsi="Arial" w:cs="Arial"/>
                <w:sz w:val="18"/>
                <w:lang w:val="da-DK"/>
              </w:rPr>
            </w:pPr>
          </w:p>
        </w:tc>
        <w:tc>
          <w:tcPr>
            <w:tcW w:w="4700" w:type="dxa"/>
            <w:gridSpan w:val="2"/>
            <w:tcBorders>
              <w:top w:val="single" w:sz="4" w:space="0" w:color="auto"/>
              <w:left w:val="single" w:sz="4" w:space="0" w:color="auto"/>
              <w:bottom w:val="single" w:sz="4" w:space="0" w:color="auto"/>
              <w:right w:val="single" w:sz="4" w:space="0" w:color="auto"/>
            </w:tcBorders>
            <w:vAlign w:val="center"/>
          </w:tcPr>
          <w:p w:rsidR="002A1159" w:rsidRPr="00806803" w:rsidRDefault="002A1159" w:rsidP="002A1159">
            <w:pPr>
              <w:keepNext/>
              <w:keepLines/>
              <w:spacing w:after="0"/>
              <w:jc w:val="center"/>
              <w:rPr>
                <w:ins w:id="1230" w:author="Karajani Bledar 1SI1" w:date="2020-04-09T10:51:00Z"/>
                <w:rFonts w:ascii="Arial" w:hAnsi="Arial" w:cs="Arial"/>
                <w:sz w:val="18"/>
                <w:lang w:val="en-US" w:eastAsia="zh-CN"/>
              </w:rPr>
            </w:pPr>
            <w:ins w:id="1231" w:author="Karajani Bledar 1SI1" w:date="2020-04-09T10:51:00Z">
              <w:r w:rsidRPr="00806803">
                <w:rPr>
                  <w:rFonts w:ascii="Arial" w:hAnsi="Arial" w:cs="Arial"/>
                  <w:sz w:val="18"/>
                  <w:lang w:val="en-US" w:eastAsia="zh-CN"/>
                </w:rPr>
                <w:t>Setup 1 defined in clause A.3.15.1</w:t>
              </w:r>
            </w:ins>
          </w:p>
        </w:tc>
      </w:tr>
      <w:tr w:rsidR="002A1159" w:rsidRPr="00806803" w:rsidDel="002A1159" w:rsidTr="00C20BAA">
        <w:trPr>
          <w:jc w:val="center"/>
          <w:del w:id="1232" w:author="Karajani Bledar 1SI1" w:date="2020-04-09T10:51:00Z"/>
        </w:trPr>
        <w:tc>
          <w:tcPr>
            <w:tcW w:w="3628" w:type="dxa"/>
            <w:tcBorders>
              <w:top w:val="single" w:sz="4" w:space="0" w:color="auto"/>
              <w:left w:val="single" w:sz="4" w:space="0" w:color="auto"/>
              <w:bottom w:val="single" w:sz="4" w:space="0" w:color="auto"/>
              <w:right w:val="single" w:sz="4" w:space="0" w:color="auto"/>
            </w:tcBorders>
            <w:vAlign w:val="center"/>
          </w:tcPr>
          <w:p w:rsidR="002A1159" w:rsidRPr="00806803" w:rsidDel="002A1159" w:rsidRDefault="002A1159" w:rsidP="00C20BAA">
            <w:pPr>
              <w:keepNext/>
              <w:keepLines/>
              <w:spacing w:after="0"/>
              <w:rPr>
                <w:del w:id="1233" w:author="Karajani Bledar 1SI1" w:date="2020-04-09T10:51:00Z"/>
                <w:rFonts w:ascii="Arial" w:hAnsi="Arial" w:cs="Arial"/>
                <w:sz w:val="18"/>
                <w:lang w:val="da-DK"/>
              </w:rPr>
            </w:pPr>
            <w:del w:id="1234" w:author="Karajani Bledar 1SI1" w:date="2020-04-09T10:51:00Z">
              <w:r w:rsidRPr="00806803" w:rsidDel="002A1159">
                <w:rPr>
                  <w:rFonts w:ascii="Arial" w:hAnsi="Arial" w:cs="Arial"/>
                  <w:sz w:val="18"/>
                  <w:lang w:val="da-DK"/>
                </w:rPr>
                <w:delText>Angle of arrival configuration</w:delText>
              </w:r>
            </w:del>
          </w:p>
        </w:tc>
        <w:tc>
          <w:tcPr>
            <w:tcW w:w="1271" w:type="dxa"/>
            <w:tcBorders>
              <w:top w:val="single" w:sz="4" w:space="0" w:color="auto"/>
              <w:left w:val="single" w:sz="4" w:space="0" w:color="auto"/>
              <w:bottom w:val="single" w:sz="4" w:space="0" w:color="auto"/>
              <w:right w:val="single" w:sz="4" w:space="0" w:color="auto"/>
            </w:tcBorders>
            <w:vAlign w:val="center"/>
          </w:tcPr>
          <w:p w:rsidR="002A1159" w:rsidRPr="00806803" w:rsidDel="002A1159" w:rsidRDefault="002A1159" w:rsidP="00C20BAA">
            <w:pPr>
              <w:keepNext/>
              <w:keepLines/>
              <w:spacing w:after="0"/>
              <w:jc w:val="center"/>
              <w:rPr>
                <w:del w:id="1235" w:author="Karajani Bledar 1SI1" w:date="2020-04-09T10:51:00Z"/>
                <w:rFonts w:ascii="Arial" w:hAnsi="Arial" w:cs="Arial"/>
                <w:sz w:val="18"/>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rsidR="002A1159" w:rsidRPr="00806803" w:rsidDel="002A1159" w:rsidRDefault="002A1159" w:rsidP="00C20BAA">
            <w:pPr>
              <w:keepNext/>
              <w:keepLines/>
              <w:spacing w:after="0"/>
              <w:jc w:val="center"/>
              <w:rPr>
                <w:del w:id="1236" w:author="Karajani Bledar 1SI1" w:date="2020-04-09T10:51:00Z"/>
                <w:rFonts w:ascii="Arial" w:hAnsi="Arial" w:cs="Arial"/>
                <w:sz w:val="18"/>
                <w:lang w:val="en-US"/>
              </w:rPr>
            </w:pPr>
            <w:del w:id="1237" w:author="Karajani Bledar 1SI1" w:date="2020-04-09T10:51:00Z">
              <w:r w:rsidRPr="00806803" w:rsidDel="002A1159">
                <w:rPr>
                  <w:rFonts w:ascii="Arial" w:hAnsi="Arial" w:cs="Arial"/>
                  <w:sz w:val="18"/>
                  <w:lang w:val="en-US" w:eastAsia="zh-CN"/>
                </w:rPr>
                <w:delText>Setup 1 defined in clause A.3.15.1</w:delText>
              </w:r>
            </w:del>
          </w:p>
        </w:tc>
        <w:tc>
          <w:tcPr>
            <w:tcW w:w="2350" w:type="dxa"/>
            <w:tcBorders>
              <w:top w:val="single" w:sz="4" w:space="0" w:color="auto"/>
              <w:left w:val="single" w:sz="4" w:space="0" w:color="auto"/>
              <w:bottom w:val="single" w:sz="4" w:space="0" w:color="auto"/>
              <w:right w:val="single" w:sz="4" w:space="0" w:color="auto"/>
            </w:tcBorders>
          </w:tcPr>
          <w:p w:rsidR="002A1159" w:rsidRPr="00806803" w:rsidDel="002A1159" w:rsidRDefault="002A1159" w:rsidP="00C20BAA">
            <w:pPr>
              <w:keepNext/>
              <w:keepLines/>
              <w:spacing w:after="0"/>
              <w:jc w:val="center"/>
              <w:rPr>
                <w:del w:id="1238" w:author="Karajani Bledar 1SI1" w:date="2020-04-09T10:51:00Z"/>
                <w:rFonts w:ascii="Arial" w:hAnsi="Arial" w:cs="Arial"/>
                <w:sz w:val="18"/>
                <w:lang w:val="en-US" w:eastAsia="zh-CN"/>
              </w:rPr>
            </w:pPr>
            <w:del w:id="1239" w:author="Karajani Bledar 1SI1" w:date="2020-04-09T10:51:00Z">
              <w:r w:rsidRPr="00806803" w:rsidDel="002A1159">
                <w:rPr>
                  <w:rFonts w:ascii="Arial" w:hAnsi="Arial" w:cs="Arial"/>
                  <w:sz w:val="18"/>
                  <w:lang w:val="en-US" w:eastAsia="zh-CN"/>
                </w:rPr>
                <w:delText>Setup 1 defined in clause A.3.15.1</w:delText>
              </w:r>
            </w:del>
          </w:p>
        </w:tc>
      </w:tr>
      <w:tr w:rsidR="002A1159" w:rsidRPr="00806803" w:rsidTr="00C20BAA">
        <w:trPr>
          <w:trHeight w:val="559"/>
          <w:jc w:val="center"/>
          <w:ins w:id="1240" w:author="Karajani Bledar 1SI1" w:date="2020-04-09T10:51:00Z"/>
        </w:trPr>
        <w:tc>
          <w:tcPr>
            <w:tcW w:w="3628" w:type="dxa"/>
            <w:tcBorders>
              <w:top w:val="single" w:sz="4" w:space="0" w:color="auto"/>
              <w:left w:val="single" w:sz="4" w:space="0" w:color="auto"/>
              <w:right w:val="single" w:sz="4" w:space="0" w:color="auto"/>
            </w:tcBorders>
            <w:vAlign w:val="center"/>
          </w:tcPr>
          <w:p w:rsidR="002A1159" w:rsidRPr="00806803" w:rsidRDefault="002A1159" w:rsidP="002A1159">
            <w:pPr>
              <w:keepNext/>
              <w:keepLines/>
              <w:spacing w:after="0"/>
              <w:rPr>
                <w:ins w:id="1241" w:author="Karajani Bledar 1SI1" w:date="2020-04-09T10:51:00Z"/>
                <w:rFonts w:ascii="Arial" w:eastAsia="Calibri" w:hAnsi="Arial" w:cs="Arial"/>
                <w:sz w:val="18"/>
                <w:szCs w:val="18"/>
              </w:rPr>
            </w:pPr>
            <w:ins w:id="1242" w:author="Karajani Bledar 1SI1" w:date="2020-04-09T10:51:00Z">
              <w:r w:rsidRPr="00806803">
                <w:rPr>
                  <w:rFonts w:ascii="Arial" w:eastAsia="Calibri" w:hAnsi="Arial" w:cs="Arial"/>
                  <w:position w:val="-12"/>
                  <w:sz w:val="18"/>
                  <w:szCs w:val="22"/>
                  <w:lang w:val="en-US"/>
                </w:rPr>
                <w:object w:dxaOrig="405" w:dyaOrig="345">
                  <v:shape id="_x0000_i1749" type="#_x0000_t75" style="width:21pt;height:21pt" o:ole="" fillcolor="window">
                    <v:imagedata r:id="rId13" o:title=""/>
                  </v:shape>
                  <o:OLEObject Type="Embed" ProgID="Equation.3" ShapeID="_x0000_i1749" DrawAspect="Content" ObjectID="_1651077449" r:id="rId83"/>
                </w:object>
              </w:r>
            </w:ins>
            <w:ins w:id="1243" w:author="Karajani Bledar 1SI1" w:date="2020-04-09T10:51:00Z">
              <w:r w:rsidRPr="00806803">
                <w:rPr>
                  <w:rFonts w:ascii="Arial" w:hAnsi="Arial" w:cs="Arial"/>
                  <w:sz w:val="18"/>
                  <w:vertAlign w:val="superscript"/>
                  <w:lang w:val="en-US"/>
                </w:rPr>
                <w:t>Note1</w:t>
              </w:r>
            </w:ins>
          </w:p>
        </w:tc>
        <w:tc>
          <w:tcPr>
            <w:tcW w:w="1271" w:type="dxa"/>
            <w:tcBorders>
              <w:top w:val="single" w:sz="4" w:space="0" w:color="auto"/>
              <w:left w:val="single" w:sz="4" w:space="0" w:color="auto"/>
              <w:right w:val="single" w:sz="4" w:space="0" w:color="auto"/>
            </w:tcBorders>
            <w:vAlign w:val="center"/>
          </w:tcPr>
          <w:p w:rsidR="002A1159" w:rsidRPr="00806803" w:rsidRDefault="002A1159" w:rsidP="002A1159">
            <w:pPr>
              <w:keepNext/>
              <w:keepLines/>
              <w:spacing w:after="0"/>
              <w:jc w:val="center"/>
              <w:rPr>
                <w:ins w:id="1244" w:author="Karajani Bledar 1SI1" w:date="2020-04-09T10:51:00Z"/>
                <w:rFonts w:ascii="Arial" w:eastAsia="Calibri" w:hAnsi="Arial" w:cs="Arial"/>
                <w:sz w:val="18"/>
                <w:szCs w:val="22"/>
                <w:lang w:val="en-US"/>
              </w:rPr>
            </w:pPr>
            <w:ins w:id="1245" w:author="Karajani Bledar 1SI1" w:date="2020-04-09T10:52:00Z">
              <w:r w:rsidRPr="00806803">
                <w:rPr>
                  <w:rFonts w:ascii="Arial" w:hAnsi="Arial" w:cs="Arial"/>
                  <w:sz w:val="18"/>
                  <w:lang w:val="en-US"/>
                </w:rPr>
                <w:t>dBm/15kHz</w:t>
              </w:r>
            </w:ins>
          </w:p>
        </w:tc>
        <w:tc>
          <w:tcPr>
            <w:tcW w:w="2350" w:type="dxa"/>
            <w:tcBorders>
              <w:left w:val="single" w:sz="4" w:space="0" w:color="auto"/>
              <w:right w:val="single" w:sz="4" w:space="0" w:color="auto"/>
            </w:tcBorders>
            <w:vAlign w:val="center"/>
          </w:tcPr>
          <w:p w:rsidR="002A1159" w:rsidRPr="00806803" w:rsidRDefault="002A1159" w:rsidP="002A1159">
            <w:pPr>
              <w:spacing w:after="0"/>
              <w:jc w:val="center"/>
              <w:rPr>
                <w:ins w:id="1246" w:author="Karajani Bledar 1SI1" w:date="2020-04-09T10:51:00Z"/>
                <w:rFonts w:ascii="Arial" w:eastAsia="Calibri" w:hAnsi="Arial" w:cs="Arial"/>
                <w:sz w:val="18"/>
                <w:szCs w:val="22"/>
                <w:lang w:val="en-US"/>
              </w:rPr>
            </w:pPr>
            <w:ins w:id="1247" w:author="Karajani Bledar 1SI1" w:date="2020-04-09T10:52:00Z">
              <w:r w:rsidRPr="00806803">
                <w:rPr>
                  <w:rFonts w:ascii="Arial" w:hAnsi="Arial" w:cs="Arial"/>
                  <w:sz w:val="18"/>
                  <w:lang w:val="en-US" w:eastAsia="zh-CN"/>
                </w:rPr>
                <w:t>-112</w:t>
              </w:r>
            </w:ins>
          </w:p>
        </w:tc>
        <w:tc>
          <w:tcPr>
            <w:tcW w:w="2350" w:type="dxa"/>
            <w:tcBorders>
              <w:left w:val="single" w:sz="4" w:space="0" w:color="auto"/>
              <w:right w:val="single" w:sz="4" w:space="0" w:color="auto"/>
            </w:tcBorders>
            <w:vAlign w:val="center"/>
          </w:tcPr>
          <w:p w:rsidR="002A1159" w:rsidRPr="00806803" w:rsidRDefault="002A1159" w:rsidP="002A1159">
            <w:pPr>
              <w:spacing w:after="0"/>
              <w:jc w:val="center"/>
              <w:rPr>
                <w:ins w:id="1248" w:author="Karajani Bledar 1SI1" w:date="2020-04-09T10:51:00Z"/>
                <w:rFonts w:ascii="Arial" w:hAnsi="Arial" w:cs="Arial"/>
                <w:sz w:val="18"/>
                <w:lang w:val="en-US" w:eastAsia="zh-CN"/>
              </w:rPr>
            </w:pPr>
            <w:ins w:id="1249" w:author="Karajani Bledar 1SI1" w:date="2020-04-09T10:52:00Z">
              <w:r w:rsidRPr="00806803">
                <w:rPr>
                  <w:rFonts w:ascii="Arial" w:hAnsi="Arial" w:cs="Arial"/>
                  <w:sz w:val="18"/>
                  <w:lang w:val="en-US" w:eastAsia="zh-CN"/>
                </w:rPr>
                <w:t>-112</w:t>
              </w:r>
            </w:ins>
          </w:p>
        </w:tc>
      </w:tr>
      <w:tr w:rsidR="002A1159" w:rsidRPr="00806803" w:rsidDel="002A1159" w:rsidTr="00C20BAA">
        <w:trPr>
          <w:trHeight w:val="496"/>
          <w:jc w:val="center"/>
          <w:del w:id="1250" w:author="Karajani Bledar 1SI1" w:date="2020-04-09T10:53:00Z"/>
        </w:trPr>
        <w:tc>
          <w:tcPr>
            <w:tcW w:w="3628" w:type="dxa"/>
            <w:tcBorders>
              <w:top w:val="single" w:sz="4" w:space="0" w:color="auto"/>
              <w:left w:val="single" w:sz="4" w:space="0" w:color="auto"/>
              <w:right w:val="single" w:sz="4" w:space="0" w:color="auto"/>
            </w:tcBorders>
            <w:vAlign w:val="center"/>
          </w:tcPr>
          <w:p w:rsidR="002A1159" w:rsidRPr="00806803" w:rsidDel="002A1159" w:rsidRDefault="002A1159" w:rsidP="00C20BAA">
            <w:pPr>
              <w:keepNext/>
              <w:keepLines/>
              <w:spacing w:after="0"/>
              <w:rPr>
                <w:del w:id="1251" w:author="Karajani Bledar 1SI1" w:date="2020-04-09T10:53:00Z"/>
                <w:rFonts w:ascii="Arial" w:hAnsi="Arial" w:cs="Arial"/>
                <w:sz w:val="18"/>
                <w:lang w:val="en-US"/>
              </w:rPr>
            </w:pPr>
            <w:del w:id="1252" w:author="Karajani Bledar 1SI1" w:date="2020-04-09T10:53:00Z">
              <w:r w:rsidRPr="00806803" w:rsidDel="002A1159">
                <w:rPr>
                  <w:rFonts w:ascii="Arial" w:eastAsia="Calibri" w:hAnsi="Arial" w:cs="Arial"/>
                  <w:position w:val="-12"/>
                  <w:sz w:val="18"/>
                  <w:szCs w:val="22"/>
                  <w:lang w:val="en-US"/>
                </w:rPr>
                <w:object w:dxaOrig="405" w:dyaOrig="345">
                  <v:shape id="_x0000_i1750" type="#_x0000_t75" style="width:21pt;height:21pt" o:ole="" fillcolor="window">
                    <v:imagedata r:id="rId13" o:title=""/>
                  </v:shape>
                  <o:OLEObject Type="Embed" ProgID="Equation.3" ShapeID="_x0000_i1750" DrawAspect="Content" ObjectID="_1651077450" r:id="rId84"/>
                </w:object>
              </w:r>
              <w:r w:rsidRPr="00806803" w:rsidDel="002A1159">
                <w:rPr>
                  <w:rFonts w:ascii="Arial" w:hAnsi="Arial" w:cs="Arial"/>
                  <w:sz w:val="18"/>
                  <w:vertAlign w:val="superscript"/>
                  <w:lang w:val="en-US"/>
                </w:rPr>
                <w:delText>Note1</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2A1159" w:rsidRPr="00806803" w:rsidDel="002A1159" w:rsidRDefault="002A1159" w:rsidP="00C20BAA">
            <w:pPr>
              <w:keepNext/>
              <w:keepLines/>
              <w:spacing w:after="0"/>
              <w:jc w:val="center"/>
              <w:rPr>
                <w:del w:id="1253" w:author="Karajani Bledar 1SI1" w:date="2020-04-09T10:53:00Z"/>
                <w:rFonts w:ascii="Arial" w:hAnsi="Arial" w:cs="Arial"/>
                <w:sz w:val="18"/>
                <w:lang w:val="en-US"/>
              </w:rPr>
            </w:pPr>
            <w:del w:id="1254" w:author="Karajani Bledar 1SI1" w:date="2020-04-09T10:53:00Z">
              <w:r w:rsidRPr="00806803" w:rsidDel="002A1159">
                <w:rPr>
                  <w:rFonts w:ascii="Arial" w:hAnsi="Arial" w:cs="Arial"/>
                  <w:sz w:val="18"/>
                  <w:lang w:val="en-US"/>
                </w:rPr>
                <w:delText>dBm/15kHz</w:delText>
              </w:r>
            </w:del>
          </w:p>
        </w:tc>
        <w:tc>
          <w:tcPr>
            <w:tcW w:w="2350" w:type="dxa"/>
            <w:tcBorders>
              <w:top w:val="single" w:sz="4" w:space="0" w:color="auto"/>
              <w:left w:val="single" w:sz="4" w:space="0" w:color="auto"/>
              <w:right w:val="single" w:sz="4" w:space="0" w:color="auto"/>
            </w:tcBorders>
            <w:vAlign w:val="center"/>
          </w:tcPr>
          <w:p w:rsidR="002A1159" w:rsidRPr="00806803" w:rsidDel="002A1159" w:rsidRDefault="002A1159" w:rsidP="00C20BAA">
            <w:pPr>
              <w:keepNext/>
              <w:keepLines/>
              <w:pBdr>
                <w:top w:val="single" w:sz="12" w:space="3" w:color="auto"/>
              </w:pBdr>
              <w:spacing w:before="240" w:after="0"/>
              <w:ind w:left="1134" w:hanging="1134"/>
              <w:jc w:val="center"/>
              <w:rPr>
                <w:del w:id="1255" w:author="Karajani Bledar 1SI1" w:date="2020-04-09T10:53:00Z"/>
                <w:rFonts w:ascii="Arial" w:hAnsi="Arial" w:cs="Arial"/>
                <w:sz w:val="18"/>
                <w:lang w:val="en-US" w:eastAsia="zh-CN"/>
              </w:rPr>
            </w:pPr>
            <w:del w:id="1256" w:author="Karajani Bledar 1SI1" w:date="2020-04-09T10:53:00Z">
              <w:r w:rsidRPr="00806803" w:rsidDel="002A1159">
                <w:rPr>
                  <w:rFonts w:ascii="Arial" w:hAnsi="Arial" w:cs="Arial" w:hint="eastAsia"/>
                  <w:sz w:val="18"/>
                  <w:lang w:val="en-US" w:eastAsia="zh-CN"/>
                </w:rPr>
                <w:delText>-112</w:delText>
              </w:r>
            </w:del>
          </w:p>
        </w:tc>
        <w:tc>
          <w:tcPr>
            <w:tcW w:w="2350" w:type="dxa"/>
            <w:tcBorders>
              <w:top w:val="single" w:sz="4" w:space="0" w:color="auto"/>
              <w:left w:val="single" w:sz="4" w:space="0" w:color="auto"/>
              <w:right w:val="single" w:sz="4" w:space="0" w:color="auto"/>
            </w:tcBorders>
            <w:vAlign w:val="center"/>
          </w:tcPr>
          <w:p w:rsidR="002A1159" w:rsidRPr="00806803" w:rsidDel="002A1159" w:rsidRDefault="002A1159" w:rsidP="00C20BAA">
            <w:pPr>
              <w:keepNext/>
              <w:keepLines/>
              <w:spacing w:after="0"/>
              <w:jc w:val="center"/>
              <w:rPr>
                <w:del w:id="1257" w:author="Karajani Bledar 1SI1" w:date="2020-04-09T10:53:00Z"/>
                <w:rFonts w:ascii="Arial" w:hAnsi="Arial" w:cs="Arial"/>
                <w:sz w:val="18"/>
                <w:lang w:val="en-US"/>
              </w:rPr>
            </w:pPr>
            <w:del w:id="1258" w:author="Karajani Bledar 1SI1" w:date="2020-04-09T10:53:00Z">
              <w:r w:rsidRPr="00806803" w:rsidDel="002A1159">
                <w:rPr>
                  <w:rFonts w:ascii="Arial" w:hAnsi="Arial" w:cs="Arial" w:hint="eastAsia"/>
                  <w:sz w:val="18"/>
                  <w:lang w:val="en-US" w:eastAsia="zh-CN"/>
                </w:rPr>
                <w:delText>-112</w:delText>
              </w:r>
            </w:del>
          </w:p>
        </w:tc>
      </w:tr>
      <w:tr w:rsidR="002A1159" w:rsidRPr="00806803" w:rsidTr="00C20BAA">
        <w:trPr>
          <w:trHeight w:val="559"/>
          <w:jc w:val="center"/>
        </w:trPr>
        <w:tc>
          <w:tcPr>
            <w:tcW w:w="3628" w:type="dxa"/>
            <w:tcBorders>
              <w:top w:val="single" w:sz="4" w:space="0" w:color="auto"/>
              <w:left w:val="single" w:sz="4" w:space="0" w:color="auto"/>
              <w:right w:val="single" w:sz="4" w:space="0" w:color="auto"/>
            </w:tcBorders>
            <w:vAlign w:val="center"/>
          </w:tcPr>
          <w:p w:rsidR="002A1159" w:rsidRPr="00806803" w:rsidRDefault="002A1159" w:rsidP="00C20BAA">
            <w:pPr>
              <w:keepNext/>
              <w:keepLines/>
              <w:spacing w:after="0"/>
              <w:rPr>
                <w:rFonts w:ascii="Arial" w:eastAsia="Calibri" w:hAnsi="Arial" w:cs="Arial"/>
                <w:sz w:val="18"/>
                <w:szCs w:val="18"/>
              </w:rPr>
            </w:pPr>
            <w:r w:rsidRPr="00806803">
              <w:rPr>
                <w:rFonts w:ascii="Arial" w:eastAsia="Calibri" w:hAnsi="Arial" w:cs="Arial"/>
                <w:position w:val="-12"/>
                <w:sz w:val="18"/>
                <w:szCs w:val="22"/>
                <w:lang w:val="en-US"/>
              </w:rPr>
              <w:object w:dxaOrig="405" w:dyaOrig="345">
                <v:shape id="_x0000_i1751" type="#_x0000_t75" style="width:21pt;height:21pt" o:ole="" fillcolor="window">
                  <v:imagedata r:id="rId13" o:title=""/>
                </v:shape>
                <o:OLEObject Type="Embed" ProgID="Equation.3" ShapeID="_x0000_i1751" DrawAspect="Content" ObjectID="_1651077451" r:id="rId85"/>
              </w:object>
            </w:r>
            <w:r w:rsidRPr="00806803">
              <w:rPr>
                <w:rFonts w:ascii="Arial" w:hAnsi="Arial" w:cs="Arial"/>
                <w:sz w:val="18"/>
                <w:vertAlign w:val="superscript"/>
                <w:lang w:val="en-US"/>
              </w:rPr>
              <w:t>Note1</w:t>
            </w:r>
          </w:p>
        </w:tc>
        <w:tc>
          <w:tcPr>
            <w:tcW w:w="1271" w:type="dxa"/>
            <w:tcBorders>
              <w:top w:val="single" w:sz="4" w:space="0" w:color="auto"/>
              <w:left w:val="single" w:sz="4" w:space="0" w:color="auto"/>
              <w:right w:val="single" w:sz="4" w:space="0" w:color="auto"/>
            </w:tcBorders>
            <w:vAlign w:val="center"/>
          </w:tcPr>
          <w:p w:rsidR="002A1159" w:rsidRPr="00806803" w:rsidRDefault="002A1159" w:rsidP="00C20BAA">
            <w:pPr>
              <w:keepNext/>
              <w:keepLines/>
              <w:spacing w:after="0"/>
              <w:jc w:val="center"/>
              <w:rPr>
                <w:rFonts w:ascii="Arial" w:eastAsia="Calibri" w:hAnsi="Arial" w:cs="Arial"/>
                <w:sz w:val="18"/>
                <w:szCs w:val="22"/>
                <w:lang w:val="en-US"/>
              </w:rPr>
            </w:pPr>
            <w:r w:rsidRPr="00806803">
              <w:rPr>
                <w:rFonts w:ascii="Arial" w:hAnsi="Arial" w:cs="Arial"/>
                <w:sz w:val="18"/>
                <w:lang w:val="en-US"/>
              </w:rPr>
              <w:t>dBm/SCS</w:t>
            </w:r>
          </w:p>
        </w:tc>
        <w:tc>
          <w:tcPr>
            <w:tcW w:w="2350" w:type="dxa"/>
            <w:tcBorders>
              <w:left w:val="single" w:sz="4" w:space="0" w:color="auto"/>
              <w:right w:val="single" w:sz="4" w:space="0" w:color="auto"/>
            </w:tcBorders>
            <w:vAlign w:val="center"/>
          </w:tcPr>
          <w:p w:rsidR="002A1159" w:rsidRPr="00806803" w:rsidRDefault="002A1159" w:rsidP="00C20BAA">
            <w:pPr>
              <w:spacing w:after="0"/>
              <w:jc w:val="center"/>
              <w:rPr>
                <w:rFonts w:ascii="Arial" w:eastAsia="Calibri" w:hAnsi="Arial" w:cs="Arial"/>
                <w:sz w:val="18"/>
                <w:szCs w:val="22"/>
                <w:lang w:val="en-US"/>
              </w:rPr>
            </w:pPr>
            <w:r w:rsidRPr="00806803">
              <w:rPr>
                <w:rFonts w:ascii="Arial" w:hAnsi="Arial" w:cs="Arial" w:hint="eastAsia"/>
                <w:sz w:val="18"/>
                <w:lang w:val="en-US" w:eastAsia="zh-CN"/>
              </w:rPr>
              <w:t>-103</w:t>
            </w:r>
          </w:p>
        </w:tc>
        <w:tc>
          <w:tcPr>
            <w:tcW w:w="2350" w:type="dxa"/>
            <w:tcBorders>
              <w:left w:val="single" w:sz="4" w:space="0" w:color="auto"/>
              <w:right w:val="single" w:sz="4" w:space="0" w:color="auto"/>
            </w:tcBorders>
            <w:vAlign w:val="center"/>
          </w:tcPr>
          <w:p w:rsidR="002A1159" w:rsidRPr="00806803" w:rsidRDefault="002A1159" w:rsidP="00C20BAA">
            <w:pPr>
              <w:spacing w:after="0"/>
              <w:jc w:val="center"/>
              <w:rPr>
                <w:rFonts w:ascii="Arial" w:hAnsi="Arial" w:cs="Arial"/>
                <w:sz w:val="18"/>
                <w:lang w:val="en-US" w:eastAsia="zh-CN"/>
              </w:rPr>
            </w:pPr>
            <w:r w:rsidRPr="00806803">
              <w:rPr>
                <w:rFonts w:ascii="Arial" w:hAnsi="Arial" w:cs="Arial" w:hint="eastAsia"/>
                <w:sz w:val="18"/>
                <w:lang w:val="en-US" w:eastAsia="zh-CN"/>
              </w:rPr>
              <w:t>-103</w:t>
            </w:r>
          </w:p>
        </w:tc>
      </w:tr>
      <w:tr w:rsidR="002A1159" w:rsidRPr="00806803" w:rsidTr="00C20BAA">
        <w:trPr>
          <w:trHeight w:val="553"/>
          <w:jc w:val="center"/>
        </w:trPr>
        <w:tc>
          <w:tcPr>
            <w:tcW w:w="3628" w:type="dxa"/>
            <w:tcBorders>
              <w:top w:val="single" w:sz="4" w:space="0" w:color="auto"/>
              <w:left w:val="single" w:sz="4" w:space="0" w:color="auto"/>
              <w:right w:val="single" w:sz="4" w:space="0" w:color="auto"/>
            </w:tcBorders>
            <w:vAlign w:val="center"/>
            <w:hideMark/>
          </w:tcPr>
          <w:p w:rsidR="002A1159" w:rsidRPr="00806803" w:rsidRDefault="002A1159" w:rsidP="00C20BAA">
            <w:pPr>
              <w:keepNext/>
              <w:keepLines/>
              <w:spacing w:after="0"/>
              <w:rPr>
                <w:rFonts w:ascii="Arial" w:hAnsi="Arial" w:cs="Arial"/>
                <w:sz w:val="18"/>
                <w:lang w:val="en-US"/>
              </w:rPr>
            </w:pPr>
            <w:r w:rsidRPr="00806803">
              <w:rPr>
                <w:rFonts w:ascii="Arial" w:hAnsi="Arial" w:cs="Arial"/>
                <w:sz w:val="18"/>
                <w:lang w:val="en-US"/>
              </w:rPr>
              <w:t>SS-RSRP</w:t>
            </w:r>
            <w:r w:rsidRPr="00806803">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2A1159" w:rsidRPr="00806803" w:rsidRDefault="002A1159" w:rsidP="00C20BAA">
            <w:pPr>
              <w:keepNext/>
              <w:keepLines/>
              <w:spacing w:after="0"/>
              <w:jc w:val="center"/>
              <w:rPr>
                <w:rFonts w:ascii="Arial" w:hAnsi="Arial" w:cs="Arial"/>
                <w:sz w:val="18"/>
                <w:lang w:val="en-US" w:eastAsia="zh-CN"/>
              </w:rPr>
            </w:pPr>
            <w:r w:rsidRPr="00806803">
              <w:rPr>
                <w:rFonts w:ascii="Arial" w:hAnsi="Arial" w:cs="Arial"/>
                <w:sz w:val="18"/>
                <w:lang w:val="en-US"/>
              </w:rPr>
              <w:t>dBm/SCS</w:t>
            </w:r>
            <w:r w:rsidRPr="00806803">
              <w:rPr>
                <w:rFonts w:ascii="Arial" w:hAnsi="Arial" w:cs="Arial"/>
                <w:sz w:val="18"/>
                <w:vertAlign w:val="superscript"/>
                <w:lang w:val="en-US"/>
              </w:rPr>
              <w:t xml:space="preserve"> Note</w:t>
            </w:r>
            <w:r w:rsidRPr="00806803">
              <w:rPr>
                <w:rFonts w:ascii="Arial" w:hAnsi="Arial" w:cs="Arial"/>
                <w:sz w:val="18"/>
                <w:vertAlign w:val="superscript"/>
                <w:lang w:val="en-US" w:eastAsia="zh-CN"/>
              </w:rPr>
              <w:t>3</w:t>
            </w:r>
          </w:p>
        </w:tc>
        <w:tc>
          <w:tcPr>
            <w:tcW w:w="2350" w:type="dxa"/>
            <w:tcBorders>
              <w:top w:val="single" w:sz="4" w:space="0" w:color="auto"/>
              <w:left w:val="single" w:sz="4" w:space="0" w:color="auto"/>
              <w:right w:val="single" w:sz="4" w:space="0" w:color="auto"/>
            </w:tcBorders>
            <w:vAlign w:val="center"/>
            <w:hideMark/>
          </w:tcPr>
          <w:p w:rsidR="002A1159" w:rsidRPr="00806803" w:rsidRDefault="002A1159" w:rsidP="00C20BAA">
            <w:pPr>
              <w:keepNext/>
              <w:keepLines/>
              <w:spacing w:after="0"/>
              <w:jc w:val="center"/>
              <w:rPr>
                <w:rFonts w:ascii="Arial" w:hAnsi="Arial" w:cs="Arial"/>
                <w:sz w:val="18"/>
                <w:lang w:val="en-US" w:eastAsia="zh-CN"/>
              </w:rPr>
            </w:pPr>
            <w:r w:rsidRPr="00806803">
              <w:rPr>
                <w:rFonts w:ascii="Arial" w:hAnsi="Arial" w:cs="Arial" w:hint="eastAsia"/>
                <w:sz w:val="18"/>
                <w:lang w:val="en-US" w:eastAsia="zh-CN"/>
              </w:rPr>
              <w:t>-85</w:t>
            </w:r>
          </w:p>
        </w:tc>
        <w:tc>
          <w:tcPr>
            <w:tcW w:w="2350" w:type="dxa"/>
            <w:tcBorders>
              <w:top w:val="single" w:sz="4" w:space="0" w:color="auto"/>
              <w:left w:val="single" w:sz="4" w:space="0" w:color="auto"/>
              <w:right w:val="single" w:sz="4" w:space="0" w:color="auto"/>
            </w:tcBorders>
            <w:vAlign w:val="center"/>
          </w:tcPr>
          <w:p w:rsidR="002A1159" w:rsidRPr="00806803" w:rsidRDefault="002A1159" w:rsidP="00C20BAA">
            <w:pPr>
              <w:keepNext/>
              <w:keepLines/>
              <w:spacing w:after="0"/>
              <w:jc w:val="center"/>
              <w:rPr>
                <w:rFonts w:ascii="Arial" w:hAnsi="Arial" w:cs="Arial"/>
                <w:sz w:val="18"/>
                <w:lang w:val="en-US"/>
              </w:rPr>
            </w:pPr>
            <w:r w:rsidRPr="00806803">
              <w:rPr>
                <w:rFonts w:ascii="Arial" w:hAnsi="Arial" w:cs="Arial" w:hint="eastAsia"/>
                <w:sz w:val="18"/>
                <w:lang w:val="en-US" w:eastAsia="zh-CN"/>
              </w:rPr>
              <w:t>-85</w:t>
            </w:r>
          </w:p>
        </w:tc>
      </w:tr>
      <w:tr w:rsidR="002A1159" w:rsidRPr="00806803" w:rsidTr="00C20BAA">
        <w:trPr>
          <w:trHeight w:val="559"/>
          <w:jc w:val="center"/>
          <w:ins w:id="1259" w:author="Karajani Bledar 1SI1" w:date="2020-04-09T10:52:00Z"/>
        </w:trPr>
        <w:tc>
          <w:tcPr>
            <w:tcW w:w="3628" w:type="dxa"/>
            <w:tcBorders>
              <w:top w:val="single" w:sz="4" w:space="0" w:color="auto"/>
              <w:left w:val="single" w:sz="4" w:space="0" w:color="auto"/>
              <w:right w:val="single" w:sz="4" w:space="0" w:color="auto"/>
            </w:tcBorders>
            <w:vAlign w:val="center"/>
          </w:tcPr>
          <w:p w:rsidR="002A1159" w:rsidRPr="00806803" w:rsidRDefault="002A1159" w:rsidP="00C20BAA">
            <w:pPr>
              <w:keepNext/>
              <w:keepLines/>
              <w:spacing w:after="0"/>
              <w:rPr>
                <w:ins w:id="1260" w:author="Karajani Bledar 1SI1" w:date="2020-04-09T10:52:00Z"/>
                <w:rFonts w:ascii="Arial" w:eastAsia="Calibri" w:hAnsi="Arial" w:cs="Arial"/>
                <w:sz w:val="18"/>
                <w:szCs w:val="18"/>
              </w:rPr>
            </w:pPr>
            <w:ins w:id="1261" w:author="Karajani Bledar 1SI1" w:date="2020-04-09T10:52:00Z">
              <w:r w:rsidRPr="00806803">
                <w:rPr>
                  <w:rFonts w:ascii="Arial" w:eastAsia="Calibri" w:hAnsi="Arial" w:cs="Arial"/>
                  <w:position w:val="-12"/>
                  <w:sz w:val="18"/>
                  <w:szCs w:val="22"/>
                  <w:lang w:val="en-US"/>
                </w:rPr>
                <w:object w:dxaOrig="615" w:dyaOrig="390">
                  <v:shape id="_x0000_i1752" type="#_x0000_t75" style="width:28.8pt;height:21pt" o:ole="" fillcolor="window">
                    <v:imagedata r:id="rId16" o:title=""/>
                  </v:shape>
                  <o:OLEObject Type="Embed" ProgID="Equation.3" ShapeID="_x0000_i1752" DrawAspect="Content" ObjectID="_1651077452" r:id="rId86"/>
                </w:object>
              </w:r>
            </w:ins>
          </w:p>
        </w:tc>
        <w:tc>
          <w:tcPr>
            <w:tcW w:w="1271" w:type="dxa"/>
            <w:tcBorders>
              <w:top w:val="single" w:sz="4" w:space="0" w:color="auto"/>
              <w:left w:val="single" w:sz="4" w:space="0" w:color="auto"/>
              <w:right w:val="single" w:sz="4" w:space="0" w:color="auto"/>
            </w:tcBorders>
            <w:vAlign w:val="center"/>
          </w:tcPr>
          <w:p w:rsidR="002A1159" w:rsidRPr="00806803" w:rsidRDefault="002A1159" w:rsidP="00C20BAA">
            <w:pPr>
              <w:keepNext/>
              <w:keepLines/>
              <w:spacing w:after="0"/>
              <w:jc w:val="center"/>
              <w:rPr>
                <w:ins w:id="1262" w:author="Karajani Bledar 1SI1" w:date="2020-04-09T10:52:00Z"/>
                <w:rFonts w:ascii="Arial" w:eastAsia="Calibri" w:hAnsi="Arial" w:cs="Arial"/>
                <w:sz w:val="18"/>
                <w:szCs w:val="22"/>
                <w:lang w:val="en-US"/>
              </w:rPr>
            </w:pPr>
            <w:ins w:id="1263" w:author="Karajani Bledar 1SI1" w:date="2020-04-09T10:52:00Z">
              <w:r w:rsidRPr="00806803">
                <w:rPr>
                  <w:rFonts w:ascii="Arial" w:hAnsi="Arial" w:cs="Arial"/>
                  <w:sz w:val="18"/>
                  <w:lang w:val="en-US"/>
                </w:rPr>
                <w:t>dB</w:t>
              </w:r>
            </w:ins>
          </w:p>
        </w:tc>
        <w:tc>
          <w:tcPr>
            <w:tcW w:w="2350" w:type="dxa"/>
            <w:tcBorders>
              <w:left w:val="single" w:sz="4" w:space="0" w:color="auto"/>
              <w:right w:val="single" w:sz="4" w:space="0" w:color="auto"/>
            </w:tcBorders>
            <w:vAlign w:val="center"/>
          </w:tcPr>
          <w:p w:rsidR="002A1159" w:rsidRPr="00806803" w:rsidRDefault="002A1159" w:rsidP="00C20BAA">
            <w:pPr>
              <w:spacing w:after="0"/>
              <w:jc w:val="center"/>
              <w:rPr>
                <w:ins w:id="1264" w:author="Karajani Bledar 1SI1" w:date="2020-04-09T10:52:00Z"/>
                <w:rFonts w:ascii="Arial" w:eastAsia="Calibri" w:hAnsi="Arial" w:cs="Arial"/>
                <w:sz w:val="18"/>
                <w:szCs w:val="22"/>
                <w:lang w:val="en-US"/>
              </w:rPr>
            </w:pPr>
            <w:ins w:id="1265" w:author="Karajani Bledar 1SI1" w:date="2020-04-09T10:53:00Z">
              <w:r w:rsidRPr="00806803">
                <w:rPr>
                  <w:rFonts w:ascii="Arial" w:hAnsi="Arial" w:cs="Arial"/>
                  <w:sz w:val="18"/>
                  <w:lang w:val="en-US" w:eastAsia="zh-CN"/>
                </w:rPr>
                <w:t>18</w:t>
              </w:r>
            </w:ins>
          </w:p>
        </w:tc>
        <w:tc>
          <w:tcPr>
            <w:tcW w:w="2350" w:type="dxa"/>
            <w:tcBorders>
              <w:left w:val="single" w:sz="4" w:space="0" w:color="auto"/>
              <w:right w:val="single" w:sz="4" w:space="0" w:color="auto"/>
            </w:tcBorders>
            <w:vAlign w:val="center"/>
          </w:tcPr>
          <w:p w:rsidR="002A1159" w:rsidRPr="00806803" w:rsidRDefault="002A1159" w:rsidP="00C20BAA">
            <w:pPr>
              <w:spacing w:after="0"/>
              <w:jc w:val="center"/>
              <w:rPr>
                <w:ins w:id="1266" w:author="Karajani Bledar 1SI1" w:date="2020-04-09T10:52:00Z"/>
                <w:rFonts w:ascii="Arial" w:hAnsi="Arial" w:cs="Arial"/>
                <w:sz w:val="18"/>
                <w:lang w:val="en-US" w:eastAsia="zh-CN"/>
              </w:rPr>
            </w:pPr>
            <w:ins w:id="1267" w:author="Karajani Bledar 1SI1" w:date="2020-04-09T10:53:00Z">
              <w:r w:rsidRPr="00806803">
                <w:rPr>
                  <w:rFonts w:ascii="Arial" w:hAnsi="Arial" w:cs="Arial"/>
                  <w:sz w:val="18"/>
                  <w:lang w:val="en-US" w:eastAsia="zh-CN"/>
                </w:rPr>
                <w:t>18</w:t>
              </w:r>
            </w:ins>
          </w:p>
        </w:tc>
      </w:tr>
      <w:tr w:rsidR="002A1159" w:rsidRPr="00806803" w:rsidDel="002A1159" w:rsidTr="00C20BAA">
        <w:trPr>
          <w:trHeight w:val="277"/>
          <w:jc w:val="center"/>
          <w:del w:id="1268" w:author="Karajani Bledar 1SI1" w:date="2020-04-09T10:53:00Z"/>
        </w:trPr>
        <w:tc>
          <w:tcPr>
            <w:tcW w:w="3628" w:type="dxa"/>
            <w:tcBorders>
              <w:top w:val="single" w:sz="4" w:space="0" w:color="auto"/>
              <w:left w:val="single" w:sz="4" w:space="0" w:color="auto"/>
              <w:bottom w:val="single" w:sz="4" w:space="0" w:color="auto"/>
              <w:right w:val="single" w:sz="4" w:space="0" w:color="auto"/>
            </w:tcBorders>
            <w:vAlign w:val="center"/>
            <w:hideMark/>
          </w:tcPr>
          <w:p w:rsidR="002A1159" w:rsidRPr="00806803" w:rsidDel="002A1159" w:rsidRDefault="002A1159" w:rsidP="00C20BAA">
            <w:pPr>
              <w:keepNext/>
              <w:keepLines/>
              <w:spacing w:after="0"/>
              <w:rPr>
                <w:del w:id="1269" w:author="Karajani Bledar 1SI1" w:date="2020-04-09T10:53:00Z"/>
                <w:rFonts w:ascii="Arial" w:hAnsi="Arial" w:cs="Arial"/>
                <w:sz w:val="18"/>
                <w:lang w:val="en-US"/>
              </w:rPr>
            </w:pPr>
            <w:del w:id="1270" w:author="Karajani Bledar 1SI1" w:date="2020-04-09T10:53:00Z">
              <w:r w:rsidRPr="00806803" w:rsidDel="002A1159">
                <w:rPr>
                  <w:rFonts w:ascii="Arial" w:eastAsia="Calibri" w:hAnsi="Arial" w:cs="Arial"/>
                  <w:position w:val="-12"/>
                  <w:sz w:val="18"/>
                  <w:szCs w:val="22"/>
                  <w:lang w:val="en-US"/>
                </w:rPr>
                <w:object w:dxaOrig="615" w:dyaOrig="390">
                  <v:shape id="_x0000_i1753" type="#_x0000_t75" style="width:28.8pt;height:21pt" o:ole="" fillcolor="window">
                    <v:imagedata r:id="rId16" o:title=""/>
                  </v:shape>
                  <o:OLEObject Type="Embed" ProgID="Equation.3" ShapeID="_x0000_i1753" DrawAspect="Content" ObjectID="_1651077453" r:id="rId87"/>
                </w:objec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2A1159" w:rsidRPr="00806803" w:rsidDel="002A1159" w:rsidRDefault="002A1159" w:rsidP="00C20BAA">
            <w:pPr>
              <w:keepNext/>
              <w:keepLines/>
              <w:spacing w:after="0"/>
              <w:jc w:val="center"/>
              <w:rPr>
                <w:del w:id="1271" w:author="Karajani Bledar 1SI1" w:date="2020-04-09T10:53:00Z"/>
                <w:rFonts w:ascii="Arial" w:hAnsi="Arial" w:cs="Arial"/>
                <w:sz w:val="18"/>
                <w:lang w:val="en-US"/>
              </w:rPr>
            </w:pPr>
            <w:del w:id="1272" w:author="Karajani Bledar 1SI1" w:date="2020-04-09T10:53:00Z">
              <w:r w:rsidRPr="00806803" w:rsidDel="002A1159">
                <w:rPr>
                  <w:rFonts w:ascii="Arial" w:hAnsi="Arial" w:cs="Arial"/>
                  <w:sz w:val="18"/>
                  <w:lang w:val="en-US"/>
                </w:rPr>
                <w:delText>dB</w:delText>
              </w:r>
            </w:del>
          </w:p>
        </w:tc>
        <w:tc>
          <w:tcPr>
            <w:tcW w:w="2350" w:type="dxa"/>
            <w:tcBorders>
              <w:top w:val="single" w:sz="4" w:space="0" w:color="auto"/>
              <w:left w:val="single" w:sz="4" w:space="0" w:color="auto"/>
              <w:bottom w:val="single" w:sz="4" w:space="0" w:color="auto"/>
              <w:right w:val="single" w:sz="4" w:space="0" w:color="auto"/>
            </w:tcBorders>
            <w:vAlign w:val="center"/>
            <w:hideMark/>
          </w:tcPr>
          <w:p w:rsidR="002A1159" w:rsidRPr="00806803" w:rsidDel="002A1159" w:rsidRDefault="002A1159" w:rsidP="00C20BAA">
            <w:pPr>
              <w:keepNext/>
              <w:keepLines/>
              <w:pBdr>
                <w:top w:val="single" w:sz="12" w:space="3" w:color="auto"/>
              </w:pBdr>
              <w:spacing w:before="240" w:after="0"/>
              <w:ind w:left="1134" w:hanging="1134"/>
              <w:jc w:val="center"/>
              <w:rPr>
                <w:del w:id="1273" w:author="Karajani Bledar 1SI1" w:date="2020-04-09T10:53:00Z"/>
                <w:rFonts w:ascii="Arial" w:hAnsi="Arial" w:cs="Arial"/>
                <w:sz w:val="18"/>
                <w:lang w:val="en-US" w:eastAsia="zh-CN"/>
              </w:rPr>
            </w:pPr>
            <w:del w:id="1274" w:author="Karajani Bledar 1SI1" w:date="2020-04-09T10:53:00Z">
              <w:r w:rsidRPr="00806803" w:rsidDel="002A1159">
                <w:rPr>
                  <w:rFonts w:ascii="Arial" w:hAnsi="Arial" w:cs="Arial" w:hint="eastAsia"/>
                  <w:sz w:val="18"/>
                  <w:lang w:val="en-US" w:eastAsia="zh-CN"/>
                </w:rPr>
                <w:delText>18</w:delText>
              </w:r>
            </w:del>
          </w:p>
        </w:tc>
        <w:tc>
          <w:tcPr>
            <w:tcW w:w="2350" w:type="dxa"/>
            <w:tcBorders>
              <w:top w:val="single" w:sz="4" w:space="0" w:color="auto"/>
              <w:left w:val="single" w:sz="4" w:space="0" w:color="auto"/>
              <w:bottom w:val="single" w:sz="4" w:space="0" w:color="auto"/>
              <w:right w:val="single" w:sz="4" w:space="0" w:color="auto"/>
            </w:tcBorders>
            <w:vAlign w:val="center"/>
          </w:tcPr>
          <w:p w:rsidR="002A1159" w:rsidRPr="00806803" w:rsidDel="002A1159" w:rsidRDefault="002A1159" w:rsidP="00C20BAA">
            <w:pPr>
              <w:keepNext/>
              <w:keepLines/>
              <w:spacing w:after="0"/>
              <w:jc w:val="center"/>
              <w:rPr>
                <w:del w:id="1275" w:author="Karajani Bledar 1SI1" w:date="2020-04-09T10:53:00Z"/>
                <w:rFonts w:ascii="Arial" w:hAnsi="Arial" w:cs="Arial"/>
                <w:sz w:val="18"/>
                <w:lang w:val="en-US"/>
              </w:rPr>
            </w:pPr>
            <w:del w:id="1276" w:author="Karajani Bledar 1SI1" w:date="2020-04-09T10:53:00Z">
              <w:r w:rsidRPr="00806803" w:rsidDel="002A1159">
                <w:rPr>
                  <w:rFonts w:ascii="Arial" w:hAnsi="Arial" w:cs="Arial" w:hint="eastAsia"/>
                  <w:sz w:val="18"/>
                  <w:lang w:val="en-US" w:eastAsia="zh-CN"/>
                </w:rPr>
                <w:delText>18</w:delText>
              </w:r>
            </w:del>
          </w:p>
        </w:tc>
      </w:tr>
      <w:tr w:rsidR="002A1159" w:rsidRPr="00806803" w:rsidTr="00C20BAA">
        <w:trPr>
          <w:trHeight w:val="640"/>
          <w:jc w:val="center"/>
        </w:trPr>
        <w:tc>
          <w:tcPr>
            <w:tcW w:w="3628" w:type="dxa"/>
            <w:tcBorders>
              <w:top w:val="single" w:sz="4" w:space="0" w:color="auto"/>
              <w:left w:val="single" w:sz="4" w:space="0" w:color="auto"/>
              <w:right w:val="single" w:sz="4" w:space="0" w:color="auto"/>
            </w:tcBorders>
            <w:vAlign w:val="center"/>
            <w:hideMark/>
          </w:tcPr>
          <w:p w:rsidR="002A1159" w:rsidRPr="00806803" w:rsidRDefault="002A1159" w:rsidP="00C20BAA">
            <w:pPr>
              <w:keepNext/>
              <w:keepLines/>
              <w:spacing w:after="0"/>
              <w:rPr>
                <w:rFonts w:ascii="Arial" w:hAnsi="Arial" w:cs="Arial"/>
                <w:sz w:val="18"/>
                <w:lang w:val="en-US"/>
              </w:rPr>
            </w:pPr>
            <w:r w:rsidRPr="00806803">
              <w:rPr>
                <w:rFonts w:ascii="Arial" w:hAnsi="Arial" w:cs="Arial"/>
                <w:sz w:val="18"/>
                <w:lang w:val="en-US"/>
              </w:rPr>
              <w:t>Io</w:t>
            </w:r>
            <w:r w:rsidRPr="00806803">
              <w:rPr>
                <w:rFonts w:ascii="Arial" w:hAnsi="Arial" w:cs="Arial"/>
                <w:sz w:val="18"/>
                <w:vertAlign w:val="superscript"/>
                <w:lang w:val="en-US"/>
              </w:rPr>
              <w:t>Note</w:t>
            </w:r>
            <w:r w:rsidRPr="00806803">
              <w:rPr>
                <w:rFonts w:ascii="Arial" w:hAnsi="Arial" w:cs="Arial"/>
                <w:sz w:val="18"/>
                <w:vertAlign w:val="superscript"/>
                <w:lang w:val="en-US" w:eastAsia="zh-CN"/>
              </w:rPr>
              <w:t>4</w:t>
            </w:r>
          </w:p>
        </w:tc>
        <w:tc>
          <w:tcPr>
            <w:tcW w:w="1271" w:type="dxa"/>
            <w:tcBorders>
              <w:top w:val="single" w:sz="4" w:space="0" w:color="auto"/>
              <w:left w:val="single" w:sz="4" w:space="0" w:color="auto"/>
              <w:bottom w:val="single" w:sz="4" w:space="0" w:color="auto"/>
              <w:right w:val="single" w:sz="4" w:space="0" w:color="auto"/>
            </w:tcBorders>
            <w:vAlign w:val="center"/>
            <w:hideMark/>
          </w:tcPr>
          <w:p w:rsidR="002A1159" w:rsidRPr="00806803" w:rsidRDefault="002A1159" w:rsidP="00C20BAA">
            <w:pPr>
              <w:keepNext/>
              <w:keepLines/>
              <w:spacing w:after="0"/>
              <w:jc w:val="center"/>
              <w:rPr>
                <w:rFonts w:ascii="Arial" w:hAnsi="Arial" w:cs="Arial"/>
                <w:sz w:val="18"/>
                <w:lang w:val="en-US"/>
              </w:rPr>
            </w:pPr>
            <w:r w:rsidRPr="00806803">
              <w:rPr>
                <w:rFonts w:ascii="Arial" w:hAnsi="Arial" w:cs="Arial"/>
                <w:sz w:val="18"/>
                <w:lang w:val="en-US"/>
              </w:rPr>
              <w:t>dBm/95.04 MHz</w:t>
            </w:r>
            <w:r w:rsidRPr="00806803">
              <w:rPr>
                <w:rFonts w:ascii="Arial" w:hAnsi="Arial" w:cs="Arial"/>
                <w:sz w:val="18"/>
                <w:vertAlign w:val="superscript"/>
                <w:lang w:val="en-US"/>
              </w:rPr>
              <w:t xml:space="preserve"> Note4</w:t>
            </w:r>
          </w:p>
        </w:tc>
        <w:tc>
          <w:tcPr>
            <w:tcW w:w="2350" w:type="dxa"/>
            <w:tcBorders>
              <w:top w:val="single" w:sz="4" w:space="0" w:color="auto"/>
              <w:left w:val="single" w:sz="4" w:space="0" w:color="auto"/>
              <w:right w:val="single" w:sz="4" w:space="0" w:color="auto"/>
            </w:tcBorders>
            <w:vAlign w:val="center"/>
            <w:hideMark/>
          </w:tcPr>
          <w:p w:rsidR="002A1159" w:rsidRPr="00806803" w:rsidRDefault="002A1159" w:rsidP="00C20BAA">
            <w:pPr>
              <w:keepNext/>
              <w:keepLines/>
              <w:spacing w:after="0"/>
              <w:jc w:val="center"/>
              <w:rPr>
                <w:rFonts w:ascii="Arial" w:hAnsi="Arial" w:cs="Arial"/>
                <w:sz w:val="18"/>
                <w:lang w:val="en-US"/>
              </w:rPr>
            </w:pPr>
            <w:r w:rsidRPr="00806803">
              <w:rPr>
                <w:rFonts w:ascii="Arial" w:hAnsi="Arial" w:cs="Arial" w:hint="eastAsia"/>
                <w:sz w:val="18"/>
                <w:lang w:val="en-US" w:eastAsia="zh-CN"/>
              </w:rPr>
              <w:t>-56</w:t>
            </w:r>
          </w:p>
        </w:tc>
        <w:tc>
          <w:tcPr>
            <w:tcW w:w="2350" w:type="dxa"/>
            <w:tcBorders>
              <w:top w:val="single" w:sz="4" w:space="0" w:color="auto"/>
              <w:left w:val="single" w:sz="4" w:space="0" w:color="auto"/>
              <w:right w:val="single" w:sz="4" w:space="0" w:color="auto"/>
            </w:tcBorders>
            <w:vAlign w:val="center"/>
          </w:tcPr>
          <w:p w:rsidR="002A1159" w:rsidRPr="00806803" w:rsidRDefault="002A1159" w:rsidP="00C20BAA">
            <w:pPr>
              <w:keepNext/>
              <w:keepLines/>
              <w:spacing w:after="0"/>
              <w:jc w:val="center"/>
              <w:rPr>
                <w:rFonts w:ascii="Arial" w:hAnsi="Arial" w:cs="Arial"/>
                <w:sz w:val="18"/>
                <w:lang w:val="en-US"/>
              </w:rPr>
            </w:pPr>
            <w:r w:rsidRPr="00806803">
              <w:rPr>
                <w:rFonts w:ascii="Arial" w:hAnsi="Arial" w:cs="Arial" w:hint="eastAsia"/>
                <w:sz w:val="18"/>
                <w:lang w:val="en-US" w:eastAsia="zh-CN"/>
              </w:rPr>
              <w:t>-56</w:t>
            </w:r>
          </w:p>
        </w:tc>
      </w:tr>
      <w:tr w:rsidR="002A1159" w:rsidRPr="00806803" w:rsidTr="00C20BAA">
        <w:trPr>
          <w:trHeight w:val="75"/>
          <w:jc w:val="center"/>
        </w:trPr>
        <w:tc>
          <w:tcPr>
            <w:tcW w:w="9599" w:type="dxa"/>
            <w:gridSpan w:val="4"/>
            <w:tcBorders>
              <w:top w:val="single" w:sz="4" w:space="0" w:color="auto"/>
              <w:left w:val="single" w:sz="4" w:space="0" w:color="auto"/>
              <w:bottom w:val="single" w:sz="4" w:space="0" w:color="auto"/>
              <w:right w:val="single" w:sz="4" w:space="0" w:color="auto"/>
            </w:tcBorders>
            <w:vAlign w:val="center"/>
          </w:tcPr>
          <w:p w:rsidR="002A1159" w:rsidRPr="00806803" w:rsidRDefault="002A1159" w:rsidP="00C20BAA">
            <w:pPr>
              <w:pStyle w:val="TAN"/>
              <w:rPr>
                <w:szCs w:val="18"/>
              </w:rPr>
            </w:pPr>
            <w:r w:rsidRPr="00806803">
              <w:rPr>
                <w:szCs w:val="18"/>
              </w:rPr>
              <w:t>Note 1:</w:t>
            </w:r>
            <w:r w:rsidRPr="00806803">
              <w:rPr>
                <w:lang w:val="en-US"/>
              </w:rPr>
              <w:tab/>
              <w:t xml:space="preserve">Interference from other cells and noise sources not specified in the test is assumed to be constant over subcarriers and time and shall be modelled as AWGN of appropriate power for </w:t>
            </w:r>
            <w:r w:rsidRPr="00806803">
              <w:rPr>
                <w:szCs w:val="18"/>
              </w:rPr>
              <w:t>N</w:t>
            </w:r>
            <w:r w:rsidRPr="00806803">
              <w:rPr>
                <w:szCs w:val="18"/>
                <w:vertAlign w:val="subscript"/>
              </w:rPr>
              <w:t>oc</w:t>
            </w:r>
            <w:r w:rsidRPr="00806803">
              <w:rPr>
                <w:szCs w:val="18"/>
              </w:rPr>
              <w:t xml:space="preserve"> to be fulfilled.</w:t>
            </w:r>
          </w:p>
          <w:p w:rsidR="002A1159" w:rsidRPr="00806803" w:rsidRDefault="002A1159" w:rsidP="00C20BAA">
            <w:pPr>
              <w:pStyle w:val="TAN"/>
              <w:rPr>
                <w:lang w:val="en-US"/>
              </w:rPr>
            </w:pPr>
            <w:r w:rsidRPr="00806803">
              <w:rPr>
                <w:szCs w:val="18"/>
              </w:rPr>
              <w:t>Note 2:</w:t>
            </w:r>
            <w:r w:rsidRPr="00806803">
              <w:rPr>
                <w:lang w:val="en-US"/>
              </w:rPr>
              <w:tab/>
              <w:t>SS-RSRP and Io levels have been derived from other parameters for information purposes. They are not settable parameters themselves.</w:t>
            </w:r>
          </w:p>
          <w:p w:rsidR="002A1159" w:rsidRPr="00806803" w:rsidRDefault="002A1159" w:rsidP="00C20BAA">
            <w:pPr>
              <w:pStyle w:val="TAN"/>
              <w:rPr>
                <w:lang w:val="en-US"/>
              </w:rPr>
            </w:pPr>
            <w:r w:rsidRPr="00806803">
              <w:rPr>
                <w:lang w:val="en-US"/>
              </w:rPr>
              <w:t>Note 3:</w:t>
            </w:r>
            <w:r w:rsidRPr="00806803">
              <w:rPr>
                <w:lang w:val="en-US"/>
              </w:rPr>
              <w:tab/>
              <w:t>SS-RSRP minimum requirements are specified assuming independent interference and noise at each receiver antenna port.</w:t>
            </w:r>
          </w:p>
          <w:p w:rsidR="002A1159" w:rsidRPr="00806803" w:rsidRDefault="002A1159" w:rsidP="00C20BAA">
            <w:pPr>
              <w:pStyle w:val="TAN"/>
              <w:rPr>
                <w:lang w:val="en-US"/>
              </w:rPr>
            </w:pPr>
            <w:r w:rsidRPr="00806803">
              <w:rPr>
                <w:lang w:val="en-US"/>
              </w:rPr>
              <w:t>Note 4:</w:t>
            </w:r>
            <w:r w:rsidRPr="00806803">
              <w:rPr>
                <w:lang w:val="en-US"/>
              </w:rPr>
              <w:tab/>
              <w:t>Equivalent power received by an antenna with 0 dBi gain at the centre of the quiet zone</w:t>
            </w:r>
          </w:p>
          <w:p w:rsidR="002A1159" w:rsidRPr="00806803" w:rsidRDefault="002A1159" w:rsidP="00C20BAA">
            <w:pPr>
              <w:pStyle w:val="ZD"/>
              <w:framePr w:wrap="notBeside"/>
              <w:rPr>
                <w:lang w:val="en-US"/>
              </w:rPr>
            </w:pPr>
            <w:r w:rsidRPr="00806803">
              <w:rPr>
                <w:noProof w:val="0"/>
                <w:sz w:val="18"/>
                <w:lang w:val="en-US" w:eastAsia="ko-KR"/>
              </w:rPr>
              <w:t>Note 5:</w:t>
            </w:r>
            <w:r w:rsidRPr="00806803">
              <w:rPr>
                <w:noProof w:val="0"/>
                <w:sz w:val="18"/>
                <w:lang w:val="en-US" w:eastAsia="ko-KR"/>
              </w:rPr>
              <w:tab/>
              <w:t>As observed with 0 dBi gain antenna at the centre of the quiet zone.</w:t>
            </w:r>
          </w:p>
        </w:tc>
      </w:tr>
    </w:tbl>
    <w:p w:rsidR="002A1159" w:rsidRPr="00806803" w:rsidRDefault="002A1159" w:rsidP="002A1159">
      <w:pPr>
        <w:keepNext/>
        <w:keepLines/>
        <w:spacing w:before="60"/>
        <w:jc w:val="center"/>
        <w:rPr>
          <w:lang w:eastAsia="zh-CN"/>
        </w:rPr>
      </w:pPr>
    </w:p>
    <w:p w:rsidR="002A1159" w:rsidRPr="00806803" w:rsidRDefault="002A1159" w:rsidP="002A1159">
      <w:pPr>
        <w:pStyle w:val="H6"/>
      </w:pPr>
      <w:r w:rsidRPr="00806803">
        <w:t>A.7.5.6.1.1.2</w:t>
      </w:r>
      <w:r w:rsidRPr="00806803">
        <w:tab/>
        <w:t>Test Requirements</w:t>
      </w:r>
    </w:p>
    <w:p w:rsidR="002A1159" w:rsidRPr="00806803" w:rsidRDefault="002A1159" w:rsidP="002A1159">
      <w:pPr>
        <w:jc w:val="both"/>
        <w:rPr>
          <w:lang w:eastAsia="zh-CN"/>
        </w:rPr>
      </w:pPr>
      <w:r w:rsidRPr="00806803">
        <w:rPr>
          <w:lang w:eastAsia="zh-CN"/>
        </w:rPr>
        <w:t>During T1, the UE shall start to send the ACK for PSCell in the DL slot right after DL slot (</w:t>
      </w:r>
      <w:r w:rsidRPr="00806803">
        <w:rPr>
          <w:i/>
          <w:lang w:eastAsia="zh-CN"/>
        </w:rPr>
        <w:t>i+T</w:t>
      </w:r>
      <w:r w:rsidRPr="00806803">
        <w:rPr>
          <w:i/>
          <w:vertAlign w:val="subscript"/>
          <w:lang w:eastAsia="zh-CN"/>
        </w:rPr>
        <w:t>BWPswitchDelay</w:t>
      </w:r>
      <w:r w:rsidRPr="00806803">
        <w:rPr>
          <w:lang w:eastAsia="zh-CN"/>
        </w:rPr>
        <w:t>+</w:t>
      </w:r>
      <w:r w:rsidRPr="00806803">
        <w:rPr>
          <w:i/>
          <w:lang w:eastAsia="zh-CN"/>
        </w:rPr>
        <w:t>k1</w:t>
      </w:r>
      <w:r w:rsidRPr="00806803">
        <w:rPr>
          <w:lang w:eastAsia="zh-CN"/>
        </w:rPr>
        <w:t>).</w:t>
      </w:r>
    </w:p>
    <w:p w:rsidR="002A1159" w:rsidRPr="00806803" w:rsidRDefault="002A1159" w:rsidP="002A1159">
      <w:pPr>
        <w:jc w:val="both"/>
        <w:rPr>
          <w:lang w:eastAsia="zh-CN"/>
        </w:rPr>
      </w:pPr>
      <w:r w:rsidRPr="00806803">
        <w:rPr>
          <w:lang w:eastAsia="zh-CN"/>
        </w:rPr>
        <w:t>During T3, the UE shall start to send the ACK for PSCell in the DL slot right after DL slot (</w:t>
      </w:r>
      <w:r w:rsidRPr="00806803">
        <w:rPr>
          <w:i/>
          <w:lang w:eastAsia="zh-CN"/>
        </w:rPr>
        <w:t>j+T</w:t>
      </w:r>
      <w:r w:rsidRPr="00806803">
        <w:rPr>
          <w:i/>
          <w:vertAlign w:val="subscript"/>
          <w:lang w:eastAsia="zh-CN"/>
        </w:rPr>
        <w:t>BWPswitchDelay</w:t>
      </w:r>
      <w:r w:rsidRPr="00806803">
        <w:rPr>
          <w:lang w:eastAsia="zh-CN"/>
        </w:rPr>
        <w:t>+</w:t>
      </w:r>
      <w:r w:rsidRPr="00806803">
        <w:rPr>
          <w:i/>
          <w:lang w:eastAsia="zh-CN"/>
        </w:rPr>
        <w:t>k1</w:t>
      </w:r>
      <w:r w:rsidRPr="00806803">
        <w:rPr>
          <w:lang w:eastAsia="zh-CN"/>
        </w:rPr>
        <w:t>).</w:t>
      </w:r>
    </w:p>
    <w:p w:rsidR="002A1159" w:rsidRPr="00806803" w:rsidRDefault="002A1159" w:rsidP="002A1159">
      <w:pPr>
        <w:jc w:val="both"/>
        <w:rPr>
          <w:lang w:eastAsia="zh-CN"/>
        </w:rPr>
      </w:pPr>
      <w:r w:rsidRPr="00806803">
        <w:rPr>
          <w:lang w:eastAsia="zh-CN"/>
        </w:rPr>
        <w:t xml:space="preserve">Where, </w:t>
      </w:r>
      <w:r w:rsidRPr="00806803">
        <w:rPr>
          <w:i/>
          <w:lang w:eastAsia="zh-CN"/>
        </w:rPr>
        <w:t>k1</w:t>
      </w:r>
      <w:r w:rsidRPr="00806803">
        <w:rPr>
          <w:lang w:eastAsia="zh-CN"/>
        </w:rPr>
        <w:t xml:space="preserve"> is the timing between DL data receiving and acknowledgement as specified in [7]. </w:t>
      </w:r>
    </w:p>
    <w:p w:rsidR="002A1159" w:rsidRPr="00806803" w:rsidRDefault="002A1159" w:rsidP="002A1159">
      <w:pPr>
        <w:jc w:val="both"/>
        <w:rPr>
          <w:lang w:eastAsia="zh-CN"/>
        </w:rPr>
      </w:pPr>
      <w:r w:rsidRPr="00806803">
        <w:rPr>
          <w:lang w:val="en-US" w:eastAsia="zh-CN"/>
        </w:rPr>
        <w:t>Depending on UE capability</w:t>
      </w:r>
      <w:r w:rsidRPr="00806803">
        <w:t xml:space="preserve"> </w:t>
      </w:r>
      <w:r w:rsidRPr="00806803">
        <w:rPr>
          <w:i/>
        </w:rPr>
        <w:t>bwp-SwitchingDelay</w:t>
      </w:r>
      <w:r w:rsidRPr="00806803">
        <w:rPr>
          <w:lang w:val="en-US" w:eastAsia="zh-CN"/>
        </w:rPr>
        <w:t xml:space="preserve"> [2], UE shall finish BWP switch within the time duration </w:t>
      </w:r>
      <w:r w:rsidRPr="00806803">
        <w:rPr>
          <w:i/>
          <w:lang w:eastAsia="zh-CN"/>
        </w:rPr>
        <w:t>T</w:t>
      </w:r>
      <w:r w:rsidRPr="00806803">
        <w:rPr>
          <w:i/>
          <w:vertAlign w:val="subscript"/>
          <w:lang w:eastAsia="zh-CN"/>
        </w:rPr>
        <w:t>BWPswitchDelay</w:t>
      </w:r>
      <w:r w:rsidRPr="00806803">
        <w:rPr>
          <w:lang w:val="en-US" w:eastAsia="zh-CN"/>
        </w:rPr>
        <w:t xml:space="preserve"> defined in Table 8.6.2-1.</w:t>
      </w:r>
    </w:p>
    <w:p w:rsidR="002A1159" w:rsidRPr="00806803" w:rsidRDefault="002A1159" w:rsidP="002A1159">
      <w:pPr>
        <w:jc w:val="both"/>
        <w:rPr>
          <w:lang w:eastAsia="zh-CN"/>
        </w:rPr>
      </w:pPr>
      <w:r w:rsidRPr="00806803">
        <w:rPr>
          <w:lang w:eastAsia="zh-CN"/>
        </w:rPr>
        <w:t xml:space="preserve">All of the above test requirements shall be fulfilled in order for the observed PCell active BWP switch delay to be counted as correct. </w:t>
      </w:r>
    </w:p>
    <w:p w:rsidR="002A1159" w:rsidRPr="00806803" w:rsidRDefault="002A1159" w:rsidP="002A1159">
      <w:pPr>
        <w:jc w:val="both"/>
      </w:pPr>
      <w:r w:rsidRPr="00806803">
        <w:t>The rate of correct events observed during repeated tests shall be at least 90%.</w:t>
      </w:r>
    </w:p>
    <w:p w:rsidR="002A1159" w:rsidRPr="00806803" w:rsidRDefault="002A1159" w:rsidP="002A1159">
      <w:pPr>
        <w:rPr>
          <w:lang w:eastAsia="zh-CN"/>
        </w:rPr>
      </w:pPr>
      <w:r w:rsidRPr="00806803">
        <w:rPr>
          <w:lang w:eastAsia="zh-CN"/>
        </w:rPr>
        <w:t>During T1 and T3, the start time of SCell interruption during PCell active BWP switch shall not happen outside the BWP switch delay.</w:t>
      </w:r>
    </w:p>
    <w:p w:rsidR="002A1159" w:rsidRPr="00806803" w:rsidRDefault="002A1159" w:rsidP="002A1159">
      <w:pPr>
        <w:rPr>
          <w:lang w:eastAsia="zh-CN"/>
        </w:rPr>
      </w:pPr>
      <w:r w:rsidRPr="00806803">
        <w:rPr>
          <w:lang w:eastAsia="zh-CN"/>
        </w:rPr>
        <w:t>The interruption of SCell shall not be longer than the interruption duration specified for active BWP switch</w:t>
      </w:r>
      <w:r w:rsidRPr="00806803">
        <w:t xml:space="preserve"> </w:t>
      </w:r>
      <w:r w:rsidRPr="00806803">
        <w:rPr>
          <w:lang w:eastAsia="zh-CN"/>
        </w:rPr>
        <w:t>in clause 8</w:t>
      </w:r>
      <w:r w:rsidRPr="00806803">
        <w:t>.2.2.</w:t>
      </w:r>
      <w:r w:rsidRPr="00806803">
        <w:rPr>
          <w:lang w:eastAsia="zh-CN"/>
        </w:rPr>
        <w:t>2.5.</w:t>
      </w:r>
    </w:p>
    <w:p w:rsidR="002A1159" w:rsidRPr="00806803" w:rsidRDefault="002A1159" w:rsidP="002A1159">
      <w:pPr>
        <w:rPr>
          <w:lang w:eastAsia="zh-CN"/>
        </w:rPr>
      </w:pPr>
      <w:r w:rsidRPr="00806803">
        <w:rPr>
          <w:lang w:eastAsia="zh-CN"/>
        </w:rPr>
        <w:t xml:space="preserve">All of the above test requirements shall be fulfilled in order for the observed PCell active BWP switch interruption to be counted as correct. </w:t>
      </w:r>
    </w:p>
    <w:p w:rsidR="002A1159" w:rsidRPr="00806803" w:rsidRDefault="002A1159" w:rsidP="002A1159">
      <w:pPr>
        <w:rPr>
          <w:lang w:eastAsia="zh-CN"/>
        </w:rPr>
      </w:pPr>
      <w:r w:rsidRPr="00806803">
        <w:t>The rate of correct events observed during repeated tests shall be at least 90%.</w:t>
      </w:r>
    </w:p>
    <w:p w:rsidR="002A1159" w:rsidRPr="00806803" w:rsidRDefault="002A1159" w:rsidP="002A1159">
      <w:pPr>
        <w:rPr>
          <w:lang w:eastAsia="zh-CN"/>
        </w:rPr>
      </w:pPr>
      <w:r w:rsidRPr="00806803">
        <w:rPr>
          <w:lang w:eastAsia="zh-CN"/>
        </w:rPr>
        <w:t>NOTE:</w:t>
      </w:r>
      <w:r w:rsidRPr="00806803">
        <w:rPr>
          <w:lang w:eastAsia="zh-CN"/>
        </w:rPr>
        <w:tab/>
        <w:t>During T1, T3 if there are no uplink resources for reporting the ACK in the DL slot right after DL</w:t>
      </w:r>
      <w:r w:rsidRPr="00806803" w:rsidDel="00866848">
        <w:rPr>
          <w:lang w:eastAsia="zh-CN"/>
        </w:rPr>
        <w:t xml:space="preserve"> </w:t>
      </w:r>
      <w:r w:rsidRPr="00806803">
        <w:rPr>
          <w:lang w:eastAsia="zh-CN"/>
        </w:rPr>
        <w:t>slot (</w:t>
      </w:r>
      <w:r w:rsidRPr="00806803">
        <w:rPr>
          <w:i/>
          <w:lang w:eastAsia="zh-CN"/>
        </w:rPr>
        <w:t>i+Y1</w:t>
      </w:r>
      <w:r w:rsidRPr="00806803">
        <w:rPr>
          <w:lang w:eastAsia="zh-CN"/>
        </w:rPr>
        <w:t>), (</w:t>
      </w:r>
      <w:r w:rsidRPr="00806803">
        <w:rPr>
          <w:i/>
          <w:lang w:eastAsia="zh-CN"/>
        </w:rPr>
        <w:t>j+Y2</w:t>
      </w:r>
      <w:r w:rsidRPr="00806803">
        <w:rPr>
          <w:lang w:eastAsia="zh-CN"/>
        </w:rPr>
        <w:t>), then the UE shall use the next available uplink resource for reporting the corresponding ACK.</w:t>
      </w:r>
    </w:p>
    <w:p w:rsidR="002A1159" w:rsidRPr="00806803" w:rsidRDefault="002A1159" w:rsidP="002A1159"/>
    <w:p w:rsidR="00B762D2" w:rsidRPr="00806803" w:rsidRDefault="00B762D2" w:rsidP="00B762D2">
      <w:pPr>
        <w:keepNext/>
        <w:keepLines/>
        <w:spacing w:before="240"/>
        <w:ind w:left="1134" w:hanging="1134"/>
        <w:outlineLvl w:val="0"/>
        <w:rPr>
          <w:rFonts w:ascii="Arial" w:hAnsi="Arial"/>
          <w:b/>
          <w:color w:val="0000FF"/>
          <w:sz w:val="36"/>
        </w:rPr>
      </w:pPr>
    </w:p>
    <w:p w:rsidR="00B762D2" w:rsidRPr="00806803" w:rsidRDefault="00B762D2" w:rsidP="00B762D2">
      <w:pPr>
        <w:keepNext/>
        <w:keepLines/>
        <w:spacing w:before="240"/>
        <w:ind w:left="1134" w:hanging="1134"/>
        <w:outlineLvl w:val="0"/>
        <w:rPr>
          <w:rFonts w:ascii="Arial" w:hAnsi="Arial"/>
          <w:b/>
          <w:color w:val="0000FF"/>
          <w:sz w:val="36"/>
        </w:rPr>
      </w:pPr>
      <w:r w:rsidRPr="00806803">
        <w:rPr>
          <w:rFonts w:ascii="Arial" w:hAnsi="Arial"/>
          <w:b/>
          <w:color w:val="0000FF"/>
          <w:sz w:val="36"/>
        </w:rPr>
        <w:t>&lt; Unchanged sections omitted &gt;</w:t>
      </w:r>
    </w:p>
    <w:p w:rsidR="00B762D2" w:rsidRPr="00806803" w:rsidRDefault="00B762D2" w:rsidP="00B762D2">
      <w:pPr>
        <w:keepNext/>
        <w:keepLines/>
        <w:spacing w:before="240"/>
        <w:ind w:left="1134" w:hanging="1134"/>
        <w:outlineLvl w:val="0"/>
        <w:rPr>
          <w:rFonts w:ascii="Arial" w:hAnsi="Arial"/>
          <w:b/>
          <w:color w:val="0000FF"/>
          <w:sz w:val="36"/>
        </w:rPr>
      </w:pPr>
    </w:p>
    <w:p w:rsidR="00B762D2" w:rsidRPr="00806803" w:rsidRDefault="00B762D2" w:rsidP="00B762D2">
      <w:pPr>
        <w:keepNext/>
        <w:keepLines/>
        <w:spacing w:before="120"/>
        <w:ind w:left="1701" w:hanging="1701"/>
        <w:outlineLvl w:val="4"/>
        <w:rPr>
          <w:rFonts w:ascii="Arial" w:hAnsi="Arial"/>
        </w:rPr>
      </w:pPr>
      <w:bookmarkStart w:id="1277" w:name="_Toc535476746"/>
      <w:bookmarkStart w:id="1278" w:name="_Toc535476747"/>
      <w:r w:rsidRPr="00806803">
        <w:rPr>
          <w:rFonts w:ascii="Arial" w:hAnsi="Arial"/>
        </w:rPr>
        <w:t>A.7.5.6.2.1</w:t>
      </w:r>
      <w:r w:rsidRPr="00806803">
        <w:rPr>
          <w:rFonts w:ascii="Arial" w:hAnsi="Arial"/>
        </w:rPr>
        <w:tab/>
        <w:t>NR FR2 DL active BWP switch of PCell with non-DRX in SA</w:t>
      </w:r>
      <w:bookmarkEnd w:id="1277"/>
    </w:p>
    <w:p w:rsidR="00B762D2" w:rsidRPr="00806803" w:rsidRDefault="00B762D2" w:rsidP="00B762D2">
      <w:pPr>
        <w:pStyle w:val="H6"/>
      </w:pPr>
      <w:r w:rsidRPr="00806803">
        <w:t>A.7.5.6.2.1.1</w:t>
      </w:r>
      <w:r w:rsidRPr="00806803">
        <w:tab/>
        <w:t>Test Purpose and Environment</w:t>
      </w:r>
      <w:bookmarkEnd w:id="1278"/>
    </w:p>
    <w:p w:rsidR="00B762D2" w:rsidRPr="00806803" w:rsidRDefault="00B762D2" w:rsidP="00B762D2">
      <w:pPr>
        <w:jc w:val="both"/>
        <w:rPr>
          <w:szCs w:val="24"/>
        </w:rPr>
      </w:pPr>
      <w:r w:rsidRPr="00806803">
        <w:t>The purpose of this test is to verify the DL BWP switch delay requirement for RRC-based BWP switch defined in clause 8.6.3. Supported test configurations are shown in Table A.7.5.6.2.1.1-1.</w:t>
      </w:r>
    </w:p>
    <w:p w:rsidR="00B762D2" w:rsidRPr="00806803" w:rsidRDefault="00B762D2" w:rsidP="00B762D2">
      <w:pPr>
        <w:jc w:val="both"/>
      </w:pPr>
      <w:r w:rsidRPr="00806803">
        <w:t xml:space="preserve">The test scenario comprises of </w:t>
      </w:r>
      <w:r w:rsidRPr="00806803">
        <w:rPr>
          <w:lang w:eastAsia="zh-CN"/>
        </w:rPr>
        <w:t>one NR</w:t>
      </w:r>
      <w:r w:rsidRPr="00806803">
        <w:t xml:space="preserve"> PCell (Cell 1) as given in Table A.7.5.6.2.1.1-2. Cell-specific parameters of NR PCell are specified in Table A.7.5.6.2.1.1-3 below.</w:t>
      </w:r>
    </w:p>
    <w:p w:rsidR="00B762D2" w:rsidRPr="00806803" w:rsidRDefault="00B762D2" w:rsidP="00B762D2">
      <w:pPr>
        <w:jc w:val="both"/>
      </w:pPr>
      <w:r w:rsidRPr="00806803">
        <w:t>PDCCHs indicating new transmissions shall be sent continuously</w:t>
      </w:r>
      <w:r w:rsidRPr="00806803">
        <w:rPr>
          <w:lang w:eastAsia="zh-CN"/>
        </w:rPr>
        <w:t xml:space="preserve"> on PCell </w:t>
      </w:r>
      <w:r w:rsidRPr="00806803">
        <w:t>(Cell 1) to ensure that the UE will have ACK/NACK sending.</w:t>
      </w:r>
    </w:p>
    <w:p w:rsidR="00B762D2" w:rsidRPr="00806803" w:rsidRDefault="00B762D2" w:rsidP="00B762D2">
      <w:pPr>
        <w:jc w:val="both"/>
      </w:pPr>
      <w:r w:rsidRPr="00806803">
        <w:t>Before the test starts,</w:t>
      </w:r>
    </w:p>
    <w:p w:rsidR="00B762D2" w:rsidRPr="00806803" w:rsidRDefault="00B762D2" w:rsidP="00B762D2">
      <w:pPr>
        <w:ind w:left="568" w:hanging="284"/>
      </w:pPr>
      <w:r w:rsidRPr="00806803">
        <w:t>-</w:t>
      </w:r>
      <w:r w:rsidRPr="00806803">
        <w:tab/>
        <w:t>UE is connected to Cell 1 (PCell) on radio channel 1 (PCC).</w:t>
      </w:r>
    </w:p>
    <w:p w:rsidR="00B762D2" w:rsidRPr="00806803" w:rsidRDefault="00B762D2" w:rsidP="00B762D2">
      <w:pPr>
        <w:ind w:left="568" w:hanging="284"/>
      </w:pPr>
      <w:r w:rsidRPr="00806803">
        <w:t>-</w:t>
      </w:r>
      <w:r w:rsidRPr="00806803">
        <w:tab/>
        <w:t>UE has bandwidth part BWP-1 in its RRC-configuration for Cell 1 (PCell).</w:t>
      </w:r>
    </w:p>
    <w:p w:rsidR="00B762D2" w:rsidRPr="00806803" w:rsidRDefault="00B762D2" w:rsidP="00B762D2">
      <w:pPr>
        <w:ind w:left="568" w:hanging="284"/>
      </w:pPr>
      <w:r w:rsidRPr="00806803">
        <w:t>-</w:t>
      </w:r>
      <w:r w:rsidRPr="00806803">
        <w:tab/>
        <w:t xml:space="preserve">UE is indicated in </w:t>
      </w:r>
      <w:r w:rsidRPr="00806803">
        <w:rPr>
          <w:i/>
        </w:rPr>
        <w:t>firstActiveDownlinkBWP-Id</w:t>
      </w:r>
      <w:r w:rsidRPr="00806803">
        <w:t xml:space="preserve"> that the active DL BWP</w:t>
      </w:r>
      <w:r w:rsidRPr="00806803">
        <w:rPr>
          <w:i/>
        </w:rPr>
        <w:t xml:space="preserve"> </w:t>
      </w:r>
      <w:r w:rsidRPr="00806803">
        <w:rPr>
          <w:lang w:eastAsia="zh-CN"/>
        </w:rPr>
        <w:t xml:space="preserve">is </w:t>
      </w:r>
      <w:r w:rsidRPr="00806803">
        <w:t>BWP-1 in PCell.</w:t>
      </w:r>
    </w:p>
    <w:p w:rsidR="00B762D2" w:rsidRPr="00806803" w:rsidRDefault="00B762D2" w:rsidP="00B762D2">
      <w:pPr>
        <w:jc w:val="both"/>
      </w:pPr>
      <w:r w:rsidRPr="00806803">
        <w:t>All cells have constant signal levels throughout the test.</w:t>
      </w:r>
    </w:p>
    <w:p w:rsidR="00B762D2" w:rsidRPr="00806803" w:rsidRDefault="00B762D2" w:rsidP="00B762D2">
      <w:pPr>
        <w:jc w:val="both"/>
      </w:pPr>
      <w:r w:rsidRPr="00806803">
        <w:t>The test consists of 1 time period, with duration of T1.</w:t>
      </w:r>
    </w:p>
    <w:p w:rsidR="00B762D2" w:rsidRPr="00806803" w:rsidRDefault="00B762D2" w:rsidP="00B762D2">
      <w:pPr>
        <w:jc w:val="both"/>
      </w:pPr>
      <w:r w:rsidRPr="00806803">
        <w:t>During T1,</w:t>
      </w:r>
    </w:p>
    <w:p w:rsidR="00B762D2" w:rsidRPr="00806803" w:rsidRDefault="00B762D2" w:rsidP="00B762D2">
      <w:pPr>
        <w:ind w:left="720"/>
        <w:jc w:val="both"/>
        <w:rPr>
          <w:lang w:eastAsia="zh-CN"/>
        </w:rPr>
      </w:pPr>
      <w:r w:rsidRPr="00806803">
        <w:rPr>
          <w:lang w:eastAsia="zh-CN"/>
        </w:rPr>
        <w:t xml:space="preserve">Time period T1 starts when a </w:t>
      </w:r>
      <w:r w:rsidRPr="00806803">
        <w:rPr>
          <w:i/>
          <w:lang w:eastAsia="zh-CN"/>
        </w:rPr>
        <w:t>RRCReconfiguration</w:t>
      </w:r>
      <w:r w:rsidRPr="00806803">
        <w:rPr>
          <w:lang w:eastAsia="zh-CN"/>
        </w:rPr>
        <w:t xml:space="preserve"> with updated bandwidth part configuration, sent from the test equipment to the UE, is received at the UE side in PSCell’s slot # denoted </w:t>
      </w:r>
      <w:r w:rsidRPr="00806803">
        <w:rPr>
          <w:i/>
          <w:lang w:eastAsia="zh-CN"/>
        </w:rPr>
        <w:t>i</w:t>
      </w:r>
      <w:r w:rsidRPr="00806803">
        <w:rPr>
          <w:lang w:eastAsia="zh-CN"/>
        </w:rPr>
        <w:t>. The UE shall reconfigure its bandwidth part with the updated bandwidth part configuration.</w:t>
      </w:r>
    </w:p>
    <w:p w:rsidR="00B762D2" w:rsidRPr="00806803" w:rsidRDefault="00B762D2" w:rsidP="00B762D2">
      <w:pPr>
        <w:ind w:left="720"/>
        <w:jc w:val="both"/>
        <w:rPr>
          <w:lang w:eastAsia="zh-CN"/>
        </w:rPr>
      </w:pPr>
      <w:r w:rsidRPr="00806803">
        <w:rPr>
          <w:lang w:eastAsia="zh-CN"/>
        </w:rPr>
        <w:t>The UE shall be able to completely receive PDSCH at the beginning of the DL slot right after PSCell’s DL slot (</w:t>
      </w:r>
      <w:r w:rsidRPr="00806803">
        <w:rPr>
          <w:i/>
          <w:lang w:eastAsia="zh-CN"/>
        </w:rPr>
        <w:t>i+T</w:t>
      </w:r>
      <w:r w:rsidRPr="00806803">
        <w:rPr>
          <w:i/>
          <w:vertAlign w:val="subscript"/>
          <w:lang w:eastAsia="zh-CN"/>
        </w:rPr>
        <w:t>RRCprocessingDelay</w:t>
      </w:r>
      <w:r w:rsidRPr="00806803">
        <w:rPr>
          <w:i/>
          <w:lang w:eastAsia="zh-CN"/>
        </w:rPr>
        <w:t>+T</w:t>
      </w:r>
      <w:r w:rsidRPr="00806803">
        <w:rPr>
          <w:i/>
          <w:vertAlign w:val="subscript"/>
          <w:lang w:eastAsia="zh-CN"/>
        </w:rPr>
        <w:t>BWPswitchDelayRRC</w:t>
      </w:r>
      <w:r w:rsidRPr="00806803">
        <w:rPr>
          <w:lang w:eastAsia="zh-CN"/>
        </w:rPr>
        <w:t>) as defined in clause</w:t>
      </w:r>
      <w:r w:rsidRPr="00806803">
        <w:t xml:space="preserve"> 8.6.3 and </w:t>
      </w:r>
      <w:r w:rsidRPr="00806803">
        <w:rPr>
          <w:lang w:eastAsia="zh-CN"/>
        </w:rPr>
        <w:t>be ready for the reception of uplink grant for the PSCell no later than at the beginning of the DL slot right after slot (</w:t>
      </w:r>
      <w:r w:rsidRPr="00806803">
        <w:rPr>
          <w:i/>
          <w:lang w:eastAsia="zh-CN"/>
        </w:rPr>
        <w:t>i+T</w:t>
      </w:r>
      <w:r w:rsidRPr="00806803">
        <w:rPr>
          <w:i/>
          <w:vertAlign w:val="subscript"/>
          <w:lang w:eastAsia="zh-CN"/>
        </w:rPr>
        <w:t>RRCprocessingDelay</w:t>
      </w:r>
      <w:r w:rsidRPr="00806803">
        <w:rPr>
          <w:i/>
          <w:lang w:eastAsia="zh-CN"/>
        </w:rPr>
        <w:t>+T</w:t>
      </w:r>
      <w:r w:rsidRPr="00806803">
        <w:rPr>
          <w:i/>
          <w:vertAlign w:val="subscript"/>
          <w:lang w:eastAsia="zh-CN"/>
        </w:rPr>
        <w:t>BWPswitchDelayRRC</w:t>
      </w:r>
      <w:r w:rsidRPr="00806803">
        <w:rPr>
          <w:lang w:eastAsia="zh-CN"/>
        </w:rPr>
        <w:t xml:space="preserve">). </w:t>
      </w:r>
      <w:r w:rsidRPr="00806803">
        <w:t>The UE shall be continuously scheduled on PSCell’s BWP-1 starting from</w:t>
      </w:r>
      <w:r w:rsidRPr="00806803">
        <w:rPr>
          <w:lang w:eastAsia="zh-CN"/>
        </w:rPr>
        <w:t xml:space="preserve"> the beginning of the DL slot right after</w:t>
      </w:r>
      <w:r w:rsidRPr="00806803">
        <w:t xml:space="preserve"> slot </w:t>
      </w:r>
      <w:r w:rsidRPr="00806803">
        <w:rPr>
          <w:lang w:eastAsia="zh-CN"/>
        </w:rPr>
        <w:t>(</w:t>
      </w:r>
      <w:r w:rsidRPr="00806803">
        <w:rPr>
          <w:i/>
          <w:lang w:eastAsia="zh-CN"/>
        </w:rPr>
        <w:t>i+T</w:t>
      </w:r>
      <w:r w:rsidRPr="00806803">
        <w:rPr>
          <w:i/>
          <w:vertAlign w:val="subscript"/>
          <w:lang w:eastAsia="zh-CN"/>
        </w:rPr>
        <w:t>RRCprocessingDelay</w:t>
      </w:r>
      <w:r w:rsidRPr="00806803">
        <w:rPr>
          <w:i/>
          <w:lang w:eastAsia="zh-CN"/>
        </w:rPr>
        <w:t>+T</w:t>
      </w:r>
      <w:r w:rsidRPr="00806803">
        <w:rPr>
          <w:i/>
          <w:vertAlign w:val="subscript"/>
          <w:lang w:eastAsia="zh-CN"/>
        </w:rPr>
        <w:t>BWPswitchDelayRRC</w:t>
      </w:r>
      <w:r w:rsidRPr="00806803">
        <w:rPr>
          <w:lang w:eastAsia="zh-CN"/>
        </w:rPr>
        <w:t>).</w:t>
      </w:r>
    </w:p>
    <w:p w:rsidR="00B762D2" w:rsidRPr="00806803" w:rsidRDefault="00B762D2" w:rsidP="00B762D2">
      <w:pPr>
        <w:ind w:left="720"/>
        <w:jc w:val="both"/>
        <w:rPr>
          <w:lang w:eastAsia="zh-CN"/>
        </w:rPr>
      </w:pPr>
      <w:r w:rsidRPr="00806803">
        <w:rPr>
          <w:i/>
          <w:lang w:eastAsia="zh-CN"/>
        </w:rPr>
        <w:t>T</w:t>
      </w:r>
      <w:r w:rsidRPr="00806803">
        <w:rPr>
          <w:i/>
          <w:vertAlign w:val="subscript"/>
          <w:lang w:eastAsia="zh-CN"/>
        </w:rPr>
        <w:t xml:space="preserve">RRCprocessingDelay </w:t>
      </w:r>
      <w:r w:rsidRPr="00806803">
        <w:rPr>
          <w:lang w:eastAsia="zh-CN"/>
        </w:rPr>
        <w:t xml:space="preserve">and </w:t>
      </w:r>
      <w:r w:rsidRPr="00806803">
        <w:rPr>
          <w:i/>
          <w:lang w:eastAsia="zh-CN"/>
        </w:rPr>
        <w:t>T</w:t>
      </w:r>
      <w:r w:rsidRPr="00806803">
        <w:rPr>
          <w:i/>
          <w:vertAlign w:val="subscript"/>
          <w:lang w:eastAsia="zh-CN"/>
        </w:rPr>
        <w:t>BWPswitchDelayRRC</w:t>
      </w:r>
      <w:r w:rsidRPr="00806803">
        <w:rPr>
          <w:lang w:eastAsia="zh-CN"/>
        </w:rPr>
        <w:t xml:space="preserve"> are defined in </w:t>
      </w:r>
      <w:r w:rsidRPr="00806803">
        <w:t>clause </w:t>
      </w:r>
      <w:r w:rsidRPr="00806803">
        <w:rPr>
          <w:lang w:eastAsia="zh-CN"/>
        </w:rPr>
        <w:t>8.6.3.</w:t>
      </w:r>
    </w:p>
    <w:p w:rsidR="00B762D2" w:rsidRPr="00806803" w:rsidRDefault="00B762D2" w:rsidP="00B762D2">
      <w:pPr>
        <w:jc w:val="both"/>
        <w:rPr>
          <w:lang w:eastAsia="zh-CN"/>
        </w:rPr>
      </w:pPr>
      <w:r w:rsidRPr="00806803">
        <w:rPr>
          <w:lang w:eastAsia="zh-CN"/>
        </w:rPr>
        <w:t>The test equipment verifies the DL BWP switch time in PSCell by counting the time from the time when the RRC Reconfiguration message including updated BWP configurationis sent till the time when RRC Reconfiguration Complete message is received.</w:t>
      </w:r>
    </w:p>
    <w:p w:rsidR="00B762D2" w:rsidRPr="00806803" w:rsidRDefault="00B762D2" w:rsidP="00B762D2">
      <w:pPr>
        <w:keepNext/>
        <w:keepLines/>
        <w:spacing w:before="60"/>
        <w:jc w:val="center"/>
        <w:rPr>
          <w:rFonts w:ascii="Arial" w:hAnsi="Arial" w:cs="v4.2.0"/>
          <w:b/>
        </w:rPr>
      </w:pPr>
      <w:r w:rsidRPr="00806803">
        <w:rPr>
          <w:rFonts w:ascii="Arial" w:hAnsi="Arial" w:cs="v4.2.0"/>
          <w:b/>
        </w:rPr>
        <w:t>Table A.7.5.6.2.1.1-1: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B762D2" w:rsidRPr="00806803" w:rsidTr="0033471C">
        <w:tc>
          <w:tcPr>
            <w:tcW w:w="2273" w:type="dxa"/>
            <w:shd w:val="clear" w:color="auto" w:fill="auto"/>
          </w:tcPr>
          <w:p w:rsidR="00B762D2" w:rsidRPr="00806803" w:rsidRDefault="00B762D2" w:rsidP="0033471C">
            <w:pPr>
              <w:keepNext/>
              <w:keepLines/>
              <w:spacing w:after="0"/>
              <w:jc w:val="center"/>
              <w:rPr>
                <w:rFonts w:ascii="Arial" w:eastAsia="Malgun Gothic" w:hAnsi="Arial"/>
                <w:sz w:val="18"/>
              </w:rPr>
            </w:pPr>
            <w:r w:rsidRPr="00806803">
              <w:rPr>
                <w:rFonts w:ascii="Arial" w:eastAsia="Malgun Gothic" w:hAnsi="Arial"/>
                <w:b/>
                <w:sz w:val="18"/>
              </w:rPr>
              <w:t>Config</w:t>
            </w:r>
          </w:p>
        </w:tc>
        <w:tc>
          <w:tcPr>
            <w:tcW w:w="7077" w:type="dxa"/>
            <w:shd w:val="clear" w:color="auto" w:fill="auto"/>
          </w:tcPr>
          <w:p w:rsidR="00B762D2" w:rsidRPr="00806803" w:rsidRDefault="00B762D2" w:rsidP="0033471C">
            <w:pPr>
              <w:keepNext/>
              <w:keepLines/>
              <w:spacing w:after="0"/>
              <w:jc w:val="center"/>
              <w:rPr>
                <w:rFonts w:eastAsia="Malgun Gothic"/>
                <w:b/>
              </w:rPr>
            </w:pPr>
            <w:r w:rsidRPr="00806803">
              <w:rPr>
                <w:rFonts w:ascii="Arial" w:eastAsia="Malgun Gothic" w:hAnsi="Arial"/>
                <w:b/>
                <w:sz w:val="18"/>
              </w:rPr>
              <w:t>Description</w:t>
            </w:r>
          </w:p>
        </w:tc>
      </w:tr>
      <w:tr w:rsidR="00B762D2" w:rsidRPr="00806803" w:rsidTr="0033471C">
        <w:tc>
          <w:tcPr>
            <w:tcW w:w="2273" w:type="dxa"/>
            <w:shd w:val="clear" w:color="auto" w:fill="auto"/>
          </w:tcPr>
          <w:p w:rsidR="00B762D2" w:rsidRPr="00806803" w:rsidRDefault="00B762D2" w:rsidP="0033471C">
            <w:pPr>
              <w:keepNext/>
              <w:keepLines/>
              <w:spacing w:after="0"/>
              <w:rPr>
                <w:rFonts w:ascii="Arial" w:eastAsia="Malgun Gothic" w:hAnsi="Arial"/>
                <w:sz w:val="18"/>
              </w:rPr>
            </w:pPr>
            <w:r w:rsidRPr="00806803">
              <w:rPr>
                <w:rFonts w:ascii="Arial" w:eastAsia="Malgun Gothic" w:hAnsi="Arial"/>
                <w:sz w:val="18"/>
              </w:rPr>
              <w:t>1</w:t>
            </w:r>
          </w:p>
        </w:tc>
        <w:tc>
          <w:tcPr>
            <w:tcW w:w="7077" w:type="dxa"/>
            <w:shd w:val="clear" w:color="auto" w:fill="auto"/>
          </w:tcPr>
          <w:p w:rsidR="00B762D2" w:rsidRPr="00806803" w:rsidRDefault="00B762D2" w:rsidP="0033471C">
            <w:pPr>
              <w:keepNext/>
              <w:keepLines/>
              <w:spacing w:after="0"/>
              <w:rPr>
                <w:rFonts w:ascii="Arial" w:eastAsia="Malgun Gothic" w:hAnsi="Arial"/>
                <w:sz w:val="18"/>
              </w:rPr>
            </w:pPr>
            <w:r w:rsidRPr="00806803">
              <w:rPr>
                <w:rFonts w:ascii="Arial" w:eastAsia="Malgun Gothic" w:hAnsi="Arial"/>
                <w:sz w:val="18"/>
              </w:rPr>
              <w:t>NR 120 kHz SSB SCS, 100 MHz bandwidth, TDD duplex mode</w:t>
            </w:r>
          </w:p>
        </w:tc>
      </w:tr>
      <w:tr w:rsidR="00B762D2" w:rsidRPr="00806803" w:rsidTr="0033471C">
        <w:tc>
          <w:tcPr>
            <w:tcW w:w="2273" w:type="dxa"/>
            <w:shd w:val="clear" w:color="auto" w:fill="auto"/>
          </w:tcPr>
          <w:p w:rsidR="00B762D2" w:rsidRPr="00806803" w:rsidRDefault="00B762D2" w:rsidP="0033471C">
            <w:pPr>
              <w:keepNext/>
              <w:keepLines/>
              <w:spacing w:after="0"/>
              <w:rPr>
                <w:rFonts w:ascii="Arial" w:eastAsia="Malgun Gothic" w:hAnsi="Arial"/>
                <w:sz w:val="18"/>
              </w:rPr>
            </w:pPr>
            <w:r w:rsidRPr="00806803">
              <w:rPr>
                <w:rFonts w:ascii="Arial" w:eastAsia="Malgun Gothic" w:hAnsi="Arial"/>
                <w:sz w:val="18"/>
              </w:rPr>
              <w:t>2</w:t>
            </w:r>
          </w:p>
        </w:tc>
        <w:tc>
          <w:tcPr>
            <w:tcW w:w="7077" w:type="dxa"/>
            <w:shd w:val="clear" w:color="auto" w:fill="auto"/>
          </w:tcPr>
          <w:p w:rsidR="00B762D2" w:rsidRPr="00806803" w:rsidRDefault="00B762D2" w:rsidP="0033471C">
            <w:pPr>
              <w:keepNext/>
              <w:keepLines/>
              <w:spacing w:after="0"/>
              <w:rPr>
                <w:rFonts w:ascii="Arial" w:eastAsia="Malgun Gothic" w:hAnsi="Arial"/>
                <w:sz w:val="18"/>
              </w:rPr>
            </w:pPr>
            <w:r w:rsidRPr="00806803">
              <w:rPr>
                <w:rFonts w:ascii="Arial" w:eastAsia="Malgun Gothic" w:hAnsi="Arial"/>
                <w:sz w:val="18"/>
              </w:rPr>
              <w:t>NR 120 kHz SSB SCS, 100 MHz bandwidth, TDD duplex mode</w:t>
            </w:r>
          </w:p>
        </w:tc>
      </w:tr>
      <w:tr w:rsidR="00B762D2" w:rsidRPr="00806803" w:rsidTr="0033471C">
        <w:tc>
          <w:tcPr>
            <w:tcW w:w="9350" w:type="dxa"/>
            <w:gridSpan w:val="2"/>
            <w:shd w:val="clear" w:color="auto" w:fill="auto"/>
          </w:tcPr>
          <w:p w:rsidR="00B762D2" w:rsidRPr="00806803" w:rsidRDefault="00B762D2" w:rsidP="0033471C">
            <w:pPr>
              <w:keepNext/>
              <w:keepLines/>
              <w:spacing w:after="0"/>
              <w:ind w:left="851" w:hanging="851"/>
              <w:rPr>
                <w:rFonts w:ascii="Arial" w:hAnsi="Arial"/>
                <w:sz w:val="18"/>
              </w:rPr>
            </w:pPr>
            <w:r w:rsidRPr="00806803">
              <w:rPr>
                <w:rFonts w:ascii="Arial" w:hAnsi="Arial"/>
                <w:sz w:val="18"/>
              </w:rPr>
              <w:t>Note 1:</w:t>
            </w:r>
            <w:r w:rsidRPr="00806803">
              <w:rPr>
                <w:rFonts w:ascii="Arial" w:hAnsi="Arial"/>
                <w:sz w:val="18"/>
              </w:rPr>
              <w:tab/>
              <w:t>The UE is only required to be tested in one of the supported test configurations</w:t>
            </w:r>
          </w:p>
        </w:tc>
      </w:tr>
    </w:tbl>
    <w:p w:rsidR="00B762D2" w:rsidRPr="00806803" w:rsidRDefault="00B762D2" w:rsidP="00B762D2"/>
    <w:p w:rsidR="00B762D2" w:rsidRPr="00806803" w:rsidRDefault="00B762D2" w:rsidP="00B762D2">
      <w:pPr>
        <w:keepNext/>
        <w:keepLines/>
        <w:spacing w:before="60"/>
        <w:jc w:val="center"/>
        <w:rPr>
          <w:rFonts w:ascii="Arial" w:hAnsi="Arial" w:cs="v4.2.0"/>
          <w:b/>
        </w:rPr>
      </w:pPr>
      <w:r w:rsidRPr="00806803">
        <w:rPr>
          <w:rFonts w:ascii="Arial" w:hAnsi="Arial" w:cs="v4.2.0"/>
          <w:b/>
        </w:rPr>
        <w:lastRenderedPageBreak/>
        <w:t>Table A.7.5.6.2.1.1-2: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762D2" w:rsidRPr="00806803" w:rsidTr="0033471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jc w:val="center"/>
              <w:rPr>
                <w:rFonts w:ascii="Arial" w:hAnsi="Arial" w:cs="Arial"/>
                <w:b/>
                <w:sz w:val="18"/>
                <w:lang w:eastAsia="ja-JP"/>
              </w:rPr>
            </w:pPr>
            <w:r w:rsidRPr="0080680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jc w:val="center"/>
              <w:rPr>
                <w:rFonts w:ascii="Arial" w:hAnsi="Arial" w:cs="Arial"/>
                <w:b/>
                <w:sz w:val="18"/>
                <w:lang w:eastAsia="ja-JP"/>
              </w:rPr>
            </w:pPr>
            <w:r w:rsidRPr="0080680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jc w:val="center"/>
              <w:rPr>
                <w:rFonts w:ascii="Arial" w:hAnsi="Arial" w:cs="Arial"/>
                <w:b/>
                <w:sz w:val="18"/>
                <w:lang w:eastAsia="ja-JP"/>
              </w:rPr>
            </w:pPr>
            <w:r w:rsidRPr="0080680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jc w:val="center"/>
              <w:rPr>
                <w:rFonts w:ascii="Arial" w:hAnsi="Arial" w:cs="Arial"/>
                <w:b/>
                <w:sz w:val="18"/>
                <w:lang w:eastAsia="ja-JP"/>
              </w:rPr>
            </w:pPr>
            <w:r w:rsidRPr="00806803">
              <w:rPr>
                <w:rFonts w:ascii="Arial" w:hAnsi="Arial" w:cs="Arial"/>
                <w:b/>
                <w:sz w:val="18"/>
              </w:rPr>
              <w:t>Comment</w:t>
            </w:r>
          </w:p>
        </w:tc>
      </w:tr>
      <w:tr w:rsidR="00B762D2" w:rsidRPr="00806803" w:rsidTr="0033471C">
        <w:trPr>
          <w:cantSplit/>
          <w:jc w:val="center"/>
        </w:trPr>
        <w:tc>
          <w:tcPr>
            <w:tcW w:w="2517"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cs="v4.2.0"/>
                <w:sz w:val="18"/>
              </w:rPr>
            </w:pPr>
            <w:r w:rsidRPr="00806803">
              <w:rPr>
                <w:rFonts w:ascii="Arial" w:hAnsi="Arial" w:cs="v4.2.0"/>
                <w:sz w:val="18"/>
              </w:rPr>
              <w:t xml:space="preserve">NR </w:t>
            </w:r>
            <w:r w:rsidRPr="00806803">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v4.2.0"/>
                <w:sz w:val="18"/>
              </w:rPr>
            </w:pPr>
            <w:r w:rsidRPr="00806803">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cs="v4.2.0"/>
                <w:sz w:val="18"/>
              </w:rPr>
            </w:pPr>
            <w:r w:rsidRPr="00806803">
              <w:rPr>
                <w:rFonts w:ascii="Arial" w:hAnsi="Arial" w:cs="v4.2.0"/>
                <w:sz w:val="18"/>
              </w:rPr>
              <w:t>One NR radio channel is used for this test</w:t>
            </w:r>
          </w:p>
        </w:tc>
      </w:tr>
      <w:tr w:rsidR="00B762D2" w:rsidRPr="00806803" w:rsidTr="0033471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rPr>
                <w:rFonts w:ascii="Arial" w:hAnsi="Arial" w:cs="v4.2.0"/>
                <w:sz w:val="18"/>
                <w:lang w:eastAsia="ja-JP"/>
              </w:rPr>
            </w:pPr>
            <w:r w:rsidRPr="00806803">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jc w:val="center"/>
              <w:rPr>
                <w:rFonts w:ascii="Arial" w:hAnsi="Arial" w:cs="v4.2.0"/>
                <w:sz w:val="18"/>
                <w:lang w:eastAsia="ja-JP"/>
              </w:rPr>
            </w:pPr>
            <w:r w:rsidRPr="0080680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rPr>
                <w:rFonts w:ascii="Arial" w:hAnsi="Arial" w:cs="v4.2.0"/>
                <w:sz w:val="18"/>
                <w:lang w:eastAsia="ja-JP"/>
              </w:rPr>
            </w:pPr>
            <w:r w:rsidRPr="00806803">
              <w:rPr>
                <w:rFonts w:ascii="Arial" w:hAnsi="Arial" w:cs="v4.2.0"/>
                <w:sz w:val="18"/>
              </w:rPr>
              <w:t>PCell on RF channel number 1.</w:t>
            </w:r>
          </w:p>
        </w:tc>
      </w:tr>
      <w:tr w:rsidR="00B762D2" w:rsidRPr="00806803" w:rsidTr="0033471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rPr>
                <w:rFonts w:ascii="Arial" w:hAnsi="Arial" w:cs="v4.2.0"/>
                <w:sz w:val="18"/>
                <w:lang w:eastAsia="ja-JP"/>
              </w:rPr>
            </w:pPr>
            <w:r w:rsidRPr="00806803">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jc w:val="center"/>
              <w:rPr>
                <w:rFonts w:ascii="Arial" w:hAnsi="Arial" w:cs="v4.2.0"/>
                <w:sz w:val="18"/>
                <w:lang w:eastAsia="ja-JP"/>
              </w:rPr>
            </w:pPr>
            <w:r w:rsidRPr="00806803">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cs="v4.2.0"/>
                <w:sz w:val="18"/>
                <w:lang w:eastAsia="ja-JP"/>
              </w:rPr>
            </w:pPr>
          </w:p>
        </w:tc>
      </w:tr>
      <w:tr w:rsidR="00B762D2" w:rsidRPr="00806803" w:rsidTr="0033471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rPr>
                <w:rFonts w:ascii="Arial" w:hAnsi="Arial" w:cs="Arial"/>
                <w:sz w:val="18"/>
                <w:lang w:eastAsia="ja-JP"/>
              </w:rPr>
            </w:pPr>
            <w:r w:rsidRPr="00806803">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jc w:val="center"/>
              <w:rPr>
                <w:rFonts w:ascii="Arial" w:hAnsi="Arial" w:cs="v4.2.0"/>
                <w:sz w:val="18"/>
                <w:lang w:eastAsia="ja-JP"/>
              </w:rPr>
            </w:pPr>
            <w:r w:rsidRPr="00806803">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rPr>
                <w:rFonts w:ascii="Arial" w:hAnsi="Arial" w:cs="v4.2.0"/>
                <w:sz w:val="18"/>
                <w:lang w:eastAsia="ja-JP"/>
              </w:rPr>
            </w:pPr>
          </w:p>
        </w:tc>
      </w:tr>
      <w:tr w:rsidR="00B762D2" w:rsidRPr="00806803" w:rsidTr="0033471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rPr>
                <w:rFonts w:ascii="Arial" w:hAnsi="Arial" w:cs="v4.2.0"/>
                <w:sz w:val="18"/>
                <w:lang w:eastAsia="ja-JP"/>
              </w:rPr>
            </w:pPr>
            <w:r w:rsidRPr="00806803">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jc w:val="center"/>
              <w:rPr>
                <w:rFonts w:ascii="Arial" w:hAnsi="Arial" w:cs="v4.2.0"/>
                <w:sz w:val="18"/>
                <w:lang w:eastAsia="ja-JP"/>
              </w:rPr>
            </w:pPr>
            <w:r w:rsidRPr="0080680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jc w:val="center"/>
              <w:rPr>
                <w:rFonts w:ascii="Arial" w:hAnsi="Arial" w:cs="v4.2.0"/>
                <w:sz w:val="18"/>
                <w:lang w:eastAsia="ja-JP"/>
              </w:rPr>
            </w:pPr>
            <w:r w:rsidRPr="0080680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rPr>
                <w:rFonts w:ascii="Arial" w:hAnsi="Arial" w:cs="v4.2.0"/>
                <w:sz w:val="18"/>
                <w:lang w:eastAsia="ja-JP"/>
              </w:rPr>
            </w:pPr>
            <w:r w:rsidRPr="00806803">
              <w:rPr>
                <w:rFonts w:ascii="Arial" w:hAnsi="Arial" w:cs="v4.2.0"/>
                <w:sz w:val="18"/>
              </w:rPr>
              <w:t xml:space="preserve">Individual offset for cells on PCC. </w:t>
            </w:r>
          </w:p>
        </w:tc>
      </w:tr>
      <w:tr w:rsidR="00B762D2" w:rsidRPr="00806803" w:rsidTr="0033471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rPr>
                <w:rFonts w:ascii="Arial" w:hAnsi="Arial" w:cs="v4.2.0"/>
                <w:sz w:val="18"/>
                <w:lang w:eastAsia="ja-JP"/>
              </w:rPr>
            </w:pPr>
            <w:r w:rsidRPr="00806803">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jc w:val="center"/>
              <w:rPr>
                <w:rFonts w:ascii="Arial" w:hAnsi="Arial" w:cs="v4.2.0"/>
                <w:sz w:val="18"/>
                <w:lang w:eastAsia="ja-JP"/>
              </w:rPr>
            </w:pPr>
            <w:r w:rsidRPr="0080680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jc w:val="center"/>
              <w:rPr>
                <w:rFonts w:ascii="Arial" w:hAnsi="Arial" w:cs="v4.2.0"/>
                <w:sz w:val="18"/>
                <w:lang w:eastAsia="ja-JP"/>
              </w:rPr>
            </w:pPr>
            <w:r w:rsidRPr="00806803">
              <w:rPr>
                <w:rFonts w:ascii="Arial"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cs="v4.2.0"/>
                <w:sz w:val="18"/>
                <w:lang w:eastAsia="ja-JP"/>
              </w:rPr>
            </w:pPr>
          </w:p>
        </w:tc>
      </w:tr>
    </w:tbl>
    <w:p w:rsidR="00B762D2" w:rsidRPr="00806803" w:rsidRDefault="00B762D2" w:rsidP="00B762D2"/>
    <w:p w:rsidR="00B762D2" w:rsidRPr="00806803" w:rsidRDefault="00B762D2" w:rsidP="00B762D2">
      <w:pPr>
        <w:keepNext/>
        <w:keepLines/>
        <w:spacing w:before="60"/>
        <w:jc w:val="center"/>
        <w:rPr>
          <w:rFonts w:ascii="Arial" w:hAnsi="Arial"/>
          <w:b/>
        </w:rPr>
      </w:pPr>
      <w:r w:rsidRPr="00806803">
        <w:rPr>
          <w:rFonts w:ascii="Arial" w:hAnsi="Arial" w:cs="v4.2.0"/>
          <w:b/>
        </w:rPr>
        <w:t>Table A.7.5.6.2.1.1-3: NR Cell specific test parameters for DL BWP switch in synchronous EN-DC</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268"/>
      </w:tblGrid>
      <w:tr w:rsidR="00B762D2" w:rsidRPr="00806803" w:rsidTr="0033471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jc w:val="center"/>
              <w:rPr>
                <w:rFonts w:ascii="Arial" w:hAnsi="Arial"/>
                <w:b/>
                <w:sz w:val="18"/>
              </w:rPr>
            </w:pPr>
            <w:r w:rsidRPr="00806803">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b/>
                <w:sz w:val="18"/>
              </w:rPr>
            </w:pPr>
            <w:r w:rsidRPr="00806803">
              <w:rPr>
                <w:rFonts w:ascii="Arial" w:hAnsi="Arial"/>
                <w:b/>
                <w:sz w:val="18"/>
              </w:rPr>
              <w:t>Unit</w:t>
            </w:r>
          </w:p>
        </w:tc>
        <w:tc>
          <w:tcPr>
            <w:tcW w:w="2268"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b/>
                <w:sz w:val="18"/>
                <w:lang w:eastAsia="zh-CN"/>
              </w:rPr>
            </w:pPr>
            <w:r w:rsidRPr="00806803">
              <w:rPr>
                <w:rFonts w:ascii="Arial" w:hAnsi="Arial"/>
                <w:b/>
                <w:sz w:val="18"/>
              </w:rPr>
              <w:t>Cell 1</w:t>
            </w:r>
          </w:p>
        </w:tc>
      </w:tr>
      <w:tr w:rsidR="00B762D2" w:rsidRPr="00806803" w:rsidTr="0033471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sz w:val="18"/>
              </w:rPr>
            </w:pPr>
            <w:r w:rsidRPr="00806803">
              <w:rPr>
                <w:rFonts w:ascii="Arial" w:hAnsi="Arial"/>
                <w:sz w:val="18"/>
              </w:rPr>
              <w:t>Frequency Range</w:t>
            </w:r>
          </w:p>
        </w:tc>
        <w:tc>
          <w:tcPr>
            <w:tcW w:w="1134"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sz w:val="18"/>
              </w:rPr>
            </w:pPr>
            <w:r w:rsidRPr="00806803">
              <w:rPr>
                <w:rFonts w:ascii="Arial" w:hAnsi="Arial"/>
                <w:sz w:val="18"/>
              </w:rPr>
              <w:t>FR2</w:t>
            </w:r>
          </w:p>
        </w:tc>
      </w:tr>
      <w:tr w:rsidR="00B762D2" w:rsidRPr="00806803" w:rsidTr="0033471C">
        <w:trPr>
          <w:cantSplit/>
          <w:trHeight w:val="144"/>
          <w:jc w:val="center"/>
        </w:trPr>
        <w:tc>
          <w:tcPr>
            <w:tcW w:w="3681" w:type="dxa"/>
            <w:gridSpan w:val="2"/>
            <w:tcBorders>
              <w:top w:val="single" w:sz="4" w:space="0" w:color="auto"/>
              <w:left w:val="single" w:sz="4" w:space="0" w:color="auto"/>
              <w:right w:val="single" w:sz="4" w:space="0" w:color="auto"/>
            </w:tcBorders>
          </w:tcPr>
          <w:p w:rsidR="00B762D2" w:rsidRPr="00806803" w:rsidRDefault="00B762D2" w:rsidP="0033471C">
            <w:pPr>
              <w:keepNext/>
              <w:keepLines/>
              <w:spacing w:after="0"/>
              <w:rPr>
                <w:rFonts w:ascii="Arial" w:hAnsi="Arial"/>
                <w:sz w:val="18"/>
                <w:lang w:eastAsia="ja-JP"/>
              </w:rPr>
            </w:pPr>
            <w:r w:rsidRPr="00806803">
              <w:rPr>
                <w:rFonts w:ascii="Arial" w:hAnsi="Arial"/>
                <w:sz w:val="18"/>
              </w:rPr>
              <w:t>Duplex mode</w:t>
            </w:r>
          </w:p>
        </w:tc>
        <w:tc>
          <w:tcPr>
            <w:tcW w:w="1134"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rPr>
            </w:pPr>
            <w:r w:rsidRPr="00806803">
              <w:rPr>
                <w:rFonts w:ascii="Arial" w:hAnsi="Arial" w:cs="Arial"/>
                <w:sz w:val="18"/>
              </w:rPr>
              <w:t>TDD</w:t>
            </w:r>
          </w:p>
        </w:tc>
      </w:tr>
      <w:tr w:rsidR="00B762D2" w:rsidRPr="00806803" w:rsidTr="0033471C">
        <w:trPr>
          <w:cantSplit/>
          <w:jc w:val="center"/>
        </w:trPr>
        <w:tc>
          <w:tcPr>
            <w:tcW w:w="3681" w:type="dxa"/>
            <w:gridSpan w:val="2"/>
            <w:tcBorders>
              <w:top w:val="single" w:sz="4" w:space="0" w:color="auto"/>
              <w:left w:val="single" w:sz="4" w:space="0" w:color="auto"/>
              <w:right w:val="single" w:sz="4" w:space="0" w:color="auto"/>
            </w:tcBorders>
          </w:tcPr>
          <w:p w:rsidR="00B762D2" w:rsidRPr="00806803" w:rsidRDefault="00B762D2" w:rsidP="0033471C">
            <w:pPr>
              <w:keepNext/>
              <w:keepLines/>
              <w:spacing w:after="0"/>
              <w:rPr>
                <w:rFonts w:ascii="Arial" w:hAnsi="Arial"/>
                <w:sz w:val="18"/>
              </w:rPr>
            </w:pPr>
            <w:r w:rsidRPr="00806803">
              <w:rPr>
                <w:rFonts w:ascii="Arial" w:hAnsi="Arial"/>
                <w:sz w:val="18"/>
              </w:rPr>
              <w:t>TDD configuration</w:t>
            </w:r>
          </w:p>
        </w:tc>
        <w:tc>
          <w:tcPr>
            <w:tcW w:w="1134"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rPr>
            </w:pPr>
            <w:r w:rsidRPr="00806803">
              <w:rPr>
                <w:rFonts w:ascii="Arial" w:hAnsi="Arial" w:cs="Arial"/>
                <w:sz w:val="18"/>
              </w:rPr>
              <w:t>TDDConf.3.1</w:t>
            </w:r>
          </w:p>
        </w:tc>
      </w:tr>
      <w:tr w:rsidR="00B762D2" w:rsidRPr="00806803" w:rsidTr="0033471C">
        <w:trPr>
          <w:cantSplit/>
          <w:jc w:val="center"/>
        </w:trPr>
        <w:tc>
          <w:tcPr>
            <w:tcW w:w="3681" w:type="dxa"/>
            <w:gridSpan w:val="2"/>
            <w:tcBorders>
              <w:top w:val="single" w:sz="4" w:space="0" w:color="auto"/>
              <w:left w:val="single" w:sz="4" w:space="0" w:color="auto"/>
              <w:right w:val="single" w:sz="4" w:space="0" w:color="auto"/>
            </w:tcBorders>
          </w:tcPr>
          <w:p w:rsidR="00B762D2" w:rsidRPr="00806803" w:rsidRDefault="00B762D2" w:rsidP="0033471C">
            <w:pPr>
              <w:keepNext/>
              <w:keepLines/>
              <w:spacing w:after="0"/>
              <w:rPr>
                <w:rFonts w:ascii="Arial" w:hAnsi="Arial"/>
                <w:sz w:val="18"/>
              </w:rPr>
            </w:pPr>
            <w:r w:rsidRPr="00806803">
              <w:rPr>
                <w:rFonts w:ascii="Arial" w:hAnsi="Arial"/>
                <w:sz w:val="18"/>
              </w:rPr>
              <w:t>BW</w:t>
            </w:r>
            <w:r w:rsidRPr="00806803">
              <w:rPr>
                <w:rFonts w:ascii="Arial" w:hAnsi="Arial"/>
                <w:sz w:val="18"/>
                <w:vertAlign w:val="subscript"/>
              </w:rPr>
              <w:t>channel</w:t>
            </w:r>
          </w:p>
        </w:tc>
        <w:tc>
          <w:tcPr>
            <w:tcW w:w="1134"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eastAsia="Malgun Gothic" w:hAnsi="Arial" w:cs="Arial"/>
                <w:sz w:val="18"/>
                <w:szCs w:val="18"/>
                <w:lang w:val="de-DE"/>
              </w:rPr>
            </w:pPr>
            <w:r w:rsidRPr="00806803">
              <w:rPr>
                <w:rFonts w:ascii="Arial" w:eastAsia="Malgun Gothic" w:hAnsi="Arial"/>
                <w:sz w:val="18"/>
                <w:szCs w:val="18"/>
              </w:rPr>
              <w:t xml:space="preserve">100 MHz: </w:t>
            </w:r>
            <w:r w:rsidRPr="00806803">
              <w:rPr>
                <w:rFonts w:ascii="Arial" w:eastAsia="Malgun Gothic" w:hAnsi="Arial" w:cs="Arial"/>
                <w:sz w:val="18"/>
                <w:szCs w:val="18"/>
                <w:lang w:val="de-DE"/>
              </w:rPr>
              <w:t>N</w:t>
            </w:r>
            <w:r w:rsidRPr="00806803">
              <w:rPr>
                <w:rFonts w:ascii="Arial" w:eastAsia="Malgun Gothic" w:hAnsi="Arial" w:cs="Arial"/>
                <w:sz w:val="18"/>
                <w:szCs w:val="18"/>
                <w:vertAlign w:val="subscript"/>
                <w:lang w:val="de-DE"/>
              </w:rPr>
              <w:t>RB,c</w:t>
            </w:r>
            <w:r w:rsidRPr="00806803">
              <w:rPr>
                <w:rFonts w:ascii="Arial" w:eastAsia="Malgun Gothic" w:hAnsi="Arial" w:cs="Arial"/>
                <w:sz w:val="18"/>
                <w:szCs w:val="18"/>
                <w:lang w:val="de-DE"/>
              </w:rPr>
              <w:t xml:space="preserve"> = 66</w:t>
            </w:r>
          </w:p>
        </w:tc>
      </w:tr>
      <w:tr w:rsidR="00B762D2" w:rsidRPr="00806803" w:rsidTr="0033471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sz w:val="18"/>
              </w:rPr>
            </w:pPr>
            <w:r w:rsidRPr="00806803">
              <w:rPr>
                <w:rFonts w:ascii="Arial" w:hAnsi="Arial"/>
                <w:sz w:val="18"/>
              </w:rPr>
              <w:t>Active BWP ID</w:t>
            </w:r>
          </w:p>
        </w:tc>
        <w:tc>
          <w:tcPr>
            <w:tcW w:w="1134"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sz w:val="18"/>
              </w:rPr>
            </w:pPr>
            <w:r w:rsidRPr="00806803">
              <w:rPr>
                <w:rFonts w:ascii="Arial" w:hAnsi="Arial"/>
                <w:sz w:val="18"/>
              </w:rPr>
              <w:t>1</w:t>
            </w:r>
          </w:p>
        </w:tc>
      </w:tr>
      <w:tr w:rsidR="00B762D2" w:rsidRPr="00806803" w:rsidTr="0033471C">
        <w:trPr>
          <w:cantSplit/>
          <w:trHeight w:val="207"/>
          <w:jc w:val="center"/>
        </w:trPr>
        <w:tc>
          <w:tcPr>
            <w:tcW w:w="3681" w:type="dxa"/>
            <w:gridSpan w:val="2"/>
            <w:tcBorders>
              <w:top w:val="single" w:sz="4" w:space="0" w:color="auto"/>
              <w:left w:val="single" w:sz="4" w:space="0" w:color="auto"/>
              <w:right w:val="single" w:sz="4" w:space="0" w:color="auto"/>
            </w:tcBorders>
          </w:tcPr>
          <w:p w:rsidR="00B762D2" w:rsidRPr="00806803" w:rsidRDefault="00B762D2" w:rsidP="0033471C">
            <w:pPr>
              <w:keepNext/>
              <w:keepLines/>
              <w:spacing w:after="0"/>
              <w:rPr>
                <w:rFonts w:ascii="Arial" w:hAnsi="Arial"/>
                <w:sz w:val="18"/>
              </w:rPr>
            </w:pPr>
            <w:r w:rsidRPr="00806803">
              <w:rPr>
                <w:rFonts w:ascii="Arial" w:hAnsi="Arial"/>
                <w:sz w:val="18"/>
              </w:rPr>
              <w:t>Initial DL BWP Configuration</w:t>
            </w:r>
          </w:p>
        </w:tc>
        <w:tc>
          <w:tcPr>
            <w:tcW w:w="1134"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rPr>
            </w:pPr>
            <w:r w:rsidRPr="00806803">
              <w:rPr>
                <w:rFonts w:ascii="Arial" w:hAnsi="Arial" w:cs="Arial"/>
                <w:sz w:val="18"/>
              </w:rPr>
              <w:t>DLBWP.0.2</w:t>
            </w:r>
          </w:p>
        </w:tc>
      </w:tr>
      <w:tr w:rsidR="00B762D2" w:rsidRPr="00806803" w:rsidTr="0033471C">
        <w:trPr>
          <w:cantSplit/>
          <w:trHeight w:val="207"/>
          <w:jc w:val="center"/>
        </w:trPr>
        <w:tc>
          <w:tcPr>
            <w:tcW w:w="3681" w:type="dxa"/>
            <w:gridSpan w:val="2"/>
            <w:tcBorders>
              <w:top w:val="single" w:sz="4" w:space="0" w:color="auto"/>
              <w:left w:val="single" w:sz="4" w:space="0" w:color="auto"/>
              <w:right w:val="single" w:sz="4" w:space="0" w:color="auto"/>
            </w:tcBorders>
          </w:tcPr>
          <w:p w:rsidR="00B762D2" w:rsidRPr="00806803" w:rsidRDefault="00B762D2" w:rsidP="0033471C">
            <w:pPr>
              <w:keepNext/>
              <w:keepLines/>
              <w:spacing w:after="0"/>
              <w:rPr>
                <w:rFonts w:ascii="Arial" w:hAnsi="Arial"/>
                <w:sz w:val="18"/>
              </w:rPr>
            </w:pPr>
            <w:r w:rsidRPr="00806803">
              <w:rPr>
                <w:rFonts w:ascii="Arial" w:hAnsi="Arial" w:cs="Arial"/>
                <w:sz w:val="18"/>
              </w:rPr>
              <w:t>Initial UL BWP Configuration</w:t>
            </w:r>
          </w:p>
        </w:tc>
        <w:tc>
          <w:tcPr>
            <w:tcW w:w="1134"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rPr>
            </w:pPr>
            <w:r w:rsidRPr="00806803">
              <w:rPr>
                <w:rFonts w:ascii="Arial" w:hAnsi="Arial" w:cs="v4.2.0"/>
                <w:sz w:val="18"/>
                <w:lang w:eastAsia="zh-CN"/>
              </w:rPr>
              <w:t>ULBWP.0.2</w:t>
            </w:r>
          </w:p>
        </w:tc>
      </w:tr>
      <w:tr w:rsidR="00B762D2" w:rsidRPr="00806803" w:rsidTr="0033471C">
        <w:trPr>
          <w:cantSplit/>
          <w:trHeight w:val="131"/>
          <w:jc w:val="center"/>
        </w:trPr>
        <w:tc>
          <w:tcPr>
            <w:tcW w:w="1840" w:type="dxa"/>
            <w:vMerge w:val="restart"/>
            <w:tcBorders>
              <w:top w:val="single" w:sz="4" w:space="0" w:color="auto"/>
              <w:left w:val="single" w:sz="4" w:space="0" w:color="auto"/>
              <w:right w:val="single" w:sz="4" w:space="0" w:color="auto"/>
            </w:tcBorders>
          </w:tcPr>
          <w:p w:rsidR="00B762D2" w:rsidRPr="00806803" w:rsidRDefault="00B762D2" w:rsidP="0033471C">
            <w:pPr>
              <w:keepNext/>
              <w:keepLines/>
              <w:spacing w:after="0"/>
              <w:rPr>
                <w:rFonts w:ascii="Arial" w:hAnsi="Arial"/>
                <w:sz w:val="18"/>
              </w:rPr>
            </w:pPr>
            <w:r w:rsidRPr="00806803">
              <w:rPr>
                <w:rFonts w:ascii="Arial" w:hAnsi="Arial" w:cs="Arial"/>
                <w:sz w:val="18"/>
              </w:rPr>
              <w:t>Initial Condition</w:t>
            </w:r>
          </w:p>
        </w:tc>
        <w:tc>
          <w:tcPr>
            <w:tcW w:w="1841" w:type="dxa"/>
            <w:tcBorders>
              <w:top w:val="single" w:sz="4" w:space="0" w:color="auto"/>
              <w:left w:val="single" w:sz="4" w:space="0" w:color="auto"/>
              <w:right w:val="single" w:sz="4" w:space="0" w:color="auto"/>
            </w:tcBorders>
          </w:tcPr>
          <w:p w:rsidR="00B762D2" w:rsidRPr="00806803" w:rsidRDefault="00B762D2" w:rsidP="0033471C">
            <w:pPr>
              <w:keepNext/>
              <w:keepLines/>
              <w:spacing w:after="0"/>
              <w:rPr>
                <w:rFonts w:ascii="Arial" w:hAnsi="Arial"/>
                <w:sz w:val="18"/>
              </w:rPr>
            </w:pPr>
            <w:r w:rsidRPr="00806803">
              <w:rPr>
                <w:rFonts w:ascii="Arial" w:hAnsi="Arial"/>
                <w:sz w:val="18"/>
              </w:rPr>
              <w:t>Active DL BWP-1 Configuration</w:t>
            </w:r>
          </w:p>
        </w:tc>
        <w:tc>
          <w:tcPr>
            <w:tcW w:w="1134"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rPr>
            </w:pPr>
            <w:r w:rsidRPr="00806803">
              <w:rPr>
                <w:rFonts w:ascii="Arial" w:hAnsi="Arial" w:cs="Arial"/>
                <w:sz w:val="18"/>
              </w:rPr>
              <w:t>DLBWP.1.3</w:t>
            </w:r>
          </w:p>
        </w:tc>
      </w:tr>
      <w:tr w:rsidR="00B762D2" w:rsidRPr="00806803" w:rsidTr="0033471C">
        <w:trPr>
          <w:cantSplit/>
          <w:trHeight w:val="131"/>
          <w:jc w:val="center"/>
        </w:trPr>
        <w:tc>
          <w:tcPr>
            <w:tcW w:w="1840" w:type="dxa"/>
            <w:vMerge/>
            <w:tcBorders>
              <w:left w:val="single" w:sz="4" w:space="0" w:color="auto"/>
              <w:right w:val="single" w:sz="4" w:space="0" w:color="auto"/>
            </w:tcBorders>
          </w:tcPr>
          <w:p w:rsidR="00B762D2" w:rsidRPr="00806803" w:rsidRDefault="00B762D2" w:rsidP="0033471C">
            <w:pPr>
              <w:keepNext/>
              <w:keepLines/>
              <w:spacing w:after="0"/>
              <w:rPr>
                <w:rFonts w:ascii="Arial" w:hAnsi="Arial"/>
                <w:sz w:val="18"/>
              </w:rPr>
            </w:pPr>
          </w:p>
        </w:tc>
        <w:tc>
          <w:tcPr>
            <w:tcW w:w="1841" w:type="dxa"/>
            <w:tcBorders>
              <w:left w:val="single" w:sz="4" w:space="0" w:color="auto"/>
              <w:right w:val="single" w:sz="4" w:space="0" w:color="auto"/>
            </w:tcBorders>
          </w:tcPr>
          <w:p w:rsidR="00B762D2" w:rsidRPr="00806803" w:rsidRDefault="00B762D2" w:rsidP="0033471C">
            <w:pPr>
              <w:keepNext/>
              <w:keepLines/>
              <w:spacing w:after="0"/>
              <w:rPr>
                <w:rFonts w:ascii="Arial" w:hAnsi="Arial"/>
                <w:sz w:val="18"/>
              </w:rPr>
            </w:pPr>
            <w:r w:rsidRPr="00806803">
              <w:rPr>
                <w:rFonts w:ascii="Arial" w:hAnsi="Arial" w:cs="Arial"/>
                <w:sz w:val="18"/>
              </w:rPr>
              <w:t>Active UL BWP-1 Configuration</w:t>
            </w:r>
          </w:p>
        </w:tc>
        <w:tc>
          <w:tcPr>
            <w:tcW w:w="1134"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rPr>
            </w:pPr>
            <w:r w:rsidRPr="00806803">
              <w:rPr>
                <w:rFonts w:ascii="Arial" w:hAnsi="Arial" w:cs="v4.2.0"/>
                <w:sz w:val="18"/>
                <w:lang w:eastAsia="zh-CN"/>
              </w:rPr>
              <w:t>ULBWP.1.3</w:t>
            </w:r>
          </w:p>
        </w:tc>
      </w:tr>
      <w:tr w:rsidR="00B762D2" w:rsidRPr="00806803" w:rsidTr="0033471C">
        <w:trPr>
          <w:cantSplit/>
          <w:trHeight w:val="123"/>
          <w:jc w:val="center"/>
        </w:trPr>
        <w:tc>
          <w:tcPr>
            <w:tcW w:w="1840" w:type="dxa"/>
            <w:vMerge w:val="restart"/>
            <w:tcBorders>
              <w:left w:val="single" w:sz="4" w:space="0" w:color="auto"/>
              <w:right w:val="single" w:sz="4" w:space="0" w:color="auto"/>
            </w:tcBorders>
          </w:tcPr>
          <w:p w:rsidR="00B762D2" w:rsidRPr="00806803" w:rsidRDefault="00B762D2" w:rsidP="0033471C">
            <w:pPr>
              <w:keepNext/>
              <w:keepLines/>
              <w:spacing w:after="0" w:line="256" w:lineRule="auto"/>
              <w:rPr>
                <w:rFonts w:ascii="Arial" w:hAnsi="Arial" w:cs="Arial"/>
                <w:sz w:val="18"/>
              </w:rPr>
            </w:pPr>
            <w:r w:rsidRPr="00806803">
              <w:rPr>
                <w:rFonts w:ascii="Arial" w:hAnsi="Arial" w:cs="Arial"/>
                <w:sz w:val="18"/>
              </w:rPr>
              <w:t>Final</w:t>
            </w:r>
          </w:p>
          <w:p w:rsidR="00B762D2" w:rsidRPr="00806803" w:rsidRDefault="00B762D2" w:rsidP="0033471C">
            <w:pPr>
              <w:keepNext/>
              <w:keepLines/>
              <w:spacing w:after="0"/>
              <w:rPr>
                <w:rFonts w:ascii="Arial" w:hAnsi="Arial"/>
                <w:sz w:val="18"/>
              </w:rPr>
            </w:pPr>
            <w:r w:rsidRPr="00806803">
              <w:rPr>
                <w:rFonts w:ascii="Arial" w:hAnsi="Arial" w:cs="Arial"/>
                <w:sz w:val="18"/>
              </w:rPr>
              <w:t>Condition</w:t>
            </w:r>
          </w:p>
        </w:tc>
        <w:tc>
          <w:tcPr>
            <w:tcW w:w="1841" w:type="dxa"/>
            <w:tcBorders>
              <w:left w:val="single" w:sz="4" w:space="0" w:color="auto"/>
              <w:right w:val="single" w:sz="4" w:space="0" w:color="auto"/>
            </w:tcBorders>
          </w:tcPr>
          <w:p w:rsidR="00B762D2" w:rsidRPr="00806803" w:rsidRDefault="00B762D2" w:rsidP="0033471C">
            <w:pPr>
              <w:keepNext/>
              <w:keepLines/>
              <w:spacing w:after="0"/>
              <w:rPr>
                <w:rFonts w:ascii="Arial" w:hAnsi="Arial"/>
                <w:sz w:val="18"/>
              </w:rPr>
            </w:pPr>
            <w:r w:rsidRPr="00806803">
              <w:rPr>
                <w:rFonts w:ascii="Arial" w:hAnsi="Arial"/>
                <w:sz w:val="18"/>
              </w:rPr>
              <w:t>Active DL BWP-1 Configuration</w:t>
            </w:r>
          </w:p>
        </w:tc>
        <w:tc>
          <w:tcPr>
            <w:tcW w:w="1134"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rPr>
            </w:pPr>
            <w:r w:rsidRPr="00806803">
              <w:rPr>
                <w:rFonts w:ascii="Arial" w:hAnsi="Arial" w:cs="Arial"/>
                <w:sz w:val="18"/>
              </w:rPr>
              <w:t>DLBWP.1.1</w:t>
            </w:r>
          </w:p>
        </w:tc>
      </w:tr>
      <w:tr w:rsidR="00B762D2" w:rsidRPr="00806803" w:rsidTr="0033471C">
        <w:trPr>
          <w:cantSplit/>
          <w:trHeight w:val="123"/>
          <w:jc w:val="center"/>
        </w:trPr>
        <w:tc>
          <w:tcPr>
            <w:tcW w:w="1840" w:type="dxa"/>
            <w:vMerge/>
            <w:tcBorders>
              <w:left w:val="single" w:sz="4" w:space="0" w:color="auto"/>
              <w:right w:val="single" w:sz="4" w:space="0" w:color="auto"/>
            </w:tcBorders>
          </w:tcPr>
          <w:p w:rsidR="00B762D2" w:rsidRPr="00806803" w:rsidRDefault="00B762D2" w:rsidP="0033471C">
            <w:pPr>
              <w:keepNext/>
              <w:keepLines/>
              <w:spacing w:after="0"/>
              <w:rPr>
                <w:rFonts w:ascii="Arial" w:hAnsi="Arial"/>
                <w:sz w:val="18"/>
              </w:rPr>
            </w:pPr>
          </w:p>
        </w:tc>
        <w:tc>
          <w:tcPr>
            <w:tcW w:w="1841" w:type="dxa"/>
            <w:tcBorders>
              <w:left w:val="single" w:sz="4" w:space="0" w:color="auto"/>
              <w:right w:val="single" w:sz="4" w:space="0" w:color="auto"/>
            </w:tcBorders>
          </w:tcPr>
          <w:p w:rsidR="00B762D2" w:rsidRPr="00806803" w:rsidRDefault="00B762D2" w:rsidP="0033471C">
            <w:pPr>
              <w:keepNext/>
              <w:keepLines/>
              <w:spacing w:after="0"/>
              <w:rPr>
                <w:rFonts w:ascii="Arial" w:hAnsi="Arial"/>
                <w:sz w:val="18"/>
              </w:rPr>
            </w:pPr>
            <w:r w:rsidRPr="00806803">
              <w:rPr>
                <w:rFonts w:ascii="Arial" w:hAnsi="Arial"/>
                <w:sz w:val="18"/>
              </w:rPr>
              <w:t>Active UL BWP-1 Configuration</w:t>
            </w:r>
          </w:p>
        </w:tc>
        <w:tc>
          <w:tcPr>
            <w:tcW w:w="1134"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rPr>
            </w:pPr>
            <w:r w:rsidRPr="00806803">
              <w:rPr>
                <w:rFonts w:ascii="Arial" w:hAnsi="Arial" w:cs="Arial"/>
                <w:sz w:val="18"/>
              </w:rPr>
              <w:t>ULBWP.1.1</w:t>
            </w:r>
          </w:p>
        </w:tc>
      </w:tr>
      <w:tr w:rsidR="00B762D2" w:rsidRPr="00806803" w:rsidTr="0033471C">
        <w:trPr>
          <w:cantSplit/>
          <w:trHeight w:val="64"/>
          <w:jc w:val="center"/>
        </w:trPr>
        <w:tc>
          <w:tcPr>
            <w:tcW w:w="3681" w:type="dxa"/>
            <w:gridSpan w:val="2"/>
            <w:tcBorders>
              <w:top w:val="single" w:sz="4" w:space="0" w:color="auto"/>
              <w:left w:val="single" w:sz="4" w:space="0" w:color="auto"/>
              <w:right w:val="single" w:sz="4" w:space="0" w:color="auto"/>
            </w:tcBorders>
          </w:tcPr>
          <w:p w:rsidR="00B762D2" w:rsidRPr="00806803" w:rsidRDefault="00B762D2" w:rsidP="0033471C">
            <w:pPr>
              <w:keepNext/>
              <w:keepLines/>
              <w:spacing w:after="0"/>
              <w:rPr>
                <w:rFonts w:ascii="Arial" w:hAnsi="Arial"/>
                <w:sz w:val="18"/>
              </w:rPr>
            </w:pPr>
            <w:r w:rsidRPr="00806803">
              <w:rPr>
                <w:rFonts w:ascii="Arial" w:hAnsi="Arial"/>
                <w:sz w:val="18"/>
              </w:rPr>
              <w:t>PDSCH Reference measurement channel</w:t>
            </w:r>
          </w:p>
        </w:tc>
        <w:tc>
          <w:tcPr>
            <w:tcW w:w="1134"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6"/>
              </w:rPr>
            </w:pPr>
            <w:r w:rsidRPr="00806803">
              <w:rPr>
                <w:rFonts w:ascii="Arial" w:hAnsi="Arial" w:cs="Arial"/>
                <w:sz w:val="18"/>
                <w:szCs w:val="16"/>
              </w:rPr>
              <w:t>SR.3.1 TDD</w:t>
            </w:r>
          </w:p>
        </w:tc>
      </w:tr>
      <w:tr w:rsidR="00B762D2" w:rsidRPr="00806803" w:rsidTr="0033471C">
        <w:trPr>
          <w:cantSplit/>
          <w:jc w:val="center"/>
        </w:trPr>
        <w:tc>
          <w:tcPr>
            <w:tcW w:w="3681" w:type="dxa"/>
            <w:gridSpan w:val="2"/>
            <w:tcBorders>
              <w:left w:val="single" w:sz="4" w:space="0" w:color="auto"/>
              <w:right w:val="single" w:sz="4" w:space="0" w:color="auto"/>
            </w:tcBorders>
          </w:tcPr>
          <w:p w:rsidR="00B762D2" w:rsidRPr="00806803" w:rsidRDefault="00B762D2" w:rsidP="0033471C">
            <w:pPr>
              <w:keepNext/>
              <w:keepLines/>
              <w:spacing w:after="0"/>
              <w:rPr>
                <w:rFonts w:ascii="Arial" w:hAnsi="Arial"/>
                <w:sz w:val="18"/>
              </w:rPr>
            </w:pPr>
            <w:r w:rsidRPr="00806803">
              <w:rPr>
                <w:rFonts w:ascii="Arial" w:hAnsi="Arial"/>
                <w:sz w:val="18"/>
              </w:rPr>
              <w:t>RMSI CORESET parameters</w:t>
            </w:r>
          </w:p>
        </w:tc>
        <w:tc>
          <w:tcPr>
            <w:tcW w:w="1134"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szCs w:val="16"/>
              </w:rPr>
            </w:pPr>
            <w:r w:rsidRPr="00806803">
              <w:rPr>
                <w:rFonts w:ascii="Arial" w:hAnsi="Arial" w:cs="Arial"/>
                <w:sz w:val="18"/>
                <w:szCs w:val="16"/>
              </w:rPr>
              <w:t xml:space="preserve">CR.3.1 TDD  </w:t>
            </w:r>
          </w:p>
        </w:tc>
      </w:tr>
      <w:tr w:rsidR="00B762D2" w:rsidRPr="00806803" w:rsidTr="0033471C">
        <w:trPr>
          <w:cantSplit/>
          <w:jc w:val="center"/>
        </w:trPr>
        <w:tc>
          <w:tcPr>
            <w:tcW w:w="3681" w:type="dxa"/>
            <w:gridSpan w:val="2"/>
            <w:tcBorders>
              <w:left w:val="single" w:sz="4" w:space="0" w:color="auto"/>
              <w:right w:val="single" w:sz="4" w:space="0" w:color="auto"/>
            </w:tcBorders>
          </w:tcPr>
          <w:p w:rsidR="00B762D2" w:rsidRPr="00806803" w:rsidRDefault="00B762D2" w:rsidP="0033471C">
            <w:pPr>
              <w:keepNext/>
              <w:keepLines/>
              <w:spacing w:after="0"/>
              <w:rPr>
                <w:rFonts w:ascii="Arial" w:hAnsi="Arial"/>
                <w:sz w:val="18"/>
              </w:rPr>
            </w:pPr>
            <w:r w:rsidRPr="00806803">
              <w:rPr>
                <w:rFonts w:ascii="Arial" w:hAnsi="Arial"/>
                <w:sz w:val="18"/>
              </w:rPr>
              <w:t>Dedicated CORESET parameters</w:t>
            </w:r>
          </w:p>
        </w:tc>
        <w:tc>
          <w:tcPr>
            <w:tcW w:w="1134"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szCs w:val="16"/>
              </w:rPr>
            </w:pPr>
            <w:r w:rsidRPr="00806803">
              <w:rPr>
                <w:rFonts w:ascii="Arial" w:hAnsi="Arial" w:cs="Arial"/>
                <w:sz w:val="18"/>
                <w:szCs w:val="16"/>
              </w:rPr>
              <w:t xml:space="preserve">CCR.3.1 TDD  </w:t>
            </w:r>
          </w:p>
        </w:tc>
      </w:tr>
      <w:tr w:rsidR="00B762D2" w:rsidRPr="00806803" w:rsidTr="0033471C">
        <w:trPr>
          <w:cantSplit/>
          <w:jc w:val="center"/>
        </w:trPr>
        <w:tc>
          <w:tcPr>
            <w:tcW w:w="3681" w:type="dxa"/>
            <w:gridSpan w:val="2"/>
            <w:tcBorders>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sz w:val="18"/>
              </w:rPr>
            </w:pPr>
            <w:r w:rsidRPr="00806803">
              <w:rPr>
                <w:rFonts w:ascii="Arial" w:hAnsi="Arial"/>
                <w:bCs/>
                <w:sz w:val="18"/>
              </w:rPr>
              <w:t>OCNG Patterns</w:t>
            </w:r>
          </w:p>
        </w:tc>
        <w:tc>
          <w:tcPr>
            <w:tcW w:w="1134" w:type="dxa"/>
            <w:tcBorders>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rPr>
            </w:pPr>
            <w:r w:rsidRPr="00806803">
              <w:rPr>
                <w:rFonts w:ascii="Arial" w:hAnsi="Arial" w:cs="Arial"/>
                <w:sz w:val="18"/>
                <w:szCs w:val="16"/>
              </w:rPr>
              <w:t>OP.1</w:t>
            </w:r>
          </w:p>
        </w:tc>
      </w:tr>
      <w:tr w:rsidR="00B762D2" w:rsidRPr="00806803" w:rsidTr="0033471C">
        <w:trPr>
          <w:cantSplit/>
          <w:jc w:val="center"/>
        </w:trPr>
        <w:tc>
          <w:tcPr>
            <w:tcW w:w="3681" w:type="dxa"/>
            <w:gridSpan w:val="2"/>
            <w:tcBorders>
              <w:left w:val="single" w:sz="4" w:space="0" w:color="auto"/>
              <w:right w:val="single" w:sz="4" w:space="0" w:color="auto"/>
            </w:tcBorders>
          </w:tcPr>
          <w:p w:rsidR="00B762D2" w:rsidRPr="00806803" w:rsidRDefault="00B762D2" w:rsidP="0033471C">
            <w:pPr>
              <w:keepNext/>
              <w:keepLines/>
              <w:spacing w:after="0"/>
              <w:rPr>
                <w:rFonts w:ascii="Arial" w:hAnsi="Arial"/>
                <w:bCs/>
                <w:sz w:val="18"/>
              </w:rPr>
            </w:pPr>
            <w:r w:rsidRPr="00806803">
              <w:rPr>
                <w:rFonts w:ascii="Arial" w:hAnsi="Arial"/>
                <w:bCs/>
                <w:sz w:val="18"/>
              </w:rPr>
              <w:t>SSB Configuration</w:t>
            </w:r>
          </w:p>
        </w:tc>
        <w:tc>
          <w:tcPr>
            <w:tcW w:w="1134" w:type="dxa"/>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6"/>
              </w:rPr>
            </w:pPr>
            <w:r w:rsidRPr="00806803">
              <w:rPr>
                <w:rFonts w:ascii="Arial" w:hAnsi="Arial" w:cs="Arial"/>
                <w:sz w:val="18"/>
                <w:szCs w:val="16"/>
              </w:rPr>
              <w:t>SSB.1 FR2</w:t>
            </w:r>
          </w:p>
        </w:tc>
      </w:tr>
      <w:tr w:rsidR="00B762D2" w:rsidRPr="00806803" w:rsidTr="0033471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bCs/>
                <w:sz w:val="18"/>
              </w:rPr>
            </w:pPr>
            <w:r w:rsidRPr="00806803">
              <w:rPr>
                <w:rFonts w:ascii="Arial" w:hAnsi="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rPr>
            </w:pPr>
            <w:r w:rsidRPr="00806803">
              <w:rPr>
                <w:rFonts w:ascii="Arial" w:hAnsi="Arial" w:cs="Arial"/>
                <w:sz w:val="18"/>
              </w:rPr>
              <w:t>SMTC.1</w:t>
            </w:r>
          </w:p>
        </w:tc>
      </w:tr>
      <w:tr w:rsidR="00B762D2" w:rsidRPr="00806803" w:rsidTr="0033471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bCs/>
                <w:sz w:val="18"/>
              </w:rPr>
            </w:pPr>
            <w:r w:rsidRPr="00806803">
              <w:rPr>
                <w:rFonts w:ascii="Arial" w:hAnsi="Arial"/>
                <w:bCs/>
                <w:sz w:val="18"/>
              </w:rPr>
              <w:t>TCI State</w:t>
            </w:r>
          </w:p>
        </w:tc>
        <w:tc>
          <w:tcPr>
            <w:tcW w:w="1134"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rPr>
            </w:pPr>
            <w:r w:rsidRPr="00806803">
              <w:rPr>
                <w:rFonts w:ascii="Arial" w:hAnsi="Arial" w:cs="Arial"/>
                <w:sz w:val="18"/>
              </w:rPr>
              <w:t>TCI.State.0</w:t>
            </w:r>
          </w:p>
        </w:tc>
      </w:tr>
      <w:tr w:rsidR="00B762D2" w:rsidRPr="00806803" w:rsidTr="0033471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bCs/>
                <w:sz w:val="18"/>
              </w:rPr>
            </w:pPr>
            <w:r w:rsidRPr="00806803">
              <w:rPr>
                <w:rFonts w:ascii="Arial" w:hAnsi="Arial"/>
                <w:bCs/>
                <w:sz w:val="18"/>
              </w:rPr>
              <w:t>TRS Configuration</w:t>
            </w:r>
          </w:p>
        </w:tc>
        <w:tc>
          <w:tcPr>
            <w:tcW w:w="1134"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rPr>
            </w:pPr>
            <w:r w:rsidRPr="00806803">
              <w:rPr>
                <w:rFonts w:ascii="Arial" w:hAnsi="Arial" w:cs="Arial"/>
                <w:sz w:val="18"/>
              </w:rPr>
              <w:t>TRS.2.1 TDD</w:t>
            </w:r>
          </w:p>
        </w:tc>
      </w:tr>
      <w:tr w:rsidR="00B762D2" w:rsidRPr="00806803" w:rsidTr="0033471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rPr>
                <w:rFonts w:ascii="Arial" w:hAnsi="Arial"/>
                <w:sz w:val="18"/>
              </w:rPr>
            </w:pPr>
            <w:r w:rsidRPr="00806803">
              <w:rPr>
                <w:rFonts w:ascii="Arial" w:hAnsi="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rPr>
            </w:pPr>
            <w:r w:rsidRPr="00806803">
              <w:rPr>
                <w:rFonts w:ascii="Arial" w:hAnsi="Arial" w:cs="Arial"/>
                <w:sz w:val="18"/>
              </w:rPr>
              <w:t>1x2</w:t>
            </w:r>
          </w:p>
        </w:tc>
      </w:tr>
      <w:tr w:rsidR="00B762D2" w:rsidRPr="00806803" w:rsidTr="0033471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bCs/>
                <w:sz w:val="18"/>
              </w:rPr>
            </w:pPr>
            <w:r w:rsidRPr="00806803">
              <w:rPr>
                <w:rFonts w:ascii="Arial" w:hAnsi="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rPr>
            </w:pPr>
            <w:r w:rsidRPr="00806803">
              <w:rPr>
                <w:rFonts w:ascii="Arial" w:hAnsi="Arial" w:cs="Arial"/>
                <w:sz w:val="18"/>
              </w:rPr>
              <w:t>AWGN</w:t>
            </w:r>
          </w:p>
        </w:tc>
      </w:tr>
      <w:tr w:rsidR="00B762D2" w:rsidRPr="00806803" w:rsidTr="0033471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cs="Arial"/>
                <w:sz w:val="18"/>
              </w:rPr>
            </w:pPr>
            <w:r w:rsidRPr="00806803">
              <w:rPr>
                <w:rFonts w:ascii="Arial" w:hAnsi="Arial"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rPr>
            </w:pPr>
            <w:r w:rsidRPr="00806803">
              <w:rPr>
                <w:rFonts w:ascii="Arial" w:hAnsi="Arial" w:cs="Arial"/>
                <w:sz w:val="18"/>
              </w:rPr>
              <w:t>dB</w:t>
            </w:r>
          </w:p>
        </w:tc>
        <w:tc>
          <w:tcPr>
            <w:tcW w:w="2268" w:type="dxa"/>
            <w:vMerge w:val="restart"/>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v4.2.0"/>
                <w:sz w:val="18"/>
                <w:lang w:eastAsia="zh-CN"/>
              </w:rPr>
            </w:pPr>
            <w:r w:rsidRPr="00806803">
              <w:rPr>
                <w:rFonts w:ascii="Arial" w:hAnsi="Arial" w:cs="v4.2.0"/>
                <w:sz w:val="18"/>
                <w:lang w:eastAsia="zh-CN"/>
              </w:rPr>
              <w:t>0</w:t>
            </w:r>
          </w:p>
        </w:tc>
      </w:tr>
      <w:tr w:rsidR="00B762D2" w:rsidRPr="00806803" w:rsidTr="0033471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cs="Arial"/>
                <w:sz w:val="18"/>
              </w:rPr>
            </w:pPr>
            <w:r w:rsidRPr="00806803">
              <w:rPr>
                <w:rFonts w:ascii="Arial" w:hAnsi="Arial" w:cs="Arial"/>
                <w:sz w:val="16"/>
                <w:szCs w:val="16"/>
                <w:lang w:eastAsia="ja-JP"/>
              </w:rPr>
              <w:t>EPRE ratio of PBCH DMRS to SSS</w:t>
            </w:r>
          </w:p>
        </w:tc>
        <w:tc>
          <w:tcPr>
            <w:tcW w:w="1134" w:type="dxa"/>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v4.2.0"/>
                <w:sz w:val="18"/>
                <w:lang w:eastAsia="zh-CN"/>
              </w:rPr>
            </w:pPr>
          </w:p>
        </w:tc>
      </w:tr>
      <w:tr w:rsidR="00B762D2" w:rsidRPr="00806803" w:rsidTr="0033471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cs="Arial"/>
                <w:sz w:val="18"/>
              </w:rPr>
            </w:pPr>
            <w:r w:rsidRPr="00806803">
              <w:rPr>
                <w:rFonts w:ascii="Arial" w:hAnsi="Arial" w:cs="Arial"/>
                <w:sz w:val="16"/>
                <w:szCs w:val="16"/>
                <w:lang w:eastAsia="ja-JP"/>
              </w:rPr>
              <w:t>EPRE ratio of PBCH to PBCH DMRS</w:t>
            </w:r>
          </w:p>
        </w:tc>
        <w:tc>
          <w:tcPr>
            <w:tcW w:w="1134" w:type="dxa"/>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v4.2.0"/>
                <w:sz w:val="18"/>
                <w:lang w:eastAsia="zh-CN"/>
              </w:rPr>
            </w:pPr>
          </w:p>
        </w:tc>
      </w:tr>
      <w:tr w:rsidR="00B762D2" w:rsidRPr="00806803" w:rsidTr="0033471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cs="Arial"/>
                <w:sz w:val="18"/>
              </w:rPr>
            </w:pPr>
            <w:r w:rsidRPr="00806803">
              <w:rPr>
                <w:rFonts w:ascii="Arial" w:hAnsi="Arial" w:cs="Arial"/>
                <w:sz w:val="16"/>
                <w:szCs w:val="16"/>
                <w:lang w:eastAsia="ja-JP"/>
              </w:rPr>
              <w:t>EPRE ratio of PDCCH DMRS to SSS</w:t>
            </w:r>
          </w:p>
        </w:tc>
        <w:tc>
          <w:tcPr>
            <w:tcW w:w="1134" w:type="dxa"/>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v4.2.0"/>
                <w:sz w:val="18"/>
                <w:lang w:eastAsia="zh-CN"/>
              </w:rPr>
            </w:pPr>
          </w:p>
        </w:tc>
      </w:tr>
      <w:tr w:rsidR="00B762D2" w:rsidRPr="00806803" w:rsidTr="0033471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cs="Arial"/>
                <w:sz w:val="18"/>
              </w:rPr>
            </w:pPr>
            <w:r w:rsidRPr="00806803">
              <w:rPr>
                <w:rFonts w:ascii="Arial" w:hAnsi="Arial" w:cs="Arial"/>
                <w:sz w:val="16"/>
                <w:szCs w:val="16"/>
                <w:lang w:eastAsia="ja-JP"/>
              </w:rPr>
              <w:t>EPRE ratio of PDCCH to PDCCH DMRS</w:t>
            </w:r>
          </w:p>
        </w:tc>
        <w:tc>
          <w:tcPr>
            <w:tcW w:w="1134" w:type="dxa"/>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v4.2.0"/>
                <w:sz w:val="18"/>
                <w:lang w:eastAsia="zh-CN"/>
              </w:rPr>
            </w:pPr>
          </w:p>
        </w:tc>
      </w:tr>
      <w:tr w:rsidR="00B762D2" w:rsidRPr="00806803" w:rsidTr="0033471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cs="Arial"/>
                <w:sz w:val="18"/>
              </w:rPr>
            </w:pPr>
            <w:r w:rsidRPr="00806803">
              <w:rPr>
                <w:rFonts w:ascii="Arial" w:hAnsi="Arial"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v4.2.0"/>
                <w:sz w:val="18"/>
                <w:lang w:eastAsia="zh-CN"/>
              </w:rPr>
            </w:pPr>
          </w:p>
        </w:tc>
      </w:tr>
      <w:tr w:rsidR="00B762D2" w:rsidRPr="00806803" w:rsidTr="0033471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cs="Arial"/>
                <w:sz w:val="18"/>
              </w:rPr>
            </w:pPr>
            <w:r w:rsidRPr="00806803">
              <w:rPr>
                <w:rFonts w:ascii="Arial" w:hAnsi="Arial"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v4.2.0"/>
                <w:sz w:val="18"/>
                <w:lang w:eastAsia="zh-CN"/>
              </w:rPr>
            </w:pPr>
          </w:p>
        </w:tc>
      </w:tr>
      <w:tr w:rsidR="00B762D2" w:rsidRPr="00806803" w:rsidTr="0033471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cs="Arial"/>
                <w:sz w:val="18"/>
              </w:rPr>
            </w:pPr>
            <w:r w:rsidRPr="00806803">
              <w:rPr>
                <w:rFonts w:ascii="Arial" w:hAnsi="Arial" w:cs="Arial"/>
                <w:sz w:val="16"/>
                <w:szCs w:val="16"/>
                <w:lang w:eastAsia="ja-JP"/>
              </w:rPr>
              <w:t>EPRE ratio of OCNG DMRS to SSS(Note 1)</w:t>
            </w:r>
          </w:p>
        </w:tc>
        <w:tc>
          <w:tcPr>
            <w:tcW w:w="1134" w:type="dxa"/>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v4.2.0"/>
                <w:sz w:val="18"/>
                <w:lang w:eastAsia="zh-CN"/>
              </w:rPr>
            </w:pPr>
          </w:p>
        </w:tc>
      </w:tr>
      <w:tr w:rsidR="00B762D2" w:rsidRPr="00806803" w:rsidTr="0033471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rPr>
                <w:rFonts w:ascii="Arial" w:hAnsi="Arial" w:cs="Arial"/>
                <w:sz w:val="18"/>
              </w:rPr>
            </w:pPr>
            <w:r w:rsidRPr="00806803">
              <w:rPr>
                <w:rFonts w:ascii="Arial" w:hAnsi="Arial"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rPr>
            </w:pPr>
          </w:p>
        </w:tc>
        <w:tc>
          <w:tcPr>
            <w:tcW w:w="2268" w:type="dxa"/>
            <w:vMerge/>
            <w:tcBorders>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6"/>
                <w:lang w:eastAsia="ja-JP"/>
              </w:rPr>
            </w:pPr>
          </w:p>
        </w:tc>
      </w:tr>
      <w:tr w:rsidR="00B762D2" w:rsidRPr="00806803" w:rsidTr="0033471C">
        <w:trPr>
          <w:cantSplit/>
          <w:jc w:val="center"/>
        </w:trPr>
        <w:tc>
          <w:tcPr>
            <w:tcW w:w="7083" w:type="dxa"/>
            <w:gridSpan w:val="4"/>
            <w:tcBorders>
              <w:top w:val="single" w:sz="4" w:space="0" w:color="auto"/>
              <w:left w:val="single" w:sz="4" w:space="0" w:color="auto"/>
              <w:bottom w:val="single" w:sz="4" w:space="0" w:color="auto"/>
              <w:right w:val="single" w:sz="4" w:space="0" w:color="auto"/>
            </w:tcBorders>
          </w:tcPr>
          <w:p w:rsidR="00B762D2" w:rsidRPr="00806803" w:rsidRDefault="00B762D2" w:rsidP="0033471C">
            <w:pPr>
              <w:pStyle w:val="TAN"/>
              <w:rPr>
                <w:szCs w:val="18"/>
              </w:rPr>
            </w:pPr>
            <w:r w:rsidRPr="00806803">
              <w:rPr>
                <w:szCs w:val="18"/>
              </w:rPr>
              <w:t>Note 1:</w:t>
            </w:r>
            <w:r w:rsidRPr="00806803">
              <w:rPr>
                <w:lang w:val="en-US"/>
              </w:rPr>
              <w:tab/>
            </w:r>
            <w:r w:rsidRPr="00806803">
              <w:t>OCNG shall be used such that both cells are fully allocated and a constant total transmitted power spectral density is achieved for all OFDM symbols.</w:t>
            </w:r>
          </w:p>
          <w:p w:rsidR="00B762D2" w:rsidRPr="00806803" w:rsidRDefault="00B762D2" w:rsidP="0033471C">
            <w:pPr>
              <w:pStyle w:val="TAN"/>
              <w:rPr>
                <w:szCs w:val="18"/>
              </w:rPr>
            </w:pPr>
            <w:r w:rsidRPr="00806803">
              <w:rPr>
                <w:szCs w:val="18"/>
              </w:rPr>
              <w:t>Note 2:</w:t>
            </w:r>
            <w:r w:rsidRPr="00806803">
              <w:rPr>
                <w:lang w:val="en-US"/>
              </w:rPr>
              <w:tab/>
            </w:r>
            <w:r w:rsidRPr="00806803">
              <w:t xml:space="preserve">Interference from other cells and noise sources not specified in the test is assumed to be constant over subcarriers and time and shall be modelled as AWGN of appropriate power for </w:t>
            </w:r>
            <w:r w:rsidRPr="00806803">
              <w:rPr>
                <w:szCs w:val="18"/>
              </w:rPr>
              <w:t>N</w:t>
            </w:r>
            <w:r w:rsidRPr="00806803">
              <w:rPr>
                <w:szCs w:val="18"/>
                <w:vertAlign w:val="subscript"/>
              </w:rPr>
              <w:t>oc</w:t>
            </w:r>
            <w:r w:rsidRPr="00806803">
              <w:rPr>
                <w:szCs w:val="18"/>
              </w:rPr>
              <w:t xml:space="preserve"> to be fulfilled.</w:t>
            </w:r>
          </w:p>
          <w:p w:rsidR="00B762D2" w:rsidRPr="00806803" w:rsidRDefault="00B762D2" w:rsidP="0033471C">
            <w:pPr>
              <w:pStyle w:val="TAN"/>
            </w:pPr>
            <w:r w:rsidRPr="00806803">
              <w:rPr>
                <w:szCs w:val="18"/>
              </w:rPr>
              <w:t>Note 3:</w:t>
            </w:r>
            <w:r w:rsidRPr="00806803">
              <w:rPr>
                <w:lang w:val="en-US"/>
              </w:rPr>
              <w:tab/>
            </w:r>
            <w:r w:rsidRPr="00806803">
              <w:t>SS-RSRP and Io levels have been derived from other parameters for information purposes. They are not settable parameters themselves.</w:t>
            </w:r>
          </w:p>
          <w:p w:rsidR="00B762D2" w:rsidRPr="00806803" w:rsidRDefault="00B762D2" w:rsidP="0033471C">
            <w:pPr>
              <w:pStyle w:val="TAN"/>
              <w:rPr>
                <w:szCs w:val="18"/>
              </w:rPr>
            </w:pPr>
            <w:r w:rsidRPr="00806803">
              <w:rPr>
                <w:szCs w:val="18"/>
              </w:rPr>
              <w:t>Note 4:</w:t>
            </w:r>
            <w:r w:rsidRPr="00806803">
              <w:rPr>
                <w:lang w:val="en-US"/>
              </w:rPr>
              <w:tab/>
            </w:r>
            <w:r w:rsidRPr="00806803">
              <w:rPr>
                <w:szCs w:val="18"/>
              </w:rPr>
              <w:t>For unpaired spectrum, a DL BWP is linked with an UL BWP. DLBWP.0.2 is linked with ULBWP.0.2; DLBWP.1.1 is linked with ULBWP.1.1; DLBWP.1.3 is linked with ULBWP.1.3 defined in clause 12 of TS 38.213 [3].</w:t>
            </w:r>
          </w:p>
        </w:tc>
      </w:tr>
    </w:tbl>
    <w:p w:rsidR="00B762D2" w:rsidRPr="00806803" w:rsidRDefault="00B762D2" w:rsidP="00B762D2">
      <w:pPr>
        <w:rPr>
          <w:snapToGrid w:val="0"/>
          <w:lang w:eastAsia="zh-CN"/>
        </w:rPr>
      </w:pPr>
    </w:p>
    <w:p w:rsidR="00B762D2" w:rsidRPr="00806803" w:rsidRDefault="00B762D2" w:rsidP="00B762D2">
      <w:pPr>
        <w:pStyle w:val="TH"/>
      </w:pPr>
      <w:r w:rsidRPr="00806803">
        <w:lastRenderedPageBreak/>
        <w:t xml:space="preserve">Table </w:t>
      </w:r>
      <w:r w:rsidRPr="00806803">
        <w:rPr>
          <w:rFonts w:cs="v4.2.0"/>
        </w:rPr>
        <w:t>A.7.5.6.2.1.1</w:t>
      </w:r>
      <w:r w:rsidRPr="00806803">
        <w:t xml:space="preserve">-4: OTA related test parameters for </w:t>
      </w:r>
      <w:r w:rsidRPr="00806803">
        <w:rPr>
          <w:lang w:eastAsia="zh-CN"/>
        </w:rPr>
        <w:t>BWP switching test</w:t>
      </w:r>
      <w:r w:rsidRPr="00806803">
        <w:t xml:space="preserve"> case</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B762D2" w:rsidRPr="00806803" w:rsidTr="0033471C">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H"/>
              <w:spacing w:line="256" w:lineRule="auto"/>
              <w:rPr>
                <w:rFonts w:cs="Arial"/>
                <w:szCs w:val="18"/>
              </w:rPr>
            </w:pPr>
            <w:r w:rsidRPr="00806803">
              <w:rPr>
                <w:rFonts w:cs="Arial"/>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H"/>
              <w:spacing w:line="256" w:lineRule="auto"/>
              <w:rPr>
                <w:rFonts w:cs="Arial"/>
                <w:szCs w:val="18"/>
              </w:rPr>
            </w:pPr>
            <w:r w:rsidRPr="00806803">
              <w:rPr>
                <w:rFonts w:cs="Arial"/>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H"/>
              <w:spacing w:line="256" w:lineRule="auto"/>
              <w:rPr>
                <w:rFonts w:cs="Arial"/>
                <w:lang w:val="en-US" w:eastAsia="zh-CN"/>
              </w:rPr>
            </w:pPr>
            <w:r w:rsidRPr="00806803">
              <w:rPr>
                <w:rFonts w:cs="Arial"/>
                <w:lang w:val="en-US"/>
              </w:rPr>
              <w:t xml:space="preserve">Cell </w:t>
            </w:r>
            <w:r w:rsidRPr="00806803">
              <w:rPr>
                <w:rFonts w:cs="Arial"/>
                <w:lang w:val="en-US" w:eastAsia="zh-CN"/>
              </w:rPr>
              <w:t>2</w:t>
            </w:r>
          </w:p>
        </w:tc>
      </w:tr>
      <w:tr w:rsidR="00B762D2" w:rsidRPr="00806803" w:rsidTr="0033471C">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L"/>
              <w:spacing w:line="256" w:lineRule="auto"/>
              <w:rPr>
                <w:rFonts w:cs="Arial"/>
                <w:lang w:val="da-DK"/>
              </w:rPr>
            </w:pPr>
            <w:r w:rsidRPr="00806803">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pStyle w:val="TAC"/>
              <w:spacing w:line="256" w:lineRule="auto"/>
              <w:rPr>
                <w:rFonts w:cs="Arial"/>
                <w:lang w:val="da-DK"/>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664212" w:rsidP="00664212">
            <w:pPr>
              <w:pStyle w:val="TAC"/>
              <w:spacing w:line="256" w:lineRule="auto"/>
              <w:rPr>
                <w:rFonts w:cs="Arial"/>
                <w:lang w:val="en-US"/>
              </w:rPr>
            </w:pPr>
            <w:ins w:id="1279" w:author="Karajani Bledar 1SI1" w:date="2020-04-08T19:55:00Z">
              <w:r w:rsidRPr="00806803">
                <w:rPr>
                  <w:rFonts w:cs="Arial"/>
                  <w:lang w:val="en-US"/>
                </w:rPr>
                <w:t xml:space="preserve">Setup 1 </w:t>
              </w:r>
            </w:ins>
            <w:del w:id="1280" w:author="Karajani Bledar 1SI1" w:date="2020-04-08T19:55:00Z">
              <w:r w:rsidR="00B762D2" w:rsidRPr="00806803" w:rsidDel="00664212">
                <w:rPr>
                  <w:rFonts w:cs="Arial"/>
                  <w:lang w:val="en-US"/>
                </w:rPr>
                <w:delText>A</w:delText>
              </w:r>
            </w:del>
            <w:ins w:id="1281" w:author="Karajani Bledar 1SI1" w:date="2020-04-08T19:55:00Z">
              <w:r w:rsidRPr="00806803">
                <w:rPr>
                  <w:rFonts w:cs="Arial"/>
                  <w:lang w:val="en-US"/>
                </w:rPr>
                <w:t>a</w:t>
              </w:r>
            </w:ins>
            <w:r w:rsidR="00B762D2" w:rsidRPr="00806803">
              <w:rPr>
                <w:rFonts w:cs="Arial"/>
                <w:lang w:val="en-US"/>
              </w:rPr>
              <w:t>ccording to table A.3.15</w:t>
            </w:r>
          </w:p>
        </w:tc>
      </w:tr>
      <w:tr w:rsidR="00B762D2" w:rsidRPr="00806803" w:rsidTr="0033471C">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pStyle w:val="TAL"/>
              <w:spacing w:line="256" w:lineRule="auto"/>
              <w:rPr>
                <w:rFonts w:cs="Arial"/>
                <w:vertAlign w:val="superscript"/>
                <w:lang w:val="en-US"/>
              </w:rPr>
            </w:pPr>
            <w:r w:rsidRPr="00806803">
              <w:rPr>
                <w:rFonts w:eastAsia="Calibri" w:cs="Arial"/>
                <w:position w:val="-12"/>
                <w:szCs w:val="22"/>
                <w:lang w:val="en-US"/>
              </w:rPr>
              <w:object w:dxaOrig="435" w:dyaOrig="285">
                <v:shape id="_x0000_i1754" type="#_x0000_t75" style="width:21pt;height:14.4pt" o:ole="" fillcolor="window">
                  <v:imagedata r:id="rId13" o:title=""/>
                </v:shape>
                <o:OLEObject Type="Embed" ProgID="Equation.3" ShapeID="_x0000_i1754" DrawAspect="Content" ObjectID="_1651077454" r:id="rId88"/>
              </w:object>
            </w:r>
            <w:r w:rsidRPr="00806803">
              <w:rPr>
                <w:rFonts w:cs="Arial"/>
                <w:vertAlign w:val="superscript"/>
                <w:lang w:val="en-US"/>
              </w:rPr>
              <w:t>Note1</w:t>
            </w:r>
          </w:p>
          <w:p w:rsidR="00B762D2" w:rsidRPr="00806803" w:rsidRDefault="00B762D2" w:rsidP="0033471C">
            <w:pPr>
              <w:pStyle w:val="TAL"/>
              <w:spacing w:line="256" w:lineRule="auto"/>
              <w:rPr>
                <w:rFonts w:cs="Arial"/>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spacing w:line="256" w:lineRule="auto"/>
              <w:rPr>
                <w:rFonts w:cs="Arial"/>
                <w:lang w:val="en-US"/>
              </w:rPr>
            </w:pPr>
            <w:r w:rsidRPr="00806803">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C"/>
              <w:spacing w:line="256" w:lineRule="auto"/>
              <w:rPr>
                <w:rFonts w:cs="Arial"/>
                <w:lang w:val="en-US"/>
              </w:rPr>
            </w:pPr>
            <w:r w:rsidRPr="00806803">
              <w:rPr>
                <w:rFonts w:cs="Arial"/>
                <w:lang w:val="en-US"/>
              </w:rPr>
              <w:t>dBm/15kHz</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C"/>
              <w:spacing w:line="256" w:lineRule="auto"/>
              <w:rPr>
                <w:rFonts w:cs="Arial"/>
                <w:lang w:val="en-US"/>
              </w:rPr>
            </w:pPr>
            <w:r w:rsidRPr="00806803">
              <w:rPr>
                <w:rFonts w:cs="Arial"/>
                <w:lang w:val="en-US"/>
              </w:rPr>
              <w:t>-112</w:t>
            </w:r>
          </w:p>
        </w:tc>
      </w:tr>
      <w:tr w:rsidR="00B762D2" w:rsidRPr="00806803" w:rsidTr="0033471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spacing w:line="256" w:lineRule="auto"/>
              <w:rPr>
                <w:rFonts w:cs="Arial"/>
                <w:lang w:val="en-US"/>
              </w:rPr>
            </w:pPr>
            <w:r w:rsidRPr="00806803">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line="256" w:lineRule="auto"/>
              <w:rPr>
                <w:rFonts w:ascii="Arial" w:hAnsi="Arial" w:cs="Arial"/>
                <w:sz w:val="18"/>
                <w:lang w:val="en-US"/>
              </w:rPr>
            </w:pPr>
          </w:p>
        </w:tc>
      </w:tr>
      <w:tr w:rsidR="00B762D2" w:rsidRPr="00806803" w:rsidTr="0033471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spacing w:line="256" w:lineRule="auto"/>
              <w:rPr>
                <w:rFonts w:cs="Arial"/>
                <w:lang w:val="en-US"/>
              </w:rPr>
            </w:pPr>
            <w:r w:rsidRPr="00806803">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line="256" w:lineRule="auto"/>
              <w:rPr>
                <w:rFonts w:ascii="Arial" w:hAnsi="Arial" w:cs="Arial"/>
                <w:sz w:val="18"/>
                <w:lang w:val="en-US"/>
              </w:rPr>
            </w:pPr>
          </w:p>
        </w:tc>
      </w:tr>
      <w:tr w:rsidR="00B762D2" w:rsidRPr="00806803" w:rsidTr="0033471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spacing w:line="256" w:lineRule="auto"/>
              <w:rPr>
                <w:rFonts w:cs="Arial"/>
                <w:lang w:val="en-US"/>
              </w:rPr>
            </w:pPr>
            <w:r w:rsidRPr="00806803">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line="256" w:lineRule="auto"/>
              <w:rPr>
                <w:rFonts w:ascii="Arial" w:hAnsi="Arial" w:cs="Arial"/>
                <w:sz w:val="18"/>
                <w:lang w:val="en-US"/>
              </w:rPr>
            </w:pPr>
          </w:p>
        </w:tc>
      </w:tr>
      <w:tr w:rsidR="00B762D2" w:rsidRPr="00806803" w:rsidTr="0033471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spacing w:line="256" w:lineRule="auto"/>
              <w:rPr>
                <w:rFonts w:cs="Arial"/>
                <w:lang w:val="en-US"/>
              </w:rPr>
            </w:pPr>
            <w:r w:rsidRPr="00806803">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line="256" w:lineRule="auto"/>
              <w:rPr>
                <w:rFonts w:ascii="Arial" w:hAnsi="Arial" w:cs="Arial"/>
                <w:sz w:val="18"/>
                <w:lang w:val="en-US"/>
              </w:rPr>
            </w:pPr>
          </w:p>
        </w:tc>
      </w:tr>
      <w:tr w:rsidR="00B762D2" w:rsidRPr="00806803" w:rsidTr="0033471C">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spacing w:line="256" w:lineRule="auto"/>
              <w:rPr>
                <w:rFonts w:cs="Arial"/>
                <w:lang w:val="en-US"/>
              </w:rPr>
            </w:pPr>
            <w:r w:rsidRPr="00806803">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line="256" w:lineRule="auto"/>
              <w:rPr>
                <w:rFonts w:ascii="Arial" w:hAnsi="Arial" w:cs="Arial"/>
                <w:sz w:val="18"/>
                <w:lang w:val="en-US"/>
              </w:rPr>
            </w:pPr>
          </w:p>
        </w:tc>
      </w:tr>
      <w:tr w:rsidR="00B762D2" w:rsidRPr="00806803" w:rsidTr="0033471C">
        <w:trPr>
          <w:trHeight w:val="113"/>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pStyle w:val="TAL"/>
              <w:spacing w:line="256" w:lineRule="auto"/>
              <w:rPr>
                <w:rFonts w:cs="Arial"/>
                <w:vertAlign w:val="superscript"/>
                <w:lang w:val="en-US"/>
              </w:rPr>
            </w:pPr>
            <w:r w:rsidRPr="00806803">
              <w:rPr>
                <w:rFonts w:eastAsia="Calibri" w:cs="Arial"/>
                <w:position w:val="-12"/>
                <w:szCs w:val="22"/>
                <w:lang w:val="en-US"/>
              </w:rPr>
              <w:object w:dxaOrig="435" w:dyaOrig="285">
                <v:shape id="_x0000_i1755" type="#_x0000_t75" style="width:21pt;height:14.4pt" o:ole="" fillcolor="window">
                  <v:imagedata r:id="rId13" o:title=""/>
                </v:shape>
                <o:OLEObject Type="Embed" ProgID="Equation.3" ShapeID="_x0000_i1755" DrawAspect="Content" ObjectID="_1651077455" r:id="rId89"/>
              </w:object>
            </w:r>
            <w:r w:rsidRPr="00806803">
              <w:rPr>
                <w:rFonts w:cs="Arial"/>
                <w:vertAlign w:val="superscript"/>
                <w:lang w:val="en-US"/>
              </w:rPr>
              <w:t>Note1</w:t>
            </w:r>
          </w:p>
          <w:p w:rsidR="00B762D2" w:rsidRPr="00806803" w:rsidRDefault="00B762D2" w:rsidP="0033471C">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spacing w:line="256" w:lineRule="auto"/>
              <w:rPr>
                <w:rFonts w:cs="Arial"/>
                <w:lang w:val="en-US"/>
              </w:rPr>
            </w:pPr>
            <w:r w:rsidRPr="00806803">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line="256" w:lineRule="auto"/>
              <w:rPr>
                <w:rFonts w:ascii="Arial" w:hAnsi="Arial" w:cs="Arial"/>
                <w:sz w:val="18"/>
                <w:lang w:eastAsia="zh-CN"/>
              </w:rPr>
            </w:pPr>
            <w:r w:rsidRPr="00806803">
              <w:rPr>
                <w:rFonts w:cs="Arial"/>
              </w:rPr>
              <w:t>dBm/</w:t>
            </w:r>
            <w:r w:rsidRPr="00806803">
              <w:rPr>
                <w:rFonts w:cs="Arial"/>
                <w:lang w:eastAsia="zh-CN"/>
              </w:rPr>
              <w:t>SCS</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jc w:val="center"/>
              <w:rPr>
                <w:rFonts w:ascii="Arial" w:eastAsia="Calibri" w:hAnsi="Arial" w:cs="Arial"/>
                <w:sz w:val="18"/>
                <w:szCs w:val="18"/>
              </w:rPr>
            </w:pPr>
            <w:r w:rsidRPr="00806803">
              <w:rPr>
                <w:rFonts w:ascii="Arial" w:hAnsi="Arial" w:cs="Arial"/>
                <w:sz w:val="18"/>
                <w:szCs w:val="18"/>
              </w:rPr>
              <w:t>-103</w:t>
            </w:r>
          </w:p>
        </w:tc>
      </w:tr>
      <w:tr w:rsidR="00B762D2" w:rsidRPr="00806803" w:rsidTr="0033471C">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spacing w:line="256" w:lineRule="auto"/>
              <w:rPr>
                <w:rFonts w:cs="Arial"/>
                <w:lang w:val="en-US"/>
              </w:rPr>
            </w:pPr>
            <w:r w:rsidRPr="00806803">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jc w:val="center"/>
              <w:rPr>
                <w:rFonts w:ascii="Arial" w:eastAsia="Calibri" w:hAnsi="Arial" w:cs="Arial"/>
                <w:sz w:val="18"/>
                <w:szCs w:val="18"/>
              </w:rPr>
            </w:pPr>
          </w:p>
        </w:tc>
      </w:tr>
      <w:tr w:rsidR="00B762D2" w:rsidRPr="00806803" w:rsidTr="0033471C">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spacing w:line="256" w:lineRule="auto"/>
              <w:rPr>
                <w:rFonts w:cs="Arial"/>
                <w:lang w:val="en-US"/>
              </w:rPr>
            </w:pPr>
            <w:r w:rsidRPr="00806803">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jc w:val="center"/>
              <w:rPr>
                <w:rFonts w:ascii="Arial" w:eastAsia="Calibri" w:hAnsi="Arial" w:cs="Arial"/>
                <w:sz w:val="18"/>
                <w:szCs w:val="18"/>
              </w:rPr>
            </w:pPr>
          </w:p>
        </w:tc>
      </w:tr>
      <w:tr w:rsidR="00B762D2" w:rsidRPr="00806803" w:rsidTr="0033471C">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spacing w:line="256" w:lineRule="auto"/>
              <w:rPr>
                <w:rFonts w:cs="Arial"/>
                <w:lang w:val="en-US"/>
              </w:rPr>
            </w:pPr>
            <w:r w:rsidRPr="00806803">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jc w:val="center"/>
              <w:rPr>
                <w:rFonts w:ascii="Arial" w:eastAsia="Calibri" w:hAnsi="Arial" w:cs="Arial"/>
                <w:sz w:val="18"/>
                <w:szCs w:val="18"/>
              </w:rPr>
            </w:pPr>
          </w:p>
        </w:tc>
      </w:tr>
      <w:tr w:rsidR="00B762D2" w:rsidRPr="00806803" w:rsidTr="0033471C">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spacing w:line="256" w:lineRule="auto"/>
              <w:rPr>
                <w:rFonts w:cs="Arial"/>
                <w:lang w:val="en-US"/>
              </w:rPr>
            </w:pPr>
            <w:r w:rsidRPr="00806803">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jc w:val="center"/>
              <w:rPr>
                <w:rFonts w:ascii="Arial" w:eastAsia="Calibri" w:hAnsi="Arial" w:cs="Arial"/>
                <w:sz w:val="18"/>
                <w:szCs w:val="18"/>
              </w:rPr>
            </w:pPr>
          </w:p>
        </w:tc>
      </w:tr>
      <w:tr w:rsidR="00B762D2" w:rsidRPr="00806803" w:rsidTr="0033471C">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spacing w:line="256" w:lineRule="auto"/>
              <w:rPr>
                <w:rFonts w:cs="Arial"/>
                <w:lang w:val="en-US"/>
              </w:rPr>
            </w:pPr>
            <w:r w:rsidRPr="00806803">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jc w:val="center"/>
              <w:rPr>
                <w:rFonts w:ascii="Arial" w:eastAsia="Calibri" w:hAnsi="Arial" w:cs="Arial"/>
                <w:sz w:val="18"/>
                <w:szCs w:val="18"/>
              </w:rPr>
            </w:pPr>
          </w:p>
        </w:tc>
      </w:tr>
      <w:tr w:rsidR="00B762D2" w:rsidRPr="00806803" w:rsidTr="0033471C">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L"/>
              <w:spacing w:line="256" w:lineRule="auto"/>
              <w:rPr>
                <w:rFonts w:cs="Arial"/>
                <w:vertAlign w:val="superscript"/>
                <w:lang w:val="en-US"/>
              </w:rPr>
            </w:pPr>
            <w:r w:rsidRPr="00806803">
              <w:rPr>
                <w:rFonts w:cs="Arial"/>
                <w:lang w:val="en-US"/>
              </w:rPr>
              <w:t>SS-RSRP</w:t>
            </w:r>
            <w:r w:rsidRPr="00806803">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spacing w:line="256" w:lineRule="auto"/>
              <w:rPr>
                <w:rFonts w:cs="Arial"/>
                <w:lang w:val="en-US"/>
              </w:rPr>
            </w:pPr>
            <w:r w:rsidRPr="00806803">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C"/>
              <w:spacing w:line="256" w:lineRule="auto"/>
              <w:rPr>
                <w:rFonts w:cs="Arial"/>
                <w:lang w:val="en-US" w:eastAsia="zh-CN"/>
              </w:rPr>
            </w:pPr>
            <w:r w:rsidRPr="00806803">
              <w:rPr>
                <w:rFonts w:cs="Arial"/>
                <w:lang w:val="en-US"/>
              </w:rPr>
              <w:t>dBm/SCS</w:t>
            </w:r>
            <w:r w:rsidRPr="00806803">
              <w:rPr>
                <w:rFonts w:cs="Arial"/>
                <w:vertAlign w:val="superscript"/>
                <w:lang w:val="en-US"/>
              </w:rPr>
              <w:t xml:space="preserve"> Note</w:t>
            </w:r>
            <w:r w:rsidRPr="00806803">
              <w:rPr>
                <w:rFonts w:cs="Arial"/>
                <w:vertAlign w:val="superscript"/>
                <w:lang w:val="en-US" w:eastAsia="zh-CN"/>
              </w:rPr>
              <w:t>3</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jc w:val="center"/>
              <w:rPr>
                <w:rFonts w:cs="Arial"/>
                <w:szCs w:val="18"/>
                <w:lang w:val="en-US" w:eastAsia="zh-CN"/>
              </w:rPr>
            </w:pPr>
            <w:r w:rsidRPr="00806803">
              <w:rPr>
                <w:rFonts w:ascii="Arial" w:hAnsi="Arial" w:cs="Arial"/>
                <w:sz w:val="18"/>
                <w:szCs w:val="18"/>
                <w:lang w:val="en-US"/>
              </w:rPr>
              <w:t>-85</w:t>
            </w:r>
          </w:p>
        </w:tc>
      </w:tr>
      <w:tr w:rsidR="00B762D2" w:rsidRPr="00806803" w:rsidTr="0033471C">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spacing w:line="256" w:lineRule="auto"/>
              <w:rPr>
                <w:rFonts w:cs="Arial"/>
                <w:lang w:val="en-US"/>
              </w:rPr>
            </w:pPr>
            <w:r w:rsidRPr="00806803">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line="256" w:lineRule="auto"/>
              <w:rPr>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jc w:val="center"/>
              <w:rPr>
                <w:rFonts w:ascii="Arial" w:hAnsi="Arial" w:cs="Arial"/>
                <w:sz w:val="18"/>
                <w:szCs w:val="18"/>
                <w:lang w:val="en-US" w:eastAsia="zh-CN"/>
              </w:rPr>
            </w:pPr>
          </w:p>
        </w:tc>
      </w:tr>
      <w:tr w:rsidR="00B762D2" w:rsidRPr="00806803" w:rsidTr="0033471C">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spacing w:line="256" w:lineRule="auto"/>
              <w:rPr>
                <w:rFonts w:cs="Arial"/>
                <w:lang w:val="en-US"/>
              </w:rPr>
            </w:pPr>
            <w:r w:rsidRPr="00806803">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line="256" w:lineRule="auto"/>
              <w:rPr>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jc w:val="center"/>
              <w:rPr>
                <w:rFonts w:ascii="Arial" w:hAnsi="Arial" w:cs="Arial"/>
                <w:sz w:val="18"/>
                <w:szCs w:val="18"/>
                <w:lang w:val="en-US" w:eastAsia="zh-CN"/>
              </w:rPr>
            </w:pPr>
          </w:p>
        </w:tc>
      </w:tr>
      <w:tr w:rsidR="00B762D2" w:rsidRPr="00806803" w:rsidTr="0033471C">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spacing w:line="256" w:lineRule="auto"/>
              <w:rPr>
                <w:rFonts w:cs="Arial"/>
                <w:lang w:val="en-US"/>
              </w:rPr>
            </w:pPr>
            <w:r w:rsidRPr="00806803">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line="256" w:lineRule="auto"/>
              <w:rPr>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jc w:val="center"/>
              <w:rPr>
                <w:rFonts w:ascii="Arial" w:hAnsi="Arial" w:cs="Arial"/>
                <w:sz w:val="18"/>
                <w:szCs w:val="18"/>
                <w:lang w:val="en-US" w:eastAsia="zh-CN"/>
              </w:rPr>
            </w:pPr>
          </w:p>
        </w:tc>
      </w:tr>
      <w:tr w:rsidR="00B762D2" w:rsidRPr="00806803" w:rsidTr="0033471C">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spacing w:line="256" w:lineRule="auto"/>
              <w:rPr>
                <w:rFonts w:cs="Arial"/>
                <w:lang w:val="en-US"/>
              </w:rPr>
            </w:pPr>
            <w:r w:rsidRPr="00806803">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line="256" w:lineRule="auto"/>
              <w:rPr>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jc w:val="center"/>
              <w:rPr>
                <w:rFonts w:ascii="Arial" w:hAnsi="Arial" w:cs="Arial"/>
                <w:sz w:val="18"/>
                <w:szCs w:val="18"/>
                <w:lang w:val="en-US" w:eastAsia="zh-CN"/>
              </w:rPr>
            </w:pPr>
          </w:p>
        </w:tc>
      </w:tr>
      <w:tr w:rsidR="00B762D2" w:rsidRPr="00806803" w:rsidTr="0033471C">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spacing w:line="256" w:lineRule="auto"/>
              <w:rPr>
                <w:rFonts w:cs="Arial"/>
                <w:lang w:val="en-US"/>
              </w:rPr>
            </w:pPr>
            <w:r w:rsidRPr="00806803">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line="256" w:lineRule="auto"/>
              <w:rPr>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jc w:val="center"/>
              <w:rPr>
                <w:rFonts w:ascii="Arial" w:hAnsi="Arial" w:cs="Arial"/>
                <w:sz w:val="18"/>
                <w:szCs w:val="18"/>
                <w:lang w:val="en-US" w:eastAsia="zh-CN"/>
              </w:rPr>
            </w:pPr>
          </w:p>
        </w:tc>
      </w:tr>
      <w:tr w:rsidR="00B762D2" w:rsidRPr="00806803" w:rsidTr="0033471C">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L"/>
              <w:spacing w:line="256" w:lineRule="auto"/>
              <w:rPr>
                <w:rFonts w:cs="Arial"/>
                <w:vertAlign w:val="superscript"/>
                <w:lang w:val="en-US"/>
              </w:rPr>
            </w:pPr>
            <w:r w:rsidRPr="00806803">
              <w:rPr>
                <w:rFonts w:cs="Arial"/>
                <w:lang w:val="en-US"/>
              </w:rPr>
              <w:t>Io</w:t>
            </w:r>
            <w:r w:rsidRPr="00806803">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spacing w:line="256" w:lineRule="auto"/>
              <w:rPr>
                <w:rFonts w:cs="Arial"/>
                <w:lang w:val="en-US"/>
              </w:rPr>
            </w:pPr>
            <w:r w:rsidRPr="00806803">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C"/>
              <w:spacing w:line="256" w:lineRule="auto"/>
              <w:rPr>
                <w:rFonts w:cs="Arial"/>
                <w:lang w:val="en-US"/>
              </w:rPr>
            </w:pPr>
            <w:r w:rsidRPr="00806803">
              <w:rPr>
                <w:rFonts w:cs="Arial"/>
                <w:lang w:val="en-US"/>
              </w:rPr>
              <w:t>dBm/95.04 MHz</w:t>
            </w:r>
            <w:r w:rsidRPr="00806803">
              <w:rPr>
                <w:rFonts w:cs="Arial"/>
                <w:vertAlign w:val="superscript"/>
                <w:lang w:val="en-US"/>
              </w:rPr>
              <w:t xml:space="preserve"> Note4</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jc w:val="center"/>
              <w:rPr>
                <w:rFonts w:cs="Arial"/>
                <w:szCs w:val="18"/>
                <w:lang w:val="en-US"/>
              </w:rPr>
            </w:pPr>
            <w:r w:rsidRPr="00806803">
              <w:rPr>
                <w:rFonts w:ascii="Arial" w:hAnsi="Arial" w:cs="Arial"/>
                <w:sz w:val="18"/>
                <w:szCs w:val="18"/>
                <w:lang w:val="en-US"/>
              </w:rPr>
              <w:t>-56</w:t>
            </w:r>
          </w:p>
        </w:tc>
      </w:tr>
      <w:tr w:rsidR="00B762D2" w:rsidRPr="00806803" w:rsidTr="0033471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spacing w:line="256" w:lineRule="auto"/>
              <w:rPr>
                <w:rFonts w:cs="Arial"/>
                <w:lang w:val="en-US"/>
              </w:rPr>
            </w:pPr>
            <w:r w:rsidRPr="00806803">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line="256" w:lineRule="auto"/>
              <w:rPr>
                <w:rFonts w:ascii="Arial" w:hAnsi="Arial" w:cs="Arial"/>
                <w:sz w:val="18"/>
                <w:lang w:val="en-US"/>
              </w:rPr>
            </w:pPr>
          </w:p>
        </w:tc>
      </w:tr>
      <w:tr w:rsidR="00B762D2" w:rsidRPr="00806803" w:rsidTr="0033471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spacing w:line="256" w:lineRule="auto"/>
              <w:rPr>
                <w:rFonts w:cs="Arial"/>
                <w:lang w:val="en-US"/>
              </w:rPr>
            </w:pPr>
            <w:r w:rsidRPr="00806803">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line="256" w:lineRule="auto"/>
              <w:rPr>
                <w:rFonts w:ascii="Arial" w:hAnsi="Arial" w:cs="Arial"/>
                <w:sz w:val="18"/>
                <w:lang w:val="en-US"/>
              </w:rPr>
            </w:pPr>
          </w:p>
        </w:tc>
      </w:tr>
      <w:tr w:rsidR="00B762D2" w:rsidRPr="00806803" w:rsidTr="0033471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spacing w:line="256" w:lineRule="auto"/>
              <w:rPr>
                <w:rFonts w:cs="Arial"/>
                <w:lang w:val="en-US"/>
              </w:rPr>
            </w:pPr>
            <w:r w:rsidRPr="00806803">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line="256" w:lineRule="auto"/>
              <w:rPr>
                <w:rFonts w:ascii="Arial" w:hAnsi="Arial" w:cs="Arial"/>
                <w:sz w:val="18"/>
                <w:lang w:val="en-US"/>
              </w:rPr>
            </w:pPr>
          </w:p>
        </w:tc>
      </w:tr>
      <w:tr w:rsidR="00B762D2" w:rsidRPr="00806803" w:rsidTr="0033471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spacing w:line="256" w:lineRule="auto"/>
              <w:rPr>
                <w:rFonts w:cs="Arial"/>
                <w:lang w:val="en-US"/>
              </w:rPr>
            </w:pPr>
            <w:r w:rsidRPr="00806803">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line="256" w:lineRule="auto"/>
              <w:rPr>
                <w:rFonts w:ascii="Arial" w:hAnsi="Arial" w:cs="Arial"/>
                <w:sz w:val="18"/>
                <w:lang w:val="en-US"/>
              </w:rPr>
            </w:pPr>
          </w:p>
        </w:tc>
      </w:tr>
      <w:tr w:rsidR="00B762D2" w:rsidRPr="00806803" w:rsidTr="0033471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pStyle w:val="TAL"/>
              <w:spacing w:line="256" w:lineRule="auto"/>
              <w:rPr>
                <w:rFonts w:cs="Arial"/>
                <w:lang w:val="en-US"/>
              </w:rPr>
            </w:pPr>
            <w:r w:rsidRPr="00806803">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spacing w:after="0" w:line="256" w:lineRule="auto"/>
              <w:rPr>
                <w:rFonts w:ascii="Arial" w:hAnsi="Arial" w:cs="Arial"/>
                <w:sz w:val="18"/>
                <w:lang w:val="en-US"/>
              </w:rPr>
            </w:pPr>
          </w:p>
        </w:tc>
      </w:tr>
      <w:tr w:rsidR="00B762D2" w:rsidRPr="00806803" w:rsidTr="0033471C">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pStyle w:val="TAN"/>
              <w:spacing w:line="256" w:lineRule="auto"/>
              <w:rPr>
                <w:rFonts w:cs="Arial"/>
                <w:lang w:val="en-US"/>
              </w:rPr>
            </w:pPr>
            <w:r w:rsidRPr="00806803">
              <w:rPr>
                <w:rFonts w:cs="Arial"/>
                <w:lang w:val="en-US"/>
              </w:rPr>
              <w:t>Note 1:</w:t>
            </w:r>
            <w:r w:rsidRPr="00806803">
              <w:rPr>
                <w:rFonts w:cs="Arial"/>
                <w:lang w:val="en-US"/>
              </w:rPr>
              <w:tab/>
              <w:t xml:space="preserve">Interference from other cells and noise sources not specified in the test is assumed to be constant over subcarriers and time and shall be modelled as AWGN of appropriate power for </w:t>
            </w:r>
            <w:r w:rsidRPr="00806803">
              <w:rPr>
                <w:rFonts w:eastAsia="Calibri" w:cs="v4.2.0"/>
                <w:position w:val="-12"/>
                <w:szCs w:val="22"/>
                <w:lang w:val="en-US"/>
              </w:rPr>
              <w:object w:dxaOrig="435" w:dyaOrig="285">
                <v:shape id="_x0000_i1756" type="#_x0000_t75" style="width:21pt;height:14.4pt" o:ole="" fillcolor="window">
                  <v:imagedata r:id="rId13" o:title=""/>
                </v:shape>
                <o:OLEObject Type="Embed" ProgID="Equation.3" ShapeID="_x0000_i1756" DrawAspect="Content" ObjectID="_1651077456" r:id="rId90"/>
              </w:object>
            </w:r>
            <w:r w:rsidRPr="00806803">
              <w:rPr>
                <w:rFonts w:cs="Arial"/>
                <w:lang w:val="en-US"/>
              </w:rPr>
              <w:t xml:space="preserve"> to be fulfilled.</w:t>
            </w:r>
          </w:p>
          <w:p w:rsidR="00B762D2" w:rsidRPr="00806803" w:rsidRDefault="00B762D2" w:rsidP="0033471C">
            <w:pPr>
              <w:pStyle w:val="TAN"/>
              <w:spacing w:line="256" w:lineRule="auto"/>
              <w:rPr>
                <w:rFonts w:cs="Arial"/>
                <w:lang w:val="en-US"/>
              </w:rPr>
            </w:pPr>
            <w:r w:rsidRPr="00806803">
              <w:rPr>
                <w:rFonts w:cs="Arial"/>
                <w:lang w:val="en-US"/>
              </w:rPr>
              <w:t>Note 2:</w:t>
            </w:r>
            <w:r w:rsidRPr="00806803">
              <w:rPr>
                <w:rFonts w:cs="Arial"/>
                <w:lang w:val="en-US"/>
              </w:rPr>
              <w:tab/>
              <w:t>SS-RSRP and Io levels have been derived from other parameters for information purposes. They are not settable parameters themselves.</w:t>
            </w:r>
          </w:p>
          <w:p w:rsidR="00B762D2" w:rsidRPr="00806803" w:rsidRDefault="00B762D2" w:rsidP="0033471C">
            <w:pPr>
              <w:pStyle w:val="TAN"/>
              <w:spacing w:line="256" w:lineRule="auto"/>
              <w:rPr>
                <w:rFonts w:cs="Arial"/>
                <w:lang w:val="en-US"/>
              </w:rPr>
            </w:pPr>
            <w:r w:rsidRPr="00806803">
              <w:rPr>
                <w:rFonts w:cs="Arial"/>
                <w:lang w:val="en-US"/>
              </w:rPr>
              <w:t>Note 3:</w:t>
            </w:r>
            <w:r w:rsidRPr="00806803">
              <w:rPr>
                <w:rFonts w:cs="Arial"/>
                <w:lang w:val="en-US"/>
              </w:rPr>
              <w:tab/>
              <w:t>SS-RSRP minimum requirements are specified assuming independent interference and noise at each receiver antenna port.</w:t>
            </w:r>
          </w:p>
          <w:p w:rsidR="00B762D2" w:rsidRPr="00806803" w:rsidRDefault="00B762D2" w:rsidP="0033471C">
            <w:pPr>
              <w:pStyle w:val="TAN"/>
              <w:spacing w:line="256" w:lineRule="auto"/>
              <w:rPr>
                <w:rFonts w:cs="Arial"/>
                <w:lang w:val="en-US" w:eastAsia="zh-CN"/>
              </w:rPr>
            </w:pPr>
            <w:r w:rsidRPr="00806803">
              <w:rPr>
                <w:rFonts w:cs="Arial"/>
                <w:lang w:val="en-US"/>
              </w:rPr>
              <w:t>Note 4:</w:t>
            </w:r>
            <w:r w:rsidRPr="00806803">
              <w:rPr>
                <w:rFonts w:cs="Arial"/>
                <w:lang w:val="en-US"/>
              </w:rPr>
              <w:tab/>
              <w:t>Equivalent power received by an antenna with 0 dBi gain at the centre of the quiet zone</w:t>
            </w:r>
          </w:p>
        </w:tc>
      </w:tr>
    </w:tbl>
    <w:p w:rsidR="00B762D2" w:rsidRPr="00806803" w:rsidRDefault="00B762D2" w:rsidP="00B762D2">
      <w:pPr>
        <w:rPr>
          <w:snapToGrid w:val="0"/>
          <w:lang w:eastAsia="zh-CN"/>
        </w:rPr>
      </w:pPr>
    </w:p>
    <w:p w:rsidR="00B762D2" w:rsidRPr="00806803" w:rsidRDefault="00B762D2" w:rsidP="00B762D2">
      <w:pPr>
        <w:rPr>
          <w:snapToGrid w:val="0"/>
          <w:lang w:eastAsia="zh-CN"/>
        </w:rPr>
      </w:pPr>
    </w:p>
    <w:p w:rsidR="00B762D2" w:rsidRPr="00806803" w:rsidRDefault="00B762D2" w:rsidP="00B762D2">
      <w:pPr>
        <w:pStyle w:val="H6"/>
      </w:pPr>
      <w:bookmarkStart w:id="1282" w:name="_Toc535476748"/>
      <w:r w:rsidRPr="00806803">
        <w:t>A.7.5.6.2.1.2</w:t>
      </w:r>
      <w:r w:rsidRPr="00806803">
        <w:tab/>
        <w:t>Test Requirements</w:t>
      </w:r>
      <w:bookmarkEnd w:id="1282"/>
    </w:p>
    <w:p w:rsidR="00B762D2" w:rsidRPr="00806803" w:rsidRDefault="00B762D2" w:rsidP="00B762D2">
      <w:pPr>
        <w:rPr>
          <w:lang w:eastAsia="zh-CN"/>
        </w:rPr>
      </w:pPr>
      <w:r w:rsidRPr="00806803">
        <w:rPr>
          <w:lang w:eastAsia="zh-CN"/>
        </w:rPr>
        <w:t>During T1, the UE shall be ready for the reception of uplink grant for PCell in the beginning of the DL slot right after slot (</w:t>
      </w:r>
      <w:r w:rsidRPr="00806803">
        <w:rPr>
          <w:i/>
          <w:lang w:eastAsia="zh-CN"/>
        </w:rPr>
        <w:t>i+T</w:t>
      </w:r>
      <w:r w:rsidRPr="00806803">
        <w:rPr>
          <w:i/>
          <w:vertAlign w:val="subscript"/>
          <w:lang w:eastAsia="zh-CN"/>
        </w:rPr>
        <w:t>RRCprocessingDelay</w:t>
      </w:r>
      <w:r w:rsidRPr="00806803">
        <w:rPr>
          <w:i/>
          <w:lang w:eastAsia="zh-CN"/>
        </w:rPr>
        <w:t>+T</w:t>
      </w:r>
      <w:r w:rsidRPr="00806803">
        <w:rPr>
          <w:i/>
          <w:vertAlign w:val="subscript"/>
          <w:lang w:eastAsia="zh-CN"/>
        </w:rPr>
        <w:t>BWPswitchDelayRRC</w:t>
      </w:r>
      <w:r w:rsidRPr="00806803">
        <w:rPr>
          <w:lang w:eastAsia="zh-CN"/>
        </w:rPr>
        <w:t>).</w:t>
      </w:r>
    </w:p>
    <w:p w:rsidR="00B762D2" w:rsidRPr="00806803" w:rsidRDefault="00B762D2" w:rsidP="00B762D2">
      <w:pPr>
        <w:jc w:val="both"/>
        <w:rPr>
          <w:lang w:eastAsia="zh-CN"/>
        </w:rPr>
      </w:pPr>
      <w:r w:rsidRPr="00806803">
        <w:rPr>
          <w:lang w:eastAsia="zh-CN"/>
        </w:rPr>
        <w:t>All of the above test requirements shall be fulfilled in order for the observed PCell active BWP switch delay to be counted as correct.</w:t>
      </w:r>
    </w:p>
    <w:p w:rsidR="00B762D2" w:rsidRPr="00806803" w:rsidRDefault="00B762D2" w:rsidP="00B762D2">
      <w:pPr>
        <w:jc w:val="both"/>
      </w:pPr>
      <w:r w:rsidRPr="00806803">
        <w:t>The rate of correct events observed during repeated tests shall be at least 90%.</w:t>
      </w:r>
    </w:p>
    <w:p w:rsidR="00B762D2" w:rsidRPr="00806803" w:rsidRDefault="00B762D2" w:rsidP="00B762D2">
      <w:pPr>
        <w:jc w:val="both"/>
        <w:rPr>
          <w:lang w:eastAsia="zh-CN"/>
        </w:rPr>
      </w:pPr>
      <w:r w:rsidRPr="00806803">
        <w:t>The rate of correct events observed during repeated tests shall be at least 90%.</w:t>
      </w:r>
    </w:p>
    <w:p w:rsidR="00B762D2" w:rsidRPr="00806803" w:rsidRDefault="00B762D2" w:rsidP="00B762D2">
      <w:pPr>
        <w:keepNext/>
        <w:keepLines/>
        <w:spacing w:before="240"/>
        <w:ind w:left="1134" w:hanging="1134"/>
        <w:outlineLvl w:val="0"/>
        <w:rPr>
          <w:rFonts w:ascii="Arial" w:hAnsi="Arial"/>
          <w:b/>
          <w:color w:val="0000FF"/>
          <w:sz w:val="36"/>
        </w:rPr>
      </w:pPr>
    </w:p>
    <w:p w:rsidR="00B762D2" w:rsidRPr="00806803" w:rsidRDefault="00B762D2" w:rsidP="00B762D2">
      <w:pPr>
        <w:keepNext/>
        <w:keepLines/>
        <w:spacing w:before="240"/>
        <w:ind w:left="1134" w:hanging="1134"/>
        <w:outlineLvl w:val="0"/>
        <w:rPr>
          <w:rFonts w:ascii="Arial" w:hAnsi="Arial"/>
          <w:b/>
          <w:color w:val="0000FF"/>
          <w:sz w:val="36"/>
        </w:rPr>
      </w:pPr>
      <w:r w:rsidRPr="00806803">
        <w:rPr>
          <w:rFonts w:ascii="Arial" w:hAnsi="Arial"/>
          <w:b/>
          <w:color w:val="0000FF"/>
          <w:sz w:val="36"/>
        </w:rPr>
        <w:t>&lt; Unchanged sections omitted &gt;</w:t>
      </w:r>
    </w:p>
    <w:p w:rsidR="00B762D2" w:rsidRPr="00806803" w:rsidRDefault="00B762D2" w:rsidP="00B762D2">
      <w:pPr>
        <w:keepNext/>
        <w:keepLines/>
        <w:spacing w:before="240"/>
        <w:ind w:left="1134" w:hanging="1134"/>
        <w:outlineLvl w:val="0"/>
        <w:rPr>
          <w:rFonts w:ascii="Arial" w:hAnsi="Arial"/>
          <w:b/>
          <w:color w:val="0000FF"/>
          <w:sz w:val="36"/>
        </w:rPr>
      </w:pPr>
    </w:p>
    <w:p w:rsidR="00B762D2" w:rsidRPr="00806803" w:rsidRDefault="00B762D2" w:rsidP="00B762D2">
      <w:pPr>
        <w:pStyle w:val="Heading4"/>
      </w:pPr>
      <w:r w:rsidRPr="00806803">
        <w:t>A.7.5.7.1</w:t>
      </w:r>
      <w:r w:rsidRPr="00806803">
        <w:rPr>
          <w:szCs w:val="24"/>
        </w:rPr>
        <w:tab/>
        <w:t>Addition and Release Delay of known NR PSCell</w:t>
      </w:r>
    </w:p>
    <w:p w:rsidR="00B762D2" w:rsidRPr="00806803" w:rsidRDefault="00B762D2" w:rsidP="00B762D2">
      <w:pPr>
        <w:pStyle w:val="Heading5"/>
        <w:rPr>
          <w:lang w:eastAsia="zh-CN"/>
        </w:rPr>
      </w:pPr>
      <w:r w:rsidRPr="00806803">
        <w:rPr>
          <w:lang w:eastAsia="zh-CN"/>
        </w:rPr>
        <w:t>A.7.5.7.1.1</w:t>
      </w:r>
      <w:r w:rsidRPr="00806803">
        <w:tab/>
        <w:t>Test Purpose and Environment</w:t>
      </w:r>
    </w:p>
    <w:p w:rsidR="00B762D2" w:rsidRPr="00806803" w:rsidRDefault="00B762D2" w:rsidP="00B762D2">
      <w:pPr>
        <w:jc w:val="both"/>
      </w:pPr>
      <w:r w:rsidRPr="00806803">
        <w:t xml:space="preserve">The purpose of this test is to verify the PSCell addition and release delay requirements defined in clauses 8.9.2 and 8.9.3, respectively, for the case where the PSCell is known to the UE at the time of addition. </w:t>
      </w:r>
    </w:p>
    <w:p w:rsidR="00B762D2" w:rsidRPr="00806803" w:rsidRDefault="00B762D2" w:rsidP="00B762D2">
      <w:pPr>
        <w:jc w:val="both"/>
      </w:pPr>
      <w:r w:rsidRPr="00806803">
        <w:rPr>
          <w:rFonts w:hint="eastAsia"/>
          <w:lang w:eastAsia="zh-CN"/>
        </w:rPr>
        <w:t>The s</w:t>
      </w:r>
      <w:r w:rsidRPr="00806803">
        <w:t>upported test configurations are given in Table A.</w:t>
      </w:r>
      <w:r w:rsidRPr="00806803">
        <w:rPr>
          <w:rFonts w:hint="eastAsia"/>
          <w:bCs/>
          <w:lang w:eastAsia="zh-CN"/>
        </w:rPr>
        <w:t>7</w:t>
      </w:r>
      <w:r w:rsidRPr="00806803">
        <w:rPr>
          <w:rFonts w:eastAsia="MS Mincho"/>
          <w:bCs/>
        </w:rPr>
        <w:t>.5.7.1.1</w:t>
      </w:r>
      <w:r w:rsidRPr="00806803">
        <w:t>-1.</w:t>
      </w:r>
      <w:r w:rsidRPr="00806803">
        <w:rPr>
          <w:rFonts w:hint="eastAsia"/>
          <w:lang w:eastAsia="zh-CN"/>
        </w:rPr>
        <w:t xml:space="preserve"> </w:t>
      </w:r>
      <w:r w:rsidRPr="00806803">
        <w:t xml:space="preserve">The test scenario comprises two NR cells, Cell 1 and Cell 2, on radio channel 1 in FR1 and radio channel 2 in FR2, respectively. Test parameters are given in Tables A.7.5.7.1.1-2 and A.7.5.7.1.1-3 below. The test consists of five time periods with durations T1, T2, T3, T4 and T5, respectively. </w:t>
      </w:r>
    </w:p>
    <w:p w:rsidR="00B762D2" w:rsidRPr="00806803" w:rsidRDefault="00B762D2" w:rsidP="00B762D2">
      <w:pPr>
        <w:jc w:val="both"/>
      </w:pPr>
      <w:r w:rsidRPr="00806803">
        <w:t>At the start of T1, the UE shall be connected to Cell 1 (PCell) on radio channel 1 (PCC) and shall only monitor PCC and hence be unaware of Cell 2 (PSCell-to-be) on radio channel 2. Before the start of T2, the test system shall send measurement control information including measurement gap configuration and event-triggered reporting configuration for measurements on radio channel 2.</w:t>
      </w:r>
    </w:p>
    <w:p w:rsidR="00B762D2" w:rsidRPr="00806803" w:rsidRDefault="00B762D2" w:rsidP="00B762D2">
      <w:pPr>
        <w:jc w:val="both"/>
      </w:pPr>
      <w:r w:rsidRPr="00806803">
        <w:t>During T2, the UE shall identify Cell 2 and send an event-triggered report. When the tests system receives the report, it shall send updated measurement control information where the measurement gap pattern is released. Before the start of T3, the test system shall send a RRC message instructing the UE to add PSCell (Cell 2), and further instructing the UE to report CSI periodically in the PSCell once it has been added. Reception by the UE of this RRC message defines the start of T3.</w:t>
      </w:r>
    </w:p>
    <w:p w:rsidR="00B762D2" w:rsidRPr="00806803" w:rsidRDefault="00B762D2" w:rsidP="00B762D2">
      <w:pPr>
        <w:jc w:val="both"/>
      </w:pPr>
      <w:r w:rsidRPr="00806803">
        <w:t>During T3, the UE shall carry out random access towards the PSCell. Reception by the test system of the PRACH preamble defines the start of T4.</w:t>
      </w:r>
    </w:p>
    <w:p w:rsidR="00B762D2" w:rsidRPr="00806803" w:rsidRDefault="00B762D2" w:rsidP="00B762D2">
      <w:pPr>
        <w:jc w:val="both"/>
      </w:pPr>
      <w:r w:rsidRPr="00806803">
        <w:t>During T4, the UE shall send periodic CSI reports in PSCell. After having received at least one such report, the test system shall send a RRC message instructing the UE to release the PSCell. Reception by the UE of the RRC message defines the start of T5.</w:t>
      </w:r>
    </w:p>
    <w:p w:rsidR="00B762D2" w:rsidRPr="00806803" w:rsidRDefault="00B762D2" w:rsidP="00B762D2">
      <w:pPr>
        <w:jc w:val="both"/>
      </w:pPr>
      <w:r w:rsidRPr="00806803">
        <w:t>During T5, the UE shall release the PSCell.</w:t>
      </w:r>
    </w:p>
    <w:p w:rsidR="00B762D2" w:rsidRPr="00806803" w:rsidRDefault="00B762D2" w:rsidP="00B762D2">
      <w:pPr>
        <w:keepNext/>
        <w:keepLines/>
        <w:spacing w:before="60"/>
        <w:jc w:val="center"/>
        <w:rPr>
          <w:rFonts w:ascii="Arial" w:hAnsi="Arial" w:cs="v4.2.0"/>
          <w:b/>
        </w:rPr>
      </w:pPr>
      <w:r w:rsidRPr="00806803">
        <w:rPr>
          <w:rFonts w:ascii="Arial" w:hAnsi="Arial" w:cs="v4.2.0"/>
          <w:b/>
        </w:rPr>
        <w:t>Table A.</w:t>
      </w:r>
      <w:r w:rsidRPr="00806803">
        <w:rPr>
          <w:rFonts w:ascii="Arial" w:hAnsi="Arial" w:cs="v4.2.0" w:hint="eastAsia"/>
          <w:b/>
          <w:lang w:eastAsia="zh-CN"/>
        </w:rPr>
        <w:t>7</w:t>
      </w:r>
      <w:r w:rsidRPr="00806803">
        <w:rPr>
          <w:rFonts w:ascii="Arial" w:hAnsi="Arial" w:cs="v4.2.0"/>
          <w:b/>
        </w:rPr>
        <w:t>.5.7.1.1-1: Supported test configurations for FR2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762D2" w:rsidRPr="00806803" w:rsidTr="0033471C">
        <w:tc>
          <w:tcPr>
            <w:tcW w:w="2330" w:type="dxa"/>
            <w:shd w:val="clear" w:color="auto" w:fill="auto"/>
          </w:tcPr>
          <w:p w:rsidR="00B762D2" w:rsidRPr="00806803" w:rsidRDefault="00B762D2" w:rsidP="0033471C">
            <w:pPr>
              <w:rPr>
                <w:rFonts w:ascii="Arial" w:eastAsia="Malgun Gothic" w:hAnsi="Arial" w:cs="Arial"/>
                <w:b/>
                <w:sz w:val="18"/>
                <w:szCs w:val="18"/>
              </w:rPr>
            </w:pPr>
            <w:r w:rsidRPr="00806803">
              <w:rPr>
                <w:rFonts w:ascii="Arial" w:eastAsia="Malgun Gothic" w:hAnsi="Arial" w:cs="Arial"/>
                <w:b/>
                <w:sz w:val="18"/>
                <w:szCs w:val="18"/>
              </w:rPr>
              <w:t>Config</w:t>
            </w:r>
          </w:p>
        </w:tc>
        <w:tc>
          <w:tcPr>
            <w:tcW w:w="7299" w:type="dxa"/>
            <w:shd w:val="clear" w:color="auto" w:fill="auto"/>
          </w:tcPr>
          <w:p w:rsidR="00B762D2" w:rsidRPr="00806803" w:rsidRDefault="00B762D2" w:rsidP="0033471C">
            <w:pPr>
              <w:rPr>
                <w:rFonts w:ascii="Arial" w:eastAsia="Malgun Gothic" w:hAnsi="Arial" w:cs="Arial"/>
                <w:b/>
                <w:sz w:val="18"/>
                <w:szCs w:val="18"/>
              </w:rPr>
            </w:pPr>
            <w:r w:rsidRPr="00806803">
              <w:rPr>
                <w:rFonts w:ascii="Arial" w:eastAsia="Malgun Gothic" w:hAnsi="Arial" w:cs="Arial"/>
                <w:b/>
                <w:sz w:val="18"/>
                <w:szCs w:val="18"/>
              </w:rPr>
              <w:t>Description</w:t>
            </w:r>
          </w:p>
        </w:tc>
      </w:tr>
      <w:tr w:rsidR="00B762D2" w:rsidRPr="00806803" w:rsidTr="0033471C">
        <w:tc>
          <w:tcPr>
            <w:tcW w:w="2330" w:type="dxa"/>
            <w:shd w:val="clear" w:color="auto" w:fill="auto"/>
          </w:tcPr>
          <w:p w:rsidR="00B762D2" w:rsidRPr="00806803" w:rsidRDefault="00B762D2" w:rsidP="0033471C">
            <w:pPr>
              <w:spacing w:after="0"/>
              <w:rPr>
                <w:rFonts w:ascii="Arial" w:eastAsia="Malgun Gothic" w:hAnsi="Arial" w:cs="Arial"/>
                <w:sz w:val="18"/>
                <w:szCs w:val="18"/>
              </w:rPr>
            </w:pPr>
            <w:r w:rsidRPr="00806803">
              <w:rPr>
                <w:rFonts w:ascii="Arial" w:eastAsia="Malgun Gothic" w:hAnsi="Arial" w:cs="Arial"/>
                <w:sz w:val="18"/>
                <w:szCs w:val="18"/>
              </w:rPr>
              <w:t>1</w:t>
            </w:r>
          </w:p>
        </w:tc>
        <w:tc>
          <w:tcPr>
            <w:tcW w:w="7299" w:type="dxa"/>
            <w:shd w:val="clear" w:color="auto" w:fill="auto"/>
          </w:tcPr>
          <w:p w:rsidR="00B762D2" w:rsidRPr="00806803" w:rsidRDefault="00B762D2" w:rsidP="0033471C">
            <w:pPr>
              <w:spacing w:after="0"/>
              <w:rPr>
                <w:rFonts w:ascii="Arial" w:eastAsia="Malgun Gothic" w:hAnsi="Arial" w:cs="Arial"/>
                <w:sz w:val="18"/>
                <w:szCs w:val="18"/>
              </w:rPr>
            </w:pPr>
            <w:r w:rsidRPr="00806803">
              <w:rPr>
                <w:rFonts w:ascii="Arial" w:eastAsia="Malgun Gothic" w:hAnsi="Arial" w:cs="Arial"/>
                <w:sz w:val="18"/>
                <w:szCs w:val="18"/>
              </w:rPr>
              <w:t>FR1 FDD SSB SCS 15kHz BW 10MHz – FR2 TDD SSB SCS 240kHz BW 100MHz</w:t>
            </w:r>
          </w:p>
        </w:tc>
      </w:tr>
      <w:tr w:rsidR="00B762D2" w:rsidRPr="00806803" w:rsidTr="0033471C">
        <w:tc>
          <w:tcPr>
            <w:tcW w:w="2330" w:type="dxa"/>
            <w:shd w:val="clear" w:color="auto" w:fill="auto"/>
          </w:tcPr>
          <w:p w:rsidR="00B762D2" w:rsidRPr="00806803" w:rsidRDefault="00B762D2" w:rsidP="0033471C">
            <w:pPr>
              <w:spacing w:after="0"/>
              <w:rPr>
                <w:rFonts w:ascii="Arial" w:eastAsia="Malgun Gothic" w:hAnsi="Arial" w:cs="Arial"/>
                <w:sz w:val="18"/>
                <w:szCs w:val="18"/>
              </w:rPr>
            </w:pPr>
            <w:r w:rsidRPr="00806803">
              <w:rPr>
                <w:rFonts w:ascii="Arial" w:eastAsia="Malgun Gothic" w:hAnsi="Arial" w:cs="Arial"/>
                <w:sz w:val="18"/>
                <w:szCs w:val="18"/>
              </w:rPr>
              <w:t>2</w:t>
            </w:r>
          </w:p>
        </w:tc>
        <w:tc>
          <w:tcPr>
            <w:tcW w:w="7299" w:type="dxa"/>
            <w:shd w:val="clear" w:color="auto" w:fill="auto"/>
          </w:tcPr>
          <w:p w:rsidR="00B762D2" w:rsidRPr="00806803" w:rsidRDefault="00B762D2" w:rsidP="0033471C">
            <w:pPr>
              <w:spacing w:after="0"/>
              <w:rPr>
                <w:rFonts w:ascii="Arial" w:eastAsia="Malgun Gothic" w:hAnsi="Arial" w:cs="Arial"/>
                <w:sz w:val="18"/>
                <w:szCs w:val="18"/>
              </w:rPr>
            </w:pPr>
            <w:r w:rsidRPr="00806803">
              <w:rPr>
                <w:rFonts w:ascii="Arial" w:eastAsia="Malgun Gothic" w:hAnsi="Arial" w:cs="Arial"/>
                <w:sz w:val="18"/>
                <w:szCs w:val="18"/>
              </w:rPr>
              <w:t>FR1 TDD SSB SCS 15kHz BW 10MHz – FR2 TDD SSB SCS 240kHz BW 100MHz</w:t>
            </w:r>
          </w:p>
        </w:tc>
      </w:tr>
      <w:tr w:rsidR="00B762D2" w:rsidRPr="00806803" w:rsidTr="0033471C">
        <w:tc>
          <w:tcPr>
            <w:tcW w:w="2330" w:type="dxa"/>
            <w:shd w:val="clear" w:color="auto" w:fill="auto"/>
          </w:tcPr>
          <w:p w:rsidR="00B762D2" w:rsidRPr="00806803" w:rsidRDefault="00B762D2" w:rsidP="0033471C">
            <w:pPr>
              <w:spacing w:after="0"/>
              <w:rPr>
                <w:rFonts w:ascii="Arial" w:eastAsia="Malgun Gothic" w:hAnsi="Arial" w:cs="Arial"/>
                <w:sz w:val="18"/>
                <w:szCs w:val="18"/>
              </w:rPr>
            </w:pPr>
            <w:r w:rsidRPr="00806803">
              <w:rPr>
                <w:rFonts w:ascii="Arial" w:eastAsia="Malgun Gothic" w:hAnsi="Arial" w:cs="Arial"/>
                <w:sz w:val="18"/>
                <w:szCs w:val="18"/>
              </w:rPr>
              <w:t>3</w:t>
            </w:r>
          </w:p>
        </w:tc>
        <w:tc>
          <w:tcPr>
            <w:tcW w:w="7299" w:type="dxa"/>
            <w:shd w:val="clear" w:color="auto" w:fill="auto"/>
          </w:tcPr>
          <w:p w:rsidR="00B762D2" w:rsidRPr="00806803" w:rsidRDefault="00B762D2" w:rsidP="0033471C">
            <w:pPr>
              <w:spacing w:after="0"/>
              <w:rPr>
                <w:rFonts w:ascii="Arial" w:eastAsia="Malgun Gothic" w:hAnsi="Arial" w:cs="Arial"/>
                <w:sz w:val="18"/>
                <w:szCs w:val="18"/>
              </w:rPr>
            </w:pPr>
            <w:r w:rsidRPr="00806803">
              <w:rPr>
                <w:rFonts w:ascii="Arial" w:eastAsia="Malgun Gothic" w:hAnsi="Arial" w:cs="Arial"/>
                <w:sz w:val="18"/>
                <w:szCs w:val="18"/>
              </w:rPr>
              <w:t>FR1 TDD SSB SCS 30kHz BW 40MHz – FR2 TDD SSB SCS 240kHz BW 100MHz</w:t>
            </w:r>
          </w:p>
        </w:tc>
      </w:tr>
      <w:tr w:rsidR="00B762D2" w:rsidRPr="00806803" w:rsidTr="0033471C">
        <w:trPr>
          <w:trHeight w:val="199"/>
        </w:trPr>
        <w:tc>
          <w:tcPr>
            <w:tcW w:w="9629" w:type="dxa"/>
            <w:gridSpan w:val="2"/>
            <w:shd w:val="clear" w:color="auto" w:fill="auto"/>
          </w:tcPr>
          <w:p w:rsidR="00B762D2" w:rsidRPr="00806803" w:rsidRDefault="00B762D2" w:rsidP="0033471C">
            <w:pPr>
              <w:spacing w:after="0"/>
              <w:rPr>
                <w:rFonts w:ascii="Arial" w:hAnsi="Arial" w:cs="Arial"/>
                <w:sz w:val="18"/>
                <w:szCs w:val="18"/>
                <w:lang w:eastAsia="zh-CN"/>
              </w:rPr>
            </w:pPr>
            <w:r w:rsidRPr="00806803">
              <w:rPr>
                <w:rFonts w:ascii="Arial" w:eastAsia="Malgun Gothic" w:hAnsi="Arial" w:cs="Arial"/>
                <w:sz w:val="18"/>
                <w:szCs w:val="18"/>
              </w:rPr>
              <w:t>Note 1: The UE is only required to be tested in one of the supported test configurations</w:t>
            </w:r>
          </w:p>
        </w:tc>
      </w:tr>
    </w:tbl>
    <w:p w:rsidR="00B762D2" w:rsidRPr="00806803" w:rsidRDefault="00B762D2" w:rsidP="00B762D2">
      <w:pPr>
        <w:jc w:val="both"/>
        <w:rPr>
          <w:szCs w:val="24"/>
        </w:rPr>
      </w:pPr>
    </w:p>
    <w:p w:rsidR="00B762D2" w:rsidRPr="00806803" w:rsidRDefault="00B762D2" w:rsidP="00B762D2">
      <w:pPr>
        <w:keepNext/>
        <w:keepLines/>
        <w:spacing w:before="60"/>
        <w:jc w:val="center"/>
        <w:rPr>
          <w:rFonts w:ascii="Arial" w:hAnsi="Arial" w:cs="v4.2.0"/>
          <w:b/>
          <w:lang w:eastAsia="zh-CN"/>
        </w:rPr>
      </w:pPr>
      <w:r w:rsidRPr="00806803">
        <w:rPr>
          <w:rFonts w:ascii="Arial" w:hAnsi="Arial" w:cs="v4.2.0"/>
          <w:b/>
        </w:rPr>
        <w:lastRenderedPageBreak/>
        <w:t>Table A.</w:t>
      </w:r>
      <w:r w:rsidRPr="00806803">
        <w:rPr>
          <w:rFonts w:ascii="Arial" w:hAnsi="Arial" w:hint="eastAsia"/>
          <w:b/>
          <w:bCs/>
          <w:lang w:eastAsia="zh-CN"/>
        </w:rPr>
        <w:t>7</w:t>
      </w:r>
      <w:r w:rsidRPr="00806803">
        <w:rPr>
          <w:rFonts w:ascii="Arial" w:eastAsia="MS Mincho" w:hAnsi="Arial"/>
          <w:b/>
          <w:bCs/>
        </w:rPr>
        <w:t>.5.7.1.1</w:t>
      </w:r>
      <w:r w:rsidRPr="00806803">
        <w:rPr>
          <w:rFonts w:ascii="Arial" w:hAnsi="Arial" w:cs="v4.2.0"/>
          <w:b/>
        </w:rPr>
        <w:t>-2: General test parameters for PSCell addition and release delay</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708"/>
        <w:gridCol w:w="2806"/>
        <w:gridCol w:w="3652"/>
      </w:tblGrid>
      <w:tr w:rsidR="00B762D2" w:rsidRPr="00806803" w:rsidTr="0033471C">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jc w:val="center"/>
              <w:rPr>
                <w:rFonts w:ascii="Arial" w:hAnsi="Arial" w:cs="Arial"/>
                <w:b/>
                <w:sz w:val="18"/>
                <w:lang w:eastAsia="ja-JP"/>
              </w:rPr>
            </w:pPr>
            <w:r w:rsidRPr="00806803">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jc w:val="center"/>
              <w:rPr>
                <w:rFonts w:ascii="Arial" w:hAnsi="Arial" w:cs="Arial"/>
                <w:b/>
                <w:sz w:val="18"/>
                <w:lang w:eastAsia="ja-JP"/>
              </w:rPr>
            </w:pPr>
            <w:r w:rsidRPr="00806803">
              <w:rPr>
                <w:rFonts w:ascii="Arial" w:hAnsi="Arial" w:cs="Arial"/>
                <w:b/>
                <w:sz w:val="18"/>
              </w:rPr>
              <w:t>Unit</w:t>
            </w:r>
          </w:p>
        </w:tc>
        <w:tc>
          <w:tcPr>
            <w:tcW w:w="2806"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jc w:val="center"/>
              <w:rPr>
                <w:rFonts w:ascii="Arial" w:hAnsi="Arial" w:cs="Arial"/>
                <w:b/>
                <w:sz w:val="18"/>
                <w:lang w:eastAsia="ja-JP"/>
              </w:rPr>
            </w:pPr>
            <w:r w:rsidRPr="0080680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jc w:val="center"/>
              <w:rPr>
                <w:rFonts w:ascii="Arial" w:hAnsi="Arial" w:cs="Arial"/>
                <w:b/>
                <w:sz w:val="18"/>
                <w:lang w:eastAsia="ja-JP"/>
              </w:rPr>
            </w:pPr>
            <w:r w:rsidRPr="00806803">
              <w:rPr>
                <w:rFonts w:ascii="Arial" w:hAnsi="Arial" w:cs="Arial"/>
                <w:b/>
                <w:sz w:val="18"/>
              </w:rPr>
              <w:t>Comment</w:t>
            </w:r>
          </w:p>
        </w:tc>
      </w:tr>
      <w:tr w:rsidR="00B762D2" w:rsidRPr="00806803" w:rsidTr="0033471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cs="v4.2.0"/>
                <w:sz w:val="18"/>
              </w:rPr>
            </w:pPr>
            <w:r w:rsidRPr="00806803">
              <w:rPr>
                <w:rFonts w:ascii="Arial" w:hAnsi="Arial" w:cs="v4.2.0"/>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v4.2.0"/>
                <w:sz w:val="18"/>
              </w:rPr>
            </w:pPr>
            <w:r w:rsidRPr="00806803">
              <w:rPr>
                <w:rFonts w:ascii="Arial" w:hAnsi="Arial" w:cs="v4.2.0"/>
                <w:sz w:val="18"/>
              </w:rPr>
              <w:t>1, 2</w:t>
            </w:r>
          </w:p>
        </w:tc>
        <w:tc>
          <w:tcPr>
            <w:tcW w:w="3652"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cs="v4.2.0"/>
                <w:sz w:val="18"/>
              </w:rPr>
            </w:pPr>
            <w:r w:rsidRPr="00806803">
              <w:rPr>
                <w:rFonts w:ascii="Arial" w:hAnsi="Arial" w:cs="v4.2.0" w:hint="eastAsia"/>
                <w:sz w:val="18"/>
                <w:lang w:eastAsia="zh-CN"/>
              </w:rPr>
              <w:t>Two</w:t>
            </w:r>
            <w:r w:rsidRPr="00806803">
              <w:rPr>
                <w:rFonts w:ascii="Arial" w:hAnsi="Arial" w:cs="v4.2.0"/>
                <w:sz w:val="18"/>
              </w:rPr>
              <w:t xml:space="preserve"> radio channels are used for this test</w:t>
            </w:r>
          </w:p>
        </w:tc>
      </w:tr>
      <w:tr w:rsidR="00B762D2" w:rsidRPr="00806803" w:rsidTr="0033471C">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rPr>
                <w:rFonts w:ascii="Arial" w:hAnsi="Arial" w:cs="v4.2.0"/>
                <w:sz w:val="18"/>
                <w:lang w:eastAsia="ja-JP"/>
              </w:rPr>
            </w:pPr>
            <w:r w:rsidRPr="00806803">
              <w:rPr>
                <w:rFonts w:ascii="Arial" w:hAnsi="Arial" w:cs="v4.2.0"/>
                <w:sz w:val="18"/>
              </w:rPr>
              <w:t>Active PCell</w:t>
            </w:r>
          </w:p>
        </w:tc>
        <w:tc>
          <w:tcPr>
            <w:tcW w:w="708"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jc w:val="center"/>
              <w:rPr>
                <w:rFonts w:ascii="Arial" w:hAnsi="Arial" w:cs="v4.2.0"/>
                <w:sz w:val="18"/>
                <w:lang w:eastAsia="ja-JP"/>
              </w:rPr>
            </w:pPr>
            <w:r w:rsidRPr="0080680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rPr>
                <w:rFonts w:ascii="Arial" w:hAnsi="Arial" w:cs="v4.2.0"/>
                <w:sz w:val="18"/>
                <w:lang w:eastAsia="ja-JP"/>
              </w:rPr>
            </w:pPr>
            <w:r w:rsidRPr="00806803">
              <w:rPr>
                <w:rFonts w:ascii="Arial" w:hAnsi="Arial" w:cs="v4.2.0"/>
                <w:sz w:val="18"/>
              </w:rPr>
              <w:t>PCell on RF channel number 1 in FR1</w:t>
            </w:r>
          </w:p>
        </w:tc>
      </w:tr>
      <w:tr w:rsidR="00B762D2" w:rsidRPr="00806803" w:rsidTr="0033471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cs="v4.2.0"/>
                <w:sz w:val="18"/>
                <w:lang w:eastAsia="ja-JP"/>
              </w:rPr>
            </w:pPr>
            <w:r w:rsidRPr="00806803">
              <w:rPr>
                <w:rFonts w:ascii="Arial" w:hAnsi="Arial" w:cs="v4.2.0"/>
                <w:sz w:val="18"/>
              </w:rPr>
              <w:t>Neighbour cell</w:t>
            </w:r>
          </w:p>
        </w:tc>
        <w:tc>
          <w:tcPr>
            <w:tcW w:w="708"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v4.2.0"/>
                <w:sz w:val="18"/>
                <w:lang w:eastAsia="ja-JP"/>
              </w:rPr>
            </w:pPr>
            <w:r w:rsidRPr="00806803">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cs="v4.2.0"/>
                <w:sz w:val="18"/>
                <w:lang w:eastAsia="ja-JP"/>
              </w:rPr>
            </w:pPr>
            <w:r w:rsidRPr="00806803">
              <w:rPr>
                <w:rFonts w:ascii="Arial" w:hAnsi="Arial" w:cs="v4.2.0"/>
                <w:sz w:val="18"/>
              </w:rPr>
              <w:t>Neighbour cell (PSCell-to-be) on RF channel number 2 in FR2</w:t>
            </w:r>
          </w:p>
        </w:tc>
      </w:tr>
      <w:tr w:rsidR="00B762D2" w:rsidRPr="00806803" w:rsidTr="0033471C">
        <w:trPr>
          <w:cantSplit/>
          <w:jc w:val="center"/>
        </w:trPr>
        <w:tc>
          <w:tcPr>
            <w:tcW w:w="846" w:type="dxa"/>
            <w:vMerge w:val="restart"/>
            <w:tcBorders>
              <w:top w:val="single" w:sz="4" w:space="0" w:color="auto"/>
              <w:left w:val="single" w:sz="4" w:space="0" w:color="auto"/>
              <w:right w:val="single" w:sz="4" w:space="0" w:color="auto"/>
            </w:tcBorders>
          </w:tcPr>
          <w:p w:rsidR="00B762D2" w:rsidRPr="00806803" w:rsidRDefault="00B762D2" w:rsidP="0033471C">
            <w:pPr>
              <w:keepNext/>
              <w:keepLines/>
              <w:spacing w:after="0"/>
              <w:rPr>
                <w:rFonts w:ascii="Arial" w:hAnsi="Arial" w:cs="v4.2.0"/>
                <w:sz w:val="18"/>
              </w:rPr>
            </w:pPr>
            <w:r w:rsidRPr="00806803">
              <w:rPr>
                <w:rFonts w:ascii="Arial" w:hAnsi="Arial" w:cs="v4.2.0"/>
                <w:sz w:val="18"/>
              </w:rPr>
              <w:t>A4</w:t>
            </w:r>
          </w:p>
        </w:tc>
        <w:tc>
          <w:tcPr>
            <w:tcW w:w="1843"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cs="v4.2.0"/>
                <w:sz w:val="18"/>
              </w:rPr>
            </w:pPr>
            <w:r w:rsidRPr="00806803">
              <w:rPr>
                <w:rFonts w:ascii="Arial" w:hAnsi="Arial" w:cs="v4.2.0"/>
                <w:sz w:val="18"/>
              </w:rPr>
              <w:t>Hysteresis</w:t>
            </w:r>
          </w:p>
        </w:tc>
        <w:tc>
          <w:tcPr>
            <w:tcW w:w="708"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v4.2.0"/>
                <w:sz w:val="18"/>
                <w:lang w:eastAsia="ja-JP"/>
              </w:rPr>
            </w:pPr>
            <w:r w:rsidRPr="00806803">
              <w:rPr>
                <w:rFonts w:ascii="Arial" w:hAnsi="Arial" w:cs="v4.2.0"/>
                <w:sz w:val="18"/>
                <w:lang w:eastAsia="ja-JP"/>
              </w:rPr>
              <w:t>dB</w:t>
            </w:r>
          </w:p>
        </w:tc>
        <w:tc>
          <w:tcPr>
            <w:tcW w:w="2806"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v4.2.0"/>
                <w:sz w:val="18"/>
              </w:rPr>
            </w:pPr>
            <w:r w:rsidRPr="0080680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cs="v4.2.0"/>
                <w:sz w:val="18"/>
              </w:rPr>
            </w:pPr>
            <w:r w:rsidRPr="00806803">
              <w:rPr>
                <w:rFonts w:ascii="Arial" w:hAnsi="Arial" w:cs="v4.2.0"/>
                <w:sz w:val="18"/>
              </w:rPr>
              <w:t>Hysteresis for event A4</w:t>
            </w:r>
          </w:p>
        </w:tc>
      </w:tr>
      <w:tr w:rsidR="00B762D2" w:rsidRPr="00806803" w:rsidTr="0033471C">
        <w:trPr>
          <w:cantSplit/>
          <w:jc w:val="center"/>
        </w:trPr>
        <w:tc>
          <w:tcPr>
            <w:tcW w:w="846" w:type="dxa"/>
            <w:vMerge/>
            <w:tcBorders>
              <w:left w:val="single" w:sz="4" w:space="0" w:color="auto"/>
              <w:right w:val="single" w:sz="4" w:space="0" w:color="auto"/>
            </w:tcBorders>
          </w:tcPr>
          <w:p w:rsidR="00B762D2" w:rsidRPr="00806803" w:rsidRDefault="00B762D2" w:rsidP="0033471C">
            <w:pPr>
              <w:keepNext/>
              <w:keepLines/>
              <w:spacing w:after="0"/>
              <w:rPr>
                <w:rFonts w:ascii="Arial" w:hAnsi="Arial" w:cs="v4.2.0"/>
                <w:sz w:val="18"/>
              </w:rPr>
            </w:pPr>
          </w:p>
        </w:tc>
        <w:tc>
          <w:tcPr>
            <w:tcW w:w="1843"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cs="v4.2.0"/>
                <w:sz w:val="18"/>
              </w:rPr>
            </w:pPr>
            <w:r w:rsidRPr="00806803">
              <w:rPr>
                <w:rFonts w:ascii="Arial" w:hAnsi="Arial" w:cs="v4.2.0"/>
                <w:sz w:val="18"/>
              </w:rPr>
              <w:t>Threshold RSRP</w:t>
            </w:r>
          </w:p>
        </w:tc>
        <w:tc>
          <w:tcPr>
            <w:tcW w:w="708"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v4.2.0"/>
                <w:sz w:val="18"/>
                <w:lang w:eastAsia="ja-JP"/>
              </w:rPr>
            </w:pPr>
            <w:r w:rsidRPr="00806803">
              <w:rPr>
                <w:rFonts w:ascii="Arial" w:hAnsi="Arial" w:cs="v4.2.0"/>
                <w:sz w:val="18"/>
                <w:lang w:eastAsia="ja-JP"/>
              </w:rPr>
              <w:t>dBm</w:t>
            </w:r>
          </w:p>
        </w:tc>
        <w:tc>
          <w:tcPr>
            <w:tcW w:w="2806"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v4.2.0"/>
                <w:sz w:val="18"/>
              </w:rPr>
            </w:pPr>
            <w:r w:rsidRPr="00806803">
              <w:rPr>
                <w:rFonts w:ascii="Arial" w:hAnsi="Arial" w:cs="v4.2.0"/>
                <w:sz w:val="18"/>
              </w:rPr>
              <w:t>-97</w:t>
            </w:r>
          </w:p>
        </w:tc>
        <w:tc>
          <w:tcPr>
            <w:tcW w:w="3652"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cs="v4.2.0"/>
                <w:sz w:val="18"/>
              </w:rPr>
            </w:pPr>
            <w:r w:rsidRPr="00806803">
              <w:rPr>
                <w:rFonts w:ascii="Arial" w:hAnsi="Arial" w:cs="v4.2.0"/>
                <w:sz w:val="18"/>
              </w:rPr>
              <w:t>Threshold for event A4</w:t>
            </w:r>
          </w:p>
        </w:tc>
      </w:tr>
      <w:tr w:rsidR="00B762D2" w:rsidRPr="00806803" w:rsidTr="0033471C">
        <w:trPr>
          <w:cantSplit/>
          <w:jc w:val="center"/>
        </w:trPr>
        <w:tc>
          <w:tcPr>
            <w:tcW w:w="846" w:type="dxa"/>
            <w:vMerge/>
            <w:tcBorders>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cs="v4.2.0"/>
                <w:sz w:val="18"/>
              </w:rPr>
            </w:pPr>
          </w:p>
        </w:tc>
        <w:tc>
          <w:tcPr>
            <w:tcW w:w="1843"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cs="v4.2.0"/>
                <w:sz w:val="18"/>
              </w:rPr>
            </w:pPr>
            <w:r w:rsidRPr="00806803">
              <w:rPr>
                <w:rFonts w:ascii="Arial" w:hAnsi="Arial" w:cs="v4.2.0"/>
                <w:sz w:val="18"/>
              </w:rPr>
              <w:t>Time to Trigger</w:t>
            </w:r>
          </w:p>
        </w:tc>
        <w:tc>
          <w:tcPr>
            <w:tcW w:w="708"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v4.2.0"/>
                <w:sz w:val="18"/>
                <w:lang w:eastAsia="ja-JP"/>
              </w:rPr>
            </w:pPr>
            <w:r w:rsidRPr="00806803">
              <w:rPr>
                <w:rFonts w:ascii="Arial" w:hAnsi="Arial" w:cs="v4.2.0"/>
                <w:sz w:val="18"/>
                <w:lang w:eastAsia="ja-JP"/>
              </w:rPr>
              <w:t>S</w:t>
            </w:r>
          </w:p>
        </w:tc>
        <w:tc>
          <w:tcPr>
            <w:tcW w:w="2806"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v4.2.0"/>
                <w:sz w:val="18"/>
              </w:rPr>
            </w:pPr>
            <w:r w:rsidRPr="0080680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cs="v4.2.0"/>
                <w:sz w:val="18"/>
              </w:rPr>
            </w:pPr>
            <w:r w:rsidRPr="00806803">
              <w:rPr>
                <w:rFonts w:ascii="Arial" w:hAnsi="Arial" w:cs="v4.2.0"/>
                <w:sz w:val="18"/>
              </w:rPr>
              <w:t>Time to trigger for event A4</w:t>
            </w:r>
          </w:p>
        </w:tc>
      </w:tr>
      <w:tr w:rsidR="00B762D2" w:rsidRPr="00806803" w:rsidTr="0033471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cs="Arial"/>
                <w:sz w:val="18"/>
                <w:lang w:eastAsia="ja-JP"/>
              </w:rPr>
            </w:pPr>
            <w:r w:rsidRPr="00806803">
              <w:rPr>
                <w:rFonts w:ascii="Arial" w:hAnsi="Arial" w:cs="Arial"/>
                <w:sz w:val="18"/>
              </w:rPr>
              <w:t>DRX</w:t>
            </w:r>
          </w:p>
        </w:tc>
        <w:tc>
          <w:tcPr>
            <w:tcW w:w="708"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v4.2.0"/>
                <w:sz w:val="18"/>
                <w:lang w:eastAsia="ja-JP"/>
              </w:rPr>
            </w:pPr>
            <w:r w:rsidRPr="00806803">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cs="v4.2.0"/>
                <w:sz w:val="18"/>
                <w:lang w:eastAsia="ja-JP"/>
              </w:rPr>
            </w:pPr>
            <w:r w:rsidRPr="00806803">
              <w:rPr>
                <w:rFonts w:ascii="Arial" w:hAnsi="Arial" w:cs="v4.2.0"/>
                <w:sz w:val="18"/>
                <w:lang w:eastAsia="ja-JP"/>
              </w:rPr>
              <w:t xml:space="preserve">For both </w:t>
            </w:r>
            <w:r w:rsidRPr="00806803">
              <w:rPr>
                <w:rFonts w:ascii="Arial" w:hAnsi="Arial" w:cs="v4.2.0"/>
                <w:sz w:val="18"/>
              </w:rPr>
              <w:t>PCell and PSCell once activated</w:t>
            </w:r>
          </w:p>
        </w:tc>
      </w:tr>
      <w:tr w:rsidR="00B762D2" w:rsidRPr="00806803" w:rsidTr="0033471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cs="Arial"/>
                <w:sz w:val="18"/>
              </w:rPr>
            </w:pPr>
            <w:r w:rsidRPr="00806803">
              <w:rPr>
                <w:rFonts w:ascii="Arial" w:hAnsi="Arial" w:cs="Arial"/>
                <w:sz w:val="18"/>
              </w:rPr>
              <w:t>Measurement gap pattern ID</w:t>
            </w:r>
          </w:p>
        </w:tc>
        <w:tc>
          <w:tcPr>
            <w:tcW w:w="708"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v4.2.0"/>
                <w:sz w:val="18"/>
              </w:rPr>
            </w:pPr>
            <w:r w:rsidRPr="0080680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cs="v4.2.0"/>
                <w:sz w:val="18"/>
                <w:lang w:eastAsia="ja-JP"/>
              </w:rPr>
            </w:pPr>
            <w:r w:rsidRPr="00806803">
              <w:rPr>
                <w:rFonts w:ascii="Arial" w:hAnsi="Arial" w:cs="v4.2.0"/>
                <w:sz w:val="18"/>
                <w:lang w:eastAsia="ja-JP"/>
              </w:rPr>
              <w:t>Gaps are configured before T2 and released before T3.</w:t>
            </w:r>
          </w:p>
        </w:tc>
      </w:tr>
      <w:tr w:rsidR="00B762D2" w:rsidRPr="00806803" w:rsidTr="0033471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cs="Arial"/>
                <w:sz w:val="18"/>
              </w:rPr>
            </w:pPr>
            <w:r w:rsidRPr="00806803">
              <w:rPr>
                <w:rFonts w:ascii="Arial" w:hAnsi="Arial" w:cs="Arial"/>
                <w:sz w:val="18"/>
              </w:rPr>
              <w:t>PRACH configuration in Cell 2</w:t>
            </w:r>
          </w:p>
        </w:tc>
        <w:tc>
          <w:tcPr>
            <w:tcW w:w="708"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v4.2.0"/>
                <w:sz w:val="18"/>
              </w:rPr>
            </w:pPr>
            <w:r w:rsidRPr="00806803">
              <w:rPr>
                <w:rFonts w:ascii="Arial" w:hAnsi="Arial" w:cs="v4.2.0"/>
                <w:sz w:val="18"/>
              </w:rPr>
              <w:t>FR2 PRACH configuration 2</w:t>
            </w:r>
          </w:p>
        </w:tc>
        <w:tc>
          <w:tcPr>
            <w:tcW w:w="3652"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cs="v4.2.0"/>
                <w:sz w:val="18"/>
                <w:lang w:eastAsia="ja-JP"/>
              </w:rPr>
            </w:pPr>
            <w:r w:rsidRPr="00806803">
              <w:rPr>
                <w:rFonts w:ascii="Arial" w:hAnsi="Arial" w:cs="v4.2.0"/>
                <w:sz w:val="18"/>
                <w:lang w:eastAsia="ja-JP"/>
              </w:rPr>
              <w:t>PRACH configuration as specified in Clause A.3.8.3.2.</w:t>
            </w:r>
          </w:p>
        </w:tc>
      </w:tr>
      <w:tr w:rsidR="00B762D2" w:rsidRPr="00806803" w:rsidTr="0033471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cs="Arial"/>
                <w:sz w:val="18"/>
              </w:rPr>
            </w:pPr>
            <w:r w:rsidRPr="00806803">
              <w:rPr>
                <w:rFonts w:ascii="Arial" w:hAnsi="Arial" w:cs="Arial"/>
                <w:sz w:val="18"/>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v4.2.0"/>
                <w:sz w:val="18"/>
                <w:lang w:eastAsia="ja-JP"/>
              </w:rPr>
            </w:pPr>
            <w:r w:rsidRPr="00806803">
              <w:rPr>
                <w:rFonts w:ascii="Arial" w:hAnsi="Arial" w:cs="v4.2.0"/>
                <w:sz w:val="18"/>
                <w:lang w:eastAsia="ja-JP"/>
              </w:rPr>
              <w:t>ms</w:t>
            </w:r>
          </w:p>
        </w:tc>
        <w:tc>
          <w:tcPr>
            <w:tcW w:w="2806"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v4.2.0"/>
                <w:sz w:val="18"/>
              </w:rPr>
            </w:pPr>
            <w:r w:rsidRPr="00806803">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cs="v4.2.0"/>
                <w:sz w:val="18"/>
                <w:lang w:eastAsia="ja-JP"/>
              </w:rPr>
            </w:pPr>
          </w:p>
        </w:tc>
      </w:tr>
      <w:tr w:rsidR="00B762D2" w:rsidRPr="00806803" w:rsidTr="0033471C">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rPr>
                <w:rFonts w:ascii="Arial" w:hAnsi="Arial" w:cs="v4.2.0"/>
                <w:sz w:val="18"/>
                <w:lang w:eastAsia="ja-JP"/>
              </w:rPr>
            </w:pPr>
            <w:r w:rsidRPr="00806803">
              <w:rPr>
                <w:rFonts w:ascii="Arial" w:hAnsi="Arial" w:cs="v4.2.0"/>
                <w:sz w:val="18"/>
              </w:rPr>
              <w:t>T1</w:t>
            </w:r>
          </w:p>
        </w:tc>
        <w:tc>
          <w:tcPr>
            <w:tcW w:w="708"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jc w:val="center"/>
              <w:rPr>
                <w:rFonts w:ascii="Arial" w:hAnsi="Arial" w:cs="v4.2.0"/>
                <w:sz w:val="18"/>
                <w:lang w:eastAsia="ja-JP"/>
              </w:rPr>
            </w:pPr>
            <w:r w:rsidRPr="00806803">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62D2" w:rsidRPr="00806803" w:rsidRDefault="00B762D2" w:rsidP="0033471C">
            <w:pPr>
              <w:keepNext/>
              <w:keepLines/>
              <w:spacing w:after="0"/>
              <w:jc w:val="center"/>
              <w:rPr>
                <w:rFonts w:ascii="Arial" w:hAnsi="Arial" w:cs="v4.2.0"/>
                <w:sz w:val="18"/>
                <w:lang w:eastAsia="ja-JP"/>
              </w:rPr>
            </w:pPr>
            <w:r w:rsidRPr="00806803">
              <w:rPr>
                <w:rFonts w:ascii="Arial" w:hAnsi="Arial" w:cs="v4.2.0"/>
                <w:sz w:val="18"/>
                <w:lang w:eastAsia="ja-JP"/>
              </w:rPr>
              <w:t>5</w:t>
            </w:r>
          </w:p>
        </w:tc>
        <w:tc>
          <w:tcPr>
            <w:tcW w:w="3652"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cs="v4.2.0"/>
                <w:sz w:val="18"/>
                <w:lang w:eastAsia="ja-JP"/>
              </w:rPr>
            </w:pPr>
            <w:r w:rsidRPr="00806803">
              <w:rPr>
                <w:rFonts w:ascii="Arial" w:hAnsi="Arial" w:cs="v4.2.0"/>
                <w:sz w:val="18"/>
                <w:lang w:eastAsia="ja-JP"/>
              </w:rPr>
              <w:t>During this time the PCell is known and Cell 2 is unknown.</w:t>
            </w:r>
          </w:p>
        </w:tc>
      </w:tr>
      <w:tr w:rsidR="00B762D2" w:rsidRPr="00806803" w:rsidTr="0033471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cs="v4.2.0"/>
                <w:sz w:val="18"/>
              </w:rPr>
            </w:pPr>
            <w:r w:rsidRPr="00806803">
              <w:rPr>
                <w:rFonts w:ascii="Arial" w:hAnsi="Arial" w:cs="v4.2.0"/>
                <w:sz w:val="18"/>
              </w:rPr>
              <w:t>T2</w:t>
            </w:r>
          </w:p>
        </w:tc>
        <w:tc>
          <w:tcPr>
            <w:tcW w:w="708"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v4.2.0"/>
                <w:sz w:val="18"/>
              </w:rPr>
            </w:pPr>
            <w:r w:rsidRPr="00806803">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rsidR="00B762D2" w:rsidRPr="00806803" w:rsidRDefault="00B762D2" w:rsidP="0033471C">
            <w:pPr>
              <w:keepNext/>
              <w:keepLines/>
              <w:spacing w:after="0"/>
              <w:jc w:val="center"/>
              <w:rPr>
                <w:rFonts w:ascii="Arial" w:hAnsi="Arial" w:cs="v4.2.0"/>
                <w:sz w:val="18"/>
                <w:lang w:eastAsia="ja-JP"/>
              </w:rPr>
            </w:pPr>
            <w:r w:rsidRPr="00806803">
              <w:rPr>
                <w:rFonts w:ascii="Arial" w:hAnsi="Arial" w:cs="v4.2.0"/>
                <w:sz w:val="18"/>
                <w:lang w:eastAsia="ja-JP"/>
              </w:rPr>
              <w:t>1</w:t>
            </w:r>
          </w:p>
        </w:tc>
        <w:tc>
          <w:tcPr>
            <w:tcW w:w="3652"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cs="v4.2.0"/>
                <w:sz w:val="18"/>
                <w:lang w:eastAsia="ja-JP"/>
              </w:rPr>
            </w:pPr>
            <w:r w:rsidRPr="00806803">
              <w:rPr>
                <w:rFonts w:ascii="Arial" w:hAnsi="Arial" w:cs="v4.2.0"/>
                <w:sz w:val="18"/>
                <w:lang w:eastAsia="ja-JP"/>
              </w:rPr>
              <w:t>During this time the UE shall identify neighbour cell 2 and report event B1.</w:t>
            </w:r>
          </w:p>
        </w:tc>
      </w:tr>
      <w:tr w:rsidR="00B762D2" w:rsidRPr="00806803" w:rsidTr="0033471C">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rPr>
                <w:rFonts w:ascii="Arial" w:hAnsi="Arial" w:cs="v4.2.0"/>
                <w:sz w:val="18"/>
                <w:lang w:eastAsia="ja-JP"/>
              </w:rPr>
            </w:pPr>
            <w:r w:rsidRPr="00806803">
              <w:rPr>
                <w:rFonts w:ascii="Arial" w:hAnsi="Arial" w:cs="v4.2.0"/>
                <w:sz w:val="18"/>
              </w:rPr>
              <w:t>T3</w:t>
            </w:r>
          </w:p>
        </w:tc>
        <w:tc>
          <w:tcPr>
            <w:tcW w:w="708"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jc w:val="center"/>
              <w:rPr>
                <w:rFonts w:ascii="Arial" w:hAnsi="Arial" w:cs="v4.2.0"/>
                <w:sz w:val="18"/>
                <w:lang w:eastAsia="ja-JP"/>
              </w:rPr>
            </w:pPr>
            <w:r w:rsidRPr="00806803">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62D2" w:rsidRPr="00806803" w:rsidRDefault="00B762D2" w:rsidP="0033471C">
            <w:pPr>
              <w:keepNext/>
              <w:keepLines/>
              <w:spacing w:after="0"/>
              <w:jc w:val="center"/>
              <w:rPr>
                <w:rFonts w:ascii="Arial" w:hAnsi="Arial" w:cs="v4.2.0"/>
                <w:sz w:val="18"/>
                <w:lang w:eastAsia="ja-JP"/>
              </w:rPr>
            </w:pPr>
            <w:r w:rsidRPr="00806803">
              <w:rPr>
                <w:rFonts w:ascii="Arial" w:hAnsi="Arial" w:cs="v4.2.0"/>
                <w:sz w:val="18"/>
                <w:lang w:eastAsia="ja-JP"/>
              </w:rPr>
              <w:t>1</w:t>
            </w:r>
          </w:p>
        </w:tc>
        <w:tc>
          <w:tcPr>
            <w:tcW w:w="3652"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cs="v4.2.0"/>
                <w:sz w:val="18"/>
                <w:lang w:eastAsia="ja-JP"/>
              </w:rPr>
            </w:pPr>
            <w:r w:rsidRPr="00806803">
              <w:rPr>
                <w:rFonts w:ascii="Arial" w:hAnsi="Arial" w:cs="v4.2.0"/>
                <w:sz w:val="18"/>
                <w:lang w:eastAsia="ja-JP"/>
              </w:rPr>
              <w:t>During this time the UE adds the PSCell.</w:t>
            </w:r>
          </w:p>
        </w:tc>
      </w:tr>
      <w:tr w:rsidR="00B762D2" w:rsidRPr="00806803" w:rsidTr="0033471C">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rPr>
                <w:rFonts w:ascii="Arial" w:hAnsi="Arial" w:cs="v4.2.0"/>
                <w:sz w:val="18"/>
                <w:lang w:eastAsia="ja-JP"/>
              </w:rPr>
            </w:pPr>
            <w:r w:rsidRPr="00806803">
              <w:rPr>
                <w:rFonts w:ascii="Arial" w:hAnsi="Arial" w:cs="v4.2.0"/>
                <w:sz w:val="18"/>
              </w:rPr>
              <w:t>T4</w:t>
            </w:r>
          </w:p>
        </w:tc>
        <w:tc>
          <w:tcPr>
            <w:tcW w:w="708"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jc w:val="center"/>
              <w:rPr>
                <w:rFonts w:ascii="Arial" w:hAnsi="Arial" w:cs="v4.2.0"/>
                <w:sz w:val="18"/>
                <w:lang w:eastAsia="ja-JP"/>
              </w:rPr>
            </w:pPr>
            <w:r w:rsidRPr="00806803">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62D2" w:rsidRPr="00806803" w:rsidRDefault="00B762D2" w:rsidP="0033471C">
            <w:pPr>
              <w:keepNext/>
              <w:keepLines/>
              <w:spacing w:after="0"/>
              <w:jc w:val="center"/>
              <w:rPr>
                <w:rFonts w:ascii="Arial" w:hAnsi="Arial" w:cs="v4.2.0"/>
                <w:sz w:val="18"/>
                <w:lang w:eastAsia="ja-JP"/>
              </w:rPr>
            </w:pPr>
            <w:r w:rsidRPr="00806803">
              <w:rPr>
                <w:rFonts w:ascii="Arial" w:hAnsi="Arial" w:cs="v4.2.0"/>
                <w:sz w:val="18"/>
                <w:lang w:eastAsia="ja-JP"/>
              </w:rPr>
              <w:t>1</w:t>
            </w:r>
          </w:p>
        </w:tc>
        <w:tc>
          <w:tcPr>
            <w:tcW w:w="3652"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cs="v4.2.0"/>
                <w:sz w:val="18"/>
              </w:rPr>
            </w:pPr>
            <w:r w:rsidRPr="00806803">
              <w:rPr>
                <w:rFonts w:ascii="Arial" w:hAnsi="Arial" w:cs="v4.2.0"/>
                <w:sz w:val="18"/>
              </w:rPr>
              <w:t>During this time the UE sends CSI reports for PSCell.</w:t>
            </w:r>
          </w:p>
        </w:tc>
      </w:tr>
      <w:tr w:rsidR="00B762D2" w:rsidRPr="00806803" w:rsidTr="0033471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cs="v4.2.0"/>
                <w:sz w:val="18"/>
              </w:rPr>
            </w:pPr>
            <w:r w:rsidRPr="00806803">
              <w:rPr>
                <w:rFonts w:ascii="Arial" w:hAnsi="Arial" w:cs="v4.2.0"/>
                <w:sz w:val="18"/>
              </w:rPr>
              <w:t>T5</w:t>
            </w:r>
          </w:p>
        </w:tc>
        <w:tc>
          <w:tcPr>
            <w:tcW w:w="708"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v4.2.0"/>
                <w:sz w:val="18"/>
              </w:rPr>
            </w:pPr>
            <w:r w:rsidRPr="00806803">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rsidR="00B762D2" w:rsidRPr="00806803" w:rsidRDefault="00B762D2" w:rsidP="0033471C">
            <w:pPr>
              <w:keepNext/>
              <w:keepLines/>
              <w:spacing w:after="0"/>
              <w:jc w:val="center"/>
              <w:rPr>
                <w:rFonts w:ascii="Arial" w:hAnsi="Arial" w:cs="v4.2.0"/>
                <w:sz w:val="18"/>
                <w:lang w:eastAsia="ja-JP"/>
              </w:rPr>
            </w:pPr>
            <w:r w:rsidRPr="00806803">
              <w:rPr>
                <w:rFonts w:ascii="Arial" w:hAnsi="Arial" w:cs="v4.2.0"/>
                <w:sz w:val="18"/>
                <w:lang w:eastAsia="ja-JP"/>
              </w:rPr>
              <w:t>1</w:t>
            </w:r>
          </w:p>
        </w:tc>
        <w:tc>
          <w:tcPr>
            <w:tcW w:w="3652"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cs="v4.2.0"/>
                <w:sz w:val="18"/>
              </w:rPr>
            </w:pPr>
            <w:r w:rsidRPr="00806803">
              <w:rPr>
                <w:rFonts w:ascii="Arial" w:hAnsi="Arial" w:cs="v4.2.0"/>
                <w:sz w:val="18"/>
              </w:rPr>
              <w:t>During this time the UE releases the PSCell.</w:t>
            </w:r>
          </w:p>
        </w:tc>
      </w:tr>
    </w:tbl>
    <w:p w:rsidR="00B762D2" w:rsidRPr="00806803" w:rsidRDefault="00B762D2" w:rsidP="00B762D2"/>
    <w:p w:rsidR="00B762D2" w:rsidRPr="00806803" w:rsidRDefault="00B762D2" w:rsidP="00B762D2">
      <w:pPr>
        <w:keepNext/>
        <w:keepLines/>
        <w:spacing w:before="60"/>
        <w:jc w:val="center"/>
        <w:rPr>
          <w:rFonts w:ascii="Arial" w:hAnsi="Arial"/>
          <w:b/>
          <w:lang w:eastAsia="zh-CN"/>
        </w:rPr>
      </w:pPr>
      <w:r w:rsidRPr="00806803">
        <w:rPr>
          <w:rFonts w:ascii="Arial" w:hAnsi="Arial" w:cs="v4.2.0"/>
          <w:b/>
        </w:rPr>
        <w:lastRenderedPageBreak/>
        <w:t>Table A.</w:t>
      </w:r>
      <w:r w:rsidRPr="00806803">
        <w:rPr>
          <w:rFonts w:ascii="Arial" w:hAnsi="Arial" w:hint="eastAsia"/>
          <w:b/>
          <w:bCs/>
          <w:lang w:eastAsia="zh-CN"/>
        </w:rPr>
        <w:t>7</w:t>
      </w:r>
      <w:r w:rsidRPr="00806803">
        <w:rPr>
          <w:rFonts w:ascii="Arial" w:eastAsia="MS Mincho" w:hAnsi="Arial"/>
          <w:b/>
          <w:bCs/>
        </w:rPr>
        <w:t>.5.7.1.1</w:t>
      </w:r>
      <w:r w:rsidRPr="00806803">
        <w:rPr>
          <w:rFonts w:ascii="Arial" w:hAnsi="Arial" w:cs="v4.2.0"/>
          <w:b/>
        </w:rPr>
        <w:t>-3: NR Cell specific test parameters for PSCell addition and release delay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417"/>
        <w:gridCol w:w="567"/>
        <w:gridCol w:w="567"/>
        <w:gridCol w:w="567"/>
        <w:gridCol w:w="567"/>
        <w:gridCol w:w="567"/>
      </w:tblGrid>
      <w:tr w:rsidR="00B762D2" w:rsidRPr="00806803" w:rsidTr="0033471C">
        <w:trPr>
          <w:cantSplit/>
          <w:jc w:val="center"/>
        </w:trPr>
        <w:tc>
          <w:tcPr>
            <w:tcW w:w="3539" w:type="dxa"/>
            <w:vMerge w:val="restart"/>
            <w:tcBorders>
              <w:top w:val="single" w:sz="4" w:space="0" w:color="auto"/>
              <w:left w:val="single" w:sz="4" w:space="0" w:color="auto"/>
              <w:right w:val="single" w:sz="4" w:space="0" w:color="auto"/>
            </w:tcBorders>
            <w:hideMark/>
          </w:tcPr>
          <w:p w:rsidR="00B762D2" w:rsidRPr="00806803" w:rsidRDefault="00B762D2" w:rsidP="0033471C">
            <w:pPr>
              <w:keepNext/>
              <w:keepLines/>
              <w:spacing w:after="0"/>
              <w:jc w:val="center"/>
              <w:rPr>
                <w:rFonts w:ascii="Arial" w:hAnsi="Arial" w:cs="Arial"/>
                <w:b/>
                <w:sz w:val="18"/>
                <w:szCs w:val="18"/>
              </w:rPr>
            </w:pPr>
            <w:r w:rsidRPr="00806803">
              <w:rPr>
                <w:rFonts w:ascii="Arial" w:hAnsi="Arial" w:cs="Arial"/>
                <w:b/>
                <w:sz w:val="18"/>
                <w:szCs w:val="18"/>
              </w:rPr>
              <w:lastRenderedPageBreak/>
              <w:t>Parameter</w:t>
            </w:r>
          </w:p>
        </w:tc>
        <w:tc>
          <w:tcPr>
            <w:tcW w:w="1134" w:type="dxa"/>
            <w:vMerge w:val="restart"/>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Arial"/>
                <w:b/>
                <w:sz w:val="18"/>
                <w:szCs w:val="18"/>
              </w:rPr>
            </w:pPr>
            <w:r w:rsidRPr="00806803">
              <w:rPr>
                <w:rFonts w:ascii="Arial" w:hAnsi="Arial" w:cs="Arial"/>
                <w:b/>
                <w:sz w:val="18"/>
                <w:szCs w:val="18"/>
              </w:rPr>
              <w:t>Unit</w:t>
            </w:r>
          </w:p>
        </w:tc>
        <w:tc>
          <w:tcPr>
            <w:tcW w:w="851" w:type="dxa"/>
            <w:vMerge w:val="restart"/>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v4.2.0"/>
                <w:b/>
                <w:sz w:val="18"/>
              </w:rPr>
            </w:pPr>
            <w:r w:rsidRPr="00806803">
              <w:rPr>
                <w:rFonts w:ascii="Arial" w:hAnsi="Arial" w:cs="v4.2.0"/>
                <w:b/>
                <w:sz w:val="18"/>
              </w:rPr>
              <w:t>Config</w:t>
            </w:r>
          </w:p>
        </w:tc>
        <w:tc>
          <w:tcPr>
            <w:tcW w:w="1417" w:type="dxa"/>
            <w:vMerge w:val="restart"/>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v4.2.0"/>
                <w:b/>
                <w:sz w:val="18"/>
                <w:lang w:eastAsia="zh-CN"/>
              </w:rPr>
            </w:pPr>
            <w:r w:rsidRPr="00806803">
              <w:rPr>
                <w:rFonts w:ascii="Arial" w:hAnsi="Arial" w:cs="v4.2.0"/>
                <w:b/>
                <w:sz w:val="18"/>
              </w:rPr>
              <w:t xml:space="preserve">Cell </w:t>
            </w:r>
            <w:r w:rsidRPr="00806803">
              <w:rPr>
                <w:rFonts w:ascii="Arial" w:hAnsi="Arial" w:cs="v4.2.0" w:hint="eastAsia"/>
                <w:b/>
                <w:sz w:val="18"/>
                <w:lang w:eastAsia="zh-CN"/>
              </w:rPr>
              <w:t>1</w:t>
            </w:r>
          </w:p>
        </w:tc>
        <w:tc>
          <w:tcPr>
            <w:tcW w:w="2835" w:type="dxa"/>
            <w:gridSpan w:val="5"/>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v4.2.0"/>
                <w:b/>
                <w:sz w:val="18"/>
                <w:lang w:eastAsia="zh-CN"/>
              </w:rPr>
            </w:pPr>
            <w:r w:rsidRPr="00806803">
              <w:rPr>
                <w:rFonts w:ascii="Arial" w:hAnsi="Arial" w:cs="v4.2.0" w:hint="eastAsia"/>
                <w:b/>
                <w:sz w:val="18"/>
                <w:lang w:eastAsia="zh-CN"/>
              </w:rPr>
              <w:t>Cell2</w:t>
            </w:r>
          </w:p>
        </w:tc>
      </w:tr>
      <w:tr w:rsidR="00B762D2" w:rsidRPr="00806803" w:rsidTr="0033471C">
        <w:trPr>
          <w:cantSplit/>
          <w:jc w:val="center"/>
        </w:trPr>
        <w:tc>
          <w:tcPr>
            <w:tcW w:w="3539" w:type="dxa"/>
            <w:vMerge/>
            <w:tcBorders>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Arial"/>
                <w:b/>
                <w:sz w:val="18"/>
                <w:szCs w:val="18"/>
              </w:rPr>
            </w:pPr>
          </w:p>
        </w:tc>
        <w:tc>
          <w:tcPr>
            <w:tcW w:w="1134" w:type="dxa"/>
            <w:vMerge/>
            <w:tcBorders>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Arial"/>
                <w:b/>
                <w:sz w:val="18"/>
                <w:szCs w:val="18"/>
              </w:rPr>
            </w:pPr>
          </w:p>
        </w:tc>
        <w:tc>
          <w:tcPr>
            <w:tcW w:w="851" w:type="dxa"/>
            <w:vMerge/>
            <w:tcBorders>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v4.2.0"/>
                <w:b/>
                <w:sz w:val="18"/>
              </w:rPr>
            </w:pPr>
          </w:p>
        </w:tc>
        <w:tc>
          <w:tcPr>
            <w:tcW w:w="1417" w:type="dxa"/>
            <w:vMerge/>
            <w:tcBorders>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v4.2.0"/>
                <w:b/>
                <w:sz w:val="18"/>
              </w:rPr>
            </w:pP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rsidR="00B762D2" w:rsidRPr="00806803" w:rsidRDefault="00B762D2" w:rsidP="0033471C">
            <w:pPr>
              <w:keepNext/>
              <w:keepLines/>
              <w:spacing w:after="0"/>
              <w:jc w:val="center"/>
              <w:rPr>
                <w:rFonts w:ascii="Arial" w:hAnsi="Arial" w:cs="v4.2.0"/>
                <w:b/>
                <w:sz w:val="18"/>
                <w:lang w:eastAsia="zh-CN"/>
              </w:rPr>
            </w:pPr>
            <w:r w:rsidRPr="00806803">
              <w:rPr>
                <w:rFonts w:ascii="Arial" w:hAnsi="Arial" w:cs="v4.2.0"/>
                <w:b/>
                <w:sz w:val="18"/>
                <w:lang w:eastAsia="zh-CN"/>
              </w:rPr>
              <w:t>T1</w:t>
            </w:r>
          </w:p>
        </w:tc>
        <w:tc>
          <w:tcPr>
            <w:tcW w:w="567"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v4.2.0"/>
                <w:b/>
                <w:sz w:val="18"/>
                <w:lang w:eastAsia="zh-CN"/>
              </w:rPr>
            </w:pPr>
            <w:r w:rsidRPr="00806803">
              <w:rPr>
                <w:rFonts w:ascii="Arial" w:hAnsi="Arial" w:cs="v4.2.0"/>
                <w:b/>
                <w:sz w:val="18"/>
                <w:lang w:eastAsia="zh-CN"/>
              </w:rPr>
              <w:t>T2</w:t>
            </w:r>
          </w:p>
        </w:tc>
        <w:tc>
          <w:tcPr>
            <w:tcW w:w="567"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v4.2.0"/>
                <w:b/>
                <w:sz w:val="18"/>
                <w:lang w:eastAsia="zh-CN"/>
              </w:rPr>
            </w:pPr>
            <w:r w:rsidRPr="00806803">
              <w:rPr>
                <w:rFonts w:ascii="Arial" w:hAnsi="Arial" w:cs="v4.2.0"/>
                <w:b/>
                <w:sz w:val="18"/>
                <w:lang w:eastAsia="zh-CN"/>
              </w:rPr>
              <w:t>T3</w:t>
            </w:r>
          </w:p>
        </w:tc>
        <w:tc>
          <w:tcPr>
            <w:tcW w:w="567"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v4.2.0"/>
                <w:b/>
                <w:sz w:val="18"/>
                <w:lang w:eastAsia="zh-CN"/>
              </w:rPr>
            </w:pPr>
            <w:r w:rsidRPr="00806803">
              <w:rPr>
                <w:rFonts w:ascii="Arial" w:hAnsi="Arial" w:cs="v4.2.0"/>
                <w:b/>
                <w:sz w:val="18"/>
                <w:lang w:eastAsia="zh-CN"/>
              </w:rPr>
              <w:t>T4</w:t>
            </w:r>
          </w:p>
        </w:tc>
        <w:tc>
          <w:tcPr>
            <w:tcW w:w="567"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v4.2.0"/>
                <w:b/>
                <w:sz w:val="18"/>
                <w:lang w:eastAsia="zh-CN"/>
              </w:rPr>
            </w:pPr>
            <w:r w:rsidRPr="00806803">
              <w:rPr>
                <w:rFonts w:ascii="Arial" w:hAnsi="Arial" w:cs="v4.2.0"/>
                <w:b/>
                <w:sz w:val="18"/>
                <w:lang w:eastAsia="zh-CN"/>
              </w:rPr>
              <w:t>T5</w:t>
            </w:r>
          </w:p>
        </w:tc>
      </w:tr>
      <w:tr w:rsidR="00664212" w:rsidRPr="00806803" w:rsidTr="0007550C">
        <w:trPr>
          <w:cantSplit/>
          <w:jc w:val="center"/>
          <w:ins w:id="1283" w:author="Karajani Bledar 1SI1" w:date="2020-04-08T19:56:00Z"/>
        </w:trPr>
        <w:tc>
          <w:tcPr>
            <w:tcW w:w="3539" w:type="dxa"/>
            <w:tcBorders>
              <w:top w:val="single" w:sz="4" w:space="0" w:color="auto"/>
              <w:left w:val="single" w:sz="4" w:space="0" w:color="auto"/>
              <w:bottom w:val="single" w:sz="4" w:space="0" w:color="auto"/>
              <w:right w:val="single" w:sz="4" w:space="0" w:color="auto"/>
            </w:tcBorders>
          </w:tcPr>
          <w:p w:rsidR="00664212" w:rsidRPr="00806803" w:rsidRDefault="00DB6B0A" w:rsidP="0007550C">
            <w:pPr>
              <w:keepNext/>
              <w:keepLines/>
              <w:spacing w:after="0"/>
              <w:rPr>
                <w:ins w:id="1284" w:author="Karajani Bledar 1SI1" w:date="2020-04-08T19:56:00Z"/>
                <w:rFonts w:ascii="Arial" w:hAnsi="Arial" w:cs="Arial"/>
                <w:sz w:val="18"/>
                <w:szCs w:val="18"/>
                <w:lang w:val="it-IT"/>
              </w:rPr>
            </w:pPr>
            <w:ins w:id="1285" w:author="Karajani Bledar 1SI1" w:date="2020-04-08T19:57:00Z">
              <w:r w:rsidRPr="00806803">
                <w:rPr>
                  <w:rFonts w:ascii="Arial" w:hAnsi="Arial" w:cs="Arial"/>
                  <w:sz w:val="18"/>
                  <w:szCs w:val="18"/>
                  <w:lang w:val="it-IT" w:eastAsia="zh-CN"/>
                </w:rPr>
                <w:t>AoA setup</w:t>
              </w:r>
            </w:ins>
          </w:p>
        </w:tc>
        <w:tc>
          <w:tcPr>
            <w:tcW w:w="1134" w:type="dxa"/>
            <w:tcBorders>
              <w:top w:val="single" w:sz="4" w:space="0" w:color="auto"/>
              <w:left w:val="single" w:sz="4" w:space="0" w:color="auto"/>
              <w:bottom w:val="single" w:sz="4" w:space="0" w:color="auto"/>
              <w:right w:val="single" w:sz="4" w:space="0" w:color="auto"/>
            </w:tcBorders>
          </w:tcPr>
          <w:p w:rsidR="00664212" w:rsidRPr="00806803" w:rsidRDefault="00664212" w:rsidP="0007550C">
            <w:pPr>
              <w:keepNext/>
              <w:keepLines/>
              <w:spacing w:after="0"/>
              <w:jc w:val="center"/>
              <w:rPr>
                <w:ins w:id="1286" w:author="Karajani Bledar 1SI1" w:date="2020-04-08T19:56:00Z"/>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tcPr>
          <w:p w:rsidR="00664212" w:rsidRPr="00806803" w:rsidRDefault="00664212" w:rsidP="0007550C">
            <w:pPr>
              <w:keepNext/>
              <w:keepLines/>
              <w:spacing w:after="0"/>
              <w:jc w:val="center"/>
              <w:rPr>
                <w:ins w:id="1287" w:author="Karajani Bledar 1SI1" w:date="2020-04-08T19:56:00Z"/>
                <w:rFonts w:ascii="Arial" w:hAnsi="Arial" w:cs="v4.2.0"/>
                <w:sz w:val="18"/>
                <w:lang w:eastAsia="zh-CN"/>
              </w:rPr>
            </w:pPr>
            <w:ins w:id="1288" w:author="Karajani Bledar 1SI1" w:date="2020-04-08T19:57:00Z">
              <w:r w:rsidRPr="00806803">
                <w:rPr>
                  <w:rFonts w:ascii="Arial" w:hAnsi="Arial" w:cs="v4.2.0"/>
                  <w:sz w:val="18"/>
                  <w:lang w:eastAsia="zh-CN"/>
                </w:rPr>
                <w:t>1,2,3</w:t>
              </w:r>
            </w:ins>
          </w:p>
        </w:tc>
        <w:tc>
          <w:tcPr>
            <w:tcW w:w="1417" w:type="dxa"/>
            <w:tcBorders>
              <w:top w:val="single" w:sz="4" w:space="0" w:color="auto"/>
              <w:left w:val="single" w:sz="4" w:space="0" w:color="auto"/>
              <w:bottom w:val="single" w:sz="4" w:space="0" w:color="auto"/>
              <w:right w:val="single" w:sz="4" w:space="0" w:color="auto"/>
            </w:tcBorders>
          </w:tcPr>
          <w:p w:rsidR="00664212" w:rsidRPr="00806803" w:rsidRDefault="00664212" w:rsidP="0007550C">
            <w:pPr>
              <w:keepNext/>
              <w:keepLines/>
              <w:spacing w:after="0"/>
              <w:jc w:val="center"/>
              <w:rPr>
                <w:ins w:id="1289" w:author="Karajani Bledar 1SI1" w:date="2020-04-08T19:56:00Z"/>
                <w:rFonts w:ascii="Arial" w:hAnsi="Arial" w:cs="v4.2.0"/>
                <w:sz w:val="18"/>
                <w:lang w:eastAsia="zh-CN"/>
              </w:rPr>
            </w:pPr>
            <w:ins w:id="1290" w:author="Karajani Bledar 1SI1" w:date="2020-04-08T19:57:00Z">
              <w:r w:rsidRPr="00806803">
                <w:rPr>
                  <w:rFonts w:ascii="Arial" w:hAnsi="Arial" w:cs="v4.2.0"/>
                  <w:sz w:val="18"/>
                  <w:lang w:eastAsia="zh-CN"/>
                </w:rPr>
                <w:t>N/A</w:t>
              </w:r>
            </w:ins>
          </w:p>
        </w:tc>
        <w:tc>
          <w:tcPr>
            <w:tcW w:w="2835" w:type="dxa"/>
            <w:gridSpan w:val="5"/>
            <w:tcBorders>
              <w:top w:val="single" w:sz="4" w:space="0" w:color="auto"/>
              <w:left w:val="single" w:sz="4" w:space="0" w:color="auto"/>
              <w:bottom w:val="single" w:sz="4" w:space="0" w:color="auto"/>
              <w:right w:val="single" w:sz="4" w:space="0" w:color="auto"/>
            </w:tcBorders>
          </w:tcPr>
          <w:p w:rsidR="00664212" w:rsidRPr="00806803" w:rsidRDefault="00664212" w:rsidP="0007550C">
            <w:pPr>
              <w:keepNext/>
              <w:keepLines/>
              <w:spacing w:after="0"/>
              <w:jc w:val="center"/>
              <w:rPr>
                <w:ins w:id="1291" w:author="Karajani Bledar 1SI1" w:date="2020-04-08T19:56:00Z"/>
                <w:rFonts w:ascii="Arial" w:hAnsi="Arial" w:cs="v4.2.0"/>
                <w:sz w:val="18"/>
                <w:lang w:eastAsia="zh-CN"/>
              </w:rPr>
            </w:pPr>
            <w:ins w:id="1292" w:author="Karajani Bledar 1SI1" w:date="2020-04-08T19:57:00Z">
              <w:r w:rsidRPr="00806803">
                <w:rPr>
                  <w:rFonts w:ascii="Arial" w:hAnsi="Arial" w:cs="v4.2.0"/>
                  <w:sz w:val="18"/>
                  <w:lang w:eastAsia="zh-CN"/>
                </w:rPr>
                <w:t>Setup 2a according to clause A.3.15.2.1</w:t>
              </w:r>
            </w:ins>
          </w:p>
        </w:tc>
      </w:tr>
      <w:tr w:rsidR="00B762D2" w:rsidRPr="00806803" w:rsidTr="0033471C">
        <w:trPr>
          <w:cantSplit/>
          <w:jc w:val="center"/>
        </w:trPr>
        <w:tc>
          <w:tcPr>
            <w:tcW w:w="353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cs="Arial"/>
                <w:sz w:val="18"/>
                <w:szCs w:val="18"/>
                <w:lang w:val="it-IT"/>
              </w:rPr>
            </w:pPr>
            <w:r w:rsidRPr="00806803">
              <w:rPr>
                <w:rFonts w:ascii="Arial" w:hAnsi="Arial" w:cs="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v4.2.0"/>
                <w:sz w:val="18"/>
                <w:lang w:eastAsia="zh-CN"/>
              </w:rPr>
            </w:pPr>
            <w:r w:rsidRPr="00806803">
              <w:rPr>
                <w:rFonts w:ascii="Arial" w:hAnsi="Arial" w:cs="v4.2.0"/>
                <w:sz w:val="18"/>
                <w:lang w:eastAsia="zh-CN"/>
              </w:rPr>
              <w:t>1,2,3</w:t>
            </w:r>
          </w:p>
        </w:tc>
        <w:tc>
          <w:tcPr>
            <w:tcW w:w="1417"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v4.2.0"/>
                <w:sz w:val="18"/>
                <w:lang w:eastAsia="zh-CN"/>
              </w:rPr>
            </w:pPr>
            <w:r w:rsidRPr="00806803">
              <w:rPr>
                <w:rFonts w:ascii="Arial" w:hAnsi="Arial" w:cs="v4.2.0" w:hint="eastAsia"/>
                <w:sz w:val="18"/>
                <w:lang w:eastAsia="zh-CN"/>
              </w:rPr>
              <w:t>FR</w:t>
            </w:r>
            <w:r w:rsidRPr="00806803">
              <w:rPr>
                <w:rFonts w:ascii="Arial" w:hAnsi="Arial" w:cs="v4.2.0"/>
                <w:sz w:val="18"/>
                <w:lang w:eastAsia="zh-CN"/>
              </w:rPr>
              <w:t>1</w:t>
            </w:r>
          </w:p>
        </w:tc>
        <w:tc>
          <w:tcPr>
            <w:tcW w:w="2835" w:type="dxa"/>
            <w:gridSpan w:val="5"/>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v4.2.0"/>
                <w:sz w:val="18"/>
                <w:lang w:eastAsia="zh-CN"/>
              </w:rPr>
            </w:pPr>
            <w:r w:rsidRPr="00806803">
              <w:rPr>
                <w:rFonts w:ascii="Arial" w:hAnsi="Arial" w:cs="v4.2.0" w:hint="eastAsia"/>
                <w:sz w:val="18"/>
                <w:lang w:eastAsia="zh-CN"/>
              </w:rPr>
              <w:t>FR2</w:t>
            </w:r>
          </w:p>
        </w:tc>
      </w:tr>
      <w:tr w:rsidR="00B762D2" w:rsidRPr="00806803" w:rsidTr="0033471C">
        <w:trPr>
          <w:cantSplit/>
          <w:trHeight w:val="178"/>
          <w:jc w:val="center"/>
        </w:trPr>
        <w:tc>
          <w:tcPr>
            <w:tcW w:w="3539" w:type="dxa"/>
            <w:vMerge w:val="restart"/>
            <w:tcBorders>
              <w:top w:val="single" w:sz="4" w:space="0" w:color="auto"/>
              <w:left w:val="single" w:sz="4" w:space="0" w:color="auto"/>
              <w:right w:val="single" w:sz="4" w:space="0" w:color="auto"/>
            </w:tcBorders>
          </w:tcPr>
          <w:p w:rsidR="00B762D2" w:rsidRPr="00806803" w:rsidRDefault="00B762D2" w:rsidP="0033471C">
            <w:pPr>
              <w:keepNext/>
              <w:keepLines/>
              <w:spacing w:after="0"/>
              <w:rPr>
                <w:rFonts w:ascii="Arial" w:hAnsi="Arial" w:cs="Arial"/>
                <w:sz w:val="18"/>
                <w:szCs w:val="18"/>
                <w:lang w:eastAsia="zh-CN"/>
              </w:rPr>
            </w:pPr>
            <w:r w:rsidRPr="00806803">
              <w:rPr>
                <w:rFonts w:ascii="Arial" w:hAnsi="Arial" w:cs="Arial"/>
                <w:sz w:val="18"/>
                <w:szCs w:val="18"/>
                <w:lang w:val="en-US"/>
              </w:rPr>
              <w:t>Duplex mod</w:t>
            </w:r>
            <w:r w:rsidRPr="00806803">
              <w:rPr>
                <w:rFonts w:ascii="Arial" w:hAnsi="Arial" w:cs="Arial" w:hint="eastAsia"/>
                <w:sz w:val="18"/>
                <w:szCs w:val="18"/>
                <w:lang w:val="en-US" w:eastAsia="zh-CN"/>
              </w:rPr>
              <w:t>e</w:t>
            </w:r>
          </w:p>
        </w:tc>
        <w:tc>
          <w:tcPr>
            <w:tcW w:w="1134" w:type="dxa"/>
            <w:vMerge w:val="restart"/>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lang w:val="en-US" w:eastAsia="zh-CN"/>
              </w:rPr>
            </w:pPr>
            <w:r w:rsidRPr="00806803">
              <w:rPr>
                <w:rFonts w:ascii="Arial" w:hAnsi="Arial" w:cs="Arial"/>
                <w:sz w:val="18"/>
                <w:lang w:val="en-US" w:eastAsia="zh-CN"/>
              </w:rPr>
              <w:t>1</w:t>
            </w:r>
          </w:p>
        </w:tc>
        <w:tc>
          <w:tcPr>
            <w:tcW w:w="1417"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lang w:val="en-US" w:eastAsia="zh-CN"/>
              </w:rPr>
            </w:pPr>
            <w:r w:rsidRPr="00806803">
              <w:rPr>
                <w:rFonts w:ascii="Arial" w:hAnsi="Arial" w:cs="Arial"/>
                <w:sz w:val="18"/>
                <w:lang w:val="en-US" w:eastAsia="zh-CN"/>
              </w:rPr>
              <w:t>FDD</w:t>
            </w:r>
          </w:p>
        </w:tc>
        <w:tc>
          <w:tcPr>
            <w:tcW w:w="2835" w:type="dxa"/>
            <w:gridSpan w:val="5"/>
            <w:vMerge w:val="restart"/>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eastAsia="zh-CN"/>
              </w:rPr>
            </w:pPr>
            <w:r w:rsidRPr="00806803">
              <w:rPr>
                <w:rFonts w:ascii="Arial" w:hAnsi="Arial" w:cs="Arial"/>
                <w:sz w:val="18"/>
                <w:lang w:val="en-US" w:eastAsia="zh-CN"/>
              </w:rPr>
              <w:t>TDD</w:t>
            </w:r>
          </w:p>
        </w:tc>
      </w:tr>
      <w:tr w:rsidR="00B762D2" w:rsidRPr="00806803" w:rsidTr="0033471C">
        <w:trPr>
          <w:cantSplit/>
          <w:trHeight w:val="111"/>
          <w:jc w:val="center"/>
        </w:trPr>
        <w:tc>
          <w:tcPr>
            <w:tcW w:w="3539" w:type="dxa"/>
            <w:vMerge/>
            <w:tcBorders>
              <w:left w:val="single" w:sz="4" w:space="0" w:color="auto"/>
              <w:right w:val="single" w:sz="4" w:space="0" w:color="auto"/>
            </w:tcBorders>
          </w:tcPr>
          <w:p w:rsidR="00B762D2" w:rsidRPr="00806803" w:rsidRDefault="00B762D2" w:rsidP="0033471C">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lang w:val="en-US" w:eastAsia="zh-CN"/>
              </w:rPr>
            </w:pPr>
            <w:r w:rsidRPr="00806803">
              <w:rPr>
                <w:rFonts w:ascii="Arial" w:hAnsi="Arial" w:cs="Arial"/>
                <w:sz w:val="18"/>
                <w:lang w:val="en-US" w:eastAsia="zh-CN"/>
              </w:rPr>
              <w:t xml:space="preserve">2,3 </w:t>
            </w:r>
          </w:p>
        </w:tc>
        <w:tc>
          <w:tcPr>
            <w:tcW w:w="1417"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lang w:val="en-US" w:eastAsia="zh-CN"/>
              </w:rPr>
            </w:pPr>
            <w:r w:rsidRPr="00806803">
              <w:rPr>
                <w:rFonts w:ascii="Arial" w:hAnsi="Arial" w:cs="Arial"/>
                <w:sz w:val="18"/>
                <w:lang w:val="en-US" w:eastAsia="zh-CN"/>
              </w:rPr>
              <w:t>TDD</w:t>
            </w:r>
          </w:p>
        </w:tc>
        <w:tc>
          <w:tcPr>
            <w:tcW w:w="2835" w:type="dxa"/>
            <w:gridSpan w:val="5"/>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lang w:val="en-US" w:eastAsia="zh-CN"/>
              </w:rPr>
            </w:pPr>
          </w:p>
        </w:tc>
      </w:tr>
      <w:tr w:rsidR="00B762D2" w:rsidRPr="00806803" w:rsidTr="0033471C">
        <w:trPr>
          <w:cantSplit/>
          <w:trHeight w:val="47"/>
          <w:jc w:val="center"/>
        </w:trPr>
        <w:tc>
          <w:tcPr>
            <w:tcW w:w="3539" w:type="dxa"/>
            <w:vMerge w:val="restart"/>
            <w:tcBorders>
              <w:top w:val="single" w:sz="4" w:space="0" w:color="auto"/>
              <w:left w:val="single" w:sz="4" w:space="0" w:color="auto"/>
              <w:right w:val="single" w:sz="4" w:space="0" w:color="auto"/>
            </w:tcBorders>
          </w:tcPr>
          <w:p w:rsidR="00B762D2" w:rsidRPr="00806803" w:rsidRDefault="00B762D2" w:rsidP="0033471C">
            <w:pPr>
              <w:keepNext/>
              <w:keepLines/>
              <w:spacing w:after="0"/>
              <w:rPr>
                <w:rFonts w:ascii="Arial" w:hAnsi="Arial" w:cs="Arial"/>
                <w:sz w:val="18"/>
                <w:szCs w:val="18"/>
                <w:lang w:eastAsia="zh-CN"/>
              </w:rPr>
            </w:pPr>
            <w:r w:rsidRPr="00806803">
              <w:rPr>
                <w:rFonts w:ascii="Arial" w:hAnsi="Arial" w:cs="Arial"/>
                <w:sz w:val="18"/>
                <w:szCs w:val="18"/>
                <w:lang w:val="en-US"/>
              </w:rPr>
              <w:t>TDD configuration</w:t>
            </w:r>
          </w:p>
        </w:tc>
        <w:tc>
          <w:tcPr>
            <w:tcW w:w="1134" w:type="dxa"/>
            <w:vMerge w:val="restart"/>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lang w:val="en-US"/>
              </w:rPr>
            </w:pPr>
            <w:r w:rsidRPr="00806803">
              <w:rPr>
                <w:rFonts w:ascii="Arial" w:hAnsi="Arial" w:cs="Arial"/>
                <w:sz w:val="18"/>
                <w:lang w:val="en-US"/>
              </w:rPr>
              <w:t>1</w:t>
            </w:r>
          </w:p>
        </w:tc>
        <w:tc>
          <w:tcPr>
            <w:tcW w:w="1417" w:type="dxa"/>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rPr>
            </w:pPr>
            <w:r w:rsidRPr="00806803">
              <w:rPr>
                <w:rFonts w:ascii="Arial" w:hAnsi="Arial" w:cs="Arial"/>
                <w:sz w:val="18"/>
              </w:rPr>
              <w:t>–</w:t>
            </w:r>
          </w:p>
        </w:tc>
        <w:tc>
          <w:tcPr>
            <w:tcW w:w="2835" w:type="dxa"/>
            <w:gridSpan w:val="5"/>
            <w:vMerge w:val="restart"/>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Theme="minorHAnsi" w:hAnsiTheme="minorHAnsi" w:cstheme="minorHAnsi"/>
                <w:sz w:val="18"/>
                <w:lang w:val="en-US"/>
              </w:rPr>
            </w:pPr>
            <w:r w:rsidRPr="00806803">
              <w:rPr>
                <w:rFonts w:ascii="Arial" w:hAnsi="Arial" w:cs="v4.2.0"/>
                <w:sz w:val="18"/>
                <w:lang w:eastAsia="zh-CN"/>
              </w:rPr>
              <w:t>TDDConf.3.1</w:t>
            </w:r>
          </w:p>
        </w:tc>
      </w:tr>
      <w:tr w:rsidR="00B762D2" w:rsidRPr="00806803" w:rsidTr="0033471C">
        <w:trPr>
          <w:cantSplit/>
          <w:trHeight w:val="102"/>
          <w:jc w:val="center"/>
        </w:trPr>
        <w:tc>
          <w:tcPr>
            <w:tcW w:w="3539" w:type="dxa"/>
            <w:vMerge/>
            <w:tcBorders>
              <w:left w:val="single" w:sz="4" w:space="0" w:color="auto"/>
              <w:right w:val="single" w:sz="4" w:space="0" w:color="auto"/>
            </w:tcBorders>
          </w:tcPr>
          <w:p w:rsidR="00B762D2" w:rsidRPr="00806803" w:rsidRDefault="00B762D2" w:rsidP="0033471C">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lang w:val="en-US"/>
              </w:rPr>
            </w:pPr>
            <w:r w:rsidRPr="00806803">
              <w:rPr>
                <w:rFonts w:ascii="Arial" w:hAnsi="Arial" w:cs="Arial"/>
                <w:sz w:val="18"/>
                <w:lang w:val="en-US"/>
              </w:rPr>
              <w:t>2</w:t>
            </w:r>
          </w:p>
        </w:tc>
        <w:tc>
          <w:tcPr>
            <w:tcW w:w="1417" w:type="dxa"/>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rPr>
                <w:rFonts w:ascii="Arial" w:hAnsi="Arial" w:cs="Arial"/>
                <w:sz w:val="18"/>
                <w:lang w:val="en-US"/>
              </w:rPr>
            </w:pPr>
            <w:r w:rsidRPr="00806803">
              <w:rPr>
                <w:rFonts w:ascii="Arial" w:hAnsi="Arial" w:cs="Arial"/>
                <w:sz w:val="18"/>
                <w:lang w:val="en-US"/>
              </w:rPr>
              <w:t>TDDConf.1.1</w:t>
            </w:r>
          </w:p>
        </w:tc>
        <w:tc>
          <w:tcPr>
            <w:tcW w:w="2835" w:type="dxa"/>
            <w:gridSpan w:val="5"/>
            <w:vMerge/>
            <w:tcBorders>
              <w:left w:val="single" w:sz="4" w:space="0" w:color="auto"/>
              <w:right w:val="single" w:sz="4" w:space="0" w:color="auto"/>
            </w:tcBorders>
            <w:vAlign w:val="center"/>
          </w:tcPr>
          <w:p w:rsidR="00B762D2" w:rsidRPr="00806803" w:rsidRDefault="00B762D2" w:rsidP="0033471C">
            <w:pPr>
              <w:keepNext/>
              <w:keepLines/>
              <w:spacing w:after="0"/>
              <w:jc w:val="center"/>
            </w:pPr>
          </w:p>
        </w:tc>
      </w:tr>
      <w:tr w:rsidR="00B762D2" w:rsidRPr="00806803" w:rsidTr="0033471C">
        <w:trPr>
          <w:cantSplit/>
          <w:trHeight w:val="176"/>
          <w:jc w:val="center"/>
        </w:trPr>
        <w:tc>
          <w:tcPr>
            <w:tcW w:w="3539" w:type="dxa"/>
            <w:vMerge/>
            <w:tcBorders>
              <w:left w:val="single" w:sz="4" w:space="0" w:color="auto"/>
              <w:right w:val="single" w:sz="4" w:space="0" w:color="auto"/>
            </w:tcBorders>
          </w:tcPr>
          <w:p w:rsidR="00B762D2" w:rsidRPr="00806803" w:rsidRDefault="00B762D2" w:rsidP="0033471C">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lang w:val="en-US"/>
              </w:rPr>
            </w:pPr>
            <w:r w:rsidRPr="00806803">
              <w:rPr>
                <w:rFonts w:ascii="Arial" w:hAnsi="Arial" w:cs="Arial"/>
                <w:sz w:val="18"/>
                <w:lang w:val="en-US"/>
              </w:rPr>
              <w:t>3</w:t>
            </w:r>
          </w:p>
        </w:tc>
        <w:tc>
          <w:tcPr>
            <w:tcW w:w="1417" w:type="dxa"/>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rPr>
                <w:rFonts w:ascii="Arial" w:hAnsi="Arial" w:cs="Arial"/>
                <w:sz w:val="18"/>
                <w:lang w:val="en-US"/>
              </w:rPr>
            </w:pPr>
            <w:r w:rsidRPr="00806803">
              <w:rPr>
                <w:rFonts w:ascii="Arial" w:hAnsi="Arial" w:cs="Arial"/>
                <w:sz w:val="18"/>
                <w:lang w:val="en-US"/>
              </w:rPr>
              <w:t>TDDConf.2.1</w:t>
            </w:r>
          </w:p>
        </w:tc>
        <w:tc>
          <w:tcPr>
            <w:tcW w:w="2835" w:type="dxa"/>
            <w:gridSpan w:val="5"/>
            <w:vMerge/>
            <w:tcBorders>
              <w:left w:val="single" w:sz="4" w:space="0" w:color="auto"/>
              <w:right w:val="single" w:sz="4" w:space="0" w:color="auto"/>
            </w:tcBorders>
            <w:vAlign w:val="center"/>
          </w:tcPr>
          <w:p w:rsidR="00B762D2" w:rsidRPr="00806803" w:rsidRDefault="00B762D2" w:rsidP="0033471C">
            <w:pPr>
              <w:keepNext/>
              <w:keepLines/>
              <w:spacing w:after="0"/>
              <w:jc w:val="center"/>
            </w:pPr>
          </w:p>
        </w:tc>
      </w:tr>
      <w:tr w:rsidR="00B762D2" w:rsidRPr="00806803" w:rsidTr="0033471C">
        <w:trPr>
          <w:cantSplit/>
          <w:trHeight w:val="277"/>
          <w:jc w:val="center"/>
        </w:trPr>
        <w:tc>
          <w:tcPr>
            <w:tcW w:w="3539" w:type="dxa"/>
            <w:vMerge w:val="restart"/>
            <w:tcBorders>
              <w:top w:val="single" w:sz="4" w:space="0" w:color="auto"/>
              <w:left w:val="single" w:sz="4" w:space="0" w:color="auto"/>
              <w:right w:val="single" w:sz="4" w:space="0" w:color="auto"/>
            </w:tcBorders>
          </w:tcPr>
          <w:p w:rsidR="00B762D2" w:rsidRPr="00806803" w:rsidRDefault="00B762D2" w:rsidP="0033471C">
            <w:pPr>
              <w:keepNext/>
              <w:keepLines/>
              <w:spacing w:after="0"/>
              <w:rPr>
                <w:rFonts w:ascii="Arial" w:hAnsi="Arial" w:cs="Arial"/>
                <w:sz w:val="18"/>
                <w:szCs w:val="18"/>
                <w:lang w:eastAsia="zh-CN"/>
              </w:rPr>
            </w:pPr>
            <w:r w:rsidRPr="00806803">
              <w:rPr>
                <w:rFonts w:ascii="Arial" w:hAnsi="Arial" w:cs="Arial"/>
                <w:sz w:val="18"/>
                <w:szCs w:val="18"/>
                <w:lang w:val="en-US"/>
              </w:rPr>
              <w:t>BW</w:t>
            </w:r>
            <w:r w:rsidRPr="00806803">
              <w:rPr>
                <w:rFonts w:ascii="Arial" w:hAnsi="Arial" w:cs="Arial"/>
                <w:sz w:val="18"/>
                <w:szCs w:val="18"/>
                <w:vertAlign w:val="subscript"/>
                <w:lang w:val="en-US"/>
              </w:rPr>
              <w:t>channel</w:t>
            </w:r>
          </w:p>
        </w:tc>
        <w:tc>
          <w:tcPr>
            <w:tcW w:w="1134" w:type="dxa"/>
            <w:vMerge w:val="restart"/>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szCs w:val="18"/>
              </w:rPr>
            </w:pPr>
            <w:r w:rsidRPr="00806803">
              <w:rPr>
                <w:rFonts w:ascii="Arial" w:hAnsi="Arial" w:cs="Arial"/>
                <w:sz w:val="18"/>
                <w:szCs w:val="18"/>
              </w:rPr>
              <w:t>MHz</w:t>
            </w:r>
          </w:p>
        </w:tc>
        <w:tc>
          <w:tcPr>
            <w:tcW w:w="851"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eastAsia="Malgun Gothic" w:hAnsi="Arial"/>
                <w:sz w:val="18"/>
                <w:szCs w:val="18"/>
              </w:rPr>
            </w:pPr>
            <w:r w:rsidRPr="00806803">
              <w:rPr>
                <w:rFonts w:ascii="Arial" w:eastAsia="Malgun Gothic" w:hAnsi="Arial"/>
                <w:sz w:val="18"/>
                <w:szCs w:val="18"/>
              </w:rPr>
              <w:t>1,2</w:t>
            </w:r>
          </w:p>
        </w:tc>
        <w:tc>
          <w:tcPr>
            <w:tcW w:w="1417" w:type="dxa"/>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szCs w:val="18"/>
                <w:lang w:val="de-DE" w:eastAsia="zh-CN"/>
              </w:rPr>
            </w:pPr>
            <w:r w:rsidRPr="00806803">
              <w:rPr>
                <w:rFonts w:ascii="Arial" w:hAnsi="Arial" w:cs="Arial"/>
                <w:sz w:val="18"/>
                <w:szCs w:val="18"/>
                <w:lang w:val="de-DE" w:eastAsia="zh-CN"/>
              </w:rPr>
              <w:t xml:space="preserve">10: </w:t>
            </w:r>
            <w:r w:rsidRPr="00806803">
              <w:rPr>
                <w:rFonts w:ascii="Arial" w:eastAsia="Malgun Gothic" w:hAnsi="Arial" w:cs="Arial"/>
                <w:sz w:val="18"/>
                <w:szCs w:val="18"/>
                <w:lang w:val="de-DE"/>
              </w:rPr>
              <w:t>N</w:t>
            </w:r>
            <w:r w:rsidRPr="00806803">
              <w:rPr>
                <w:rFonts w:ascii="Arial" w:eastAsia="Malgun Gothic" w:hAnsi="Arial" w:cs="Arial"/>
                <w:sz w:val="18"/>
                <w:szCs w:val="18"/>
                <w:vertAlign w:val="subscript"/>
                <w:lang w:val="de-DE"/>
              </w:rPr>
              <w:t xml:space="preserve">RB,c </w:t>
            </w:r>
            <w:r w:rsidRPr="00806803">
              <w:rPr>
                <w:rFonts w:ascii="Arial" w:eastAsia="Malgun Gothic" w:hAnsi="Arial" w:cs="Arial"/>
                <w:sz w:val="18"/>
                <w:szCs w:val="18"/>
                <w:lang w:val="de-DE"/>
              </w:rPr>
              <w:t xml:space="preserve">= </w:t>
            </w:r>
            <w:r w:rsidRPr="00806803">
              <w:rPr>
                <w:rFonts w:ascii="Arial" w:hAnsi="Arial" w:cs="Arial"/>
                <w:sz w:val="18"/>
                <w:szCs w:val="18"/>
                <w:lang w:val="de-DE" w:eastAsia="zh-CN"/>
              </w:rPr>
              <w:t>52</w:t>
            </w:r>
          </w:p>
        </w:tc>
        <w:tc>
          <w:tcPr>
            <w:tcW w:w="2835" w:type="dxa"/>
            <w:gridSpan w:val="5"/>
            <w:vMerge w:val="restart"/>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szCs w:val="18"/>
                <w:lang w:val="de-DE" w:eastAsia="zh-CN"/>
              </w:rPr>
            </w:pPr>
            <w:r w:rsidRPr="00806803">
              <w:rPr>
                <w:rFonts w:ascii="Arial" w:eastAsia="Malgun Gothic" w:hAnsi="Arial"/>
                <w:sz w:val="18"/>
                <w:szCs w:val="18"/>
              </w:rPr>
              <w:t>10</w:t>
            </w:r>
            <w:r w:rsidRPr="00806803">
              <w:rPr>
                <w:rFonts w:ascii="Arial" w:hAnsi="Arial" w:hint="eastAsia"/>
                <w:sz w:val="18"/>
                <w:szCs w:val="18"/>
                <w:lang w:eastAsia="zh-CN"/>
              </w:rPr>
              <w:t>0</w:t>
            </w:r>
            <w:r w:rsidRPr="00806803">
              <w:rPr>
                <w:rFonts w:ascii="Arial" w:eastAsia="Malgun Gothic" w:hAnsi="Arial"/>
                <w:sz w:val="18"/>
                <w:szCs w:val="18"/>
              </w:rPr>
              <w:t xml:space="preserve">: </w:t>
            </w:r>
            <w:r w:rsidRPr="00806803">
              <w:rPr>
                <w:rFonts w:ascii="Arial" w:eastAsia="Malgun Gothic" w:hAnsi="Arial" w:cs="Arial"/>
                <w:sz w:val="18"/>
                <w:szCs w:val="18"/>
                <w:lang w:val="de-DE"/>
              </w:rPr>
              <w:t>N</w:t>
            </w:r>
            <w:r w:rsidRPr="00806803">
              <w:rPr>
                <w:rFonts w:ascii="Arial" w:eastAsia="Malgun Gothic" w:hAnsi="Arial" w:cs="Arial"/>
                <w:sz w:val="18"/>
                <w:szCs w:val="18"/>
                <w:vertAlign w:val="subscript"/>
                <w:lang w:val="de-DE"/>
              </w:rPr>
              <w:t>RB,c</w:t>
            </w:r>
            <w:r w:rsidRPr="00806803">
              <w:rPr>
                <w:rFonts w:ascii="Arial" w:eastAsia="Malgun Gothic" w:hAnsi="Arial" w:cs="Arial"/>
                <w:sz w:val="18"/>
                <w:szCs w:val="18"/>
                <w:lang w:val="de-DE"/>
              </w:rPr>
              <w:t xml:space="preserve"> = </w:t>
            </w:r>
            <w:r w:rsidRPr="00806803">
              <w:rPr>
                <w:rFonts w:ascii="Arial" w:hAnsi="Arial" w:cs="Arial" w:hint="eastAsia"/>
                <w:sz w:val="18"/>
                <w:szCs w:val="18"/>
                <w:lang w:val="de-DE" w:eastAsia="zh-CN"/>
              </w:rPr>
              <w:t>66</w:t>
            </w:r>
          </w:p>
        </w:tc>
      </w:tr>
      <w:tr w:rsidR="00B762D2" w:rsidRPr="00806803" w:rsidTr="0033471C">
        <w:trPr>
          <w:cantSplit/>
          <w:trHeight w:val="277"/>
          <w:jc w:val="center"/>
        </w:trPr>
        <w:tc>
          <w:tcPr>
            <w:tcW w:w="3539" w:type="dxa"/>
            <w:vMerge/>
            <w:tcBorders>
              <w:left w:val="single" w:sz="4" w:space="0" w:color="auto"/>
              <w:right w:val="single" w:sz="4" w:space="0" w:color="auto"/>
            </w:tcBorders>
          </w:tcPr>
          <w:p w:rsidR="00B762D2" w:rsidRPr="00806803" w:rsidRDefault="00B762D2" w:rsidP="0033471C">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eastAsia="Malgun Gothic" w:hAnsi="Arial"/>
                <w:sz w:val="18"/>
                <w:szCs w:val="18"/>
              </w:rPr>
            </w:pPr>
            <w:r w:rsidRPr="00806803">
              <w:rPr>
                <w:rFonts w:ascii="Arial" w:eastAsia="Malgun Gothic" w:hAnsi="Arial"/>
                <w:sz w:val="18"/>
                <w:szCs w:val="18"/>
              </w:rPr>
              <w:t>3</w:t>
            </w:r>
          </w:p>
        </w:tc>
        <w:tc>
          <w:tcPr>
            <w:tcW w:w="1417" w:type="dxa"/>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szCs w:val="18"/>
                <w:lang w:val="de-DE" w:eastAsia="zh-CN"/>
              </w:rPr>
            </w:pPr>
            <w:r w:rsidRPr="00806803">
              <w:rPr>
                <w:rFonts w:ascii="Arial" w:hAnsi="Arial" w:cs="Arial"/>
                <w:sz w:val="18"/>
                <w:szCs w:val="18"/>
                <w:lang w:val="de-DE" w:eastAsia="zh-CN"/>
              </w:rPr>
              <w:t xml:space="preserve">40: </w:t>
            </w:r>
            <w:r w:rsidRPr="00806803">
              <w:rPr>
                <w:rFonts w:ascii="Arial" w:eastAsia="Malgun Gothic" w:hAnsi="Arial" w:cs="Arial"/>
                <w:sz w:val="18"/>
                <w:szCs w:val="18"/>
                <w:lang w:val="de-DE"/>
              </w:rPr>
              <w:t>N</w:t>
            </w:r>
            <w:r w:rsidRPr="00806803">
              <w:rPr>
                <w:rFonts w:ascii="Arial" w:eastAsia="Malgun Gothic" w:hAnsi="Arial" w:cs="Arial"/>
                <w:sz w:val="18"/>
                <w:szCs w:val="18"/>
                <w:vertAlign w:val="subscript"/>
                <w:lang w:val="de-DE"/>
              </w:rPr>
              <w:t>RB,c</w:t>
            </w:r>
            <w:r w:rsidRPr="00806803">
              <w:rPr>
                <w:rFonts w:ascii="Arial" w:eastAsia="Malgun Gothic" w:hAnsi="Arial" w:cs="Arial"/>
                <w:sz w:val="18"/>
                <w:szCs w:val="18"/>
                <w:lang w:val="de-DE"/>
              </w:rPr>
              <w:t xml:space="preserve"> = </w:t>
            </w:r>
            <w:r w:rsidRPr="00806803">
              <w:rPr>
                <w:rFonts w:ascii="Arial" w:hAnsi="Arial" w:cs="Arial"/>
                <w:sz w:val="18"/>
                <w:szCs w:val="18"/>
                <w:lang w:val="de-DE" w:eastAsia="zh-CN"/>
              </w:rPr>
              <w:t>106</w:t>
            </w:r>
          </w:p>
        </w:tc>
        <w:tc>
          <w:tcPr>
            <w:tcW w:w="2835" w:type="dxa"/>
            <w:gridSpan w:val="5"/>
            <w:vMerge/>
            <w:tcBorders>
              <w:left w:val="single" w:sz="4" w:space="0" w:color="auto"/>
              <w:right w:val="single" w:sz="4" w:space="0" w:color="auto"/>
            </w:tcBorders>
            <w:vAlign w:val="center"/>
          </w:tcPr>
          <w:p w:rsidR="00B762D2" w:rsidRPr="00806803" w:rsidRDefault="00B762D2" w:rsidP="0033471C">
            <w:pPr>
              <w:keepNext/>
              <w:keepLines/>
              <w:spacing w:after="0"/>
              <w:jc w:val="center"/>
              <w:rPr>
                <w:rFonts w:ascii="Arial" w:eastAsia="Malgun Gothic" w:hAnsi="Arial"/>
                <w:sz w:val="18"/>
                <w:szCs w:val="18"/>
              </w:rPr>
            </w:pPr>
          </w:p>
        </w:tc>
      </w:tr>
      <w:tr w:rsidR="00B762D2" w:rsidRPr="00806803" w:rsidTr="0033471C">
        <w:trPr>
          <w:cantSplit/>
          <w:trHeight w:val="213"/>
          <w:jc w:val="center"/>
        </w:trPr>
        <w:tc>
          <w:tcPr>
            <w:tcW w:w="3539" w:type="dxa"/>
            <w:tcBorders>
              <w:top w:val="single" w:sz="4" w:space="0" w:color="auto"/>
              <w:left w:val="single" w:sz="4" w:space="0" w:color="auto"/>
              <w:right w:val="single" w:sz="4" w:space="0" w:color="auto"/>
            </w:tcBorders>
          </w:tcPr>
          <w:p w:rsidR="00B762D2" w:rsidRPr="00806803" w:rsidRDefault="00B762D2" w:rsidP="0033471C">
            <w:pPr>
              <w:keepNext/>
              <w:keepLines/>
              <w:spacing w:after="0"/>
              <w:rPr>
                <w:rFonts w:ascii="Arial" w:hAnsi="Arial" w:cs="Arial"/>
                <w:sz w:val="18"/>
                <w:szCs w:val="18"/>
                <w:lang w:eastAsia="zh-CN"/>
              </w:rPr>
            </w:pPr>
            <w:r w:rsidRPr="00806803">
              <w:rPr>
                <w:rFonts w:ascii="Arial" w:hAnsi="Arial" w:cs="Arial"/>
                <w:sz w:val="18"/>
                <w:szCs w:val="18"/>
                <w:lang w:eastAsia="zh-CN"/>
              </w:rPr>
              <w:t xml:space="preserve">Initial </w:t>
            </w:r>
            <w:r w:rsidRPr="00806803">
              <w:rPr>
                <w:rFonts w:ascii="Arial" w:hAnsi="Arial" w:cs="Arial" w:hint="eastAsia"/>
                <w:sz w:val="18"/>
                <w:szCs w:val="18"/>
                <w:lang w:eastAsia="zh-CN"/>
              </w:rPr>
              <w:t xml:space="preserve">Downlink </w:t>
            </w:r>
            <w:r w:rsidRPr="00806803">
              <w:rPr>
                <w:rFonts w:ascii="Arial" w:hAnsi="Arial" w:cs="Arial"/>
                <w:sz w:val="18"/>
                <w:szCs w:val="18"/>
              </w:rPr>
              <w:t>BWP configuration</w:t>
            </w:r>
          </w:p>
        </w:tc>
        <w:tc>
          <w:tcPr>
            <w:tcW w:w="1134"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v4.2.0"/>
                <w:sz w:val="18"/>
                <w:lang w:eastAsia="zh-CN"/>
              </w:rPr>
            </w:pPr>
            <w:r w:rsidRPr="00806803">
              <w:rPr>
                <w:rFonts w:ascii="Arial" w:hAnsi="Arial" w:cs="v4.2.0"/>
                <w:sz w:val="18"/>
                <w:lang w:eastAsia="zh-CN"/>
              </w:rPr>
              <w:t>1,2,3</w:t>
            </w:r>
          </w:p>
        </w:tc>
        <w:tc>
          <w:tcPr>
            <w:tcW w:w="1417" w:type="dxa"/>
            <w:tcBorders>
              <w:top w:val="single" w:sz="4" w:space="0" w:color="auto"/>
              <w:left w:val="single" w:sz="4" w:space="0" w:color="auto"/>
              <w:right w:val="single" w:sz="4" w:space="0" w:color="auto"/>
            </w:tcBorders>
            <w:shd w:val="clear" w:color="auto" w:fill="auto"/>
          </w:tcPr>
          <w:p w:rsidR="00B762D2" w:rsidRPr="00806803" w:rsidRDefault="00B762D2" w:rsidP="0033471C">
            <w:pPr>
              <w:keepNext/>
              <w:keepLines/>
              <w:spacing w:after="0"/>
              <w:jc w:val="center"/>
              <w:rPr>
                <w:rFonts w:ascii="Arial" w:hAnsi="Arial" w:cs="v4.2.0"/>
                <w:sz w:val="18"/>
                <w:lang w:eastAsia="zh-CN"/>
              </w:rPr>
            </w:pPr>
            <w:r w:rsidRPr="00806803">
              <w:rPr>
                <w:rFonts w:ascii="Arial" w:hAnsi="Arial" w:cs="v4.2.0"/>
                <w:sz w:val="18"/>
                <w:lang w:eastAsia="zh-CN"/>
              </w:rPr>
              <w:t>DLBWP.0.1</w:t>
            </w:r>
          </w:p>
        </w:tc>
        <w:tc>
          <w:tcPr>
            <w:tcW w:w="2835" w:type="dxa"/>
            <w:gridSpan w:val="5"/>
            <w:tcBorders>
              <w:top w:val="single" w:sz="4" w:space="0" w:color="auto"/>
              <w:left w:val="single" w:sz="4" w:space="0" w:color="auto"/>
              <w:right w:val="single" w:sz="4" w:space="0" w:color="auto"/>
            </w:tcBorders>
            <w:shd w:val="clear" w:color="auto" w:fill="auto"/>
          </w:tcPr>
          <w:p w:rsidR="00B762D2" w:rsidRPr="00806803" w:rsidRDefault="00B762D2" w:rsidP="0033471C">
            <w:pPr>
              <w:keepNext/>
              <w:keepLines/>
              <w:spacing w:after="0"/>
              <w:jc w:val="center"/>
              <w:rPr>
                <w:rFonts w:ascii="Arial" w:hAnsi="Arial" w:cs="v4.2.0"/>
                <w:sz w:val="18"/>
                <w:lang w:eastAsia="zh-CN"/>
              </w:rPr>
            </w:pPr>
            <w:r w:rsidRPr="00806803">
              <w:rPr>
                <w:rFonts w:ascii="Arial" w:hAnsi="Arial" w:cs="v4.2.0"/>
                <w:sz w:val="18"/>
                <w:lang w:eastAsia="zh-CN"/>
              </w:rPr>
              <w:t>DLBWP.0.1</w:t>
            </w:r>
          </w:p>
        </w:tc>
      </w:tr>
      <w:tr w:rsidR="00B762D2" w:rsidRPr="00806803" w:rsidTr="0033471C">
        <w:trPr>
          <w:cantSplit/>
          <w:trHeight w:val="213"/>
          <w:jc w:val="center"/>
        </w:trPr>
        <w:tc>
          <w:tcPr>
            <w:tcW w:w="3539" w:type="dxa"/>
            <w:tcBorders>
              <w:top w:val="single" w:sz="4" w:space="0" w:color="auto"/>
              <w:left w:val="single" w:sz="4" w:space="0" w:color="auto"/>
              <w:right w:val="single" w:sz="4" w:space="0" w:color="auto"/>
            </w:tcBorders>
          </w:tcPr>
          <w:p w:rsidR="00B762D2" w:rsidRPr="00806803" w:rsidRDefault="00B762D2" w:rsidP="0033471C">
            <w:pPr>
              <w:keepNext/>
              <w:keepLines/>
              <w:spacing w:after="0"/>
              <w:rPr>
                <w:rFonts w:ascii="Arial" w:hAnsi="Arial" w:cs="Arial"/>
                <w:sz w:val="18"/>
                <w:szCs w:val="18"/>
                <w:lang w:eastAsia="zh-CN"/>
              </w:rPr>
            </w:pPr>
            <w:r w:rsidRPr="00806803">
              <w:rPr>
                <w:rFonts w:ascii="Arial" w:hAnsi="Arial" w:cs="Arial"/>
                <w:sz w:val="18"/>
                <w:szCs w:val="18"/>
                <w:lang w:eastAsia="zh-CN"/>
              </w:rPr>
              <w:t xml:space="preserve">Initial </w:t>
            </w:r>
            <w:r w:rsidRPr="00806803">
              <w:rPr>
                <w:rFonts w:ascii="Arial" w:hAnsi="Arial" w:cs="Arial" w:hint="eastAsia"/>
                <w:sz w:val="18"/>
                <w:szCs w:val="18"/>
                <w:lang w:eastAsia="zh-CN"/>
              </w:rPr>
              <w:t xml:space="preserve">Uplink </w:t>
            </w:r>
            <w:r w:rsidRPr="00806803">
              <w:rPr>
                <w:rFonts w:ascii="Arial" w:hAnsi="Arial" w:cs="Arial"/>
                <w:sz w:val="18"/>
                <w:szCs w:val="18"/>
              </w:rPr>
              <w:t>BWP configuration</w:t>
            </w:r>
          </w:p>
        </w:tc>
        <w:tc>
          <w:tcPr>
            <w:tcW w:w="1134"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v4.2.0"/>
                <w:sz w:val="18"/>
                <w:lang w:eastAsia="zh-CN"/>
              </w:rPr>
            </w:pPr>
            <w:r w:rsidRPr="00806803">
              <w:rPr>
                <w:rFonts w:ascii="Arial" w:hAnsi="Arial" w:cs="v4.2.0"/>
                <w:sz w:val="18"/>
                <w:lang w:eastAsia="zh-CN"/>
              </w:rPr>
              <w:t>1,2,3</w:t>
            </w:r>
          </w:p>
        </w:tc>
        <w:tc>
          <w:tcPr>
            <w:tcW w:w="1417"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v4.2.0"/>
                <w:sz w:val="18"/>
                <w:lang w:eastAsia="zh-CN"/>
              </w:rPr>
            </w:pPr>
            <w:r w:rsidRPr="00806803">
              <w:rPr>
                <w:rFonts w:ascii="Arial" w:hAnsi="Arial" w:cs="Arial"/>
                <w:sz w:val="18"/>
              </w:rPr>
              <w:t>ULBWP.0.1</w:t>
            </w:r>
          </w:p>
        </w:tc>
        <w:tc>
          <w:tcPr>
            <w:tcW w:w="2835" w:type="dxa"/>
            <w:gridSpan w:val="5"/>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v4.2.0"/>
                <w:sz w:val="18"/>
                <w:lang w:eastAsia="zh-CN"/>
              </w:rPr>
            </w:pPr>
            <w:r w:rsidRPr="00806803">
              <w:rPr>
                <w:rFonts w:ascii="Arial" w:hAnsi="Arial" w:cs="v4.2.0"/>
                <w:sz w:val="18"/>
                <w:lang w:eastAsia="zh-CN"/>
              </w:rPr>
              <w:t>ULBWP.0.1</w:t>
            </w:r>
          </w:p>
        </w:tc>
      </w:tr>
      <w:tr w:rsidR="00B762D2" w:rsidRPr="00806803" w:rsidTr="0033471C">
        <w:trPr>
          <w:cantSplit/>
          <w:trHeight w:val="86"/>
          <w:jc w:val="center"/>
        </w:trPr>
        <w:tc>
          <w:tcPr>
            <w:tcW w:w="3539" w:type="dxa"/>
            <w:tcBorders>
              <w:top w:val="single" w:sz="4" w:space="0" w:color="auto"/>
              <w:left w:val="single" w:sz="4" w:space="0" w:color="auto"/>
              <w:right w:val="single" w:sz="4" w:space="0" w:color="auto"/>
            </w:tcBorders>
          </w:tcPr>
          <w:p w:rsidR="00B762D2" w:rsidRPr="00806803" w:rsidRDefault="00B762D2" w:rsidP="0033471C">
            <w:pPr>
              <w:keepNext/>
              <w:keepLines/>
              <w:spacing w:after="0"/>
              <w:rPr>
                <w:rFonts w:ascii="Arial" w:hAnsi="Arial" w:cs="Arial"/>
                <w:sz w:val="18"/>
                <w:szCs w:val="18"/>
                <w:lang w:eastAsia="zh-CN"/>
              </w:rPr>
            </w:pPr>
            <w:r w:rsidRPr="00806803">
              <w:rPr>
                <w:rFonts w:ascii="Arial" w:hAnsi="Arial" w:cs="Arial"/>
                <w:sz w:val="18"/>
                <w:szCs w:val="18"/>
                <w:lang w:eastAsia="zh-CN"/>
              </w:rPr>
              <w:t>Dedicated D</w:t>
            </w:r>
            <w:r w:rsidRPr="00806803">
              <w:rPr>
                <w:rFonts w:ascii="Arial" w:hAnsi="Arial" w:cs="Arial" w:hint="eastAsia"/>
                <w:sz w:val="18"/>
                <w:szCs w:val="18"/>
                <w:lang w:eastAsia="zh-CN"/>
              </w:rPr>
              <w:t xml:space="preserve">ownlink </w:t>
            </w:r>
            <w:r w:rsidRPr="00806803">
              <w:rPr>
                <w:rFonts w:ascii="Arial" w:hAnsi="Arial" w:cs="Arial"/>
                <w:sz w:val="18"/>
                <w:szCs w:val="18"/>
              </w:rPr>
              <w:t>BWP configuration</w:t>
            </w:r>
          </w:p>
        </w:tc>
        <w:tc>
          <w:tcPr>
            <w:tcW w:w="1134"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v4.2.0"/>
                <w:sz w:val="18"/>
                <w:lang w:eastAsia="zh-CN"/>
              </w:rPr>
            </w:pPr>
            <w:r w:rsidRPr="00806803">
              <w:rPr>
                <w:rFonts w:ascii="Arial" w:hAnsi="Arial" w:cs="v4.2.0"/>
                <w:sz w:val="18"/>
                <w:lang w:eastAsia="zh-CN"/>
              </w:rPr>
              <w:t>1,2,3</w:t>
            </w:r>
          </w:p>
        </w:tc>
        <w:tc>
          <w:tcPr>
            <w:tcW w:w="1417"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v4.2.0"/>
                <w:sz w:val="18"/>
                <w:lang w:eastAsia="zh-CN"/>
              </w:rPr>
            </w:pPr>
            <w:r w:rsidRPr="00806803">
              <w:rPr>
                <w:rFonts w:ascii="Arial" w:hAnsi="Arial" w:cs="Arial"/>
                <w:sz w:val="18"/>
              </w:rPr>
              <w:t>DLBWP.1.1</w:t>
            </w:r>
          </w:p>
        </w:tc>
        <w:tc>
          <w:tcPr>
            <w:tcW w:w="2835" w:type="dxa"/>
            <w:gridSpan w:val="5"/>
            <w:tcBorders>
              <w:top w:val="single" w:sz="4" w:space="0" w:color="auto"/>
              <w:left w:val="single" w:sz="4" w:space="0" w:color="auto"/>
              <w:right w:val="single" w:sz="4" w:space="0" w:color="auto"/>
            </w:tcBorders>
            <w:shd w:val="clear" w:color="auto" w:fill="auto"/>
            <w:vAlign w:val="center"/>
          </w:tcPr>
          <w:p w:rsidR="00B762D2" w:rsidRPr="00806803" w:rsidRDefault="00B762D2" w:rsidP="0033471C">
            <w:pPr>
              <w:keepNext/>
              <w:keepLines/>
              <w:spacing w:after="0"/>
              <w:jc w:val="center"/>
              <w:rPr>
                <w:rFonts w:ascii="Arial" w:hAnsi="Arial" w:cs="v4.2.0"/>
                <w:sz w:val="18"/>
                <w:lang w:eastAsia="zh-CN"/>
              </w:rPr>
            </w:pPr>
            <w:r w:rsidRPr="00806803">
              <w:rPr>
                <w:rFonts w:ascii="Arial" w:hAnsi="Arial" w:cs="v4.2.0"/>
                <w:sz w:val="18"/>
                <w:lang w:eastAsia="zh-CN"/>
              </w:rPr>
              <w:t>DLBWP.1.1</w:t>
            </w:r>
          </w:p>
        </w:tc>
      </w:tr>
      <w:tr w:rsidR="00B762D2" w:rsidRPr="00806803" w:rsidTr="0033471C">
        <w:trPr>
          <w:cantSplit/>
          <w:trHeight w:val="159"/>
          <w:jc w:val="center"/>
        </w:trPr>
        <w:tc>
          <w:tcPr>
            <w:tcW w:w="3539" w:type="dxa"/>
            <w:tcBorders>
              <w:left w:val="single" w:sz="4" w:space="0" w:color="auto"/>
              <w:right w:val="single" w:sz="4" w:space="0" w:color="auto"/>
            </w:tcBorders>
          </w:tcPr>
          <w:p w:rsidR="00B762D2" w:rsidRPr="00806803" w:rsidRDefault="00B762D2" w:rsidP="0033471C">
            <w:pPr>
              <w:keepNext/>
              <w:keepLines/>
              <w:spacing w:after="0"/>
              <w:rPr>
                <w:rFonts w:ascii="Arial" w:hAnsi="Arial" w:cs="Arial"/>
                <w:sz w:val="18"/>
                <w:szCs w:val="18"/>
                <w:lang w:eastAsia="zh-CN"/>
              </w:rPr>
            </w:pPr>
            <w:r w:rsidRPr="00806803">
              <w:rPr>
                <w:rFonts w:ascii="Arial" w:hAnsi="Arial" w:cs="Arial"/>
                <w:sz w:val="18"/>
                <w:szCs w:val="18"/>
                <w:lang w:eastAsia="zh-CN"/>
              </w:rPr>
              <w:t>Dedicated U</w:t>
            </w:r>
            <w:r w:rsidRPr="00806803">
              <w:rPr>
                <w:rFonts w:ascii="Arial" w:hAnsi="Arial" w:cs="Arial" w:hint="eastAsia"/>
                <w:sz w:val="18"/>
                <w:szCs w:val="18"/>
                <w:lang w:eastAsia="zh-CN"/>
              </w:rPr>
              <w:t xml:space="preserve">plink </w:t>
            </w:r>
            <w:r w:rsidRPr="00806803">
              <w:rPr>
                <w:rFonts w:ascii="Arial" w:hAnsi="Arial" w:cs="Arial"/>
                <w:sz w:val="18"/>
                <w:szCs w:val="18"/>
              </w:rPr>
              <w:t>BWP configuration</w:t>
            </w:r>
          </w:p>
        </w:tc>
        <w:tc>
          <w:tcPr>
            <w:tcW w:w="1134" w:type="dxa"/>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8"/>
              </w:rPr>
            </w:pPr>
          </w:p>
        </w:tc>
        <w:tc>
          <w:tcPr>
            <w:tcW w:w="851" w:type="dxa"/>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v4.2.0"/>
                <w:sz w:val="18"/>
                <w:lang w:eastAsia="zh-CN"/>
              </w:rPr>
            </w:pPr>
            <w:r w:rsidRPr="00806803">
              <w:rPr>
                <w:rFonts w:ascii="Arial" w:hAnsi="Arial" w:cs="v4.2.0"/>
                <w:sz w:val="18"/>
                <w:lang w:eastAsia="zh-CN"/>
              </w:rPr>
              <w:t>1,2,3</w:t>
            </w:r>
          </w:p>
        </w:tc>
        <w:tc>
          <w:tcPr>
            <w:tcW w:w="1417" w:type="dxa"/>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v4.2.0"/>
                <w:sz w:val="18"/>
                <w:lang w:eastAsia="zh-CN"/>
              </w:rPr>
            </w:pPr>
            <w:r w:rsidRPr="00806803">
              <w:rPr>
                <w:rFonts w:ascii="Arial" w:hAnsi="Arial" w:cs="Arial"/>
                <w:sz w:val="18"/>
              </w:rPr>
              <w:t>ULBWP.1.1</w:t>
            </w:r>
          </w:p>
        </w:tc>
        <w:tc>
          <w:tcPr>
            <w:tcW w:w="2835" w:type="dxa"/>
            <w:gridSpan w:val="5"/>
            <w:tcBorders>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v4.2.0"/>
                <w:sz w:val="18"/>
                <w:lang w:eastAsia="zh-CN"/>
              </w:rPr>
            </w:pPr>
            <w:r w:rsidRPr="00806803">
              <w:rPr>
                <w:rFonts w:ascii="Arial" w:hAnsi="Arial" w:cs="v4.2.0"/>
                <w:sz w:val="18"/>
                <w:lang w:eastAsia="zh-CN"/>
              </w:rPr>
              <w:t>ULBWP.1.1</w:t>
            </w:r>
          </w:p>
        </w:tc>
      </w:tr>
      <w:tr w:rsidR="00B762D2" w:rsidRPr="00806803" w:rsidTr="0033471C">
        <w:trPr>
          <w:cantSplit/>
          <w:trHeight w:val="77"/>
          <w:jc w:val="center"/>
        </w:trPr>
        <w:tc>
          <w:tcPr>
            <w:tcW w:w="3539" w:type="dxa"/>
            <w:vMerge w:val="restart"/>
            <w:tcBorders>
              <w:top w:val="single" w:sz="4" w:space="0" w:color="auto"/>
              <w:left w:val="single" w:sz="4" w:space="0" w:color="auto"/>
              <w:right w:val="single" w:sz="4" w:space="0" w:color="auto"/>
            </w:tcBorders>
          </w:tcPr>
          <w:p w:rsidR="00B762D2" w:rsidRPr="00806803" w:rsidRDefault="00B762D2" w:rsidP="0033471C">
            <w:pPr>
              <w:keepNext/>
              <w:keepLines/>
              <w:spacing w:after="0"/>
              <w:rPr>
                <w:rFonts w:ascii="Arial" w:hAnsi="Arial" w:cs="Arial"/>
                <w:sz w:val="18"/>
                <w:szCs w:val="18"/>
                <w:lang w:val="it-IT" w:eastAsia="zh-CN"/>
              </w:rPr>
            </w:pPr>
            <w:r w:rsidRPr="00806803">
              <w:rPr>
                <w:rFonts w:ascii="Arial" w:hAnsi="Arial" w:cs="Arial"/>
                <w:sz w:val="18"/>
                <w:szCs w:val="18"/>
                <w:lang w:val="en-US"/>
              </w:rPr>
              <w:t>PDSCH Reference Measurement Channel</w:t>
            </w:r>
          </w:p>
        </w:tc>
        <w:tc>
          <w:tcPr>
            <w:tcW w:w="1134" w:type="dxa"/>
            <w:vMerge w:val="restart"/>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6"/>
                <w:lang w:eastAsia="zh-CN"/>
              </w:rPr>
            </w:pPr>
            <w:r w:rsidRPr="00806803">
              <w:rPr>
                <w:rFonts w:ascii="Arial" w:hAnsi="Arial" w:cs="Arial"/>
                <w:sz w:val="18"/>
                <w:szCs w:val="16"/>
                <w:lang w:eastAsia="zh-CN"/>
              </w:rPr>
              <w:t>1</w:t>
            </w:r>
          </w:p>
        </w:tc>
        <w:tc>
          <w:tcPr>
            <w:tcW w:w="1417"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6"/>
                <w:lang w:eastAsia="zh-CN"/>
              </w:rPr>
            </w:pPr>
            <w:r w:rsidRPr="00806803">
              <w:rPr>
                <w:rFonts w:ascii="Arial" w:hAnsi="Arial" w:cs="Arial"/>
                <w:sz w:val="18"/>
                <w:szCs w:val="16"/>
                <w:lang w:eastAsia="zh-CN"/>
              </w:rPr>
              <w:t>SR.1.1 FDD</w:t>
            </w:r>
          </w:p>
        </w:tc>
        <w:tc>
          <w:tcPr>
            <w:tcW w:w="2835" w:type="dxa"/>
            <w:gridSpan w:val="5"/>
            <w:vMerge w:val="restart"/>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eastAsia="Malgun Gothic" w:hAnsi="Arial"/>
                <w:sz w:val="18"/>
                <w:szCs w:val="18"/>
              </w:rPr>
            </w:pPr>
            <w:r w:rsidRPr="00806803">
              <w:rPr>
                <w:rFonts w:ascii="Arial" w:eastAsia="Malgun Gothic" w:hAnsi="Arial"/>
                <w:sz w:val="18"/>
                <w:szCs w:val="18"/>
              </w:rPr>
              <w:t>SR.</w:t>
            </w:r>
            <w:r w:rsidRPr="00806803">
              <w:rPr>
                <w:rFonts w:ascii="Arial" w:eastAsia="Malgun Gothic" w:hAnsi="Arial" w:hint="eastAsia"/>
                <w:sz w:val="18"/>
                <w:szCs w:val="18"/>
              </w:rPr>
              <w:t>3</w:t>
            </w:r>
            <w:r w:rsidRPr="00806803">
              <w:rPr>
                <w:rFonts w:ascii="Arial" w:eastAsia="Malgun Gothic" w:hAnsi="Arial"/>
                <w:sz w:val="18"/>
                <w:szCs w:val="18"/>
              </w:rPr>
              <w:t>.1 TDD</w:t>
            </w:r>
          </w:p>
        </w:tc>
      </w:tr>
      <w:tr w:rsidR="00B762D2" w:rsidRPr="00806803" w:rsidTr="0033471C">
        <w:trPr>
          <w:cantSplit/>
          <w:trHeight w:val="151"/>
          <w:jc w:val="center"/>
        </w:trPr>
        <w:tc>
          <w:tcPr>
            <w:tcW w:w="3539" w:type="dxa"/>
            <w:vMerge/>
            <w:tcBorders>
              <w:left w:val="single" w:sz="4" w:space="0" w:color="auto"/>
              <w:right w:val="single" w:sz="4" w:space="0" w:color="auto"/>
            </w:tcBorders>
          </w:tcPr>
          <w:p w:rsidR="00B762D2" w:rsidRPr="00806803" w:rsidRDefault="00B762D2" w:rsidP="0033471C">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6"/>
                <w:lang w:eastAsia="zh-CN"/>
              </w:rPr>
            </w:pPr>
            <w:r w:rsidRPr="00806803">
              <w:rPr>
                <w:rFonts w:ascii="Arial" w:hAnsi="Arial" w:cs="Arial"/>
                <w:sz w:val="18"/>
                <w:szCs w:val="16"/>
                <w:lang w:eastAsia="zh-CN"/>
              </w:rPr>
              <w:t>2</w:t>
            </w:r>
          </w:p>
        </w:tc>
        <w:tc>
          <w:tcPr>
            <w:tcW w:w="1417"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6"/>
                <w:lang w:eastAsia="zh-CN"/>
              </w:rPr>
            </w:pPr>
            <w:r w:rsidRPr="00806803">
              <w:rPr>
                <w:rFonts w:ascii="Arial" w:hAnsi="Arial" w:cs="Arial"/>
                <w:sz w:val="18"/>
                <w:szCs w:val="16"/>
                <w:lang w:eastAsia="zh-CN"/>
              </w:rPr>
              <w:t>SR.1.1 TDD</w:t>
            </w:r>
          </w:p>
        </w:tc>
        <w:tc>
          <w:tcPr>
            <w:tcW w:w="2835" w:type="dxa"/>
            <w:gridSpan w:val="5"/>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6"/>
                <w:lang w:eastAsia="zh-CN"/>
              </w:rPr>
            </w:pPr>
          </w:p>
        </w:tc>
      </w:tr>
      <w:tr w:rsidR="00B762D2" w:rsidRPr="00806803" w:rsidTr="0033471C">
        <w:trPr>
          <w:cantSplit/>
          <w:trHeight w:val="211"/>
          <w:jc w:val="center"/>
        </w:trPr>
        <w:tc>
          <w:tcPr>
            <w:tcW w:w="3539" w:type="dxa"/>
            <w:vMerge/>
            <w:tcBorders>
              <w:left w:val="single" w:sz="4" w:space="0" w:color="auto"/>
              <w:right w:val="single" w:sz="4" w:space="0" w:color="auto"/>
            </w:tcBorders>
          </w:tcPr>
          <w:p w:rsidR="00B762D2" w:rsidRPr="00806803" w:rsidRDefault="00B762D2" w:rsidP="0033471C">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6"/>
                <w:lang w:eastAsia="zh-CN"/>
              </w:rPr>
            </w:pPr>
            <w:r w:rsidRPr="00806803">
              <w:rPr>
                <w:rFonts w:ascii="Arial" w:hAnsi="Arial" w:cs="Arial"/>
                <w:sz w:val="18"/>
                <w:szCs w:val="16"/>
                <w:lang w:eastAsia="zh-CN"/>
              </w:rPr>
              <w:t>3</w:t>
            </w:r>
          </w:p>
        </w:tc>
        <w:tc>
          <w:tcPr>
            <w:tcW w:w="1417"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6"/>
                <w:lang w:eastAsia="zh-CN"/>
              </w:rPr>
            </w:pPr>
            <w:r w:rsidRPr="00806803">
              <w:rPr>
                <w:rFonts w:ascii="Arial" w:hAnsi="Arial" w:cs="Arial"/>
                <w:sz w:val="18"/>
                <w:szCs w:val="16"/>
                <w:lang w:eastAsia="zh-CN"/>
              </w:rPr>
              <w:t>SR.2.1 TDD</w:t>
            </w:r>
          </w:p>
        </w:tc>
        <w:tc>
          <w:tcPr>
            <w:tcW w:w="2835" w:type="dxa"/>
            <w:gridSpan w:val="5"/>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6"/>
                <w:lang w:eastAsia="zh-CN"/>
              </w:rPr>
            </w:pPr>
          </w:p>
        </w:tc>
      </w:tr>
      <w:tr w:rsidR="00B762D2" w:rsidRPr="00806803" w:rsidTr="0033471C">
        <w:trPr>
          <w:cantSplit/>
          <w:trHeight w:val="143"/>
          <w:jc w:val="center"/>
        </w:trPr>
        <w:tc>
          <w:tcPr>
            <w:tcW w:w="3539" w:type="dxa"/>
            <w:tcBorders>
              <w:top w:val="single" w:sz="4" w:space="0" w:color="auto"/>
              <w:left w:val="single" w:sz="4" w:space="0" w:color="auto"/>
              <w:right w:val="single" w:sz="4" w:space="0" w:color="auto"/>
            </w:tcBorders>
          </w:tcPr>
          <w:p w:rsidR="00B762D2" w:rsidRPr="00806803" w:rsidRDefault="00B762D2" w:rsidP="0033471C">
            <w:pPr>
              <w:keepNext/>
              <w:keepLines/>
              <w:spacing w:after="0"/>
              <w:rPr>
                <w:rFonts w:ascii="Arial" w:hAnsi="Arial" w:cs="Arial"/>
                <w:sz w:val="18"/>
                <w:szCs w:val="18"/>
                <w:lang w:val="en-US"/>
              </w:rPr>
            </w:pPr>
            <w:r w:rsidRPr="00806803">
              <w:rPr>
                <w:rFonts w:ascii="Arial" w:hAnsi="Arial" w:cs="Arial"/>
                <w:sz w:val="18"/>
                <w:szCs w:val="18"/>
                <w:lang w:val="en-US"/>
              </w:rPr>
              <w:t>TRS configuration</w:t>
            </w:r>
          </w:p>
        </w:tc>
        <w:tc>
          <w:tcPr>
            <w:tcW w:w="1134"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sz w:val="18"/>
                <w:szCs w:val="18"/>
              </w:rPr>
            </w:pPr>
            <w:r w:rsidRPr="00806803">
              <w:rPr>
                <w:rFonts w:ascii="Arial" w:hAnsi="Arial"/>
                <w:sz w:val="18"/>
                <w:szCs w:val="18"/>
              </w:rPr>
              <w:t>1,2,3</w:t>
            </w:r>
          </w:p>
        </w:tc>
        <w:tc>
          <w:tcPr>
            <w:tcW w:w="1417"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8"/>
                <w:lang w:eastAsia="zh-CN"/>
              </w:rPr>
            </w:pPr>
            <w:r w:rsidRPr="00806803">
              <w:rPr>
                <w:rFonts w:ascii="Arial" w:hAnsi="Arial" w:cs="Arial"/>
                <w:sz w:val="18"/>
              </w:rPr>
              <w:t>–</w:t>
            </w:r>
          </w:p>
        </w:tc>
        <w:tc>
          <w:tcPr>
            <w:tcW w:w="2835" w:type="dxa"/>
            <w:gridSpan w:val="5"/>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8"/>
                <w:lang w:eastAsia="zh-CN"/>
              </w:rPr>
            </w:pPr>
            <w:r w:rsidRPr="00806803">
              <w:rPr>
                <w:rFonts w:ascii="Arial" w:hAnsi="Arial"/>
                <w:sz w:val="18"/>
                <w:szCs w:val="18"/>
              </w:rPr>
              <w:t>TRS.2.1 TDD</w:t>
            </w:r>
          </w:p>
        </w:tc>
      </w:tr>
      <w:tr w:rsidR="00B762D2" w:rsidRPr="00806803" w:rsidTr="0033471C">
        <w:trPr>
          <w:cantSplit/>
          <w:trHeight w:val="203"/>
          <w:jc w:val="center"/>
        </w:trPr>
        <w:tc>
          <w:tcPr>
            <w:tcW w:w="3539" w:type="dxa"/>
            <w:tcBorders>
              <w:left w:val="single" w:sz="4" w:space="0" w:color="auto"/>
              <w:right w:val="single" w:sz="4" w:space="0" w:color="auto"/>
            </w:tcBorders>
          </w:tcPr>
          <w:p w:rsidR="00B762D2" w:rsidRPr="00806803" w:rsidRDefault="00B762D2" w:rsidP="0033471C">
            <w:pPr>
              <w:keepNext/>
              <w:keepLines/>
              <w:spacing w:after="0"/>
              <w:rPr>
                <w:rFonts w:ascii="Arial" w:hAnsi="Arial" w:cs="Arial"/>
                <w:sz w:val="18"/>
                <w:szCs w:val="18"/>
              </w:rPr>
            </w:pPr>
            <w:r w:rsidRPr="00806803">
              <w:rPr>
                <w:rFonts w:ascii="Arial" w:hAnsi="Arial" w:cs="Arial"/>
                <w:sz w:val="18"/>
                <w:szCs w:val="18"/>
                <w:lang w:val="en-US"/>
              </w:rPr>
              <w:t>TCI state</w:t>
            </w:r>
          </w:p>
        </w:tc>
        <w:tc>
          <w:tcPr>
            <w:tcW w:w="1134"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sz w:val="18"/>
                <w:szCs w:val="18"/>
              </w:rPr>
            </w:pPr>
            <w:r w:rsidRPr="00806803">
              <w:rPr>
                <w:rFonts w:ascii="Arial" w:hAnsi="Arial"/>
                <w:sz w:val="18"/>
                <w:szCs w:val="18"/>
              </w:rPr>
              <w:t>1,2,3</w:t>
            </w:r>
          </w:p>
        </w:tc>
        <w:tc>
          <w:tcPr>
            <w:tcW w:w="1417" w:type="dxa"/>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szCs w:val="18"/>
                <w:lang w:eastAsia="zh-CN"/>
              </w:rPr>
            </w:pPr>
            <w:r w:rsidRPr="00806803">
              <w:rPr>
                <w:rFonts w:ascii="Arial" w:hAnsi="Arial" w:cs="Arial"/>
                <w:sz w:val="18"/>
              </w:rPr>
              <w:t>–</w:t>
            </w:r>
          </w:p>
        </w:tc>
        <w:tc>
          <w:tcPr>
            <w:tcW w:w="2835" w:type="dxa"/>
            <w:gridSpan w:val="5"/>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szCs w:val="18"/>
                <w:lang w:eastAsia="zh-CN"/>
              </w:rPr>
            </w:pPr>
            <w:r w:rsidRPr="00806803">
              <w:rPr>
                <w:rFonts w:ascii="Arial" w:hAnsi="Arial"/>
                <w:sz w:val="18"/>
                <w:szCs w:val="18"/>
              </w:rPr>
              <w:t>TCI.State.0</w:t>
            </w:r>
          </w:p>
        </w:tc>
      </w:tr>
      <w:tr w:rsidR="00B762D2" w:rsidRPr="00806803" w:rsidTr="0033471C">
        <w:trPr>
          <w:cantSplit/>
          <w:trHeight w:val="121"/>
          <w:jc w:val="center"/>
        </w:trPr>
        <w:tc>
          <w:tcPr>
            <w:tcW w:w="3539" w:type="dxa"/>
            <w:vMerge w:val="restart"/>
            <w:tcBorders>
              <w:left w:val="single" w:sz="4" w:space="0" w:color="auto"/>
              <w:right w:val="single" w:sz="4" w:space="0" w:color="auto"/>
            </w:tcBorders>
          </w:tcPr>
          <w:p w:rsidR="00B762D2" w:rsidRPr="00806803" w:rsidRDefault="00B762D2" w:rsidP="0033471C">
            <w:pPr>
              <w:keepNext/>
              <w:keepLines/>
              <w:spacing w:after="0"/>
              <w:rPr>
                <w:rFonts w:ascii="Arial" w:hAnsi="Arial" w:cs="Arial"/>
                <w:sz w:val="18"/>
                <w:szCs w:val="18"/>
              </w:rPr>
            </w:pPr>
            <w:r w:rsidRPr="00806803">
              <w:rPr>
                <w:rFonts w:ascii="Arial" w:hAnsi="Arial" w:cs="Arial"/>
                <w:sz w:val="18"/>
                <w:szCs w:val="18"/>
              </w:rPr>
              <w:t>RMSI CORESET parameters</w:t>
            </w:r>
          </w:p>
        </w:tc>
        <w:tc>
          <w:tcPr>
            <w:tcW w:w="1134" w:type="dxa"/>
            <w:vMerge w:val="restart"/>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6"/>
                <w:lang w:eastAsia="zh-CN"/>
              </w:rPr>
            </w:pPr>
            <w:r w:rsidRPr="00806803">
              <w:rPr>
                <w:rFonts w:ascii="Arial" w:hAnsi="Arial" w:cs="Arial"/>
                <w:sz w:val="18"/>
                <w:szCs w:val="16"/>
                <w:lang w:eastAsia="zh-CN"/>
              </w:rPr>
              <w:t>1</w:t>
            </w:r>
          </w:p>
        </w:tc>
        <w:tc>
          <w:tcPr>
            <w:tcW w:w="1417" w:type="dxa"/>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szCs w:val="16"/>
                <w:lang w:eastAsia="zh-CN"/>
              </w:rPr>
            </w:pPr>
            <w:r w:rsidRPr="00806803">
              <w:rPr>
                <w:rFonts w:ascii="Arial" w:hAnsi="Arial" w:cs="Arial"/>
                <w:sz w:val="18"/>
                <w:szCs w:val="16"/>
                <w:lang w:eastAsia="zh-CN"/>
              </w:rPr>
              <w:t>CR.1.1 FDD</w:t>
            </w:r>
          </w:p>
        </w:tc>
        <w:tc>
          <w:tcPr>
            <w:tcW w:w="2835" w:type="dxa"/>
            <w:gridSpan w:val="5"/>
            <w:vMerge w:val="restart"/>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szCs w:val="16"/>
                <w:lang w:eastAsia="zh-CN"/>
              </w:rPr>
            </w:pPr>
            <w:r w:rsidRPr="00806803">
              <w:rPr>
                <w:rFonts w:ascii="Arial" w:hAnsi="Arial" w:cs="Arial"/>
                <w:sz w:val="18"/>
                <w:szCs w:val="16"/>
                <w:lang w:eastAsia="zh-CN"/>
              </w:rPr>
              <w:t>CR.</w:t>
            </w:r>
            <w:r w:rsidRPr="00806803">
              <w:rPr>
                <w:rFonts w:ascii="Arial" w:hAnsi="Arial" w:cs="Arial" w:hint="eastAsia"/>
                <w:sz w:val="18"/>
                <w:szCs w:val="16"/>
                <w:lang w:eastAsia="zh-CN"/>
              </w:rPr>
              <w:t>3</w:t>
            </w:r>
            <w:r w:rsidRPr="00806803">
              <w:rPr>
                <w:rFonts w:ascii="Arial" w:hAnsi="Arial" w:cs="Arial"/>
                <w:sz w:val="18"/>
                <w:szCs w:val="16"/>
                <w:lang w:eastAsia="zh-CN"/>
              </w:rPr>
              <w:t>.1 TDD</w:t>
            </w:r>
          </w:p>
        </w:tc>
      </w:tr>
      <w:tr w:rsidR="00B762D2" w:rsidRPr="00806803" w:rsidTr="0033471C">
        <w:trPr>
          <w:cantSplit/>
          <w:trHeight w:val="196"/>
          <w:jc w:val="center"/>
        </w:trPr>
        <w:tc>
          <w:tcPr>
            <w:tcW w:w="3539" w:type="dxa"/>
            <w:vMerge/>
            <w:tcBorders>
              <w:left w:val="single" w:sz="4" w:space="0" w:color="auto"/>
              <w:right w:val="single" w:sz="4" w:space="0" w:color="auto"/>
            </w:tcBorders>
          </w:tcPr>
          <w:p w:rsidR="00B762D2" w:rsidRPr="00806803" w:rsidRDefault="00B762D2" w:rsidP="0033471C">
            <w:pPr>
              <w:keepNext/>
              <w:keepLines/>
              <w:spacing w:after="0"/>
              <w:rPr>
                <w:rFonts w:ascii="Arial" w:hAnsi="Arial" w:cs="Arial"/>
                <w:sz w:val="18"/>
                <w:szCs w:val="18"/>
              </w:rPr>
            </w:pPr>
          </w:p>
        </w:tc>
        <w:tc>
          <w:tcPr>
            <w:tcW w:w="1134" w:type="dxa"/>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6"/>
                <w:lang w:eastAsia="zh-CN"/>
              </w:rPr>
            </w:pPr>
            <w:r w:rsidRPr="00806803">
              <w:rPr>
                <w:rFonts w:ascii="Arial" w:hAnsi="Arial" w:cs="Arial"/>
                <w:sz w:val="18"/>
                <w:szCs w:val="16"/>
                <w:lang w:eastAsia="zh-CN"/>
              </w:rPr>
              <w:t>2</w:t>
            </w:r>
          </w:p>
        </w:tc>
        <w:tc>
          <w:tcPr>
            <w:tcW w:w="1417" w:type="dxa"/>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szCs w:val="16"/>
                <w:lang w:eastAsia="zh-CN"/>
              </w:rPr>
            </w:pPr>
            <w:r w:rsidRPr="00806803">
              <w:rPr>
                <w:rFonts w:ascii="Arial" w:hAnsi="Arial" w:cs="Arial"/>
                <w:sz w:val="18"/>
                <w:szCs w:val="16"/>
                <w:lang w:eastAsia="zh-CN"/>
              </w:rPr>
              <w:t>CR.1.1 TDD</w:t>
            </w:r>
          </w:p>
        </w:tc>
        <w:tc>
          <w:tcPr>
            <w:tcW w:w="2835" w:type="dxa"/>
            <w:gridSpan w:val="5"/>
            <w:vMerge/>
            <w:tcBorders>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szCs w:val="16"/>
                <w:lang w:eastAsia="zh-CN"/>
              </w:rPr>
            </w:pPr>
          </w:p>
        </w:tc>
      </w:tr>
      <w:tr w:rsidR="00B762D2" w:rsidRPr="00806803" w:rsidTr="0033471C">
        <w:trPr>
          <w:cantSplit/>
          <w:trHeight w:val="113"/>
          <w:jc w:val="center"/>
        </w:trPr>
        <w:tc>
          <w:tcPr>
            <w:tcW w:w="3539" w:type="dxa"/>
            <w:vMerge/>
            <w:tcBorders>
              <w:left w:val="single" w:sz="4" w:space="0" w:color="auto"/>
              <w:right w:val="single" w:sz="4" w:space="0" w:color="auto"/>
            </w:tcBorders>
          </w:tcPr>
          <w:p w:rsidR="00B762D2" w:rsidRPr="00806803" w:rsidRDefault="00B762D2" w:rsidP="0033471C">
            <w:pPr>
              <w:keepNext/>
              <w:keepLines/>
              <w:spacing w:after="0"/>
              <w:rPr>
                <w:rFonts w:ascii="Arial" w:hAnsi="Arial" w:cs="Arial"/>
                <w:sz w:val="18"/>
                <w:szCs w:val="18"/>
                <w:lang w:eastAsia="zh-CN"/>
              </w:rPr>
            </w:pPr>
          </w:p>
        </w:tc>
        <w:tc>
          <w:tcPr>
            <w:tcW w:w="1134" w:type="dxa"/>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6"/>
                <w:lang w:eastAsia="zh-CN"/>
              </w:rPr>
            </w:pPr>
            <w:r w:rsidRPr="00806803">
              <w:rPr>
                <w:rFonts w:ascii="Arial" w:hAnsi="Arial" w:cs="Arial"/>
                <w:sz w:val="18"/>
                <w:szCs w:val="16"/>
                <w:lang w:eastAsia="zh-CN"/>
              </w:rPr>
              <w:t>3</w:t>
            </w:r>
          </w:p>
        </w:tc>
        <w:tc>
          <w:tcPr>
            <w:tcW w:w="1417" w:type="dxa"/>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szCs w:val="16"/>
                <w:lang w:eastAsia="zh-CN"/>
              </w:rPr>
            </w:pPr>
            <w:r w:rsidRPr="00806803">
              <w:rPr>
                <w:rFonts w:ascii="Arial" w:hAnsi="Arial" w:cs="Arial"/>
                <w:sz w:val="18"/>
                <w:szCs w:val="16"/>
                <w:lang w:eastAsia="zh-CN"/>
              </w:rPr>
              <w:t>CR.2.1 TDD</w:t>
            </w:r>
          </w:p>
        </w:tc>
        <w:tc>
          <w:tcPr>
            <w:tcW w:w="2835" w:type="dxa"/>
            <w:gridSpan w:val="5"/>
            <w:vMerge/>
            <w:tcBorders>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szCs w:val="16"/>
                <w:lang w:eastAsia="zh-CN"/>
              </w:rPr>
            </w:pPr>
          </w:p>
        </w:tc>
      </w:tr>
      <w:tr w:rsidR="00B762D2" w:rsidRPr="00806803" w:rsidTr="0033471C">
        <w:trPr>
          <w:cantSplit/>
          <w:trHeight w:val="47"/>
          <w:jc w:val="center"/>
        </w:trPr>
        <w:tc>
          <w:tcPr>
            <w:tcW w:w="3539" w:type="dxa"/>
            <w:vMerge w:val="restart"/>
            <w:tcBorders>
              <w:left w:val="single" w:sz="4" w:space="0" w:color="auto"/>
              <w:right w:val="single" w:sz="4" w:space="0" w:color="auto"/>
            </w:tcBorders>
          </w:tcPr>
          <w:p w:rsidR="00B762D2" w:rsidRPr="00806803" w:rsidRDefault="00B762D2" w:rsidP="0033471C">
            <w:pPr>
              <w:keepNext/>
              <w:keepLines/>
              <w:spacing w:after="0"/>
              <w:rPr>
                <w:rFonts w:ascii="Arial" w:hAnsi="Arial" w:cs="Arial"/>
                <w:sz w:val="18"/>
                <w:szCs w:val="18"/>
                <w:lang w:eastAsia="zh-CN"/>
              </w:rPr>
            </w:pPr>
            <w:r w:rsidRPr="00806803">
              <w:rPr>
                <w:rFonts w:ascii="Arial" w:hAnsi="Arial" w:cs="Arial"/>
                <w:sz w:val="18"/>
                <w:szCs w:val="18"/>
                <w:lang w:eastAsia="zh-CN"/>
              </w:rPr>
              <w:t xml:space="preserve">Dedicated </w:t>
            </w:r>
            <w:r w:rsidRPr="00806803">
              <w:rPr>
                <w:rFonts w:ascii="Arial" w:hAnsi="Arial" w:cs="Arial"/>
                <w:sz w:val="18"/>
                <w:szCs w:val="18"/>
              </w:rPr>
              <w:t>CORESET parameters</w:t>
            </w:r>
          </w:p>
        </w:tc>
        <w:tc>
          <w:tcPr>
            <w:tcW w:w="1134" w:type="dxa"/>
            <w:vMerge w:val="restart"/>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6"/>
                <w:lang w:eastAsia="zh-CN"/>
              </w:rPr>
            </w:pPr>
            <w:r w:rsidRPr="00806803">
              <w:rPr>
                <w:rFonts w:ascii="Arial" w:hAnsi="Arial" w:cs="Arial"/>
                <w:sz w:val="18"/>
                <w:szCs w:val="16"/>
                <w:lang w:eastAsia="zh-CN"/>
              </w:rPr>
              <w:t>1</w:t>
            </w:r>
          </w:p>
        </w:tc>
        <w:tc>
          <w:tcPr>
            <w:tcW w:w="1417" w:type="dxa"/>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szCs w:val="16"/>
                <w:lang w:eastAsia="zh-CN"/>
              </w:rPr>
            </w:pPr>
            <w:r w:rsidRPr="00806803">
              <w:rPr>
                <w:rFonts w:ascii="Arial" w:hAnsi="Arial" w:cs="Arial"/>
                <w:sz w:val="18"/>
                <w:szCs w:val="16"/>
                <w:lang w:eastAsia="zh-CN"/>
              </w:rPr>
              <w:t>CCR.1.1 FDD</w:t>
            </w:r>
          </w:p>
        </w:tc>
        <w:tc>
          <w:tcPr>
            <w:tcW w:w="2835" w:type="dxa"/>
            <w:gridSpan w:val="5"/>
            <w:vMerge w:val="restart"/>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szCs w:val="16"/>
                <w:lang w:eastAsia="zh-CN"/>
              </w:rPr>
            </w:pPr>
            <w:r w:rsidRPr="00806803">
              <w:rPr>
                <w:rFonts w:ascii="Arial" w:hAnsi="Arial" w:cs="Arial" w:hint="eastAsia"/>
                <w:sz w:val="18"/>
                <w:szCs w:val="16"/>
                <w:lang w:eastAsia="zh-CN"/>
              </w:rPr>
              <w:t>C</w:t>
            </w:r>
            <w:r w:rsidRPr="00806803">
              <w:rPr>
                <w:rFonts w:ascii="Arial" w:hAnsi="Arial" w:cs="Arial"/>
                <w:sz w:val="18"/>
                <w:szCs w:val="16"/>
                <w:lang w:eastAsia="zh-CN"/>
              </w:rPr>
              <w:t>CR.</w:t>
            </w:r>
            <w:r w:rsidRPr="00806803">
              <w:rPr>
                <w:rFonts w:ascii="Arial" w:hAnsi="Arial" w:cs="Arial" w:hint="eastAsia"/>
                <w:sz w:val="18"/>
                <w:szCs w:val="16"/>
                <w:lang w:eastAsia="zh-CN"/>
              </w:rPr>
              <w:t>3</w:t>
            </w:r>
            <w:r w:rsidRPr="00806803">
              <w:rPr>
                <w:rFonts w:ascii="Arial" w:hAnsi="Arial" w:cs="Arial"/>
                <w:sz w:val="18"/>
                <w:szCs w:val="16"/>
                <w:lang w:eastAsia="zh-CN"/>
              </w:rPr>
              <w:t>.1 TDD</w:t>
            </w:r>
          </w:p>
        </w:tc>
      </w:tr>
      <w:tr w:rsidR="00B762D2" w:rsidRPr="00806803" w:rsidTr="0033471C">
        <w:trPr>
          <w:cantSplit/>
          <w:trHeight w:val="105"/>
          <w:jc w:val="center"/>
        </w:trPr>
        <w:tc>
          <w:tcPr>
            <w:tcW w:w="3539" w:type="dxa"/>
            <w:vMerge/>
            <w:tcBorders>
              <w:left w:val="single" w:sz="4" w:space="0" w:color="auto"/>
              <w:right w:val="single" w:sz="4" w:space="0" w:color="auto"/>
            </w:tcBorders>
          </w:tcPr>
          <w:p w:rsidR="00B762D2" w:rsidRPr="00806803" w:rsidRDefault="00B762D2" w:rsidP="0033471C">
            <w:pPr>
              <w:keepNext/>
              <w:keepLines/>
              <w:spacing w:after="0"/>
              <w:rPr>
                <w:rFonts w:ascii="Arial" w:hAnsi="Arial" w:cs="Arial"/>
                <w:sz w:val="18"/>
                <w:szCs w:val="18"/>
                <w:lang w:eastAsia="zh-CN"/>
              </w:rPr>
            </w:pPr>
          </w:p>
        </w:tc>
        <w:tc>
          <w:tcPr>
            <w:tcW w:w="1134" w:type="dxa"/>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6"/>
                <w:lang w:eastAsia="zh-CN"/>
              </w:rPr>
            </w:pPr>
            <w:r w:rsidRPr="00806803">
              <w:rPr>
                <w:rFonts w:ascii="Arial" w:hAnsi="Arial" w:cs="Arial"/>
                <w:sz w:val="18"/>
                <w:szCs w:val="16"/>
                <w:lang w:eastAsia="zh-CN"/>
              </w:rPr>
              <w:t>2</w:t>
            </w:r>
          </w:p>
        </w:tc>
        <w:tc>
          <w:tcPr>
            <w:tcW w:w="1417" w:type="dxa"/>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szCs w:val="16"/>
                <w:lang w:eastAsia="zh-CN"/>
              </w:rPr>
            </w:pPr>
            <w:r w:rsidRPr="00806803">
              <w:rPr>
                <w:rFonts w:ascii="Arial" w:hAnsi="Arial" w:cs="Arial"/>
                <w:sz w:val="18"/>
                <w:szCs w:val="16"/>
                <w:lang w:eastAsia="zh-CN"/>
              </w:rPr>
              <w:t>CCR.1.1 TDD</w:t>
            </w:r>
          </w:p>
        </w:tc>
        <w:tc>
          <w:tcPr>
            <w:tcW w:w="2835" w:type="dxa"/>
            <w:gridSpan w:val="5"/>
            <w:vMerge/>
            <w:tcBorders>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szCs w:val="16"/>
                <w:lang w:eastAsia="zh-CN"/>
              </w:rPr>
            </w:pPr>
          </w:p>
        </w:tc>
      </w:tr>
      <w:tr w:rsidR="00B762D2" w:rsidRPr="00806803" w:rsidTr="0033471C">
        <w:trPr>
          <w:cantSplit/>
          <w:trHeight w:val="165"/>
          <w:jc w:val="center"/>
        </w:trPr>
        <w:tc>
          <w:tcPr>
            <w:tcW w:w="3539" w:type="dxa"/>
            <w:vMerge/>
            <w:tcBorders>
              <w:left w:val="single" w:sz="4" w:space="0" w:color="auto"/>
              <w:right w:val="single" w:sz="4" w:space="0" w:color="auto"/>
            </w:tcBorders>
          </w:tcPr>
          <w:p w:rsidR="00B762D2" w:rsidRPr="00806803" w:rsidRDefault="00B762D2" w:rsidP="0033471C">
            <w:pPr>
              <w:keepNext/>
              <w:keepLines/>
              <w:spacing w:after="0"/>
              <w:rPr>
                <w:rFonts w:ascii="Arial" w:hAnsi="Arial" w:cs="Arial"/>
                <w:sz w:val="18"/>
                <w:szCs w:val="18"/>
                <w:lang w:eastAsia="zh-CN"/>
              </w:rPr>
            </w:pPr>
          </w:p>
        </w:tc>
        <w:tc>
          <w:tcPr>
            <w:tcW w:w="1134" w:type="dxa"/>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6"/>
                <w:lang w:eastAsia="zh-CN"/>
              </w:rPr>
            </w:pPr>
            <w:r w:rsidRPr="00806803">
              <w:rPr>
                <w:rFonts w:ascii="Arial" w:hAnsi="Arial" w:cs="Arial"/>
                <w:sz w:val="18"/>
                <w:szCs w:val="16"/>
                <w:lang w:eastAsia="zh-CN"/>
              </w:rPr>
              <w:t>3</w:t>
            </w:r>
          </w:p>
        </w:tc>
        <w:tc>
          <w:tcPr>
            <w:tcW w:w="1417" w:type="dxa"/>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szCs w:val="16"/>
                <w:lang w:eastAsia="zh-CN"/>
              </w:rPr>
            </w:pPr>
            <w:r w:rsidRPr="00806803">
              <w:rPr>
                <w:rFonts w:ascii="Arial" w:hAnsi="Arial" w:cs="Arial"/>
                <w:sz w:val="18"/>
                <w:szCs w:val="16"/>
                <w:lang w:eastAsia="zh-CN"/>
              </w:rPr>
              <w:t>CCR.2.1 TDD</w:t>
            </w:r>
          </w:p>
        </w:tc>
        <w:tc>
          <w:tcPr>
            <w:tcW w:w="2835" w:type="dxa"/>
            <w:gridSpan w:val="5"/>
            <w:vMerge/>
            <w:tcBorders>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szCs w:val="16"/>
                <w:lang w:eastAsia="zh-CN"/>
              </w:rPr>
            </w:pPr>
          </w:p>
        </w:tc>
      </w:tr>
      <w:tr w:rsidR="00B762D2" w:rsidRPr="00806803" w:rsidTr="0033471C">
        <w:trPr>
          <w:cantSplit/>
          <w:jc w:val="center"/>
        </w:trPr>
        <w:tc>
          <w:tcPr>
            <w:tcW w:w="3539" w:type="dxa"/>
            <w:tcBorders>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cs="Arial"/>
                <w:sz w:val="18"/>
                <w:szCs w:val="18"/>
                <w:vertAlign w:val="superscript"/>
              </w:rPr>
            </w:pPr>
            <w:r w:rsidRPr="00806803">
              <w:rPr>
                <w:rFonts w:ascii="Arial" w:hAnsi="Arial" w:cs="Arial"/>
                <w:bCs/>
                <w:sz w:val="18"/>
                <w:szCs w:val="18"/>
              </w:rPr>
              <w:t>OCNG Patterns</w:t>
            </w:r>
            <w:r w:rsidRPr="00806803">
              <w:rPr>
                <w:rFonts w:ascii="Arial" w:hAnsi="Arial" w:cs="Arial"/>
                <w:bCs/>
                <w:sz w:val="18"/>
                <w:szCs w:val="18"/>
                <w:vertAlign w:val="superscript"/>
              </w:rPr>
              <w:t>Note1</w:t>
            </w:r>
          </w:p>
        </w:tc>
        <w:tc>
          <w:tcPr>
            <w:tcW w:w="1134" w:type="dxa"/>
            <w:tcBorders>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8"/>
                <w:lang w:val="it-IT"/>
              </w:rPr>
            </w:pPr>
          </w:p>
        </w:tc>
        <w:tc>
          <w:tcPr>
            <w:tcW w:w="851" w:type="dxa"/>
            <w:tcBorders>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6"/>
                <w:lang w:eastAsia="zh-CN"/>
              </w:rPr>
            </w:pPr>
            <w:r w:rsidRPr="00806803">
              <w:rPr>
                <w:rFonts w:ascii="Arial" w:hAnsi="Arial" w:cs="Arial"/>
                <w:sz w:val="18"/>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6"/>
                <w:lang w:eastAsia="zh-CN"/>
              </w:rPr>
            </w:pPr>
            <w:r w:rsidRPr="00806803">
              <w:rPr>
                <w:rFonts w:ascii="Arial" w:hAnsi="Arial" w:cs="Arial"/>
                <w:sz w:val="18"/>
                <w:szCs w:val="16"/>
                <w:lang w:eastAsia="zh-CN"/>
              </w:rPr>
              <w:t>OP.1</w:t>
            </w:r>
          </w:p>
        </w:tc>
        <w:tc>
          <w:tcPr>
            <w:tcW w:w="2835" w:type="dxa"/>
            <w:gridSpan w:val="5"/>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6"/>
                <w:lang w:eastAsia="zh-CN"/>
              </w:rPr>
            </w:pPr>
            <w:r w:rsidRPr="00806803">
              <w:rPr>
                <w:rFonts w:ascii="Arial" w:hAnsi="Arial" w:cs="Arial" w:hint="eastAsia"/>
                <w:sz w:val="18"/>
                <w:szCs w:val="16"/>
                <w:lang w:eastAsia="zh-CN"/>
              </w:rPr>
              <w:t>OP.</w:t>
            </w:r>
            <w:r w:rsidRPr="00806803">
              <w:rPr>
                <w:rFonts w:ascii="Arial" w:hAnsi="Arial" w:cs="Arial"/>
                <w:sz w:val="18"/>
                <w:szCs w:val="16"/>
                <w:lang w:eastAsia="zh-CN"/>
              </w:rPr>
              <w:t>1</w:t>
            </w:r>
          </w:p>
        </w:tc>
      </w:tr>
      <w:tr w:rsidR="00B762D2" w:rsidRPr="00806803" w:rsidTr="0033471C">
        <w:trPr>
          <w:cantSplit/>
          <w:trHeight w:val="137"/>
          <w:jc w:val="center"/>
        </w:trPr>
        <w:tc>
          <w:tcPr>
            <w:tcW w:w="3539" w:type="dxa"/>
            <w:vMerge w:val="restart"/>
            <w:tcBorders>
              <w:left w:val="single" w:sz="4" w:space="0" w:color="auto"/>
              <w:right w:val="single" w:sz="4" w:space="0" w:color="auto"/>
            </w:tcBorders>
          </w:tcPr>
          <w:p w:rsidR="00B762D2" w:rsidRPr="00806803" w:rsidRDefault="00B762D2" w:rsidP="0033471C">
            <w:pPr>
              <w:keepNext/>
              <w:keepLines/>
              <w:spacing w:after="0"/>
              <w:rPr>
                <w:rFonts w:ascii="Arial" w:hAnsi="Arial" w:cs="Arial"/>
                <w:bCs/>
                <w:sz w:val="18"/>
                <w:szCs w:val="18"/>
                <w:lang w:eastAsia="zh-CN"/>
              </w:rPr>
            </w:pPr>
            <w:r w:rsidRPr="00806803">
              <w:rPr>
                <w:rFonts w:ascii="Arial" w:hAnsi="Arial" w:cs="Arial"/>
                <w:bCs/>
                <w:sz w:val="18"/>
                <w:szCs w:val="18"/>
                <w:lang w:eastAsia="zh-CN"/>
              </w:rPr>
              <w:t>SSB configuration</w:t>
            </w:r>
          </w:p>
        </w:tc>
        <w:tc>
          <w:tcPr>
            <w:tcW w:w="1134" w:type="dxa"/>
            <w:vMerge w:val="restart"/>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8"/>
                <w:lang w:eastAsia="zh-CN"/>
              </w:rPr>
            </w:pPr>
          </w:p>
        </w:tc>
        <w:tc>
          <w:tcPr>
            <w:tcW w:w="851" w:type="dxa"/>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6"/>
                <w:lang w:eastAsia="zh-CN"/>
              </w:rPr>
            </w:pPr>
            <w:r w:rsidRPr="00806803">
              <w:rPr>
                <w:rFonts w:ascii="Arial" w:hAnsi="Arial" w:cs="Arial"/>
                <w:sz w:val="18"/>
                <w:szCs w:val="16"/>
                <w:lang w:eastAsia="zh-CN"/>
              </w:rPr>
              <w:t>1,2</w:t>
            </w:r>
          </w:p>
        </w:tc>
        <w:tc>
          <w:tcPr>
            <w:tcW w:w="1417"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6"/>
                <w:lang w:eastAsia="zh-CN"/>
              </w:rPr>
            </w:pPr>
            <w:r w:rsidRPr="00806803">
              <w:rPr>
                <w:rFonts w:ascii="Arial" w:hAnsi="Arial" w:cs="Arial"/>
                <w:sz w:val="18"/>
                <w:szCs w:val="16"/>
                <w:lang w:eastAsia="zh-CN"/>
              </w:rPr>
              <w:t>SSB.1 FR1</w:t>
            </w:r>
          </w:p>
        </w:tc>
        <w:tc>
          <w:tcPr>
            <w:tcW w:w="2835" w:type="dxa"/>
            <w:gridSpan w:val="5"/>
            <w:vMerge w:val="restart"/>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szCs w:val="16"/>
                <w:lang w:eastAsia="zh-CN"/>
              </w:rPr>
            </w:pPr>
            <w:r w:rsidRPr="00806803">
              <w:rPr>
                <w:rFonts w:ascii="Arial" w:hAnsi="Arial" w:cs="Arial"/>
                <w:sz w:val="18"/>
                <w:szCs w:val="16"/>
                <w:lang w:eastAsia="zh-CN"/>
              </w:rPr>
              <w:t>SSB.2 FR</w:t>
            </w:r>
            <w:r w:rsidRPr="00806803">
              <w:rPr>
                <w:rFonts w:ascii="Arial" w:hAnsi="Arial" w:cs="Arial" w:hint="eastAsia"/>
                <w:sz w:val="18"/>
                <w:szCs w:val="16"/>
                <w:lang w:eastAsia="zh-CN"/>
              </w:rPr>
              <w:t>2</w:t>
            </w:r>
          </w:p>
        </w:tc>
      </w:tr>
      <w:tr w:rsidR="00B762D2" w:rsidRPr="00806803" w:rsidTr="0033471C">
        <w:trPr>
          <w:cantSplit/>
          <w:trHeight w:val="143"/>
          <w:jc w:val="center"/>
        </w:trPr>
        <w:tc>
          <w:tcPr>
            <w:tcW w:w="3539" w:type="dxa"/>
            <w:vMerge/>
            <w:tcBorders>
              <w:left w:val="single" w:sz="4" w:space="0" w:color="auto"/>
              <w:right w:val="single" w:sz="4" w:space="0" w:color="auto"/>
            </w:tcBorders>
          </w:tcPr>
          <w:p w:rsidR="00B762D2" w:rsidRPr="00806803" w:rsidRDefault="00B762D2" w:rsidP="0033471C">
            <w:pPr>
              <w:keepNext/>
              <w:keepLines/>
              <w:spacing w:after="0"/>
              <w:rPr>
                <w:rFonts w:ascii="Arial" w:hAnsi="Arial" w:cs="Arial"/>
                <w:bCs/>
                <w:sz w:val="18"/>
                <w:szCs w:val="18"/>
                <w:lang w:eastAsia="zh-CN"/>
              </w:rPr>
            </w:pPr>
          </w:p>
        </w:tc>
        <w:tc>
          <w:tcPr>
            <w:tcW w:w="1134" w:type="dxa"/>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8"/>
                <w:lang w:eastAsia="zh-CN"/>
              </w:rPr>
            </w:pPr>
          </w:p>
        </w:tc>
        <w:tc>
          <w:tcPr>
            <w:tcW w:w="851" w:type="dxa"/>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6"/>
                <w:lang w:eastAsia="zh-CN"/>
              </w:rPr>
            </w:pPr>
            <w:r w:rsidRPr="00806803">
              <w:rPr>
                <w:rFonts w:ascii="Arial" w:hAnsi="Arial" w:cs="Arial"/>
                <w:sz w:val="18"/>
                <w:szCs w:val="16"/>
                <w:lang w:eastAsia="zh-CN"/>
              </w:rPr>
              <w:t>3</w:t>
            </w:r>
          </w:p>
        </w:tc>
        <w:tc>
          <w:tcPr>
            <w:tcW w:w="1417"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6"/>
                <w:lang w:eastAsia="zh-CN"/>
              </w:rPr>
            </w:pPr>
            <w:r w:rsidRPr="00806803">
              <w:rPr>
                <w:rFonts w:ascii="Arial" w:hAnsi="Arial" w:cs="Arial"/>
                <w:sz w:val="18"/>
                <w:szCs w:val="16"/>
                <w:lang w:eastAsia="zh-CN"/>
              </w:rPr>
              <w:t>SSB.2 FR1</w:t>
            </w:r>
          </w:p>
        </w:tc>
        <w:tc>
          <w:tcPr>
            <w:tcW w:w="2835" w:type="dxa"/>
            <w:gridSpan w:val="5"/>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6"/>
                <w:lang w:eastAsia="zh-CN"/>
              </w:rPr>
            </w:pPr>
          </w:p>
        </w:tc>
      </w:tr>
      <w:tr w:rsidR="00B762D2" w:rsidRPr="00806803" w:rsidTr="0033471C">
        <w:trPr>
          <w:cantSplit/>
          <w:jc w:val="center"/>
        </w:trPr>
        <w:tc>
          <w:tcPr>
            <w:tcW w:w="3539" w:type="dxa"/>
            <w:tcBorders>
              <w:left w:val="single" w:sz="4" w:space="0" w:color="auto"/>
              <w:right w:val="single" w:sz="4" w:space="0" w:color="auto"/>
            </w:tcBorders>
          </w:tcPr>
          <w:p w:rsidR="00B762D2" w:rsidRPr="00806803" w:rsidRDefault="00B762D2" w:rsidP="0033471C">
            <w:pPr>
              <w:keepNext/>
              <w:keepLines/>
              <w:spacing w:after="0"/>
              <w:rPr>
                <w:rFonts w:ascii="Arial" w:hAnsi="Arial" w:cs="Arial"/>
                <w:sz w:val="18"/>
                <w:szCs w:val="18"/>
                <w:lang w:val="da-DK"/>
              </w:rPr>
            </w:pPr>
            <w:r w:rsidRPr="00806803">
              <w:rPr>
                <w:rFonts w:ascii="Arial" w:hAnsi="Arial" w:cs="Arial"/>
                <w:bCs/>
                <w:sz w:val="18"/>
                <w:szCs w:val="18"/>
                <w:lang w:eastAsia="zh-CN"/>
              </w:rPr>
              <w:t>SMTC configuration</w:t>
            </w:r>
          </w:p>
        </w:tc>
        <w:tc>
          <w:tcPr>
            <w:tcW w:w="1134" w:type="dxa"/>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8"/>
                <w:lang w:eastAsia="zh-CN"/>
              </w:rPr>
            </w:pPr>
          </w:p>
        </w:tc>
        <w:tc>
          <w:tcPr>
            <w:tcW w:w="851" w:type="dxa"/>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6"/>
                <w:lang w:eastAsia="zh-CN"/>
              </w:rPr>
            </w:pPr>
            <w:r w:rsidRPr="00806803">
              <w:rPr>
                <w:rFonts w:ascii="Arial" w:hAnsi="Arial" w:cs="Arial"/>
                <w:sz w:val="18"/>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6"/>
                <w:lang w:eastAsia="zh-CN"/>
              </w:rPr>
            </w:pPr>
            <w:r w:rsidRPr="00806803">
              <w:rPr>
                <w:rFonts w:ascii="Arial" w:hAnsi="Arial" w:cs="Arial"/>
                <w:sz w:val="18"/>
                <w:szCs w:val="16"/>
                <w:lang w:eastAsia="zh-CN"/>
              </w:rPr>
              <w:t>SMTC.2</w:t>
            </w:r>
          </w:p>
        </w:tc>
        <w:tc>
          <w:tcPr>
            <w:tcW w:w="2835" w:type="dxa"/>
            <w:gridSpan w:val="5"/>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6"/>
                <w:lang w:eastAsia="zh-CN"/>
              </w:rPr>
            </w:pPr>
            <w:r w:rsidRPr="00806803">
              <w:rPr>
                <w:rFonts w:ascii="Arial" w:hAnsi="Arial" w:cs="Arial" w:hint="eastAsia"/>
                <w:sz w:val="18"/>
                <w:szCs w:val="16"/>
                <w:lang w:eastAsia="zh-CN"/>
              </w:rPr>
              <w:t>SMTC.</w:t>
            </w:r>
            <w:r w:rsidRPr="00806803">
              <w:rPr>
                <w:rFonts w:ascii="Arial" w:hAnsi="Arial" w:cs="Arial"/>
                <w:sz w:val="18"/>
                <w:szCs w:val="16"/>
                <w:lang w:eastAsia="zh-CN"/>
              </w:rPr>
              <w:t>1</w:t>
            </w:r>
          </w:p>
        </w:tc>
      </w:tr>
      <w:tr w:rsidR="00B762D2" w:rsidRPr="00806803" w:rsidTr="0033471C">
        <w:trPr>
          <w:cantSplit/>
          <w:jc w:val="center"/>
        </w:trPr>
        <w:tc>
          <w:tcPr>
            <w:tcW w:w="3539"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rPr>
                <w:rFonts w:ascii="Arial" w:hAnsi="Arial" w:cs="Arial"/>
                <w:sz w:val="18"/>
                <w:szCs w:val="18"/>
              </w:rPr>
            </w:pPr>
            <w:r w:rsidRPr="00806803">
              <w:rPr>
                <w:rFonts w:ascii="Arial" w:hAnsi="Arial" w:cs="Arial"/>
                <w:bCs/>
                <w:sz w:val="18"/>
                <w:szCs w:val="18"/>
              </w:rPr>
              <w:t>Correlation Matrix and Antenna config</w:t>
            </w:r>
          </w:p>
        </w:tc>
        <w:tc>
          <w:tcPr>
            <w:tcW w:w="1134"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rPr>
            </w:pPr>
            <w:r w:rsidRPr="00806803">
              <w:rPr>
                <w:rFonts w:ascii="Arial" w:hAnsi="Arial" w:cs="Arial"/>
                <w:sz w:val="18"/>
              </w:rPr>
              <w:t>1,2,3</w:t>
            </w:r>
          </w:p>
        </w:tc>
        <w:tc>
          <w:tcPr>
            <w:tcW w:w="1417"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rPr>
            </w:pPr>
            <w:r w:rsidRPr="00806803">
              <w:rPr>
                <w:rFonts w:ascii="Arial" w:hAnsi="Arial" w:cs="Arial"/>
                <w:sz w:val="18"/>
              </w:rPr>
              <w:t>1x2 Low</w:t>
            </w:r>
          </w:p>
        </w:tc>
        <w:tc>
          <w:tcPr>
            <w:tcW w:w="2835" w:type="dxa"/>
            <w:gridSpan w:val="5"/>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rPr>
            </w:pPr>
            <w:r w:rsidRPr="00806803">
              <w:rPr>
                <w:rFonts w:ascii="Arial" w:hAnsi="Arial" w:cs="Arial"/>
                <w:sz w:val="18"/>
              </w:rPr>
              <w:t>1x2 Low</w:t>
            </w:r>
          </w:p>
        </w:tc>
      </w:tr>
      <w:tr w:rsidR="00B762D2" w:rsidRPr="00806803" w:rsidDel="00DB6B0A" w:rsidTr="0033471C">
        <w:trPr>
          <w:cantSplit/>
          <w:jc w:val="center"/>
          <w:del w:id="1293" w:author="Karajani Bledar 1SI1" w:date="2020-04-08T20:24:00Z"/>
        </w:trPr>
        <w:tc>
          <w:tcPr>
            <w:tcW w:w="3539" w:type="dxa"/>
            <w:tcBorders>
              <w:top w:val="single" w:sz="4" w:space="0" w:color="auto"/>
              <w:left w:val="single" w:sz="4" w:space="0" w:color="auto"/>
              <w:bottom w:val="single" w:sz="4" w:space="0" w:color="auto"/>
              <w:right w:val="single" w:sz="4" w:space="0" w:color="auto"/>
            </w:tcBorders>
          </w:tcPr>
          <w:p w:rsidR="00B762D2" w:rsidRPr="00806803" w:rsidDel="00DB6B0A" w:rsidRDefault="00B762D2" w:rsidP="0033471C">
            <w:pPr>
              <w:keepNext/>
              <w:keepLines/>
              <w:spacing w:after="0"/>
              <w:rPr>
                <w:del w:id="1294" w:author="Karajani Bledar 1SI1" w:date="2020-04-08T20:24:00Z"/>
                <w:rFonts w:ascii="Arial" w:hAnsi="Arial" w:cs="Arial"/>
                <w:bCs/>
                <w:sz w:val="18"/>
                <w:szCs w:val="18"/>
              </w:rPr>
            </w:pPr>
            <w:del w:id="1295" w:author="Karajani Bledar 1SI1" w:date="2020-04-08T20:24:00Z">
              <w:r w:rsidRPr="00806803" w:rsidDel="00DB6B0A">
                <w:rPr>
                  <w:rFonts w:ascii="Arial" w:hAnsi="Arial" w:cs="Arial"/>
                  <w:sz w:val="18"/>
                  <w:lang w:val="da-DK"/>
                </w:rPr>
                <w:delText>Angle of Arrival configuration</w:delText>
              </w:r>
            </w:del>
          </w:p>
        </w:tc>
        <w:tc>
          <w:tcPr>
            <w:tcW w:w="1134" w:type="dxa"/>
            <w:tcBorders>
              <w:top w:val="single" w:sz="4" w:space="0" w:color="auto"/>
              <w:left w:val="single" w:sz="4" w:space="0" w:color="auto"/>
              <w:bottom w:val="single" w:sz="4" w:space="0" w:color="auto"/>
              <w:right w:val="single" w:sz="4" w:space="0" w:color="auto"/>
            </w:tcBorders>
          </w:tcPr>
          <w:p w:rsidR="00B762D2" w:rsidRPr="00806803" w:rsidDel="00DB6B0A" w:rsidRDefault="00B762D2" w:rsidP="0033471C">
            <w:pPr>
              <w:keepNext/>
              <w:keepLines/>
              <w:spacing w:after="0"/>
              <w:jc w:val="center"/>
              <w:rPr>
                <w:del w:id="1296" w:author="Karajani Bledar 1SI1" w:date="2020-04-08T20:24:00Z"/>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tcPr>
          <w:p w:rsidR="00B762D2" w:rsidRPr="00806803" w:rsidDel="00DB6B0A" w:rsidRDefault="00B762D2" w:rsidP="0033471C">
            <w:pPr>
              <w:keepNext/>
              <w:keepLines/>
              <w:spacing w:after="0"/>
              <w:jc w:val="center"/>
              <w:rPr>
                <w:del w:id="1297" w:author="Karajani Bledar 1SI1" w:date="2020-04-08T20:24:00Z"/>
                <w:rFonts w:ascii="Arial" w:hAnsi="Arial" w:cs="Arial"/>
                <w:sz w:val="18"/>
              </w:rPr>
            </w:pPr>
            <w:del w:id="1298" w:author="Karajani Bledar 1SI1" w:date="2020-04-08T20:24:00Z">
              <w:r w:rsidRPr="00806803" w:rsidDel="00DB6B0A">
                <w:rPr>
                  <w:rFonts w:ascii="Arial" w:hAnsi="Arial" w:cs="Arial"/>
                  <w:sz w:val="18"/>
                </w:rPr>
                <w:delText>1,2,3</w:delText>
              </w:r>
            </w:del>
          </w:p>
        </w:tc>
        <w:tc>
          <w:tcPr>
            <w:tcW w:w="1417" w:type="dxa"/>
            <w:tcBorders>
              <w:top w:val="single" w:sz="4" w:space="0" w:color="auto"/>
              <w:left w:val="single" w:sz="4" w:space="0" w:color="auto"/>
              <w:bottom w:val="single" w:sz="4" w:space="0" w:color="auto"/>
              <w:right w:val="single" w:sz="4" w:space="0" w:color="auto"/>
            </w:tcBorders>
            <w:vAlign w:val="center"/>
          </w:tcPr>
          <w:p w:rsidR="00B762D2" w:rsidRPr="00806803" w:rsidDel="00DB6B0A" w:rsidRDefault="00B762D2" w:rsidP="0033471C">
            <w:pPr>
              <w:keepNext/>
              <w:keepLines/>
              <w:spacing w:after="0"/>
              <w:jc w:val="center"/>
              <w:rPr>
                <w:del w:id="1299" w:author="Karajani Bledar 1SI1" w:date="2020-04-08T20:24:00Z"/>
                <w:rFonts w:ascii="Arial" w:hAnsi="Arial" w:cs="Arial"/>
                <w:sz w:val="18"/>
              </w:rPr>
            </w:pPr>
            <w:del w:id="1300" w:author="Karajani Bledar 1SI1" w:date="2020-04-08T20:24:00Z">
              <w:r w:rsidRPr="00806803" w:rsidDel="00DB6B0A">
                <w:rPr>
                  <w:rFonts w:ascii="Arial" w:hAnsi="Arial" w:cs="Arial"/>
                  <w:sz w:val="18"/>
                </w:rPr>
                <w:delText>–</w:delText>
              </w:r>
            </w:del>
          </w:p>
        </w:tc>
        <w:tc>
          <w:tcPr>
            <w:tcW w:w="2835" w:type="dxa"/>
            <w:gridSpan w:val="5"/>
            <w:tcBorders>
              <w:top w:val="single" w:sz="4" w:space="0" w:color="auto"/>
              <w:left w:val="single" w:sz="4" w:space="0" w:color="auto"/>
              <w:bottom w:val="single" w:sz="4" w:space="0" w:color="auto"/>
              <w:right w:val="single" w:sz="4" w:space="0" w:color="auto"/>
            </w:tcBorders>
          </w:tcPr>
          <w:p w:rsidR="00B762D2" w:rsidRPr="00806803" w:rsidDel="00DB6B0A" w:rsidRDefault="00B762D2" w:rsidP="0033471C">
            <w:pPr>
              <w:keepNext/>
              <w:keepLines/>
              <w:spacing w:after="0"/>
              <w:jc w:val="center"/>
              <w:rPr>
                <w:del w:id="1301" w:author="Karajani Bledar 1SI1" w:date="2020-04-08T20:24:00Z"/>
                <w:rFonts w:ascii="Arial" w:hAnsi="Arial" w:cs="Arial"/>
                <w:sz w:val="18"/>
              </w:rPr>
            </w:pPr>
            <w:del w:id="1302" w:author="Karajani Bledar 1SI1" w:date="2020-04-08T20:24:00Z">
              <w:r w:rsidRPr="00806803" w:rsidDel="00DB6B0A">
                <w:rPr>
                  <w:rFonts w:ascii="Arial" w:hAnsi="Arial" w:cs="Arial" w:hint="eastAsia"/>
                  <w:sz w:val="18"/>
                  <w:lang w:val="en-US" w:eastAsia="zh-CN"/>
                </w:rPr>
                <w:delText>Setup 1</w:delText>
              </w:r>
            </w:del>
          </w:p>
        </w:tc>
      </w:tr>
      <w:tr w:rsidR="00B762D2" w:rsidRPr="00806803" w:rsidTr="0033471C">
        <w:trPr>
          <w:cantSplit/>
          <w:jc w:val="center"/>
        </w:trPr>
        <w:tc>
          <w:tcPr>
            <w:tcW w:w="353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cs="Arial"/>
                <w:sz w:val="18"/>
                <w:szCs w:val="18"/>
                <w:lang w:val="en-US"/>
              </w:rPr>
            </w:pPr>
            <w:r w:rsidRPr="00806803">
              <w:rPr>
                <w:rFonts w:ascii="Arial"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szCs w:val="18"/>
              </w:rPr>
            </w:pPr>
            <w:r w:rsidRPr="00806803">
              <w:rPr>
                <w:rFonts w:ascii="Arial" w:hAnsi="Arial" w:cs="Arial"/>
                <w:sz w:val="18"/>
                <w:szCs w:val="18"/>
              </w:rPr>
              <w:t>dB</w:t>
            </w:r>
          </w:p>
        </w:tc>
        <w:tc>
          <w:tcPr>
            <w:tcW w:w="851" w:type="dxa"/>
            <w:vMerge w:val="restart"/>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v4.2.0"/>
                <w:sz w:val="18"/>
                <w:lang w:eastAsia="zh-CN"/>
              </w:rPr>
            </w:pPr>
            <w:r w:rsidRPr="00806803">
              <w:rPr>
                <w:rFonts w:ascii="Arial" w:hAnsi="Arial" w:cs="v4.2.0"/>
                <w:sz w:val="18"/>
                <w:lang w:eastAsia="zh-CN"/>
              </w:rPr>
              <w:t>1,2,3</w:t>
            </w:r>
          </w:p>
        </w:tc>
        <w:tc>
          <w:tcPr>
            <w:tcW w:w="1417" w:type="dxa"/>
            <w:vMerge w:val="restart"/>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v4.2.0"/>
                <w:sz w:val="18"/>
                <w:lang w:eastAsia="zh-CN"/>
              </w:rPr>
            </w:pPr>
            <w:r w:rsidRPr="00806803">
              <w:rPr>
                <w:rFonts w:ascii="Arial" w:hAnsi="Arial" w:cs="v4.2.0"/>
                <w:sz w:val="18"/>
                <w:lang w:eastAsia="zh-CN"/>
              </w:rPr>
              <w:t>0</w:t>
            </w:r>
          </w:p>
        </w:tc>
        <w:tc>
          <w:tcPr>
            <w:tcW w:w="2835" w:type="dxa"/>
            <w:gridSpan w:val="5"/>
            <w:vMerge w:val="restart"/>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v4.2.0"/>
                <w:sz w:val="18"/>
                <w:lang w:eastAsia="zh-CN"/>
              </w:rPr>
            </w:pPr>
            <w:r w:rsidRPr="00806803">
              <w:rPr>
                <w:rFonts w:ascii="Arial" w:hAnsi="Arial" w:cs="v4.2.0" w:hint="eastAsia"/>
                <w:sz w:val="18"/>
                <w:lang w:eastAsia="zh-CN"/>
              </w:rPr>
              <w:t>0</w:t>
            </w:r>
          </w:p>
        </w:tc>
      </w:tr>
      <w:tr w:rsidR="00B762D2" w:rsidRPr="00806803" w:rsidTr="0033471C">
        <w:trPr>
          <w:cantSplit/>
          <w:jc w:val="center"/>
        </w:trPr>
        <w:tc>
          <w:tcPr>
            <w:tcW w:w="353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cs="Arial"/>
                <w:sz w:val="18"/>
                <w:szCs w:val="18"/>
                <w:lang w:val="en-US"/>
              </w:rPr>
            </w:pPr>
            <w:r w:rsidRPr="00806803">
              <w:rPr>
                <w:rFonts w:ascii="Arial" w:hAnsi="Arial" w:cs="Arial"/>
                <w:sz w:val="18"/>
                <w:szCs w:val="18"/>
                <w:lang w:eastAsia="ja-JP"/>
              </w:rPr>
              <w:t>EPRE ratio of PBCH DMRS to SSS</w:t>
            </w:r>
          </w:p>
        </w:tc>
        <w:tc>
          <w:tcPr>
            <w:tcW w:w="1134" w:type="dxa"/>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v4.2.0"/>
                <w:sz w:val="18"/>
                <w:lang w:eastAsia="zh-CN"/>
              </w:rPr>
            </w:pPr>
          </w:p>
        </w:tc>
        <w:tc>
          <w:tcPr>
            <w:tcW w:w="2835" w:type="dxa"/>
            <w:gridSpan w:val="5"/>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v4.2.0"/>
                <w:sz w:val="18"/>
                <w:lang w:eastAsia="zh-CN"/>
              </w:rPr>
            </w:pPr>
          </w:p>
        </w:tc>
      </w:tr>
      <w:tr w:rsidR="00B762D2" w:rsidRPr="00806803" w:rsidTr="0033471C">
        <w:trPr>
          <w:cantSplit/>
          <w:jc w:val="center"/>
        </w:trPr>
        <w:tc>
          <w:tcPr>
            <w:tcW w:w="353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cs="Arial"/>
                <w:sz w:val="18"/>
                <w:szCs w:val="18"/>
                <w:lang w:val="en-US"/>
              </w:rPr>
            </w:pPr>
            <w:r w:rsidRPr="00806803">
              <w:rPr>
                <w:rFonts w:ascii="Arial" w:hAnsi="Arial" w:cs="Arial"/>
                <w:sz w:val="18"/>
                <w:szCs w:val="18"/>
                <w:lang w:eastAsia="ja-JP"/>
              </w:rPr>
              <w:t>EPRE ratio of PBCH to PBCH DMRS</w:t>
            </w:r>
          </w:p>
        </w:tc>
        <w:tc>
          <w:tcPr>
            <w:tcW w:w="1134" w:type="dxa"/>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v4.2.0"/>
                <w:sz w:val="18"/>
                <w:lang w:eastAsia="zh-CN"/>
              </w:rPr>
            </w:pPr>
          </w:p>
        </w:tc>
        <w:tc>
          <w:tcPr>
            <w:tcW w:w="2835" w:type="dxa"/>
            <w:gridSpan w:val="5"/>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v4.2.0"/>
                <w:sz w:val="18"/>
                <w:lang w:eastAsia="zh-CN"/>
              </w:rPr>
            </w:pPr>
          </w:p>
        </w:tc>
      </w:tr>
      <w:tr w:rsidR="00B762D2" w:rsidRPr="00806803" w:rsidTr="0033471C">
        <w:trPr>
          <w:cantSplit/>
          <w:jc w:val="center"/>
        </w:trPr>
        <w:tc>
          <w:tcPr>
            <w:tcW w:w="353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cs="Arial"/>
                <w:sz w:val="18"/>
                <w:szCs w:val="18"/>
                <w:lang w:val="en-US"/>
              </w:rPr>
            </w:pPr>
            <w:r w:rsidRPr="00806803">
              <w:rPr>
                <w:rFonts w:ascii="Arial" w:hAnsi="Arial" w:cs="Arial"/>
                <w:sz w:val="18"/>
                <w:szCs w:val="18"/>
                <w:lang w:eastAsia="ja-JP"/>
              </w:rPr>
              <w:t>EPRE ratio of PDCCH DMRS to SSS</w:t>
            </w:r>
          </w:p>
        </w:tc>
        <w:tc>
          <w:tcPr>
            <w:tcW w:w="1134" w:type="dxa"/>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v4.2.0"/>
                <w:sz w:val="18"/>
                <w:lang w:eastAsia="zh-CN"/>
              </w:rPr>
            </w:pPr>
          </w:p>
        </w:tc>
        <w:tc>
          <w:tcPr>
            <w:tcW w:w="2835" w:type="dxa"/>
            <w:gridSpan w:val="5"/>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v4.2.0"/>
                <w:sz w:val="18"/>
                <w:lang w:eastAsia="zh-CN"/>
              </w:rPr>
            </w:pPr>
          </w:p>
        </w:tc>
      </w:tr>
      <w:tr w:rsidR="00B762D2" w:rsidRPr="00806803" w:rsidTr="0033471C">
        <w:trPr>
          <w:cantSplit/>
          <w:jc w:val="center"/>
        </w:trPr>
        <w:tc>
          <w:tcPr>
            <w:tcW w:w="353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cs="Arial"/>
                <w:sz w:val="18"/>
                <w:szCs w:val="18"/>
                <w:lang w:val="en-US"/>
              </w:rPr>
            </w:pPr>
            <w:r w:rsidRPr="00806803">
              <w:rPr>
                <w:rFonts w:ascii="Arial" w:hAnsi="Arial" w:cs="Arial"/>
                <w:sz w:val="18"/>
                <w:szCs w:val="18"/>
                <w:lang w:eastAsia="ja-JP"/>
              </w:rPr>
              <w:t>EPRE ratio of PDCCH to PDCCH DMRS</w:t>
            </w:r>
          </w:p>
        </w:tc>
        <w:tc>
          <w:tcPr>
            <w:tcW w:w="1134" w:type="dxa"/>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v4.2.0"/>
                <w:sz w:val="18"/>
                <w:lang w:eastAsia="zh-CN"/>
              </w:rPr>
            </w:pPr>
          </w:p>
        </w:tc>
        <w:tc>
          <w:tcPr>
            <w:tcW w:w="2835" w:type="dxa"/>
            <w:gridSpan w:val="5"/>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v4.2.0"/>
                <w:sz w:val="18"/>
                <w:lang w:eastAsia="zh-CN"/>
              </w:rPr>
            </w:pPr>
          </w:p>
        </w:tc>
      </w:tr>
      <w:tr w:rsidR="00B762D2" w:rsidRPr="00806803" w:rsidTr="0033471C">
        <w:trPr>
          <w:cantSplit/>
          <w:jc w:val="center"/>
        </w:trPr>
        <w:tc>
          <w:tcPr>
            <w:tcW w:w="353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cs="Arial"/>
                <w:sz w:val="18"/>
                <w:szCs w:val="18"/>
                <w:lang w:val="en-US"/>
              </w:rPr>
            </w:pPr>
            <w:r w:rsidRPr="00806803">
              <w:rPr>
                <w:rFonts w:ascii="Arial"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v4.2.0"/>
                <w:sz w:val="18"/>
                <w:lang w:eastAsia="zh-CN"/>
              </w:rPr>
            </w:pPr>
          </w:p>
        </w:tc>
        <w:tc>
          <w:tcPr>
            <w:tcW w:w="2835" w:type="dxa"/>
            <w:gridSpan w:val="5"/>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v4.2.0"/>
                <w:sz w:val="18"/>
                <w:lang w:eastAsia="zh-CN"/>
              </w:rPr>
            </w:pPr>
          </w:p>
        </w:tc>
      </w:tr>
      <w:tr w:rsidR="00B762D2" w:rsidRPr="00806803" w:rsidTr="0033471C">
        <w:trPr>
          <w:cantSplit/>
          <w:jc w:val="center"/>
        </w:trPr>
        <w:tc>
          <w:tcPr>
            <w:tcW w:w="353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cs="Arial"/>
                <w:sz w:val="18"/>
                <w:szCs w:val="18"/>
                <w:lang w:val="en-US"/>
              </w:rPr>
            </w:pPr>
            <w:r w:rsidRPr="00806803">
              <w:rPr>
                <w:rFonts w:ascii="Arial"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v4.2.0"/>
                <w:sz w:val="18"/>
                <w:lang w:eastAsia="zh-CN"/>
              </w:rPr>
            </w:pPr>
          </w:p>
        </w:tc>
        <w:tc>
          <w:tcPr>
            <w:tcW w:w="2835" w:type="dxa"/>
            <w:gridSpan w:val="5"/>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v4.2.0"/>
                <w:sz w:val="18"/>
                <w:lang w:eastAsia="zh-CN"/>
              </w:rPr>
            </w:pPr>
          </w:p>
        </w:tc>
      </w:tr>
      <w:tr w:rsidR="00B762D2" w:rsidRPr="00806803" w:rsidTr="0033471C">
        <w:trPr>
          <w:cantSplit/>
          <w:jc w:val="center"/>
        </w:trPr>
        <w:tc>
          <w:tcPr>
            <w:tcW w:w="353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cs="Arial"/>
                <w:sz w:val="18"/>
                <w:szCs w:val="18"/>
                <w:vertAlign w:val="superscript"/>
              </w:rPr>
            </w:pPr>
            <w:r w:rsidRPr="00806803">
              <w:rPr>
                <w:rFonts w:ascii="Arial" w:hAnsi="Arial" w:cs="Arial"/>
                <w:sz w:val="18"/>
                <w:szCs w:val="18"/>
                <w:lang w:eastAsia="ja-JP"/>
              </w:rPr>
              <w:t>EPRE ratio of OCNG DMRS to SSS</w:t>
            </w:r>
          </w:p>
        </w:tc>
        <w:tc>
          <w:tcPr>
            <w:tcW w:w="1134" w:type="dxa"/>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v4.2.0"/>
                <w:sz w:val="18"/>
                <w:lang w:eastAsia="zh-CN"/>
              </w:rPr>
            </w:pPr>
          </w:p>
        </w:tc>
        <w:tc>
          <w:tcPr>
            <w:tcW w:w="2835" w:type="dxa"/>
            <w:gridSpan w:val="5"/>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v4.2.0"/>
                <w:sz w:val="18"/>
                <w:lang w:eastAsia="zh-CN"/>
              </w:rPr>
            </w:pPr>
          </w:p>
        </w:tc>
      </w:tr>
      <w:tr w:rsidR="00B762D2" w:rsidRPr="00806803" w:rsidTr="0033471C">
        <w:trPr>
          <w:cantSplit/>
          <w:jc w:val="center"/>
        </w:trPr>
        <w:tc>
          <w:tcPr>
            <w:tcW w:w="3539"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rPr>
                <w:rFonts w:ascii="Arial" w:hAnsi="Arial" w:cs="Arial"/>
                <w:sz w:val="18"/>
                <w:szCs w:val="18"/>
                <w:vertAlign w:val="superscript"/>
              </w:rPr>
            </w:pPr>
            <w:r w:rsidRPr="00806803">
              <w:rPr>
                <w:rFonts w:ascii="Arial" w:hAnsi="Arial" w:cs="Arial"/>
                <w:sz w:val="18"/>
                <w:szCs w:val="18"/>
                <w:lang w:eastAsia="ja-JP"/>
              </w:rPr>
              <w:t>EPRE ratio of OCNG to OCNG DMRS</w:t>
            </w:r>
          </w:p>
        </w:tc>
        <w:tc>
          <w:tcPr>
            <w:tcW w:w="1134" w:type="dxa"/>
            <w:vMerge/>
            <w:tcBorders>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8"/>
              </w:rPr>
            </w:pPr>
          </w:p>
        </w:tc>
        <w:tc>
          <w:tcPr>
            <w:tcW w:w="851" w:type="dxa"/>
            <w:vMerge/>
            <w:tcBorders>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6"/>
                <w:lang w:eastAsia="ja-JP"/>
              </w:rPr>
            </w:pPr>
          </w:p>
        </w:tc>
        <w:tc>
          <w:tcPr>
            <w:tcW w:w="1417" w:type="dxa"/>
            <w:vMerge/>
            <w:tcBorders>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6"/>
                <w:lang w:eastAsia="ja-JP"/>
              </w:rPr>
            </w:pPr>
          </w:p>
        </w:tc>
        <w:tc>
          <w:tcPr>
            <w:tcW w:w="2835" w:type="dxa"/>
            <w:gridSpan w:val="5"/>
            <w:vMerge/>
            <w:tcBorders>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6"/>
                <w:lang w:eastAsia="ja-JP"/>
              </w:rPr>
            </w:pPr>
          </w:p>
        </w:tc>
      </w:tr>
      <w:tr w:rsidR="00B762D2" w:rsidRPr="00806803" w:rsidTr="0033471C">
        <w:trPr>
          <w:cantSplit/>
          <w:jc w:val="center"/>
        </w:trPr>
        <w:tc>
          <w:tcPr>
            <w:tcW w:w="3539"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rPr>
                <w:rFonts w:ascii="Arial" w:hAnsi="Arial" w:cs="Arial"/>
                <w:sz w:val="18"/>
                <w:lang w:val="en-US"/>
              </w:rPr>
            </w:pPr>
            <w:r w:rsidRPr="00806803">
              <w:rPr>
                <w:rFonts w:ascii="Arial" w:hAnsi="Arial" w:cs="Arial"/>
                <w:sz w:val="18"/>
                <w:szCs w:val="18"/>
              </w:rPr>
              <w:t>N</w:t>
            </w:r>
            <w:r w:rsidRPr="00806803">
              <w:rPr>
                <w:rFonts w:ascii="Arial" w:hAnsi="Arial" w:cs="Arial"/>
                <w:sz w:val="18"/>
                <w:szCs w:val="18"/>
                <w:vertAlign w:val="subscript"/>
              </w:rPr>
              <w:t>oc</w:t>
            </w:r>
            <w:r w:rsidRPr="00806803">
              <w:rPr>
                <w:rFonts w:ascii="Arial" w:hAnsi="Arial" w:cs="Arial"/>
                <w:sz w:val="18"/>
                <w:vertAlign w:val="superscript"/>
                <w:lang w:val="en-US"/>
              </w:rPr>
              <w:t xml:space="preserve"> Note2</w:t>
            </w:r>
          </w:p>
        </w:tc>
        <w:tc>
          <w:tcPr>
            <w:tcW w:w="1134" w:type="dxa"/>
            <w:tcBorders>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rPr>
            </w:pPr>
            <w:r w:rsidRPr="00806803">
              <w:rPr>
                <w:rFonts w:ascii="Arial" w:hAnsi="Arial" w:cs="Arial"/>
                <w:sz w:val="18"/>
                <w:lang w:val="en-US"/>
              </w:rPr>
              <w:t>dBm/ 15kHz</w:t>
            </w:r>
          </w:p>
        </w:tc>
        <w:tc>
          <w:tcPr>
            <w:tcW w:w="851" w:type="dxa"/>
            <w:tcBorders>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szCs w:val="16"/>
                <w:lang w:eastAsia="ja-JP"/>
              </w:rPr>
            </w:pPr>
            <w:r w:rsidRPr="00806803">
              <w:rPr>
                <w:rFonts w:ascii="Arial" w:hAnsi="Arial" w:cs="Arial"/>
                <w:sz w:val="18"/>
                <w:szCs w:val="16"/>
                <w:lang w:eastAsia="ja-JP"/>
              </w:rPr>
              <w:t>1,2,3</w:t>
            </w:r>
          </w:p>
        </w:tc>
        <w:tc>
          <w:tcPr>
            <w:tcW w:w="1417" w:type="dxa"/>
            <w:tcBorders>
              <w:left w:val="single" w:sz="4" w:space="0" w:color="auto"/>
              <w:bottom w:val="single" w:sz="4" w:space="0" w:color="auto"/>
              <w:right w:val="single" w:sz="4" w:space="0" w:color="auto"/>
            </w:tcBorders>
            <w:shd w:val="clear" w:color="auto" w:fill="auto"/>
            <w:vAlign w:val="center"/>
          </w:tcPr>
          <w:p w:rsidR="00B762D2" w:rsidRPr="00806803" w:rsidRDefault="00B762D2" w:rsidP="0033471C">
            <w:pPr>
              <w:keepNext/>
              <w:keepLines/>
              <w:spacing w:after="0"/>
              <w:jc w:val="center"/>
              <w:rPr>
                <w:rFonts w:ascii="Arial" w:hAnsi="Arial" w:cs="Arial"/>
                <w:sz w:val="18"/>
                <w:szCs w:val="16"/>
                <w:lang w:eastAsia="ja-JP"/>
              </w:rPr>
            </w:pPr>
            <w:r w:rsidRPr="00806803">
              <w:rPr>
                <w:rFonts w:ascii="Arial" w:hAnsi="Arial" w:cs="Arial"/>
                <w:sz w:val="18"/>
                <w:szCs w:val="16"/>
                <w:lang w:eastAsia="ja-JP"/>
              </w:rPr>
              <w:t>-98</w:t>
            </w:r>
          </w:p>
        </w:tc>
        <w:tc>
          <w:tcPr>
            <w:tcW w:w="567" w:type="dxa"/>
            <w:tcBorders>
              <w:left w:val="single" w:sz="4" w:space="0" w:color="auto"/>
              <w:bottom w:val="single" w:sz="4" w:space="0" w:color="auto"/>
              <w:right w:val="single" w:sz="4" w:space="0" w:color="auto"/>
            </w:tcBorders>
            <w:tcMar>
              <w:left w:w="0" w:type="dxa"/>
              <w:right w:w="0" w:type="dxa"/>
            </w:tcMar>
            <w:vAlign w:val="center"/>
          </w:tcPr>
          <w:p w:rsidR="00B762D2" w:rsidRPr="00806803" w:rsidRDefault="00B762D2" w:rsidP="0033471C">
            <w:pPr>
              <w:keepNext/>
              <w:keepLines/>
              <w:spacing w:after="0"/>
              <w:jc w:val="center"/>
              <w:rPr>
                <w:rFonts w:ascii="Arial" w:hAnsi="Arial" w:cs="Arial"/>
                <w:sz w:val="18"/>
                <w:szCs w:val="16"/>
                <w:lang w:eastAsia="ja-JP"/>
              </w:rPr>
            </w:pPr>
            <w:r w:rsidRPr="00806803">
              <w:rPr>
                <w:rFonts w:ascii="Arial" w:hAnsi="Arial" w:cs="Arial"/>
                <w:sz w:val="18"/>
                <w:szCs w:val="16"/>
                <w:lang w:eastAsia="ja-JP"/>
              </w:rPr>
              <w:t>N/A</w:t>
            </w:r>
          </w:p>
        </w:tc>
        <w:tc>
          <w:tcPr>
            <w:tcW w:w="2268" w:type="dxa"/>
            <w:gridSpan w:val="4"/>
            <w:tcBorders>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szCs w:val="16"/>
                <w:lang w:eastAsia="ja-JP"/>
              </w:rPr>
            </w:pPr>
            <w:r w:rsidRPr="00806803">
              <w:rPr>
                <w:rFonts w:ascii="Arial" w:hAnsi="Arial" w:cs="Arial"/>
                <w:sz w:val="18"/>
                <w:szCs w:val="16"/>
                <w:lang w:eastAsia="ja-JP"/>
              </w:rPr>
              <w:t>-98</w:t>
            </w:r>
          </w:p>
        </w:tc>
      </w:tr>
      <w:tr w:rsidR="00B762D2" w:rsidRPr="00806803" w:rsidTr="0033471C">
        <w:trPr>
          <w:cantSplit/>
          <w:jc w:val="center"/>
        </w:trPr>
        <w:tc>
          <w:tcPr>
            <w:tcW w:w="3539" w:type="dxa"/>
            <w:vMerge w:val="restart"/>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rPr>
                <w:rFonts w:ascii="Arial" w:eastAsia="Calibri" w:hAnsi="Arial" w:cs="Arial"/>
                <w:sz w:val="18"/>
                <w:szCs w:val="18"/>
              </w:rPr>
            </w:pPr>
            <w:r w:rsidRPr="00806803">
              <w:rPr>
                <w:rFonts w:ascii="Arial" w:hAnsi="Arial" w:cs="Arial"/>
                <w:sz w:val="18"/>
                <w:szCs w:val="18"/>
              </w:rPr>
              <w:t>N</w:t>
            </w:r>
            <w:r w:rsidRPr="00806803">
              <w:rPr>
                <w:rFonts w:ascii="Arial" w:hAnsi="Arial" w:cs="Arial"/>
                <w:sz w:val="18"/>
                <w:szCs w:val="18"/>
                <w:vertAlign w:val="subscript"/>
              </w:rPr>
              <w:t>oc</w:t>
            </w:r>
            <w:r w:rsidRPr="00806803">
              <w:rPr>
                <w:rFonts w:ascii="Arial" w:hAnsi="Arial" w:cs="Arial"/>
                <w:sz w:val="18"/>
                <w:vertAlign w:val="superscript"/>
                <w:lang w:val="en-US"/>
              </w:rPr>
              <w:t xml:space="preserve"> Note2</w:t>
            </w:r>
          </w:p>
        </w:tc>
        <w:tc>
          <w:tcPr>
            <w:tcW w:w="1134" w:type="dxa"/>
            <w:vMerge w:val="restart"/>
            <w:tcBorders>
              <w:left w:val="single" w:sz="4" w:space="0" w:color="auto"/>
              <w:right w:val="single" w:sz="4" w:space="0" w:color="auto"/>
            </w:tcBorders>
            <w:vAlign w:val="center"/>
          </w:tcPr>
          <w:p w:rsidR="00B762D2" w:rsidRPr="00806803" w:rsidRDefault="00B762D2" w:rsidP="0033471C">
            <w:pPr>
              <w:keepNext/>
              <w:keepLines/>
              <w:spacing w:after="0"/>
              <w:jc w:val="center"/>
              <w:rPr>
                <w:rFonts w:ascii="Arial" w:eastAsia="Calibri" w:hAnsi="Arial" w:cs="Arial"/>
                <w:sz w:val="18"/>
                <w:szCs w:val="22"/>
                <w:lang w:val="en-US"/>
              </w:rPr>
            </w:pPr>
            <w:r w:rsidRPr="00806803">
              <w:rPr>
                <w:rFonts w:ascii="Arial" w:hAnsi="Arial" w:cs="Arial"/>
                <w:sz w:val="18"/>
                <w:lang w:val="en-US"/>
              </w:rPr>
              <w:t>dBm/SCS</w:t>
            </w:r>
          </w:p>
        </w:tc>
        <w:tc>
          <w:tcPr>
            <w:tcW w:w="851" w:type="dxa"/>
            <w:tcBorders>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6"/>
                <w:lang w:eastAsia="ja-JP"/>
              </w:rPr>
            </w:pPr>
            <w:r w:rsidRPr="00806803">
              <w:rPr>
                <w:rFonts w:ascii="Arial" w:hAnsi="Arial" w:cs="Arial"/>
                <w:sz w:val="18"/>
                <w:szCs w:val="16"/>
                <w:lang w:eastAsia="ja-JP"/>
              </w:rPr>
              <w:t>1,2</w:t>
            </w:r>
          </w:p>
        </w:tc>
        <w:tc>
          <w:tcPr>
            <w:tcW w:w="1417" w:type="dxa"/>
            <w:tcBorders>
              <w:left w:val="single" w:sz="4" w:space="0" w:color="auto"/>
              <w:bottom w:val="single" w:sz="4" w:space="0" w:color="auto"/>
              <w:right w:val="single" w:sz="4" w:space="0" w:color="auto"/>
            </w:tcBorders>
            <w:shd w:val="clear" w:color="auto" w:fill="auto"/>
          </w:tcPr>
          <w:p w:rsidR="00B762D2" w:rsidRPr="00806803" w:rsidRDefault="00B762D2" w:rsidP="0033471C">
            <w:pPr>
              <w:keepNext/>
              <w:keepLines/>
              <w:spacing w:after="0"/>
              <w:jc w:val="center"/>
              <w:rPr>
                <w:rFonts w:ascii="Arial" w:hAnsi="Arial" w:cs="Arial"/>
                <w:sz w:val="18"/>
                <w:szCs w:val="16"/>
                <w:lang w:eastAsia="ja-JP"/>
              </w:rPr>
            </w:pPr>
            <w:r w:rsidRPr="00806803">
              <w:rPr>
                <w:rFonts w:ascii="Arial" w:hAnsi="Arial" w:cs="Arial"/>
                <w:sz w:val="18"/>
                <w:szCs w:val="16"/>
                <w:lang w:eastAsia="ja-JP"/>
              </w:rPr>
              <w:t>-98</w:t>
            </w:r>
          </w:p>
        </w:tc>
        <w:tc>
          <w:tcPr>
            <w:tcW w:w="567" w:type="dxa"/>
            <w:vMerge w:val="restart"/>
            <w:tcBorders>
              <w:left w:val="single" w:sz="4" w:space="0" w:color="auto"/>
              <w:right w:val="single" w:sz="4" w:space="0" w:color="auto"/>
            </w:tcBorders>
            <w:tcMar>
              <w:left w:w="0" w:type="dxa"/>
              <w:right w:w="0" w:type="dxa"/>
            </w:tcMar>
            <w:vAlign w:val="center"/>
          </w:tcPr>
          <w:p w:rsidR="00B762D2" w:rsidRPr="00806803" w:rsidRDefault="00B762D2" w:rsidP="0033471C">
            <w:pPr>
              <w:keepNext/>
              <w:keepLines/>
              <w:spacing w:after="0"/>
              <w:jc w:val="center"/>
              <w:rPr>
                <w:rFonts w:ascii="Arial" w:hAnsi="Arial" w:cs="Arial"/>
                <w:sz w:val="18"/>
                <w:szCs w:val="16"/>
                <w:lang w:eastAsia="ja-JP"/>
              </w:rPr>
            </w:pPr>
            <w:r w:rsidRPr="00806803">
              <w:rPr>
                <w:rFonts w:ascii="Arial" w:hAnsi="Arial" w:cs="Arial"/>
                <w:sz w:val="18"/>
                <w:szCs w:val="16"/>
                <w:lang w:eastAsia="ja-JP"/>
              </w:rPr>
              <w:t>N/A</w:t>
            </w:r>
          </w:p>
        </w:tc>
        <w:tc>
          <w:tcPr>
            <w:tcW w:w="2268" w:type="dxa"/>
            <w:gridSpan w:val="4"/>
            <w:vMerge w:val="restart"/>
            <w:tcBorders>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szCs w:val="16"/>
                <w:lang w:eastAsia="ja-JP"/>
              </w:rPr>
            </w:pPr>
            <w:r w:rsidRPr="00806803">
              <w:rPr>
                <w:rFonts w:ascii="Arial" w:hAnsi="Arial" w:cs="Arial"/>
                <w:sz w:val="18"/>
                <w:szCs w:val="16"/>
                <w:lang w:eastAsia="ja-JP"/>
              </w:rPr>
              <w:t>-89</w:t>
            </w:r>
          </w:p>
        </w:tc>
      </w:tr>
      <w:tr w:rsidR="00B762D2" w:rsidRPr="00806803" w:rsidTr="0033471C">
        <w:trPr>
          <w:cantSplit/>
          <w:jc w:val="center"/>
        </w:trPr>
        <w:tc>
          <w:tcPr>
            <w:tcW w:w="3539" w:type="dxa"/>
            <w:vMerge/>
            <w:tcBorders>
              <w:left w:val="single" w:sz="4" w:space="0" w:color="auto"/>
              <w:bottom w:val="single" w:sz="4" w:space="0" w:color="auto"/>
              <w:right w:val="single" w:sz="4" w:space="0" w:color="auto"/>
            </w:tcBorders>
            <w:vAlign w:val="center"/>
          </w:tcPr>
          <w:p w:rsidR="00B762D2" w:rsidRPr="00806803" w:rsidRDefault="00B762D2" w:rsidP="0033471C">
            <w:pPr>
              <w:keepNext/>
              <w:keepLines/>
              <w:spacing w:after="0"/>
              <w:rPr>
                <w:rFonts w:ascii="Arial" w:hAnsi="Arial" w:cs="Arial"/>
                <w:sz w:val="18"/>
                <w:szCs w:val="18"/>
              </w:rPr>
            </w:pPr>
          </w:p>
        </w:tc>
        <w:tc>
          <w:tcPr>
            <w:tcW w:w="1134" w:type="dxa"/>
            <w:vMerge/>
            <w:tcBorders>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rPr>
            </w:pPr>
          </w:p>
        </w:tc>
        <w:tc>
          <w:tcPr>
            <w:tcW w:w="851" w:type="dxa"/>
            <w:tcBorders>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6"/>
                <w:lang w:eastAsia="ja-JP"/>
              </w:rPr>
            </w:pPr>
            <w:r w:rsidRPr="00806803">
              <w:rPr>
                <w:rFonts w:ascii="Arial" w:hAnsi="Arial" w:cs="Arial"/>
                <w:sz w:val="18"/>
                <w:szCs w:val="16"/>
                <w:lang w:eastAsia="ja-JP"/>
              </w:rPr>
              <w:t>3</w:t>
            </w:r>
          </w:p>
        </w:tc>
        <w:tc>
          <w:tcPr>
            <w:tcW w:w="1417" w:type="dxa"/>
            <w:tcBorders>
              <w:left w:val="single" w:sz="4" w:space="0" w:color="auto"/>
              <w:bottom w:val="single" w:sz="4" w:space="0" w:color="auto"/>
              <w:right w:val="single" w:sz="4" w:space="0" w:color="auto"/>
            </w:tcBorders>
            <w:shd w:val="clear" w:color="auto" w:fill="auto"/>
          </w:tcPr>
          <w:p w:rsidR="00B762D2" w:rsidRPr="00806803" w:rsidRDefault="00B762D2" w:rsidP="0033471C">
            <w:pPr>
              <w:keepNext/>
              <w:keepLines/>
              <w:spacing w:after="0"/>
              <w:jc w:val="center"/>
              <w:rPr>
                <w:rFonts w:ascii="Arial" w:hAnsi="Arial" w:cs="Arial"/>
                <w:sz w:val="18"/>
                <w:szCs w:val="16"/>
                <w:lang w:eastAsia="ja-JP"/>
              </w:rPr>
            </w:pPr>
            <w:r w:rsidRPr="00806803">
              <w:rPr>
                <w:rFonts w:ascii="Arial" w:hAnsi="Arial" w:cs="Arial"/>
                <w:sz w:val="18"/>
                <w:szCs w:val="16"/>
                <w:lang w:eastAsia="ja-JP"/>
              </w:rPr>
              <w:t>-95</w:t>
            </w:r>
          </w:p>
        </w:tc>
        <w:tc>
          <w:tcPr>
            <w:tcW w:w="567" w:type="dxa"/>
            <w:vMerge/>
            <w:tcBorders>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6"/>
                <w:lang w:eastAsia="ja-JP"/>
              </w:rPr>
            </w:pPr>
          </w:p>
        </w:tc>
        <w:tc>
          <w:tcPr>
            <w:tcW w:w="2268" w:type="dxa"/>
            <w:gridSpan w:val="4"/>
            <w:vMerge/>
            <w:tcBorders>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6"/>
                <w:lang w:eastAsia="ja-JP"/>
              </w:rPr>
            </w:pPr>
          </w:p>
        </w:tc>
      </w:tr>
      <w:tr w:rsidR="00B762D2" w:rsidRPr="00806803" w:rsidTr="0033471C">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rsidR="00B762D2" w:rsidRPr="00806803" w:rsidRDefault="00B762D2" w:rsidP="0033471C">
            <w:pPr>
              <w:keepNext/>
              <w:keepLines/>
              <w:spacing w:after="0"/>
              <w:rPr>
                <w:rFonts w:ascii="Arial" w:hAnsi="Arial" w:cs="Arial"/>
                <w:sz w:val="18"/>
                <w:lang w:val="en-US"/>
              </w:rPr>
            </w:pPr>
            <w:r w:rsidRPr="00806803">
              <w:rPr>
                <w:rFonts w:ascii="Arial" w:hAnsi="Arial" w:cs="Arial"/>
                <w:sz w:val="18"/>
                <w:szCs w:val="18"/>
              </w:rPr>
              <w:t>Ê</w:t>
            </w:r>
            <w:r w:rsidRPr="00806803">
              <w:rPr>
                <w:rFonts w:ascii="Arial" w:hAnsi="Arial" w:cs="Arial"/>
                <w:sz w:val="18"/>
                <w:szCs w:val="18"/>
                <w:vertAlign w:val="subscript"/>
              </w:rPr>
              <w:t>s</w:t>
            </w:r>
            <w:r w:rsidRPr="00806803">
              <w:rPr>
                <w:rFonts w:ascii="Arial" w:hAnsi="Arial" w:cs="Arial"/>
                <w:sz w:val="18"/>
                <w:szCs w:val="18"/>
              </w:rPr>
              <w:t>/I</w:t>
            </w:r>
            <w:r w:rsidRPr="00806803">
              <w:rPr>
                <w:rFonts w:ascii="Arial" w:hAnsi="Arial" w:cs="Arial"/>
                <w:sz w:val="18"/>
                <w:szCs w:val="18"/>
                <w:vertAlign w:val="subscript"/>
              </w:rPr>
              <w:t>ot</w:t>
            </w:r>
          </w:p>
        </w:tc>
        <w:tc>
          <w:tcPr>
            <w:tcW w:w="1134" w:type="dxa"/>
            <w:tcBorders>
              <w:left w:val="single" w:sz="4" w:space="0" w:color="auto"/>
              <w:bottom w:val="single" w:sz="4" w:space="0" w:color="auto"/>
              <w:right w:val="single" w:sz="4" w:space="0" w:color="auto"/>
            </w:tcBorders>
            <w:shd w:val="clear" w:color="auto" w:fill="auto"/>
            <w:vAlign w:val="center"/>
          </w:tcPr>
          <w:p w:rsidR="00B762D2" w:rsidRPr="00806803" w:rsidRDefault="00B762D2" w:rsidP="0033471C">
            <w:pPr>
              <w:keepNext/>
              <w:keepLines/>
              <w:spacing w:after="0"/>
              <w:jc w:val="center"/>
              <w:rPr>
                <w:rFonts w:ascii="Arial" w:hAnsi="Arial" w:cs="Arial"/>
                <w:sz w:val="18"/>
                <w:lang w:val="en-US"/>
              </w:rPr>
            </w:pPr>
            <w:r w:rsidRPr="00806803">
              <w:rPr>
                <w:rFonts w:ascii="Arial" w:hAnsi="Arial" w:cs="Arial"/>
                <w:sz w:val="18"/>
                <w:lang w:val="en-US"/>
              </w:rPr>
              <w:t>dB</w:t>
            </w:r>
          </w:p>
        </w:tc>
        <w:tc>
          <w:tcPr>
            <w:tcW w:w="851" w:type="dxa"/>
            <w:tcBorders>
              <w:left w:val="single" w:sz="4" w:space="0" w:color="auto"/>
              <w:bottom w:val="single" w:sz="4" w:space="0" w:color="auto"/>
              <w:right w:val="single" w:sz="4" w:space="0" w:color="auto"/>
            </w:tcBorders>
            <w:shd w:val="clear" w:color="auto" w:fill="auto"/>
          </w:tcPr>
          <w:p w:rsidR="00B762D2" w:rsidRPr="00806803" w:rsidRDefault="00B762D2" w:rsidP="0033471C">
            <w:pPr>
              <w:keepNext/>
              <w:keepLines/>
              <w:spacing w:after="0"/>
              <w:jc w:val="center"/>
              <w:rPr>
                <w:rFonts w:ascii="Arial" w:hAnsi="Arial" w:cs="Arial"/>
                <w:sz w:val="18"/>
                <w:szCs w:val="16"/>
                <w:lang w:eastAsia="ja-JP"/>
              </w:rPr>
            </w:pPr>
            <w:r w:rsidRPr="00806803">
              <w:rPr>
                <w:rFonts w:ascii="Arial" w:hAnsi="Arial" w:cs="Arial"/>
                <w:sz w:val="18"/>
                <w:szCs w:val="16"/>
                <w:lang w:eastAsia="ja-JP"/>
              </w:rPr>
              <w:t>1,2,3</w:t>
            </w:r>
          </w:p>
        </w:tc>
        <w:tc>
          <w:tcPr>
            <w:tcW w:w="1417" w:type="dxa"/>
            <w:tcBorders>
              <w:left w:val="single" w:sz="4" w:space="0" w:color="auto"/>
              <w:bottom w:val="single" w:sz="4" w:space="0" w:color="auto"/>
              <w:right w:val="single" w:sz="4" w:space="0" w:color="auto"/>
            </w:tcBorders>
            <w:shd w:val="clear" w:color="auto" w:fill="auto"/>
          </w:tcPr>
          <w:p w:rsidR="00B762D2" w:rsidRPr="00806803" w:rsidRDefault="00B762D2" w:rsidP="0033471C">
            <w:pPr>
              <w:keepNext/>
              <w:keepLines/>
              <w:spacing w:after="0"/>
              <w:jc w:val="center"/>
              <w:rPr>
                <w:rFonts w:ascii="Arial" w:hAnsi="Arial" w:cs="Arial"/>
                <w:sz w:val="18"/>
                <w:szCs w:val="16"/>
                <w:lang w:eastAsia="ja-JP"/>
              </w:rPr>
            </w:pPr>
            <w:r w:rsidRPr="00806803">
              <w:rPr>
                <w:rFonts w:ascii="Arial" w:hAnsi="Arial" w:cs="Arial"/>
                <w:sz w:val="18"/>
                <w:szCs w:val="16"/>
                <w:lang w:eastAsia="ja-JP"/>
              </w:rPr>
              <w:t>5</w:t>
            </w:r>
          </w:p>
        </w:tc>
        <w:tc>
          <w:tcPr>
            <w:tcW w:w="567" w:type="dxa"/>
            <w:tcBorders>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6"/>
                <w:lang w:eastAsia="ja-JP"/>
              </w:rPr>
            </w:pPr>
            <m:oMathPara>
              <m:oMath>
                <m:r>
                  <w:rPr>
                    <w:rFonts w:ascii="Cambria Math" w:hAnsi="Cambria Math" w:cs="Arial"/>
                    <w:sz w:val="18"/>
                    <w:szCs w:val="16"/>
                    <w:lang w:eastAsia="ja-JP"/>
                  </w:rPr>
                  <m:t>-∞</m:t>
                </m:r>
              </m:oMath>
            </m:oMathPara>
          </w:p>
        </w:tc>
        <w:tc>
          <w:tcPr>
            <w:tcW w:w="2268" w:type="dxa"/>
            <w:gridSpan w:val="4"/>
            <w:tcBorders>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6"/>
                <w:lang w:eastAsia="ja-JP"/>
              </w:rPr>
            </w:pPr>
            <w:r w:rsidRPr="00806803">
              <w:rPr>
                <w:rFonts w:ascii="Arial" w:hAnsi="Arial" w:cs="Arial"/>
                <w:sz w:val="18"/>
                <w:szCs w:val="16"/>
                <w:lang w:eastAsia="ja-JP"/>
              </w:rPr>
              <w:t>5</w:t>
            </w:r>
          </w:p>
        </w:tc>
      </w:tr>
      <w:tr w:rsidR="00B762D2" w:rsidRPr="00806803" w:rsidTr="0033471C">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rsidR="00B762D2" w:rsidRPr="00806803" w:rsidRDefault="00B762D2" w:rsidP="0033471C">
            <w:pPr>
              <w:keepNext/>
              <w:keepLines/>
              <w:spacing w:after="0"/>
              <w:rPr>
                <w:rFonts w:ascii="Arial" w:eastAsia="Calibri" w:hAnsi="Arial" w:cs="Arial"/>
                <w:position w:val="-12"/>
                <w:sz w:val="18"/>
                <w:szCs w:val="22"/>
                <w:lang w:val="en-US"/>
              </w:rPr>
            </w:pPr>
            <w:r w:rsidRPr="00806803">
              <w:rPr>
                <w:rFonts w:ascii="Arial" w:hAnsi="Arial" w:cs="Arial"/>
                <w:sz w:val="18"/>
                <w:szCs w:val="18"/>
              </w:rPr>
              <w:t>Ê</w:t>
            </w:r>
            <w:r w:rsidRPr="00806803">
              <w:rPr>
                <w:rFonts w:ascii="Arial" w:hAnsi="Arial" w:cs="Arial"/>
                <w:sz w:val="18"/>
                <w:szCs w:val="18"/>
                <w:vertAlign w:val="subscript"/>
              </w:rPr>
              <w:t>s</w:t>
            </w:r>
            <w:r w:rsidRPr="00806803">
              <w:rPr>
                <w:rFonts w:ascii="Arial" w:hAnsi="Arial" w:cs="Arial"/>
                <w:sz w:val="18"/>
                <w:szCs w:val="18"/>
              </w:rPr>
              <w:t>/N</w:t>
            </w:r>
            <w:r w:rsidRPr="00806803">
              <w:rPr>
                <w:rFonts w:ascii="Arial" w:hAnsi="Arial" w:cs="Arial"/>
                <w:sz w:val="18"/>
                <w:szCs w:val="18"/>
                <w:vertAlign w:val="subscript"/>
              </w:rPr>
              <w:t>oc</w:t>
            </w:r>
          </w:p>
        </w:tc>
        <w:tc>
          <w:tcPr>
            <w:tcW w:w="1134" w:type="dxa"/>
            <w:tcBorders>
              <w:left w:val="single" w:sz="4" w:space="0" w:color="auto"/>
              <w:bottom w:val="single" w:sz="4" w:space="0" w:color="auto"/>
              <w:right w:val="single" w:sz="4" w:space="0" w:color="auto"/>
            </w:tcBorders>
            <w:shd w:val="clear" w:color="auto" w:fill="auto"/>
            <w:vAlign w:val="center"/>
          </w:tcPr>
          <w:p w:rsidR="00B762D2" w:rsidRPr="00806803" w:rsidRDefault="00B762D2" w:rsidP="0033471C">
            <w:pPr>
              <w:keepNext/>
              <w:keepLines/>
              <w:spacing w:after="0"/>
              <w:jc w:val="center"/>
              <w:rPr>
                <w:rFonts w:ascii="Arial" w:hAnsi="Arial" w:cs="Arial"/>
                <w:sz w:val="18"/>
                <w:lang w:val="en-US"/>
              </w:rPr>
            </w:pPr>
            <w:r w:rsidRPr="00806803">
              <w:rPr>
                <w:rFonts w:ascii="Arial" w:hAnsi="Arial" w:cs="Arial"/>
                <w:sz w:val="18"/>
                <w:lang w:val="en-US"/>
              </w:rPr>
              <w:t>dB</w:t>
            </w:r>
          </w:p>
        </w:tc>
        <w:tc>
          <w:tcPr>
            <w:tcW w:w="851" w:type="dxa"/>
            <w:tcBorders>
              <w:left w:val="single" w:sz="4" w:space="0" w:color="auto"/>
              <w:bottom w:val="single" w:sz="4" w:space="0" w:color="auto"/>
              <w:right w:val="single" w:sz="4" w:space="0" w:color="auto"/>
            </w:tcBorders>
            <w:shd w:val="clear" w:color="auto" w:fill="auto"/>
          </w:tcPr>
          <w:p w:rsidR="00B762D2" w:rsidRPr="00806803" w:rsidRDefault="00B762D2" w:rsidP="0033471C">
            <w:pPr>
              <w:keepNext/>
              <w:keepLines/>
              <w:spacing w:after="0"/>
              <w:jc w:val="center"/>
              <w:rPr>
                <w:rFonts w:ascii="Arial" w:hAnsi="Arial" w:cs="Arial"/>
                <w:sz w:val="18"/>
                <w:szCs w:val="16"/>
                <w:lang w:eastAsia="ja-JP"/>
              </w:rPr>
            </w:pPr>
            <w:r w:rsidRPr="00806803">
              <w:rPr>
                <w:rFonts w:ascii="Arial" w:hAnsi="Arial" w:cs="Arial"/>
                <w:sz w:val="18"/>
                <w:szCs w:val="16"/>
                <w:lang w:eastAsia="ja-JP"/>
              </w:rPr>
              <w:t>1,2,3</w:t>
            </w:r>
          </w:p>
        </w:tc>
        <w:tc>
          <w:tcPr>
            <w:tcW w:w="1417" w:type="dxa"/>
            <w:tcBorders>
              <w:left w:val="single" w:sz="4" w:space="0" w:color="auto"/>
              <w:bottom w:val="single" w:sz="4" w:space="0" w:color="auto"/>
              <w:right w:val="single" w:sz="4" w:space="0" w:color="auto"/>
            </w:tcBorders>
            <w:shd w:val="clear" w:color="auto" w:fill="auto"/>
          </w:tcPr>
          <w:p w:rsidR="00B762D2" w:rsidRPr="00806803" w:rsidRDefault="00B762D2" w:rsidP="0033471C">
            <w:pPr>
              <w:keepNext/>
              <w:keepLines/>
              <w:spacing w:after="0"/>
              <w:jc w:val="center"/>
              <w:rPr>
                <w:rFonts w:ascii="Arial" w:hAnsi="Arial" w:cs="Arial"/>
                <w:sz w:val="18"/>
                <w:szCs w:val="16"/>
                <w:lang w:eastAsia="ja-JP"/>
              </w:rPr>
            </w:pPr>
            <w:r w:rsidRPr="00806803">
              <w:rPr>
                <w:rFonts w:ascii="Arial" w:hAnsi="Arial" w:cs="Arial"/>
                <w:sz w:val="18"/>
                <w:szCs w:val="16"/>
                <w:lang w:eastAsia="ja-JP"/>
              </w:rPr>
              <w:t>5</w:t>
            </w:r>
          </w:p>
        </w:tc>
        <w:tc>
          <w:tcPr>
            <w:tcW w:w="567" w:type="dxa"/>
            <w:tcBorders>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6"/>
                <w:lang w:eastAsia="ja-JP"/>
              </w:rPr>
            </w:pPr>
            <m:oMathPara>
              <m:oMath>
                <m:r>
                  <w:rPr>
                    <w:rFonts w:ascii="Cambria Math" w:hAnsi="Cambria Math" w:cs="Arial"/>
                    <w:sz w:val="18"/>
                    <w:szCs w:val="16"/>
                    <w:lang w:eastAsia="ja-JP"/>
                  </w:rPr>
                  <m:t>-∞</m:t>
                </m:r>
              </m:oMath>
            </m:oMathPara>
          </w:p>
        </w:tc>
        <w:tc>
          <w:tcPr>
            <w:tcW w:w="2268" w:type="dxa"/>
            <w:gridSpan w:val="4"/>
            <w:tcBorders>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6"/>
                <w:lang w:eastAsia="ja-JP"/>
              </w:rPr>
            </w:pPr>
            <w:r w:rsidRPr="00806803">
              <w:rPr>
                <w:rFonts w:ascii="Arial" w:hAnsi="Arial" w:cs="Arial"/>
                <w:sz w:val="18"/>
                <w:szCs w:val="16"/>
                <w:lang w:eastAsia="ja-JP"/>
              </w:rPr>
              <w:t>5</w:t>
            </w:r>
          </w:p>
        </w:tc>
      </w:tr>
      <w:tr w:rsidR="00B762D2" w:rsidRPr="00806803" w:rsidTr="0033471C">
        <w:trPr>
          <w:cantSplit/>
          <w:jc w:val="center"/>
        </w:trPr>
        <w:tc>
          <w:tcPr>
            <w:tcW w:w="3539" w:type="dxa"/>
            <w:vMerge w:val="restart"/>
            <w:tcBorders>
              <w:top w:val="single" w:sz="4" w:space="0" w:color="auto"/>
              <w:left w:val="single" w:sz="4" w:space="0" w:color="auto"/>
              <w:right w:val="single" w:sz="4" w:space="0" w:color="auto"/>
            </w:tcBorders>
            <w:shd w:val="clear" w:color="auto" w:fill="auto"/>
            <w:vAlign w:val="center"/>
          </w:tcPr>
          <w:p w:rsidR="00B762D2" w:rsidRPr="00806803" w:rsidRDefault="00B762D2" w:rsidP="0033471C">
            <w:pPr>
              <w:keepNext/>
              <w:keepLines/>
              <w:spacing w:after="0"/>
              <w:rPr>
                <w:rFonts w:ascii="Arial" w:hAnsi="Arial" w:cs="Arial"/>
                <w:sz w:val="18"/>
                <w:szCs w:val="18"/>
                <w:vertAlign w:val="superscript"/>
              </w:rPr>
            </w:pPr>
            <w:r w:rsidRPr="00806803">
              <w:rPr>
                <w:rFonts w:ascii="Arial" w:hAnsi="Arial" w:cs="Arial"/>
                <w:sz w:val="18"/>
                <w:szCs w:val="18"/>
              </w:rPr>
              <w:t>SS-RSRP</w:t>
            </w:r>
            <w:r w:rsidRPr="00806803">
              <w:rPr>
                <w:rFonts w:ascii="Arial" w:hAnsi="Arial" w:cs="Arial"/>
                <w:sz w:val="18"/>
                <w:szCs w:val="18"/>
                <w:vertAlign w:val="superscript"/>
              </w:rPr>
              <w:t>Note3,4</w:t>
            </w:r>
          </w:p>
        </w:tc>
        <w:tc>
          <w:tcPr>
            <w:tcW w:w="1134" w:type="dxa"/>
            <w:vMerge w:val="restart"/>
            <w:tcBorders>
              <w:left w:val="single" w:sz="4" w:space="0" w:color="auto"/>
              <w:right w:val="single" w:sz="4" w:space="0" w:color="auto"/>
            </w:tcBorders>
            <w:shd w:val="clear" w:color="auto" w:fill="auto"/>
            <w:vAlign w:val="center"/>
          </w:tcPr>
          <w:p w:rsidR="00B762D2" w:rsidRPr="00806803" w:rsidRDefault="00B762D2" w:rsidP="0033471C">
            <w:pPr>
              <w:keepNext/>
              <w:keepLines/>
              <w:spacing w:after="0"/>
              <w:jc w:val="center"/>
              <w:rPr>
                <w:rFonts w:ascii="Arial" w:hAnsi="Arial" w:cs="Arial"/>
                <w:sz w:val="18"/>
                <w:lang w:val="en-US"/>
              </w:rPr>
            </w:pPr>
            <w:r w:rsidRPr="00806803">
              <w:rPr>
                <w:rFonts w:ascii="Arial" w:hAnsi="Arial" w:cs="Arial"/>
                <w:sz w:val="18"/>
                <w:lang w:val="en-US"/>
              </w:rPr>
              <w:t>dBm/SCS</w:t>
            </w:r>
          </w:p>
        </w:tc>
        <w:tc>
          <w:tcPr>
            <w:tcW w:w="851" w:type="dxa"/>
            <w:tcBorders>
              <w:left w:val="single" w:sz="4" w:space="0" w:color="auto"/>
              <w:bottom w:val="single" w:sz="4" w:space="0" w:color="auto"/>
              <w:right w:val="single" w:sz="4" w:space="0" w:color="auto"/>
            </w:tcBorders>
            <w:shd w:val="clear" w:color="auto" w:fill="auto"/>
          </w:tcPr>
          <w:p w:rsidR="00B762D2" w:rsidRPr="00806803" w:rsidRDefault="00B762D2" w:rsidP="0033471C">
            <w:pPr>
              <w:keepNext/>
              <w:keepLines/>
              <w:spacing w:after="0"/>
              <w:jc w:val="center"/>
              <w:rPr>
                <w:rFonts w:ascii="Arial" w:hAnsi="Arial" w:cs="Arial"/>
                <w:sz w:val="18"/>
                <w:szCs w:val="16"/>
                <w:lang w:eastAsia="ja-JP"/>
              </w:rPr>
            </w:pPr>
            <w:r w:rsidRPr="00806803">
              <w:rPr>
                <w:rFonts w:ascii="Arial" w:hAnsi="Arial" w:cs="Arial"/>
                <w:sz w:val="18"/>
                <w:szCs w:val="16"/>
                <w:lang w:eastAsia="ja-JP"/>
              </w:rPr>
              <w:t>1,2</w:t>
            </w:r>
          </w:p>
        </w:tc>
        <w:tc>
          <w:tcPr>
            <w:tcW w:w="1417" w:type="dxa"/>
            <w:tcBorders>
              <w:left w:val="single" w:sz="4" w:space="0" w:color="auto"/>
              <w:bottom w:val="single" w:sz="4" w:space="0" w:color="auto"/>
              <w:right w:val="single" w:sz="4" w:space="0" w:color="auto"/>
            </w:tcBorders>
            <w:shd w:val="clear" w:color="auto" w:fill="auto"/>
          </w:tcPr>
          <w:p w:rsidR="00B762D2" w:rsidRPr="00806803" w:rsidRDefault="00B762D2" w:rsidP="0033471C">
            <w:pPr>
              <w:keepNext/>
              <w:keepLines/>
              <w:spacing w:after="0"/>
              <w:jc w:val="center"/>
              <w:rPr>
                <w:rFonts w:ascii="Arial" w:hAnsi="Arial" w:cs="Arial"/>
                <w:sz w:val="18"/>
                <w:szCs w:val="16"/>
                <w:lang w:eastAsia="ja-JP"/>
              </w:rPr>
            </w:pPr>
            <w:r w:rsidRPr="00806803">
              <w:rPr>
                <w:rFonts w:ascii="Arial" w:hAnsi="Arial" w:cs="Arial"/>
                <w:sz w:val="18"/>
                <w:szCs w:val="16"/>
                <w:lang w:eastAsia="ja-JP"/>
              </w:rPr>
              <w:t>-93</w:t>
            </w:r>
          </w:p>
        </w:tc>
        <w:tc>
          <w:tcPr>
            <w:tcW w:w="567" w:type="dxa"/>
            <w:vMerge w:val="restart"/>
            <w:tcBorders>
              <w:left w:val="single" w:sz="4" w:space="0" w:color="auto"/>
              <w:right w:val="single" w:sz="4" w:space="0" w:color="auto"/>
            </w:tcBorders>
            <w:tcMar>
              <w:left w:w="0" w:type="dxa"/>
              <w:right w:w="0" w:type="dxa"/>
            </w:tcMar>
            <w:vAlign w:val="center"/>
          </w:tcPr>
          <w:p w:rsidR="00B762D2" w:rsidRPr="00806803" w:rsidRDefault="00B762D2" w:rsidP="0033471C">
            <w:pPr>
              <w:keepNext/>
              <w:keepLines/>
              <w:spacing w:after="0"/>
              <w:jc w:val="center"/>
              <w:rPr>
                <w:rFonts w:ascii="Arial" w:hAnsi="Arial" w:cs="Arial"/>
                <w:sz w:val="18"/>
                <w:szCs w:val="16"/>
                <w:lang w:eastAsia="ja-JP"/>
              </w:rPr>
            </w:pPr>
            <w:r w:rsidRPr="00806803">
              <w:rPr>
                <w:rFonts w:ascii="Arial" w:hAnsi="Arial" w:cs="Arial"/>
                <w:sz w:val="18"/>
                <w:szCs w:val="16"/>
                <w:lang w:eastAsia="ja-JP"/>
              </w:rPr>
              <w:t>N/A</w:t>
            </w:r>
          </w:p>
        </w:tc>
        <w:tc>
          <w:tcPr>
            <w:tcW w:w="2268" w:type="dxa"/>
            <w:gridSpan w:val="4"/>
            <w:vMerge w:val="restart"/>
            <w:tcBorders>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szCs w:val="16"/>
                <w:lang w:eastAsia="ja-JP"/>
              </w:rPr>
            </w:pPr>
            <w:r w:rsidRPr="00806803">
              <w:rPr>
                <w:rFonts w:ascii="Arial" w:hAnsi="Arial" w:cs="Arial"/>
                <w:sz w:val="18"/>
                <w:szCs w:val="16"/>
                <w:lang w:eastAsia="ja-JP"/>
              </w:rPr>
              <w:t>-84</w:t>
            </w:r>
          </w:p>
        </w:tc>
      </w:tr>
      <w:tr w:rsidR="00B762D2" w:rsidRPr="00806803" w:rsidTr="0033471C">
        <w:trPr>
          <w:cantSplit/>
          <w:jc w:val="center"/>
        </w:trPr>
        <w:tc>
          <w:tcPr>
            <w:tcW w:w="3539" w:type="dxa"/>
            <w:vMerge/>
            <w:tcBorders>
              <w:left w:val="single" w:sz="4" w:space="0" w:color="auto"/>
              <w:bottom w:val="single" w:sz="4" w:space="0" w:color="auto"/>
              <w:right w:val="single" w:sz="4" w:space="0" w:color="auto"/>
            </w:tcBorders>
            <w:shd w:val="clear" w:color="auto" w:fill="auto"/>
            <w:vAlign w:val="center"/>
          </w:tcPr>
          <w:p w:rsidR="00B762D2" w:rsidRPr="00806803" w:rsidRDefault="00B762D2" w:rsidP="0033471C">
            <w:pPr>
              <w:keepNext/>
              <w:keepLines/>
              <w:spacing w:after="0"/>
              <w:rPr>
                <w:rFonts w:ascii="Arial" w:hAnsi="Arial" w:cs="Arial"/>
                <w:sz w:val="18"/>
                <w:szCs w:val="18"/>
              </w:rPr>
            </w:pPr>
          </w:p>
        </w:tc>
        <w:tc>
          <w:tcPr>
            <w:tcW w:w="1134" w:type="dxa"/>
            <w:vMerge/>
            <w:tcBorders>
              <w:left w:val="single" w:sz="4" w:space="0" w:color="auto"/>
              <w:bottom w:val="single" w:sz="4" w:space="0" w:color="auto"/>
              <w:right w:val="single" w:sz="4" w:space="0" w:color="auto"/>
            </w:tcBorders>
            <w:shd w:val="clear" w:color="auto" w:fill="auto"/>
            <w:vAlign w:val="center"/>
          </w:tcPr>
          <w:p w:rsidR="00B762D2" w:rsidRPr="00806803" w:rsidRDefault="00B762D2" w:rsidP="0033471C">
            <w:pPr>
              <w:keepNext/>
              <w:keepLines/>
              <w:spacing w:after="0"/>
              <w:jc w:val="center"/>
              <w:rPr>
                <w:rFonts w:ascii="Arial" w:hAnsi="Arial" w:cs="Arial"/>
                <w:sz w:val="18"/>
                <w:lang w:val="en-US"/>
              </w:rPr>
            </w:pPr>
          </w:p>
        </w:tc>
        <w:tc>
          <w:tcPr>
            <w:tcW w:w="851" w:type="dxa"/>
            <w:tcBorders>
              <w:left w:val="single" w:sz="4" w:space="0" w:color="auto"/>
              <w:bottom w:val="single" w:sz="4" w:space="0" w:color="auto"/>
              <w:right w:val="single" w:sz="4" w:space="0" w:color="auto"/>
            </w:tcBorders>
            <w:shd w:val="clear" w:color="auto" w:fill="auto"/>
          </w:tcPr>
          <w:p w:rsidR="00B762D2" w:rsidRPr="00806803" w:rsidRDefault="00B762D2" w:rsidP="0033471C">
            <w:pPr>
              <w:keepNext/>
              <w:keepLines/>
              <w:spacing w:after="0"/>
              <w:jc w:val="center"/>
              <w:rPr>
                <w:rFonts w:ascii="Arial" w:hAnsi="Arial" w:cs="Arial"/>
                <w:sz w:val="18"/>
                <w:szCs w:val="16"/>
                <w:lang w:eastAsia="ja-JP"/>
              </w:rPr>
            </w:pPr>
            <w:r w:rsidRPr="00806803">
              <w:rPr>
                <w:rFonts w:ascii="Arial" w:hAnsi="Arial" w:cs="Arial"/>
                <w:sz w:val="18"/>
                <w:szCs w:val="16"/>
                <w:lang w:eastAsia="ja-JP"/>
              </w:rPr>
              <w:t>3</w:t>
            </w:r>
          </w:p>
        </w:tc>
        <w:tc>
          <w:tcPr>
            <w:tcW w:w="1417" w:type="dxa"/>
            <w:tcBorders>
              <w:left w:val="single" w:sz="4" w:space="0" w:color="auto"/>
              <w:bottom w:val="single" w:sz="4" w:space="0" w:color="auto"/>
              <w:right w:val="single" w:sz="4" w:space="0" w:color="auto"/>
            </w:tcBorders>
            <w:shd w:val="clear" w:color="auto" w:fill="auto"/>
          </w:tcPr>
          <w:p w:rsidR="00B762D2" w:rsidRPr="00806803" w:rsidRDefault="00B762D2" w:rsidP="0033471C">
            <w:pPr>
              <w:keepNext/>
              <w:keepLines/>
              <w:spacing w:after="0"/>
              <w:jc w:val="center"/>
              <w:rPr>
                <w:rFonts w:ascii="Arial" w:hAnsi="Arial" w:cs="Arial"/>
                <w:sz w:val="18"/>
                <w:szCs w:val="16"/>
                <w:lang w:eastAsia="ja-JP"/>
              </w:rPr>
            </w:pPr>
            <w:r w:rsidRPr="00806803">
              <w:rPr>
                <w:rFonts w:ascii="Arial" w:hAnsi="Arial" w:cs="Arial"/>
                <w:sz w:val="18"/>
                <w:szCs w:val="16"/>
                <w:lang w:eastAsia="ja-JP"/>
              </w:rPr>
              <w:t>-90</w:t>
            </w:r>
          </w:p>
        </w:tc>
        <w:tc>
          <w:tcPr>
            <w:tcW w:w="567" w:type="dxa"/>
            <w:vMerge/>
            <w:tcBorders>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6"/>
                <w:lang w:eastAsia="ja-JP"/>
              </w:rPr>
            </w:pPr>
          </w:p>
        </w:tc>
        <w:tc>
          <w:tcPr>
            <w:tcW w:w="2268" w:type="dxa"/>
            <w:gridSpan w:val="4"/>
            <w:vMerge/>
            <w:tcBorders>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6"/>
                <w:lang w:eastAsia="ja-JP"/>
              </w:rPr>
            </w:pPr>
          </w:p>
        </w:tc>
      </w:tr>
      <w:tr w:rsidR="00B762D2" w:rsidRPr="00806803" w:rsidTr="0033471C">
        <w:trPr>
          <w:cantSplit/>
          <w:jc w:val="center"/>
        </w:trPr>
        <w:tc>
          <w:tcPr>
            <w:tcW w:w="3539" w:type="dxa"/>
            <w:vMerge w:val="restart"/>
            <w:tcBorders>
              <w:top w:val="single" w:sz="4" w:space="0" w:color="auto"/>
              <w:left w:val="single" w:sz="4" w:space="0" w:color="auto"/>
              <w:right w:val="single" w:sz="4" w:space="0" w:color="auto"/>
            </w:tcBorders>
            <w:shd w:val="clear" w:color="auto" w:fill="auto"/>
            <w:vAlign w:val="center"/>
          </w:tcPr>
          <w:p w:rsidR="00B762D2" w:rsidRPr="00806803" w:rsidRDefault="00B762D2" w:rsidP="0033471C">
            <w:pPr>
              <w:keepNext/>
              <w:keepLines/>
              <w:spacing w:after="0"/>
              <w:rPr>
                <w:rFonts w:ascii="Arial" w:hAnsi="Arial" w:cs="Arial"/>
                <w:sz w:val="18"/>
                <w:szCs w:val="18"/>
              </w:rPr>
            </w:pPr>
            <w:r w:rsidRPr="00806803">
              <w:rPr>
                <w:rFonts w:ascii="Arial" w:hAnsi="Arial" w:cs="Arial"/>
                <w:sz w:val="18"/>
                <w:lang w:val="en-US"/>
              </w:rPr>
              <w:t>Io</w:t>
            </w:r>
            <w:r w:rsidRPr="00806803">
              <w:rPr>
                <w:rFonts w:ascii="Arial" w:hAnsi="Arial" w:cs="Arial"/>
                <w:sz w:val="18"/>
                <w:vertAlign w:val="superscript"/>
                <w:lang w:val="en-US"/>
              </w:rPr>
              <w:t>Note3,</w:t>
            </w:r>
            <w:r w:rsidRPr="00806803">
              <w:rPr>
                <w:rFonts w:ascii="Arial" w:hAnsi="Arial" w:cs="Arial" w:hint="eastAsia"/>
                <w:sz w:val="18"/>
                <w:vertAlign w:val="superscript"/>
                <w:lang w:val="en-US" w:eastAsia="zh-CN"/>
              </w:rPr>
              <w:t>4</w:t>
            </w:r>
          </w:p>
        </w:tc>
        <w:tc>
          <w:tcPr>
            <w:tcW w:w="1134" w:type="dxa"/>
            <w:tcBorders>
              <w:left w:val="single" w:sz="4" w:space="0" w:color="auto"/>
              <w:bottom w:val="single" w:sz="4" w:space="0" w:color="auto"/>
              <w:right w:val="single" w:sz="4" w:space="0" w:color="auto"/>
            </w:tcBorders>
            <w:shd w:val="clear" w:color="auto" w:fill="auto"/>
            <w:vAlign w:val="center"/>
          </w:tcPr>
          <w:p w:rsidR="00B762D2" w:rsidRPr="00806803" w:rsidRDefault="00B762D2" w:rsidP="0033471C">
            <w:pPr>
              <w:keepNext/>
              <w:keepLines/>
              <w:spacing w:after="0"/>
              <w:jc w:val="center"/>
              <w:rPr>
                <w:rFonts w:ascii="Arial" w:hAnsi="Arial" w:cs="Arial"/>
                <w:sz w:val="18"/>
                <w:lang w:val="en-US"/>
              </w:rPr>
            </w:pPr>
            <w:r w:rsidRPr="00806803">
              <w:rPr>
                <w:rFonts w:ascii="Arial" w:hAnsi="Arial" w:cs="Arial"/>
                <w:sz w:val="18"/>
                <w:lang w:val="en-US"/>
              </w:rPr>
              <w:t>dBm/</w:t>
            </w:r>
            <w:r w:rsidRPr="00806803">
              <w:rPr>
                <w:rFonts w:ascii="Arial" w:hAnsi="Arial" w:cs="Arial"/>
                <w:sz w:val="18"/>
                <w:lang w:val="en-US"/>
              </w:rPr>
              <w:br/>
              <w:t>9.36 MHz</w:t>
            </w:r>
          </w:p>
        </w:tc>
        <w:tc>
          <w:tcPr>
            <w:tcW w:w="851" w:type="dxa"/>
            <w:tcBorders>
              <w:left w:val="single" w:sz="4" w:space="0" w:color="auto"/>
              <w:bottom w:val="single" w:sz="4" w:space="0" w:color="auto"/>
              <w:right w:val="single" w:sz="4" w:space="0" w:color="auto"/>
            </w:tcBorders>
            <w:shd w:val="clear" w:color="auto" w:fill="auto"/>
            <w:vAlign w:val="center"/>
          </w:tcPr>
          <w:p w:rsidR="00B762D2" w:rsidRPr="00806803" w:rsidRDefault="00B762D2" w:rsidP="0033471C">
            <w:pPr>
              <w:keepNext/>
              <w:keepLines/>
              <w:spacing w:after="0"/>
              <w:jc w:val="center"/>
              <w:rPr>
                <w:rFonts w:ascii="Arial" w:hAnsi="Arial" w:cs="Arial"/>
                <w:sz w:val="18"/>
                <w:szCs w:val="16"/>
                <w:lang w:eastAsia="ja-JP"/>
              </w:rPr>
            </w:pPr>
            <w:r w:rsidRPr="00806803">
              <w:rPr>
                <w:rFonts w:ascii="Arial" w:hAnsi="Arial" w:cs="Arial"/>
                <w:sz w:val="18"/>
                <w:szCs w:val="16"/>
                <w:lang w:eastAsia="ja-JP"/>
              </w:rPr>
              <w:t>1,2</w:t>
            </w:r>
          </w:p>
        </w:tc>
        <w:tc>
          <w:tcPr>
            <w:tcW w:w="1417" w:type="dxa"/>
            <w:tcBorders>
              <w:left w:val="single" w:sz="4" w:space="0" w:color="auto"/>
              <w:bottom w:val="single" w:sz="4" w:space="0" w:color="auto"/>
              <w:right w:val="single" w:sz="4" w:space="0" w:color="auto"/>
            </w:tcBorders>
            <w:shd w:val="clear" w:color="auto" w:fill="auto"/>
            <w:vAlign w:val="center"/>
          </w:tcPr>
          <w:p w:rsidR="00B762D2" w:rsidRPr="00806803" w:rsidRDefault="00B762D2" w:rsidP="0033471C">
            <w:pPr>
              <w:keepNext/>
              <w:keepLines/>
              <w:spacing w:after="0"/>
              <w:jc w:val="center"/>
              <w:rPr>
                <w:rFonts w:ascii="Arial" w:hAnsi="Arial" w:cs="Arial"/>
                <w:sz w:val="18"/>
                <w:szCs w:val="16"/>
                <w:lang w:eastAsia="ja-JP"/>
              </w:rPr>
            </w:pPr>
            <w:r w:rsidRPr="00806803">
              <w:rPr>
                <w:rFonts w:ascii="Arial" w:hAnsi="Arial" w:cs="Arial"/>
                <w:sz w:val="18"/>
                <w:szCs w:val="16"/>
                <w:lang w:eastAsia="ja-JP"/>
              </w:rPr>
              <w:t>-63.85</w:t>
            </w:r>
          </w:p>
        </w:tc>
        <w:tc>
          <w:tcPr>
            <w:tcW w:w="567" w:type="dxa"/>
            <w:tcBorders>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szCs w:val="16"/>
                <w:lang w:eastAsia="ja-JP"/>
              </w:rPr>
            </w:pPr>
            <w:r w:rsidRPr="00806803">
              <w:rPr>
                <w:rFonts w:ascii="Arial" w:hAnsi="Arial" w:cs="Arial"/>
                <w:sz w:val="18"/>
              </w:rPr>
              <w:t>–</w:t>
            </w:r>
          </w:p>
        </w:tc>
        <w:tc>
          <w:tcPr>
            <w:tcW w:w="2268" w:type="dxa"/>
            <w:gridSpan w:val="4"/>
            <w:tcBorders>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szCs w:val="16"/>
                <w:lang w:eastAsia="ja-JP"/>
              </w:rPr>
            </w:pPr>
            <w:r w:rsidRPr="00806803">
              <w:rPr>
                <w:rFonts w:ascii="Arial" w:hAnsi="Arial" w:cs="Arial"/>
                <w:sz w:val="18"/>
              </w:rPr>
              <w:t>–</w:t>
            </w:r>
          </w:p>
        </w:tc>
      </w:tr>
      <w:tr w:rsidR="00B762D2" w:rsidRPr="00806803" w:rsidTr="0033471C">
        <w:trPr>
          <w:cantSplit/>
          <w:jc w:val="center"/>
        </w:trPr>
        <w:tc>
          <w:tcPr>
            <w:tcW w:w="3539" w:type="dxa"/>
            <w:vMerge/>
            <w:tcBorders>
              <w:left w:val="single" w:sz="4" w:space="0" w:color="auto"/>
              <w:right w:val="single" w:sz="4" w:space="0" w:color="auto"/>
            </w:tcBorders>
            <w:shd w:val="clear" w:color="auto" w:fill="auto"/>
            <w:vAlign w:val="center"/>
          </w:tcPr>
          <w:p w:rsidR="00B762D2" w:rsidRPr="00806803" w:rsidRDefault="00B762D2" w:rsidP="0033471C">
            <w:pPr>
              <w:keepNext/>
              <w:keepLines/>
              <w:spacing w:after="0"/>
              <w:rPr>
                <w:rFonts w:ascii="Arial" w:hAnsi="Arial" w:cs="Arial"/>
                <w:sz w:val="18"/>
                <w:lang w:val="en-US"/>
              </w:rPr>
            </w:pPr>
          </w:p>
        </w:tc>
        <w:tc>
          <w:tcPr>
            <w:tcW w:w="1134" w:type="dxa"/>
            <w:tcBorders>
              <w:left w:val="single" w:sz="4" w:space="0" w:color="auto"/>
              <w:bottom w:val="single" w:sz="4" w:space="0" w:color="auto"/>
              <w:right w:val="single" w:sz="4" w:space="0" w:color="auto"/>
            </w:tcBorders>
            <w:shd w:val="clear" w:color="auto" w:fill="auto"/>
            <w:vAlign w:val="center"/>
          </w:tcPr>
          <w:p w:rsidR="00B762D2" w:rsidRPr="00806803" w:rsidRDefault="00B762D2" w:rsidP="0033471C">
            <w:pPr>
              <w:keepNext/>
              <w:keepLines/>
              <w:spacing w:after="0"/>
              <w:jc w:val="center"/>
              <w:rPr>
                <w:rFonts w:ascii="Arial" w:hAnsi="Arial" w:cs="Arial"/>
                <w:sz w:val="18"/>
                <w:lang w:val="en-US"/>
              </w:rPr>
            </w:pPr>
            <w:r w:rsidRPr="00806803">
              <w:rPr>
                <w:rFonts w:ascii="Arial" w:hAnsi="Arial" w:cs="Arial"/>
                <w:sz w:val="18"/>
                <w:lang w:val="en-US"/>
              </w:rPr>
              <w:t>dBm/</w:t>
            </w:r>
            <w:r w:rsidRPr="00806803">
              <w:rPr>
                <w:rFonts w:ascii="Arial" w:hAnsi="Arial" w:cs="Arial"/>
                <w:sz w:val="18"/>
                <w:lang w:val="en-US"/>
              </w:rPr>
              <w:br/>
              <w:t>38.16 MHz</w:t>
            </w:r>
          </w:p>
        </w:tc>
        <w:tc>
          <w:tcPr>
            <w:tcW w:w="851" w:type="dxa"/>
            <w:tcBorders>
              <w:left w:val="single" w:sz="4" w:space="0" w:color="auto"/>
              <w:bottom w:val="single" w:sz="4" w:space="0" w:color="auto"/>
              <w:right w:val="single" w:sz="4" w:space="0" w:color="auto"/>
            </w:tcBorders>
            <w:shd w:val="clear" w:color="auto" w:fill="auto"/>
          </w:tcPr>
          <w:p w:rsidR="00B762D2" w:rsidRPr="00806803" w:rsidRDefault="00B762D2" w:rsidP="0033471C">
            <w:pPr>
              <w:keepNext/>
              <w:keepLines/>
              <w:spacing w:after="0"/>
              <w:jc w:val="center"/>
              <w:rPr>
                <w:rFonts w:ascii="Arial" w:hAnsi="Arial" w:cs="Arial"/>
                <w:sz w:val="18"/>
                <w:szCs w:val="16"/>
                <w:lang w:eastAsia="ja-JP"/>
              </w:rPr>
            </w:pPr>
            <w:r w:rsidRPr="00806803">
              <w:rPr>
                <w:rFonts w:ascii="Arial" w:hAnsi="Arial" w:cs="Arial"/>
                <w:sz w:val="18"/>
                <w:szCs w:val="16"/>
                <w:lang w:eastAsia="ja-JP"/>
              </w:rPr>
              <w:t>3</w:t>
            </w:r>
          </w:p>
        </w:tc>
        <w:tc>
          <w:tcPr>
            <w:tcW w:w="1417" w:type="dxa"/>
            <w:tcBorders>
              <w:left w:val="single" w:sz="4" w:space="0" w:color="auto"/>
              <w:bottom w:val="single" w:sz="4" w:space="0" w:color="auto"/>
              <w:right w:val="single" w:sz="4" w:space="0" w:color="auto"/>
            </w:tcBorders>
            <w:shd w:val="clear" w:color="auto" w:fill="auto"/>
            <w:vAlign w:val="center"/>
          </w:tcPr>
          <w:p w:rsidR="00B762D2" w:rsidRPr="00806803" w:rsidRDefault="00B762D2" w:rsidP="0033471C">
            <w:pPr>
              <w:keepNext/>
              <w:keepLines/>
              <w:spacing w:after="0"/>
              <w:jc w:val="center"/>
              <w:rPr>
                <w:rFonts w:ascii="Arial" w:hAnsi="Arial" w:cs="Arial"/>
                <w:sz w:val="18"/>
                <w:szCs w:val="16"/>
                <w:lang w:eastAsia="ja-JP"/>
              </w:rPr>
            </w:pPr>
            <w:r w:rsidRPr="00806803">
              <w:rPr>
                <w:rFonts w:ascii="Arial" w:hAnsi="Arial" w:cs="Arial"/>
                <w:sz w:val="18"/>
                <w:szCs w:val="16"/>
                <w:lang w:eastAsia="ja-JP"/>
              </w:rPr>
              <w:t>-57.76</w:t>
            </w:r>
          </w:p>
        </w:tc>
        <w:tc>
          <w:tcPr>
            <w:tcW w:w="567" w:type="dxa"/>
            <w:tcBorders>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szCs w:val="16"/>
                <w:lang w:eastAsia="ja-JP"/>
              </w:rPr>
            </w:pPr>
            <w:r w:rsidRPr="00806803">
              <w:rPr>
                <w:rFonts w:ascii="Arial" w:hAnsi="Arial" w:cs="Arial"/>
                <w:sz w:val="18"/>
              </w:rPr>
              <w:t>–</w:t>
            </w:r>
          </w:p>
        </w:tc>
        <w:tc>
          <w:tcPr>
            <w:tcW w:w="2268" w:type="dxa"/>
            <w:gridSpan w:val="4"/>
            <w:tcBorders>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szCs w:val="16"/>
                <w:lang w:eastAsia="ja-JP"/>
              </w:rPr>
            </w:pPr>
            <w:r w:rsidRPr="00806803">
              <w:rPr>
                <w:rFonts w:ascii="Arial" w:hAnsi="Arial" w:cs="Arial"/>
                <w:sz w:val="18"/>
              </w:rPr>
              <w:t>–</w:t>
            </w:r>
          </w:p>
        </w:tc>
      </w:tr>
      <w:tr w:rsidR="00B762D2" w:rsidRPr="00806803" w:rsidTr="0033471C">
        <w:trPr>
          <w:cantSplit/>
          <w:jc w:val="center"/>
        </w:trPr>
        <w:tc>
          <w:tcPr>
            <w:tcW w:w="3539" w:type="dxa"/>
            <w:vMerge/>
            <w:tcBorders>
              <w:left w:val="single" w:sz="4" w:space="0" w:color="auto"/>
              <w:bottom w:val="single" w:sz="4" w:space="0" w:color="auto"/>
              <w:right w:val="single" w:sz="4" w:space="0" w:color="auto"/>
            </w:tcBorders>
            <w:shd w:val="clear" w:color="auto" w:fill="auto"/>
            <w:vAlign w:val="center"/>
          </w:tcPr>
          <w:p w:rsidR="00B762D2" w:rsidRPr="00806803" w:rsidRDefault="00B762D2" w:rsidP="0033471C">
            <w:pPr>
              <w:keepNext/>
              <w:keepLines/>
              <w:spacing w:after="0"/>
              <w:rPr>
                <w:rFonts w:ascii="Arial" w:hAnsi="Arial" w:cs="Arial"/>
                <w:sz w:val="18"/>
                <w:lang w:val="en-US"/>
              </w:rPr>
            </w:pPr>
          </w:p>
        </w:tc>
        <w:tc>
          <w:tcPr>
            <w:tcW w:w="1134" w:type="dxa"/>
            <w:tcBorders>
              <w:left w:val="single" w:sz="4" w:space="0" w:color="auto"/>
              <w:bottom w:val="single" w:sz="4" w:space="0" w:color="auto"/>
              <w:right w:val="single" w:sz="4" w:space="0" w:color="auto"/>
            </w:tcBorders>
            <w:shd w:val="clear" w:color="auto" w:fill="auto"/>
            <w:vAlign w:val="center"/>
          </w:tcPr>
          <w:p w:rsidR="00B762D2" w:rsidRPr="00806803" w:rsidRDefault="00B762D2" w:rsidP="0033471C">
            <w:pPr>
              <w:keepNext/>
              <w:keepLines/>
              <w:spacing w:after="0"/>
              <w:jc w:val="center"/>
              <w:rPr>
                <w:rFonts w:ascii="Arial" w:hAnsi="Arial" w:cs="Arial"/>
                <w:sz w:val="18"/>
                <w:lang w:val="en-US"/>
              </w:rPr>
            </w:pPr>
            <w:r w:rsidRPr="00806803">
              <w:rPr>
                <w:rFonts w:ascii="Arial" w:hAnsi="Arial" w:cs="Arial"/>
                <w:sz w:val="18"/>
                <w:lang w:val="en-US"/>
              </w:rPr>
              <w:t>dBm/</w:t>
            </w:r>
            <w:r w:rsidRPr="00806803">
              <w:rPr>
                <w:rFonts w:ascii="Arial" w:hAnsi="Arial" w:cs="Arial"/>
                <w:sz w:val="18"/>
                <w:lang w:val="en-US"/>
              </w:rPr>
              <w:br/>
              <w:t>95.04 MHz</w:t>
            </w:r>
          </w:p>
        </w:tc>
        <w:tc>
          <w:tcPr>
            <w:tcW w:w="851" w:type="dxa"/>
            <w:tcBorders>
              <w:left w:val="single" w:sz="4" w:space="0" w:color="auto"/>
              <w:bottom w:val="single" w:sz="4" w:space="0" w:color="auto"/>
              <w:right w:val="single" w:sz="4" w:space="0" w:color="auto"/>
            </w:tcBorders>
            <w:shd w:val="clear" w:color="auto" w:fill="auto"/>
            <w:vAlign w:val="center"/>
          </w:tcPr>
          <w:p w:rsidR="00B762D2" w:rsidRPr="00806803" w:rsidRDefault="00B762D2" w:rsidP="0033471C">
            <w:pPr>
              <w:keepNext/>
              <w:keepLines/>
              <w:spacing w:after="0"/>
              <w:jc w:val="center"/>
              <w:rPr>
                <w:rFonts w:ascii="Arial" w:hAnsi="Arial" w:cs="Arial"/>
                <w:sz w:val="18"/>
                <w:szCs w:val="16"/>
                <w:lang w:eastAsia="ja-JP"/>
              </w:rPr>
            </w:pPr>
            <w:r w:rsidRPr="00806803">
              <w:rPr>
                <w:rFonts w:ascii="Arial" w:hAnsi="Arial" w:cs="Arial"/>
                <w:sz w:val="18"/>
                <w:szCs w:val="16"/>
                <w:lang w:eastAsia="ja-JP"/>
              </w:rPr>
              <w:t>1,2,3</w:t>
            </w:r>
          </w:p>
        </w:tc>
        <w:tc>
          <w:tcPr>
            <w:tcW w:w="1417" w:type="dxa"/>
            <w:tcBorders>
              <w:left w:val="single" w:sz="4" w:space="0" w:color="auto"/>
              <w:bottom w:val="single" w:sz="4" w:space="0" w:color="auto"/>
              <w:right w:val="single" w:sz="4" w:space="0" w:color="auto"/>
            </w:tcBorders>
            <w:shd w:val="clear" w:color="auto" w:fill="auto"/>
            <w:vAlign w:val="center"/>
          </w:tcPr>
          <w:p w:rsidR="00B762D2" w:rsidRPr="00806803" w:rsidRDefault="00B762D2" w:rsidP="0033471C">
            <w:pPr>
              <w:keepNext/>
              <w:keepLines/>
              <w:spacing w:after="0"/>
              <w:jc w:val="center"/>
              <w:rPr>
                <w:rFonts w:ascii="Arial" w:hAnsi="Arial" w:cs="Arial"/>
                <w:sz w:val="18"/>
                <w:szCs w:val="16"/>
                <w:lang w:eastAsia="ja-JP"/>
              </w:rPr>
            </w:pPr>
            <w:r w:rsidRPr="00806803">
              <w:rPr>
                <w:rFonts w:ascii="Arial" w:hAnsi="Arial" w:cs="Arial"/>
                <w:sz w:val="18"/>
              </w:rPr>
              <w:t>–</w:t>
            </w:r>
          </w:p>
        </w:tc>
        <w:tc>
          <w:tcPr>
            <w:tcW w:w="567" w:type="dxa"/>
            <w:tcBorders>
              <w:left w:val="single" w:sz="4" w:space="0" w:color="auto"/>
              <w:bottom w:val="single" w:sz="4" w:space="0" w:color="auto"/>
              <w:right w:val="single" w:sz="4" w:space="0" w:color="auto"/>
            </w:tcBorders>
            <w:tcMar>
              <w:left w:w="0" w:type="dxa"/>
              <w:right w:w="0" w:type="dxa"/>
            </w:tcMar>
            <w:vAlign w:val="center"/>
          </w:tcPr>
          <w:p w:rsidR="00B762D2" w:rsidRPr="00806803" w:rsidRDefault="00B762D2" w:rsidP="0033471C">
            <w:pPr>
              <w:keepNext/>
              <w:keepLines/>
              <w:spacing w:after="0"/>
              <w:jc w:val="center"/>
              <w:rPr>
                <w:rFonts w:ascii="Arial" w:hAnsi="Arial" w:cs="Arial"/>
                <w:sz w:val="18"/>
                <w:szCs w:val="16"/>
                <w:lang w:eastAsia="ja-JP"/>
              </w:rPr>
            </w:pPr>
            <w:r w:rsidRPr="00806803">
              <w:rPr>
                <w:rFonts w:ascii="Arial" w:hAnsi="Arial" w:cs="Arial"/>
                <w:sz w:val="18"/>
                <w:szCs w:val="16"/>
                <w:lang w:eastAsia="ja-JP"/>
              </w:rPr>
              <w:t>N/A</w:t>
            </w:r>
          </w:p>
        </w:tc>
        <w:tc>
          <w:tcPr>
            <w:tcW w:w="2268" w:type="dxa"/>
            <w:gridSpan w:val="4"/>
            <w:tcBorders>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szCs w:val="16"/>
                <w:lang w:eastAsia="ja-JP"/>
              </w:rPr>
            </w:pPr>
            <w:r w:rsidRPr="00806803">
              <w:rPr>
                <w:rFonts w:ascii="Arial" w:hAnsi="Arial" w:cs="Arial"/>
                <w:sz w:val="18"/>
                <w:szCs w:val="16"/>
                <w:lang w:eastAsia="ja-JP"/>
              </w:rPr>
              <w:t>-53.82</w:t>
            </w:r>
          </w:p>
        </w:tc>
      </w:tr>
      <w:tr w:rsidR="00B762D2" w:rsidRPr="00806803" w:rsidTr="0033471C">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rsidR="00B762D2" w:rsidRPr="00806803" w:rsidRDefault="00B762D2" w:rsidP="0033471C">
            <w:pPr>
              <w:keepNext/>
              <w:keepLines/>
              <w:spacing w:after="0"/>
              <w:rPr>
                <w:rFonts w:ascii="Arial" w:hAnsi="Arial" w:cs="Arial"/>
                <w:sz w:val="18"/>
                <w:szCs w:val="18"/>
              </w:rPr>
            </w:pPr>
            <w:r w:rsidRPr="00806803">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762D2" w:rsidRPr="00806803" w:rsidRDefault="00B762D2" w:rsidP="0033471C">
            <w:pPr>
              <w:keepNext/>
              <w:keepLines/>
              <w:spacing w:after="0"/>
              <w:jc w:val="center"/>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762D2" w:rsidRPr="00806803" w:rsidRDefault="00B762D2" w:rsidP="0033471C">
            <w:pPr>
              <w:keepNext/>
              <w:keepLines/>
              <w:spacing w:after="0"/>
              <w:jc w:val="center"/>
              <w:rPr>
                <w:rFonts w:ascii="Arial" w:hAnsi="Arial" w:cs="v4.2.0"/>
                <w:sz w:val="18"/>
              </w:rPr>
            </w:pPr>
            <w:r w:rsidRPr="00806803">
              <w:rPr>
                <w:rFonts w:ascii="Arial" w:hAnsi="Arial" w:cs="v4.2.0"/>
                <w:sz w:val="18"/>
              </w:rPr>
              <w:t>1,2,3</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762D2" w:rsidRPr="00806803" w:rsidRDefault="00B762D2" w:rsidP="0033471C">
            <w:pPr>
              <w:keepNext/>
              <w:keepLines/>
              <w:spacing w:after="0"/>
              <w:jc w:val="center"/>
              <w:rPr>
                <w:rFonts w:ascii="Arial" w:hAnsi="Arial" w:cs="v4.2.0"/>
                <w:sz w:val="18"/>
              </w:rPr>
            </w:pPr>
            <w:r w:rsidRPr="00806803">
              <w:rPr>
                <w:rFonts w:ascii="Arial" w:hAnsi="Arial" w:cs="v4.2.0"/>
                <w:sz w:val="18"/>
              </w:rPr>
              <w:t>AWGN</w:t>
            </w:r>
          </w:p>
        </w:tc>
        <w:tc>
          <w:tcPr>
            <w:tcW w:w="2835" w:type="dxa"/>
            <w:gridSpan w:val="5"/>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v4.2.0"/>
                <w:sz w:val="18"/>
              </w:rPr>
            </w:pPr>
            <w:r w:rsidRPr="00806803">
              <w:rPr>
                <w:rFonts w:ascii="Arial" w:hAnsi="Arial" w:cs="v4.2.0"/>
                <w:sz w:val="18"/>
              </w:rPr>
              <w:t>AWGN</w:t>
            </w:r>
          </w:p>
        </w:tc>
      </w:tr>
      <w:tr w:rsidR="00B762D2" w:rsidRPr="00806803" w:rsidTr="0033471C">
        <w:trPr>
          <w:cantSplit/>
          <w:jc w:val="center"/>
        </w:trPr>
        <w:tc>
          <w:tcPr>
            <w:tcW w:w="9776" w:type="dxa"/>
            <w:gridSpan w:val="9"/>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ind w:left="851" w:hanging="851"/>
              <w:rPr>
                <w:rFonts w:ascii="Arial" w:hAnsi="Arial" w:cs="Arial"/>
                <w:sz w:val="18"/>
                <w:szCs w:val="18"/>
                <w:lang w:val="en-US"/>
              </w:rPr>
            </w:pPr>
            <w:r w:rsidRPr="00806803">
              <w:rPr>
                <w:rFonts w:ascii="Arial" w:hAnsi="Arial" w:cs="Arial"/>
                <w:sz w:val="18"/>
                <w:szCs w:val="18"/>
              </w:rPr>
              <w:t xml:space="preserve">Note 1: </w:t>
            </w:r>
            <w:r w:rsidRPr="00806803">
              <w:rPr>
                <w:rFonts w:ascii="Arial" w:hAnsi="Arial" w:cs="Arial"/>
                <w:sz w:val="18"/>
                <w:szCs w:val="18"/>
              </w:rPr>
              <w:tab/>
            </w:r>
            <w:r w:rsidRPr="00806803">
              <w:rPr>
                <w:rFonts w:ascii="Arial" w:hAnsi="Arial" w:cs="Arial"/>
                <w:sz w:val="18"/>
                <w:szCs w:val="18"/>
                <w:lang w:val="en-US"/>
              </w:rPr>
              <w:t>OCNG shall be used such that both cells are fully allocated and a constant total transmitted power spectral density is achieved for all OFDM symbols.</w:t>
            </w:r>
          </w:p>
          <w:p w:rsidR="00B762D2" w:rsidRPr="00806803" w:rsidRDefault="00B762D2" w:rsidP="0033471C">
            <w:pPr>
              <w:keepNext/>
              <w:keepLines/>
              <w:spacing w:after="0"/>
              <w:ind w:left="851" w:hanging="851"/>
              <w:rPr>
                <w:rFonts w:ascii="Arial" w:hAnsi="Arial" w:cs="Arial"/>
                <w:sz w:val="18"/>
                <w:szCs w:val="18"/>
              </w:rPr>
            </w:pPr>
            <w:r w:rsidRPr="00806803">
              <w:rPr>
                <w:rFonts w:ascii="Arial" w:hAnsi="Arial" w:cs="Arial"/>
                <w:sz w:val="18"/>
                <w:lang w:val="en-US"/>
              </w:rPr>
              <w:t>Note 2:</w:t>
            </w:r>
            <w:r w:rsidRPr="00806803">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806803">
              <w:rPr>
                <w:rFonts w:ascii="Arial" w:hAnsi="Arial" w:cs="Arial"/>
                <w:sz w:val="18"/>
                <w:szCs w:val="18"/>
              </w:rPr>
              <w:t>N</w:t>
            </w:r>
            <w:r w:rsidRPr="00806803">
              <w:rPr>
                <w:rFonts w:ascii="Arial" w:hAnsi="Arial" w:cs="Arial"/>
                <w:sz w:val="18"/>
                <w:szCs w:val="18"/>
                <w:vertAlign w:val="subscript"/>
              </w:rPr>
              <w:t>oc</w:t>
            </w:r>
            <w:r w:rsidRPr="00806803">
              <w:rPr>
                <w:rFonts w:ascii="Arial" w:hAnsi="Arial" w:cs="Arial"/>
                <w:sz w:val="18"/>
                <w:szCs w:val="18"/>
              </w:rPr>
              <w:t xml:space="preserve"> to be fulfilled.</w:t>
            </w:r>
          </w:p>
          <w:p w:rsidR="00B762D2" w:rsidRPr="00806803" w:rsidRDefault="00B762D2" w:rsidP="0033471C">
            <w:pPr>
              <w:keepNext/>
              <w:keepLines/>
              <w:spacing w:after="0"/>
              <w:ind w:left="851" w:hanging="851"/>
              <w:rPr>
                <w:rFonts w:ascii="Arial" w:hAnsi="Arial" w:cs="Arial"/>
                <w:sz w:val="18"/>
                <w:lang w:val="en-US"/>
              </w:rPr>
            </w:pPr>
            <w:r w:rsidRPr="00806803">
              <w:rPr>
                <w:rFonts w:ascii="Arial" w:hAnsi="Arial" w:cs="Arial"/>
                <w:sz w:val="18"/>
                <w:szCs w:val="18"/>
                <w:lang w:val="en-US" w:eastAsia="zh-CN"/>
              </w:rPr>
              <w:t>Note 3:</w:t>
            </w:r>
            <w:r w:rsidRPr="00806803">
              <w:rPr>
                <w:rFonts w:ascii="Arial" w:hAnsi="Arial" w:cs="Arial"/>
                <w:sz w:val="18"/>
                <w:lang w:val="en-US"/>
              </w:rPr>
              <w:t xml:space="preserve"> </w:t>
            </w:r>
            <w:r w:rsidRPr="00806803">
              <w:rPr>
                <w:rFonts w:ascii="Arial" w:hAnsi="Arial" w:cs="Arial"/>
                <w:sz w:val="18"/>
                <w:lang w:val="en-US"/>
              </w:rPr>
              <w:tab/>
              <w:t>SS-RSRP and Io levels have been derived from other parameters for information purposes. They are not settable parameters themselves. SS-RSRP minimum requirements are specified assuming independent interference and noise at each receiver antenna port.</w:t>
            </w:r>
          </w:p>
          <w:p w:rsidR="00B762D2" w:rsidRPr="00806803" w:rsidRDefault="00B762D2" w:rsidP="0033471C">
            <w:pPr>
              <w:keepNext/>
              <w:keepLines/>
              <w:spacing w:after="0"/>
              <w:ind w:left="851" w:hanging="851"/>
              <w:rPr>
                <w:rFonts w:ascii="Arial" w:hAnsi="Arial" w:cs="Arial"/>
                <w:sz w:val="18"/>
                <w:szCs w:val="18"/>
                <w:lang w:val="en-US" w:eastAsia="zh-CN"/>
              </w:rPr>
            </w:pPr>
            <w:r w:rsidRPr="00806803">
              <w:rPr>
                <w:rFonts w:ascii="Arial" w:hAnsi="Arial" w:cs="Arial"/>
                <w:sz w:val="18"/>
                <w:lang w:val="en-US"/>
              </w:rPr>
              <w:t xml:space="preserve">Note 4: </w:t>
            </w:r>
            <w:r w:rsidRPr="00806803">
              <w:rPr>
                <w:rFonts w:ascii="Arial" w:hAnsi="Arial" w:cs="Arial"/>
                <w:sz w:val="18"/>
                <w:lang w:val="en-US"/>
              </w:rPr>
              <w:tab/>
              <w:t>Equivalent power received by an antenna with 0dBi gain at the centre of the quiet zone.</w:t>
            </w:r>
          </w:p>
        </w:tc>
      </w:tr>
    </w:tbl>
    <w:p w:rsidR="00B762D2" w:rsidRPr="00806803" w:rsidRDefault="00B762D2" w:rsidP="00B762D2">
      <w:pPr>
        <w:keepNext/>
        <w:keepLines/>
        <w:spacing w:before="120"/>
        <w:ind w:left="1985" w:hanging="1985"/>
        <w:outlineLvl w:val="5"/>
        <w:rPr>
          <w:rFonts w:ascii="Arial" w:hAnsi="Arial"/>
          <w:b/>
        </w:rPr>
      </w:pPr>
      <w:r w:rsidRPr="00806803">
        <w:rPr>
          <w:rFonts w:ascii="Arial" w:hAnsi="Arial"/>
        </w:rPr>
        <w:lastRenderedPageBreak/>
        <w:t>A.</w:t>
      </w:r>
      <w:r w:rsidRPr="00806803">
        <w:rPr>
          <w:rFonts w:ascii="Arial" w:hAnsi="Arial" w:hint="eastAsia"/>
        </w:rPr>
        <w:t>7</w:t>
      </w:r>
      <w:r w:rsidRPr="00806803">
        <w:rPr>
          <w:rFonts w:ascii="Arial" w:hAnsi="Arial"/>
        </w:rPr>
        <w:t>.5.7.1.2</w:t>
      </w:r>
      <w:r w:rsidRPr="00806803">
        <w:rPr>
          <w:rFonts w:ascii="Arial" w:hAnsi="Arial"/>
        </w:rPr>
        <w:tab/>
        <w:t>Test Requirements</w:t>
      </w:r>
    </w:p>
    <w:p w:rsidR="00B762D2" w:rsidRPr="00806803" w:rsidRDefault="00B762D2" w:rsidP="00B762D2">
      <w:pPr>
        <w:jc w:val="both"/>
        <w:rPr>
          <w:lang w:eastAsia="zh-CN"/>
        </w:rPr>
      </w:pPr>
      <w:r w:rsidRPr="00806803">
        <w:rPr>
          <w:lang w:eastAsia="zh-CN"/>
        </w:rPr>
        <w:t>The UE shall transmit the PRACH preamble to PSCell at latest [112] ms into T3.</w:t>
      </w:r>
    </w:p>
    <w:p w:rsidR="00B762D2" w:rsidRPr="00806803" w:rsidRDefault="00B762D2" w:rsidP="00B762D2">
      <w:pPr>
        <w:jc w:val="both"/>
        <w:rPr>
          <w:lang w:eastAsia="zh-CN"/>
        </w:rPr>
      </w:pPr>
      <w:r w:rsidRPr="00806803">
        <w:rPr>
          <w:lang w:eastAsia="zh-CN"/>
        </w:rPr>
        <w:t>The UE shall transmit at least one periodic CSI report for PSCell during T4.</w:t>
      </w:r>
    </w:p>
    <w:p w:rsidR="00B762D2" w:rsidRPr="00806803" w:rsidRDefault="00B762D2" w:rsidP="00B762D2">
      <w:pPr>
        <w:jc w:val="both"/>
        <w:rPr>
          <w:lang w:eastAsia="zh-CN"/>
        </w:rPr>
      </w:pPr>
      <w:r w:rsidRPr="00806803">
        <w:rPr>
          <w:lang w:eastAsia="zh-CN"/>
        </w:rPr>
        <w:t>The UE shall stop transmitting CSI reports for PSCell at latest [20] ms into T5.</w:t>
      </w:r>
    </w:p>
    <w:p w:rsidR="00B762D2" w:rsidRPr="00806803" w:rsidRDefault="00B762D2" w:rsidP="00B762D2">
      <w:pPr>
        <w:jc w:val="both"/>
      </w:pPr>
      <w:r w:rsidRPr="00806803">
        <w:rPr>
          <w:lang w:eastAsia="zh-CN"/>
        </w:rPr>
        <w:t xml:space="preserve">All of the above test requirements shall be fulfilled in order for the observed PSCell addition and release delay to be counted as correct. </w:t>
      </w:r>
      <w:r w:rsidRPr="00806803">
        <w:t>The rate of correct events observed during repeated tests shall be at least 90%.</w:t>
      </w:r>
    </w:p>
    <w:p w:rsidR="00B762D2" w:rsidRPr="00806803" w:rsidRDefault="00B762D2" w:rsidP="00B762D2">
      <w:pPr>
        <w:rPr>
          <w:lang w:eastAsia="zh-CN"/>
        </w:rPr>
      </w:pPr>
    </w:p>
    <w:p w:rsidR="00B762D2" w:rsidRPr="00806803" w:rsidRDefault="00B762D2" w:rsidP="00B762D2">
      <w:pPr>
        <w:pStyle w:val="Heading4"/>
      </w:pPr>
      <w:r w:rsidRPr="00806803">
        <w:t>A.7.5.7.2</w:t>
      </w:r>
      <w:r w:rsidRPr="00806803">
        <w:rPr>
          <w:szCs w:val="24"/>
        </w:rPr>
        <w:tab/>
        <w:t>Addition and Release Delay of unknown NR PSCell</w:t>
      </w:r>
    </w:p>
    <w:p w:rsidR="00B762D2" w:rsidRPr="00806803" w:rsidRDefault="00B762D2" w:rsidP="00B762D2">
      <w:pPr>
        <w:pStyle w:val="Heading5"/>
        <w:rPr>
          <w:lang w:eastAsia="zh-CN"/>
        </w:rPr>
      </w:pPr>
      <w:r w:rsidRPr="00806803">
        <w:rPr>
          <w:lang w:eastAsia="zh-CN"/>
        </w:rPr>
        <w:t>A.7.5.7.2.1</w:t>
      </w:r>
      <w:r w:rsidRPr="00806803">
        <w:tab/>
        <w:t>Test Purpose and Environment</w:t>
      </w:r>
    </w:p>
    <w:p w:rsidR="00B762D2" w:rsidRPr="00806803" w:rsidRDefault="00B762D2" w:rsidP="00B762D2">
      <w:pPr>
        <w:jc w:val="both"/>
      </w:pPr>
      <w:r w:rsidRPr="00806803">
        <w:t xml:space="preserve">The purpose of this test is to verify the PSCell addition and release delay requirements defined in clauses 8.9.2 and 8.9.3, respectively, for the case where the PSCell is unknown to the UE at the time of addition. </w:t>
      </w:r>
    </w:p>
    <w:p w:rsidR="00B762D2" w:rsidRPr="00806803" w:rsidRDefault="00B762D2" w:rsidP="00B762D2">
      <w:pPr>
        <w:jc w:val="both"/>
      </w:pPr>
      <w:r w:rsidRPr="00806803">
        <w:rPr>
          <w:rFonts w:hint="eastAsia"/>
          <w:lang w:eastAsia="zh-CN"/>
        </w:rPr>
        <w:t>The s</w:t>
      </w:r>
      <w:r w:rsidRPr="00806803">
        <w:t>upported test configurations are given in Table A.</w:t>
      </w:r>
      <w:r w:rsidRPr="00806803">
        <w:rPr>
          <w:rFonts w:hint="eastAsia"/>
          <w:bCs/>
          <w:lang w:eastAsia="zh-CN"/>
        </w:rPr>
        <w:t>7</w:t>
      </w:r>
      <w:r w:rsidRPr="00806803">
        <w:rPr>
          <w:rFonts w:eastAsia="MS Mincho"/>
          <w:bCs/>
        </w:rPr>
        <w:t>.5.7.2.1</w:t>
      </w:r>
      <w:r w:rsidRPr="00806803">
        <w:t>-1.</w:t>
      </w:r>
      <w:r w:rsidRPr="00806803">
        <w:rPr>
          <w:rFonts w:hint="eastAsia"/>
          <w:lang w:eastAsia="zh-CN"/>
        </w:rPr>
        <w:t xml:space="preserve"> </w:t>
      </w:r>
      <w:r w:rsidRPr="00806803">
        <w:t xml:space="preserve">The test scenario comprises two NR cells, Cell 1 and Cell 2, on radio channel 1 in FR1 and radio channel 2 in FR2, respectively. Test parameters are given in Tables A.7.5.7.2.1-2 and A.7.5.7.2.1-3 below. The test consists of four time periods with durations T1, T2, T3 and T4, respectively. </w:t>
      </w:r>
    </w:p>
    <w:p w:rsidR="00B762D2" w:rsidRPr="00806803" w:rsidRDefault="00B762D2" w:rsidP="00B762D2">
      <w:pPr>
        <w:jc w:val="both"/>
      </w:pPr>
      <w:r w:rsidRPr="00806803">
        <w:t>At the start of T1, the UE shall be connected to Cell 1 (PCell) on radio channel 1 (PCC) and shall only monitor PCC and hence be unaware of Cell 2 (PSCell-to-be) on radio channel 2. At the end of T1, the test system shall send a RRC message instructing the UE to add PSCell (Cell 2), and further instructing the UE to report CSI periodically in the PSCell once it has been added. Reception by the UE of this RRC message defines the start of T2.</w:t>
      </w:r>
    </w:p>
    <w:p w:rsidR="00B762D2" w:rsidRPr="00806803" w:rsidRDefault="00B762D2" w:rsidP="00B762D2">
      <w:pPr>
        <w:jc w:val="both"/>
      </w:pPr>
      <w:r w:rsidRPr="00806803">
        <w:t>During T2, the UE shall identify PSCell and carry out random access towards the PSCell. Reception by the test system of the PRACH preamble defines the start of T3.</w:t>
      </w:r>
    </w:p>
    <w:p w:rsidR="00B762D2" w:rsidRPr="00806803" w:rsidRDefault="00B762D2" w:rsidP="00B762D2">
      <w:pPr>
        <w:jc w:val="both"/>
      </w:pPr>
      <w:r w:rsidRPr="00806803">
        <w:t>During T3, the UE shall send periodic CSI reports in PSCell. After having received at least one such report, the test system shall send a RRC message instructing the UE to release the PSCell. Reception by the UE of the RRC message defines the start of T4.</w:t>
      </w:r>
    </w:p>
    <w:p w:rsidR="00B762D2" w:rsidRPr="00806803" w:rsidRDefault="00B762D2" w:rsidP="00B762D2">
      <w:pPr>
        <w:jc w:val="both"/>
      </w:pPr>
      <w:r w:rsidRPr="00806803">
        <w:t>During T4, the UE shall release the PSCell.</w:t>
      </w:r>
    </w:p>
    <w:p w:rsidR="00B762D2" w:rsidRPr="00806803" w:rsidRDefault="00B762D2" w:rsidP="00B762D2">
      <w:pPr>
        <w:keepNext/>
        <w:keepLines/>
        <w:spacing w:before="60"/>
        <w:jc w:val="center"/>
        <w:rPr>
          <w:rFonts w:ascii="Arial" w:hAnsi="Arial" w:cs="v4.2.0"/>
          <w:b/>
        </w:rPr>
      </w:pPr>
      <w:r w:rsidRPr="00806803">
        <w:rPr>
          <w:rFonts w:ascii="Arial" w:hAnsi="Arial" w:cs="v4.2.0"/>
          <w:b/>
        </w:rPr>
        <w:t>Table A.</w:t>
      </w:r>
      <w:r w:rsidRPr="00806803">
        <w:rPr>
          <w:rFonts w:ascii="Arial" w:hAnsi="Arial" w:cs="v4.2.0" w:hint="eastAsia"/>
          <w:b/>
          <w:lang w:eastAsia="zh-CN"/>
        </w:rPr>
        <w:t>7</w:t>
      </w:r>
      <w:r w:rsidRPr="00806803">
        <w:rPr>
          <w:rFonts w:ascii="Arial" w:hAnsi="Arial" w:cs="v4.2.0"/>
          <w:b/>
        </w:rPr>
        <w:t>.5.7.2.1-1: Supported test configurations for FR2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762D2" w:rsidRPr="00806803" w:rsidTr="0033471C">
        <w:tc>
          <w:tcPr>
            <w:tcW w:w="2330" w:type="dxa"/>
            <w:shd w:val="clear" w:color="auto" w:fill="auto"/>
          </w:tcPr>
          <w:p w:rsidR="00B762D2" w:rsidRPr="00806803" w:rsidRDefault="00B762D2" w:rsidP="0033471C">
            <w:pPr>
              <w:rPr>
                <w:rFonts w:ascii="Arial" w:eastAsia="Malgun Gothic" w:hAnsi="Arial" w:cs="Arial"/>
                <w:b/>
                <w:sz w:val="18"/>
                <w:szCs w:val="18"/>
              </w:rPr>
            </w:pPr>
            <w:r w:rsidRPr="00806803">
              <w:rPr>
                <w:rFonts w:ascii="Arial" w:eastAsia="Malgun Gothic" w:hAnsi="Arial" w:cs="Arial"/>
                <w:b/>
                <w:sz w:val="18"/>
                <w:szCs w:val="18"/>
              </w:rPr>
              <w:t>Config</w:t>
            </w:r>
          </w:p>
        </w:tc>
        <w:tc>
          <w:tcPr>
            <w:tcW w:w="7299" w:type="dxa"/>
            <w:shd w:val="clear" w:color="auto" w:fill="auto"/>
          </w:tcPr>
          <w:p w:rsidR="00B762D2" w:rsidRPr="00806803" w:rsidRDefault="00B762D2" w:rsidP="0033471C">
            <w:pPr>
              <w:rPr>
                <w:rFonts w:ascii="Arial" w:eastAsia="Malgun Gothic" w:hAnsi="Arial" w:cs="Arial"/>
                <w:b/>
                <w:sz w:val="18"/>
                <w:szCs w:val="18"/>
              </w:rPr>
            </w:pPr>
            <w:r w:rsidRPr="00806803">
              <w:rPr>
                <w:rFonts w:ascii="Arial" w:eastAsia="Malgun Gothic" w:hAnsi="Arial" w:cs="Arial"/>
                <w:b/>
                <w:sz w:val="18"/>
                <w:szCs w:val="18"/>
              </w:rPr>
              <w:t>Description</w:t>
            </w:r>
          </w:p>
        </w:tc>
      </w:tr>
      <w:tr w:rsidR="00B762D2" w:rsidRPr="00806803" w:rsidTr="0033471C">
        <w:tc>
          <w:tcPr>
            <w:tcW w:w="2330" w:type="dxa"/>
            <w:shd w:val="clear" w:color="auto" w:fill="auto"/>
          </w:tcPr>
          <w:p w:rsidR="00B762D2" w:rsidRPr="00806803" w:rsidRDefault="00B762D2" w:rsidP="0033471C">
            <w:pPr>
              <w:spacing w:after="0"/>
              <w:rPr>
                <w:rFonts w:ascii="Arial" w:eastAsia="Malgun Gothic" w:hAnsi="Arial" w:cs="Arial"/>
                <w:sz w:val="18"/>
                <w:szCs w:val="18"/>
              </w:rPr>
            </w:pPr>
            <w:r w:rsidRPr="00806803">
              <w:rPr>
                <w:rFonts w:ascii="Arial" w:eastAsia="Malgun Gothic" w:hAnsi="Arial" w:cs="Arial"/>
                <w:sz w:val="18"/>
                <w:szCs w:val="18"/>
              </w:rPr>
              <w:t>1</w:t>
            </w:r>
          </w:p>
        </w:tc>
        <w:tc>
          <w:tcPr>
            <w:tcW w:w="7299" w:type="dxa"/>
            <w:shd w:val="clear" w:color="auto" w:fill="auto"/>
          </w:tcPr>
          <w:p w:rsidR="00B762D2" w:rsidRPr="00806803" w:rsidRDefault="00B762D2" w:rsidP="0033471C">
            <w:pPr>
              <w:spacing w:after="0"/>
              <w:rPr>
                <w:rFonts w:ascii="Arial" w:eastAsia="Malgun Gothic" w:hAnsi="Arial" w:cs="Arial"/>
                <w:sz w:val="18"/>
                <w:szCs w:val="18"/>
              </w:rPr>
            </w:pPr>
            <w:r w:rsidRPr="00806803">
              <w:rPr>
                <w:rFonts w:ascii="Arial" w:eastAsia="Malgun Gothic" w:hAnsi="Arial" w:cs="Arial"/>
                <w:sz w:val="18"/>
                <w:szCs w:val="18"/>
              </w:rPr>
              <w:t>FR1 FDD SSB SCS 15kHz BW 10MHz – FR2 TDD SSB SCS 240kHz BW 100MHz</w:t>
            </w:r>
          </w:p>
        </w:tc>
      </w:tr>
      <w:tr w:rsidR="00B762D2" w:rsidRPr="00806803" w:rsidTr="0033471C">
        <w:tc>
          <w:tcPr>
            <w:tcW w:w="2330" w:type="dxa"/>
            <w:shd w:val="clear" w:color="auto" w:fill="auto"/>
          </w:tcPr>
          <w:p w:rsidR="00B762D2" w:rsidRPr="00806803" w:rsidRDefault="00B762D2" w:rsidP="0033471C">
            <w:pPr>
              <w:spacing w:after="0"/>
              <w:rPr>
                <w:rFonts w:ascii="Arial" w:eastAsia="Malgun Gothic" w:hAnsi="Arial" w:cs="Arial"/>
                <w:sz w:val="18"/>
                <w:szCs w:val="18"/>
              </w:rPr>
            </w:pPr>
            <w:r w:rsidRPr="00806803">
              <w:rPr>
                <w:rFonts w:ascii="Arial" w:eastAsia="Malgun Gothic" w:hAnsi="Arial" w:cs="Arial"/>
                <w:sz w:val="18"/>
                <w:szCs w:val="18"/>
              </w:rPr>
              <w:t>2</w:t>
            </w:r>
          </w:p>
        </w:tc>
        <w:tc>
          <w:tcPr>
            <w:tcW w:w="7299" w:type="dxa"/>
            <w:shd w:val="clear" w:color="auto" w:fill="auto"/>
          </w:tcPr>
          <w:p w:rsidR="00B762D2" w:rsidRPr="00806803" w:rsidRDefault="00B762D2" w:rsidP="0033471C">
            <w:pPr>
              <w:spacing w:after="0"/>
              <w:rPr>
                <w:rFonts w:ascii="Arial" w:eastAsia="Malgun Gothic" w:hAnsi="Arial" w:cs="Arial"/>
                <w:sz w:val="18"/>
                <w:szCs w:val="18"/>
              </w:rPr>
            </w:pPr>
            <w:r w:rsidRPr="00806803">
              <w:rPr>
                <w:rFonts w:ascii="Arial" w:eastAsia="Malgun Gothic" w:hAnsi="Arial" w:cs="Arial"/>
                <w:sz w:val="18"/>
                <w:szCs w:val="18"/>
              </w:rPr>
              <w:t>FR1 TDD SSB SCS 15kHz BW 10MHz – FR2 TDD SSB SCS 240kHz BW 100MHz</w:t>
            </w:r>
          </w:p>
        </w:tc>
      </w:tr>
      <w:tr w:rsidR="00B762D2" w:rsidRPr="00806803" w:rsidTr="0033471C">
        <w:tc>
          <w:tcPr>
            <w:tcW w:w="2330" w:type="dxa"/>
            <w:shd w:val="clear" w:color="auto" w:fill="auto"/>
          </w:tcPr>
          <w:p w:rsidR="00B762D2" w:rsidRPr="00806803" w:rsidRDefault="00B762D2" w:rsidP="0033471C">
            <w:pPr>
              <w:spacing w:after="0"/>
              <w:rPr>
                <w:rFonts w:ascii="Arial" w:eastAsia="Malgun Gothic" w:hAnsi="Arial" w:cs="Arial"/>
                <w:sz w:val="18"/>
                <w:szCs w:val="18"/>
              </w:rPr>
            </w:pPr>
            <w:r w:rsidRPr="00806803">
              <w:rPr>
                <w:rFonts w:ascii="Arial" w:eastAsia="Malgun Gothic" w:hAnsi="Arial" w:cs="Arial"/>
                <w:sz w:val="18"/>
                <w:szCs w:val="18"/>
              </w:rPr>
              <w:t>3</w:t>
            </w:r>
          </w:p>
        </w:tc>
        <w:tc>
          <w:tcPr>
            <w:tcW w:w="7299" w:type="dxa"/>
            <w:shd w:val="clear" w:color="auto" w:fill="auto"/>
          </w:tcPr>
          <w:p w:rsidR="00B762D2" w:rsidRPr="00806803" w:rsidRDefault="00B762D2" w:rsidP="0033471C">
            <w:pPr>
              <w:spacing w:after="0"/>
              <w:rPr>
                <w:rFonts w:ascii="Arial" w:eastAsia="Malgun Gothic" w:hAnsi="Arial" w:cs="Arial"/>
                <w:sz w:val="18"/>
                <w:szCs w:val="18"/>
              </w:rPr>
            </w:pPr>
            <w:r w:rsidRPr="00806803">
              <w:rPr>
                <w:rFonts w:ascii="Arial" w:eastAsia="Malgun Gothic" w:hAnsi="Arial" w:cs="Arial"/>
                <w:sz w:val="18"/>
                <w:szCs w:val="18"/>
              </w:rPr>
              <w:t>FR1 TDD SSB SCS 30kHz BW 40MHz – FR2 TDD SSB SCS 240kHz BW 100MHz</w:t>
            </w:r>
          </w:p>
        </w:tc>
      </w:tr>
      <w:tr w:rsidR="00B762D2" w:rsidRPr="00806803" w:rsidTr="0033471C">
        <w:trPr>
          <w:trHeight w:val="199"/>
        </w:trPr>
        <w:tc>
          <w:tcPr>
            <w:tcW w:w="9629" w:type="dxa"/>
            <w:gridSpan w:val="2"/>
            <w:shd w:val="clear" w:color="auto" w:fill="auto"/>
          </w:tcPr>
          <w:p w:rsidR="00B762D2" w:rsidRPr="00806803" w:rsidRDefault="00B762D2" w:rsidP="0033471C">
            <w:pPr>
              <w:spacing w:after="0"/>
              <w:rPr>
                <w:rFonts w:ascii="Arial" w:hAnsi="Arial" w:cs="Arial"/>
                <w:sz w:val="18"/>
                <w:szCs w:val="18"/>
                <w:lang w:eastAsia="zh-CN"/>
              </w:rPr>
            </w:pPr>
            <w:r w:rsidRPr="00806803">
              <w:rPr>
                <w:rFonts w:ascii="Arial" w:eastAsia="Malgun Gothic" w:hAnsi="Arial" w:cs="Arial"/>
                <w:sz w:val="18"/>
                <w:szCs w:val="18"/>
              </w:rPr>
              <w:t>Note 1: The UE is only required to be tested in one of the supported test configurations</w:t>
            </w:r>
          </w:p>
        </w:tc>
      </w:tr>
    </w:tbl>
    <w:p w:rsidR="00B762D2" w:rsidRPr="00806803" w:rsidRDefault="00B762D2" w:rsidP="00B762D2">
      <w:pPr>
        <w:jc w:val="both"/>
        <w:rPr>
          <w:szCs w:val="24"/>
        </w:rPr>
      </w:pPr>
    </w:p>
    <w:p w:rsidR="00B762D2" w:rsidRPr="00806803" w:rsidRDefault="00B762D2" w:rsidP="00B762D2">
      <w:pPr>
        <w:keepNext/>
        <w:keepLines/>
        <w:spacing w:before="60"/>
        <w:jc w:val="center"/>
        <w:rPr>
          <w:rFonts w:ascii="Arial" w:hAnsi="Arial" w:cs="v4.2.0"/>
          <w:b/>
          <w:lang w:eastAsia="zh-CN"/>
        </w:rPr>
      </w:pPr>
      <w:r w:rsidRPr="00806803">
        <w:rPr>
          <w:rFonts w:ascii="Arial" w:hAnsi="Arial" w:cs="v4.2.0"/>
          <w:b/>
        </w:rPr>
        <w:lastRenderedPageBreak/>
        <w:t>Table A.</w:t>
      </w:r>
      <w:r w:rsidRPr="00806803">
        <w:rPr>
          <w:rFonts w:ascii="Arial" w:hAnsi="Arial" w:hint="eastAsia"/>
          <w:b/>
          <w:bCs/>
          <w:lang w:eastAsia="zh-CN"/>
        </w:rPr>
        <w:t>7</w:t>
      </w:r>
      <w:r w:rsidRPr="00806803">
        <w:rPr>
          <w:rFonts w:ascii="Arial" w:eastAsia="MS Mincho" w:hAnsi="Arial"/>
          <w:b/>
          <w:bCs/>
        </w:rPr>
        <w:t>.5.7.2.1</w:t>
      </w:r>
      <w:r w:rsidRPr="00806803">
        <w:rPr>
          <w:rFonts w:ascii="Arial" w:hAnsi="Arial" w:cs="v4.2.0"/>
          <w:b/>
        </w:rPr>
        <w:t>-2: General test parameters for PSCell addition and release delay</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B762D2" w:rsidRPr="00806803" w:rsidTr="0033471C">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jc w:val="center"/>
              <w:rPr>
                <w:rFonts w:ascii="Arial" w:hAnsi="Arial" w:cs="Arial"/>
                <w:b/>
                <w:sz w:val="18"/>
                <w:lang w:eastAsia="ja-JP"/>
              </w:rPr>
            </w:pPr>
            <w:r w:rsidRPr="00806803">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jc w:val="center"/>
              <w:rPr>
                <w:rFonts w:ascii="Arial" w:hAnsi="Arial" w:cs="Arial"/>
                <w:b/>
                <w:sz w:val="18"/>
                <w:lang w:eastAsia="ja-JP"/>
              </w:rPr>
            </w:pPr>
            <w:r w:rsidRPr="00806803">
              <w:rPr>
                <w:rFonts w:ascii="Arial" w:hAnsi="Arial" w:cs="Arial"/>
                <w:b/>
                <w:sz w:val="18"/>
              </w:rPr>
              <w:t>Unit</w:t>
            </w:r>
          </w:p>
        </w:tc>
        <w:tc>
          <w:tcPr>
            <w:tcW w:w="2806"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jc w:val="center"/>
              <w:rPr>
                <w:rFonts w:ascii="Arial" w:hAnsi="Arial" w:cs="Arial"/>
                <w:b/>
                <w:sz w:val="18"/>
                <w:lang w:eastAsia="ja-JP"/>
              </w:rPr>
            </w:pPr>
            <w:r w:rsidRPr="0080680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jc w:val="center"/>
              <w:rPr>
                <w:rFonts w:ascii="Arial" w:hAnsi="Arial" w:cs="Arial"/>
                <w:b/>
                <w:sz w:val="18"/>
                <w:lang w:eastAsia="ja-JP"/>
              </w:rPr>
            </w:pPr>
            <w:r w:rsidRPr="00806803">
              <w:rPr>
                <w:rFonts w:ascii="Arial" w:hAnsi="Arial" w:cs="Arial"/>
                <w:b/>
                <w:sz w:val="18"/>
              </w:rPr>
              <w:t>Comment</w:t>
            </w:r>
          </w:p>
        </w:tc>
      </w:tr>
      <w:tr w:rsidR="00B762D2" w:rsidRPr="00806803" w:rsidTr="0033471C">
        <w:trPr>
          <w:cantSplit/>
          <w:jc w:val="center"/>
        </w:trPr>
        <w:tc>
          <w:tcPr>
            <w:tcW w:w="268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cs="v4.2.0"/>
                <w:sz w:val="18"/>
              </w:rPr>
            </w:pPr>
            <w:r w:rsidRPr="00806803">
              <w:rPr>
                <w:rFonts w:ascii="Arial" w:hAnsi="Arial" w:cs="v4.2.0"/>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v4.2.0"/>
                <w:sz w:val="18"/>
              </w:rPr>
            </w:pPr>
            <w:r w:rsidRPr="00806803">
              <w:rPr>
                <w:rFonts w:ascii="Arial" w:hAnsi="Arial" w:cs="v4.2.0"/>
                <w:sz w:val="18"/>
              </w:rPr>
              <w:t>1, 2</w:t>
            </w:r>
          </w:p>
        </w:tc>
        <w:tc>
          <w:tcPr>
            <w:tcW w:w="3652"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cs="v4.2.0"/>
                <w:sz w:val="18"/>
              </w:rPr>
            </w:pPr>
            <w:r w:rsidRPr="00806803">
              <w:rPr>
                <w:rFonts w:ascii="Arial" w:hAnsi="Arial" w:cs="v4.2.0" w:hint="eastAsia"/>
                <w:sz w:val="18"/>
                <w:lang w:eastAsia="zh-CN"/>
              </w:rPr>
              <w:t>Two</w:t>
            </w:r>
            <w:r w:rsidRPr="00806803">
              <w:rPr>
                <w:rFonts w:ascii="Arial" w:hAnsi="Arial" w:cs="v4.2.0"/>
                <w:sz w:val="18"/>
              </w:rPr>
              <w:t xml:space="preserve"> radio channels are used for this test</w:t>
            </w:r>
          </w:p>
        </w:tc>
      </w:tr>
      <w:tr w:rsidR="00B762D2" w:rsidRPr="00806803" w:rsidTr="0033471C">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rPr>
                <w:rFonts w:ascii="Arial" w:hAnsi="Arial" w:cs="v4.2.0"/>
                <w:sz w:val="18"/>
                <w:lang w:eastAsia="ja-JP"/>
              </w:rPr>
            </w:pPr>
            <w:r w:rsidRPr="00806803">
              <w:rPr>
                <w:rFonts w:ascii="Arial" w:hAnsi="Arial" w:cs="v4.2.0"/>
                <w:sz w:val="18"/>
              </w:rPr>
              <w:t>Active PCell</w:t>
            </w:r>
          </w:p>
        </w:tc>
        <w:tc>
          <w:tcPr>
            <w:tcW w:w="708"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jc w:val="center"/>
              <w:rPr>
                <w:rFonts w:ascii="Arial" w:hAnsi="Arial" w:cs="v4.2.0"/>
                <w:sz w:val="18"/>
                <w:lang w:eastAsia="ja-JP"/>
              </w:rPr>
            </w:pPr>
            <w:r w:rsidRPr="0080680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rPr>
                <w:rFonts w:ascii="Arial" w:hAnsi="Arial" w:cs="v4.2.0"/>
                <w:sz w:val="18"/>
                <w:lang w:eastAsia="ja-JP"/>
              </w:rPr>
            </w:pPr>
            <w:r w:rsidRPr="00806803">
              <w:rPr>
                <w:rFonts w:ascii="Arial" w:hAnsi="Arial" w:cs="v4.2.0"/>
                <w:sz w:val="18"/>
              </w:rPr>
              <w:t>PCell on RF channel number 1 in FR1</w:t>
            </w:r>
          </w:p>
        </w:tc>
      </w:tr>
      <w:tr w:rsidR="00B762D2" w:rsidRPr="00806803" w:rsidTr="0033471C">
        <w:trPr>
          <w:cantSplit/>
          <w:jc w:val="center"/>
        </w:trPr>
        <w:tc>
          <w:tcPr>
            <w:tcW w:w="268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cs="v4.2.0"/>
                <w:sz w:val="18"/>
                <w:lang w:eastAsia="ja-JP"/>
              </w:rPr>
            </w:pPr>
            <w:r w:rsidRPr="00806803">
              <w:rPr>
                <w:rFonts w:ascii="Arial" w:hAnsi="Arial" w:cs="v4.2.0"/>
                <w:sz w:val="18"/>
              </w:rPr>
              <w:t>Neighbour cell</w:t>
            </w:r>
          </w:p>
        </w:tc>
        <w:tc>
          <w:tcPr>
            <w:tcW w:w="708"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v4.2.0"/>
                <w:sz w:val="18"/>
                <w:lang w:eastAsia="ja-JP"/>
              </w:rPr>
            </w:pPr>
            <w:r w:rsidRPr="00806803">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cs="v4.2.0"/>
                <w:sz w:val="18"/>
                <w:lang w:eastAsia="ja-JP"/>
              </w:rPr>
            </w:pPr>
            <w:r w:rsidRPr="00806803">
              <w:rPr>
                <w:rFonts w:ascii="Arial" w:hAnsi="Arial" w:cs="v4.2.0"/>
                <w:sz w:val="18"/>
              </w:rPr>
              <w:t>Neighbour cell (PSCell-to-be) on RF channel number 2 in FR2</w:t>
            </w:r>
          </w:p>
        </w:tc>
      </w:tr>
      <w:tr w:rsidR="00B762D2" w:rsidRPr="00806803" w:rsidTr="0033471C">
        <w:trPr>
          <w:cantSplit/>
          <w:jc w:val="center"/>
        </w:trPr>
        <w:tc>
          <w:tcPr>
            <w:tcW w:w="268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cs="Arial"/>
                <w:sz w:val="18"/>
                <w:lang w:eastAsia="ja-JP"/>
              </w:rPr>
            </w:pPr>
            <w:r w:rsidRPr="00806803">
              <w:rPr>
                <w:rFonts w:ascii="Arial" w:hAnsi="Arial" w:cs="Arial"/>
                <w:sz w:val="18"/>
              </w:rPr>
              <w:t>DRX</w:t>
            </w:r>
          </w:p>
        </w:tc>
        <w:tc>
          <w:tcPr>
            <w:tcW w:w="708"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v4.2.0"/>
                <w:sz w:val="18"/>
                <w:lang w:eastAsia="ja-JP"/>
              </w:rPr>
            </w:pPr>
            <w:r w:rsidRPr="00806803">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cs="v4.2.0"/>
                <w:sz w:val="18"/>
                <w:lang w:eastAsia="ja-JP"/>
              </w:rPr>
            </w:pPr>
            <w:r w:rsidRPr="00806803">
              <w:rPr>
                <w:rFonts w:ascii="Arial" w:hAnsi="Arial" w:cs="v4.2.0"/>
                <w:sz w:val="18"/>
                <w:lang w:eastAsia="ja-JP"/>
              </w:rPr>
              <w:t xml:space="preserve">For both </w:t>
            </w:r>
            <w:r w:rsidRPr="00806803">
              <w:rPr>
                <w:rFonts w:ascii="Arial" w:hAnsi="Arial" w:cs="v4.2.0"/>
                <w:sz w:val="18"/>
              </w:rPr>
              <w:t>PCell and PSCell once activated</w:t>
            </w:r>
          </w:p>
        </w:tc>
      </w:tr>
      <w:tr w:rsidR="00B762D2" w:rsidRPr="00806803" w:rsidTr="0033471C">
        <w:trPr>
          <w:cantSplit/>
          <w:jc w:val="center"/>
        </w:trPr>
        <w:tc>
          <w:tcPr>
            <w:tcW w:w="268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cs="Arial"/>
                <w:sz w:val="18"/>
              </w:rPr>
            </w:pPr>
            <w:r w:rsidRPr="00806803">
              <w:rPr>
                <w:rFonts w:ascii="Arial" w:hAnsi="Arial" w:cs="Arial"/>
                <w:sz w:val="18"/>
              </w:rPr>
              <w:t>PRACH configuration in Cell 2</w:t>
            </w:r>
          </w:p>
        </w:tc>
        <w:tc>
          <w:tcPr>
            <w:tcW w:w="708"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v4.2.0"/>
                <w:sz w:val="18"/>
              </w:rPr>
            </w:pPr>
            <w:r w:rsidRPr="00806803">
              <w:rPr>
                <w:rFonts w:ascii="Arial" w:hAnsi="Arial" w:cs="v4.2.0"/>
                <w:sz w:val="18"/>
              </w:rPr>
              <w:t>FR2 PRACH configuration 2</w:t>
            </w:r>
          </w:p>
        </w:tc>
        <w:tc>
          <w:tcPr>
            <w:tcW w:w="3652"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cs="v4.2.0"/>
                <w:sz w:val="18"/>
                <w:lang w:eastAsia="ja-JP"/>
              </w:rPr>
            </w:pPr>
            <w:r w:rsidRPr="00806803">
              <w:rPr>
                <w:rFonts w:ascii="Arial" w:hAnsi="Arial" w:cs="v4.2.0"/>
                <w:sz w:val="18"/>
                <w:lang w:eastAsia="ja-JP"/>
              </w:rPr>
              <w:t>PRACH configuration as specified in Clause A.3.8.3.2.</w:t>
            </w:r>
          </w:p>
        </w:tc>
      </w:tr>
      <w:tr w:rsidR="00B762D2" w:rsidRPr="00806803" w:rsidTr="0033471C">
        <w:trPr>
          <w:cantSplit/>
          <w:jc w:val="center"/>
        </w:trPr>
        <w:tc>
          <w:tcPr>
            <w:tcW w:w="268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cs="Arial"/>
                <w:sz w:val="18"/>
              </w:rPr>
            </w:pPr>
            <w:r w:rsidRPr="00806803">
              <w:rPr>
                <w:rFonts w:ascii="Arial" w:hAnsi="Arial" w:cs="Arial"/>
                <w:sz w:val="18"/>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v4.2.0"/>
                <w:sz w:val="18"/>
                <w:lang w:eastAsia="ja-JP"/>
              </w:rPr>
            </w:pPr>
            <w:r w:rsidRPr="00806803">
              <w:rPr>
                <w:rFonts w:ascii="Arial" w:hAnsi="Arial" w:cs="v4.2.0"/>
                <w:sz w:val="18"/>
                <w:lang w:eastAsia="ja-JP"/>
              </w:rPr>
              <w:t>ms</w:t>
            </w:r>
          </w:p>
        </w:tc>
        <w:tc>
          <w:tcPr>
            <w:tcW w:w="2806"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v4.2.0"/>
                <w:sz w:val="18"/>
              </w:rPr>
            </w:pPr>
            <w:r w:rsidRPr="00806803">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cs="v4.2.0"/>
                <w:sz w:val="18"/>
                <w:lang w:eastAsia="ja-JP"/>
              </w:rPr>
            </w:pPr>
          </w:p>
        </w:tc>
      </w:tr>
      <w:tr w:rsidR="00B762D2" w:rsidRPr="00806803" w:rsidTr="0033471C">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rPr>
                <w:rFonts w:ascii="Arial" w:hAnsi="Arial" w:cs="v4.2.0"/>
                <w:sz w:val="18"/>
                <w:lang w:eastAsia="ja-JP"/>
              </w:rPr>
            </w:pPr>
            <w:r w:rsidRPr="00806803">
              <w:rPr>
                <w:rFonts w:ascii="Arial" w:hAnsi="Arial" w:cs="v4.2.0"/>
                <w:sz w:val="18"/>
              </w:rPr>
              <w:t>T1</w:t>
            </w:r>
          </w:p>
        </w:tc>
        <w:tc>
          <w:tcPr>
            <w:tcW w:w="708"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jc w:val="center"/>
              <w:rPr>
                <w:rFonts w:ascii="Arial" w:hAnsi="Arial" w:cs="v4.2.0"/>
                <w:sz w:val="18"/>
                <w:lang w:eastAsia="ja-JP"/>
              </w:rPr>
            </w:pPr>
            <w:r w:rsidRPr="00806803">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62D2" w:rsidRPr="00806803" w:rsidRDefault="00B762D2" w:rsidP="0033471C">
            <w:pPr>
              <w:keepNext/>
              <w:keepLines/>
              <w:spacing w:after="0"/>
              <w:jc w:val="center"/>
              <w:rPr>
                <w:rFonts w:ascii="Arial" w:hAnsi="Arial" w:cs="v4.2.0"/>
                <w:sz w:val="18"/>
                <w:lang w:eastAsia="ja-JP"/>
              </w:rPr>
            </w:pPr>
            <w:r w:rsidRPr="00806803">
              <w:rPr>
                <w:rFonts w:ascii="Arial" w:hAnsi="Arial" w:cs="v4.2.0"/>
                <w:sz w:val="18"/>
                <w:lang w:eastAsia="ja-JP"/>
              </w:rPr>
              <w:t>5</w:t>
            </w:r>
          </w:p>
        </w:tc>
        <w:tc>
          <w:tcPr>
            <w:tcW w:w="3652"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cs="v4.2.0"/>
                <w:sz w:val="18"/>
                <w:lang w:eastAsia="ja-JP"/>
              </w:rPr>
            </w:pPr>
            <w:r w:rsidRPr="00806803">
              <w:rPr>
                <w:rFonts w:ascii="Arial" w:hAnsi="Arial" w:cs="v4.2.0"/>
                <w:sz w:val="18"/>
                <w:lang w:eastAsia="ja-JP"/>
              </w:rPr>
              <w:t>During this time the PCell is known and Cell 2 is unknown.</w:t>
            </w:r>
          </w:p>
        </w:tc>
      </w:tr>
      <w:tr w:rsidR="00B762D2" w:rsidRPr="00806803" w:rsidTr="0033471C">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rPr>
                <w:rFonts w:ascii="Arial" w:hAnsi="Arial" w:cs="v4.2.0"/>
                <w:sz w:val="18"/>
                <w:lang w:eastAsia="ja-JP"/>
              </w:rPr>
            </w:pPr>
            <w:r w:rsidRPr="00806803">
              <w:rPr>
                <w:rFonts w:ascii="Arial" w:hAnsi="Arial" w:cs="v4.2.0"/>
                <w:sz w:val="18"/>
              </w:rPr>
              <w:t>T2</w:t>
            </w:r>
          </w:p>
        </w:tc>
        <w:tc>
          <w:tcPr>
            <w:tcW w:w="708"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jc w:val="center"/>
              <w:rPr>
                <w:rFonts w:ascii="Arial" w:hAnsi="Arial" w:cs="v4.2.0"/>
                <w:sz w:val="18"/>
                <w:lang w:eastAsia="ja-JP"/>
              </w:rPr>
            </w:pPr>
            <w:r w:rsidRPr="00806803">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62D2" w:rsidRPr="00806803" w:rsidRDefault="00B762D2" w:rsidP="0033471C">
            <w:pPr>
              <w:keepNext/>
              <w:keepLines/>
              <w:spacing w:after="0"/>
              <w:jc w:val="center"/>
              <w:rPr>
                <w:rFonts w:ascii="Arial" w:hAnsi="Arial" w:cs="v4.2.0"/>
                <w:sz w:val="18"/>
                <w:lang w:eastAsia="ja-JP"/>
              </w:rPr>
            </w:pPr>
            <w:r w:rsidRPr="00806803">
              <w:rPr>
                <w:rFonts w:ascii="Arial" w:hAnsi="Arial" w:cs="v4.2.0"/>
                <w:sz w:val="18"/>
                <w:lang w:eastAsia="ja-JP"/>
              </w:rPr>
              <w:t>1</w:t>
            </w:r>
          </w:p>
        </w:tc>
        <w:tc>
          <w:tcPr>
            <w:tcW w:w="3652"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cs="v4.2.0"/>
                <w:sz w:val="18"/>
                <w:lang w:eastAsia="ja-JP"/>
              </w:rPr>
            </w:pPr>
            <w:r w:rsidRPr="00806803">
              <w:rPr>
                <w:rFonts w:ascii="Arial" w:hAnsi="Arial" w:cs="v4.2.0"/>
                <w:sz w:val="18"/>
                <w:lang w:eastAsia="ja-JP"/>
              </w:rPr>
              <w:t>During this time the UE adds the PSCell.</w:t>
            </w:r>
          </w:p>
        </w:tc>
      </w:tr>
      <w:tr w:rsidR="00B762D2" w:rsidRPr="00806803" w:rsidTr="0033471C">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rPr>
                <w:rFonts w:ascii="Arial" w:hAnsi="Arial" w:cs="v4.2.0"/>
                <w:sz w:val="18"/>
                <w:lang w:eastAsia="ja-JP"/>
              </w:rPr>
            </w:pPr>
            <w:r w:rsidRPr="00806803">
              <w:rPr>
                <w:rFonts w:ascii="Arial" w:hAnsi="Arial" w:cs="v4.2.0"/>
                <w:sz w:val="18"/>
              </w:rPr>
              <w:t>T3</w:t>
            </w:r>
          </w:p>
        </w:tc>
        <w:tc>
          <w:tcPr>
            <w:tcW w:w="708" w:type="dxa"/>
            <w:tcBorders>
              <w:top w:val="single" w:sz="4" w:space="0" w:color="auto"/>
              <w:left w:val="single" w:sz="4" w:space="0" w:color="auto"/>
              <w:bottom w:val="single" w:sz="4" w:space="0" w:color="auto"/>
              <w:right w:val="single" w:sz="4" w:space="0" w:color="auto"/>
            </w:tcBorders>
            <w:vAlign w:val="center"/>
            <w:hideMark/>
          </w:tcPr>
          <w:p w:rsidR="00B762D2" w:rsidRPr="00806803" w:rsidRDefault="00B762D2" w:rsidP="0033471C">
            <w:pPr>
              <w:keepNext/>
              <w:keepLines/>
              <w:spacing w:after="0"/>
              <w:jc w:val="center"/>
              <w:rPr>
                <w:rFonts w:ascii="Arial" w:hAnsi="Arial" w:cs="v4.2.0"/>
                <w:sz w:val="18"/>
                <w:lang w:eastAsia="ja-JP"/>
              </w:rPr>
            </w:pPr>
            <w:r w:rsidRPr="00806803">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62D2" w:rsidRPr="00806803" w:rsidRDefault="00B762D2" w:rsidP="0033471C">
            <w:pPr>
              <w:keepNext/>
              <w:keepLines/>
              <w:spacing w:after="0"/>
              <w:jc w:val="center"/>
              <w:rPr>
                <w:rFonts w:ascii="Arial" w:hAnsi="Arial" w:cs="v4.2.0"/>
                <w:sz w:val="18"/>
                <w:lang w:eastAsia="ja-JP"/>
              </w:rPr>
            </w:pPr>
            <w:r w:rsidRPr="00806803">
              <w:rPr>
                <w:rFonts w:ascii="Arial" w:hAnsi="Arial" w:cs="v4.2.0"/>
                <w:sz w:val="18"/>
                <w:lang w:eastAsia="ja-JP"/>
              </w:rPr>
              <w:t>1</w:t>
            </w:r>
          </w:p>
        </w:tc>
        <w:tc>
          <w:tcPr>
            <w:tcW w:w="3652"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cs="v4.2.0"/>
                <w:sz w:val="18"/>
              </w:rPr>
            </w:pPr>
            <w:r w:rsidRPr="00806803">
              <w:rPr>
                <w:rFonts w:ascii="Arial" w:hAnsi="Arial" w:cs="v4.2.0"/>
                <w:sz w:val="18"/>
              </w:rPr>
              <w:t>During this time the UE sends CSI reports for PSCell.</w:t>
            </w:r>
          </w:p>
        </w:tc>
      </w:tr>
      <w:tr w:rsidR="00B762D2" w:rsidRPr="00806803" w:rsidTr="0033471C">
        <w:trPr>
          <w:cantSplit/>
          <w:jc w:val="center"/>
        </w:trPr>
        <w:tc>
          <w:tcPr>
            <w:tcW w:w="268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cs="v4.2.0"/>
                <w:sz w:val="18"/>
              </w:rPr>
            </w:pPr>
            <w:r w:rsidRPr="00806803">
              <w:rPr>
                <w:rFonts w:ascii="Arial" w:hAnsi="Arial" w:cs="v4.2.0"/>
                <w:sz w:val="18"/>
              </w:rPr>
              <w:t>T4</w:t>
            </w:r>
          </w:p>
        </w:tc>
        <w:tc>
          <w:tcPr>
            <w:tcW w:w="708"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v4.2.0"/>
                <w:sz w:val="18"/>
              </w:rPr>
            </w:pPr>
            <w:r w:rsidRPr="00806803">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rsidR="00B762D2" w:rsidRPr="00806803" w:rsidRDefault="00B762D2" w:rsidP="0033471C">
            <w:pPr>
              <w:keepNext/>
              <w:keepLines/>
              <w:spacing w:after="0"/>
              <w:jc w:val="center"/>
              <w:rPr>
                <w:rFonts w:ascii="Arial" w:hAnsi="Arial" w:cs="v4.2.0"/>
                <w:sz w:val="18"/>
                <w:lang w:eastAsia="ja-JP"/>
              </w:rPr>
            </w:pPr>
            <w:r w:rsidRPr="00806803">
              <w:rPr>
                <w:rFonts w:ascii="Arial" w:hAnsi="Arial" w:cs="v4.2.0"/>
                <w:sz w:val="18"/>
                <w:lang w:eastAsia="ja-JP"/>
              </w:rPr>
              <w:t>1</w:t>
            </w:r>
          </w:p>
        </w:tc>
        <w:tc>
          <w:tcPr>
            <w:tcW w:w="3652"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cs="v4.2.0"/>
                <w:sz w:val="18"/>
              </w:rPr>
            </w:pPr>
            <w:r w:rsidRPr="00806803">
              <w:rPr>
                <w:rFonts w:ascii="Arial" w:hAnsi="Arial" w:cs="v4.2.0"/>
                <w:sz w:val="18"/>
              </w:rPr>
              <w:t>During this time the UE releases the PSCell.</w:t>
            </w:r>
          </w:p>
        </w:tc>
      </w:tr>
    </w:tbl>
    <w:p w:rsidR="00B762D2" w:rsidRPr="00806803" w:rsidRDefault="00B762D2" w:rsidP="00B762D2"/>
    <w:p w:rsidR="00B762D2" w:rsidRPr="00806803" w:rsidRDefault="00B762D2" w:rsidP="00B762D2">
      <w:pPr>
        <w:keepNext/>
        <w:keepLines/>
        <w:spacing w:before="60"/>
        <w:jc w:val="center"/>
        <w:rPr>
          <w:rFonts w:ascii="Arial" w:hAnsi="Arial"/>
          <w:b/>
          <w:lang w:eastAsia="zh-CN"/>
        </w:rPr>
      </w:pPr>
      <w:r w:rsidRPr="00806803">
        <w:rPr>
          <w:rFonts w:ascii="Arial" w:hAnsi="Arial" w:cs="v4.2.0"/>
          <w:b/>
        </w:rPr>
        <w:lastRenderedPageBreak/>
        <w:t>Table A.</w:t>
      </w:r>
      <w:r w:rsidRPr="00806803">
        <w:rPr>
          <w:rFonts w:ascii="Arial" w:hAnsi="Arial" w:hint="eastAsia"/>
          <w:b/>
          <w:bCs/>
          <w:lang w:eastAsia="zh-CN"/>
        </w:rPr>
        <w:t>7</w:t>
      </w:r>
      <w:r w:rsidRPr="00806803">
        <w:rPr>
          <w:rFonts w:ascii="Arial" w:eastAsia="MS Mincho" w:hAnsi="Arial"/>
          <w:b/>
          <w:bCs/>
        </w:rPr>
        <w:t>.5.7.2.1</w:t>
      </w:r>
      <w:r w:rsidRPr="00806803">
        <w:rPr>
          <w:rFonts w:ascii="Arial" w:hAnsi="Arial" w:cs="v4.2.0"/>
          <w:b/>
        </w:rPr>
        <w:t>-3: NR Cell specific test parameters for PSCell addition and release delay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417"/>
        <w:gridCol w:w="708"/>
        <w:gridCol w:w="709"/>
        <w:gridCol w:w="709"/>
        <w:gridCol w:w="709"/>
      </w:tblGrid>
      <w:tr w:rsidR="00B762D2" w:rsidRPr="00806803" w:rsidTr="0033471C">
        <w:trPr>
          <w:cantSplit/>
          <w:jc w:val="center"/>
        </w:trPr>
        <w:tc>
          <w:tcPr>
            <w:tcW w:w="3539" w:type="dxa"/>
            <w:vMerge w:val="restart"/>
            <w:tcBorders>
              <w:top w:val="single" w:sz="4" w:space="0" w:color="auto"/>
              <w:left w:val="single" w:sz="4" w:space="0" w:color="auto"/>
              <w:right w:val="single" w:sz="4" w:space="0" w:color="auto"/>
            </w:tcBorders>
            <w:hideMark/>
          </w:tcPr>
          <w:p w:rsidR="00B762D2" w:rsidRPr="00806803" w:rsidRDefault="00B762D2" w:rsidP="0033471C">
            <w:pPr>
              <w:keepNext/>
              <w:keepLines/>
              <w:spacing w:after="0"/>
              <w:jc w:val="center"/>
              <w:rPr>
                <w:rFonts w:ascii="Arial" w:hAnsi="Arial" w:cs="Arial"/>
                <w:b/>
                <w:sz w:val="18"/>
                <w:szCs w:val="18"/>
              </w:rPr>
            </w:pPr>
            <w:r w:rsidRPr="00806803">
              <w:rPr>
                <w:rFonts w:ascii="Arial" w:hAnsi="Arial" w:cs="Arial"/>
                <w:b/>
                <w:sz w:val="18"/>
                <w:szCs w:val="18"/>
              </w:rPr>
              <w:lastRenderedPageBreak/>
              <w:t>Parameter</w:t>
            </w:r>
          </w:p>
        </w:tc>
        <w:tc>
          <w:tcPr>
            <w:tcW w:w="1134" w:type="dxa"/>
            <w:vMerge w:val="restart"/>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Arial"/>
                <w:b/>
                <w:sz w:val="18"/>
                <w:szCs w:val="18"/>
              </w:rPr>
            </w:pPr>
            <w:r w:rsidRPr="00806803">
              <w:rPr>
                <w:rFonts w:ascii="Arial" w:hAnsi="Arial" w:cs="Arial"/>
                <w:b/>
                <w:sz w:val="18"/>
                <w:szCs w:val="18"/>
              </w:rPr>
              <w:t>Unit</w:t>
            </w:r>
          </w:p>
        </w:tc>
        <w:tc>
          <w:tcPr>
            <w:tcW w:w="851" w:type="dxa"/>
            <w:vMerge w:val="restart"/>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v4.2.0"/>
                <w:b/>
                <w:sz w:val="18"/>
              </w:rPr>
            </w:pPr>
            <w:r w:rsidRPr="00806803">
              <w:rPr>
                <w:rFonts w:ascii="Arial" w:hAnsi="Arial" w:cs="v4.2.0"/>
                <w:b/>
                <w:sz w:val="18"/>
              </w:rPr>
              <w:t>Config</w:t>
            </w:r>
          </w:p>
        </w:tc>
        <w:tc>
          <w:tcPr>
            <w:tcW w:w="1417" w:type="dxa"/>
            <w:vMerge w:val="restart"/>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v4.2.0"/>
                <w:b/>
                <w:sz w:val="18"/>
                <w:lang w:eastAsia="zh-CN"/>
              </w:rPr>
            </w:pPr>
            <w:r w:rsidRPr="00806803">
              <w:rPr>
                <w:rFonts w:ascii="Arial" w:hAnsi="Arial" w:cs="v4.2.0"/>
                <w:b/>
                <w:sz w:val="18"/>
              </w:rPr>
              <w:t xml:space="preserve">Cell </w:t>
            </w:r>
            <w:r w:rsidRPr="00806803">
              <w:rPr>
                <w:rFonts w:ascii="Arial" w:hAnsi="Arial" w:cs="v4.2.0" w:hint="eastAsia"/>
                <w:b/>
                <w:sz w:val="18"/>
                <w:lang w:eastAsia="zh-CN"/>
              </w:rPr>
              <w:t>1</w:t>
            </w:r>
          </w:p>
        </w:tc>
        <w:tc>
          <w:tcPr>
            <w:tcW w:w="2835" w:type="dxa"/>
            <w:gridSpan w:val="4"/>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v4.2.0"/>
                <w:b/>
                <w:sz w:val="18"/>
                <w:lang w:eastAsia="zh-CN"/>
              </w:rPr>
            </w:pPr>
            <w:r w:rsidRPr="00806803">
              <w:rPr>
                <w:rFonts w:ascii="Arial" w:hAnsi="Arial" w:cs="v4.2.0" w:hint="eastAsia"/>
                <w:b/>
                <w:sz w:val="18"/>
                <w:lang w:eastAsia="zh-CN"/>
              </w:rPr>
              <w:t>Cell2</w:t>
            </w:r>
          </w:p>
        </w:tc>
      </w:tr>
      <w:tr w:rsidR="00B762D2" w:rsidRPr="00806803" w:rsidTr="0033471C">
        <w:trPr>
          <w:cantSplit/>
          <w:jc w:val="center"/>
        </w:trPr>
        <w:tc>
          <w:tcPr>
            <w:tcW w:w="3539" w:type="dxa"/>
            <w:vMerge/>
            <w:tcBorders>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Arial"/>
                <w:b/>
                <w:sz w:val="18"/>
                <w:szCs w:val="18"/>
              </w:rPr>
            </w:pPr>
          </w:p>
        </w:tc>
        <w:tc>
          <w:tcPr>
            <w:tcW w:w="1134" w:type="dxa"/>
            <w:vMerge/>
            <w:tcBorders>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Arial"/>
                <w:b/>
                <w:sz w:val="18"/>
                <w:szCs w:val="18"/>
              </w:rPr>
            </w:pPr>
          </w:p>
        </w:tc>
        <w:tc>
          <w:tcPr>
            <w:tcW w:w="851" w:type="dxa"/>
            <w:vMerge/>
            <w:tcBorders>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v4.2.0"/>
                <w:b/>
                <w:sz w:val="18"/>
              </w:rPr>
            </w:pPr>
          </w:p>
        </w:tc>
        <w:tc>
          <w:tcPr>
            <w:tcW w:w="1417" w:type="dxa"/>
            <w:vMerge/>
            <w:tcBorders>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v4.2.0"/>
                <w:b/>
                <w:sz w:val="18"/>
              </w:rPr>
            </w:pPr>
          </w:p>
        </w:tc>
        <w:tc>
          <w:tcPr>
            <w:tcW w:w="708"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v4.2.0"/>
                <w:b/>
                <w:sz w:val="18"/>
                <w:lang w:eastAsia="zh-CN"/>
              </w:rPr>
            </w:pPr>
            <w:r w:rsidRPr="00806803">
              <w:rPr>
                <w:rFonts w:ascii="Arial" w:hAnsi="Arial" w:cs="v4.2.0"/>
                <w:b/>
                <w:sz w:val="18"/>
                <w:lang w:eastAsia="zh-CN"/>
              </w:rPr>
              <w:t>T1</w:t>
            </w:r>
          </w:p>
        </w:tc>
        <w:tc>
          <w:tcPr>
            <w:tcW w:w="70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v4.2.0"/>
                <w:b/>
                <w:sz w:val="18"/>
                <w:lang w:eastAsia="zh-CN"/>
              </w:rPr>
            </w:pPr>
            <w:r w:rsidRPr="00806803">
              <w:rPr>
                <w:rFonts w:ascii="Arial" w:hAnsi="Arial" w:cs="v4.2.0"/>
                <w:b/>
                <w:sz w:val="18"/>
                <w:lang w:eastAsia="zh-CN"/>
              </w:rPr>
              <w:t>T2</w:t>
            </w:r>
          </w:p>
        </w:tc>
        <w:tc>
          <w:tcPr>
            <w:tcW w:w="70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v4.2.0"/>
                <w:b/>
                <w:sz w:val="18"/>
                <w:lang w:eastAsia="zh-CN"/>
              </w:rPr>
            </w:pPr>
            <w:r w:rsidRPr="00806803">
              <w:rPr>
                <w:rFonts w:ascii="Arial" w:hAnsi="Arial" w:cs="v4.2.0"/>
                <w:b/>
                <w:sz w:val="18"/>
                <w:lang w:eastAsia="zh-CN"/>
              </w:rPr>
              <w:t>T3</w:t>
            </w:r>
          </w:p>
        </w:tc>
        <w:tc>
          <w:tcPr>
            <w:tcW w:w="70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v4.2.0"/>
                <w:b/>
                <w:sz w:val="18"/>
                <w:lang w:eastAsia="zh-CN"/>
              </w:rPr>
            </w:pPr>
            <w:r w:rsidRPr="00806803">
              <w:rPr>
                <w:rFonts w:ascii="Arial" w:hAnsi="Arial" w:cs="v4.2.0"/>
                <w:b/>
                <w:sz w:val="18"/>
                <w:lang w:eastAsia="zh-CN"/>
              </w:rPr>
              <w:t>T4</w:t>
            </w:r>
          </w:p>
        </w:tc>
      </w:tr>
      <w:tr w:rsidR="00664212" w:rsidRPr="00806803" w:rsidTr="0007550C">
        <w:trPr>
          <w:cantSplit/>
          <w:jc w:val="center"/>
          <w:ins w:id="1303" w:author="Karajani Bledar 1SI1" w:date="2020-04-08T19:58:00Z"/>
        </w:trPr>
        <w:tc>
          <w:tcPr>
            <w:tcW w:w="3539" w:type="dxa"/>
            <w:tcBorders>
              <w:top w:val="single" w:sz="4" w:space="0" w:color="auto"/>
              <w:left w:val="single" w:sz="4" w:space="0" w:color="auto"/>
              <w:bottom w:val="single" w:sz="4" w:space="0" w:color="auto"/>
              <w:right w:val="single" w:sz="4" w:space="0" w:color="auto"/>
            </w:tcBorders>
          </w:tcPr>
          <w:p w:rsidR="00664212" w:rsidRPr="00806803" w:rsidRDefault="00664212" w:rsidP="0007550C">
            <w:pPr>
              <w:keepNext/>
              <w:keepLines/>
              <w:spacing w:after="0"/>
              <w:rPr>
                <w:ins w:id="1304" w:author="Karajani Bledar 1SI1" w:date="2020-04-08T19:58:00Z"/>
                <w:rFonts w:ascii="Arial" w:hAnsi="Arial" w:cs="Arial"/>
                <w:sz w:val="18"/>
                <w:szCs w:val="18"/>
                <w:lang w:val="it-IT"/>
              </w:rPr>
            </w:pPr>
            <w:ins w:id="1305" w:author="Karajani Bledar 1SI1" w:date="2020-04-08T19:58:00Z">
              <w:r w:rsidRPr="00806803">
                <w:rPr>
                  <w:rFonts w:ascii="Arial" w:hAnsi="Arial" w:cs="Arial"/>
                  <w:sz w:val="18"/>
                  <w:szCs w:val="18"/>
                  <w:lang w:val="it-IT" w:eastAsia="zh-CN"/>
                </w:rPr>
                <w:t>AoA setup</w:t>
              </w:r>
            </w:ins>
          </w:p>
        </w:tc>
        <w:tc>
          <w:tcPr>
            <w:tcW w:w="1134" w:type="dxa"/>
            <w:tcBorders>
              <w:top w:val="single" w:sz="4" w:space="0" w:color="auto"/>
              <w:left w:val="single" w:sz="4" w:space="0" w:color="auto"/>
              <w:bottom w:val="single" w:sz="4" w:space="0" w:color="auto"/>
              <w:right w:val="single" w:sz="4" w:space="0" w:color="auto"/>
            </w:tcBorders>
          </w:tcPr>
          <w:p w:rsidR="00664212" w:rsidRPr="00806803" w:rsidRDefault="00664212" w:rsidP="0007550C">
            <w:pPr>
              <w:keepNext/>
              <w:keepLines/>
              <w:spacing w:after="0"/>
              <w:jc w:val="center"/>
              <w:rPr>
                <w:ins w:id="1306" w:author="Karajani Bledar 1SI1" w:date="2020-04-08T19:58:00Z"/>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tcPr>
          <w:p w:rsidR="00664212" w:rsidRPr="00806803" w:rsidRDefault="00664212" w:rsidP="0007550C">
            <w:pPr>
              <w:keepNext/>
              <w:keepLines/>
              <w:spacing w:after="0"/>
              <w:jc w:val="center"/>
              <w:rPr>
                <w:ins w:id="1307" w:author="Karajani Bledar 1SI1" w:date="2020-04-08T19:58:00Z"/>
                <w:rFonts w:ascii="Arial" w:hAnsi="Arial" w:cs="v4.2.0"/>
                <w:sz w:val="18"/>
                <w:lang w:eastAsia="zh-CN"/>
              </w:rPr>
            </w:pPr>
            <w:ins w:id="1308" w:author="Karajani Bledar 1SI1" w:date="2020-04-08T19:58:00Z">
              <w:r w:rsidRPr="00806803">
                <w:rPr>
                  <w:rFonts w:ascii="Arial" w:hAnsi="Arial" w:cs="v4.2.0"/>
                  <w:sz w:val="18"/>
                  <w:lang w:eastAsia="zh-CN"/>
                </w:rPr>
                <w:t>1,2,3</w:t>
              </w:r>
            </w:ins>
          </w:p>
        </w:tc>
        <w:tc>
          <w:tcPr>
            <w:tcW w:w="1417" w:type="dxa"/>
            <w:tcBorders>
              <w:top w:val="single" w:sz="4" w:space="0" w:color="auto"/>
              <w:left w:val="single" w:sz="4" w:space="0" w:color="auto"/>
              <w:bottom w:val="single" w:sz="4" w:space="0" w:color="auto"/>
              <w:right w:val="single" w:sz="4" w:space="0" w:color="auto"/>
            </w:tcBorders>
          </w:tcPr>
          <w:p w:rsidR="00664212" w:rsidRPr="00806803" w:rsidRDefault="00664212" w:rsidP="0007550C">
            <w:pPr>
              <w:keepNext/>
              <w:keepLines/>
              <w:spacing w:after="0"/>
              <w:jc w:val="center"/>
              <w:rPr>
                <w:ins w:id="1309" w:author="Karajani Bledar 1SI1" w:date="2020-04-08T19:58:00Z"/>
                <w:rFonts w:ascii="Arial" w:hAnsi="Arial" w:cs="v4.2.0"/>
                <w:sz w:val="18"/>
                <w:lang w:eastAsia="zh-CN"/>
              </w:rPr>
            </w:pPr>
            <w:ins w:id="1310" w:author="Karajani Bledar 1SI1" w:date="2020-04-08T19:58:00Z">
              <w:r w:rsidRPr="00806803">
                <w:rPr>
                  <w:rFonts w:ascii="Arial" w:hAnsi="Arial" w:cs="v4.2.0"/>
                  <w:sz w:val="18"/>
                  <w:lang w:eastAsia="zh-CN"/>
                </w:rPr>
                <w:t>N/A</w:t>
              </w:r>
            </w:ins>
          </w:p>
        </w:tc>
        <w:tc>
          <w:tcPr>
            <w:tcW w:w="2835" w:type="dxa"/>
            <w:gridSpan w:val="4"/>
            <w:tcBorders>
              <w:top w:val="single" w:sz="4" w:space="0" w:color="auto"/>
              <w:left w:val="single" w:sz="4" w:space="0" w:color="auto"/>
              <w:bottom w:val="single" w:sz="4" w:space="0" w:color="auto"/>
              <w:right w:val="single" w:sz="4" w:space="0" w:color="auto"/>
            </w:tcBorders>
          </w:tcPr>
          <w:p w:rsidR="00664212" w:rsidRPr="00806803" w:rsidRDefault="00664212" w:rsidP="0007550C">
            <w:pPr>
              <w:keepNext/>
              <w:keepLines/>
              <w:spacing w:after="0"/>
              <w:jc w:val="center"/>
              <w:rPr>
                <w:ins w:id="1311" w:author="Karajani Bledar 1SI1" w:date="2020-04-08T19:58:00Z"/>
                <w:rFonts w:ascii="Arial" w:hAnsi="Arial" w:cs="v4.2.0"/>
                <w:sz w:val="18"/>
                <w:lang w:eastAsia="zh-CN"/>
              </w:rPr>
            </w:pPr>
            <w:ins w:id="1312" w:author="Karajani Bledar 1SI1" w:date="2020-04-08T19:58:00Z">
              <w:r w:rsidRPr="00806803">
                <w:rPr>
                  <w:rFonts w:ascii="Arial" w:hAnsi="Arial" w:cs="v4.2.0"/>
                  <w:sz w:val="18"/>
                  <w:lang w:eastAsia="zh-CN"/>
                </w:rPr>
                <w:t>Setup 2a according to clause A.3.15.2.1</w:t>
              </w:r>
            </w:ins>
          </w:p>
        </w:tc>
      </w:tr>
      <w:tr w:rsidR="00B762D2" w:rsidRPr="00806803" w:rsidTr="0033471C">
        <w:trPr>
          <w:cantSplit/>
          <w:jc w:val="center"/>
        </w:trPr>
        <w:tc>
          <w:tcPr>
            <w:tcW w:w="353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cs="Arial"/>
                <w:sz w:val="18"/>
                <w:szCs w:val="18"/>
                <w:lang w:val="it-IT"/>
              </w:rPr>
            </w:pPr>
            <w:r w:rsidRPr="00806803">
              <w:rPr>
                <w:rFonts w:ascii="Arial" w:hAnsi="Arial" w:cs="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v4.2.0"/>
                <w:sz w:val="18"/>
                <w:lang w:eastAsia="zh-CN"/>
              </w:rPr>
            </w:pPr>
            <w:r w:rsidRPr="00806803">
              <w:rPr>
                <w:rFonts w:ascii="Arial" w:hAnsi="Arial" w:cs="v4.2.0"/>
                <w:sz w:val="18"/>
                <w:lang w:eastAsia="zh-CN"/>
              </w:rPr>
              <w:t>1,2,3</w:t>
            </w:r>
          </w:p>
        </w:tc>
        <w:tc>
          <w:tcPr>
            <w:tcW w:w="1417"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v4.2.0"/>
                <w:sz w:val="18"/>
                <w:lang w:eastAsia="zh-CN"/>
              </w:rPr>
            </w:pPr>
            <w:r w:rsidRPr="00806803">
              <w:rPr>
                <w:rFonts w:ascii="Arial" w:hAnsi="Arial" w:cs="v4.2.0" w:hint="eastAsia"/>
                <w:sz w:val="18"/>
                <w:lang w:eastAsia="zh-CN"/>
              </w:rPr>
              <w:t>FR</w:t>
            </w:r>
            <w:r w:rsidRPr="00806803">
              <w:rPr>
                <w:rFonts w:ascii="Arial" w:hAnsi="Arial" w:cs="v4.2.0"/>
                <w:sz w:val="18"/>
                <w:lang w:eastAsia="zh-CN"/>
              </w:rPr>
              <w:t>1</w:t>
            </w:r>
          </w:p>
        </w:tc>
        <w:tc>
          <w:tcPr>
            <w:tcW w:w="2835" w:type="dxa"/>
            <w:gridSpan w:val="4"/>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v4.2.0"/>
                <w:sz w:val="18"/>
                <w:lang w:eastAsia="zh-CN"/>
              </w:rPr>
            </w:pPr>
            <w:r w:rsidRPr="00806803">
              <w:rPr>
                <w:rFonts w:ascii="Arial" w:hAnsi="Arial" w:cs="v4.2.0" w:hint="eastAsia"/>
                <w:sz w:val="18"/>
                <w:lang w:eastAsia="zh-CN"/>
              </w:rPr>
              <w:t>FR2</w:t>
            </w:r>
          </w:p>
        </w:tc>
      </w:tr>
      <w:tr w:rsidR="00B762D2" w:rsidRPr="00806803" w:rsidTr="0033471C">
        <w:trPr>
          <w:cantSplit/>
          <w:trHeight w:val="178"/>
          <w:jc w:val="center"/>
        </w:trPr>
        <w:tc>
          <w:tcPr>
            <w:tcW w:w="3539" w:type="dxa"/>
            <w:vMerge w:val="restart"/>
            <w:tcBorders>
              <w:top w:val="single" w:sz="4" w:space="0" w:color="auto"/>
              <w:left w:val="single" w:sz="4" w:space="0" w:color="auto"/>
              <w:right w:val="single" w:sz="4" w:space="0" w:color="auto"/>
            </w:tcBorders>
          </w:tcPr>
          <w:p w:rsidR="00B762D2" w:rsidRPr="00806803" w:rsidRDefault="00B762D2" w:rsidP="0033471C">
            <w:pPr>
              <w:keepNext/>
              <w:keepLines/>
              <w:spacing w:after="0"/>
              <w:rPr>
                <w:rFonts w:ascii="Arial" w:hAnsi="Arial" w:cs="Arial"/>
                <w:sz w:val="18"/>
                <w:szCs w:val="18"/>
                <w:lang w:eastAsia="zh-CN"/>
              </w:rPr>
            </w:pPr>
            <w:r w:rsidRPr="00806803">
              <w:rPr>
                <w:rFonts w:ascii="Arial" w:hAnsi="Arial" w:cs="Arial"/>
                <w:sz w:val="18"/>
                <w:szCs w:val="18"/>
                <w:lang w:val="en-US"/>
              </w:rPr>
              <w:t>Duplex mod</w:t>
            </w:r>
            <w:r w:rsidRPr="00806803">
              <w:rPr>
                <w:rFonts w:ascii="Arial" w:hAnsi="Arial" w:cs="Arial" w:hint="eastAsia"/>
                <w:sz w:val="18"/>
                <w:szCs w:val="18"/>
                <w:lang w:val="en-US" w:eastAsia="zh-CN"/>
              </w:rPr>
              <w:t>e</w:t>
            </w:r>
          </w:p>
        </w:tc>
        <w:tc>
          <w:tcPr>
            <w:tcW w:w="1134" w:type="dxa"/>
            <w:vMerge w:val="restart"/>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lang w:val="en-US" w:eastAsia="zh-CN"/>
              </w:rPr>
            </w:pPr>
            <w:r w:rsidRPr="00806803">
              <w:rPr>
                <w:rFonts w:ascii="Arial" w:hAnsi="Arial" w:cs="Arial"/>
                <w:sz w:val="18"/>
                <w:lang w:val="en-US" w:eastAsia="zh-CN"/>
              </w:rPr>
              <w:t>1</w:t>
            </w:r>
          </w:p>
        </w:tc>
        <w:tc>
          <w:tcPr>
            <w:tcW w:w="1417"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lang w:val="en-US" w:eastAsia="zh-CN"/>
              </w:rPr>
            </w:pPr>
            <w:r w:rsidRPr="00806803">
              <w:rPr>
                <w:rFonts w:ascii="Arial" w:hAnsi="Arial" w:cs="Arial"/>
                <w:sz w:val="18"/>
                <w:lang w:val="en-US" w:eastAsia="zh-CN"/>
              </w:rPr>
              <w:t>FDD</w:t>
            </w:r>
          </w:p>
        </w:tc>
        <w:tc>
          <w:tcPr>
            <w:tcW w:w="2835" w:type="dxa"/>
            <w:gridSpan w:val="4"/>
            <w:vMerge w:val="restart"/>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eastAsia="zh-CN"/>
              </w:rPr>
            </w:pPr>
            <w:r w:rsidRPr="00806803">
              <w:rPr>
                <w:rFonts w:ascii="Arial" w:hAnsi="Arial" w:cs="Arial"/>
                <w:sz w:val="18"/>
                <w:lang w:val="en-US" w:eastAsia="zh-CN"/>
              </w:rPr>
              <w:t>TDD</w:t>
            </w:r>
          </w:p>
        </w:tc>
      </w:tr>
      <w:tr w:rsidR="00B762D2" w:rsidRPr="00806803" w:rsidTr="0033471C">
        <w:trPr>
          <w:cantSplit/>
          <w:trHeight w:val="111"/>
          <w:jc w:val="center"/>
        </w:trPr>
        <w:tc>
          <w:tcPr>
            <w:tcW w:w="3539" w:type="dxa"/>
            <w:vMerge/>
            <w:tcBorders>
              <w:left w:val="single" w:sz="4" w:space="0" w:color="auto"/>
              <w:right w:val="single" w:sz="4" w:space="0" w:color="auto"/>
            </w:tcBorders>
          </w:tcPr>
          <w:p w:rsidR="00B762D2" w:rsidRPr="00806803" w:rsidRDefault="00B762D2" w:rsidP="0033471C">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lang w:val="en-US" w:eastAsia="zh-CN"/>
              </w:rPr>
            </w:pPr>
            <w:r w:rsidRPr="00806803">
              <w:rPr>
                <w:rFonts w:ascii="Arial" w:hAnsi="Arial" w:cs="Arial"/>
                <w:sz w:val="18"/>
                <w:lang w:val="en-US" w:eastAsia="zh-CN"/>
              </w:rPr>
              <w:t xml:space="preserve">2,3 </w:t>
            </w:r>
          </w:p>
        </w:tc>
        <w:tc>
          <w:tcPr>
            <w:tcW w:w="1417"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lang w:val="en-US" w:eastAsia="zh-CN"/>
              </w:rPr>
            </w:pPr>
            <w:r w:rsidRPr="00806803">
              <w:rPr>
                <w:rFonts w:ascii="Arial" w:hAnsi="Arial" w:cs="Arial"/>
                <w:sz w:val="18"/>
                <w:lang w:val="en-US" w:eastAsia="zh-CN"/>
              </w:rPr>
              <w:t>TDD</w:t>
            </w:r>
          </w:p>
        </w:tc>
        <w:tc>
          <w:tcPr>
            <w:tcW w:w="2835" w:type="dxa"/>
            <w:gridSpan w:val="4"/>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lang w:val="en-US" w:eastAsia="zh-CN"/>
              </w:rPr>
            </w:pPr>
          </w:p>
        </w:tc>
      </w:tr>
      <w:tr w:rsidR="00B762D2" w:rsidRPr="00806803" w:rsidTr="0033471C">
        <w:trPr>
          <w:cantSplit/>
          <w:trHeight w:val="47"/>
          <w:jc w:val="center"/>
        </w:trPr>
        <w:tc>
          <w:tcPr>
            <w:tcW w:w="3539" w:type="dxa"/>
            <w:vMerge w:val="restart"/>
            <w:tcBorders>
              <w:top w:val="single" w:sz="4" w:space="0" w:color="auto"/>
              <w:left w:val="single" w:sz="4" w:space="0" w:color="auto"/>
              <w:right w:val="single" w:sz="4" w:space="0" w:color="auto"/>
            </w:tcBorders>
          </w:tcPr>
          <w:p w:rsidR="00B762D2" w:rsidRPr="00806803" w:rsidRDefault="00B762D2" w:rsidP="0033471C">
            <w:pPr>
              <w:keepNext/>
              <w:keepLines/>
              <w:spacing w:after="0"/>
              <w:rPr>
                <w:rFonts w:ascii="Arial" w:hAnsi="Arial" w:cs="Arial"/>
                <w:sz w:val="18"/>
                <w:szCs w:val="18"/>
                <w:lang w:eastAsia="zh-CN"/>
              </w:rPr>
            </w:pPr>
            <w:r w:rsidRPr="00806803">
              <w:rPr>
                <w:rFonts w:ascii="Arial" w:hAnsi="Arial" w:cs="Arial"/>
                <w:sz w:val="18"/>
                <w:szCs w:val="18"/>
                <w:lang w:val="en-US"/>
              </w:rPr>
              <w:t>TDD configuration</w:t>
            </w:r>
          </w:p>
        </w:tc>
        <w:tc>
          <w:tcPr>
            <w:tcW w:w="1134" w:type="dxa"/>
            <w:vMerge w:val="restart"/>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lang w:val="en-US"/>
              </w:rPr>
            </w:pPr>
            <w:r w:rsidRPr="00806803">
              <w:rPr>
                <w:rFonts w:ascii="Arial" w:hAnsi="Arial" w:cs="Arial"/>
                <w:sz w:val="18"/>
                <w:lang w:val="en-US"/>
              </w:rPr>
              <w:t>1</w:t>
            </w:r>
          </w:p>
        </w:tc>
        <w:tc>
          <w:tcPr>
            <w:tcW w:w="1417" w:type="dxa"/>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rPr>
            </w:pPr>
            <w:r w:rsidRPr="00806803">
              <w:rPr>
                <w:rFonts w:ascii="Arial" w:hAnsi="Arial" w:cs="Arial"/>
                <w:sz w:val="18"/>
              </w:rPr>
              <w:t>–</w:t>
            </w:r>
          </w:p>
        </w:tc>
        <w:tc>
          <w:tcPr>
            <w:tcW w:w="2835" w:type="dxa"/>
            <w:gridSpan w:val="4"/>
            <w:vMerge w:val="restart"/>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Theme="minorHAnsi" w:hAnsiTheme="minorHAnsi" w:cstheme="minorHAnsi"/>
                <w:sz w:val="18"/>
                <w:lang w:val="en-US"/>
              </w:rPr>
            </w:pPr>
            <w:r w:rsidRPr="00806803">
              <w:rPr>
                <w:rFonts w:ascii="Arial" w:hAnsi="Arial" w:cs="v4.2.0"/>
                <w:sz w:val="18"/>
                <w:lang w:eastAsia="zh-CN"/>
              </w:rPr>
              <w:t>TDDConf.3.1</w:t>
            </w:r>
          </w:p>
        </w:tc>
      </w:tr>
      <w:tr w:rsidR="00B762D2" w:rsidRPr="00806803" w:rsidTr="0033471C">
        <w:trPr>
          <w:cantSplit/>
          <w:trHeight w:val="102"/>
          <w:jc w:val="center"/>
        </w:trPr>
        <w:tc>
          <w:tcPr>
            <w:tcW w:w="3539" w:type="dxa"/>
            <w:vMerge/>
            <w:tcBorders>
              <w:left w:val="single" w:sz="4" w:space="0" w:color="auto"/>
              <w:right w:val="single" w:sz="4" w:space="0" w:color="auto"/>
            </w:tcBorders>
          </w:tcPr>
          <w:p w:rsidR="00B762D2" w:rsidRPr="00806803" w:rsidRDefault="00B762D2" w:rsidP="0033471C">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lang w:val="en-US"/>
              </w:rPr>
            </w:pPr>
            <w:r w:rsidRPr="00806803">
              <w:rPr>
                <w:rFonts w:ascii="Arial" w:hAnsi="Arial" w:cs="Arial"/>
                <w:sz w:val="18"/>
                <w:lang w:val="en-US"/>
              </w:rPr>
              <w:t>2</w:t>
            </w:r>
          </w:p>
        </w:tc>
        <w:tc>
          <w:tcPr>
            <w:tcW w:w="1417" w:type="dxa"/>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rPr>
                <w:rFonts w:ascii="Arial" w:hAnsi="Arial" w:cs="Arial"/>
                <w:sz w:val="18"/>
                <w:lang w:val="en-US"/>
              </w:rPr>
            </w:pPr>
            <w:r w:rsidRPr="00806803">
              <w:rPr>
                <w:rFonts w:ascii="Arial" w:hAnsi="Arial" w:cs="Arial"/>
                <w:sz w:val="18"/>
                <w:lang w:val="en-US"/>
              </w:rPr>
              <w:t>TDDConf.1.1</w:t>
            </w:r>
          </w:p>
        </w:tc>
        <w:tc>
          <w:tcPr>
            <w:tcW w:w="2835" w:type="dxa"/>
            <w:gridSpan w:val="4"/>
            <w:vMerge/>
            <w:tcBorders>
              <w:left w:val="single" w:sz="4" w:space="0" w:color="auto"/>
              <w:right w:val="single" w:sz="4" w:space="0" w:color="auto"/>
            </w:tcBorders>
            <w:vAlign w:val="center"/>
          </w:tcPr>
          <w:p w:rsidR="00B762D2" w:rsidRPr="00806803" w:rsidRDefault="00B762D2" w:rsidP="0033471C">
            <w:pPr>
              <w:keepNext/>
              <w:keepLines/>
              <w:spacing w:after="0"/>
              <w:jc w:val="center"/>
            </w:pPr>
          </w:p>
        </w:tc>
      </w:tr>
      <w:tr w:rsidR="00B762D2" w:rsidRPr="00806803" w:rsidTr="0033471C">
        <w:trPr>
          <w:cantSplit/>
          <w:trHeight w:val="176"/>
          <w:jc w:val="center"/>
        </w:trPr>
        <w:tc>
          <w:tcPr>
            <w:tcW w:w="3539" w:type="dxa"/>
            <w:vMerge/>
            <w:tcBorders>
              <w:left w:val="single" w:sz="4" w:space="0" w:color="auto"/>
              <w:right w:val="single" w:sz="4" w:space="0" w:color="auto"/>
            </w:tcBorders>
          </w:tcPr>
          <w:p w:rsidR="00B762D2" w:rsidRPr="00806803" w:rsidRDefault="00B762D2" w:rsidP="0033471C">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lang w:val="en-US"/>
              </w:rPr>
            </w:pPr>
            <w:r w:rsidRPr="00806803">
              <w:rPr>
                <w:rFonts w:ascii="Arial" w:hAnsi="Arial" w:cs="Arial"/>
                <w:sz w:val="18"/>
                <w:lang w:val="en-US"/>
              </w:rPr>
              <w:t>3</w:t>
            </w:r>
          </w:p>
        </w:tc>
        <w:tc>
          <w:tcPr>
            <w:tcW w:w="1417" w:type="dxa"/>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rPr>
                <w:rFonts w:ascii="Arial" w:hAnsi="Arial" w:cs="Arial"/>
                <w:sz w:val="18"/>
                <w:lang w:val="en-US"/>
              </w:rPr>
            </w:pPr>
            <w:r w:rsidRPr="00806803">
              <w:rPr>
                <w:rFonts w:ascii="Arial" w:hAnsi="Arial" w:cs="Arial"/>
                <w:sz w:val="18"/>
                <w:lang w:val="en-US"/>
              </w:rPr>
              <w:t>TDDConf.2.1</w:t>
            </w:r>
          </w:p>
        </w:tc>
        <w:tc>
          <w:tcPr>
            <w:tcW w:w="2835" w:type="dxa"/>
            <w:gridSpan w:val="4"/>
            <w:vMerge/>
            <w:tcBorders>
              <w:left w:val="single" w:sz="4" w:space="0" w:color="auto"/>
              <w:right w:val="single" w:sz="4" w:space="0" w:color="auto"/>
            </w:tcBorders>
            <w:vAlign w:val="center"/>
          </w:tcPr>
          <w:p w:rsidR="00B762D2" w:rsidRPr="00806803" w:rsidRDefault="00B762D2" w:rsidP="0033471C">
            <w:pPr>
              <w:keepNext/>
              <w:keepLines/>
              <w:spacing w:after="0"/>
              <w:jc w:val="center"/>
            </w:pPr>
          </w:p>
        </w:tc>
      </w:tr>
      <w:tr w:rsidR="00B762D2" w:rsidRPr="00806803" w:rsidTr="0033471C">
        <w:trPr>
          <w:cantSplit/>
          <w:trHeight w:val="277"/>
          <w:jc w:val="center"/>
        </w:trPr>
        <w:tc>
          <w:tcPr>
            <w:tcW w:w="3539" w:type="dxa"/>
            <w:vMerge w:val="restart"/>
            <w:tcBorders>
              <w:top w:val="single" w:sz="4" w:space="0" w:color="auto"/>
              <w:left w:val="single" w:sz="4" w:space="0" w:color="auto"/>
              <w:right w:val="single" w:sz="4" w:space="0" w:color="auto"/>
            </w:tcBorders>
          </w:tcPr>
          <w:p w:rsidR="00B762D2" w:rsidRPr="00806803" w:rsidRDefault="00B762D2" w:rsidP="0033471C">
            <w:pPr>
              <w:keepNext/>
              <w:keepLines/>
              <w:spacing w:after="0"/>
              <w:rPr>
                <w:rFonts w:ascii="Arial" w:hAnsi="Arial" w:cs="Arial"/>
                <w:sz w:val="18"/>
                <w:szCs w:val="18"/>
                <w:lang w:eastAsia="zh-CN"/>
              </w:rPr>
            </w:pPr>
            <w:r w:rsidRPr="00806803">
              <w:rPr>
                <w:rFonts w:ascii="Arial" w:hAnsi="Arial" w:cs="Arial"/>
                <w:sz w:val="18"/>
                <w:szCs w:val="18"/>
                <w:lang w:val="en-US"/>
              </w:rPr>
              <w:t>BW</w:t>
            </w:r>
            <w:r w:rsidRPr="00806803">
              <w:rPr>
                <w:rFonts w:ascii="Arial" w:hAnsi="Arial" w:cs="Arial"/>
                <w:sz w:val="18"/>
                <w:szCs w:val="18"/>
                <w:vertAlign w:val="subscript"/>
                <w:lang w:val="en-US"/>
              </w:rPr>
              <w:t>channel</w:t>
            </w:r>
          </w:p>
        </w:tc>
        <w:tc>
          <w:tcPr>
            <w:tcW w:w="1134" w:type="dxa"/>
            <w:vMerge w:val="restart"/>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szCs w:val="18"/>
              </w:rPr>
            </w:pPr>
            <w:r w:rsidRPr="00806803">
              <w:rPr>
                <w:rFonts w:ascii="Arial" w:hAnsi="Arial" w:cs="Arial"/>
                <w:sz w:val="18"/>
                <w:szCs w:val="18"/>
              </w:rPr>
              <w:t>MHz</w:t>
            </w:r>
          </w:p>
        </w:tc>
        <w:tc>
          <w:tcPr>
            <w:tcW w:w="851"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eastAsia="Malgun Gothic" w:hAnsi="Arial"/>
                <w:sz w:val="18"/>
                <w:szCs w:val="18"/>
              </w:rPr>
            </w:pPr>
            <w:r w:rsidRPr="00806803">
              <w:rPr>
                <w:rFonts w:ascii="Arial" w:eastAsia="Malgun Gothic" w:hAnsi="Arial"/>
                <w:sz w:val="18"/>
                <w:szCs w:val="18"/>
              </w:rPr>
              <w:t>1,2</w:t>
            </w:r>
          </w:p>
        </w:tc>
        <w:tc>
          <w:tcPr>
            <w:tcW w:w="1417" w:type="dxa"/>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szCs w:val="18"/>
                <w:lang w:val="de-DE" w:eastAsia="zh-CN"/>
              </w:rPr>
            </w:pPr>
            <w:r w:rsidRPr="00806803">
              <w:rPr>
                <w:rFonts w:ascii="Arial" w:hAnsi="Arial" w:cs="Arial"/>
                <w:sz w:val="18"/>
                <w:szCs w:val="18"/>
                <w:lang w:val="de-DE" w:eastAsia="zh-CN"/>
              </w:rPr>
              <w:t xml:space="preserve">10: </w:t>
            </w:r>
            <w:r w:rsidRPr="00806803">
              <w:rPr>
                <w:rFonts w:ascii="Arial" w:eastAsia="Malgun Gothic" w:hAnsi="Arial" w:cs="Arial"/>
                <w:sz w:val="18"/>
                <w:szCs w:val="18"/>
                <w:lang w:val="de-DE"/>
              </w:rPr>
              <w:t>N</w:t>
            </w:r>
            <w:r w:rsidRPr="00806803">
              <w:rPr>
                <w:rFonts w:ascii="Arial" w:eastAsia="Malgun Gothic" w:hAnsi="Arial" w:cs="Arial"/>
                <w:sz w:val="18"/>
                <w:szCs w:val="18"/>
                <w:vertAlign w:val="subscript"/>
                <w:lang w:val="de-DE"/>
              </w:rPr>
              <w:t xml:space="preserve">RB,c </w:t>
            </w:r>
            <w:r w:rsidRPr="00806803">
              <w:rPr>
                <w:rFonts w:ascii="Arial" w:eastAsia="Malgun Gothic" w:hAnsi="Arial" w:cs="Arial"/>
                <w:sz w:val="18"/>
                <w:szCs w:val="18"/>
                <w:lang w:val="de-DE"/>
              </w:rPr>
              <w:t xml:space="preserve">= </w:t>
            </w:r>
            <w:r w:rsidRPr="00806803">
              <w:rPr>
                <w:rFonts w:ascii="Arial" w:hAnsi="Arial" w:cs="Arial"/>
                <w:sz w:val="18"/>
                <w:szCs w:val="18"/>
                <w:lang w:val="de-DE" w:eastAsia="zh-CN"/>
              </w:rPr>
              <w:t>52</w:t>
            </w:r>
          </w:p>
        </w:tc>
        <w:tc>
          <w:tcPr>
            <w:tcW w:w="2835" w:type="dxa"/>
            <w:gridSpan w:val="4"/>
            <w:vMerge w:val="restart"/>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szCs w:val="18"/>
                <w:lang w:val="de-DE" w:eastAsia="zh-CN"/>
              </w:rPr>
            </w:pPr>
            <w:r w:rsidRPr="00806803">
              <w:rPr>
                <w:rFonts w:ascii="Arial" w:eastAsia="Malgun Gothic" w:hAnsi="Arial"/>
                <w:sz w:val="18"/>
                <w:szCs w:val="18"/>
              </w:rPr>
              <w:t>10</w:t>
            </w:r>
            <w:r w:rsidRPr="00806803">
              <w:rPr>
                <w:rFonts w:ascii="Arial" w:hAnsi="Arial" w:hint="eastAsia"/>
                <w:sz w:val="18"/>
                <w:szCs w:val="18"/>
                <w:lang w:eastAsia="zh-CN"/>
              </w:rPr>
              <w:t>0</w:t>
            </w:r>
            <w:r w:rsidRPr="00806803">
              <w:rPr>
                <w:rFonts w:ascii="Arial" w:eastAsia="Malgun Gothic" w:hAnsi="Arial"/>
                <w:sz w:val="18"/>
                <w:szCs w:val="18"/>
              </w:rPr>
              <w:t xml:space="preserve">: </w:t>
            </w:r>
            <w:r w:rsidRPr="00806803">
              <w:rPr>
                <w:rFonts w:ascii="Arial" w:eastAsia="Malgun Gothic" w:hAnsi="Arial" w:cs="Arial"/>
                <w:sz w:val="18"/>
                <w:szCs w:val="18"/>
                <w:lang w:val="de-DE"/>
              </w:rPr>
              <w:t>N</w:t>
            </w:r>
            <w:r w:rsidRPr="00806803">
              <w:rPr>
                <w:rFonts w:ascii="Arial" w:eastAsia="Malgun Gothic" w:hAnsi="Arial" w:cs="Arial"/>
                <w:sz w:val="18"/>
                <w:szCs w:val="18"/>
                <w:vertAlign w:val="subscript"/>
                <w:lang w:val="de-DE"/>
              </w:rPr>
              <w:t>RB,c</w:t>
            </w:r>
            <w:r w:rsidRPr="00806803">
              <w:rPr>
                <w:rFonts w:ascii="Arial" w:eastAsia="Malgun Gothic" w:hAnsi="Arial" w:cs="Arial"/>
                <w:sz w:val="18"/>
                <w:szCs w:val="18"/>
                <w:lang w:val="de-DE"/>
              </w:rPr>
              <w:t xml:space="preserve"> = </w:t>
            </w:r>
            <w:r w:rsidRPr="00806803">
              <w:rPr>
                <w:rFonts w:ascii="Arial" w:hAnsi="Arial" w:cs="Arial" w:hint="eastAsia"/>
                <w:sz w:val="18"/>
                <w:szCs w:val="18"/>
                <w:lang w:val="de-DE" w:eastAsia="zh-CN"/>
              </w:rPr>
              <w:t>66</w:t>
            </w:r>
          </w:p>
        </w:tc>
      </w:tr>
      <w:tr w:rsidR="00B762D2" w:rsidRPr="00806803" w:rsidTr="0033471C">
        <w:trPr>
          <w:cantSplit/>
          <w:trHeight w:val="277"/>
          <w:jc w:val="center"/>
        </w:trPr>
        <w:tc>
          <w:tcPr>
            <w:tcW w:w="3539" w:type="dxa"/>
            <w:vMerge/>
            <w:tcBorders>
              <w:left w:val="single" w:sz="4" w:space="0" w:color="auto"/>
              <w:right w:val="single" w:sz="4" w:space="0" w:color="auto"/>
            </w:tcBorders>
          </w:tcPr>
          <w:p w:rsidR="00B762D2" w:rsidRPr="00806803" w:rsidRDefault="00B762D2" w:rsidP="0033471C">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eastAsia="Malgun Gothic" w:hAnsi="Arial"/>
                <w:sz w:val="18"/>
                <w:szCs w:val="18"/>
              </w:rPr>
            </w:pPr>
            <w:r w:rsidRPr="00806803">
              <w:rPr>
                <w:rFonts w:ascii="Arial" w:eastAsia="Malgun Gothic" w:hAnsi="Arial"/>
                <w:sz w:val="18"/>
                <w:szCs w:val="18"/>
              </w:rPr>
              <w:t>3</w:t>
            </w:r>
          </w:p>
        </w:tc>
        <w:tc>
          <w:tcPr>
            <w:tcW w:w="1417" w:type="dxa"/>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szCs w:val="18"/>
                <w:lang w:val="de-DE" w:eastAsia="zh-CN"/>
              </w:rPr>
            </w:pPr>
            <w:r w:rsidRPr="00806803">
              <w:rPr>
                <w:rFonts w:ascii="Arial" w:hAnsi="Arial" w:cs="Arial"/>
                <w:sz w:val="18"/>
                <w:szCs w:val="18"/>
                <w:lang w:val="de-DE" w:eastAsia="zh-CN"/>
              </w:rPr>
              <w:t xml:space="preserve">40: </w:t>
            </w:r>
            <w:r w:rsidRPr="00806803">
              <w:rPr>
                <w:rFonts w:ascii="Arial" w:eastAsia="Malgun Gothic" w:hAnsi="Arial" w:cs="Arial"/>
                <w:sz w:val="18"/>
                <w:szCs w:val="18"/>
                <w:lang w:val="de-DE"/>
              </w:rPr>
              <w:t>N</w:t>
            </w:r>
            <w:r w:rsidRPr="00806803">
              <w:rPr>
                <w:rFonts w:ascii="Arial" w:eastAsia="Malgun Gothic" w:hAnsi="Arial" w:cs="Arial"/>
                <w:sz w:val="18"/>
                <w:szCs w:val="18"/>
                <w:vertAlign w:val="subscript"/>
                <w:lang w:val="de-DE"/>
              </w:rPr>
              <w:t>RB,c</w:t>
            </w:r>
            <w:r w:rsidRPr="00806803">
              <w:rPr>
                <w:rFonts w:ascii="Arial" w:eastAsia="Malgun Gothic" w:hAnsi="Arial" w:cs="Arial"/>
                <w:sz w:val="18"/>
                <w:szCs w:val="18"/>
                <w:lang w:val="de-DE"/>
              </w:rPr>
              <w:t xml:space="preserve"> = </w:t>
            </w:r>
            <w:r w:rsidRPr="00806803">
              <w:rPr>
                <w:rFonts w:ascii="Arial" w:hAnsi="Arial" w:cs="Arial"/>
                <w:sz w:val="18"/>
                <w:szCs w:val="18"/>
                <w:lang w:val="de-DE" w:eastAsia="zh-CN"/>
              </w:rPr>
              <w:t>106</w:t>
            </w:r>
          </w:p>
        </w:tc>
        <w:tc>
          <w:tcPr>
            <w:tcW w:w="2835" w:type="dxa"/>
            <w:gridSpan w:val="4"/>
            <w:vMerge/>
            <w:tcBorders>
              <w:left w:val="single" w:sz="4" w:space="0" w:color="auto"/>
              <w:right w:val="single" w:sz="4" w:space="0" w:color="auto"/>
            </w:tcBorders>
            <w:vAlign w:val="center"/>
          </w:tcPr>
          <w:p w:rsidR="00B762D2" w:rsidRPr="00806803" w:rsidRDefault="00B762D2" w:rsidP="0033471C">
            <w:pPr>
              <w:keepNext/>
              <w:keepLines/>
              <w:spacing w:after="0"/>
              <w:jc w:val="center"/>
              <w:rPr>
                <w:rFonts w:ascii="Arial" w:eastAsia="Malgun Gothic" w:hAnsi="Arial"/>
                <w:sz w:val="18"/>
                <w:szCs w:val="18"/>
              </w:rPr>
            </w:pPr>
          </w:p>
        </w:tc>
      </w:tr>
      <w:tr w:rsidR="00B762D2" w:rsidRPr="00806803" w:rsidTr="0033471C">
        <w:trPr>
          <w:cantSplit/>
          <w:trHeight w:val="213"/>
          <w:jc w:val="center"/>
        </w:trPr>
        <w:tc>
          <w:tcPr>
            <w:tcW w:w="3539" w:type="dxa"/>
            <w:tcBorders>
              <w:top w:val="single" w:sz="4" w:space="0" w:color="auto"/>
              <w:left w:val="single" w:sz="4" w:space="0" w:color="auto"/>
              <w:right w:val="single" w:sz="4" w:space="0" w:color="auto"/>
            </w:tcBorders>
          </w:tcPr>
          <w:p w:rsidR="00B762D2" w:rsidRPr="00806803" w:rsidRDefault="00B762D2" w:rsidP="0033471C">
            <w:pPr>
              <w:keepNext/>
              <w:keepLines/>
              <w:spacing w:after="0"/>
              <w:rPr>
                <w:rFonts w:ascii="Arial" w:hAnsi="Arial" w:cs="Arial"/>
                <w:sz w:val="18"/>
                <w:szCs w:val="18"/>
                <w:lang w:eastAsia="zh-CN"/>
              </w:rPr>
            </w:pPr>
            <w:r w:rsidRPr="00806803">
              <w:rPr>
                <w:rFonts w:ascii="Arial" w:hAnsi="Arial" w:cs="Arial"/>
                <w:sz w:val="18"/>
                <w:szCs w:val="18"/>
                <w:lang w:eastAsia="zh-CN"/>
              </w:rPr>
              <w:t xml:space="preserve">Initial </w:t>
            </w:r>
            <w:r w:rsidRPr="00806803">
              <w:rPr>
                <w:rFonts w:ascii="Arial" w:hAnsi="Arial" w:cs="Arial" w:hint="eastAsia"/>
                <w:sz w:val="18"/>
                <w:szCs w:val="18"/>
                <w:lang w:eastAsia="zh-CN"/>
              </w:rPr>
              <w:t xml:space="preserve">Downlink </w:t>
            </w:r>
            <w:r w:rsidRPr="00806803">
              <w:rPr>
                <w:rFonts w:ascii="Arial" w:hAnsi="Arial" w:cs="Arial"/>
                <w:sz w:val="18"/>
                <w:szCs w:val="18"/>
              </w:rPr>
              <w:t>BWP configuration</w:t>
            </w:r>
          </w:p>
        </w:tc>
        <w:tc>
          <w:tcPr>
            <w:tcW w:w="1134"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v4.2.0"/>
                <w:sz w:val="18"/>
                <w:lang w:eastAsia="zh-CN"/>
              </w:rPr>
            </w:pPr>
            <w:r w:rsidRPr="00806803">
              <w:rPr>
                <w:rFonts w:ascii="Arial" w:hAnsi="Arial" w:cs="v4.2.0"/>
                <w:sz w:val="18"/>
                <w:lang w:eastAsia="zh-CN"/>
              </w:rPr>
              <w:t>1,2,3</w:t>
            </w:r>
          </w:p>
        </w:tc>
        <w:tc>
          <w:tcPr>
            <w:tcW w:w="1417" w:type="dxa"/>
            <w:tcBorders>
              <w:top w:val="single" w:sz="4" w:space="0" w:color="auto"/>
              <w:left w:val="single" w:sz="4" w:space="0" w:color="auto"/>
              <w:right w:val="single" w:sz="4" w:space="0" w:color="auto"/>
            </w:tcBorders>
            <w:shd w:val="clear" w:color="auto" w:fill="auto"/>
          </w:tcPr>
          <w:p w:rsidR="00B762D2" w:rsidRPr="00806803" w:rsidRDefault="00B762D2" w:rsidP="0033471C">
            <w:pPr>
              <w:keepNext/>
              <w:keepLines/>
              <w:spacing w:after="0"/>
              <w:jc w:val="center"/>
              <w:rPr>
                <w:rFonts w:ascii="Arial" w:hAnsi="Arial" w:cs="v4.2.0"/>
                <w:sz w:val="18"/>
                <w:lang w:eastAsia="zh-CN"/>
              </w:rPr>
            </w:pPr>
            <w:r w:rsidRPr="00806803">
              <w:rPr>
                <w:rFonts w:ascii="Arial" w:hAnsi="Arial" w:cs="v4.2.0"/>
                <w:sz w:val="18"/>
                <w:lang w:eastAsia="zh-CN"/>
              </w:rPr>
              <w:t>DLBWP.0.1</w:t>
            </w:r>
          </w:p>
        </w:tc>
        <w:tc>
          <w:tcPr>
            <w:tcW w:w="2835" w:type="dxa"/>
            <w:gridSpan w:val="4"/>
            <w:tcBorders>
              <w:top w:val="single" w:sz="4" w:space="0" w:color="auto"/>
              <w:left w:val="single" w:sz="4" w:space="0" w:color="auto"/>
              <w:right w:val="single" w:sz="4" w:space="0" w:color="auto"/>
            </w:tcBorders>
            <w:shd w:val="clear" w:color="auto" w:fill="auto"/>
          </w:tcPr>
          <w:p w:rsidR="00B762D2" w:rsidRPr="00806803" w:rsidRDefault="00B762D2" w:rsidP="0033471C">
            <w:pPr>
              <w:keepNext/>
              <w:keepLines/>
              <w:spacing w:after="0"/>
              <w:jc w:val="center"/>
              <w:rPr>
                <w:rFonts w:ascii="Arial" w:hAnsi="Arial" w:cs="v4.2.0"/>
                <w:sz w:val="18"/>
                <w:lang w:eastAsia="zh-CN"/>
              </w:rPr>
            </w:pPr>
            <w:r w:rsidRPr="00806803">
              <w:rPr>
                <w:rFonts w:ascii="Arial" w:hAnsi="Arial" w:cs="v4.2.0"/>
                <w:sz w:val="18"/>
                <w:lang w:eastAsia="zh-CN"/>
              </w:rPr>
              <w:t>DLBWP.0.1</w:t>
            </w:r>
          </w:p>
        </w:tc>
      </w:tr>
      <w:tr w:rsidR="00B762D2" w:rsidRPr="00806803" w:rsidTr="0033471C">
        <w:trPr>
          <w:cantSplit/>
          <w:trHeight w:val="213"/>
          <w:jc w:val="center"/>
        </w:trPr>
        <w:tc>
          <w:tcPr>
            <w:tcW w:w="3539" w:type="dxa"/>
            <w:tcBorders>
              <w:top w:val="single" w:sz="4" w:space="0" w:color="auto"/>
              <w:left w:val="single" w:sz="4" w:space="0" w:color="auto"/>
              <w:right w:val="single" w:sz="4" w:space="0" w:color="auto"/>
            </w:tcBorders>
          </w:tcPr>
          <w:p w:rsidR="00B762D2" w:rsidRPr="00806803" w:rsidRDefault="00B762D2" w:rsidP="0033471C">
            <w:pPr>
              <w:keepNext/>
              <w:keepLines/>
              <w:spacing w:after="0"/>
              <w:rPr>
                <w:rFonts w:ascii="Arial" w:hAnsi="Arial" w:cs="Arial"/>
                <w:sz w:val="18"/>
                <w:szCs w:val="18"/>
                <w:lang w:eastAsia="zh-CN"/>
              </w:rPr>
            </w:pPr>
            <w:r w:rsidRPr="00806803">
              <w:rPr>
                <w:rFonts w:ascii="Arial" w:hAnsi="Arial" w:cs="Arial"/>
                <w:sz w:val="18"/>
                <w:szCs w:val="18"/>
                <w:lang w:eastAsia="zh-CN"/>
              </w:rPr>
              <w:t xml:space="preserve">Initial </w:t>
            </w:r>
            <w:r w:rsidRPr="00806803">
              <w:rPr>
                <w:rFonts w:ascii="Arial" w:hAnsi="Arial" w:cs="Arial" w:hint="eastAsia"/>
                <w:sz w:val="18"/>
                <w:szCs w:val="18"/>
                <w:lang w:eastAsia="zh-CN"/>
              </w:rPr>
              <w:t xml:space="preserve">Uplink </w:t>
            </w:r>
            <w:r w:rsidRPr="00806803">
              <w:rPr>
                <w:rFonts w:ascii="Arial" w:hAnsi="Arial" w:cs="Arial"/>
                <w:sz w:val="18"/>
                <w:szCs w:val="18"/>
              </w:rPr>
              <w:t>BWP configuration</w:t>
            </w:r>
          </w:p>
        </w:tc>
        <w:tc>
          <w:tcPr>
            <w:tcW w:w="1134"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v4.2.0"/>
                <w:sz w:val="18"/>
                <w:lang w:eastAsia="zh-CN"/>
              </w:rPr>
            </w:pPr>
            <w:r w:rsidRPr="00806803">
              <w:rPr>
                <w:rFonts w:ascii="Arial" w:hAnsi="Arial" w:cs="v4.2.0"/>
                <w:sz w:val="18"/>
                <w:lang w:eastAsia="zh-CN"/>
              </w:rPr>
              <w:t>1,2,3</w:t>
            </w:r>
          </w:p>
        </w:tc>
        <w:tc>
          <w:tcPr>
            <w:tcW w:w="1417"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v4.2.0"/>
                <w:sz w:val="18"/>
                <w:lang w:eastAsia="zh-CN"/>
              </w:rPr>
            </w:pPr>
            <w:r w:rsidRPr="00806803">
              <w:rPr>
                <w:rFonts w:ascii="Arial" w:hAnsi="Arial" w:cs="Arial"/>
                <w:sz w:val="18"/>
              </w:rPr>
              <w:t>ULBWP.0.1</w:t>
            </w:r>
          </w:p>
        </w:tc>
        <w:tc>
          <w:tcPr>
            <w:tcW w:w="2835" w:type="dxa"/>
            <w:gridSpan w:val="4"/>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v4.2.0"/>
                <w:sz w:val="18"/>
                <w:lang w:eastAsia="zh-CN"/>
              </w:rPr>
            </w:pPr>
            <w:r w:rsidRPr="00806803">
              <w:rPr>
                <w:rFonts w:ascii="Arial" w:hAnsi="Arial" w:cs="v4.2.0"/>
                <w:sz w:val="18"/>
                <w:lang w:eastAsia="zh-CN"/>
              </w:rPr>
              <w:t>ULBWP.0.1</w:t>
            </w:r>
          </w:p>
        </w:tc>
      </w:tr>
      <w:tr w:rsidR="00B762D2" w:rsidRPr="00806803" w:rsidTr="0033471C">
        <w:trPr>
          <w:cantSplit/>
          <w:trHeight w:val="86"/>
          <w:jc w:val="center"/>
        </w:trPr>
        <w:tc>
          <w:tcPr>
            <w:tcW w:w="3539" w:type="dxa"/>
            <w:tcBorders>
              <w:top w:val="single" w:sz="4" w:space="0" w:color="auto"/>
              <w:left w:val="single" w:sz="4" w:space="0" w:color="auto"/>
              <w:right w:val="single" w:sz="4" w:space="0" w:color="auto"/>
            </w:tcBorders>
          </w:tcPr>
          <w:p w:rsidR="00B762D2" w:rsidRPr="00806803" w:rsidRDefault="00B762D2" w:rsidP="0033471C">
            <w:pPr>
              <w:keepNext/>
              <w:keepLines/>
              <w:spacing w:after="0"/>
              <w:rPr>
                <w:rFonts w:ascii="Arial" w:hAnsi="Arial" w:cs="Arial"/>
                <w:sz w:val="18"/>
                <w:szCs w:val="18"/>
                <w:lang w:eastAsia="zh-CN"/>
              </w:rPr>
            </w:pPr>
            <w:r w:rsidRPr="00806803">
              <w:rPr>
                <w:rFonts w:ascii="Arial" w:hAnsi="Arial" w:cs="Arial"/>
                <w:sz w:val="18"/>
                <w:szCs w:val="18"/>
                <w:lang w:eastAsia="zh-CN"/>
              </w:rPr>
              <w:t>Dedicated D</w:t>
            </w:r>
            <w:r w:rsidRPr="00806803">
              <w:rPr>
                <w:rFonts w:ascii="Arial" w:hAnsi="Arial" w:cs="Arial" w:hint="eastAsia"/>
                <w:sz w:val="18"/>
                <w:szCs w:val="18"/>
                <w:lang w:eastAsia="zh-CN"/>
              </w:rPr>
              <w:t xml:space="preserve">ownlink </w:t>
            </w:r>
            <w:r w:rsidRPr="00806803">
              <w:rPr>
                <w:rFonts w:ascii="Arial" w:hAnsi="Arial" w:cs="Arial"/>
                <w:sz w:val="18"/>
                <w:szCs w:val="18"/>
              </w:rPr>
              <w:t>BWP configuration</w:t>
            </w:r>
          </w:p>
        </w:tc>
        <w:tc>
          <w:tcPr>
            <w:tcW w:w="1134"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v4.2.0"/>
                <w:sz w:val="18"/>
                <w:lang w:eastAsia="zh-CN"/>
              </w:rPr>
            </w:pPr>
            <w:r w:rsidRPr="00806803">
              <w:rPr>
                <w:rFonts w:ascii="Arial" w:hAnsi="Arial" w:cs="v4.2.0"/>
                <w:sz w:val="18"/>
                <w:lang w:eastAsia="zh-CN"/>
              </w:rPr>
              <w:t>1,2,3</w:t>
            </w:r>
          </w:p>
        </w:tc>
        <w:tc>
          <w:tcPr>
            <w:tcW w:w="1417"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v4.2.0"/>
                <w:sz w:val="18"/>
                <w:lang w:eastAsia="zh-CN"/>
              </w:rPr>
            </w:pPr>
            <w:r w:rsidRPr="00806803">
              <w:rPr>
                <w:rFonts w:ascii="Arial" w:hAnsi="Arial" w:cs="Arial"/>
                <w:sz w:val="18"/>
              </w:rPr>
              <w:t>DLBWP.1.1</w:t>
            </w:r>
          </w:p>
        </w:tc>
        <w:tc>
          <w:tcPr>
            <w:tcW w:w="2835" w:type="dxa"/>
            <w:gridSpan w:val="4"/>
            <w:tcBorders>
              <w:top w:val="single" w:sz="4" w:space="0" w:color="auto"/>
              <w:left w:val="single" w:sz="4" w:space="0" w:color="auto"/>
              <w:right w:val="single" w:sz="4" w:space="0" w:color="auto"/>
            </w:tcBorders>
            <w:shd w:val="clear" w:color="auto" w:fill="auto"/>
            <w:vAlign w:val="center"/>
          </w:tcPr>
          <w:p w:rsidR="00B762D2" w:rsidRPr="00806803" w:rsidRDefault="00B762D2" w:rsidP="0033471C">
            <w:pPr>
              <w:keepNext/>
              <w:keepLines/>
              <w:spacing w:after="0"/>
              <w:jc w:val="center"/>
              <w:rPr>
                <w:rFonts w:ascii="Arial" w:hAnsi="Arial" w:cs="v4.2.0"/>
                <w:sz w:val="18"/>
                <w:lang w:eastAsia="zh-CN"/>
              </w:rPr>
            </w:pPr>
            <w:r w:rsidRPr="00806803">
              <w:rPr>
                <w:rFonts w:ascii="Arial" w:hAnsi="Arial" w:cs="v4.2.0"/>
                <w:sz w:val="18"/>
                <w:lang w:eastAsia="zh-CN"/>
              </w:rPr>
              <w:t>DLBWP.1.1</w:t>
            </w:r>
          </w:p>
        </w:tc>
      </w:tr>
      <w:tr w:rsidR="00B762D2" w:rsidRPr="00806803" w:rsidTr="0033471C">
        <w:trPr>
          <w:cantSplit/>
          <w:trHeight w:val="159"/>
          <w:jc w:val="center"/>
        </w:trPr>
        <w:tc>
          <w:tcPr>
            <w:tcW w:w="3539" w:type="dxa"/>
            <w:tcBorders>
              <w:left w:val="single" w:sz="4" w:space="0" w:color="auto"/>
              <w:right w:val="single" w:sz="4" w:space="0" w:color="auto"/>
            </w:tcBorders>
          </w:tcPr>
          <w:p w:rsidR="00B762D2" w:rsidRPr="00806803" w:rsidRDefault="00B762D2" w:rsidP="0033471C">
            <w:pPr>
              <w:keepNext/>
              <w:keepLines/>
              <w:spacing w:after="0"/>
              <w:rPr>
                <w:rFonts w:ascii="Arial" w:hAnsi="Arial" w:cs="Arial"/>
                <w:sz w:val="18"/>
                <w:szCs w:val="18"/>
                <w:lang w:eastAsia="zh-CN"/>
              </w:rPr>
            </w:pPr>
            <w:r w:rsidRPr="00806803">
              <w:rPr>
                <w:rFonts w:ascii="Arial" w:hAnsi="Arial" w:cs="Arial"/>
                <w:sz w:val="18"/>
                <w:szCs w:val="18"/>
                <w:lang w:eastAsia="zh-CN"/>
              </w:rPr>
              <w:t>Dedicated U</w:t>
            </w:r>
            <w:r w:rsidRPr="00806803">
              <w:rPr>
                <w:rFonts w:ascii="Arial" w:hAnsi="Arial" w:cs="Arial" w:hint="eastAsia"/>
                <w:sz w:val="18"/>
                <w:szCs w:val="18"/>
                <w:lang w:eastAsia="zh-CN"/>
              </w:rPr>
              <w:t xml:space="preserve">plink </w:t>
            </w:r>
            <w:r w:rsidRPr="00806803">
              <w:rPr>
                <w:rFonts w:ascii="Arial" w:hAnsi="Arial" w:cs="Arial"/>
                <w:sz w:val="18"/>
                <w:szCs w:val="18"/>
              </w:rPr>
              <w:t>BWP configuration</w:t>
            </w:r>
          </w:p>
        </w:tc>
        <w:tc>
          <w:tcPr>
            <w:tcW w:w="1134" w:type="dxa"/>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8"/>
              </w:rPr>
            </w:pPr>
          </w:p>
        </w:tc>
        <w:tc>
          <w:tcPr>
            <w:tcW w:w="851" w:type="dxa"/>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v4.2.0"/>
                <w:sz w:val="18"/>
                <w:lang w:eastAsia="zh-CN"/>
              </w:rPr>
            </w:pPr>
            <w:r w:rsidRPr="00806803">
              <w:rPr>
                <w:rFonts w:ascii="Arial" w:hAnsi="Arial" w:cs="v4.2.0"/>
                <w:sz w:val="18"/>
                <w:lang w:eastAsia="zh-CN"/>
              </w:rPr>
              <w:t>1,2,3</w:t>
            </w:r>
          </w:p>
        </w:tc>
        <w:tc>
          <w:tcPr>
            <w:tcW w:w="1417" w:type="dxa"/>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v4.2.0"/>
                <w:sz w:val="18"/>
                <w:lang w:eastAsia="zh-CN"/>
              </w:rPr>
            </w:pPr>
            <w:r w:rsidRPr="00806803">
              <w:rPr>
                <w:rFonts w:ascii="Arial" w:hAnsi="Arial" w:cs="Arial"/>
                <w:sz w:val="18"/>
              </w:rPr>
              <w:t>ULBWP.1.1</w:t>
            </w:r>
          </w:p>
        </w:tc>
        <w:tc>
          <w:tcPr>
            <w:tcW w:w="2835" w:type="dxa"/>
            <w:gridSpan w:val="4"/>
            <w:tcBorders>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v4.2.0"/>
                <w:sz w:val="18"/>
                <w:lang w:eastAsia="zh-CN"/>
              </w:rPr>
            </w:pPr>
            <w:r w:rsidRPr="00806803">
              <w:rPr>
                <w:rFonts w:ascii="Arial" w:hAnsi="Arial" w:cs="v4.2.0"/>
                <w:sz w:val="18"/>
                <w:lang w:eastAsia="zh-CN"/>
              </w:rPr>
              <w:t>ULBWP.1.1</w:t>
            </w:r>
          </w:p>
        </w:tc>
      </w:tr>
      <w:tr w:rsidR="00B762D2" w:rsidRPr="00806803" w:rsidTr="0033471C">
        <w:trPr>
          <w:cantSplit/>
          <w:trHeight w:val="77"/>
          <w:jc w:val="center"/>
        </w:trPr>
        <w:tc>
          <w:tcPr>
            <w:tcW w:w="3539" w:type="dxa"/>
            <w:vMerge w:val="restart"/>
            <w:tcBorders>
              <w:top w:val="single" w:sz="4" w:space="0" w:color="auto"/>
              <w:left w:val="single" w:sz="4" w:space="0" w:color="auto"/>
              <w:right w:val="single" w:sz="4" w:space="0" w:color="auto"/>
            </w:tcBorders>
          </w:tcPr>
          <w:p w:rsidR="00B762D2" w:rsidRPr="00806803" w:rsidRDefault="00B762D2" w:rsidP="0033471C">
            <w:pPr>
              <w:keepNext/>
              <w:keepLines/>
              <w:spacing w:after="0"/>
              <w:rPr>
                <w:rFonts w:ascii="Arial" w:hAnsi="Arial" w:cs="Arial"/>
                <w:sz w:val="18"/>
                <w:szCs w:val="18"/>
                <w:lang w:val="it-IT" w:eastAsia="zh-CN"/>
              </w:rPr>
            </w:pPr>
            <w:r w:rsidRPr="00806803">
              <w:rPr>
                <w:rFonts w:ascii="Arial" w:hAnsi="Arial" w:cs="Arial"/>
                <w:sz w:val="18"/>
                <w:szCs w:val="18"/>
                <w:lang w:val="en-US"/>
              </w:rPr>
              <w:t>PDSCH Reference Measurement Channel</w:t>
            </w:r>
          </w:p>
        </w:tc>
        <w:tc>
          <w:tcPr>
            <w:tcW w:w="1134" w:type="dxa"/>
            <w:vMerge w:val="restart"/>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6"/>
                <w:lang w:eastAsia="zh-CN"/>
              </w:rPr>
            </w:pPr>
            <w:r w:rsidRPr="00806803">
              <w:rPr>
                <w:rFonts w:ascii="Arial" w:hAnsi="Arial" w:cs="Arial"/>
                <w:sz w:val="18"/>
                <w:szCs w:val="16"/>
                <w:lang w:eastAsia="zh-CN"/>
              </w:rPr>
              <w:t>1</w:t>
            </w:r>
          </w:p>
        </w:tc>
        <w:tc>
          <w:tcPr>
            <w:tcW w:w="1417"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6"/>
                <w:lang w:eastAsia="zh-CN"/>
              </w:rPr>
            </w:pPr>
            <w:r w:rsidRPr="00806803">
              <w:rPr>
                <w:rFonts w:ascii="Arial" w:hAnsi="Arial" w:cs="Arial"/>
                <w:sz w:val="18"/>
                <w:szCs w:val="16"/>
                <w:lang w:eastAsia="zh-CN"/>
              </w:rPr>
              <w:t>SR.1.1 FDD</w:t>
            </w:r>
          </w:p>
        </w:tc>
        <w:tc>
          <w:tcPr>
            <w:tcW w:w="2835" w:type="dxa"/>
            <w:gridSpan w:val="4"/>
            <w:vMerge w:val="restart"/>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eastAsia="Malgun Gothic" w:hAnsi="Arial"/>
                <w:sz w:val="18"/>
                <w:szCs w:val="18"/>
              </w:rPr>
            </w:pPr>
            <w:r w:rsidRPr="00806803">
              <w:rPr>
                <w:rFonts w:ascii="Arial" w:eastAsia="Malgun Gothic" w:hAnsi="Arial"/>
                <w:sz w:val="18"/>
                <w:szCs w:val="18"/>
              </w:rPr>
              <w:t>SR.</w:t>
            </w:r>
            <w:r w:rsidRPr="00806803">
              <w:rPr>
                <w:rFonts w:ascii="Arial" w:eastAsia="Malgun Gothic" w:hAnsi="Arial" w:hint="eastAsia"/>
                <w:sz w:val="18"/>
                <w:szCs w:val="18"/>
              </w:rPr>
              <w:t>3</w:t>
            </w:r>
            <w:r w:rsidRPr="00806803">
              <w:rPr>
                <w:rFonts w:ascii="Arial" w:eastAsia="Malgun Gothic" w:hAnsi="Arial"/>
                <w:sz w:val="18"/>
                <w:szCs w:val="18"/>
              </w:rPr>
              <w:t>.1 TDD</w:t>
            </w:r>
          </w:p>
        </w:tc>
      </w:tr>
      <w:tr w:rsidR="00B762D2" w:rsidRPr="00806803" w:rsidTr="0033471C">
        <w:trPr>
          <w:cantSplit/>
          <w:trHeight w:val="151"/>
          <w:jc w:val="center"/>
        </w:trPr>
        <w:tc>
          <w:tcPr>
            <w:tcW w:w="3539" w:type="dxa"/>
            <w:vMerge/>
            <w:tcBorders>
              <w:left w:val="single" w:sz="4" w:space="0" w:color="auto"/>
              <w:right w:val="single" w:sz="4" w:space="0" w:color="auto"/>
            </w:tcBorders>
          </w:tcPr>
          <w:p w:rsidR="00B762D2" w:rsidRPr="00806803" w:rsidRDefault="00B762D2" w:rsidP="0033471C">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6"/>
                <w:lang w:eastAsia="zh-CN"/>
              </w:rPr>
            </w:pPr>
            <w:r w:rsidRPr="00806803">
              <w:rPr>
                <w:rFonts w:ascii="Arial" w:hAnsi="Arial" w:cs="Arial"/>
                <w:sz w:val="18"/>
                <w:szCs w:val="16"/>
                <w:lang w:eastAsia="zh-CN"/>
              </w:rPr>
              <w:t>2</w:t>
            </w:r>
          </w:p>
        </w:tc>
        <w:tc>
          <w:tcPr>
            <w:tcW w:w="1417"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6"/>
                <w:lang w:eastAsia="zh-CN"/>
              </w:rPr>
            </w:pPr>
            <w:r w:rsidRPr="00806803">
              <w:rPr>
                <w:rFonts w:ascii="Arial" w:hAnsi="Arial" w:cs="Arial"/>
                <w:sz w:val="18"/>
                <w:szCs w:val="16"/>
                <w:lang w:eastAsia="zh-CN"/>
              </w:rPr>
              <w:t>SR.1.1 TDD</w:t>
            </w:r>
          </w:p>
        </w:tc>
        <w:tc>
          <w:tcPr>
            <w:tcW w:w="2835" w:type="dxa"/>
            <w:gridSpan w:val="4"/>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6"/>
                <w:lang w:eastAsia="zh-CN"/>
              </w:rPr>
            </w:pPr>
          </w:p>
        </w:tc>
      </w:tr>
      <w:tr w:rsidR="00B762D2" w:rsidRPr="00806803" w:rsidTr="0033471C">
        <w:trPr>
          <w:cantSplit/>
          <w:trHeight w:val="211"/>
          <w:jc w:val="center"/>
        </w:trPr>
        <w:tc>
          <w:tcPr>
            <w:tcW w:w="3539" w:type="dxa"/>
            <w:vMerge/>
            <w:tcBorders>
              <w:left w:val="single" w:sz="4" w:space="0" w:color="auto"/>
              <w:right w:val="single" w:sz="4" w:space="0" w:color="auto"/>
            </w:tcBorders>
          </w:tcPr>
          <w:p w:rsidR="00B762D2" w:rsidRPr="00806803" w:rsidRDefault="00B762D2" w:rsidP="0033471C">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6"/>
                <w:lang w:eastAsia="zh-CN"/>
              </w:rPr>
            </w:pPr>
            <w:r w:rsidRPr="00806803">
              <w:rPr>
                <w:rFonts w:ascii="Arial" w:hAnsi="Arial" w:cs="Arial"/>
                <w:sz w:val="18"/>
                <w:szCs w:val="16"/>
                <w:lang w:eastAsia="zh-CN"/>
              </w:rPr>
              <w:t>3</w:t>
            </w:r>
          </w:p>
        </w:tc>
        <w:tc>
          <w:tcPr>
            <w:tcW w:w="1417"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6"/>
                <w:lang w:eastAsia="zh-CN"/>
              </w:rPr>
            </w:pPr>
            <w:r w:rsidRPr="00806803">
              <w:rPr>
                <w:rFonts w:ascii="Arial" w:hAnsi="Arial" w:cs="Arial"/>
                <w:sz w:val="18"/>
                <w:szCs w:val="16"/>
                <w:lang w:eastAsia="zh-CN"/>
              </w:rPr>
              <w:t>SR.2.1 TDD</w:t>
            </w:r>
          </w:p>
        </w:tc>
        <w:tc>
          <w:tcPr>
            <w:tcW w:w="2835" w:type="dxa"/>
            <w:gridSpan w:val="4"/>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6"/>
                <w:lang w:eastAsia="zh-CN"/>
              </w:rPr>
            </w:pPr>
          </w:p>
        </w:tc>
      </w:tr>
      <w:tr w:rsidR="00B762D2" w:rsidRPr="00806803" w:rsidTr="0033471C">
        <w:trPr>
          <w:cantSplit/>
          <w:trHeight w:val="143"/>
          <w:jc w:val="center"/>
        </w:trPr>
        <w:tc>
          <w:tcPr>
            <w:tcW w:w="3539" w:type="dxa"/>
            <w:tcBorders>
              <w:top w:val="single" w:sz="4" w:space="0" w:color="auto"/>
              <w:left w:val="single" w:sz="4" w:space="0" w:color="auto"/>
              <w:right w:val="single" w:sz="4" w:space="0" w:color="auto"/>
            </w:tcBorders>
          </w:tcPr>
          <w:p w:rsidR="00B762D2" w:rsidRPr="00806803" w:rsidRDefault="00B762D2" w:rsidP="0033471C">
            <w:pPr>
              <w:keepNext/>
              <w:keepLines/>
              <w:spacing w:after="0"/>
              <w:rPr>
                <w:rFonts w:ascii="Arial" w:hAnsi="Arial" w:cs="Arial"/>
                <w:sz w:val="18"/>
                <w:szCs w:val="18"/>
                <w:lang w:val="en-US"/>
              </w:rPr>
            </w:pPr>
            <w:r w:rsidRPr="00806803">
              <w:rPr>
                <w:rFonts w:ascii="Arial" w:hAnsi="Arial" w:cs="Arial"/>
                <w:sz w:val="18"/>
                <w:szCs w:val="18"/>
                <w:lang w:val="en-US"/>
              </w:rPr>
              <w:t>TRS configuration</w:t>
            </w:r>
          </w:p>
        </w:tc>
        <w:tc>
          <w:tcPr>
            <w:tcW w:w="1134"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sz w:val="18"/>
                <w:szCs w:val="18"/>
              </w:rPr>
            </w:pPr>
            <w:r w:rsidRPr="00806803">
              <w:rPr>
                <w:rFonts w:ascii="Arial" w:hAnsi="Arial"/>
                <w:sz w:val="18"/>
                <w:szCs w:val="18"/>
              </w:rPr>
              <w:t>1,2,3</w:t>
            </w:r>
          </w:p>
        </w:tc>
        <w:tc>
          <w:tcPr>
            <w:tcW w:w="1417"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8"/>
                <w:lang w:eastAsia="zh-CN"/>
              </w:rPr>
            </w:pPr>
            <w:r w:rsidRPr="00806803">
              <w:rPr>
                <w:rFonts w:ascii="Arial" w:hAnsi="Arial" w:cs="Arial"/>
                <w:sz w:val="18"/>
              </w:rPr>
              <w:t>–</w:t>
            </w:r>
          </w:p>
        </w:tc>
        <w:tc>
          <w:tcPr>
            <w:tcW w:w="2835" w:type="dxa"/>
            <w:gridSpan w:val="4"/>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8"/>
                <w:lang w:eastAsia="zh-CN"/>
              </w:rPr>
            </w:pPr>
            <w:r w:rsidRPr="00806803">
              <w:rPr>
                <w:rFonts w:ascii="Arial" w:hAnsi="Arial"/>
                <w:sz w:val="18"/>
                <w:szCs w:val="18"/>
              </w:rPr>
              <w:t>TRS.2.1 TDD</w:t>
            </w:r>
          </w:p>
        </w:tc>
      </w:tr>
      <w:tr w:rsidR="00B762D2" w:rsidRPr="00806803" w:rsidTr="0033471C">
        <w:trPr>
          <w:cantSplit/>
          <w:trHeight w:val="203"/>
          <w:jc w:val="center"/>
        </w:trPr>
        <w:tc>
          <w:tcPr>
            <w:tcW w:w="3539" w:type="dxa"/>
            <w:tcBorders>
              <w:left w:val="single" w:sz="4" w:space="0" w:color="auto"/>
              <w:right w:val="single" w:sz="4" w:space="0" w:color="auto"/>
            </w:tcBorders>
          </w:tcPr>
          <w:p w:rsidR="00B762D2" w:rsidRPr="00806803" w:rsidRDefault="00B762D2" w:rsidP="0033471C">
            <w:pPr>
              <w:keepNext/>
              <w:keepLines/>
              <w:spacing w:after="0"/>
              <w:rPr>
                <w:rFonts w:ascii="Arial" w:hAnsi="Arial" w:cs="Arial"/>
                <w:sz w:val="18"/>
                <w:szCs w:val="18"/>
              </w:rPr>
            </w:pPr>
            <w:r w:rsidRPr="00806803">
              <w:rPr>
                <w:rFonts w:ascii="Arial" w:hAnsi="Arial" w:cs="Arial"/>
                <w:sz w:val="18"/>
                <w:szCs w:val="18"/>
                <w:lang w:val="en-US"/>
              </w:rPr>
              <w:t>TCI state</w:t>
            </w:r>
          </w:p>
        </w:tc>
        <w:tc>
          <w:tcPr>
            <w:tcW w:w="1134"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sz w:val="18"/>
                <w:szCs w:val="18"/>
              </w:rPr>
            </w:pPr>
            <w:r w:rsidRPr="00806803">
              <w:rPr>
                <w:rFonts w:ascii="Arial" w:hAnsi="Arial"/>
                <w:sz w:val="18"/>
                <w:szCs w:val="18"/>
              </w:rPr>
              <w:t>1,2,3</w:t>
            </w:r>
          </w:p>
        </w:tc>
        <w:tc>
          <w:tcPr>
            <w:tcW w:w="1417" w:type="dxa"/>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szCs w:val="18"/>
                <w:lang w:eastAsia="zh-CN"/>
              </w:rPr>
            </w:pPr>
            <w:r w:rsidRPr="00806803">
              <w:rPr>
                <w:rFonts w:ascii="Arial" w:hAnsi="Arial" w:cs="Arial"/>
                <w:sz w:val="18"/>
              </w:rPr>
              <w:t>–</w:t>
            </w:r>
          </w:p>
        </w:tc>
        <w:tc>
          <w:tcPr>
            <w:tcW w:w="2835" w:type="dxa"/>
            <w:gridSpan w:val="4"/>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szCs w:val="18"/>
                <w:lang w:eastAsia="zh-CN"/>
              </w:rPr>
            </w:pPr>
            <w:r w:rsidRPr="00806803">
              <w:rPr>
                <w:rFonts w:ascii="Arial" w:hAnsi="Arial"/>
                <w:sz w:val="18"/>
                <w:szCs w:val="18"/>
              </w:rPr>
              <w:t>TCI.State.0</w:t>
            </w:r>
          </w:p>
        </w:tc>
      </w:tr>
      <w:tr w:rsidR="00B762D2" w:rsidRPr="00806803" w:rsidTr="0033471C">
        <w:trPr>
          <w:cantSplit/>
          <w:trHeight w:val="121"/>
          <w:jc w:val="center"/>
        </w:trPr>
        <w:tc>
          <w:tcPr>
            <w:tcW w:w="3539" w:type="dxa"/>
            <w:vMerge w:val="restart"/>
            <w:tcBorders>
              <w:left w:val="single" w:sz="4" w:space="0" w:color="auto"/>
              <w:right w:val="single" w:sz="4" w:space="0" w:color="auto"/>
            </w:tcBorders>
          </w:tcPr>
          <w:p w:rsidR="00B762D2" w:rsidRPr="00806803" w:rsidRDefault="00B762D2" w:rsidP="0033471C">
            <w:pPr>
              <w:keepNext/>
              <w:keepLines/>
              <w:spacing w:after="0"/>
              <w:rPr>
                <w:rFonts w:ascii="Arial" w:hAnsi="Arial" w:cs="Arial"/>
                <w:sz w:val="18"/>
                <w:szCs w:val="18"/>
              </w:rPr>
            </w:pPr>
            <w:r w:rsidRPr="00806803">
              <w:rPr>
                <w:rFonts w:ascii="Arial" w:hAnsi="Arial" w:cs="Arial"/>
                <w:sz w:val="18"/>
                <w:szCs w:val="18"/>
              </w:rPr>
              <w:t>RMSI CORESET parameters</w:t>
            </w:r>
          </w:p>
        </w:tc>
        <w:tc>
          <w:tcPr>
            <w:tcW w:w="1134" w:type="dxa"/>
            <w:vMerge w:val="restart"/>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6"/>
                <w:lang w:eastAsia="zh-CN"/>
              </w:rPr>
            </w:pPr>
            <w:r w:rsidRPr="00806803">
              <w:rPr>
                <w:rFonts w:ascii="Arial" w:hAnsi="Arial" w:cs="Arial"/>
                <w:sz w:val="18"/>
                <w:szCs w:val="16"/>
                <w:lang w:eastAsia="zh-CN"/>
              </w:rPr>
              <w:t>1</w:t>
            </w:r>
          </w:p>
        </w:tc>
        <w:tc>
          <w:tcPr>
            <w:tcW w:w="1417" w:type="dxa"/>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szCs w:val="16"/>
                <w:lang w:eastAsia="zh-CN"/>
              </w:rPr>
            </w:pPr>
            <w:r w:rsidRPr="00806803">
              <w:rPr>
                <w:rFonts w:ascii="Arial" w:hAnsi="Arial" w:cs="Arial"/>
                <w:sz w:val="18"/>
                <w:szCs w:val="16"/>
                <w:lang w:eastAsia="zh-CN"/>
              </w:rPr>
              <w:t>CR.1.1 FDD</w:t>
            </w:r>
          </w:p>
        </w:tc>
        <w:tc>
          <w:tcPr>
            <w:tcW w:w="2835" w:type="dxa"/>
            <w:gridSpan w:val="4"/>
            <w:vMerge w:val="restart"/>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szCs w:val="16"/>
                <w:lang w:eastAsia="zh-CN"/>
              </w:rPr>
            </w:pPr>
            <w:r w:rsidRPr="00806803">
              <w:rPr>
                <w:rFonts w:ascii="Arial" w:hAnsi="Arial" w:cs="Arial"/>
                <w:sz w:val="18"/>
                <w:szCs w:val="16"/>
                <w:lang w:eastAsia="zh-CN"/>
              </w:rPr>
              <w:t>CR.</w:t>
            </w:r>
            <w:r w:rsidRPr="00806803">
              <w:rPr>
                <w:rFonts w:ascii="Arial" w:hAnsi="Arial" w:cs="Arial" w:hint="eastAsia"/>
                <w:sz w:val="18"/>
                <w:szCs w:val="16"/>
                <w:lang w:eastAsia="zh-CN"/>
              </w:rPr>
              <w:t>3</w:t>
            </w:r>
            <w:r w:rsidRPr="00806803">
              <w:rPr>
                <w:rFonts w:ascii="Arial" w:hAnsi="Arial" w:cs="Arial"/>
                <w:sz w:val="18"/>
                <w:szCs w:val="16"/>
                <w:lang w:eastAsia="zh-CN"/>
              </w:rPr>
              <w:t>.1 TDD</w:t>
            </w:r>
          </w:p>
        </w:tc>
      </w:tr>
      <w:tr w:rsidR="00B762D2" w:rsidRPr="00806803" w:rsidTr="0033471C">
        <w:trPr>
          <w:cantSplit/>
          <w:trHeight w:val="196"/>
          <w:jc w:val="center"/>
        </w:trPr>
        <w:tc>
          <w:tcPr>
            <w:tcW w:w="3539" w:type="dxa"/>
            <w:vMerge/>
            <w:tcBorders>
              <w:left w:val="single" w:sz="4" w:space="0" w:color="auto"/>
              <w:right w:val="single" w:sz="4" w:space="0" w:color="auto"/>
            </w:tcBorders>
          </w:tcPr>
          <w:p w:rsidR="00B762D2" w:rsidRPr="00806803" w:rsidRDefault="00B762D2" w:rsidP="0033471C">
            <w:pPr>
              <w:keepNext/>
              <w:keepLines/>
              <w:spacing w:after="0"/>
              <w:rPr>
                <w:rFonts w:ascii="Arial" w:hAnsi="Arial" w:cs="Arial"/>
                <w:sz w:val="18"/>
                <w:szCs w:val="18"/>
              </w:rPr>
            </w:pPr>
          </w:p>
        </w:tc>
        <w:tc>
          <w:tcPr>
            <w:tcW w:w="1134" w:type="dxa"/>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6"/>
                <w:lang w:eastAsia="zh-CN"/>
              </w:rPr>
            </w:pPr>
            <w:r w:rsidRPr="00806803">
              <w:rPr>
                <w:rFonts w:ascii="Arial" w:hAnsi="Arial" w:cs="Arial"/>
                <w:sz w:val="18"/>
                <w:szCs w:val="16"/>
                <w:lang w:eastAsia="zh-CN"/>
              </w:rPr>
              <w:t>2</w:t>
            </w:r>
          </w:p>
        </w:tc>
        <w:tc>
          <w:tcPr>
            <w:tcW w:w="1417" w:type="dxa"/>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szCs w:val="16"/>
                <w:lang w:eastAsia="zh-CN"/>
              </w:rPr>
            </w:pPr>
            <w:r w:rsidRPr="00806803">
              <w:rPr>
                <w:rFonts w:ascii="Arial" w:hAnsi="Arial" w:cs="Arial"/>
                <w:sz w:val="18"/>
                <w:szCs w:val="16"/>
                <w:lang w:eastAsia="zh-CN"/>
              </w:rPr>
              <w:t>CR.1.1 TDD</w:t>
            </w:r>
          </w:p>
        </w:tc>
        <w:tc>
          <w:tcPr>
            <w:tcW w:w="2835" w:type="dxa"/>
            <w:gridSpan w:val="4"/>
            <w:vMerge/>
            <w:tcBorders>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szCs w:val="16"/>
                <w:lang w:eastAsia="zh-CN"/>
              </w:rPr>
            </w:pPr>
          </w:p>
        </w:tc>
      </w:tr>
      <w:tr w:rsidR="00B762D2" w:rsidRPr="00806803" w:rsidTr="0033471C">
        <w:trPr>
          <w:cantSplit/>
          <w:trHeight w:val="113"/>
          <w:jc w:val="center"/>
        </w:trPr>
        <w:tc>
          <w:tcPr>
            <w:tcW w:w="3539" w:type="dxa"/>
            <w:vMerge/>
            <w:tcBorders>
              <w:left w:val="single" w:sz="4" w:space="0" w:color="auto"/>
              <w:right w:val="single" w:sz="4" w:space="0" w:color="auto"/>
            </w:tcBorders>
          </w:tcPr>
          <w:p w:rsidR="00B762D2" w:rsidRPr="00806803" w:rsidRDefault="00B762D2" w:rsidP="0033471C">
            <w:pPr>
              <w:keepNext/>
              <w:keepLines/>
              <w:spacing w:after="0"/>
              <w:rPr>
                <w:rFonts w:ascii="Arial" w:hAnsi="Arial" w:cs="Arial"/>
                <w:sz w:val="18"/>
                <w:szCs w:val="18"/>
                <w:lang w:eastAsia="zh-CN"/>
              </w:rPr>
            </w:pPr>
          </w:p>
        </w:tc>
        <w:tc>
          <w:tcPr>
            <w:tcW w:w="1134" w:type="dxa"/>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6"/>
                <w:lang w:eastAsia="zh-CN"/>
              </w:rPr>
            </w:pPr>
            <w:r w:rsidRPr="00806803">
              <w:rPr>
                <w:rFonts w:ascii="Arial" w:hAnsi="Arial" w:cs="Arial"/>
                <w:sz w:val="18"/>
                <w:szCs w:val="16"/>
                <w:lang w:eastAsia="zh-CN"/>
              </w:rPr>
              <w:t>3</w:t>
            </w:r>
          </w:p>
        </w:tc>
        <w:tc>
          <w:tcPr>
            <w:tcW w:w="1417" w:type="dxa"/>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szCs w:val="16"/>
                <w:lang w:eastAsia="zh-CN"/>
              </w:rPr>
            </w:pPr>
            <w:r w:rsidRPr="00806803">
              <w:rPr>
                <w:rFonts w:ascii="Arial" w:hAnsi="Arial" w:cs="Arial"/>
                <w:sz w:val="18"/>
                <w:szCs w:val="16"/>
                <w:lang w:eastAsia="zh-CN"/>
              </w:rPr>
              <w:t>CR.2.1 TDD</w:t>
            </w:r>
          </w:p>
        </w:tc>
        <w:tc>
          <w:tcPr>
            <w:tcW w:w="2835" w:type="dxa"/>
            <w:gridSpan w:val="4"/>
            <w:vMerge/>
            <w:tcBorders>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szCs w:val="16"/>
                <w:lang w:eastAsia="zh-CN"/>
              </w:rPr>
            </w:pPr>
          </w:p>
        </w:tc>
      </w:tr>
      <w:tr w:rsidR="00B762D2" w:rsidRPr="00806803" w:rsidTr="0033471C">
        <w:trPr>
          <w:cantSplit/>
          <w:trHeight w:val="47"/>
          <w:jc w:val="center"/>
        </w:trPr>
        <w:tc>
          <w:tcPr>
            <w:tcW w:w="3539" w:type="dxa"/>
            <w:vMerge w:val="restart"/>
            <w:tcBorders>
              <w:left w:val="single" w:sz="4" w:space="0" w:color="auto"/>
              <w:right w:val="single" w:sz="4" w:space="0" w:color="auto"/>
            </w:tcBorders>
          </w:tcPr>
          <w:p w:rsidR="00B762D2" w:rsidRPr="00806803" w:rsidRDefault="00B762D2" w:rsidP="0033471C">
            <w:pPr>
              <w:keepNext/>
              <w:keepLines/>
              <w:spacing w:after="0"/>
              <w:rPr>
                <w:rFonts w:ascii="Arial" w:hAnsi="Arial" w:cs="Arial"/>
                <w:sz w:val="18"/>
                <w:szCs w:val="18"/>
                <w:lang w:eastAsia="zh-CN"/>
              </w:rPr>
            </w:pPr>
            <w:r w:rsidRPr="00806803">
              <w:rPr>
                <w:rFonts w:ascii="Arial" w:hAnsi="Arial" w:cs="Arial"/>
                <w:sz w:val="18"/>
                <w:szCs w:val="18"/>
                <w:lang w:eastAsia="zh-CN"/>
              </w:rPr>
              <w:t xml:space="preserve">Dedicated </w:t>
            </w:r>
            <w:r w:rsidRPr="00806803">
              <w:rPr>
                <w:rFonts w:ascii="Arial" w:hAnsi="Arial" w:cs="Arial"/>
                <w:sz w:val="18"/>
                <w:szCs w:val="18"/>
              </w:rPr>
              <w:t>CORESET parameters</w:t>
            </w:r>
          </w:p>
        </w:tc>
        <w:tc>
          <w:tcPr>
            <w:tcW w:w="1134" w:type="dxa"/>
            <w:vMerge w:val="restart"/>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6"/>
                <w:lang w:eastAsia="zh-CN"/>
              </w:rPr>
            </w:pPr>
            <w:r w:rsidRPr="00806803">
              <w:rPr>
                <w:rFonts w:ascii="Arial" w:hAnsi="Arial" w:cs="Arial"/>
                <w:sz w:val="18"/>
                <w:szCs w:val="16"/>
                <w:lang w:eastAsia="zh-CN"/>
              </w:rPr>
              <w:t>1</w:t>
            </w:r>
          </w:p>
        </w:tc>
        <w:tc>
          <w:tcPr>
            <w:tcW w:w="1417" w:type="dxa"/>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szCs w:val="16"/>
                <w:lang w:eastAsia="zh-CN"/>
              </w:rPr>
            </w:pPr>
            <w:r w:rsidRPr="00806803">
              <w:rPr>
                <w:rFonts w:ascii="Arial" w:hAnsi="Arial" w:cs="Arial"/>
                <w:sz w:val="18"/>
                <w:szCs w:val="16"/>
                <w:lang w:eastAsia="zh-CN"/>
              </w:rPr>
              <w:t>CCR.1.1 FDD</w:t>
            </w:r>
          </w:p>
        </w:tc>
        <w:tc>
          <w:tcPr>
            <w:tcW w:w="2835" w:type="dxa"/>
            <w:gridSpan w:val="4"/>
            <w:vMerge w:val="restart"/>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szCs w:val="16"/>
                <w:lang w:eastAsia="zh-CN"/>
              </w:rPr>
            </w:pPr>
            <w:r w:rsidRPr="00806803">
              <w:rPr>
                <w:rFonts w:ascii="Arial" w:hAnsi="Arial" w:cs="Arial" w:hint="eastAsia"/>
                <w:sz w:val="18"/>
                <w:szCs w:val="16"/>
                <w:lang w:eastAsia="zh-CN"/>
              </w:rPr>
              <w:t>C</w:t>
            </w:r>
            <w:r w:rsidRPr="00806803">
              <w:rPr>
                <w:rFonts w:ascii="Arial" w:hAnsi="Arial" w:cs="Arial"/>
                <w:sz w:val="18"/>
                <w:szCs w:val="16"/>
                <w:lang w:eastAsia="zh-CN"/>
              </w:rPr>
              <w:t>CR.</w:t>
            </w:r>
            <w:r w:rsidRPr="00806803">
              <w:rPr>
                <w:rFonts w:ascii="Arial" w:hAnsi="Arial" w:cs="Arial" w:hint="eastAsia"/>
                <w:sz w:val="18"/>
                <w:szCs w:val="16"/>
                <w:lang w:eastAsia="zh-CN"/>
              </w:rPr>
              <w:t>3</w:t>
            </w:r>
            <w:r w:rsidRPr="00806803">
              <w:rPr>
                <w:rFonts w:ascii="Arial" w:hAnsi="Arial" w:cs="Arial"/>
                <w:sz w:val="18"/>
                <w:szCs w:val="16"/>
                <w:lang w:eastAsia="zh-CN"/>
              </w:rPr>
              <w:t>.1 TDD</w:t>
            </w:r>
          </w:p>
        </w:tc>
      </w:tr>
      <w:tr w:rsidR="00B762D2" w:rsidRPr="00806803" w:rsidTr="0033471C">
        <w:trPr>
          <w:cantSplit/>
          <w:trHeight w:val="105"/>
          <w:jc w:val="center"/>
        </w:trPr>
        <w:tc>
          <w:tcPr>
            <w:tcW w:w="3539" w:type="dxa"/>
            <w:vMerge/>
            <w:tcBorders>
              <w:left w:val="single" w:sz="4" w:space="0" w:color="auto"/>
              <w:right w:val="single" w:sz="4" w:space="0" w:color="auto"/>
            </w:tcBorders>
          </w:tcPr>
          <w:p w:rsidR="00B762D2" w:rsidRPr="00806803" w:rsidRDefault="00B762D2" w:rsidP="0033471C">
            <w:pPr>
              <w:keepNext/>
              <w:keepLines/>
              <w:spacing w:after="0"/>
              <w:rPr>
                <w:rFonts w:ascii="Arial" w:hAnsi="Arial" w:cs="Arial"/>
                <w:sz w:val="18"/>
                <w:szCs w:val="18"/>
                <w:lang w:eastAsia="zh-CN"/>
              </w:rPr>
            </w:pPr>
          </w:p>
        </w:tc>
        <w:tc>
          <w:tcPr>
            <w:tcW w:w="1134" w:type="dxa"/>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6"/>
                <w:lang w:eastAsia="zh-CN"/>
              </w:rPr>
            </w:pPr>
            <w:r w:rsidRPr="00806803">
              <w:rPr>
                <w:rFonts w:ascii="Arial" w:hAnsi="Arial" w:cs="Arial"/>
                <w:sz w:val="18"/>
                <w:szCs w:val="16"/>
                <w:lang w:eastAsia="zh-CN"/>
              </w:rPr>
              <w:t>2</w:t>
            </w:r>
          </w:p>
        </w:tc>
        <w:tc>
          <w:tcPr>
            <w:tcW w:w="1417" w:type="dxa"/>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szCs w:val="16"/>
                <w:lang w:eastAsia="zh-CN"/>
              </w:rPr>
            </w:pPr>
            <w:r w:rsidRPr="00806803">
              <w:rPr>
                <w:rFonts w:ascii="Arial" w:hAnsi="Arial" w:cs="Arial"/>
                <w:sz w:val="18"/>
                <w:szCs w:val="16"/>
                <w:lang w:eastAsia="zh-CN"/>
              </w:rPr>
              <w:t>CCR.1.1 TDD</w:t>
            </w:r>
          </w:p>
        </w:tc>
        <w:tc>
          <w:tcPr>
            <w:tcW w:w="2835" w:type="dxa"/>
            <w:gridSpan w:val="4"/>
            <w:vMerge/>
            <w:tcBorders>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szCs w:val="16"/>
                <w:lang w:eastAsia="zh-CN"/>
              </w:rPr>
            </w:pPr>
          </w:p>
        </w:tc>
      </w:tr>
      <w:tr w:rsidR="00B762D2" w:rsidRPr="00806803" w:rsidTr="0033471C">
        <w:trPr>
          <w:cantSplit/>
          <w:trHeight w:val="165"/>
          <w:jc w:val="center"/>
        </w:trPr>
        <w:tc>
          <w:tcPr>
            <w:tcW w:w="3539" w:type="dxa"/>
            <w:vMerge/>
            <w:tcBorders>
              <w:left w:val="single" w:sz="4" w:space="0" w:color="auto"/>
              <w:right w:val="single" w:sz="4" w:space="0" w:color="auto"/>
            </w:tcBorders>
          </w:tcPr>
          <w:p w:rsidR="00B762D2" w:rsidRPr="00806803" w:rsidRDefault="00B762D2" w:rsidP="0033471C">
            <w:pPr>
              <w:keepNext/>
              <w:keepLines/>
              <w:spacing w:after="0"/>
              <w:rPr>
                <w:rFonts w:ascii="Arial" w:hAnsi="Arial" w:cs="Arial"/>
                <w:sz w:val="18"/>
                <w:szCs w:val="18"/>
                <w:lang w:eastAsia="zh-CN"/>
              </w:rPr>
            </w:pPr>
          </w:p>
        </w:tc>
        <w:tc>
          <w:tcPr>
            <w:tcW w:w="1134" w:type="dxa"/>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6"/>
                <w:lang w:eastAsia="zh-CN"/>
              </w:rPr>
            </w:pPr>
            <w:r w:rsidRPr="00806803">
              <w:rPr>
                <w:rFonts w:ascii="Arial" w:hAnsi="Arial" w:cs="Arial"/>
                <w:sz w:val="18"/>
                <w:szCs w:val="16"/>
                <w:lang w:eastAsia="zh-CN"/>
              </w:rPr>
              <w:t>3</w:t>
            </w:r>
          </w:p>
        </w:tc>
        <w:tc>
          <w:tcPr>
            <w:tcW w:w="1417" w:type="dxa"/>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szCs w:val="16"/>
                <w:lang w:eastAsia="zh-CN"/>
              </w:rPr>
            </w:pPr>
            <w:r w:rsidRPr="00806803">
              <w:rPr>
                <w:rFonts w:ascii="Arial" w:hAnsi="Arial" w:cs="Arial"/>
                <w:sz w:val="18"/>
                <w:szCs w:val="16"/>
                <w:lang w:eastAsia="zh-CN"/>
              </w:rPr>
              <w:t>CCR.2.1 TDD</w:t>
            </w:r>
          </w:p>
        </w:tc>
        <w:tc>
          <w:tcPr>
            <w:tcW w:w="2835" w:type="dxa"/>
            <w:gridSpan w:val="4"/>
            <w:vMerge/>
            <w:tcBorders>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szCs w:val="16"/>
                <w:lang w:eastAsia="zh-CN"/>
              </w:rPr>
            </w:pPr>
          </w:p>
        </w:tc>
      </w:tr>
      <w:tr w:rsidR="00B762D2" w:rsidRPr="00806803" w:rsidTr="0033471C">
        <w:trPr>
          <w:cantSplit/>
          <w:jc w:val="center"/>
        </w:trPr>
        <w:tc>
          <w:tcPr>
            <w:tcW w:w="3539" w:type="dxa"/>
            <w:tcBorders>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cs="Arial"/>
                <w:sz w:val="18"/>
                <w:szCs w:val="18"/>
                <w:vertAlign w:val="superscript"/>
              </w:rPr>
            </w:pPr>
            <w:r w:rsidRPr="00806803">
              <w:rPr>
                <w:rFonts w:ascii="Arial" w:hAnsi="Arial" w:cs="Arial"/>
                <w:bCs/>
                <w:sz w:val="18"/>
                <w:szCs w:val="18"/>
              </w:rPr>
              <w:t>OCNG Patterns</w:t>
            </w:r>
            <w:r w:rsidRPr="00806803">
              <w:rPr>
                <w:rFonts w:ascii="Arial" w:hAnsi="Arial" w:cs="Arial"/>
                <w:bCs/>
                <w:sz w:val="18"/>
                <w:szCs w:val="18"/>
                <w:vertAlign w:val="superscript"/>
              </w:rPr>
              <w:t>Note1</w:t>
            </w:r>
          </w:p>
        </w:tc>
        <w:tc>
          <w:tcPr>
            <w:tcW w:w="1134" w:type="dxa"/>
            <w:tcBorders>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8"/>
                <w:lang w:val="it-IT"/>
              </w:rPr>
            </w:pPr>
          </w:p>
        </w:tc>
        <w:tc>
          <w:tcPr>
            <w:tcW w:w="851" w:type="dxa"/>
            <w:tcBorders>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6"/>
                <w:lang w:eastAsia="zh-CN"/>
              </w:rPr>
            </w:pPr>
            <w:r w:rsidRPr="00806803">
              <w:rPr>
                <w:rFonts w:ascii="Arial" w:hAnsi="Arial" w:cs="Arial"/>
                <w:sz w:val="18"/>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6"/>
                <w:lang w:eastAsia="zh-CN"/>
              </w:rPr>
            </w:pPr>
            <w:r w:rsidRPr="00806803">
              <w:rPr>
                <w:rFonts w:ascii="Arial" w:hAnsi="Arial" w:cs="Arial"/>
                <w:sz w:val="18"/>
                <w:szCs w:val="16"/>
                <w:lang w:eastAsia="zh-CN"/>
              </w:rPr>
              <w:t>OP.1</w:t>
            </w:r>
          </w:p>
        </w:tc>
        <w:tc>
          <w:tcPr>
            <w:tcW w:w="2835" w:type="dxa"/>
            <w:gridSpan w:val="4"/>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6"/>
                <w:lang w:eastAsia="zh-CN"/>
              </w:rPr>
            </w:pPr>
            <w:r w:rsidRPr="00806803">
              <w:rPr>
                <w:rFonts w:ascii="Arial" w:hAnsi="Arial" w:cs="Arial" w:hint="eastAsia"/>
                <w:sz w:val="18"/>
                <w:szCs w:val="16"/>
                <w:lang w:eastAsia="zh-CN"/>
              </w:rPr>
              <w:t>OP.</w:t>
            </w:r>
            <w:r w:rsidRPr="00806803">
              <w:rPr>
                <w:rFonts w:ascii="Arial" w:hAnsi="Arial" w:cs="Arial"/>
                <w:sz w:val="18"/>
                <w:szCs w:val="16"/>
                <w:lang w:eastAsia="zh-CN"/>
              </w:rPr>
              <w:t>1</w:t>
            </w:r>
          </w:p>
        </w:tc>
      </w:tr>
      <w:tr w:rsidR="00B762D2" w:rsidRPr="00806803" w:rsidTr="0033471C">
        <w:trPr>
          <w:cantSplit/>
          <w:trHeight w:val="137"/>
          <w:jc w:val="center"/>
        </w:trPr>
        <w:tc>
          <w:tcPr>
            <w:tcW w:w="3539" w:type="dxa"/>
            <w:vMerge w:val="restart"/>
            <w:tcBorders>
              <w:left w:val="single" w:sz="4" w:space="0" w:color="auto"/>
              <w:right w:val="single" w:sz="4" w:space="0" w:color="auto"/>
            </w:tcBorders>
          </w:tcPr>
          <w:p w:rsidR="00B762D2" w:rsidRPr="00806803" w:rsidRDefault="00B762D2" w:rsidP="0033471C">
            <w:pPr>
              <w:keepNext/>
              <w:keepLines/>
              <w:spacing w:after="0"/>
              <w:rPr>
                <w:rFonts w:ascii="Arial" w:hAnsi="Arial" w:cs="Arial"/>
                <w:bCs/>
                <w:sz w:val="18"/>
                <w:szCs w:val="18"/>
                <w:lang w:eastAsia="zh-CN"/>
              </w:rPr>
            </w:pPr>
            <w:r w:rsidRPr="00806803">
              <w:rPr>
                <w:rFonts w:ascii="Arial" w:hAnsi="Arial" w:cs="Arial"/>
                <w:bCs/>
                <w:sz w:val="18"/>
                <w:szCs w:val="18"/>
                <w:lang w:eastAsia="zh-CN"/>
              </w:rPr>
              <w:t>SSB configuration</w:t>
            </w:r>
          </w:p>
        </w:tc>
        <w:tc>
          <w:tcPr>
            <w:tcW w:w="1134" w:type="dxa"/>
            <w:vMerge w:val="restart"/>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8"/>
                <w:lang w:eastAsia="zh-CN"/>
              </w:rPr>
            </w:pPr>
          </w:p>
        </w:tc>
        <w:tc>
          <w:tcPr>
            <w:tcW w:w="851" w:type="dxa"/>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6"/>
                <w:lang w:eastAsia="zh-CN"/>
              </w:rPr>
            </w:pPr>
            <w:r w:rsidRPr="00806803">
              <w:rPr>
                <w:rFonts w:ascii="Arial" w:hAnsi="Arial" w:cs="Arial"/>
                <w:sz w:val="18"/>
                <w:szCs w:val="16"/>
                <w:lang w:eastAsia="zh-CN"/>
              </w:rPr>
              <w:t>1,2</w:t>
            </w:r>
          </w:p>
        </w:tc>
        <w:tc>
          <w:tcPr>
            <w:tcW w:w="1417"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6"/>
                <w:lang w:eastAsia="zh-CN"/>
              </w:rPr>
            </w:pPr>
            <w:r w:rsidRPr="00806803">
              <w:rPr>
                <w:rFonts w:ascii="Arial" w:hAnsi="Arial" w:cs="Arial"/>
                <w:sz w:val="18"/>
                <w:szCs w:val="16"/>
                <w:lang w:eastAsia="zh-CN"/>
              </w:rPr>
              <w:t>SSB.1 FR1</w:t>
            </w:r>
          </w:p>
        </w:tc>
        <w:tc>
          <w:tcPr>
            <w:tcW w:w="2835" w:type="dxa"/>
            <w:gridSpan w:val="4"/>
            <w:vMerge w:val="restart"/>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szCs w:val="16"/>
                <w:lang w:eastAsia="zh-CN"/>
              </w:rPr>
            </w:pPr>
            <w:r w:rsidRPr="00806803">
              <w:rPr>
                <w:rFonts w:ascii="Arial" w:hAnsi="Arial" w:cs="Arial"/>
                <w:sz w:val="18"/>
                <w:szCs w:val="16"/>
                <w:lang w:eastAsia="zh-CN"/>
              </w:rPr>
              <w:t>SSB.2 FR</w:t>
            </w:r>
            <w:r w:rsidRPr="00806803">
              <w:rPr>
                <w:rFonts w:ascii="Arial" w:hAnsi="Arial" w:cs="Arial" w:hint="eastAsia"/>
                <w:sz w:val="18"/>
                <w:szCs w:val="16"/>
                <w:lang w:eastAsia="zh-CN"/>
              </w:rPr>
              <w:t>2</w:t>
            </w:r>
          </w:p>
        </w:tc>
      </w:tr>
      <w:tr w:rsidR="00B762D2" w:rsidRPr="00806803" w:rsidTr="0033471C">
        <w:trPr>
          <w:cantSplit/>
          <w:trHeight w:val="143"/>
          <w:jc w:val="center"/>
        </w:trPr>
        <w:tc>
          <w:tcPr>
            <w:tcW w:w="3539" w:type="dxa"/>
            <w:vMerge/>
            <w:tcBorders>
              <w:left w:val="single" w:sz="4" w:space="0" w:color="auto"/>
              <w:right w:val="single" w:sz="4" w:space="0" w:color="auto"/>
            </w:tcBorders>
          </w:tcPr>
          <w:p w:rsidR="00B762D2" w:rsidRPr="00806803" w:rsidRDefault="00B762D2" w:rsidP="0033471C">
            <w:pPr>
              <w:keepNext/>
              <w:keepLines/>
              <w:spacing w:after="0"/>
              <w:rPr>
                <w:rFonts w:ascii="Arial" w:hAnsi="Arial" w:cs="Arial"/>
                <w:bCs/>
                <w:sz w:val="18"/>
                <w:szCs w:val="18"/>
                <w:lang w:eastAsia="zh-CN"/>
              </w:rPr>
            </w:pPr>
          </w:p>
        </w:tc>
        <w:tc>
          <w:tcPr>
            <w:tcW w:w="1134" w:type="dxa"/>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8"/>
                <w:lang w:eastAsia="zh-CN"/>
              </w:rPr>
            </w:pPr>
          </w:p>
        </w:tc>
        <w:tc>
          <w:tcPr>
            <w:tcW w:w="851" w:type="dxa"/>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6"/>
                <w:lang w:eastAsia="zh-CN"/>
              </w:rPr>
            </w:pPr>
            <w:r w:rsidRPr="00806803">
              <w:rPr>
                <w:rFonts w:ascii="Arial" w:hAnsi="Arial" w:cs="Arial"/>
                <w:sz w:val="18"/>
                <w:szCs w:val="16"/>
                <w:lang w:eastAsia="zh-CN"/>
              </w:rPr>
              <w:t>3</w:t>
            </w:r>
          </w:p>
        </w:tc>
        <w:tc>
          <w:tcPr>
            <w:tcW w:w="1417" w:type="dxa"/>
            <w:tcBorders>
              <w:top w:val="single" w:sz="4" w:space="0" w:color="auto"/>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6"/>
                <w:lang w:eastAsia="zh-CN"/>
              </w:rPr>
            </w:pPr>
            <w:r w:rsidRPr="00806803">
              <w:rPr>
                <w:rFonts w:ascii="Arial" w:hAnsi="Arial" w:cs="Arial"/>
                <w:sz w:val="18"/>
                <w:szCs w:val="16"/>
                <w:lang w:eastAsia="zh-CN"/>
              </w:rPr>
              <w:t>SSB.2 FR1</w:t>
            </w:r>
          </w:p>
        </w:tc>
        <w:tc>
          <w:tcPr>
            <w:tcW w:w="2835" w:type="dxa"/>
            <w:gridSpan w:val="4"/>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6"/>
                <w:lang w:eastAsia="zh-CN"/>
              </w:rPr>
            </w:pPr>
          </w:p>
        </w:tc>
      </w:tr>
      <w:tr w:rsidR="00B762D2" w:rsidRPr="00806803" w:rsidTr="0033471C">
        <w:trPr>
          <w:cantSplit/>
          <w:jc w:val="center"/>
        </w:trPr>
        <w:tc>
          <w:tcPr>
            <w:tcW w:w="3539" w:type="dxa"/>
            <w:tcBorders>
              <w:left w:val="single" w:sz="4" w:space="0" w:color="auto"/>
              <w:right w:val="single" w:sz="4" w:space="0" w:color="auto"/>
            </w:tcBorders>
          </w:tcPr>
          <w:p w:rsidR="00B762D2" w:rsidRPr="00806803" w:rsidRDefault="00B762D2" w:rsidP="0033471C">
            <w:pPr>
              <w:keepNext/>
              <w:keepLines/>
              <w:spacing w:after="0"/>
              <w:rPr>
                <w:rFonts w:ascii="Arial" w:hAnsi="Arial" w:cs="Arial"/>
                <w:sz w:val="18"/>
                <w:szCs w:val="18"/>
                <w:lang w:val="da-DK"/>
              </w:rPr>
            </w:pPr>
            <w:r w:rsidRPr="00806803">
              <w:rPr>
                <w:rFonts w:ascii="Arial" w:hAnsi="Arial" w:cs="Arial"/>
                <w:bCs/>
                <w:sz w:val="18"/>
                <w:szCs w:val="18"/>
                <w:lang w:eastAsia="zh-CN"/>
              </w:rPr>
              <w:t>SMTC configuration</w:t>
            </w:r>
          </w:p>
        </w:tc>
        <w:tc>
          <w:tcPr>
            <w:tcW w:w="1134" w:type="dxa"/>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8"/>
                <w:lang w:eastAsia="zh-CN"/>
              </w:rPr>
            </w:pPr>
          </w:p>
        </w:tc>
        <w:tc>
          <w:tcPr>
            <w:tcW w:w="851" w:type="dxa"/>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6"/>
                <w:lang w:eastAsia="zh-CN"/>
              </w:rPr>
            </w:pPr>
            <w:r w:rsidRPr="00806803">
              <w:rPr>
                <w:rFonts w:ascii="Arial" w:hAnsi="Arial" w:cs="Arial"/>
                <w:sz w:val="18"/>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6"/>
                <w:lang w:eastAsia="zh-CN"/>
              </w:rPr>
            </w:pPr>
            <w:r w:rsidRPr="00806803">
              <w:rPr>
                <w:rFonts w:ascii="Arial" w:hAnsi="Arial" w:cs="Arial"/>
                <w:sz w:val="18"/>
                <w:szCs w:val="16"/>
                <w:lang w:eastAsia="zh-CN"/>
              </w:rPr>
              <w:t>SMTC.2</w:t>
            </w:r>
          </w:p>
        </w:tc>
        <w:tc>
          <w:tcPr>
            <w:tcW w:w="2835" w:type="dxa"/>
            <w:gridSpan w:val="4"/>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6"/>
                <w:lang w:eastAsia="zh-CN"/>
              </w:rPr>
            </w:pPr>
            <w:r w:rsidRPr="00806803">
              <w:rPr>
                <w:rFonts w:ascii="Arial" w:hAnsi="Arial" w:cs="Arial" w:hint="eastAsia"/>
                <w:sz w:val="18"/>
                <w:szCs w:val="16"/>
                <w:lang w:eastAsia="zh-CN"/>
              </w:rPr>
              <w:t>SMTC.</w:t>
            </w:r>
            <w:r w:rsidRPr="00806803">
              <w:rPr>
                <w:rFonts w:ascii="Arial" w:hAnsi="Arial" w:cs="Arial"/>
                <w:sz w:val="18"/>
                <w:szCs w:val="16"/>
                <w:lang w:eastAsia="zh-CN"/>
              </w:rPr>
              <w:t>1</w:t>
            </w:r>
          </w:p>
        </w:tc>
      </w:tr>
      <w:tr w:rsidR="00B762D2" w:rsidRPr="00806803" w:rsidTr="0033471C">
        <w:trPr>
          <w:cantSplit/>
          <w:jc w:val="center"/>
        </w:trPr>
        <w:tc>
          <w:tcPr>
            <w:tcW w:w="3539"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rPr>
                <w:rFonts w:ascii="Arial" w:hAnsi="Arial" w:cs="Arial"/>
                <w:sz w:val="18"/>
                <w:szCs w:val="18"/>
              </w:rPr>
            </w:pPr>
            <w:r w:rsidRPr="00806803">
              <w:rPr>
                <w:rFonts w:ascii="Arial" w:hAnsi="Arial" w:cs="Arial"/>
                <w:bCs/>
                <w:sz w:val="18"/>
                <w:szCs w:val="18"/>
              </w:rPr>
              <w:t>Correlation Matrix and Antenna config</w:t>
            </w:r>
          </w:p>
        </w:tc>
        <w:tc>
          <w:tcPr>
            <w:tcW w:w="1134"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rPr>
            </w:pPr>
            <w:r w:rsidRPr="00806803">
              <w:rPr>
                <w:rFonts w:ascii="Arial" w:hAnsi="Arial" w:cs="Arial"/>
                <w:sz w:val="18"/>
              </w:rPr>
              <w:t>1,2,3</w:t>
            </w:r>
          </w:p>
        </w:tc>
        <w:tc>
          <w:tcPr>
            <w:tcW w:w="1417"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rPr>
            </w:pPr>
            <w:r w:rsidRPr="00806803">
              <w:rPr>
                <w:rFonts w:ascii="Arial" w:hAnsi="Arial" w:cs="Arial"/>
                <w:sz w:val="18"/>
              </w:rPr>
              <w:t>1x2 Low</w:t>
            </w:r>
          </w:p>
        </w:tc>
        <w:tc>
          <w:tcPr>
            <w:tcW w:w="2835" w:type="dxa"/>
            <w:gridSpan w:val="4"/>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rPr>
            </w:pPr>
            <w:r w:rsidRPr="00806803">
              <w:rPr>
                <w:rFonts w:ascii="Arial" w:hAnsi="Arial" w:cs="Arial"/>
                <w:sz w:val="18"/>
              </w:rPr>
              <w:t>1x2 Low</w:t>
            </w:r>
          </w:p>
        </w:tc>
      </w:tr>
      <w:tr w:rsidR="00B762D2" w:rsidRPr="00806803" w:rsidDel="00DB6B0A" w:rsidTr="0033471C">
        <w:trPr>
          <w:cantSplit/>
          <w:jc w:val="center"/>
          <w:del w:id="1313" w:author="Karajani Bledar 1SI1" w:date="2020-04-08T20:25:00Z"/>
        </w:trPr>
        <w:tc>
          <w:tcPr>
            <w:tcW w:w="3539" w:type="dxa"/>
            <w:tcBorders>
              <w:top w:val="single" w:sz="4" w:space="0" w:color="auto"/>
              <w:left w:val="single" w:sz="4" w:space="0" w:color="auto"/>
              <w:bottom w:val="single" w:sz="4" w:space="0" w:color="auto"/>
              <w:right w:val="single" w:sz="4" w:space="0" w:color="auto"/>
            </w:tcBorders>
          </w:tcPr>
          <w:p w:rsidR="00B762D2" w:rsidRPr="00806803" w:rsidDel="00DB6B0A" w:rsidRDefault="00B762D2" w:rsidP="0033471C">
            <w:pPr>
              <w:keepNext/>
              <w:keepLines/>
              <w:spacing w:after="0"/>
              <w:rPr>
                <w:del w:id="1314" w:author="Karajani Bledar 1SI1" w:date="2020-04-08T20:25:00Z"/>
                <w:rFonts w:ascii="Arial" w:hAnsi="Arial" w:cs="Arial"/>
                <w:bCs/>
                <w:sz w:val="18"/>
                <w:szCs w:val="18"/>
              </w:rPr>
            </w:pPr>
            <w:del w:id="1315" w:author="Karajani Bledar 1SI1" w:date="2020-04-08T20:25:00Z">
              <w:r w:rsidRPr="00806803" w:rsidDel="00DB6B0A">
                <w:rPr>
                  <w:rFonts w:ascii="Arial" w:hAnsi="Arial" w:cs="Arial"/>
                  <w:sz w:val="18"/>
                  <w:lang w:val="da-DK"/>
                </w:rPr>
                <w:delText>Angle of Arrival configuration</w:delText>
              </w:r>
            </w:del>
          </w:p>
        </w:tc>
        <w:tc>
          <w:tcPr>
            <w:tcW w:w="1134" w:type="dxa"/>
            <w:tcBorders>
              <w:top w:val="single" w:sz="4" w:space="0" w:color="auto"/>
              <w:left w:val="single" w:sz="4" w:space="0" w:color="auto"/>
              <w:bottom w:val="single" w:sz="4" w:space="0" w:color="auto"/>
              <w:right w:val="single" w:sz="4" w:space="0" w:color="auto"/>
            </w:tcBorders>
          </w:tcPr>
          <w:p w:rsidR="00B762D2" w:rsidRPr="00806803" w:rsidDel="00DB6B0A" w:rsidRDefault="00B762D2" w:rsidP="0033471C">
            <w:pPr>
              <w:keepNext/>
              <w:keepLines/>
              <w:spacing w:after="0"/>
              <w:jc w:val="center"/>
              <w:rPr>
                <w:del w:id="1316" w:author="Karajani Bledar 1SI1" w:date="2020-04-08T20:25:00Z"/>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tcPr>
          <w:p w:rsidR="00B762D2" w:rsidRPr="00806803" w:rsidDel="00DB6B0A" w:rsidRDefault="00B762D2" w:rsidP="0033471C">
            <w:pPr>
              <w:keepNext/>
              <w:keepLines/>
              <w:spacing w:after="0"/>
              <w:jc w:val="center"/>
              <w:rPr>
                <w:del w:id="1317" w:author="Karajani Bledar 1SI1" w:date="2020-04-08T20:25:00Z"/>
                <w:rFonts w:ascii="Arial" w:hAnsi="Arial" w:cs="Arial"/>
                <w:sz w:val="18"/>
              </w:rPr>
            </w:pPr>
            <w:del w:id="1318" w:author="Karajani Bledar 1SI1" w:date="2020-04-08T20:25:00Z">
              <w:r w:rsidRPr="00806803" w:rsidDel="00DB6B0A">
                <w:rPr>
                  <w:rFonts w:ascii="Arial" w:hAnsi="Arial" w:cs="Arial"/>
                  <w:sz w:val="18"/>
                </w:rPr>
                <w:delText>1,2,3</w:delText>
              </w:r>
            </w:del>
          </w:p>
        </w:tc>
        <w:tc>
          <w:tcPr>
            <w:tcW w:w="1417" w:type="dxa"/>
            <w:tcBorders>
              <w:top w:val="single" w:sz="4" w:space="0" w:color="auto"/>
              <w:left w:val="single" w:sz="4" w:space="0" w:color="auto"/>
              <w:bottom w:val="single" w:sz="4" w:space="0" w:color="auto"/>
              <w:right w:val="single" w:sz="4" w:space="0" w:color="auto"/>
            </w:tcBorders>
            <w:vAlign w:val="center"/>
          </w:tcPr>
          <w:p w:rsidR="00B762D2" w:rsidRPr="00806803" w:rsidDel="00DB6B0A" w:rsidRDefault="00B762D2" w:rsidP="0033471C">
            <w:pPr>
              <w:keepNext/>
              <w:keepLines/>
              <w:spacing w:after="0"/>
              <w:jc w:val="center"/>
              <w:rPr>
                <w:del w:id="1319" w:author="Karajani Bledar 1SI1" w:date="2020-04-08T20:25:00Z"/>
                <w:rFonts w:ascii="Arial" w:hAnsi="Arial" w:cs="Arial"/>
                <w:sz w:val="18"/>
              </w:rPr>
            </w:pPr>
            <w:del w:id="1320" w:author="Karajani Bledar 1SI1" w:date="2020-04-08T20:25:00Z">
              <w:r w:rsidRPr="00806803" w:rsidDel="00DB6B0A">
                <w:rPr>
                  <w:rFonts w:ascii="Arial" w:hAnsi="Arial" w:cs="Arial"/>
                  <w:sz w:val="18"/>
                </w:rPr>
                <w:delText>–</w:delText>
              </w:r>
            </w:del>
          </w:p>
        </w:tc>
        <w:tc>
          <w:tcPr>
            <w:tcW w:w="2835" w:type="dxa"/>
            <w:gridSpan w:val="4"/>
            <w:tcBorders>
              <w:top w:val="single" w:sz="4" w:space="0" w:color="auto"/>
              <w:left w:val="single" w:sz="4" w:space="0" w:color="auto"/>
              <w:bottom w:val="single" w:sz="4" w:space="0" w:color="auto"/>
              <w:right w:val="single" w:sz="4" w:space="0" w:color="auto"/>
            </w:tcBorders>
          </w:tcPr>
          <w:p w:rsidR="00B762D2" w:rsidRPr="00806803" w:rsidDel="00DB6B0A" w:rsidRDefault="00B762D2" w:rsidP="0033471C">
            <w:pPr>
              <w:keepNext/>
              <w:keepLines/>
              <w:spacing w:after="0"/>
              <w:jc w:val="center"/>
              <w:rPr>
                <w:del w:id="1321" w:author="Karajani Bledar 1SI1" w:date="2020-04-08T20:25:00Z"/>
                <w:rFonts w:ascii="Arial" w:hAnsi="Arial" w:cs="Arial"/>
                <w:sz w:val="18"/>
              </w:rPr>
            </w:pPr>
            <w:del w:id="1322" w:author="Karajani Bledar 1SI1" w:date="2020-04-08T20:25:00Z">
              <w:r w:rsidRPr="00806803" w:rsidDel="00DB6B0A">
                <w:rPr>
                  <w:rFonts w:ascii="Arial" w:hAnsi="Arial" w:cs="Arial" w:hint="eastAsia"/>
                  <w:sz w:val="18"/>
                  <w:lang w:val="en-US" w:eastAsia="zh-CN"/>
                </w:rPr>
                <w:delText>Setup 1</w:delText>
              </w:r>
            </w:del>
          </w:p>
        </w:tc>
      </w:tr>
      <w:tr w:rsidR="00B762D2" w:rsidRPr="00806803" w:rsidTr="0033471C">
        <w:trPr>
          <w:cantSplit/>
          <w:jc w:val="center"/>
        </w:trPr>
        <w:tc>
          <w:tcPr>
            <w:tcW w:w="353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cs="Arial"/>
                <w:sz w:val="18"/>
                <w:szCs w:val="18"/>
                <w:lang w:val="en-US"/>
              </w:rPr>
            </w:pPr>
            <w:r w:rsidRPr="00806803">
              <w:rPr>
                <w:rFonts w:ascii="Arial"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szCs w:val="18"/>
              </w:rPr>
            </w:pPr>
            <w:r w:rsidRPr="00806803">
              <w:rPr>
                <w:rFonts w:ascii="Arial" w:hAnsi="Arial" w:cs="Arial"/>
                <w:sz w:val="18"/>
                <w:szCs w:val="18"/>
              </w:rPr>
              <w:t>dB</w:t>
            </w:r>
          </w:p>
        </w:tc>
        <w:tc>
          <w:tcPr>
            <w:tcW w:w="851" w:type="dxa"/>
            <w:vMerge w:val="restart"/>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v4.2.0"/>
                <w:sz w:val="18"/>
                <w:lang w:eastAsia="zh-CN"/>
              </w:rPr>
            </w:pPr>
            <w:r w:rsidRPr="00806803">
              <w:rPr>
                <w:rFonts w:ascii="Arial" w:hAnsi="Arial" w:cs="v4.2.0"/>
                <w:sz w:val="18"/>
                <w:lang w:eastAsia="zh-CN"/>
              </w:rPr>
              <w:t>1,2,3</w:t>
            </w:r>
          </w:p>
        </w:tc>
        <w:tc>
          <w:tcPr>
            <w:tcW w:w="1417" w:type="dxa"/>
            <w:vMerge w:val="restart"/>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v4.2.0"/>
                <w:sz w:val="18"/>
                <w:lang w:eastAsia="zh-CN"/>
              </w:rPr>
            </w:pPr>
            <w:r w:rsidRPr="00806803">
              <w:rPr>
                <w:rFonts w:ascii="Arial" w:hAnsi="Arial" w:cs="v4.2.0"/>
                <w:sz w:val="18"/>
                <w:lang w:eastAsia="zh-CN"/>
              </w:rPr>
              <w:t>0</w:t>
            </w:r>
          </w:p>
        </w:tc>
        <w:tc>
          <w:tcPr>
            <w:tcW w:w="2835" w:type="dxa"/>
            <w:gridSpan w:val="4"/>
            <w:vMerge w:val="restart"/>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v4.2.0"/>
                <w:sz w:val="18"/>
                <w:lang w:eastAsia="zh-CN"/>
              </w:rPr>
            </w:pPr>
            <w:r w:rsidRPr="00806803">
              <w:rPr>
                <w:rFonts w:ascii="Arial" w:hAnsi="Arial" w:cs="v4.2.0" w:hint="eastAsia"/>
                <w:sz w:val="18"/>
                <w:lang w:eastAsia="zh-CN"/>
              </w:rPr>
              <w:t>0</w:t>
            </w:r>
          </w:p>
        </w:tc>
      </w:tr>
      <w:tr w:rsidR="00B762D2" w:rsidRPr="00806803" w:rsidTr="0033471C">
        <w:trPr>
          <w:cantSplit/>
          <w:jc w:val="center"/>
        </w:trPr>
        <w:tc>
          <w:tcPr>
            <w:tcW w:w="353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cs="Arial"/>
                <w:sz w:val="18"/>
                <w:szCs w:val="18"/>
                <w:lang w:val="en-US"/>
              </w:rPr>
            </w:pPr>
            <w:r w:rsidRPr="00806803">
              <w:rPr>
                <w:rFonts w:ascii="Arial" w:hAnsi="Arial" w:cs="Arial"/>
                <w:sz w:val="18"/>
                <w:szCs w:val="18"/>
                <w:lang w:eastAsia="ja-JP"/>
              </w:rPr>
              <w:t>EPRE ratio of PBCH DMRS to SSS</w:t>
            </w:r>
          </w:p>
        </w:tc>
        <w:tc>
          <w:tcPr>
            <w:tcW w:w="1134" w:type="dxa"/>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v4.2.0"/>
                <w:sz w:val="18"/>
                <w:lang w:eastAsia="zh-CN"/>
              </w:rPr>
            </w:pPr>
          </w:p>
        </w:tc>
        <w:tc>
          <w:tcPr>
            <w:tcW w:w="2835" w:type="dxa"/>
            <w:gridSpan w:val="4"/>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v4.2.0"/>
                <w:sz w:val="18"/>
                <w:lang w:eastAsia="zh-CN"/>
              </w:rPr>
            </w:pPr>
          </w:p>
        </w:tc>
      </w:tr>
      <w:tr w:rsidR="00B762D2" w:rsidRPr="00806803" w:rsidTr="0033471C">
        <w:trPr>
          <w:cantSplit/>
          <w:jc w:val="center"/>
        </w:trPr>
        <w:tc>
          <w:tcPr>
            <w:tcW w:w="353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cs="Arial"/>
                <w:sz w:val="18"/>
                <w:szCs w:val="18"/>
                <w:lang w:val="en-US"/>
              </w:rPr>
            </w:pPr>
            <w:r w:rsidRPr="00806803">
              <w:rPr>
                <w:rFonts w:ascii="Arial" w:hAnsi="Arial" w:cs="Arial"/>
                <w:sz w:val="18"/>
                <w:szCs w:val="18"/>
                <w:lang w:eastAsia="ja-JP"/>
              </w:rPr>
              <w:t>EPRE ratio of PBCH to PBCH DMRS</w:t>
            </w:r>
          </w:p>
        </w:tc>
        <w:tc>
          <w:tcPr>
            <w:tcW w:w="1134" w:type="dxa"/>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v4.2.0"/>
                <w:sz w:val="18"/>
                <w:lang w:eastAsia="zh-CN"/>
              </w:rPr>
            </w:pPr>
          </w:p>
        </w:tc>
        <w:tc>
          <w:tcPr>
            <w:tcW w:w="2835" w:type="dxa"/>
            <w:gridSpan w:val="4"/>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v4.2.0"/>
                <w:sz w:val="18"/>
                <w:lang w:eastAsia="zh-CN"/>
              </w:rPr>
            </w:pPr>
          </w:p>
        </w:tc>
      </w:tr>
      <w:tr w:rsidR="00B762D2" w:rsidRPr="00806803" w:rsidTr="0033471C">
        <w:trPr>
          <w:cantSplit/>
          <w:jc w:val="center"/>
        </w:trPr>
        <w:tc>
          <w:tcPr>
            <w:tcW w:w="353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cs="Arial"/>
                <w:sz w:val="18"/>
                <w:szCs w:val="18"/>
                <w:lang w:val="en-US"/>
              </w:rPr>
            </w:pPr>
            <w:r w:rsidRPr="00806803">
              <w:rPr>
                <w:rFonts w:ascii="Arial" w:hAnsi="Arial" w:cs="Arial"/>
                <w:sz w:val="18"/>
                <w:szCs w:val="18"/>
                <w:lang w:eastAsia="ja-JP"/>
              </w:rPr>
              <w:t>EPRE ratio of PDCCH DMRS to SSS</w:t>
            </w:r>
          </w:p>
        </w:tc>
        <w:tc>
          <w:tcPr>
            <w:tcW w:w="1134" w:type="dxa"/>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v4.2.0"/>
                <w:sz w:val="18"/>
                <w:lang w:eastAsia="zh-CN"/>
              </w:rPr>
            </w:pPr>
          </w:p>
        </w:tc>
        <w:tc>
          <w:tcPr>
            <w:tcW w:w="2835" w:type="dxa"/>
            <w:gridSpan w:val="4"/>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v4.2.0"/>
                <w:sz w:val="18"/>
                <w:lang w:eastAsia="zh-CN"/>
              </w:rPr>
            </w:pPr>
          </w:p>
        </w:tc>
      </w:tr>
      <w:tr w:rsidR="00B762D2" w:rsidRPr="00806803" w:rsidTr="0033471C">
        <w:trPr>
          <w:cantSplit/>
          <w:jc w:val="center"/>
        </w:trPr>
        <w:tc>
          <w:tcPr>
            <w:tcW w:w="353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cs="Arial"/>
                <w:sz w:val="18"/>
                <w:szCs w:val="18"/>
                <w:lang w:val="en-US"/>
              </w:rPr>
            </w:pPr>
            <w:r w:rsidRPr="00806803">
              <w:rPr>
                <w:rFonts w:ascii="Arial" w:hAnsi="Arial" w:cs="Arial"/>
                <w:sz w:val="18"/>
                <w:szCs w:val="18"/>
                <w:lang w:eastAsia="ja-JP"/>
              </w:rPr>
              <w:t>EPRE ratio of PDCCH to PDCCH DMRS</w:t>
            </w:r>
          </w:p>
        </w:tc>
        <w:tc>
          <w:tcPr>
            <w:tcW w:w="1134" w:type="dxa"/>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v4.2.0"/>
                <w:sz w:val="18"/>
                <w:lang w:eastAsia="zh-CN"/>
              </w:rPr>
            </w:pPr>
          </w:p>
        </w:tc>
        <w:tc>
          <w:tcPr>
            <w:tcW w:w="2835" w:type="dxa"/>
            <w:gridSpan w:val="4"/>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v4.2.0"/>
                <w:sz w:val="18"/>
                <w:lang w:eastAsia="zh-CN"/>
              </w:rPr>
            </w:pPr>
          </w:p>
        </w:tc>
      </w:tr>
      <w:tr w:rsidR="00B762D2" w:rsidRPr="00806803" w:rsidTr="0033471C">
        <w:trPr>
          <w:cantSplit/>
          <w:jc w:val="center"/>
        </w:trPr>
        <w:tc>
          <w:tcPr>
            <w:tcW w:w="353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cs="Arial"/>
                <w:sz w:val="18"/>
                <w:szCs w:val="18"/>
                <w:lang w:val="en-US"/>
              </w:rPr>
            </w:pPr>
            <w:r w:rsidRPr="00806803">
              <w:rPr>
                <w:rFonts w:ascii="Arial"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v4.2.0"/>
                <w:sz w:val="18"/>
                <w:lang w:eastAsia="zh-CN"/>
              </w:rPr>
            </w:pPr>
          </w:p>
        </w:tc>
        <w:tc>
          <w:tcPr>
            <w:tcW w:w="2835" w:type="dxa"/>
            <w:gridSpan w:val="4"/>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v4.2.0"/>
                <w:sz w:val="18"/>
                <w:lang w:eastAsia="zh-CN"/>
              </w:rPr>
            </w:pPr>
          </w:p>
        </w:tc>
      </w:tr>
      <w:tr w:rsidR="00B762D2" w:rsidRPr="00806803" w:rsidTr="0033471C">
        <w:trPr>
          <w:cantSplit/>
          <w:jc w:val="center"/>
        </w:trPr>
        <w:tc>
          <w:tcPr>
            <w:tcW w:w="353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cs="Arial"/>
                <w:sz w:val="18"/>
                <w:szCs w:val="18"/>
                <w:lang w:val="en-US"/>
              </w:rPr>
            </w:pPr>
            <w:r w:rsidRPr="00806803">
              <w:rPr>
                <w:rFonts w:ascii="Arial"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v4.2.0"/>
                <w:sz w:val="18"/>
                <w:lang w:eastAsia="zh-CN"/>
              </w:rPr>
            </w:pPr>
          </w:p>
        </w:tc>
        <w:tc>
          <w:tcPr>
            <w:tcW w:w="2835" w:type="dxa"/>
            <w:gridSpan w:val="4"/>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v4.2.0"/>
                <w:sz w:val="18"/>
                <w:lang w:eastAsia="zh-CN"/>
              </w:rPr>
            </w:pPr>
          </w:p>
        </w:tc>
      </w:tr>
      <w:tr w:rsidR="00B762D2" w:rsidRPr="00806803" w:rsidTr="0033471C">
        <w:trPr>
          <w:cantSplit/>
          <w:jc w:val="center"/>
        </w:trPr>
        <w:tc>
          <w:tcPr>
            <w:tcW w:w="3539"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rPr>
                <w:rFonts w:ascii="Arial" w:hAnsi="Arial" w:cs="Arial"/>
                <w:sz w:val="18"/>
                <w:szCs w:val="18"/>
                <w:vertAlign w:val="superscript"/>
              </w:rPr>
            </w:pPr>
            <w:r w:rsidRPr="00806803">
              <w:rPr>
                <w:rFonts w:ascii="Arial" w:hAnsi="Arial" w:cs="Arial"/>
                <w:sz w:val="18"/>
                <w:szCs w:val="18"/>
                <w:lang w:eastAsia="ja-JP"/>
              </w:rPr>
              <w:t>EPRE ratio of OCNG DMRS to SSS</w:t>
            </w:r>
          </w:p>
        </w:tc>
        <w:tc>
          <w:tcPr>
            <w:tcW w:w="1134" w:type="dxa"/>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v4.2.0"/>
                <w:sz w:val="18"/>
                <w:lang w:eastAsia="zh-CN"/>
              </w:rPr>
            </w:pPr>
          </w:p>
        </w:tc>
        <w:tc>
          <w:tcPr>
            <w:tcW w:w="2835" w:type="dxa"/>
            <w:gridSpan w:val="4"/>
            <w:vMerge/>
            <w:tcBorders>
              <w:left w:val="single" w:sz="4" w:space="0" w:color="auto"/>
              <w:right w:val="single" w:sz="4" w:space="0" w:color="auto"/>
            </w:tcBorders>
          </w:tcPr>
          <w:p w:rsidR="00B762D2" w:rsidRPr="00806803" w:rsidRDefault="00B762D2" w:rsidP="0033471C">
            <w:pPr>
              <w:keepNext/>
              <w:keepLines/>
              <w:spacing w:after="0"/>
              <w:jc w:val="center"/>
              <w:rPr>
                <w:rFonts w:ascii="Arial" w:hAnsi="Arial" w:cs="v4.2.0"/>
                <w:sz w:val="18"/>
                <w:lang w:eastAsia="zh-CN"/>
              </w:rPr>
            </w:pPr>
          </w:p>
        </w:tc>
      </w:tr>
      <w:tr w:rsidR="00B762D2" w:rsidRPr="00806803" w:rsidTr="0033471C">
        <w:trPr>
          <w:cantSplit/>
          <w:jc w:val="center"/>
        </w:trPr>
        <w:tc>
          <w:tcPr>
            <w:tcW w:w="3539"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rPr>
                <w:rFonts w:ascii="Arial" w:hAnsi="Arial" w:cs="Arial"/>
                <w:sz w:val="18"/>
                <w:szCs w:val="18"/>
                <w:vertAlign w:val="superscript"/>
              </w:rPr>
            </w:pPr>
            <w:r w:rsidRPr="00806803">
              <w:rPr>
                <w:rFonts w:ascii="Arial" w:hAnsi="Arial" w:cs="Arial"/>
                <w:sz w:val="18"/>
                <w:szCs w:val="18"/>
                <w:lang w:eastAsia="ja-JP"/>
              </w:rPr>
              <w:t>EPRE ratio of OCNG to OCNG DMRS</w:t>
            </w:r>
          </w:p>
        </w:tc>
        <w:tc>
          <w:tcPr>
            <w:tcW w:w="1134" w:type="dxa"/>
            <w:vMerge/>
            <w:tcBorders>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8"/>
              </w:rPr>
            </w:pPr>
          </w:p>
        </w:tc>
        <w:tc>
          <w:tcPr>
            <w:tcW w:w="851" w:type="dxa"/>
            <w:vMerge/>
            <w:tcBorders>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6"/>
                <w:lang w:eastAsia="ja-JP"/>
              </w:rPr>
            </w:pPr>
          </w:p>
        </w:tc>
        <w:tc>
          <w:tcPr>
            <w:tcW w:w="1417" w:type="dxa"/>
            <w:vMerge/>
            <w:tcBorders>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6"/>
                <w:lang w:eastAsia="ja-JP"/>
              </w:rPr>
            </w:pPr>
          </w:p>
        </w:tc>
        <w:tc>
          <w:tcPr>
            <w:tcW w:w="2835" w:type="dxa"/>
            <w:gridSpan w:val="4"/>
            <w:vMerge/>
            <w:tcBorders>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6"/>
                <w:lang w:eastAsia="ja-JP"/>
              </w:rPr>
            </w:pPr>
          </w:p>
        </w:tc>
      </w:tr>
      <w:tr w:rsidR="00B762D2" w:rsidRPr="00806803" w:rsidTr="0033471C">
        <w:trPr>
          <w:cantSplit/>
          <w:jc w:val="center"/>
        </w:trPr>
        <w:tc>
          <w:tcPr>
            <w:tcW w:w="3539" w:type="dxa"/>
            <w:tcBorders>
              <w:top w:val="single" w:sz="4" w:space="0" w:color="auto"/>
              <w:left w:val="single" w:sz="4" w:space="0" w:color="auto"/>
              <w:bottom w:val="single" w:sz="4" w:space="0" w:color="auto"/>
              <w:right w:val="single" w:sz="4" w:space="0" w:color="auto"/>
            </w:tcBorders>
            <w:vAlign w:val="center"/>
          </w:tcPr>
          <w:p w:rsidR="00B762D2" w:rsidRPr="00806803" w:rsidRDefault="00B762D2" w:rsidP="0033471C">
            <w:pPr>
              <w:keepNext/>
              <w:keepLines/>
              <w:spacing w:after="0"/>
              <w:rPr>
                <w:rFonts w:ascii="Arial" w:hAnsi="Arial" w:cs="Arial"/>
                <w:sz w:val="18"/>
                <w:lang w:val="en-US"/>
              </w:rPr>
            </w:pPr>
            <w:r w:rsidRPr="00806803">
              <w:rPr>
                <w:rFonts w:ascii="Arial" w:hAnsi="Arial" w:cs="Arial"/>
                <w:sz w:val="18"/>
                <w:szCs w:val="18"/>
              </w:rPr>
              <w:t>N</w:t>
            </w:r>
            <w:r w:rsidRPr="00806803">
              <w:rPr>
                <w:rFonts w:ascii="Arial" w:hAnsi="Arial" w:cs="Arial"/>
                <w:sz w:val="18"/>
                <w:szCs w:val="18"/>
                <w:vertAlign w:val="subscript"/>
              </w:rPr>
              <w:t>oc</w:t>
            </w:r>
            <w:r w:rsidRPr="00806803">
              <w:rPr>
                <w:rFonts w:ascii="Arial" w:hAnsi="Arial" w:cs="Arial"/>
                <w:sz w:val="18"/>
                <w:vertAlign w:val="superscript"/>
                <w:lang w:val="en-US"/>
              </w:rPr>
              <w:t xml:space="preserve"> Note2</w:t>
            </w:r>
          </w:p>
        </w:tc>
        <w:tc>
          <w:tcPr>
            <w:tcW w:w="1134" w:type="dxa"/>
            <w:tcBorders>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rPr>
            </w:pPr>
            <w:r w:rsidRPr="00806803">
              <w:rPr>
                <w:rFonts w:ascii="Arial" w:hAnsi="Arial" w:cs="Arial"/>
                <w:sz w:val="18"/>
                <w:lang w:val="en-US"/>
              </w:rPr>
              <w:t>dBm/ 15kHz</w:t>
            </w:r>
          </w:p>
        </w:tc>
        <w:tc>
          <w:tcPr>
            <w:tcW w:w="851" w:type="dxa"/>
            <w:tcBorders>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szCs w:val="16"/>
                <w:lang w:eastAsia="ja-JP"/>
              </w:rPr>
            </w:pPr>
            <w:r w:rsidRPr="00806803">
              <w:rPr>
                <w:rFonts w:ascii="Arial" w:hAnsi="Arial" w:cs="Arial"/>
                <w:sz w:val="18"/>
                <w:szCs w:val="16"/>
                <w:lang w:eastAsia="ja-JP"/>
              </w:rPr>
              <w:t>1,2,3</w:t>
            </w:r>
          </w:p>
        </w:tc>
        <w:tc>
          <w:tcPr>
            <w:tcW w:w="1417" w:type="dxa"/>
            <w:tcBorders>
              <w:left w:val="single" w:sz="4" w:space="0" w:color="auto"/>
              <w:bottom w:val="single" w:sz="4" w:space="0" w:color="auto"/>
              <w:right w:val="single" w:sz="4" w:space="0" w:color="auto"/>
            </w:tcBorders>
            <w:shd w:val="clear" w:color="auto" w:fill="auto"/>
            <w:vAlign w:val="center"/>
          </w:tcPr>
          <w:p w:rsidR="00B762D2" w:rsidRPr="00806803" w:rsidRDefault="00B762D2" w:rsidP="0033471C">
            <w:pPr>
              <w:keepNext/>
              <w:keepLines/>
              <w:spacing w:after="0"/>
              <w:jc w:val="center"/>
              <w:rPr>
                <w:rFonts w:ascii="Arial" w:hAnsi="Arial" w:cs="Arial"/>
                <w:sz w:val="18"/>
                <w:szCs w:val="16"/>
                <w:lang w:eastAsia="ja-JP"/>
              </w:rPr>
            </w:pPr>
            <w:r w:rsidRPr="00806803">
              <w:rPr>
                <w:rFonts w:ascii="Arial" w:hAnsi="Arial" w:cs="Arial"/>
                <w:sz w:val="18"/>
                <w:szCs w:val="16"/>
                <w:lang w:eastAsia="ja-JP"/>
              </w:rPr>
              <w:t>-98</w:t>
            </w:r>
          </w:p>
        </w:tc>
        <w:tc>
          <w:tcPr>
            <w:tcW w:w="708" w:type="dxa"/>
            <w:tcBorders>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szCs w:val="16"/>
                <w:lang w:eastAsia="ja-JP"/>
              </w:rPr>
            </w:pPr>
            <w:r w:rsidRPr="00806803">
              <w:rPr>
                <w:rFonts w:ascii="Arial" w:hAnsi="Arial" w:cs="Arial"/>
                <w:sz w:val="18"/>
                <w:szCs w:val="16"/>
                <w:lang w:eastAsia="ja-JP"/>
              </w:rPr>
              <w:t>N/A</w:t>
            </w:r>
          </w:p>
        </w:tc>
        <w:tc>
          <w:tcPr>
            <w:tcW w:w="2127" w:type="dxa"/>
            <w:gridSpan w:val="3"/>
            <w:tcBorders>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szCs w:val="16"/>
                <w:lang w:eastAsia="ja-JP"/>
              </w:rPr>
            </w:pPr>
            <w:r w:rsidRPr="00806803">
              <w:rPr>
                <w:rFonts w:ascii="Arial" w:hAnsi="Arial" w:cs="Arial"/>
                <w:sz w:val="18"/>
                <w:szCs w:val="16"/>
                <w:lang w:eastAsia="ja-JP"/>
              </w:rPr>
              <w:t>-98</w:t>
            </w:r>
          </w:p>
        </w:tc>
      </w:tr>
      <w:tr w:rsidR="00B762D2" w:rsidRPr="00806803" w:rsidTr="0033471C">
        <w:trPr>
          <w:cantSplit/>
          <w:jc w:val="center"/>
        </w:trPr>
        <w:tc>
          <w:tcPr>
            <w:tcW w:w="3539" w:type="dxa"/>
            <w:vMerge w:val="restart"/>
            <w:tcBorders>
              <w:top w:val="single" w:sz="4" w:space="0" w:color="auto"/>
              <w:left w:val="single" w:sz="4" w:space="0" w:color="auto"/>
              <w:right w:val="single" w:sz="4" w:space="0" w:color="auto"/>
            </w:tcBorders>
            <w:vAlign w:val="center"/>
          </w:tcPr>
          <w:p w:rsidR="00B762D2" w:rsidRPr="00806803" w:rsidRDefault="00B762D2" w:rsidP="0033471C">
            <w:pPr>
              <w:keepNext/>
              <w:keepLines/>
              <w:spacing w:after="0"/>
              <w:rPr>
                <w:rFonts w:ascii="Arial" w:eastAsia="Calibri" w:hAnsi="Arial" w:cs="Arial"/>
                <w:sz w:val="18"/>
                <w:szCs w:val="18"/>
              </w:rPr>
            </w:pPr>
            <w:r w:rsidRPr="00806803">
              <w:rPr>
                <w:rFonts w:ascii="Arial" w:hAnsi="Arial" w:cs="Arial"/>
                <w:sz w:val="18"/>
                <w:szCs w:val="18"/>
              </w:rPr>
              <w:t>N</w:t>
            </w:r>
            <w:r w:rsidRPr="00806803">
              <w:rPr>
                <w:rFonts w:ascii="Arial" w:hAnsi="Arial" w:cs="Arial"/>
                <w:sz w:val="18"/>
                <w:szCs w:val="18"/>
                <w:vertAlign w:val="subscript"/>
              </w:rPr>
              <w:t>oc</w:t>
            </w:r>
            <w:r w:rsidRPr="00806803">
              <w:rPr>
                <w:rFonts w:ascii="Arial" w:hAnsi="Arial" w:cs="Arial"/>
                <w:sz w:val="18"/>
                <w:vertAlign w:val="superscript"/>
                <w:lang w:val="en-US"/>
              </w:rPr>
              <w:t xml:space="preserve"> Note2</w:t>
            </w:r>
          </w:p>
        </w:tc>
        <w:tc>
          <w:tcPr>
            <w:tcW w:w="1134" w:type="dxa"/>
            <w:vMerge w:val="restart"/>
            <w:tcBorders>
              <w:left w:val="single" w:sz="4" w:space="0" w:color="auto"/>
              <w:right w:val="single" w:sz="4" w:space="0" w:color="auto"/>
            </w:tcBorders>
            <w:vAlign w:val="center"/>
          </w:tcPr>
          <w:p w:rsidR="00B762D2" w:rsidRPr="00806803" w:rsidRDefault="00B762D2" w:rsidP="0033471C">
            <w:pPr>
              <w:keepNext/>
              <w:keepLines/>
              <w:spacing w:after="0"/>
              <w:jc w:val="center"/>
              <w:rPr>
                <w:rFonts w:ascii="Arial" w:eastAsia="Calibri" w:hAnsi="Arial" w:cs="Arial"/>
                <w:sz w:val="18"/>
                <w:szCs w:val="22"/>
                <w:lang w:val="en-US"/>
              </w:rPr>
            </w:pPr>
            <w:r w:rsidRPr="00806803">
              <w:rPr>
                <w:rFonts w:ascii="Arial" w:hAnsi="Arial" w:cs="Arial"/>
                <w:sz w:val="18"/>
                <w:lang w:val="en-US"/>
              </w:rPr>
              <w:t>dBm/SCS</w:t>
            </w:r>
          </w:p>
        </w:tc>
        <w:tc>
          <w:tcPr>
            <w:tcW w:w="851" w:type="dxa"/>
            <w:tcBorders>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6"/>
                <w:lang w:eastAsia="ja-JP"/>
              </w:rPr>
            </w:pPr>
            <w:r w:rsidRPr="00806803">
              <w:rPr>
                <w:rFonts w:ascii="Arial" w:hAnsi="Arial" w:cs="Arial"/>
                <w:sz w:val="18"/>
                <w:szCs w:val="16"/>
                <w:lang w:eastAsia="ja-JP"/>
              </w:rPr>
              <w:t>1,2</w:t>
            </w:r>
          </w:p>
        </w:tc>
        <w:tc>
          <w:tcPr>
            <w:tcW w:w="1417" w:type="dxa"/>
            <w:tcBorders>
              <w:left w:val="single" w:sz="4" w:space="0" w:color="auto"/>
              <w:bottom w:val="single" w:sz="4" w:space="0" w:color="auto"/>
              <w:right w:val="single" w:sz="4" w:space="0" w:color="auto"/>
            </w:tcBorders>
            <w:shd w:val="clear" w:color="auto" w:fill="auto"/>
          </w:tcPr>
          <w:p w:rsidR="00B762D2" w:rsidRPr="00806803" w:rsidRDefault="00B762D2" w:rsidP="0033471C">
            <w:pPr>
              <w:keepNext/>
              <w:keepLines/>
              <w:spacing w:after="0"/>
              <w:jc w:val="center"/>
              <w:rPr>
                <w:rFonts w:ascii="Arial" w:hAnsi="Arial" w:cs="Arial"/>
                <w:sz w:val="18"/>
                <w:szCs w:val="16"/>
                <w:lang w:eastAsia="ja-JP"/>
              </w:rPr>
            </w:pPr>
            <w:r w:rsidRPr="00806803">
              <w:rPr>
                <w:rFonts w:ascii="Arial" w:hAnsi="Arial" w:cs="Arial"/>
                <w:sz w:val="18"/>
                <w:szCs w:val="16"/>
                <w:lang w:eastAsia="ja-JP"/>
              </w:rPr>
              <w:t>-98</w:t>
            </w:r>
          </w:p>
        </w:tc>
        <w:tc>
          <w:tcPr>
            <w:tcW w:w="708" w:type="dxa"/>
            <w:vMerge w:val="restart"/>
            <w:tcBorders>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szCs w:val="16"/>
                <w:lang w:eastAsia="ja-JP"/>
              </w:rPr>
            </w:pPr>
            <w:r w:rsidRPr="00806803">
              <w:rPr>
                <w:rFonts w:ascii="Arial" w:hAnsi="Arial" w:cs="Arial"/>
                <w:sz w:val="18"/>
                <w:szCs w:val="16"/>
                <w:lang w:eastAsia="ja-JP"/>
              </w:rPr>
              <w:t>N/A</w:t>
            </w:r>
          </w:p>
        </w:tc>
        <w:tc>
          <w:tcPr>
            <w:tcW w:w="2127" w:type="dxa"/>
            <w:gridSpan w:val="3"/>
            <w:vMerge w:val="restart"/>
            <w:tcBorders>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szCs w:val="16"/>
                <w:lang w:eastAsia="ja-JP"/>
              </w:rPr>
            </w:pPr>
            <w:r w:rsidRPr="00806803">
              <w:rPr>
                <w:rFonts w:ascii="Arial" w:hAnsi="Arial" w:cs="Arial"/>
                <w:sz w:val="18"/>
                <w:szCs w:val="16"/>
                <w:lang w:eastAsia="ja-JP"/>
              </w:rPr>
              <w:t>-89</w:t>
            </w:r>
          </w:p>
        </w:tc>
      </w:tr>
      <w:tr w:rsidR="00B762D2" w:rsidRPr="00806803" w:rsidTr="0033471C">
        <w:trPr>
          <w:cantSplit/>
          <w:jc w:val="center"/>
        </w:trPr>
        <w:tc>
          <w:tcPr>
            <w:tcW w:w="3539" w:type="dxa"/>
            <w:vMerge/>
            <w:tcBorders>
              <w:left w:val="single" w:sz="4" w:space="0" w:color="auto"/>
              <w:bottom w:val="single" w:sz="4" w:space="0" w:color="auto"/>
              <w:right w:val="single" w:sz="4" w:space="0" w:color="auto"/>
            </w:tcBorders>
            <w:vAlign w:val="center"/>
          </w:tcPr>
          <w:p w:rsidR="00B762D2" w:rsidRPr="00806803" w:rsidRDefault="00B762D2" w:rsidP="0033471C">
            <w:pPr>
              <w:keepNext/>
              <w:keepLines/>
              <w:spacing w:after="0"/>
              <w:rPr>
                <w:rFonts w:ascii="Arial" w:hAnsi="Arial" w:cs="Arial"/>
                <w:sz w:val="18"/>
                <w:szCs w:val="18"/>
              </w:rPr>
            </w:pPr>
          </w:p>
        </w:tc>
        <w:tc>
          <w:tcPr>
            <w:tcW w:w="1134" w:type="dxa"/>
            <w:vMerge/>
            <w:tcBorders>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lang w:val="en-US"/>
              </w:rPr>
            </w:pPr>
          </w:p>
        </w:tc>
        <w:tc>
          <w:tcPr>
            <w:tcW w:w="851" w:type="dxa"/>
            <w:tcBorders>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6"/>
                <w:lang w:eastAsia="ja-JP"/>
              </w:rPr>
            </w:pPr>
            <w:r w:rsidRPr="00806803">
              <w:rPr>
                <w:rFonts w:ascii="Arial" w:hAnsi="Arial" w:cs="Arial"/>
                <w:sz w:val="18"/>
                <w:szCs w:val="16"/>
                <w:lang w:eastAsia="ja-JP"/>
              </w:rPr>
              <w:t>3</w:t>
            </w:r>
          </w:p>
        </w:tc>
        <w:tc>
          <w:tcPr>
            <w:tcW w:w="1417" w:type="dxa"/>
            <w:tcBorders>
              <w:left w:val="single" w:sz="4" w:space="0" w:color="auto"/>
              <w:bottom w:val="single" w:sz="4" w:space="0" w:color="auto"/>
              <w:right w:val="single" w:sz="4" w:space="0" w:color="auto"/>
            </w:tcBorders>
            <w:shd w:val="clear" w:color="auto" w:fill="auto"/>
          </w:tcPr>
          <w:p w:rsidR="00B762D2" w:rsidRPr="00806803" w:rsidRDefault="00B762D2" w:rsidP="0033471C">
            <w:pPr>
              <w:keepNext/>
              <w:keepLines/>
              <w:spacing w:after="0"/>
              <w:jc w:val="center"/>
              <w:rPr>
                <w:rFonts w:ascii="Arial" w:hAnsi="Arial" w:cs="Arial"/>
                <w:sz w:val="18"/>
                <w:szCs w:val="16"/>
                <w:lang w:eastAsia="ja-JP"/>
              </w:rPr>
            </w:pPr>
            <w:r w:rsidRPr="00806803">
              <w:rPr>
                <w:rFonts w:ascii="Arial" w:hAnsi="Arial" w:cs="Arial"/>
                <w:sz w:val="18"/>
                <w:szCs w:val="16"/>
                <w:lang w:eastAsia="ja-JP"/>
              </w:rPr>
              <w:t>-95</w:t>
            </w:r>
          </w:p>
        </w:tc>
        <w:tc>
          <w:tcPr>
            <w:tcW w:w="708" w:type="dxa"/>
            <w:vMerge/>
            <w:tcBorders>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6"/>
                <w:lang w:eastAsia="ja-JP"/>
              </w:rPr>
            </w:pPr>
          </w:p>
        </w:tc>
        <w:tc>
          <w:tcPr>
            <w:tcW w:w="2127" w:type="dxa"/>
            <w:gridSpan w:val="3"/>
            <w:vMerge/>
            <w:tcBorders>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6"/>
                <w:lang w:eastAsia="ja-JP"/>
              </w:rPr>
            </w:pPr>
          </w:p>
        </w:tc>
      </w:tr>
      <w:tr w:rsidR="00B762D2" w:rsidRPr="00806803" w:rsidTr="0033471C">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rsidR="00B762D2" w:rsidRPr="00806803" w:rsidRDefault="00B762D2" w:rsidP="0033471C">
            <w:pPr>
              <w:keepNext/>
              <w:keepLines/>
              <w:spacing w:after="0"/>
              <w:rPr>
                <w:rFonts w:ascii="Arial" w:hAnsi="Arial" w:cs="Arial"/>
                <w:sz w:val="18"/>
                <w:lang w:val="en-US"/>
              </w:rPr>
            </w:pPr>
            <w:r w:rsidRPr="00806803">
              <w:rPr>
                <w:rFonts w:ascii="Arial" w:hAnsi="Arial" w:cs="Arial"/>
                <w:sz w:val="18"/>
                <w:szCs w:val="18"/>
              </w:rPr>
              <w:t>Ê</w:t>
            </w:r>
            <w:r w:rsidRPr="00806803">
              <w:rPr>
                <w:rFonts w:ascii="Arial" w:hAnsi="Arial" w:cs="Arial"/>
                <w:sz w:val="18"/>
                <w:szCs w:val="18"/>
                <w:vertAlign w:val="subscript"/>
              </w:rPr>
              <w:t>s</w:t>
            </w:r>
            <w:r w:rsidRPr="00806803">
              <w:rPr>
                <w:rFonts w:ascii="Arial" w:hAnsi="Arial" w:cs="Arial"/>
                <w:sz w:val="18"/>
                <w:szCs w:val="18"/>
              </w:rPr>
              <w:t>/I</w:t>
            </w:r>
            <w:r w:rsidRPr="00806803">
              <w:rPr>
                <w:rFonts w:ascii="Arial" w:hAnsi="Arial" w:cs="Arial"/>
                <w:sz w:val="18"/>
                <w:szCs w:val="18"/>
                <w:vertAlign w:val="subscript"/>
              </w:rPr>
              <w:t>ot</w:t>
            </w:r>
          </w:p>
        </w:tc>
        <w:tc>
          <w:tcPr>
            <w:tcW w:w="1134" w:type="dxa"/>
            <w:tcBorders>
              <w:left w:val="single" w:sz="4" w:space="0" w:color="auto"/>
              <w:bottom w:val="single" w:sz="4" w:space="0" w:color="auto"/>
              <w:right w:val="single" w:sz="4" w:space="0" w:color="auto"/>
            </w:tcBorders>
            <w:shd w:val="clear" w:color="auto" w:fill="auto"/>
            <w:vAlign w:val="center"/>
          </w:tcPr>
          <w:p w:rsidR="00B762D2" w:rsidRPr="00806803" w:rsidRDefault="00B762D2" w:rsidP="0033471C">
            <w:pPr>
              <w:keepNext/>
              <w:keepLines/>
              <w:spacing w:after="0"/>
              <w:jc w:val="center"/>
              <w:rPr>
                <w:rFonts w:ascii="Arial" w:hAnsi="Arial" w:cs="Arial"/>
                <w:sz w:val="18"/>
                <w:lang w:val="en-US"/>
              </w:rPr>
            </w:pPr>
            <w:r w:rsidRPr="00806803">
              <w:rPr>
                <w:rFonts w:ascii="Arial" w:hAnsi="Arial" w:cs="Arial"/>
                <w:sz w:val="18"/>
                <w:lang w:val="en-US"/>
              </w:rPr>
              <w:t>dB</w:t>
            </w:r>
          </w:p>
        </w:tc>
        <w:tc>
          <w:tcPr>
            <w:tcW w:w="851" w:type="dxa"/>
            <w:tcBorders>
              <w:left w:val="single" w:sz="4" w:space="0" w:color="auto"/>
              <w:bottom w:val="single" w:sz="4" w:space="0" w:color="auto"/>
              <w:right w:val="single" w:sz="4" w:space="0" w:color="auto"/>
            </w:tcBorders>
            <w:shd w:val="clear" w:color="auto" w:fill="auto"/>
          </w:tcPr>
          <w:p w:rsidR="00B762D2" w:rsidRPr="00806803" w:rsidRDefault="00B762D2" w:rsidP="0033471C">
            <w:pPr>
              <w:keepNext/>
              <w:keepLines/>
              <w:spacing w:after="0"/>
              <w:jc w:val="center"/>
              <w:rPr>
                <w:rFonts w:ascii="Arial" w:hAnsi="Arial" w:cs="Arial"/>
                <w:sz w:val="18"/>
                <w:szCs w:val="16"/>
                <w:lang w:eastAsia="ja-JP"/>
              </w:rPr>
            </w:pPr>
            <w:r w:rsidRPr="00806803">
              <w:rPr>
                <w:rFonts w:ascii="Arial" w:hAnsi="Arial" w:cs="Arial"/>
                <w:sz w:val="18"/>
                <w:szCs w:val="16"/>
                <w:lang w:eastAsia="ja-JP"/>
              </w:rPr>
              <w:t>1,2,3</w:t>
            </w:r>
          </w:p>
        </w:tc>
        <w:tc>
          <w:tcPr>
            <w:tcW w:w="1417" w:type="dxa"/>
            <w:tcBorders>
              <w:left w:val="single" w:sz="4" w:space="0" w:color="auto"/>
              <w:bottom w:val="single" w:sz="4" w:space="0" w:color="auto"/>
              <w:right w:val="single" w:sz="4" w:space="0" w:color="auto"/>
            </w:tcBorders>
            <w:shd w:val="clear" w:color="auto" w:fill="auto"/>
          </w:tcPr>
          <w:p w:rsidR="00B762D2" w:rsidRPr="00806803" w:rsidRDefault="00B762D2" w:rsidP="0033471C">
            <w:pPr>
              <w:keepNext/>
              <w:keepLines/>
              <w:spacing w:after="0"/>
              <w:jc w:val="center"/>
              <w:rPr>
                <w:rFonts w:ascii="Arial" w:hAnsi="Arial" w:cs="Arial"/>
                <w:sz w:val="18"/>
                <w:szCs w:val="16"/>
                <w:lang w:eastAsia="ja-JP"/>
              </w:rPr>
            </w:pPr>
            <w:r w:rsidRPr="00806803">
              <w:rPr>
                <w:rFonts w:ascii="Arial" w:hAnsi="Arial" w:cs="Arial"/>
                <w:sz w:val="18"/>
                <w:szCs w:val="16"/>
                <w:lang w:eastAsia="ja-JP"/>
              </w:rPr>
              <w:t>5</w:t>
            </w:r>
          </w:p>
        </w:tc>
        <w:tc>
          <w:tcPr>
            <w:tcW w:w="708" w:type="dxa"/>
            <w:tcBorders>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6"/>
                <w:lang w:eastAsia="ja-JP"/>
              </w:rPr>
            </w:pPr>
            <m:oMathPara>
              <m:oMath>
                <m:r>
                  <w:rPr>
                    <w:rFonts w:ascii="Cambria Math" w:hAnsi="Cambria Math" w:cs="Arial"/>
                    <w:sz w:val="18"/>
                    <w:szCs w:val="16"/>
                    <w:lang w:eastAsia="ja-JP"/>
                  </w:rPr>
                  <m:t>-∞</m:t>
                </m:r>
              </m:oMath>
            </m:oMathPara>
          </w:p>
        </w:tc>
        <w:tc>
          <w:tcPr>
            <w:tcW w:w="2127" w:type="dxa"/>
            <w:gridSpan w:val="3"/>
            <w:tcBorders>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6"/>
                <w:lang w:eastAsia="ja-JP"/>
              </w:rPr>
            </w:pPr>
            <w:r w:rsidRPr="00806803">
              <w:rPr>
                <w:rFonts w:ascii="Arial" w:hAnsi="Arial" w:cs="Arial"/>
                <w:sz w:val="18"/>
                <w:szCs w:val="16"/>
                <w:lang w:eastAsia="ja-JP"/>
              </w:rPr>
              <w:t>5</w:t>
            </w:r>
          </w:p>
        </w:tc>
      </w:tr>
      <w:tr w:rsidR="00B762D2" w:rsidRPr="00806803" w:rsidTr="0033471C">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rsidR="00B762D2" w:rsidRPr="00806803" w:rsidRDefault="00B762D2" w:rsidP="0033471C">
            <w:pPr>
              <w:keepNext/>
              <w:keepLines/>
              <w:spacing w:after="0"/>
              <w:rPr>
                <w:rFonts w:ascii="Arial" w:eastAsia="Calibri" w:hAnsi="Arial" w:cs="Arial"/>
                <w:position w:val="-12"/>
                <w:sz w:val="18"/>
                <w:szCs w:val="22"/>
                <w:lang w:val="en-US"/>
              </w:rPr>
            </w:pPr>
            <w:r w:rsidRPr="00806803">
              <w:rPr>
                <w:rFonts w:ascii="Arial" w:hAnsi="Arial" w:cs="Arial"/>
                <w:sz w:val="18"/>
                <w:szCs w:val="18"/>
              </w:rPr>
              <w:t>Ê</w:t>
            </w:r>
            <w:r w:rsidRPr="00806803">
              <w:rPr>
                <w:rFonts w:ascii="Arial" w:hAnsi="Arial" w:cs="Arial"/>
                <w:sz w:val="18"/>
                <w:szCs w:val="18"/>
                <w:vertAlign w:val="subscript"/>
              </w:rPr>
              <w:t>s</w:t>
            </w:r>
            <w:r w:rsidRPr="00806803">
              <w:rPr>
                <w:rFonts w:ascii="Arial" w:hAnsi="Arial" w:cs="Arial"/>
                <w:sz w:val="18"/>
                <w:szCs w:val="18"/>
              </w:rPr>
              <w:t>/N</w:t>
            </w:r>
            <w:r w:rsidRPr="00806803">
              <w:rPr>
                <w:rFonts w:ascii="Arial" w:hAnsi="Arial" w:cs="Arial"/>
                <w:sz w:val="18"/>
                <w:szCs w:val="18"/>
                <w:vertAlign w:val="subscript"/>
              </w:rPr>
              <w:t>oc</w:t>
            </w:r>
          </w:p>
        </w:tc>
        <w:tc>
          <w:tcPr>
            <w:tcW w:w="1134" w:type="dxa"/>
            <w:tcBorders>
              <w:left w:val="single" w:sz="4" w:space="0" w:color="auto"/>
              <w:bottom w:val="single" w:sz="4" w:space="0" w:color="auto"/>
              <w:right w:val="single" w:sz="4" w:space="0" w:color="auto"/>
            </w:tcBorders>
            <w:shd w:val="clear" w:color="auto" w:fill="auto"/>
            <w:vAlign w:val="center"/>
          </w:tcPr>
          <w:p w:rsidR="00B762D2" w:rsidRPr="00806803" w:rsidRDefault="00B762D2" w:rsidP="0033471C">
            <w:pPr>
              <w:keepNext/>
              <w:keepLines/>
              <w:spacing w:after="0"/>
              <w:jc w:val="center"/>
              <w:rPr>
                <w:rFonts w:ascii="Arial" w:hAnsi="Arial" w:cs="Arial"/>
                <w:sz w:val="18"/>
                <w:lang w:val="en-US"/>
              </w:rPr>
            </w:pPr>
            <w:r w:rsidRPr="00806803">
              <w:rPr>
                <w:rFonts w:ascii="Arial" w:hAnsi="Arial" w:cs="Arial"/>
                <w:sz w:val="18"/>
                <w:lang w:val="en-US"/>
              </w:rPr>
              <w:t>dB</w:t>
            </w:r>
          </w:p>
        </w:tc>
        <w:tc>
          <w:tcPr>
            <w:tcW w:w="851" w:type="dxa"/>
            <w:tcBorders>
              <w:left w:val="single" w:sz="4" w:space="0" w:color="auto"/>
              <w:bottom w:val="single" w:sz="4" w:space="0" w:color="auto"/>
              <w:right w:val="single" w:sz="4" w:space="0" w:color="auto"/>
            </w:tcBorders>
            <w:shd w:val="clear" w:color="auto" w:fill="auto"/>
          </w:tcPr>
          <w:p w:rsidR="00B762D2" w:rsidRPr="00806803" w:rsidRDefault="00B762D2" w:rsidP="0033471C">
            <w:pPr>
              <w:keepNext/>
              <w:keepLines/>
              <w:spacing w:after="0"/>
              <w:jc w:val="center"/>
              <w:rPr>
                <w:rFonts w:ascii="Arial" w:hAnsi="Arial" w:cs="Arial"/>
                <w:sz w:val="18"/>
                <w:szCs w:val="16"/>
                <w:lang w:eastAsia="ja-JP"/>
              </w:rPr>
            </w:pPr>
            <w:r w:rsidRPr="00806803">
              <w:rPr>
                <w:rFonts w:ascii="Arial" w:hAnsi="Arial" w:cs="Arial"/>
                <w:sz w:val="18"/>
                <w:szCs w:val="16"/>
                <w:lang w:eastAsia="ja-JP"/>
              </w:rPr>
              <w:t>1,2,3</w:t>
            </w:r>
          </w:p>
        </w:tc>
        <w:tc>
          <w:tcPr>
            <w:tcW w:w="1417" w:type="dxa"/>
            <w:tcBorders>
              <w:left w:val="single" w:sz="4" w:space="0" w:color="auto"/>
              <w:bottom w:val="single" w:sz="4" w:space="0" w:color="auto"/>
              <w:right w:val="single" w:sz="4" w:space="0" w:color="auto"/>
            </w:tcBorders>
            <w:shd w:val="clear" w:color="auto" w:fill="auto"/>
          </w:tcPr>
          <w:p w:rsidR="00B762D2" w:rsidRPr="00806803" w:rsidRDefault="00B762D2" w:rsidP="0033471C">
            <w:pPr>
              <w:keepNext/>
              <w:keepLines/>
              <w:spacing w:after="0"/>
              <w:jc w:val="center"/>
              <w:rPr>
                <w:rFonts w:ascii="Arial" w:hAnsi="Arial" w:cs="Arial"/>
                <w:sz w:val="18"/>
                <w:szCs w:val="16"/>
                <w:lang w:eastAsia="ja-JP"/>
              </w:rPr>
            </w:pPr>
            <w:r w:rsidRPr="00806803">
              <w:rPr>
                <w:rFonts w:ascii="Arial" w:hAnsi="Arial" w:cs="Arial"/>
                <w:sz w:val="18"/>
                <w:szCs w:val="16"/>
                <w:lang w:eastAsia="ja-JP"/>
              </w:rPr>
              <w:t>5</w:t>
            </w:r>
          </w:p>
        </w:tc>
        <w:tc>
          <w:tcPr>
            <w:tcW w:w="708" w:type="dxa"/>
            <w:tcBorders>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6"/>
                <w:lang w:eastAsia="ja-JP"/>
              </w:rPr>
            </w:pPr>
            <m:oMathPara>
              <m:oMath>
                <m:r>
                  <w:rPr>
                    <w:rFonts w:ascii="Cambria Math" w:hAnsi="Cambria Math" w:cs="Arial"/>
                    <w:sz w:val="18"/>
                    <w:szCs w:val="16"/>
                    <w:lang w:eastAsia="ja-JP"/>
                  </w:rPr>
                  <m:t>-∞</m:t>
                </m:r>
              </m:oMath>
            </m:oMathPara>
          </w:p>
        </w:tc>
        <w:tc>
          <w:tcPr>
            <w:tcW w:w="2127" w:type="dxa"/>
            <w:gridSpan w:val="3"/>
            <w:tcBorders>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6"/>
                <w:lang w:eastAsia="ja-JP"/>
              </w:rPr>
            </w:pPr>
            <w:r w:rsidRPr="00806803">
              <w:rPr>
                <w:rFonts w:ascii="Arial" w:hAnsi="Arial" w:cs="Arial"/>
                <w:sz w:val="18"/>
                <w:szCs w:val="16"/>
                <w:lang w:eastAsia="ja-JP"/>
              </w:rPr>
              <w:t>5</w:t>
            </w:r>
          </w:p>
        </w:tc>
      </w:tr>
      <w:tr w:rsidR="00B762D2" w:rsidRPr="00806803" w:rsidTr="0033471C">
        <w:trPr>
          <w:cantSplit/>
          <w:jc w:val="center"/>
        </w:trPr>
        <w:tc>
          <w:tcPr>
            <w:tcW w:w="3539" w:type="dxa"/>
            <w:vMerge w:val="restart"/>
            <w:tcBorders>
              <w:top w:val="single" w:sz="4" w:space="0" w:color="auto"/>
              <w:left w:val="single" w:sz="4" w:space="0" w:color="auto"/>
              <w:right w:val="single" w:sz="4" w:space="0" w:color="auto"/>
            </w:tcBorders>
            <w:shd w:val="clear" w:color="auto" w:fill="auto"/>
            <w:vAlign w:val="center"/>
          </w:tcPr>
          <w:p w:rsidR="00B762D2" w:rsidRPr="00806803" w:rsidRDefault="00B762D2" w:rsidP="0033471C">
            <w:pPr>
              <w:keepNext/>
              <w:keepLines/>
              <w:spacing w:after="0"/>
              <w:rPr>
                <w:rFonts w:ascii="Arial" w:hAnsi="Arial" w:cs="Arial"/>
                <w:sz w:val="18"/>
                <w:szCs w:val="18"/>
                <w:vertAlign w:val="superscript"/>
              </w:rPr>
            </w:pPr>
            <w:r w:rsidRPr="00806803">
              <w:rPr>
                <w:rFonts w:ascii="Arial" w:hAnsi="Arial" w:cs="Arial"/>
                <w:sz w:val="18"/>
                <w:szCs w:val="18"/>
              </w:rPr>
              <w:t>SS-RSRP</w:t>
            </w:r>
            <w:r w:rsidRPr="00806803">
              <w:rPr>
                <w:rFonts w:ascii="Arial" w:hAnsi="Arial" w:cs="Arial"/>
                <w:sz w:val="18"/>
                <w:szCs w:val="18"/>
                <w:vertAlign w:val="superscript"/>
              </w:rPr>
              <w:t>Note3,4</w:t>
            </w:r>
          </w:p>
        </w:tc>
        <w:tc>
          <w:tcPr>
            <w:tcW w:w="1134" w:type="dxa"/>
            <w:vMerge w:val="restart"/>
            <w:tcBorders>
              <w:left w:val="single" w:sz="4" w:space="0" w:color="auto"/>
              <w:right w:val="single" w:sz="4" w:space="0" w:color="auto"/>
            </w:tcBorders>
            <w:shd w:val="clear" w:color="auto" w:fill="auto"/>
            <w:vAlign w:val="center"/>
          </w:tcPr>
          <w:p w:rsidR="00B762D2" w:rsidRPr="00806803" w:rsidRDefault="00B762D2" w:rsidP="0033471C">
            <w:pPr>
              <w:keepNext/>
              <w:keepLines/>
              <w:spacing w:after="0"/>
              <w:jc w:val="center"/>
              <w:rPr>
                <w:rFonts w:ascii="Arial" w:hAnsi="Arial" w:cs="Arial"/>
                <w:sz w:val="18"/>
                <w:lang w:val="en-US"/>
              </w:rPr>
            </w:pPr>
            <w:r w:rsidRPr="00806803">
              <w:rPr>
                <w:rFonts w:ascii="Arial" w:hAnsi="Arial" w:cs="Arial"/>
                <w:sz w:val="18"/>
                <w:lang w:val="en-US"/>
              </w:rPr>
              <w:t>dBm/SCS</w:t>
            </w:r>
          </w:p>
        </w:tc>
        <w:tc>
          <w:tcPr>
            <w:tcW w:w="851" w:type="dxa"/>
            <w:tcBorders>
              <w:left w:val="single" w:sz="4" w:space="0" w:color="auto"/>
              <w:bottom w:val="single" w:sz="4" w:space="0" w:color="auto"/>
              <w:right w:val="single" w:sz="4" w:space="0" w:color="auto"/>
            </w:tcBorders>
            <w:shd w:val="clear" w:color="auto" w:fill="auto"/>
          </w:tcPr>
          <w:p w:rsidR="00B762D2" w:rsidRPr="00806803" w:rsidRDefault="00B762D2" w:rsidP="0033471C">
            <w:pPr>
              <w:keepNext/>
              <w:keepLines/>
              <w:spacing w:after="0"/>
              <w:jc w:val="center"/>
              <w:rPr>
                <w:rFonts w:ascii="Arial" w:hAnsi="Arial" w:cs="Arial"/>
                <w:sz w:val="18"/>
                <w:szCs w:val="16"/>
                <w:lang w:eastAsia="ja-JP"/>
              </w:rPr>
            </w:pPr>
            <w:r w:rsidRPr="00806803">
              <w:rPr>
                <w:rFonts w:ascii="Arial" w:hAnsi="Arial" w:cs="Arial"/>
                <w:sz w:val="18"/>
                <w:szCs w:val="16"/>
                <w:lang w:eastAsia="ja-JP"/>
              </w:rPr>
              <w:t>1,2</w:t>
            </w:r>
          </w:p>
        </w:tc>
        <w:tc>
          <w:tcPr>
            <w:tcW w:w="1417" w:type="dxa"/>
            <w:tcBorders>
              <w:left w:val="single" w:sz="4" w:space="0" w:color="auto"/>
              <w:bottom w:val="single" w:sz="4" w:space="0" w:color="auto"/>
              <w:right w:val="single" w:sz="4" w:space="0" w:color="auto"/>
            </w:tcBorders>
            <w:shd w:val="clear" w:color="auto" w:fill="auto"/>
          </w:tcPr>
          <w:p w:rsidR="00B762D2" w:rsidRPr="00806803" w:rsidRDefault="00B762D2" w:rsidP="0033471C">
            <w:pPr>
              <w:keepNext/>
              <w:keepLines/>
              <w:spacing w:after="0"/>
              <w:jc w:val="center"/>
              <w:rPr>
                <w:rFonts w:ascii="Arial" w:hAnsi="Arial" w:cs="Arial"/>
                <w:sz w:val="18"/>
                <w:szCs w:val="16"/>
                <w:lang w:eastAsia="ja-JP"/>
              </w:rPr>
            </w:pPr>
            <w:r w:rsidRPr="00806803">
              <w:rPr>
                <w:rFonts w:ascii="Arial" w:hAnsi="Arial" w:cs="Arial"/>
                <w:sz w:val="18"/>
                <w:szCs w:val="16"/>
                <w:lang w:eastAsia="ja-JP"/>
              </w:rPr>
              <w:t>-93</w:t>
            </w:r>
          </w:p>
        </w:tc>
        <w:tc>
          <w:tcPr>
            <w:tcW w:w="708" w:type="dxa"/>
            <w:vMerge w:val="restart"/>
            <w:tcBorders>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szCs w:val="16"/>
                <w:lang w:eastAsia="ja-JP"/>
              </w:rPr>
            </w:pPr>
            <w:r w:rsidRPr="00806803">
              <w:rPr>
                <w:rFonts w:ascii="Arial" w:hAnsi="Arial" w:cs="Arial"/>
                <w:sz w:val="18"/>
                <w:szCs w:val="16"/>
                <w:lang w:eastAsia="ja-JP"/>
              </w:rPr>
              <w:t>N/A</w:t>
            </w:r>
          </w:p>
        </w:tc>
        <w:tc>
          <w:tcPr>
            <w:tcW w:w="2127" w:type="dxa"/>
            <w:gridSpan w:val="3"/>
            <w:vMerge w:val="restart"/>
            <w:tcBorders>
              <w:left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szCs w:val="16"/>
                <w:lang w:eastAsia="ja-JP"/>
              </w:rPr>
            </w:pPr>
            <w:r w:rsidRPr="00806803">
              <w:rPr>
                <w:rFonts w:ascii="Arial" w:hAnsi="Arial" w:cs="Arial"/>
                <w:sz w:val="18"/>
                <w:szCs w:val="16"/>
                <w:lang w:eastAsia="ja-JP"/>
              </w:rPr>
              <w:t>-84</w:t>
            </w:r>
          </w:p>
        </w:tc>
      </w:tr>
      <w:tr w:rsidR="00B762D2" w:rsidRPr="00806803" w:rsidTr="0033471C">
        <w:trPr>
          <w:cantSplit/>
          <w:jc w:val="center"/>
        </w:trPr>
        <w:tc>
          <w:tcPr>
            <w:tcW w:w="3539" w:type="dxa"/>
            <w:vMerge/>
            <w:tcBorders>
              <w:left w:val="single" w:sz="4" w:space="0" w:color="auto"/>
              <w:bottom w:val="single" w:sz="4" w:space="0" w:color="auto"/>
              <w:right w:val="single" w:sz="4" w:space="0" w:color="auto"/>
            </w:tcBorders>
            <w:shd w:val="clear" w:color="auto" w:fill="auto"/>
            <w:vAlign w:val="center"/>
          </w:tcPr>
          <w:p w:rsidR="00B762D2" w:rsidRPr="00806803" w:rsidRDefault="00B762D2" w:rsidP="0033471C">
            <w:pPr>
              <w:keepNext/>
              <w:keepLines/>
              <w:spacing w:after="0"/>
              <w:rPr>
                <w:rFonts w:ascii="Arial" w:hAnsi="Arial" w:cs="Arial"/>
                <w:sz w:val="18"/>
                <w:szCs w:val="18"/>
              </w:rPr>
            </w:pPr>
          </w:p>
        </w:tc>
        <w:tc>
          <w:tcPr>
            <w:tcW w:w="1134" w:type="dxa"/>
            <w:vMerge/>
            <w:tcBorders>
              <w:left w:val="single" w:sz="4" w:space="0" w:color="auto"/>
              <w:bottom w:val="single" w:sz="4" w:space="0" w:color="auto"/>
              <w:right w:val="single" w:sz="4" w:space="0" w:color="auto"/>
            </w:tcBorders>
            <w:shd w:val="clear" w:color="auto" w:fill="auto"/>
            <w:vAlign w:val="center"/>
          </w:tcPr>
          <w:p w:rsidR="00B762D2" w:rsidRPr="00806803" w:rsidRDefault="00B762D2" w:rsidP="0033471C">
            <w:pPr>
              <w:keepNext/>
              <w:keepLines/>
              <w:spacing w:after="0"/>
              <w:jc w:val="center"/>
              <w:rPr>
                <w:rFonts w:ascii="Arial" w:hAnsi="Arial" w:cs="Arial"/>
                <w:sz w:val="18"/>
                <w:lang w:val="en-US"/>
              </w:rPr>
            </w:pPr>
          </w:p>
        </w:tc>
        <w:tc>
          <w:tcPr>
            <w:tcW w:w="851" w:type="dxa"/>
            <w:tcBorders>
              <w:left w:val="single" w:sz="4" w:space="0" w:color="auto"/>
              <w:bottom w:val="single" w:sz="4" w:space="0" w:color="auto"/>
              <w:right w:val="single" w:sz="4" w:space="0" w:color="auto"/>
            </w:tcBorders>
            <w:shd w:val="clear" w:color="auto" w:fill="auto"/>
          </w:tcPr>
          <w:p w:rsidR="00B762D2" w:rsidRPr="00806803" w:rsidRDefault="00B762D2" w:rsidP="0033471C">
            <w:pPr>
              <w:keepNext/>
              <w:keepLines/>
              <w:spacing w:after="0"/>
              <w:jc w:val="center"/>
              <w:rPr>
                <w:rFonts w:ascii="Arial" w:hAnsi="Arial" w:cs="Arial"/>
                <w:sz w:val="18"/>
                <w:szCs w:val="16"/>
                <w:lang w:eastAsia="ja-JP"/>
              </w:rPr>
            </w:pPr>
            <w:r w:rsidRPr="00806803">
              <w:rPr>
                <w:rFonts w:ascii="Arial" w:hAnsi="Arial" w:cs="Arial"/>
                <w:sz w:val="18"/>
                <w:szCs w:val="16"/>
                <w:lang w:eastAsia="ja-JP"/>
              </w:rPr>
              <w:t>3</w:t>
            </w:r>
          </w:p>
        </w:tc>
        <w:tc>
          <w:tcPr>
            <w:tcW w:w="1417" w:type="dxa"/>
            <w:tcBorders>
              <w:left w:val="single" w:sz="4" w:space="0" w:color="auto"/>
              <w:bottom w:val="single" w:sz="4" w:space="0" w:color="auto"/>
              <w:right w:val="single" w:sz="4" w:space="0" w:color="auto"/>
            </w:tcBorders>
            <w:shd w:val="clear" w:color="auto" w:fill="auto"/>
          </w:tcPr>
          <w:p w:rsidR="00B762D2" w:rsidRPr="00806803" w:rsidRDefault="00B762D2" w:rsidP="0033471C">
            <w:pPr>
              <w:keepNext/>
              <w:keepLines/>
              <w:spacing w:after="0"/>
              <w:jc w:val="center"/>
              <w:rPr>
                <w:rFonts w:ascii="Arial" w:hAnsi="Arial" w:cs="Arial"/>
                <w:sz w:val="18"/>
                <w:szCs w:val="16"/>
                <w:lang w:eastAsia="ja-JP"/>
              </w:rPr>
            </w:pPr>
            <w:r w:rsidRPr="00806803">
              <w:rPr>
                <w:rFonts w:ascii="Arial" w:hAnsi="Arial" w:cs="Arial"/>
                <w:sz w:val="18"/>
                <w:szCs w:val="16"/>
                <w:lang w:eastAsia="ja-JP"/>
              </w:rPr>
              <w:t>-90</w:t>
            </w:r>
          </w:p>
        </w:tc>
        <w:tc>
          <w:tcPr>
            <w:tcW w:w="708" w:type="dxa"/>
            <w:vMerge/>
            <w:tcBorders>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6"/>
                <w:lang w:eastAsia="ja-JP"/>
              </w:rPr>
            </w:pPr>
          </w:p>
        </w:tc>
        <w:tc>
          <w:tcPr>
            <w:tcW w:w="2127" w:type="dxa"/>
            <w:gridSpan w:val="3"/>
            <w:vMerge/>
            <w:tcBorders>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Arial"/>
                <w:sz w:val="18"/>
                <w:szCs w:val="16"/>
                <w:lang w:eastAsia="ja-JP"/>
              </w:rPr>
            </w:pPr>
          </w:p>
        </w:tc>
      </w:tr>
      <w:tr w:rsidR="00B762D2" w:rsidRPr="00806803" w:rsidTr="0033471C">
        <w:trPr>
          <w:cantSplit/>
          <w:jc w:val="center"/>
        </w:trPr>
        <w:tc>
          <w:tcPr>
            <w:tcW w:w="3539" w:type="dxa"/>
            <w:vMerge w:val="restart"/>
            <w:tcBorders>
              <w:top w:val="single" w:sz="4" w:space="0" w:color="auto"/>
              <w:left w:val="single" w:sz="4" w:space="0" w:color="auto"/>
              <w:right w:val="single" w:sz="4" w:space="0" w:color="auto"/>
            </w:tcBorders>
            <w:shd w:val="clear" w:color="auto" w:fill="auto"/>
            <w:vAlign w:val="center"/>
          </w:tcPr>
          <w:p w:rsidR="00B762D2" w:rsidRPr="00806803" w:rsidRDefault="00B762D2" w:rsidP="0033471C">
            <w:pPr>
              <w:keepNext/>
              <w:keepLines/>
              <w:spacing w:after="0"/>
              <w:rPr>
                <w:rFonts w:ascii="Arial" w:hAnsi="Arial" w:cs="Arial"/>
                <w:sz w:val="18"/>
                <w:szCs w:val="18"/>
              </w:rPr>
            </w:pPr>
            <w:r w:rsidRPr="00806803">
              <w:rPr>
                <w:rFonts w:ascii="Arial" w:hAnsi="Arial" w:cs="Arial"/>
                <w:sz w:val="18"/>
                <w:lang w:val="en-US"/>
              </w:rPr>
              <w:t>Io</w:t>
            </w:r>
            <w:r w:rsidRPr="00806803">
              <w:rPr>
                <w:rFonts w:ascii="Arial" w:hAnsi="Arial" w:cs="Arial"/>
                <w:sz w:val="18"/>
                <w:vertAlign w:val="superscript"/>
                <w:lang w:val="en-US"/>
              </w:rPr>
              <w:t>Note3,</w:t>
            </w:r>
            <w:r w:rsidRPr="00806803">
              <w:rPr>
                <w:rFonts w:ascii="Arial" w:hAnsi="Arial" w:cs="Arial" w:hint="eastAsia"/>
                <w:sz w:val="18"/>
                <w:vertAlign w:val="superscript"/>
                <w:lang w:val="en-US" w:eastAsia="zh-CN"/>
              </w:rPr>
              <w:t>4</w:t>
            </w:r>
          </w:p>
        </w:tc>
        <w:tc>
          <w:tcPr>
            <w:tcW w:w="1134" w:type="dxa"/>
            <w:tcBorders>
              <w:left w:val="single" w:sz="4" w:space="0" w:color="auto"/>
              <w:bottom w:val="single" w:sz="4" w:space="0" w:color="auto"/>
              <w:right w:val="single" w:sz="4" w:space="0" w:color="auto"/>
            </w:tcBorders>
            <w:shd w:val="clear" w:color="auto" w:fill="auto"/>
            <w:vAlign w:val="center"/>
          </w:tcPr>
          <w:p w:rsidR="00B762D2" w:rsidRPr="00806803" w:rsidRDefault="00B762D2" w:rsidP="0033471C">
            <w:pPr>
              <w:keepNext/>
              <w:keepLines/>
              <w:spacing w:after="0"/>
              <w:jc w:val="center"/>
              <w:rPr>
                <w:rFonts w:ascii="Arial" w:hAnsi="Arial" w:cs="Arial"/>
                <w:sz w:val="18"/>
                <w:lang w:val="en-US"/>
              </w:rPr>
            </w:pPr>
            <w:r w:rsidRPr="00806803">
              <w:rPr>
                <w:rFonts w:ascii="Arial" w:hAnsi="Arial" w:cs="Arial"/>
                <w:sz w:val="18"/>
                <w:lang w:val="en-US"/>
              </w:rPr>
              <w:t>dBm/</w:t>
            </w:r>
            <w:r w:rsidRPr="00806803">
              <w:rPr>
                <w:rFonts w:ascii="Arial" w:hAnsi="Arial" w:cs="Arial"/>
                <w:sz w:val="18"/>
                <w:lang w:val="en-US"/>
              </w:rPr>
              <w:br/>
              <w:t>9.36 MHz</w:t>
            </w:r>
          </w:p>
        </w:tc>
        <w:tc>
          <w:tcPr>
            <w:tcW w:w="851" w:type="dxa"/>
            <w:tcBorders>
              <w:left w:val="single" w:sz="4" w:space="0" w:color="auto"/>
              <w:bottom w:val="single" w:sz="4" w:space="0" w:color="auto"/>
              <w:right w:val="single" w:sz="4" w:space="0" w:color="auto"/>
            </w:tcBorders>
            <w:shd w:val="clear" w:color="auto" w:fill="auto"/>
            <w:vAlign w:val="center"/>
          </w:tcPr>
          <w:p w:rsidR="00B762D2" w:rsidRPr="00806803" w:rsidRDefault="00B762D2" w:rsidP="0033471C">
            <w:pPr>
              <w:keepNext/>
              <w:keepLines/>
              <w:spacing w:after="0"/>
              <w:jc w:val="center"/>
              <w:rPr>
                <w:rFonts w:ascii="Arial" w:hAnsi="Arial" w:cs="Arial"/>
                <w:sz w:val="18"/>
                <w:szCs w:val="16"/>
                <w:lang w:eastAsia="ja-JP"/>
              </w:rPr>
            </w:pPr>
            <w:r w:rsidRPr="00806803">
              <w:rPr>
                <w:rFonts w:ascii="Arial" w:hAnsi="Arial" w:cs="Arial"/>
                <w:sz w:val="18"/>
                <w:szCs w:val="16"/>
                <w:lang w:eastAsia="ja-JP"/>
              </w:rPr>
              <w:t>1,2</w:t>
            </w:r>
          </w:p>
        </w:tc>
        <w:tc>
          <w:tcPr>
            <w:tcW w:w="1417" w:type="dxa"/>
            <w:tcBorders>
              <w:left w:val="single" w:sz="4" w:space="0" w:color="auto"/>
              <w:bottom w:val="single" w:sz="4" w:space="0" w:color="auto"/>
              <w:right w:val="single" w:sz="4" w:space="0" w:color="auto"/>
            </w:tcBorders>
            <w:shd w:val="clear" w:color="auto" w:fill="auto"/>
            <w:vAlign w:val="center"/>
          </w:tcPr>
          <w:p w:rsidR="00B762D2" w:rsidRPr="00806803" w:rsidRDefault="00B762D2" w:rsidP="0033471C">
            <w:pPr>
              <w:keepNext/>
              <w:keepLines/>
              <w:spacing w:after="0"/>
              <w:jc w:val="center"/>
              <w:rPr>
                <w:rFonts w:ascii="Arial" w:hAnsi="Arial" w:cs="Arial"/>
                <w:sz w:val="18"/>
                <w:szCs w:val="16"/>
                <w:lang w:eastAsia="ja-JP"/>
              </w:rPr>
            </w:pPr>
            <w:r w:rsidRPr="00806803">
              <w:rPr>
                <w:rFonts w:ascii="Arial" w:hAnsi="Arial" w:cs="Arial"/>
                <w:sz w:val="18"/>
                <w:szCs w:val="16"/>
                <w:lang w:eastAsia="ja-JP"/>
              </w:rPr>
              <w:t>-63.85</w:t>
            </w:r>
          </w:p>
        </w:tc>
        <w:tc>
          <w:tcPr>
            <w:tcW w:w="708" w:type="dxa"/>
            <w:tcBorders>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szCs w:val="16"/>
                <w:lang w:eastAsia="ja-JP"/>
              </w:rPr>
            </w:pPr>
            <w:r w:rsidRPr="00806803">
              <w:rPr>
                <w:rFonts w:ascii="Arial" w:hAnsi="Arial" w:cs="Arial"/>
                <w:sz w:val="18"/>
              </w:rPr>
              <w:t>–</w:t>
            </w:r>
          </w:p>
        </w:tc>
        <w:tc>
          <w:tcPr>
            <w:tcW w:w="2127" w:type="dxa"/>
            <w:gridSpan w:val="3"/>
            <w:tcBorders>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szCs w:val="16"/>
                <w:lang w:eastAsia="ja-JP"/>
              </w:rPr>
            </w:pPr>
            <w:r w:rsidRPr="00806803">
              <w:rPr>
                <w:rFonts w:ascii="Arial" w:hAnsi="Arial" w:cs="Arial"/>
                <w:sz w:val="18"/>
              </w:rPr>
              <w:t>–</w:t>
            </w:r>
          </w:p>
        </w:tc>
      </w:tr>
      <w:tr w:rsidR="00B762D2" w:rsidRPr="00806803" w:rsidTr="0033471C">
        <w:trPr>
          <w:cantSplit/>
          <w:jc w:val="center"/>
        </w:trPr>
        <w:tc>
          <w:tcPr>
            <w:tcW w:w="3539" w:type="dxa"/>
            <w:vMerge/>
            <w:tcBorders>
              <w:left w:val="single" w:sz="4" w:space="0" w:color="auto"/>
              <w:right w:val="single" w:sz="4" w:space="0" w:color="auto"/>
            </w:tcBorders>
            <w:shd w:val="clear" w:color="auto" w:fill="auto"/>
            <w:vAlign w:val="center"/>
          </w:tcPr>
          <w:p w:rsidR="00B762D2" w:rsidRPr="00806803" w:rsidRDefault="00B762D2" w:rsidP="0033471C">
            <w:pPr>
              <w:keepNext/>
              <w:keepLines/>
              <w:spacing w:after="0"/>
              <w:rPr>
                <w:rFonts w:ascii="Arial" w:hAnsi="Arial" w:cs="Arial"/>
                <w:sz w:val="18"/>
                <w:lang w:val="en-US"/>
              </w:rPr>
            </w:pPr>
          </w:p>
        </w:tc>
        <w:tc>
          <w:tcPr>
            <w:tcW w:w="1134" w:type="dxa"/>
            <w:tcBorders>
              <w:left w:val="single" w:sz="4" w:space="0" w:color="auto"/>
              <w:bottom w:val="single" w:sz="4" w:space="0" w:color="auto"/>
              <w:right w:val="single" w:sz="4" w:space="0" w:color="auto"/>
            </w:tcBorders>
            <w:shd w:val="clear" w:color="auto" w:fill="auto"/>
            <w:vAlign w:val="center"/>
          </w:tcPr>
          <w:p w:rsidR="00B762D2" w:rsidRPr="00806803" w:rsidRDefault="00B762D2" w:rsidP="0033471C">
            <w:pPr>
              <w:keepNext/>
              <w:keepLines/>
              <w:spacing w:after="0"/>
              <w:jc w:val="center"/>
              <w:rPr>
                <w:rFonts w:ascii="Arial" w:hAnsi="Arial" w:cs="Arial"/>
                <w:sz w:val="18"/>
                <w:lang w:val="en-US"/>
              </w:rPr>
            </w:pPr>
            <w:r w:rsidRPr="00806803">
              <w:rPr>
                <w:rFonts w:ascii="Arial" w:hAnsi="Arial" w:cs="Arial"/>
                <w:sz w:val="18"/>
                <w:lang w:val="en-US"/>
              </w:rPr>
              <w:t>dBm/</w:t>
            </w:r>
            <w:r w:rsidRPr="00806803">
              <w:rPr>
                <w:rFonts w:ascii="Arial" w:hAnsi="Arial" w:cs="Arial"/>
                <w:sz w:val="18"/>
                <w:lang w:val="en-US"/>
              </w:rPr>
              <w:br/>
              <w:t>38.16 MHz</w:t>
            </w:r>
          </w:p>
        </w:tc>
        <w:tc>
          <w:tcPr>
            <w:tcW w:w="851" w:type="dxa"/>
            <w:tcBorders>
              <w:left w:val="single" w:sz="4" w:space="0" w:color="auto"/>
              <w:bottom w:val="single" w:sz="4" w:space="0" w:color="auto"/>
              <w:right w:val="single" w:sz="4" w:space="0" w:color="auto"/>
            </w:tcBorders>
            <w:shd w:val="clear" w:color="auto" w:fill="auto"/>
          </w:tcPr>
          <w:p w:rsidR="00B762D2" w:rsidRPr="00806803" w:rsidRDefault="00B762D2" w:rsidP="0033471C">
            <w:pPr>
              <w:keepNext/>
              <w:keepLines/>
              <w:spacing w:after="0"/>
              <w:jc w:val="center"/>
              <w:rPr>
                <w:rFonts w:ascii="Arial" w:hAnsi="Arial" w:cs="Arial"/>
                <w:sz w:val="18"/>
                <w:szCs w:val="16"/>
                <w:lang w:eastAsia="ja-JP"/>
              </w:rPr>
            </w:pPr>
            <w:r w:rsidRPr="00806803">
              <w:rPr>
                <w:rFonts w:ascii="Arial" w:hAnsi="Arial" w:cs="Arial"/>
                <w:sz w:val="18"/>
                <w:szCs w:val="16"/>
                <w:lang w:eastAsia="ja-JP"/>
              </w:rPr>
              <w:t>3</w:t>
            </w:r>
          </w:p>
        </w:tc>
        <w:tc>
          <w:tcPr>
            <w:tcW w:w="1417" w:type="dxa"/>
            <w:tcBorders>
              <w:left w:val="single" w:sz="4" w:space="0" w:color="auto"/>
              <w:bottom w:val="single" w:sz="4" w:space="0" w:color="auto"/>
              <w:right w:val="single" w:sz="4" w:space="0" w:color="auto"/>
            </w:tcBorders>
            <w:shd w:val="clear" w:color="auto" w:fill="auto"/>
            <w:vAlign w:val="center"/>
          </w:tcPr>
          <w:p w:rsidR="00B762D2" w:rsidRPr="00806803" w:rsidRDefault="00B762D2" w:rsidP="0033471C">
            <w:pPr>
              <w:keepNext/>
              <w:keepLines/>
              <w:spacing w:after="0"/>
              <w:jc w:val="center"/>
              <w:rPr>
                <w:rFonts w:ascii="Arial" w:hAnsi="Arial" w:cs="Arial"/>
                <w:sz w:val="18"/>
                <w:szCs w:val="16"/>
                <w:lang w:eastAsia="ja-JP"/>
              </w:rPr>
            </w:pPr>
            <w:r w:rsidRPr="00806803">
              <w:rPr>
                <w:rFonts w:ascii="Arial" w:hAnsi="Arial" w:cs="Arial"/>
                <w:sz w:val="18"/>
                <w:szCs w:val="16"/>
                <w:lang w:eastAsia="ja-JP"/>
              </w:rPr>
              <w:t>-57.76</w:t>
            </w:r>
          </w:p>
        </w:tc>
        <w:tc>
          <w:tcPr>
            <w:tcW w:w="708" w:type="dxa"/>
            <w:tcBorders>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szCs w:val="16"/>
                <w:lang w:eastAsia="ja-JP"/>
              </w:rPr>
            </w:pPr>
            <w:r w:rsidRPr="00806803">
              <w:rPr>
                <w:rFonts w:ascii="Arial" w:hAnsi="Arial" w:cs="Arial"/>
                <w:sz w:val="18"/>
              </w:rPr>
              <w:t>–</w:t>
            </w:r>
          </w:p>
        </w:tc>
        <w:tc>
          <w:tcPr>
            <w:tcW w:w="2127" w:type="dxa"/>
            <w:gridSpan w:val="3"/>
            <w:tcBorders>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szCs w:val="16"/>
                <w:lang w:eastAsia="ja-JP"/>
              </w:rPr>
            </w:pPr>
            <w:r w:rsidRPr="00806803">
              <w:rPr>
                <w:rFonts w:ascii="Arial" w:hAnsi="Arial" w:cs="Arial"/>
                <w:sz w:val="18"/>
              </w:rPr>
              <w:t>–</w:t>
            </w:r>
          </w:p>
        </w:tc>
      </w:tr>
      <w:tr w:rsidR="00B762D2" w:rsidRPr="00806803" w:rsidTr="0033471C">
        <w:trPr>
          <w:cantSplit/>
          <w:jc w:val="center"/>
        </w:trPr>
        <w:tc>
          <w:tcPr>
            <w:tcW w:w="3539" w:type="dxa"/>
            <w:vMerge/>
            <w:tcBorders>
              <w:left w:val="single" w:sz="4" w:space="0" w:color="auto"/>
              <w:bottom w:val="single" w:sz="4" w:space="0" w:color="auto"/>
              <w:right w:val="single" w:sz="4" w:space="0" w:color="auto"/>
            </w:tcBorders>
            <w:shd w:val="clear" w:color="auto" w:fill="auto"/>
            <w:vAlign w:val="center"/>
          </w:tcPr>
          <w:p w:rsidR="00B762D2" w:rsidRPr="00806803" w:rsidRDefault="00B762D2" w:rsidP="0033471C">
            <w:pPr>
              <w:keepNext/>
              <w:keepLines/>
              <w:spacing w:after="0"/>
              <w:rPr>
                <w:rFonts w:ascii="Arial" w:hAnsi="Arial" w:cs="Arial"/>
                <w:sz w:val="18"/>
                <w:lang w:val="en-US"/>
              </w:rPr>
            </w:pPr>
          </w:p>
        </w:tc>
        <w:tc>
          <w:tcPr>
            <w:tcW w:w="1134" w:type="dxa"/>
            <w:tcBorders>
              <w:left w:val="single" w:sz="4" w:space="0" w:color="auto"/>
              <w:bottom w:val="single" w:sz="4" w:space="0" w:color="auto"/>
              <w:right w:val="single" w:sz="4" w:space="0" w:color="auto"/>
            </w:tcBorders>
            <w:shd w:val="clear" w:color="auto" w:fill="auto"/>
            <w:vAlign w:val="center"/>
          </w:tcPr>
          <w:p w:rsidR="00B762D2" w:rsidRPr="00806803" w:rsidRDefault="00B762D2" w:rsidP="0033471C">
            <w:pPr>
              <w:keepNext/>
              <w:keepLines/>
              <w:spacing w:after="0"/>
              <w:jc w:val="center"/>
              <w:rPr>
                <w:rFonts w:ascii="Arial" w:hAnsi="Arial" w:cs="Arial"/>
                <w:sz w:val="18"/>
                <w:lang w:val="en-US"/>
              </w:rPr>
            </w:pPr>
            <w:r w:rsidRPr="00806803">
              <w:rPr>
                <w:rFonts w:ascii="Arial" w:hAnsi="Arial" w:cs="Arial"/>
                <w:sz w:val="18"/>
                <w:lang w:val="en-US"/>
              </w:rPr>
              <w:t>dBm/</w:t>
            </w:r>
            <w:r w:rsidRPr="00806803">
              <w:rPr>
                <w:rFonts w:ascii="Arial" w:hAnsi="Arial" w:cs="Arial"/>
                <w:sz w:val="18"/>
                <w:lang w:val="en-US"/>
              </w:rPr>
              <w:br/>
              <w:t>95.04 MHz</w:t>
            </w:r>
          </w:p>
        </w:tc>
        <w:tc>
          <w:tcPr>
            <w:tcW w:w="851" w:type="dxa"/>
            <w:tcBorders>
              <w:left w:val="single" w:sz="4" w:space="0" w:color="auto"/>
              <w:bottom w:val="single" w:sz="4" w:space="0" w:color="auto"/>
              <w:right w:val="single" w:sz="4" w:space="0" w:color="auto"/>
            </w:tcBorders>
            <w:shd w:val="clear" w:color="auto" w:fill="auto"/>
            <w:vAlign w:val="center"/>
          </w:tcPr>
          <w:p w:rsidR="00B762D2" w:rsidRPr="00806803" w:rsidRDefault="00B762D2" w:rsidP="0033471C">
            <w:pPr>
              <w:keepNext/>
              <w:keepLines/>
              <w:spacing w:after="0"/>
              <w:jc w:val="center"/>
              <w:rPr>
                <w:rFonts w:ascii="Arial" w:hAnsi="Arial" w:cs="Arial"/>
                <w:sz w:val="18"/>
                <w:szCs w:val="16"/>
                <w:lang w:eastAsia="ja-JP"/>
              </w:rPr>
            </w:pPr>
            <w:r w:rsidRPr="00806803">
              <w:rPr>
                <w:rFonts w:ascii="Arial" w:hAnsi="Arial" w:cs="Arial"/>
                <w:sz w:val="18"/>
                <w:szCs w:val="16"/>
                <w:lang w:eastAsia="ja-JP"/>
              </w:rPr>
              <w:t>1,2,3</w:t>
            </w:r>
          </w:p>
        </w:tc>
        <w:tc>
          <w:tcPr>
            <w:tcW w:w="1417" w:type="dxa"/>
            <w:tcBorders>
              <w:left w:val="single" w:sz="4" w:space="0" w:color="auto"/>
              <w:bottom w:val="single" w:sz="4" w:space="0" w:color="auto"/>
              <w:right w:val="single" w:sz="4" w:space="0" w:color="auto"/>
            </w:tcBorders>
            <w:shd w:val="clear" w:color="auto" w:fill="auto"/>
            <w:vAlign w:val="center"/>
          </w:tcPr>
          <w:p w:rsidR="00B762D2" w:rsidRPr="00806803" w:rsidRDefault="00B762D2" w:rsidP="0033471C">
            <w:pPr>
              <w:keepNext/>
              <w:keepLines/>
              <w:spacing w:after="0"/>
              <w:jc w:val="center"/>
              <w:rPr>
                <w:rFonts w:ascii="Arial" w:hAnsi="Arial" w:cs="Arial"/>
                <w:sz w:val="18"/>
                <w:szCs w:val="16"/>
                <w:lang w:eastAsia="ja-JP"/>
              </w:rPr>
            </w:pPr>
            <w:r w:rsidRPr="00806803">
              <w:rPr>
                <w:rFonts w:ascii="Arial" w:hAnsi="Arial" w:cs="Arial"/>
                <w:sz w:val="18"/>
              </w:rPr>
              <w:t>–</w:t>
            </w:r>
          </w:p>
        </w:tc>
        <w:tc>
          <w:tcPr>
            <w:tcW w:w="708" w:type="dxa"/>
            <w:tcBorders>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szCs w:val="16"/>
                <w:lang w:eastAsia="ja-JP"/>
              </w:rPr>
            </w:pPr>
            <w:r w:rsidRPr="00806803">
              <w:rPr>
                <w:rFonts w:ascii="Arial" w:hAnsi="Arial" w:cs="Arial"/>
                <w:sz w:val="18"/>
                <w:szCs w:val="16"/>
                <w:lang w:eastAsia="ja-JP"/>
              </w:rPr>
              <w:t>N/A</w:t>
            </w:r>
          </w:p>
        </w:tc>
        <w:tc>
          <w:tcPr>
            <w:tcW w:w="2127" w:type="dxa"/>
            <w:gridSpan w:val="3"/>
            <w:tcBorders>
              <w:left w:val="single" w:sz="4" w:space="0" w:color="auto"/>
              <w:bottom w:val="single" w:sz="4" w:space="0" w:color="auto"/>
              <w:right w:val="single" w:sz="4" w:space="0" w:color="auto"/>
            </w:tcBorders>
            <w:vAlign w:val="center"/>
          </w:tcPr>
          <w:p w:rsidR="00B762D2" w:rsidRPr="00806803" w:rsidRDefault="00B762D2" w:rsidP="0033471C">
            <w:pPr>
              <w:keepNext/>
              <w:keepLines/>
              <w:spacing w:after="0"/>
              <w:jc w:val="center"/>
              <w:rPr>
                <w:rFonts w:ascii="Arial" w:hAnsi="Arial" w:cs="Arial"/>
                <w:sz w:val="18"/>
                <w:szCs w:val="16"/>
                <w:lang w:eastAsia="ja-JP"/>
              </w:rPr>
            </w:pPr>
            <w:r w:rsidRPr="00806803">
              <w:rPr>
                <w:rFonts w:ascii="Arial" w:hAnsi="Arial" w:cs="Arial"/>
                <w:sz w:val="18"/>
                <w:szCs w:val="16"/>
                <w:lang w:eastAsia="ja-JP"/>
              </w:rPr>
              <w:t>-53.82</w:t>
            </w:r>
          </w:p>
        </w:tc>
      </w:tr>
      <w:tr w:rsidR="00B762D2" w:rsidRPr="00806803" w:rsidTr="0033471C">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rsidR="00B762D2" w:rsidRPr="00806803" w:rsidRDefault="00B762D2" w:rsidP="0033471C">
            <w:pPr>
              <w:keepNext/>
              <w:keepLines/>
              <w:spacing w:after="0"/>
              <w:rPr>
                <w:rFonts w:ascii="Arial" w:hAnsi="Arial" w:cs="Arial"/>
                <w:sz w:val="18"/>
                <w:szCs w:val="18"/>
              </w:rPr>
            </w:pPr>
            <w:r w:rsidRPr="00806803">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762D2" w:rsidRPr="00806803" w:rsidRDefault="00B762D2" w:rsidP="0033471C">
            <w:pPr>
              <w:keepNext/>
              <w:keepLines/>
              <w:spacing w:after="0"/>
              <w:jc w:val="center"/>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762D2" w:rsidRPr="00806803" w:rsidRDefault="00B762D2" w:rsidP="0033471C">
            <w:pPr>
              <w:keepNext/>
              <w:keepLines/>
              <w:spacing w:after="0"/>
              <w:jc w:val="center"/>
              <w:rPr>
                <w:rFonts w:ascii="Arial" w:hAnsi="Arial" w:cs="v4.2.0"/>
                <w:sz w:val="18"/>
              </w:rPr>
            </w:pPr>
            <w:r w:rsidRPr="00806803">
              <w:rPr>
                <w:rFonts w:ascii="Arial" w:hAnsi="Arial" w:cs="v4.2.0"/>
                <w:sz w:val="18"/>
              </w:rPr>
              <w:t>1,2,3</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762D2" w:rsidRPr="00806803" w:rsidRDefault="00B762D2" w:rsidP="0033471C">
            <w:pPr>
              <w:keepNext/>
              <w:keepLines/>
              <w:spacing w:after="0"/>
              <w:jc w:val="center"/>
              <w:rPr>
                <w:rFonts w:ascii="Arial" w:hAnsi="Arial" w:cs="v4.2.0"/>
                <w:sz w:val="18"/>
              </w:rPr>
            </w:pPr>
            <w:r w:rsidRPr="00806803">
              <w:rPr>
                <w:rFonts w:ascii="Arial" w:hAnsi="Arial" w:cs="v4.2.0"/>
                <w:sz w:val="18"/>
              </w:rPr>
              <w:t>AWGN</w:t>
            </w:r>
          </w:p>
        </w:tc>
        <w:tc>
          <w:tcPr>
            <w:tcW w:w="2835" w:type="dxa"/>
            <w:gridSpan w:val="4"/>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cs="v4.2.0"/>
                <w:sz w:val="18"/>
              </w:rPr>
            </w:pPr>
            <w:r w:rsidRPr="00806803">
              <w:rPr>
                <w:rFonts w:ascii="Arial" w:hAnsi="Arial" w:cs="v4.2.0"/>
                <w:sz w:val="18"/>
              </w:rPr>
              <w:t>AWGN</w:t>
            </w:r>
          </w:p>
        </w:tc>
      </w:tr>
      <w:tr w:rsidR="00B762D2" w:rsidRPr="00806803" w:rsidTr="0033471C">
        <w:trPr>
          <w:cantSplit/>
          <w:jc w:val="center"/>
        </w:trPr>
        <w:tc>
          <w:tcPr>
            <w:tcW w:w="9776" w:type="dxa"/>
            <w:gridSpan w:val="8"/>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ind w:left="851" w:hanging="851"/>
              <w:rPr>
                <w:rFonts w:ascii="Arial" w:hAnsi="Arial" w:cs="Arial"/>
                <w:sz w:val="18"/>
                <w:szCs w:val="18"/>
                <w:lang w:val="en-US"/>
              </w:rPr>
            </w:pPr>
            <w:r w:rsidRPr="00806803">
              <w:rPr>
                <w:rFonts w:ascii="Arial" w:hAnsi="Arial" w:cs="Arial"/>
                <w:sz w:val="18"/>
                <w:szCs w:val="18"/>
              </w:rPr>
              <w:t xml:space="preserve">Note 1: </w:t>
            </w:r>
            <w:r w:rsidRPr="00806803">
              <w:rPr>
                <w:rFonts w:ascii="Arial" w:hAnsi="Arial" w:cs="Arial"/>
                <w:sz w:val="18"/>
                <w:szCs w:val="18"/>
              </w:rPr>
              <w:tab/>
            </w:r>
            <w:r w:rsidRPr="00806803">
              <w:rPr>
                <w:rFonts w:ascii="Arial" w:hAnsi="Arial" w:cs="Arial"/>
                <w:sz w:val="18"/>
                <w:szCs w:val="18"/>
                <w:lang w:val="en-US"/>
              </w:rPr>
              <w:t>OCNG shall be used such that both cells are fully allocated and a constant total transmitted power spectral density is achieved for all OFDM symbols.</w:t>
            </w:r>
          </w:p>
          <w:p w:rsidR="00B762D2" w:rsidRPr="00806803" w:rsidRDefault="00B762D2" w:rsidP="0033471C">
            <w:pPr>
              <w:keepNext/>
              <w:keepLines/>
              <w:spacing w:after="0"/>
              <w:ind w:left="851" w:hanging="851"/>
              <w:rPr>
                <w:rFonts w:ascii="Arial" w:hAnsi="Arial" w:cs="Arial"/>
                <w:sz w:val="18"/>
                <w:szCs w:val="18"/>
              </w:rPr>
            </w:pPr>
            <w:r w:rsidRPr="00806803">
              <w:rPr>
                <w:rFonts w:ascii="Arial" w:hAnsi="Arial" w:cs="Arial"/>
                <w:sz w:val="18"/>
                <w:lang w:val="en-US"/>
              </w:rPr>
              <w:t>Note 2:</w:t>
            </w:r>
            <w:r w:rsidRPr="00806803">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806803">
              <w:rPr>
                <w:rFonts w:ascii="Arial" w:hAnsi="Arial" w:cs="Arial"/>
                <w:sz w:val="18"/>
                <w:szCs w:val="18"/>
              </w:rPr>
              <w:t>N</w:t>
            </w:r>
            <w:r w:rsidRPr="00806803">
              <w:rPr>
                <w:rFonts w:ascii="Arial" w:hAnsi="Arial" w:cs="Arial"/>
                <w:sz w:val="18"/>
                <w:szCs w:val="18"/>
                <w:vertAlign w:val="subscript"/>
              </w:rPr>
              <w:t>oc</w:t>
            </w:r>
            <w:r w:rsidRPr="00806803">
              <w:rPr>
                <w:rFonts w:ascii="Arial" w:hAnsi="Arial" w:cs="Arial"/>
                <w:sz w:val="18"/>
                <w:szCs w:val="18"/>
              </w:rPr>
              <w:t xml:space="preserve"> to be fulfilled.</w:t>
            </w:r>
          </w:p>
          <w:p w:rsidR="00B762D2" w:rsidRPr="00806803" w:rsidRDefault="00B762D2" w:rsidP="0033471C">
            <w:pPr>
              <w:keepNext/>
              <w:keepLines/>
              <w:spacing w:after="0"/>
              <w:ind w:left="851" w:hanging="851"/>
              <w:rPr>
                <w:rFonts w:ascii="Arial" w:hAnsi="Arial" w:cs="Arial"/>
                <w:sz w:val="18"/>
                <w:lang w:val="en-US"/>
              </w:rPr>
            </w:pPr>
            <w:r w:rsidRPr="00806803">
              <w:rPr>
                <w:rFonts w:ascii="Arial" w:hAnsi="Arial" w:cs="Arial"/>
                <w:sz w:val="18"/>
                <w:szCs w:val="18"/>
                <w:lang w:val="en-US" w:eastAsia="zh-CN"/>
              </w:rPr>
              <w:t>Note 3:</w:t>
            </w:r>
            <w:r w:rsidRPr="00806803">
              <w:rPr>
                <w:rFonts w:ascii="Arial" w:hAnsi="Arial" w:cs="Arial"/>
                <w:sz w:val="18"/>
                <w:lang w:val="en-US"/>
              </w:rPr>
              <w:t xml:space="preserve"> </w:t>
            </w:r>
            <w:r w:rsidRPr="00806803">
              <w:rPr>
                <w:rFonts w:ascii="Arial" w:hAnsi="Arial" w:cs="Arial"/>
                <w:sz w:val="18"/>
                <w:lang w:val="en-US"/>
              </w:rPr>
              <w:tab/>
              <w:t>SS-RSRP and Io levels have been derived from other parameters for information purposes. They are not settable parameters themselves. SS-RSRP minimum requirements are specified assuming independent interference and noise at each receiver antenna port.</w:t>
            </w:r>
          </w:p>
          <w:p w:rsidR="00B762D2" w:rsidRPr="00806803" w:rsidRDefault="00B762D2" w:rsidP="0033471C">
            <w:pPr>
              <w:keepNext/>
              <w:keepLines/>
              <w:spacing w:after="0"/>
              <w:ind w:left="851" w:hanging="851"/>
              <w:rPr>
                <w:rFonts w:ascii="Arial" w:hAnsi="Arial" w:cs="Arial"/>
                <w:sz w:val="18"/>
                <w:szCs w:val="18"/>
                <w:lang w:val="en-US" w:eastAsia="zh-CN"/>
              </w:rPr>
            </w:pPr>
            <w:r w:rsidRPr="00806803">
              <w:rPr>
                <w:rFonts w:ascii="Arial" w:hAnsi="Arial" w:cs="Arial"/>
                <w:sz w:val="18"/>
                <w:lang w:val="en-US"/>
              </w:rPr>
              <w:t xml:space="preserve">Note 4: </w:t>
            </w:r>
            <w:r w:rsidRPr="00806803">
              <w:rPr>
                <w:rFonts w:ascii="Arial" w:hAnsi="Arial" w:cs="Arial"/>
                <w:sz w:val="18"/>
                <w:lang w:val="en-US"/>
              </w:rPr>
              <w:tab/>
              <w:t>Equivalent power received by an antenna with 0dBi gain at the centre of the quiet zone.</w:t>
            </w:r>
          </w:p>
        </w:tc>
      </w:tr>
    </w:tbl>
    <w:p w:rsidR="00B762D2" w:rsidRPr="00806803" w:rsidRDefault="00B762D2" w:rsidP="00B762D2">
      <w:pPr>
        <w:keepNext/>
        <w:keepLines/>
        <w:spacing w:before="120"/>
        <w:ind w:left="1985" w:hanging="1985"/>
        <w:outlineLvl w:val="5"/>
        <w:rPr>
          <w:rFonts w:ascii="Arial" w:hAnsi="Arial"/>
          <w:b/>
        </w:rPr>
      </w:pPr>
      <w:r w:rsidRPr="00806803">
        <w:rPr>
          <w:rFonts w:ascii="Arial" w:hAnsi="Arial"/>
        </w:rPr>
        <w:lastRenderedPageBreak/>
        <w:t>A.</w:t>
      </w:r>
      <w:r w:rsidRPr="00806803">
        <w:rPr>
          <w:rFonts w:ascii="Arial" w:hAnsi="Arial" w:hint="eastAsia"/>
        </w:rPr>
        <w:t>7</w:t>
      </w:r>
      <w:r w:rsidRPr="00806803">
        <w:rPr>
          <w:rFonts w:ascii="Arial" w:hAnsi="Arial"/>
        </w:rPr>
        <w:t>.5.7.2.2</w:t>
      </w:r>
      <w:r w:rsidRPr="00806803">
        <w:rPr>
          <w:rFonts w:ascii="Arial" w:hAnsi="Arial"/>
        </w:rPr>
        <w:tab/>
        <w:t>Test Requirements</w:t>
      </w:r>
    </w:p>
    <w:p w:rsidR="00B762D2" w:rsidRPr="00806803" w:rsidRDefault="00B762D2" w:rsidP="00B762D2">
      <w:pPr>
        <w:jc w:val="both"/>
        <w:rPr>
          <w:lang w:eastAsia="zh-CN"/>
        </w:rPr>
      </w:pPr>
      <w:r w:rsidRPr="00806803">
        <w:rPr>
          <w:lang w:eastAsia="zh-CN"/>
        </w:rPr>
        <w:t>The UE shall transmit the PRACH preamble to PSCell at latest [572] ms into T2.</w:t>
      </w:r>
    </w:p>
    <w:p w:rsidR="00B762D2" w:rsidRPr="00806803" w:rsidRDefault="00B762D2" w:rsidP="00B762D2">
      <w:pPr>
        <w:jc w:val="both"/>
        <w:rPr>
          <w:lang w:eastAsia="zh-CN"/>
        </w:rPr>
      </w:pPr>
      <w:r w:rsidRPr="00806803">
        <w:rPr>
          <w:lang w:eastAsia="zh-CN"/>
        </w:rPr>
        <w:t>The UE shall transmit at least one periodic CSI report for PSCell during T3.</w:t>
      </w:r>
    </w:p>
    <w:p w:rsidR="00B762D2" w:rsidRPr="00806803" w:rsidRDefault="00B762D2" w:rsidP="00B762D2">
      <w:pPr>
        <w:jc w:val="both"/>
        <w:rPr>
          <w:lang w:eastAsia="zh-CN"/>
        </w:rPr>
      </w:pPr>
      <w:r w:rsidRPr="00806803">
        <w:rPr>
          <w:lang w:eastAsia="zh-CN"/>
        </w:rPr>
        <w:t>The UE shall stop transmitting CSI reports for PSCell at latest [20] ms into T4.</w:t>
      </w:r>
    </w:p>
    <w:p w:rsidR="00B762D2" w:rsidRPr="00806803" w:rsidRDefault="00B762D2" w:rsidP="00B762D2">
      <w:pPr>
        <w:jc w:val="both"/>
      </w:pPr>
      <w:r w:rsidRPr="00806803">
        <w:rPr>
          <w:lang w:eastAsia="zh-CN"/>
        </w:rPr>
        <w:t xml:space="preserve">All of the above test requirements shall be fulfilled in order for the observed PSCell addition and release delay to be counted as correct. </w:t>
      </w:r>
      <w:r w:rsidRPr="00806803">
        <w:t>The rate of correct events observed during repeated tests shall be at least 90%.</w:t>
      </w:r>
    </w:p>
    <w:p w:rsidR="00F372D8" w:rsidRPr="00806803" w:rsidRDefault="00F372D8" w:rsidP="00F372D8">
      <w:pPr>
        <w:keepNext/>
        <w:keepLines/>
        <w:spacing w:before="240"/>
        <w:ind w:left="1134" w:hanging="1134"/>
        <w:outlineLvl w:val="0"/>
        <w:rPr>
          <w:rFonts w:ascii="Arial" w:hAnsi="Arial"/>
          <w:b/>
          <w:color w:val="0000FF"/>
          <w:sz w:val="36"/>
        </w:rPr>
      </w:pPr>
    </w:p>
    <w:p w:rsidR="00F372D8" w:rsidRPr="00806803" w:rsidRDefault="00F372D8" w:rsidP="00F372D8">
      <w:pPr>
        <w:keepNext/>
        <w:keepLines/>
        <w:spacing w:before="240"/>
        <w:ind w:left="1134" w:hanging="1134"/>
        <w:outlineLvl w:val="0"/>
        <w:rPr>
          <w:rFonts w:ascii="Arial" w:hAnsi="Arial"/>
          <w:b/>
          <w:color w:val="0000FF"/>
          <w:sz w:val="36"/>
        </w:rPr>
      </w:pPr>
      <w:r w:rsidRPr="00806803">
        <w:rPr>
          <w:rFonts w:ascii="Arial" w:hAnsi="Arial"/>
          <w:b/>
          <w:color w:val="0000FF"/>
          <w:sz w:val="36"/>
        </w:rPr>
        <w:t>&lt; Unchanged sections omitted &gt;</w:t>
      </w:r>
    </w:p>
    <w:p w:rsidR="00F372D8" w:rsidRPr="00806803" w:rsidRDefault="00F372D8" w:rsidP="00F372D8">
      <w:pPr>
        <w:keepNext/>
        <w:keepLines/>
        <w:spacing w:before="240"/>
        <w:ind w:left="1134" w:hanging="1134"/>
        <w:outlineLvl w:val="0"/>
        <w:rPr>
          <w:rFonts w:ascii="Arial" w:hAnsi="Arial"/>
          <w:b/>
          <w:color w:val="0000FF"/>
          <w:sz w:val="36"/>
        </w:rPr>
      </w:pPr>
    </w:p>
    <w:p w:rsidR="00F372D8" w:rsidRPr="00806803" w:rsidRDefault="00F372D8" w:rsidP="00F372D8">
      <w:pPr>
        <w:keepNext/>
        <w:keepLines/>
        <w:spacing w:before="120"/>
        <w:ind w:left="1701" w:hanging="1701"/>
        <w:outlineLvl w:val="4"/>
        <w:rPr>
          <w:rFonts w:ascii="Arial" w:hAnsi="Arial" w:cs="Arial"/>
        </w:rPr>
      </w:pPr>
      <w:r w:rsidRPr="00806803">
        <w:rPr>
          <w:rFonts w:ascii="Arial" w:hAnsi="Arial" w:cs="Arial"/>
        </w:rPr>
        <w:t>A.7.5.8.1.1</w:t>
      </w:r>
      <w:r w:rsidRPr="00806803">
        <w:rPr>
          <w:rFonts w:ascii="Arial" w:hAnsi="Arial" w:cs="Arial"/>
        </w:rPr>
        <w:tab/>
        <w:t>NR PCell FR2 active TCI state switch for a known TCI state</w:t>
      </w:r>
    </w:p>
    <w:p w:rsidR="00F372D8" w:rsidRPr="00806803" w:rsidRDefault="00F372D8" w:rsidP="00F372D8">
      <w:pPr>
        <w:pStyle w:val="H6"/>
        <w:rPr>
          <w:rFonts w:eastAsia="MS Mincho"/>
        </w:rPr>
      </w:pPr>
      <w:r w:rsidRPr="00806803">
        <w:rPr>
          <w:rFonts w:eastAsia="MS Mincho"/>
        </w:rPr>
        <w:t>A.7.5.8.1.1.1</w:t>
      </w:r>
      <w:r w:rsidRPr="00806803">
        <w:rPr>
          <w:rFonts w:eastAsia="MS Mincho"/>
        </w:rPr>
        <w:tab/>
        <w:t>Test Purpose and Environment</w:t>
      </w:r>
    </w:p>
    <w:p w:rsidR="00F372D8" w:rsidRPr="00806803" w:rsidRDefault="00F372D8" w:rsidP="00F372D8">
      <w:pPr>
        <w:jc w:val="both"/>
        <w:rPr>
          <w:szCs w:val="24"/>
        </w:rPr>
      </w:pPr>
      <w:r w:rsidRPr="00806803">
        <w:t>The purpose of this test is to verify the active TCI state switch delay requirement defined in clause 8.10.3. Supported test configuration is shown in Table A.7.5.8</w:t>
      </w:r>
      <w:r w:rsidRPr="00806803">
        <w:rPr>
          <w:rFonts w:eastAsia="MS Mincho"/>
          <w:bCs/>
        </w:rPr>
        <w:t>.1.1</w:t>
      </w:r>
      <w:r w:rsidRPr="00806803">
        <w:t>.1-1.</w:t>
      </w:r>
    </w:p>
    <w:p w:rsidR="00F372D8" w:rsidRPr="00806803" w:rsidRDefault="00F372D8" w:rsidP="00F372D8">
      <w:pPr>
        <w:jc w:val="both"/>
      </w:pPr>
      <w:r w:rsidRPr="00806803">
        <w:t>The test scenario comprises of one NR PCell (Cell 1) as given in Table A.7.5.8</w:t>
      </w:r>
      <w:r w:rsidRPr="00806803">
        <w:rPr>
          <w:rFonts w:eastAsia="MS Mincho"/>
          <w:bCs/>
        </w:rPr>
        <w:t>.1.1</w:t>
      </w:r>
      <w:r w:rsidRPr="00806803">
        <w:t>.1-2. Cell-specific parameters of NR PCell are specified in Table A.7.5.8</w:t>
      </w:r>
      <w:r w:rsidRPr="00806803">
        <w:rPr>
          <w:rFonts w:eastAsia="MS Mincho"/>
          <w:bCs/>
        </w:rPr>
        <w:t>.1.1</w:t>
      </w:r>
      <w:r w:rsidRPr="00806803">
        <w:t>.1-3 below. The OTA related test parameters for FR2 are shown in Table A.7.5.8</w:t>
      </w:r>
      <w:r w:rsidRPr="00806803">
        <w:rPr>
          <w:rFonts w:eastAsia="MS Mincho"/>
          <w:bCs/>
        </w:rPr>
        <w:t>.1.1</w:t>
      </w:r>
      <w:r w:rsidRPr="00806803">
        <w:t>.1-4.</w:t>
      </w:r>
    </w:p>
    <w:p w:rsidR="00F372D8" w:rsidRPr="00806803" w:rsidRDefault="00F372D8" w:rsidP="00F372D8">
      <w:pPr>
        <w:jc w:val="both"/>
      </w:pPr>
      <w:r w:rsidRPr="00806803">
        <w:t>PDCCHs indicating new transmissions shall be sent continuously</w:t>
      </w:r>
      <w:r w:rsidRPr="00806803">
        <w:rPr>
          <w:lang w:eastAsia="zh-CN"/>
        </w:rPr>
        <w:t xml:space="preserve"> on PCell</w:t>
      </w:r>
      <w:r w:rsidRPr="00806803">
        <w:t xml:space="preserve"> to ensure that the UE would have ACK/NACK sending.</w:t>
      </w:r>
    </w:p>
    <w:p w:rsidR="00F372D8" w:rsidRPr="00806803" w:rsidRDefault="00F372D8" w:rsidP="00F372D8">
      <w:pPr>
        <w:jc w:val="both"/>
      </w:pPr>
      <w:r w:rsidRPr="00806803">
        <w:t xml:space="preserve">Before the test starts, </w:t>
      </w:r>
    </w:p>
    <w:p w:rsidR="00F372D8" w:rsidRPr="00806803" w:rsidRDefault="00F372D8" w:rsidP="00F372D8">
      <w:pPr>
        <w:ind w:left="568" w:hanging="284"/>
      </w:pPr>
      <w:r w:rsidRPr="00806803">
        <w:t>-</w:t>
      </w:r>
      <w:r w:rsidRPr="00806803">
        <w:tab/>
        <w:t>UE is connected to Cell 1 (PCell) on radio channel 1 (PCC).</w:t>
      </w:r>
    </w:p>
    <w:p w:rsidR="00F372D8" w:rsidRPr="00806803" w:rsidRDefault="00F372D8" w:rsidP="00F372D8">
      <w:pPr>
        <w:ind w:left="568" w:hanging="284"/>
      </w:pPr>
      <w:r w:rsidRPr="00806803">
        <w:t>-</w:t>
      </w:r>
      <w:r w:rsidRPr="00806803">
        <w:tab/>
        <w:t>UE is configured with 2 different TCI states for PCell, PDCCH TCI state 0 (QCL’d to SSB0) and TCIstate 1 (QCL’d to SSB1), in Cell 1 before starting the test.</w:t>
      </w:r>
    </w:p>
    <w:p w:rsidR="00F372D8" w:rsidRPr="00806803" w:rsidRDefault="00F372D8" w:rsidP="00F372D8">
      <w:pPr>
        <w:ind w:left="568" w:hanging="284"/>
      </w:pPr>
      <w:r w:rsidRPr="00806803">
        <w:t>-</w:t>
      </w:r>
      <w:r w:rsidRPr="00806803">
        <w:tab/>
        <w:t xml:space="preserve">UE is indicated in TCI state 0 as the active PDCCH TCI state </w:t>
      </w:r>
    </w:p>
    <w:p w:rsidR="00F372D8" w:rsidRPr="00806803" w:rsidRDefault="00F372D8" w:rsidP="00F372D8">
      <w:pPr>
        <w:jc w:val="both"/>
      </w:pPr>
      <w:r w:rsidRPr="00806803">
        <w:t xml:space="preserve">The test consists of two time periods, T1 and T2. During T1 only SSB to which PDCCH-TCI-state0 is QCL’d is transmitted. At the beginning of T2, the SSB corresponding to TCI state 1 starts transmitting. The is UE configured to provide periodic L1-RSRP reports. In slot n which is within 1280ms of UE providing L1-RSRP report with results for both SSB0 and SSB1, UE receives a MAC-CE command indicating a switch to TCI state 1. </w:t>
      </w:r>
    </w:p>
    <w:p w:rsidR="00F372D8" w:rsidRPr="00806803" w:rsidRDefault="00F372D8" w:rsidP="00F372D8">
      <w:pPr>
        <w:jc w:val="both"/>
        <w:rPr>
          <w:lang w:eastAsia="zh-CN"/>
        </w:rPr>
      </w:pPr>
      <w:r w:rsidRPr="00806803">
        <w:rPr>
          <w:lang w:eastAsia="zh-CN"/>
        </w:rPr>
        <w:t>The test equipment verifies that UE can be scheduled on PCell on TCI state 0 till n+</w:t>
      </w:r>
      <w:r w:rsidRPr="00806803">
        <w:rPr>
          <w:rFonts w:eastAsia="Malgun Gothic"/>
          <w:lang w:eastAsia="zh-CN"/>
        </w:rPr>
        <w:t xml:space="preserve"> T</w:t>
      </w:r>
      <w:r w:rsidRPr="00806803">
        <w:rPr>
          <w:rFonts w:eastAsia="Malgun Gothic"/>
          <w:vertAlign w:val="subscript"/>
          <w:lang w:eastAsia="zh-CN"/>
        </w:rPr>
        <w:t>HARQ</w:t>
      </w:r>
      <w:r w:rsidRPr="00806803">
        <w:rPr>
          <w:rFonts w:eastAsia="Malgun Gothic"/>
          <w:lang w:eastAsia="zh-CN"/>
        </w:rPr>
        <w:t xml:space="preserve"> +3 ms + T</w:t>
      </w:r>
      <w:r w:rsidRPr="00806803">
        <w:rPr>
          <w:rFonts w:eastAsia="Malgun Gothic"/>
          <w:vertAlign w:val="subscript"/>
          <w:lang w:eastAsia="zh-CN"/>
        </w:rPr>
        <w:t>first-SSB</w:t>
      </w:r>
      <w:r w:rsidRPr="00806803">
        <w:rPr>
          <w:lang w:eastAsia="zh-CN"/>
        </w:rPr>
        <w:t>.The test equipment also verifies the TCI state switch time in PCell by scheduling the UE on TCI state 1 after n+</w:t>
      </w:r>
      <w:r w:rsidRPr="00806803">
        <w:rPr>
          <w:rFonts w:eastAsia="Malgun Gothic"/>
          <w:lang w:eastAsia="zh-CN"/>
        </w:rPr>
        <w:t xml:space="preserve"> T</w:t>
      </w:r>
      <w:r w:rsidRPr="00806803">
        <w:rPr>
          <w:rFonts w:eastAsia="Malgun Gothic"/>
          <w:vertAlign w:val="subscript"/>
          <w:lang w:eastAsia="zh-CN"/>
        </w:rPr>
        <w:t>HARQ</w:t>
      </w:r>
      <w:r w:rsidRPr="00806803">
        <w:rPr>
          <w:rFonts w:eastAsia="Malgun Gothic"/>
          <w:lang w:eastAsia="zh-CN"/>
        </w:rPr>
        <w:t xml:space="preserve"> +3 ms + (T</w:t>
      </w:r>
      <w:r w:rsidRPr="00806803">
        <w:rPr>
          <w:rFonts w:eastAsia="Malgun Gothic"/>
          <w:vertAlign w:val="subscript"/>
          <w:lang w:eastAsia="zh-CN"/>
        </w:rPr>
        <w:t xml:space="preserve">first-SSB </w:t>
      </w:r>
      <w:r w:rsidRPr="00806803">
        <w:rPr>
          <w:rFonts w:eastAsia="Malgun Gothic"/>
          <w:lang w:eastAsia="zh-CN"/>
        </w:rPr>
        <w:t>+ T</w:t>
      </w:r>
      <w:r w:rsidRPr="00806803">
        <w:rPr>
          <w:rFonts w:eastAsia="Malgun Gothic"/>
          <w:vertAlign w:val="subscript"/>
          <w:lang w:eastAsia="zh-CN"/>
        </w:rPr>
        <w:t>SSB-proc</w:t>
      </w:r>
      <w:r w:rsidRPr="00806803">
        <w:rPr>
          <w:rFonts w:eastAsia="Malgun Gothic"/>
          <w:lang w:eastAsia="zh-CN"/>
        </w:rPr>
        <w:t>)</w:t>
      </w:r>
      <w:r w:rsidRPr="00806803">
        <w:rPr>
          <w:lang w:eastAsia="zh-CN"/>
        </w:rPr>
        <w:t xml:space="preserve"> .</w:t>
      </w:r>
    </w:p>
    <w:p w:rsidR="00F372D8" w:rsidRPr="00806803" w:rsidRDefault="00F372D8" w:rsidP="00F372D8">
      <w:pPr>
        <w:keepNext/>
        <w:keepLines/>
        <w:spacing w:before="60"/>
        <w:jc w:val="center"/>
        <w:rPr>
          <w:rFonts w:ascii="Arial" w:hAnsi="Arial" w:cs="v4.2.0"/>
          <w:b/>
        </w:rPr>
      </w:pPr>
      <w:r w:rsidRPr="00806803">
        <w:rPr>
          <w:rFonts w:ascii="Arial" w:hAnsi="Arial" w:cs="v4.2.0"/>
          <w:b/>
        </w:rPr>
        <w:t>Table A.7.5.8.1.1.1-1: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F372D8" w:rsidRPr="00806803" w:rsidTr="00033FEE">
        <w:tc>
          <w:tcPr>
            <w:tcW w:w="2275"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b/>
                <w:sz w:val="18"/>
                <w:lang w:eastAsia="zh-CN"/>
              </w:rPr>
            </w:pPr>
            <w:r w:rsidRPr="00806803">
              <w:rPr>
                <w:rFonts w:ascii="Arial" w:hAnsi="Arial"/>
                <w:b/>
                <w:sz w:val="18"/>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b/>
                <w:sz w:val="18"/>
                <w:lang w:eastAsia="zh-CN"/>
              </w:rPr>
            </w:pPr>
            <w:r w:rsidRPr="00806803">
              <w:rPr>
                <w:rFonts w:ascii="Arial" w:hAnsi="Arial"/>
                <w:b/>
                <w:sz w:val="18"/>
                <w:lang w:eastAsia="zh-CN"/>
              </w:rPr>
              <w:t>Description</w:t>
            </w:r>
          </w:p>
        </w:tc>
      </w:tr>
      <w:tr w:rsidR="00F372D8" w:rsidRPr="00806803" w:rsidTr="00033FEE">
        <w:tc>
          <w:tcPr>
            <w:tcW w:w="2275"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sz w:val="18"/>
                <w:lang w:eastAsia="zh-CN"/>
              </w:rPr>
            </w:pPr>
            <w:r w:rsidRPr="00806803">
              <w:rPr>
                <w:rFonts w:ascii="Arial"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sz w:val="18"/>
                <w:lang w:eastAsia="zh-CN"/>
              </w:rPr>
            </w:pPr>
            <w:r w:rsidRPr="00806803">
              <w:rPr>
                <w:rFonts w:ascii="Arial" w:hAnsi="Arial"/>
                <w:sz w:val="18"/>
                <w:lang w:eastAsia="zh-CN"/>
              </w:rPr>
              <w:t>NR 120 kHz SSB SCS, 100 MHz bandwidth, TDD duplex mode</w:t>
            </w:r>
          </w:p>
        </w:tc>
      </w:tr>
    </w:tbl>
    <w:p w:rsidR="00F372D8" w:rsidRPr="00806803" w:rsidRDefault="00F372D8" w:rsidP="00F372D8">
      <w:pPr>
        <w:rPr>
          <w:lang w:eastAsia="zh-CN"/>
        </w:rPr>
      </w:pPr>
    </w:p>
    <w:p w:rsidR="00F372D8" w:rsidRPr="00806803" w:rsidRDefault="00F372D8" w:rsidP="00F372D8">
      <w:pPr>
        <w:keepNext/>
        <w:keepLines/>
        <w:spacing w:before="60"/>
        <w:jc w:val="center"/>
        <w:rPr>
          <w:rFonts w:ascii="Arial" w:hAnsi="Arial" w:cs="v4.2.0"/>
          <w:b/>
        </w:rPr>
      </w:pPr>
      <w:r w:rsidRPr="00806803">
        <w:rPr>
          <w:rFonts w:ascii="Arial" w:hAnsi="Arial" w:cs="v4.2.0"/>
          <w:b/>
        </w:rPr>
        <w:t>Table A.7.5.8</w:t>
      </w:r>
      <w:r w:rsidRPr="00806803">
        <w:rPr>
          <w:rFonts w:ascii="Arial" w:eastAsia="MS Mincho" w:hAnsi="Arial"/>
          <w:b/>
          <w:bCs/>
        </w:rPr>
        <w:t>.1.1.1</w:t>
      </w:r>
      <w:r w:rsidRPr="00806803">
        <w:rPr>
          <w:rFonts w:ascii="Arial" w:hAnsi="Arial" w:cs="v4.2.0"/>
          <w:b/>
        </w:rP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372D8" w:rsidRPr="00806803" w:rsidTr="00033F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Arial"/>
                <w:b/>
                <w:sz w:val="18"/>
                <w:lang w:eastAsia="ja-JP"/>
              </w:rPr>
            </w:pPr>
            <w:r w:rsidRPr="00806803">
              <w:rPr>
                <w:rFonts w:ascii="Arial" w:hAnsi="Arial" w:cs="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Arial"/>
                <w:b/>
                <w:sz w:val="18"/>
                <w:lang w:eastAsia="ja-JP"/>
              </w:rPr>
            </w:pPr>
            <w:r w:rsidRPr="00806803">
              <w:rPr>
                <w:rFonts w:ascii="Arial" w:hAnsi="Arial" w:cs="Arial"/>
                <w:b/>
                <w:sz w:val="18"/>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Arial"/>
                <w:b/>
                <w:sz w:val="18"/>
                <w:lang w:eastAsia="ja-JP"/>
              </w:rPr>
            </w:pPr>
            <w:r w:rsidRPr="00806803">
              <w:rPr>
                <w:rFonts w:ascii="Arial" w:hAnsi="Arial" w:cs="Arial"/>
                <w:b/>
                <w:sz w:val="18"/>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Arial"/>
                <w:b/>
                <w:sz w:val="18"/>
                <w:lang w:eastAsia="ja-JP"/>
              </w:rPr>
            </w:pPr>
            <w:r w:rsidRPr="00806803">
              <w:rPr>
                <w:rFonts w:ascii="Arial" w:hAnsi="Arial" w:cs="Arial"/>
                <w:b/>
                <w:sz w:val="18"/>
                <w:lang w:eastAsia="zh-CN"/>
              </w:rPr>
              <w:t>Comment</w:t>
            </w:r>
          </w:p>
        </w:tc>
      </w:tr>
      <w:tr w:rsidR="00F372D8" w:rsidRPr="00806803" w:rsidTr="00033F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v4.2.0"/>
                <w:sz w:val="18"/>
                <w:lang w:eastAsia="zh-CN"/>
              </w:rPr>
            </w:pPr>
            <w:r w:rsidRPr="00806803">
              <w:rPr>
                <w:rFonts w:ascii="Arial" w:hAnsi="Arial" w:cs="v4.2.0"/>
                <w:sz w:val="18"/>
                <w:lang w:eastAsia="zh-CN"/>
              </w:rPr>
              <w:t xml:space="preserve">NR </w:t>
            </w:r>
            <w:r w:rsidRPr="00806803">
              <w:rPr>
                <w:rFonts w:ascii="Arial" w:hAnsi="Arial" w:cs="v4.2.0"/>
                <w:sz w:val="18"/>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F372D8" w:rsidRPr="00806803" w:rsidRDefault="00F372D8" w:rsidP="00033FE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372D8" w:rsidRPr="00806803" w:rsidRDefault="00F372D8" w:rsidP="00033FEE">
            <w:pPr>
              <w:keepNext/>
              <w:keepLines/>
              <w:spacing w:after="0" w:line="256" w:lineRule="auto"/>
              <w:jc w:val="center"/>
              <w:rPr>
                <w:rFonts w:ascii="Arial" w:hAnsi="Arial" w:cs="v4.2.0"/>
                <w:sz w:val="18"/>
                <w:lang w:eastAsia="zh-CN"/>
              </w:rPr>
            </w:pPr>
            <w:r w:rsidRPr="00806803">
              <w:rPr>
                <w:rFonts w:ascii="Arial" w:hAnsi="Arial" w:cs="v4.2.0"/>
                <w:sz w:val="18"/>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v4.2.0"/>
                <w:sz w:val="18"/>
                <w:lang w:eastAsia="zh-CN"/>
              </w:rPr>
            </w:pPr>
            <w:r w:rsidRPr="00806803">
              <w:rPr>
                <w:rFonts w:ascii="Arial" w:hAnsi="Arial" w:cs="v4.2.0"/>
                <w:sz w:val="18"/>
                <w:lang w:eastAsia="zh-CN"/>
              </w:rPr>
              <w:t>One NR radio channel is used for this test</w:t>
            </w:r>
          </w:p>
        </w:tc>
      </w:tr>
      <w:tr w:rsidR="00F372D8" w:rsidRPr="00806803" w:rsidTr="00033F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v4.2.0"/>
                <w:sz w:val="18"/>
                <w:lang w:eastAsia="ja-JP"/>
              </w:rPr>
            </w:pPr>
            <w:r w:rsidRPr="00806803">
              <w:rPr>
                <w:rFonts w:ascii="Arial" w:hAnsi="Arial" w:cs="v4.2.0"/>
                <w:sz w:val="18"/>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F372D8" w:rsidRPr="00806803" w:rsidRDefault="00F372D8" w:rsidP="00033FE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372D8" w:rsidRPr="00806803" w:rsidRDefault="00F372D8" w:rsidP="00033FEE">
            <w:pPr>
              <w:keepNext/>
              <w:keepLines/>
              <w:spacing w:after="0" w:line="256" w:lineRule="auto"/>
              <w:jc w:val="center"/>
              <w:rPr>
                <w:rFonts w:ascii="Arial" w:hAnsi="Arial" w:cs="v4.2.0"/>
                <w:sz w:val="18"/>
                <w:lang w:eastAsia="ja-JP"/>
              </w:rPr>
            </w:pPr>
            <w:r w:rsidRPr="00806803">
              <w:rPr>
                <w:rFonts w:ascii="Arial" w:hAnsi="Arial" w:cs="v4.2.0"/>
                <w:sz w:val="18"/>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v4.2.0"/>
                <w:sz w:val="18"/>
                <w:lang w:eastAsia="ja-JP"/>
              </w:rPr>
            </w:pPr>
            <w:r w:rsidRPr="00806803">
              <w:rPr>
                <w:rFonts w:ascii="Arial" w:hAnsi="Arial" w:cs="v4.2.0"/>
                <w:sz w:val="18"/>
                <w:lang w:eastAsia="zh-CN"/>
              </w:rPr>
              <w:t>PCell on RF channel number 1.</w:t>
            </w:r>
          </w:p>
        </w:tc>
      </w:tr>
      <w:tr w:rsidR="00F372D8" w:rsidRPr="00806803" w:rsidTr="00033F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v4.2.0"/>
                <w:sz w:val="18"/>
                <w:lang w:eastAsia="ja-JP"/>
              </w:rPr>
            </w:pPr>
            <w:r w:rsidRPr="00806803">
              <w:rPr>
                <w:rFonts w:ascii="Arial" w:hAnsi="Arial" w:cs="v4.2.0"/>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F372D8" w:rsidRPr="00806803" w:rsidRDefault="00F372D8" w:rsidP="00033FE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372D8" w:rsidRPr="00806803" w:rsidRDefault="00F372D8" w:rsidP="00033FEE">
            <w:pPr>
              <w:keepNext/>
              <w:keepLines/>
              <w:spacing w:after="0" w:line="256" w:lineRule="auto"/>
              <w:jc w:val="center"/>
              <w:rPr>
                <w:rFonts w:ascii="Arial" w:hAnsi="Arial" w:cs="v4.2.0"/>
                <w:sz w:val="18"/>
                <w:lang w:eastAsia="ja-JP"/>
              </w:rPr>
            </w:pPr>
            <w:r w:rsidRPr="00806803">
              <w:rPr>
                <w:rFonts w:ascii="Arial" w:hAnsi="Arial" w:cs="v4.2.0"/>
                <w:sz w:val="18"/>
                <w:lang w:eastAsia="zh-CN"/>
              </w:rPr>
              <w:t>Normal</w:t>
            </w:r>
          </w:p>
        </w:tc>
        <w:tc>
          <w:tcPr>
            <w:tcW w:w="3652" w:type="dxa"/>
            <w:tcBorders>
              <w:top w:val="single" w:sz="4" w:space="0" w:color="auto"/>
              <w:left w:val="single" w:sz="4" w:space="0" w:color="auto"/>
              <w:bottom w:val="single" w:sz="4" w:space="0" w:color="auto"/>
              <w:right w:val="single" w:sz="4" w:space="0" w:color="auto"/>
            </w:tcBorders>
          </w:tcPr>
          <w:p w:rsidR="00F372D8" w:rsidRPr="00806803" w:rsidRDefault="00F372D8" w:rsidP="00033FEE">
            <w:pPr>
              <w:keepNext/>
              <w:keepLines/>
              <w:spacing w:after="0" w:line="256" w:lineRule="auto"/>
              <w:rPr>
                <w:rFonts w:ascii="Arial" w:hAnsi="Arial" w:cs="v4.2.0"/>
                <w:sz w:val="18"/>
                <w:lang w:eastAsia="ja-JP"/>
              </w:rPr>
            </w:pPr>
          </w:p>
        </w:tc>
      </w:tr>
      <w:tr w:rsidR="00F372D8" w:rsidRPr="00806803" w:rsidTr="00033F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Arial"/>
                <w:sz w:val="18"/>
                <w:lang w:eastAsia="ja-JP"/>
              </w:rPr>
            </w:pPr>
            <w:r w:rsidRPr="00806803">
              <w:rPr>
                <w:rFonts w:ascii="Arial"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rsidR="00F372D8" w:rsidRPr="00806803" w:rsidRDefault="00F372D8" w:rsidP="00033FE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372D8" w:rsidRPr="00806803" w:rsidRDefault="00F372D8" w:rsidP="00033FEE">
            <w:pPr>
              <w:keepNext/>
              <w:keepLines/>
              <w:spacing w:after="0" w:line="256" w:lineRule="auto"/>
              <w:jc w:val="center"/>
              <w:rPr>
                <w:rFonts w:ascii="Arial" w:hAnsi="Arial" w:cs="v4.2.0"/>
                <w:sz w:val="18"/>
                <w:lang w:eastAsia="ja-JP"/>
              </w:rPr>
            </w:pPr>
            <w:r w:rsidRPr="00806803">
              <w:rPr>
                <w:rFonts w:ascii="Arial" w:hAnsi="Arial" w:cs="v4.2.0"/>
                <w:sz w:val="18"/>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v4.2.0"/>
                <w:sz w:val="18"/>
                <w:lang w:eastAsia="ja-JP"/>
              </w:rPr>
            </w:pPr>
          </w:p>
        </w:tc>
      </w:tr>
      <w:tr w:rsidR="00F372D8" w:rsidRPr="00806803" w:rsidTr="00033F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v4.2.0"/>
                <w:sz w:val="18"/>
                <w:lang w:eastAsia="ja-JP"/>
              </w:rPr>
            </w:pPr>
            <w:r w:rsidRPr="00806803">
              <w:rPr>
                <w:rFonts w:ascii="Arial" w:hAnsi="Arial" w:cs="v4.2.0"/>
                <w:sz w:val="18"/>
                <w:lang w:eastAsia="zh-CN"/>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F372D8" w:rsidRPr="00806803" w:rsidRDefault="00F372D8" w:rsidP="00033FEE">
            <w:pPr>
              <w:keepNext/>
              <w:keepLines/>
              <w:spacing w:after="0" w:line="256" w:lineRule="auto"/>
              <w:jc w:val="center"/>
              <w:rPr>
                <w:rFonts w:ascii="Arial" w:hAnsi="Arial" w:cs="v4.2.0"/>
                <w:sz w:val="18"/>
                <w:lang w:eastAsia="ja-JP"/>
              </w:rPr>
            </w:pPr>
            <w:r w:rsidRPr="00806803">
              <w:rPr>
                <w:rFonts w:ascii="Arial" w:hAnsi="Arial" w:cs="v4.2.0"/>
                <w:sz w:val="18"/>
                <w:lang w:eastAsia="zh-CN"/>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F372D8" w:rsidRPr="00806803" w:rsidRDefault="00F372D8" w:rsidP="00033FEE">
            <w:pPr>
              <w:keepNext/>
              <w:keepLines/>
              <w:spacing w:after="0" w:line="256" w:lineRule="auto"/>
              <w:jc w:val="center"/>
              <w:rPr>
                <w:rFonts w:ascii="Arial" w:hAnsi="Arial" w:cs="v4.2.0"/>
                <w:sz w:val="18"/>
                <w:lang w:eastAsia="ja-JP"/>
              </w:rPr>
            </w:pPr>
            <w:r w:rsidRPr="00806803">
              <w:rPr>
                <w:rFonts w:ascii="Arial" w:hAnsi="Arial" w:cs="v4.2.0"/>
                <w:sz w:val="18"/>
                <w:lang w:eastAsia="zh-CN"/>
              </w:rPr>
              <w:t>0</w:t>
            </w:r>
          </w:p>
        </w:tc>
        <w:tc>
          <w:tcPr>
            <w:tcW w:w="3652"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v4.2.0"/>
                <w:sz w:val="18"/>
                <w:lang w:eastAsia="ja-JP"/>
              </w:rPr>
            </w:pPr>
            <w:r w:rsidRPr="00806803">
              <w:rPr>
                <w:rFonts w:ascii="Arial" w:hAnsi="Arial" w:cs="v4.2.0"/>
                <w:sz w:val="18"/>
                <w:lang w:eastAsia="zh-CN"/>
              </w:rPr>
              <w:t xml:space="preserve">Individual offset for cells on PCC. </w:t>
            </w:r>
          </w:p>
        </w:tc>
      </w:tr>
      <w:tr w:rsidR="00F372D8" w:rsidRPr="00806803" w:rsidTr="00033F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v4.2.0"/>
                <w:sz w:val="18"/>
                <w:lang w:eastAsia="ja-JP"/>
              </w:rPr>
            </w:pPr>
            <w:r w:rsidRPr="00806803">
              <w:rPr>
                <w:rFonts w:ascii="Arial" w:hAnsi="Arial" w:cs="v4.2.0"/>
                <w:sz w:val="18"/>
                <w:lang w:eastAsia="zh-CN"/>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F372D8" w:rsidRPr="00806803" w:rsidRDefault="00F372D8" w:rsidP="00033FEE">
            <w:pPr>
              <w:keepNext/>
              <w:keepLines/>
              <w:spacing w:after="0" w:line="256" w:lineRule="auto"/>
              <w:jc w:val="center"/>
              <w:rPr>
                <w:rFonts w:ascii="Arial" w:hAnsi="Arial" w:cs="v4.2.0"/>
                <w:sz w:val="18"/>
                <w:lang w:eastAsia="ja-JP"/>
              </w:rPr>
            </w:pPr>
            <w:r w:rsidRPr="00806803">
              <w:rPr>
                <w:rFonts w:ascii="Arial" w:hAnsi="Arial" w:cs="v4.2.0"/>
                <w:sz w:val="18"/>
                <w:lang w:eastAsia="zh-CN"/>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F372D8" w:rsidRPr="00806803" w:rsidRDefault="00F372D8" w:rsidP="00033FEE">
            <w:pPr>
              <w:keepNext/>
              <w:keepLines/>
              <w:spacing w:after="0" w:line="256" w:lineRule="auto"/>
              <w:jc w:val="center"/>
              <w:rPr>
                <w:rFonts w:ascii="Arial" w:hAnsi="Arial" w:cs="v4.2.0"/>
                <w:sz w:val="18"/>
                <w:lang w:eastAsia="ja-JP"/>
              </w:rPr>
            </w:pPr>
            <w:r w:rsidRPr="00806803">
              <w:rPr>
                <w:rFonts w:ascii="Arial" w:hAnsi="Arial" w:cs="v4.2.0"/>
                <w:sz w:val="18"/>
                <w:lang w:eastAsia="zh-CN"/>
              </w:rPr>
              <w:t>0</w:t>
            </w:r>
          </w:p>
        </w:tc>
        <w:tc>
          <w:tcPr>
            <w:tcW w:w="3652"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v4.2.0"/>
                <w:sz w:val="18"/>
                <w:lang w:eastAsia="ja-JP"/>
              </w:rPr>
            </w:pPr>
            <w:r w:rsidRPr="00806803">
              <w:rPr>
                <w:rFonts w:ascii="Arial" w:hAnsi="Arial" w:cs="v4.2.0"/>
                <w:sz w:val="18"/>
                <w:lang w:eastAsia="zh-CN"/>
              </w:rPr>
              <w:t>Individual offset for cells on PSCC.</w:t>
            </w:r>
          </w:p>
        </w:tc>
      </w:tr>
      <w:tr w:rsidR="00F372D8" w:rsidRPr="00806803" w:rsidTr="00033F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Arial"/>
                <w:sz w:val="18"/>
                <w:lang w:eastAsia="ja-JP"/>
              </w:rPr>
            </w:pPr>
            <w:r w:rsidRPr="00806803">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F372D8" w:rsidRPr="00806803" w:rsidRDefault="00F372D8" w:rsidP="00033FEE">
            <w:pPr>
              <w:keepNext/>
              <w:keepLines/>
              <w:spacing w:after="0" w:line="256" w:lineRule="auto"/>
              <w:jc w:val="center"/>
              <w:rPr>
                <w:rFonts w:ascii="Arial" w:hAnsi="Arial" w:cs="v4.2.0"/>
                <w:sz w:val="18"/>
                <w:lang w:eastAsia="ja-JP"/>
              </w:rPr>
            </w:pPr>
            <w:r w:rsidRPr="00806803">
              <w:rPr>
                <w:rFonts w:ascii="Arial" w:hAnsi="Arial" w:cs="v4.2.0"/>
                <w:bCs/>
                <w:sz w:val="18"/>
                <w:lang w:eastAsia="zh-CN"/>
              </w:rPr>
              <w:sym w:font="Symbol" w:char="F06D"/>
            </w:r>
            <w:r w:rsidRPr="00806803">
              <w:rPr>
                <w:rFonts w:ascii="Arial" w:hAnsi="Arial" w:cs="v4.2.0"/>
                <w:bCs/>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F372D8" w:rsidRPr="00806803" w:rsidRDefault="00F372D8" w:rsidP="00033FEE">
            <w:pPr>
              <w:keepNext/>
              <w:keepLines/>
              <w:spacing w:after="0" w:line="256" w:lineRule="auto"/>
              <w:jc w:val="center"/>
              <w:rPr>
                <w:rFonts w:ascii="Arial" w:hAnsi="Arial" w:cs="v4.2.0"/>
                <w:sz w:val="18"/>
                <w:lang w:eastAsia="ja-JP"/>
              </w:rPr>
            </w:pPr>
            <w:r w:rsidRPr="00806803">
              <w:rPr>
                <w:rFonts w:ascii="Arial" w:hAnsi="Arial" w:cs="v4.2.0"/>
                <w:sz w:val="18"/>
                <w:lang w:eastAsia="zh-CN"/>
              </w:rPr>
              <w:t>3</w:t>
            </w:r>
          </w:p>
        </w:tc>
        <w:tc>
          <w:tcPr>
            <w:tcW w:w="3652"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v4.2.0"/>
                <w:sz w:val="18"/>
                <w:lang w:eastAsia="ja-JP"/>
              </w:rPr>
            </w:pPr>
            <w:r w:rsidRPr="00806803">
              <w:rPr>
                <w:rFonts w:ascii="Arial" w:hAnsi="Arial" w:cs="v4.2.0"/>
                <w:sz w:val="18"/>
                <w:lang w:eastAsia="zh-CN"/>
              </w:rPr>
              <w:t>Synchronous EN-DC</w:t>
            </w:r>
          </w:p>
        </w:tc>
      </w:tr>
      <w:tr w:rsidR="00F372D8" w:rsidRPr="00806803" w:rsidTr="00033F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v4.2.0"/>
                <w:sz w:val="18"/>
                <w:lang w:eastAsia="ja-JP"/>
              </w:rPr>
            </w:pPr>
            <w:r w:rsidRPr="00806803">
              <w:rPr>
                <w:rFonts w:ascii="Arial" w:hAnsi="Arial" w:cs="v4.2.0"/>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F372D8" w:rsidRPr="00806803" w:rsidRDefault="00F372D8" w:rsidP="00033FEE">
            <w:pPr>
              <w:keepNext/>
              <w:keepLines/>
              <w:spacing w:after="0" w:line="256" w:lineRule="auto"/>
              <w:jc w:val="center"/>
              <w:rPr>
                <w:rFonts w:ascii="Arial" w:hAnsi="Arial" w:cs="v4.2.0"/>
                <w:sz w:val="18"/>
                <w:lang w:eastAsia="ja-JP"/>
              </w:rPr>
            </w:pPr>
            <w:r w:rsidRPr="00806803">
              <w:rPr>
                <w:rFonts w:ascii="Arial" w:hAnsi="Arial" w:cs="v4.2.0"/>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F372D8" w:rsidRPr="00806803" w:rsidRDefault="00F372D8" w:rsidP="00033FEE">
            <w:pPr>
              <w:keepNext/>
              <w:keepLines/>
              <w:spacing w:after="0" w:line="256" w:lineRule="auto"/>
              <w:jc w:val="center"/>
              <w:rPr>
                <w:rFonts w:ascii="Arial" w:hAnsi="Arial" w:cs="v4.2.0"/>
                <w:sz w:val="18"/>
                <w:lang w:eastAsia="ja-JP"/>
              </w:rPr>
            </w:pPr>
            <w:r w:rsidRPr="00806803">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F372D8" w:rsidRPr="00806803" w:rsidRDefault="00F372D8" w:rsidP="00033FEE">
            <w:pPr>
              <w:keepNext/>
              <w:keepLines/>
              <w:spacing w:after="0" w:line="256" w:lineRule="auto"/>
              <w:rPr>
                <w:rFonts w:ascii="Arial" w:hAnsi="Arial" w:cs="v4.2.0"/>
                <w:sz w:val="18"/>
                <w:lang w:eastAsia="ja-JP"/>
              </w:rPr>
            </w:pPr>
          </w:p>
        </w:tc>
      </w:tr>
      <w:tr w:rsidR="00F372D8" w:rsidRPr="00806803" w:rsidTr="00033F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v4.2.0"/>
                <w:sz w:val="18"/>
                <w:lang w:eastAsia="ja-JP"/>
              </w:rPr>
            </w:pPr>
            <w:r w:rsidRPr="00806803">
              <w:rPr>
                <w:rFonts w:ascii="Arial" w:hAnsi="Arial" w:cs="v4.2.0"/>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F372D8" w:rsidRPr="00806803" w:rsidRDefault="00F372D8" w:rsidP="00033FEE">
            <w:pPr>
              <w:keepNext/>
              <w:keepLines/>
              <w:spacing w:after="0" w:line="256" w:lineRule="auto"/>
              <w:jc w:val="center"/>
              <w:rPr>
                <w:rFonts w:ascii="Arial" w:hAnsi="Arial" w:cs="v4.2.0"/>
                <w:sz w:val="18"/>
                <w:lang w:eastAsia="ja-JP"/>
              </w:rPr>
            </w:pPr>
            <w:r w:rsidRPr="00806803">
              <w:rPr>
                <w:rFonts w:ascii="Arial" w:hAnsi="Arial" w:cs="v4.2.0"/>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F372D8" w:rsidRPr="00806803" w:rsidRDefault="00F372D8" w:rsidP="00033FEE">
            <w:pPr>
              <w:keepNext/>
              <w:keepLines/>
              <w:spacing w:after="0" w:line="256" w:lineRule="auto"/>
              <w:jc w:val="center"/>
              <w:rPr>
                <w:rFonts w:ascii="Arial" w:hAnsi="Arial" w:cs="v4.2.0"/>
                <w:sz w:val="18"/>
                <w:lang w:eastAsia="ja-JP"/>
              </w:rPr>
            </w:pPr>
            <w:r w:rsidRPr="00806803">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F372D8" w:rsidRPr="00806803" w:rsidRDefault="00F372D8" w:rsidP="00033FEE">
            <w:pPr>
              <w:keepNext/>
              <w:keepLines/>
              <w:spacing w:after="0" w:line="256" w:lineRule="auto"/>
              <w:rPr>
                <w:rFonts w:ascii="Arial" w:hAnsi="Arial" w:cs="v4.2.0"/>
                <w:sz w:val="18"/>
                <w:lang w:eastAsia="ja-JP"/>
              </w:rPr>
            </w:pPr>
          </w:p>
        </w:tc>
      </w:tr>
    </w:tbl>
    <w:p w:rsidR="00F372D8" w:rsidRPr="00806803" w:rsidRDefault="00F372D8" w:rsidP="00F372D8"/>
    <w:p w:rsidR="00F372D8" w:rsidRPr="00806803" w:rsidRDefault="00F372D8" w:rsidP="00F372D8">
      <w:pPr>
        <w:keepNext/>
        <w:keepLines/>
        <w:spacing w:before="60"/>
        <w:jc w:val="center"/>
        <w:rPr>
          <w:rFonts w:ascii="Arial" w:hAnsi="Arial"/>
          <w:b/>
        </w:rPr>
      </w:pPr>
      <w:r w:rsidRPr="00806803">
        <w:rPr>
          <w:rFonts w:ascii="Arial" w:hAnsi="Arial" w:cs="v4.2.0"/>
          <w:b/>
        </w:rPr>
        <w:t>Table A.7.5.8</w:t>
      </w:r>
      <w:r w:rsidRPr="00806803">
        <w:rPr>
          <w:rFonts w:ascii="Arial" w:eastAsia="MS Mincho" w:hAnsi="Arial"/>
          <w:b/>
          <w:bCs/>
        </w:rPr>
        <w:t>.1.1</w:t>
      </w:r>
      <w:r w:rsidRPr="00806803">
        <w:rPr>
          <w:rFonts w:ascii="Arial" w:hAnsi="Arial" w:cs="v4.2.0"/>
          <w:b/>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F372D8" w:rsidRPr="00806803"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v4.2.0"/>
                <w:b/>
                <w:sz w:val="18"/>
                <w:lang w:eastAsia="zh-CN"/>
              </w:rPr>
            </w:pPr>
            <w:r w:rsidRPr="00806803">
              <w:rPr>
                <w:rFonts w:ascii="Arial" w:hAnsi="Arial" w:cs="v4.2.0"/>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v4.2.0"/>
                <w:b/>
                <w:sz w:val="18"/>
                <w:lang w:eastAsia="zh-CN"/>
              </w:rPr>
            </w:pPr>
            <w:r w:rsidRPr="00806803">
              <w:rPr>
                <w:rFonts w:ascii="Arial" w:hAnsi="Arial" w:cs="v4.2.0"/>
                <w:b/>
                <w:sz w:val="18"/>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v4.2.0"/>
                <w:b/>
                <w:sz w:val="18"/>
                <w:lang w:eastAsia="zh-CN"/>
              </w:rPr>
            </w:pPr>
            <w:r w:rsidRPr="00806803">
              <w:rPr>
                <w:rFonts w:ascii="Arial" w:hAnsi="Arial" w:cs="v4.2.0"/>
                <w:b/>
                <w:sz w:val="18"/>
                <w:lang w:eastAsia="zh-CN"/>
              </w:rPr>
              <w:t>Cell 1</w:t>
            </w:r>
          </w:p>
        </w:tc>
      </w:tr>
      <w:tr w:rsidR="00F372D8" w:rsidRPr="00806803"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Arial"/>
                <w:sz w:val="18"/>
                <w:lang w:val="it-IT" w:eastAsia="zh-CN"/>
              </w:rPr>
            </w:pPr>
            <w:r w:rsidRPr="00806803">
              <w:rPr>
                <w:rFonts w:ascii="Arial" w:hAnsi="Arial" w:cs="Arial"/>
                <w:sz w:val="18"/>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rsidR="00F372D8" w:rsidRPr="00806803" w:rsidRDefault="00F372D8" w:rsidP="00033FEE">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v4.2.0"/>
                <w:sz w:val="18"/>
                <w:lang w:eastAsia="zh-CN"/>
              </w:rPr>
            </w:pPr>
            <w:r w:rsidRPr="00806803">
              <w:rPr>
                <w:rFonts w:ascii="Arial" w:hAnsi="Arial" w:cs="v4.2.0"/>
                <w:sz w:val="18"/>
                <w:lang w:eastAsia="zh-CN"/>
              </w:rPr>
              <w:t>FR2</w:t>
            </w:r>
          </w:p>
        </w:tc>
      </w:tr>
      <w:tr w:rsidR="00F372D8" w:rsidRPr="00806803" w:rsidTr="00033FEE">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Arial"/>
                <w:sz w:val="18"/>
                <w:lang w:eastAsia="zh-CN"/>
              </w:rPr>
            </w:pPr>
            <w:r w:rsidRPr="00806803">
              <w:rPr>
                <w:rFonts w:ascii="Arial" w:hAnsi="Arial" w:cs="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rsidR="00F372D8" w:rsidRPr="00806803" w:rsidRDefault="00F372D8" w:rsidP="00033FEE">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Arial"/>
                <w:sz w:val="18"/>
                <w:lang w:eastAsia="zh-CN"/>
              </w:rPr>
            </w:pPr>
            <w:r w:rsidRPr="00806803">
              <w:rPr>
                <w:rFonts w:ascii="Arial" w:hAnsi="Arial" w:cs="Arial"/>
                <w:sz w:val="18"/>
                <w:lang w:eastAsia="zh-CN"/>
              </w:rPr>
              <w:t>TDD</w:t>
            </w:r>
          </w:p>
        </w:tc>
      </w:tr>
      <w:tr w:rsidR="00F372D8" w:rsidRPr="00806803" w:rsidTr="00033FEE">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Arial"/>
                <w:sz w:val="18"/>
                <w:lang w:eastAsia="zh-CN"/>
              </w:rPr>
            </w:pPr>
            <w:r w:rsidRPr="00806803">
              <w:rPr>
                <w:rFonts w:ascii="Arial" w:hAnsi="Arial" w:cs="Arial"/>
                <w:sz w:val="18"/>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rsidR="00F372D8" w:rsidRPr="00806803" w:rsidRDefault="00F372D8" w:rsidP="00033FEE">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F372D8" w:rsidRPr="00806803" w:rsidRDefault="00F372D8" w:rsidP="00033FEE">
            <w:pPr>
              <w:keepNext/>
              <w:keepLines/>
              <w:spacing w:after="0" w:line="256" w:lineRule="auto"/>
              <w:jc w:val="center"/>
              <w:rPr>
                <w:rFonts w:ascii="Arial" w:hAnsi="Arial" w:cs="Arial"/>
                <w:sz w:val="18"/>
                <w:lang w:eastAsia="zh-CN"/>
              </w:rPr>
            </w:pPr>
            <w:r w:rsidRPr="00806803">
              <w:rPr>
                <w:rFonts w:ascii="Arial" w:hAnsi="Arial" w:cs="Arial"/>
                <w:sz w:val="18"/>
                <w:lang w:eastAsia="zh-CN"/>
              </w:rPr>
              <w:t>TDDConf.3.1</w:t>
            </w:r>
          </w:p>
        </w:tc>
      </w:tr>
      <w:tr w:rsidR="00F372D8" w:rsidRPr="00806803"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Arial"/>
                <w:sz w:val="18"/>
                <w:lang w:eastAsia="zh-CN"/>
              </w:rPr>
            </w:pPr>
            <w:r w:rsidRPr="00806803">
              <w:rPr>
                <w:rFonts w:ascii="Arial" w:hAnsi="Arial" w:cs="Arial"/>
                <w:sz w:val="18"/>
                <w:lang w:eastAsia="zh-CN"/>
              </w:rPr>
              <w:t>BW</w:t>
            </w:r>
            <w:r w:rsidRPr="00806803">
              <w:rPr>
                <w:rFonts w:ascii="Arial" w:hAnsi="Arial" w:cs="Arial"/>
                <w:sz w:val="18"/>
                <w:vertAlign w:val="subscript"/>
                <w:lang w:eastAsia="zh-CN"/>
              </w:rPr>
              <w:t>channel</w:t>
            </w:r>
          </w:p>
        </w:tc>
        <w:tc>
          <w:tcPr>
            <w:tcW w:w="992" w:type="dxa"/>
            <w:tcBorders>
              <w:top w:val="single" w:sz="4" w:space="0" w:color="auto"/>
              <w:left w:val="single" w:sz="4" w:space="0" w:color="auto"/>
              <w:bottom w:val="single" w:sz="4" w:space="0" w:color="auto"/>
              <w:right w:val="single" w:sz="4" w:space="0" w:color="auto"/>
            </w:tcBorders>
          </w:tcPr>
          <w:p w:rsidR="00F372D8" w:rsidRPr="00806803" w:rsidRDefault="00F372D8" w:rsidP="00033FEE">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F372D8" w:rsidRPr="00806803" w:rsidRDefault="00F372D8" w:rsidP="00033FEE">
            <w:pPr>
              <w:keepNext/>
              <w:keepLines/>
              <w:spacing w:after="0" w:line="256" w:lineRule="auto"/>
              <w:jc w:val="center"/>
              <w:rPr>
                <w:rFonts w:ascii="Arial" w:eastAsia="Malgun Gothic" w:hAnsi="Arial" w:cs="Arial"/>
                <w:sz w:val="18"/>
                <w:szCs w:val="18"/>
                <w:lang w:val="de-DE" w:eastAsia="zh-CN"/>
              </w:rPr>
            </w:pPr>
            <w:r w:rsidRPr="00806803">
              <w:rPr>
                <w:rFonts w:ascii="Arial" w:eastAsia="Malgun Gothic" w:hAnsi="Arial"/>
                <w:sz w:val="18"/>
                <w:szCs w:val="18"/>
                <w:lang w:eastAsia="zh-CN"/>
              </w:rPr>
              <w:t xml:space="preserve">100 MHz: </w:t>
            </w:r>
            <w:r w:rsidRPr="00806803">
              <w:rPr>
                <w:rFonts w:ascii="Arial" w:eastAsia="Malgun Gothic" w:hAnsi="Arial" w:cs="Arial"/>
                <w:sz w:val="18"/>
                <w:szCs w:val="18"/>
                <w:lang w:val="de-DE" w:eastAsia="zh-CN"/>
              </w:rPr>
              <w:t>N</w:t>
            </w:r>
            <w:r w:rsidRPr="00806803">
              <w:rPr>
                <w:rFonts w:ascii="Arial" w:eastAsia="Malgun Gothic" w:hAnsi="Arial" w:cs="Arial"/>
                <w:sz w:val="18"/>
                <w:szCs w:val="18"/>
                <w:vertAlign w:val="subscript"/>
                <w:lang w:val="de-DE" w:eastAsia="zh-CN"/>
              </w:rPr>
              <w:t>RB,c</w:t>
            </w:r>
            <w:r w:rsidRPr="00806803">
              <w:rPr>
                <w:rFonts w:ascii="Arial" w:eastAsia="Malgun Gothic" w:hAnsi="Arial" w:cs="Arial"/>
                <w:sz w:val="18"/>
                <w:szCs w:val="18"/>
                <w:lang w:val="de-DE" w:eastAsia="zh-CN"/>
              </w:rPr>
              <w:t xml:space="preserve"> = 66</w:t>
            </w:r>
          </w:p>
        </w:tc>
      </w:tr>
      <w:tr w:rsidR="00F372D8" w:rsidRPr="00806803" w:rsidTr="00033FEE">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Arial"/>
                <w:sz w:val="18"/>
                <w:lang w:eastAsia="zh-CN"/>
              </w:rPr>
            </w:pPr>
            <w:r w:rsidRPr="00806803">
              <w:rPr>
                <w:rFonts w:ascii="Arial" w:hAnsi="Arial" w:cs="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rsidR="00F372D8" w:rsidRPr="00806803" w:rsidRDefault="00F372D8" w:rsidP="00033FEE">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v4.2.0"/>
                <w:sz w:val="18"/>
                <w:lang w:eastAsia="zh-CN"/>
              </w:rPr>
            </w:pPr>
            <w:r w:rsidRPr="00806803">
              <w:rPr>
                <w:rFonts w:ascii="Arial" w:hAnsi="Arial" w:cs="v4.2.0"/>
                <w:sz w:val="18"/>
                <w:lang w:eastAsia="zh-CN"/>
              </w:rPr>
              <w:t>DLBWP.0.2</w:t>
            </w:r>
          </w:p>
        </w:tc>
      </w:tr>
      <w:tr w:rsidR="00F372D8" w:rsidRPr="00806803"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Arial"/>
                <w:sz w:val="18"/>
                <w:lang w:eastAsia="zh-CN"/>
              </w:rPr>
            </w:pPr>
            <w:r w:rsidRPr="00806803">
              <w:rPr>
                <w:rFonts w:ascii="Arial" w:hAnsi="Arial" w:cs="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rsidR="00F372D8" w:rsidRPr="00806803" w:rsidRDefault="00F372D8" w:rsidP="00033FEE">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v4.2.0"/>
                <w:sz w:val="18"/>
                <w:lang w:eastAsia="zh-CN"/>
              </w:rPr>
            </w:pPr>
            <w:r w:rsidRPr="00806803">
              <w:rPr>
                <w:rFonts w:ascii="Arial" w:hAnsi="Arial" w:cs="v4.2.0"/>
                <w:sz w:val="18"/>
                <w:lang w:eastAsia="zh-CN"/>
              </w:rPr>
              <w:t>DLBWP.1.1</w:t>
            </w:r>
            <w:r w:rsidRPr="00806803">
              <w:rPr>
                <w:rFonts w:ascii="Arial" w:hAnsi="Arial" w:cs="Arial"/>
                <w:sz w:val="18"/>
                <w:szCs w:val="18"/>
                <w:vertAlign w:val="superscript"/>
                <w:lang w:eastAsia="zh-CN"/>
              </w:rPr>
              <w:t xml:space="preserve"> </w:t>
            </w:r>
          </w:p>
        </w:tc>
      </w:tr>
      <w:tr w:rsidR="00F372D8" w:rsidRPr="00806803"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Arial"/>
                <w:sz w:val="18"/>
                <w:lang w:eastAsia="zh-CN"/>
              </w:rPr>
            </w:pPr>
            <w:r w:rsidRPr="00806803">
              <w:rPr>
                <w:rFonts w:ascii="Arial" w:hAnsi="Arial" w:cs="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rsidR="00F372D8" w:rsidRPr="00806803" w:rsidRDefault="00F372D8" w:rsidP="00033FEE">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Arial"/>
                <w:sz w:val="18"/>
                <w:lang w:eastAsia="zh-CN"/>
              </w:rPr>
            </w:pPr>
            <w:r w:rsidRPr="00806803">
              <w:rPr>
                <w:rFonts w:ascii="Arial" w:hAnsi="Arial" w:cs="v4.2.0"/>
                <w:sz w:val="18"/>
                <w:lang w:eastAsia="zh-CN"/>
              </w:rPr>
              <w:t>ULBWP.0.2</w:t>
            </w:r>
            <w:r w:rsidRPr="00806803">
              <w:rPr>
                <w:rFonts w:ascii="Arial" w:hAnsi="Arial" w:cs="Arial"/>
                <w:sz w:val="18"/>
                <w:szCs w:val="18"/>
                <w:vertAlign w:val="superscript"/>
                <w:lang w:eastAsia="zh-CN"/>
              </w:rPr>
              <w:t xml:space="preserve"> </w:t>
            </w:r>
          </w:p>
        </w:tc>
      </w:tr>
      <w:tr w:rsidR="00F372D8" w:rsidRPr="00806803"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Arial"/>
                <w:sz w:val="18"/>
                <w:lang w:eastAsia="zh-CN"/>
              </w:rPr>
            </w:pPr>
            <w:r w:rsidRPr="00806803">
              <w:rPr>
                <w:rFonts w:ascii="Arial" w:hAnsi="Arial" w:cs="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rsidR="00F372D8" w:rsidRPr="00806803" w:rsidRDefault="00F372D8" w:rsidP="00033FEE">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Arial"/>
                <w:sz w:val="18"/>
                <w:lang w:eastAsia="zh-CN"/>
              </w:rPr>
            </w:pPr>
            <w:r w:rsidRPr="00806803">
              <w:rPr>
                <w:rFonts w:ascii="Arial" w:hAnsi="Arial" w:cs="v4.2.0"/>
                <w:sz w:val="18"/>
                <w:lang w:eastAsia="zh-CN"/>
              </w:rPr>
              <w:t>ULBWP.1.1</w:t>
            </w:r>
            <w:r w:rsidRPr="00806803">
              <w:rPr>
                <w:rFonts w:ascii="Arial" w:hAnsi="Arial" w:cs="Arial"/>
                <w:sz w:val="18"/>
                <w:szCs w:val="18"/>
                <w:vertAlign w:val="superscript"/>
                <w:lang w:eastAsia="zh-CN"/>
              </w:rPr>
              <w:t xml:space="preserve"> </w:t>
            </w:r>
          </w:p>
        </w:tc>
      </w:tr>
      <w:tr w:rsidR="00F372D8" w:rsidRPr="00806803"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Arial"/>
                <w:sz w:val="18"/>
                <w:lang w:eastAsia="zh-CN"/>
              </w:rPr>
            </w:pPr>
            <w:r w:rsidRPr="00806803">
              <w:rPr>
                <w:rFonts w:ascii="Arial" w:hAnsi="Arial" w:cs="Arial"/>
                <w:sz w:val="18"/>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rsidR="00F372D8" w:rsidRPr="00806803" w:rsidRDefault="00F372D8" w:rsidP="00033FEE">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Arial"/>
                <w:sz w:val="18"/>
                <w:szCs w:val="16"/>
                <w:lang w:eastAsia="zh-CN"/>
              </w:rPr>
            </w:pPr>
            <w:r w:rsidRPr="00806803">
              <w:rPr>
                <w:rFonts w:ascii="Arial" w:hAnsi="Arial" w:cs="Arial"/>
                <w:sz w:val="18"/>
                <w:lang w:eastAsia="zh-CN"/>
              </w:rPr>
              <w:t xml:space="preserve">SR.3.1 TDD </w:t>
            </w:r>
          </w:p>
        </w:tc>
      </w:tr>
      <w:tr w:rsidR="00F372D8" w:rsidRPr="00806803"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Arial"/>
                <w:sz w:val="18"/>
                <w:lang w:eastAsia="zh-CN"/>
              </w:rPr>
            </w:pPr>
            <w:r w:rsidRPr="00806803">
              <w:rPr>
                <w:rFonts w:ascii="Arial" w:hAnsi="Arial" w:cs="Arial"/>
                <w:sz w:val="18"/>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rsidR="00F372D8" w:rsidRPr="00806803" w:rsidRDefault="00F372D8" w:rsidP="00033FEE">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F372D8" w:rsidRPr="00806803" w:rsidRDefault="00F372D8" w:rsidP="00033FEE">
            <w:pPr>
              <w:keepNext/>
              <w:keepLines/>
              <w:spacing w:after="0" w:line="256" w:lineRule="auto"/>
              <w:jc w:val="center"/>
              <w:rPr>
                <w:rFonts w:ascii="Arial" w:hAnsi="Arial" w:cs="Arial"/>
                <w:sz w:val="18"/>
                <w:szCs w:val="16"/>
                <w:lang w:eastAsia="zh-CN"/>
              </w:rPr>
            </w:pPr>
            <w:r w:rsidRPr="00806803">
              <w:rPr>
                <w:rFonts w:ascii="Arial" w:hAnsi="Arial" w:cs="Arial"/>
                <w:sz w:val="18"/>
                <w:lang w:eastAsia="zh-CN"/>
              </w:rPr>
              <w:t xml:space="preserve">CR.3.1 TDD </w:t>
            </w:r>
          </w:p>
        </w:tc>
      </w:tr>
      <w:tr w:rsidR="00F372D8" w:rsidRPr="00806803"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Arial"/>
                <w:sz w:val="18"/>
                <w:lang w:eastAsia="zh-CN"/>
              </w:rPr>
            </w:pPr>
            <w:r w:rsidRPr="00806803">
              <w:rPr>
                <w:rFonts w:ascii="Arial" w:hAnsi="Arial" w:cs="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rsidR="00F372D8" w:rsidRPr="00806803" w:rsidRDefault="00F372D8" w:rsidP="00033FEE">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F372D8" w:rsidRPr="00806803" w:rsidRDefault="00F372D8" w:rsidP="00033FEE">
            <w:pPr>
              <w:keepNext/>
              <w:keepLines/>
              <w:spacing w:after="0" w:line="256" w:lineRule="auto"/>
              <w:jc w:val="center"/>
              <w:rPr>
                <w:rFonts w:ascii="Arial" w:hAnsi="Arial" w:cs="Arial"/>
                <w:sz w:val="18"/>
                <w:szCs w:val="16"/>
                <w:lang w:eastAsia="zh-CN"/>
              </w:rPr>
            </w:pPr>
            <w:r w:rsidRPr="00806803">
              <w:rPr>
                <w:rFonts w:ascii="Arial" w:hAnsi="Arial" w:cs="Arial"/>
                <w:sz w:val="18"/>
                <w:lang w:eastAsia="zh-CN"/>
              </w:rPr>
              <w:t xml:space="preserve">CCR.3.1 TDD </w:t>
            </w:r>
          </w:p>
        </w:tc>
      </w:tr>
      <w:tr w:rsidR="00F372D8" w:rsidRPr="00806803"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Arial"/>
                <w:sz w:val="18"/>
                <w:lang w:eastAsia="zh-CN"/>
              </w:rPr>
            </w:pPr>
            <w:r w:rsidRPr="00806803">
              <w:rPr>
                <w:rFonts w:ascii="Arial" w:hAnsi="Arial" w:cs="Arial"/>
                <w:bCs/>
                <w:sz w:val="18"/>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rsidR="00F372D8" w:rsidRPr="00806803" w:rsidRDefault="00F372D8" w:rsidP="00033FEE">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Arial"/>
                <w:sz w:val="18"/>
                <w:lang w:eastAsia="zh-CN"/>
              </w:rPr>
            </w:pPr>
            <w:r w:rsidRPr="00806803">
              <w:rPr>
                <w:rFonts w:ascii="Arial" w:hAnsi="Arial" w:cs="Arial"/>
                <w:sz w:val="18"/>
                <w:szCs w:val="16"/>
                <w:lang w:eastAsia="zh-CN"/>
              </w:rPr>
              <w:t>OP.1</w:t>
            </w:r>
          </w:p>
        </w:tc>
      </w:tr>
      <w:tr w:rsidR="00F372D8" w:rsidRPr="00806803"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Arial"/>
                <w:sz w:val="18"/>
                <w:lang w:val="da-DK" w:eastAsia="zh-CN"/>
              </w:rPr>
            </w:pPr>
            <w:r w:rsidRPr="00806803">
              <w:rPr>
                <w:rFonts w:ascii="Arial" w:hAnsi="Arial" w:cs="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rsidR="00F372D8" w:rsidRPr="00806803" w:rsidRDefault="00F372D8" w:rsidP="00033FEE">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Arial"/>
                <w:sz w:val="18"/>
                <w:szCs w:val="16"/>
                <w:lang w:eastAsia="zh-CN"/>
              </w:rPr>
            </w:pPr>
            <w:r w:rsidRPr="00806803">
              <w:rPr>
                <w:rFonts w:ascii="Arial" w:hAnsi="Arial" w:cs="Arial"/>
                <w:sz w:val="18"/>
                <w:szCs w:val="16"/>
                <w:lang w:eastAsia="zh-CN"/>
              </w:rPr>
              <w:t>SSB.1 FR2</w:t>
            </w:r>
          </w:p>
        </w:tc>
      </w:tr>
      <w:tr w:rsidR="00F372D8" w:rsidRPr="00806803"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Arial"/>
                <w:sz w:val="18"/>
                <w:lang w:val="da-DK" w:eastAsia="zh-CN"/>
              </w:rPr>
            </w:pPr>
            <w:r w:rsidRPr="00806803">
              <w:rPr>
                <w:rFonts w:ascii="Arial" w:hAnsi="Arial" w:cs="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rsidR="00F372D8" w:rsidRPr="00806803" w:rsidRDefault="00F372D8" w:rsidP="00033FEE">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Arial"/>
                <w:sz w:val="18"/>
                <w:szCs w:val="16"/>
                <w:lang w:eastAsia="zh-CN"/>
              </w:rPr>
            </w:pPr>
            <w:r w:rsidRPr="00806803">
              <w:rPr>
                <w:rFonts w:ascii="Arial" w:hAnsi="Arial" w:cs="Arial"/>
                <w:sz w:val="18"/>
                <w:szCs w:val="16"/>
                <w:lang w:eastAsia="zh-CN"/>
              </w:rPr>
              <w:t xml:space="preserve">SMTC.1 </w:t>
            </w:r>
          </w:p>
        </w:tc>
      </w:tr>
      <w:tr w:rsidR="00F372D8" w:rsidRPr="00806803"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bCs/>
                <w:sz w:val="18"/>
                <w:lang w:eastAsia="zh-CN"/>
              </w:rPr>
            </w:pPr>
            <w:r w:rsidRPr="00806803">
              <w:rPr>
                <w:rFonts w:ascii="Arial" w:hAnsi="Arial"/>
                <w:bCs/>
                <w:sz w:val="18"/>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rsidR="00F372D8" w:rsidRPr="00806803" w:rsidRDefault="00F372D8" w:rsidP="00033FEE">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sz w:val="18"/>
                <w:lang w:eastAsia="zh-CN"/>
              </w:rPr>
            </w:pPr>
            <w:r w:rsidRPr="00806803">
              <w:rPr>
                <w:rFonts w:ascii="Arial" w:hAnsi="Arial"/>
                <w:sz w:val="18"/>
                <w:lang w:eastAsia="zh-CN"/>
              </w:rPr>
              <w:t>TC. State.0</w:t>
            </w:r>
          </w:p>
        </w:tc>
      </w:tr>
      <w:tr w:rsidR="00F372D8" w:rsidRPr="00806803"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bCs/>
                <w:sz w:val="18"/>
                <w:lang w:eastAsia="zh-CN"/>
              </w:rPr>
            </w:pPr>
            <w:r w:rsidRPr="00806803">
              <w:rPr>
                <w:rFonts w:ascii="Arial" w:hAnsi="Arial"/>
                <w:bCs/>
                <w:sz w:val="18"/>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rsidR="00F372D8" w:rsidRPr="00806803" w:rsidRDefault="00F372D8" w:rsidP="00033FEE">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sz w:val="18"/>
                <w:lang w:eastAsia="zh-CN"/>
              </w:rPr>
            </w:pPr>
            <w:r w:rsidRPr="00806803">
              <w:rPr>
                <w:rFonts w:ascii="Arial" w:hAnsi="Arial"/>
                <w:sz w:val="18"/>
                <w:lang w:eastAsia="zh-CN"/>
              </w:rPr>
              <w:t>TCI.State.1</w:t>
            </w:r>
          </w:p>
        </w:tc>
      </w:tr>
      <w:tr w:rsidR="00F372D8" w:rsidRPr="00806803"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Arial"/>
                <w:bCs/>
                <w:sz w:val="18"/>
                <w:lang w:eastAsia="zh-CN"/>
              </w:rPr>
            </w:pPr>
            <w:r w:rsidRPr="00806803">
              <w:rPr>
                <w:rFonts w:ascii="Arial"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rsidR="00F372D8" w:rsidRPr="00806803" w:rsidRDefault="00F372D8" w:rsidP="00033FEE">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Arial"/>
                <w:sz w:val="18"/>
                <w:lang w:eastAsia="zh-CN"/>
              </w:rPr>
            </w:pPr>
            <w:r w:rsidRPr="00806803">
              <w:rPr>
                <w:rFonts w:ascii="Arial" w:hAnsi="Arial"/>
                <w:sz w:val="18"/>
                <w:szCs w:val="18"/>
                <w:lang w:eastAsia="zh-CN"/>
              </w:rPr>
              <w:t>TRS.2.1 TDD</w:t>
            </w:r>
            <w:r w:rsidRPr="00806803">
              <w:rPr>
                <w:rFonts w:ascii="Arial" w:hAnsi="Arial"/>
                <w:sz w:val="18"/>
                <w:lang w:eastAsia="zh-CN"/>
              </w:rPr>
              <w:t xml:space="preserve"> </w:t>
            </w:r>
          </w:p>
        </w:tc>
      </w:tr>
      <w:tr w:rsidR="00F372D8" w:rsidRPr="00806803"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Arial"/>
                <w:sz w:val="18"/>
                <w:lang w:eastAsia="zh-CN"/>
              </w:rPr>
            </w:pPr>
            <w:r w:rsidRPr="00806803">
              <w:rPr>
                <w:rFonts w:ascii="Arial" w:hAnsi="Arial" w:cs="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rsidR="00F372D8" w:rsidRPr="00806803" w:rsidRDefault="00F372D8" w:rsidP="00033FEE">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Arial"/>
                <w:sz w:val="18"/>
                <w:lang w:eastAsia="zh-CN"/>
              </w:rPr>
            </w:pPr>
            <w:r w:rsidRPr="00806803">
              <w:rPr>
                <w:rFonts w:ascii="Arial" w:hAnsi="Arial" w:cs="Arial"/>
                <w:sz w:val="18"/>
                <w:lang w:eastAsia="zh-CN"/>
              </w:rPr>
              <w:t>1x2 Low</w:t>
            </w:r>
          </w:p>
        </w:tc>
      </w:tr>
      <w:tr w:rsidR="00F372D8" w:rsidRPr="00806803"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Arial"/>
                <w:sz w:val="18"/>
                <w:lang w:eastAsia="zh-CN"/>
              </w:rPr>
            </w:pPr>
            <w:r w:rsidRPr="00806803">
              <w:rPr>
                <w:rFonts w:ascii="Arial" w:hAnsi="Arial" w:cs="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Arial"/>
                <w:sz w:val="18"/>
                <w:lang w:eastAsia="zh-CN"/>
              </w:rPr>
            </w:pPr>
            <w:r w:rsidRPr="00806803">
              <w:rPr>
                <w:rFonts w:ascii="Arial" w:hAnsi="Arial" w:cs="Arial"/>
                <w:sz w:val="18"/>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v4.2.0"/>
                <w:sz w:val="18"/>
                <w:lang w:eastAsia="zh-CN"/>
              </w:rPr>
            </w:pPr>
            <w:r w:rsidRPr="00806803">
              <w:rPr>
                <w:rFonts w:ascii="Arial" w:hAnsi="Arial" w:cs="v4.2.0"/>
                <w:sz w:val="18"/>
                <w:lang w:eastAsia="zh-CN"/>
              </w:rPr>
              <w:t>0</w:t>
            </w:r>
          </w:p>
        </w:tc>
      </w:tr>
      <w:tr w:rsidR="00F372D8" w:rsidRPr="00806803"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Arial"/>
                <w:sz w:val="18"/>
                <w:lang w:eastAsia="zh-CN"/>
              </w:rPr>
            </w:pPr>
            <w:r w:rsidRPr="00806803">
              <w:rPr>
                <w:rFonts w:ascii="Arial" w:hAnsi="Arial" w:cs="Arial"/>
                <w:sz w:val="18"/>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372D8" w:rsidRPr="00806803" w:rsidRDefault="00F372D8" w:rsidP="00033FEE">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372D8" w:rsidRPr="00806803" w:rsidRDefault="00F372D8" w:rsidP="00033FEE">
            <w:pPr>
              <w:spacing w:after="0" w:line="256" w:lineRule="auto"/>
              <w:rPr>
                <w:rFonts w:ascii="Arial" w:hAnsi="Arial" w:cs="v4.2.0"/>
                <w:sz w:val="18"/>
                <w:lang w:eastAsia="zh-CN"/>
              </w:rPr>
            </w:pPr>
          </w:p>
        </w:tc>
      </w:tr>
      <w:tr w:rsidR="00F372D8" w:rsidRPr="00806803"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Arial"/>
                <w:sz w:val="18"/>
                <w:lang w:eastAsia="zh-CN"/>
              </w:rPr>
            </w:pPr>
            <w:r w:rsidRPr="00806803">
              <w:rPr>
                <w:rFonts w:ascii="Arial" w:hAnsi="Arial" w:cs="Arial"/>
                <w:sz w:val="18"/>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372D8" w:rsidRPr="00806803" w:rsidRDefault="00F372D8" w:rsidP="00033FEE">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372D8" w:rsidRPr="00806803" w:rsidRDefault="00F372D8" w:rsidP="00033FEE">
            <w:pPr>
              <w:spacing w:after="0" w:line="256" w:lineRule="auto"/>
              <w:rPr>
                <w:rFonts w:ascii="Arial" w:hAnsi="Arial" w:cs="v4.2.0"/>
                <w:sz w:val="18"/>
                <w:lang w:eastAsia="zh-CN"/>
              </w:rPr>
            </w:pPr>
          </w:p>
        </w:tc>
      </w:tr>
      <w:tr w:rsidR="00F372D8" w:rsidRPr="00806803"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Arial"/>
                <w:sz w:val="18"/>
                <w:lang w:eastAsia="zh-CN"/>
              </w:rPr>
            </w:pPr>
            <w:r w:rsidRPr="00806803">
              <w:rPr>
                <w:rFonts w:ascii="Arial" w:hAnsi="Arial" w:cs="Arial"/>
                <w:sz w:val="18"/>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372D8" w:rsidRPr="00806803" w:rsidRDefault="00F372D8" w:rsidP="00033FEE">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372D8" w:rsidRPr="00806803" w:rsidRDefault="00F372D8" w:rsidP="00033FEE">
            <w:pPr>
              <w:spacing w:after="0" w:line="256" w:lineRule="auto"/>
              <w:rPr>
                <w:rFonts w:ascii="Arial" w:hAnsi="Arial" w:cs="v4.2.0"/>
                <w:sz w:val="18"/>
                <w:lang w:eastAsia="zh-CN"/>
              </w:rPr>
            </w:pPr>
          </w:p>
        </w:tc>
      </w:tr>
      <w:tr w:rsidR="00F372D8" w:rsidRPr="00806803"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Arial"/>
                <w:sz w:val="18"/>
                <w:lang w:eastAsia="zh-CN"/>
              </w:rPr>
            </w:pPr>
            <w:r w:rsidRPr="00806803">
              <w:rPr>
                <w:rFonts w:ascii="Arial" w:hAnsi="Arial" w:cs="Arial"/>
                <w:sz w:val="18"/>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372D8" w:rsidRPr="00806803" w:rsidRDefault="00F372D8" w:rsidP="00033FEE">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372D8" w:rsidRPr="00806803" w:rsidRDefault="00F372D8" w:rsidP="00033FEE">
            <w:pPr>
              <w:spacing w:after="0" w:line="256" w:lineRule="auto"/>
              <w:rPr>
                <w:rFonts w:ascii="Arial" w:hAnsi="Arial" w:cs="v4.2.0"/>
                <w:sz w:val="18"/>
                <w:lang w:eastAsia="zh-CN"/>
              </w:rPr>
            </w:pPr>
          </w:p>
        </w:tc>
      </w:tr>
      <w:tr w:rsidR="00F372D8" w:rsidRPr="00806803"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Arial"/>
                <w:sz w:val="18"/>
                <w:lang w:eastAsia="zh-CN"/>
              </w:rPr>
            </w:pPr>
            <w:r w:rsidRPr="00806803">
              <w:rPr>
                <w:rFonts w:ascii="Arial" w:hAnsi="Arial" w:cs="Arial"/>
                <w:sz w:val="18"/>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372D8" w:rsidRPr="00806803" w:rsidRDefault="00F372D8" w:rsidP="00033FEE">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372D8" w:rsidRPr="00806803" w:rsidRDefault="00F372D8" w:rsidP="00033FEE">
            <w:pPr>
              <w:spacing w:after="0" w:line="256" w:lineRule="auto"/>
              <w:rPr>
                <w:rFonts w:ascii="Arial" w:hAnsi="Arial" w:cs="v4.2.0"/>
                <w:sz w:val="18"/>
                <w:lang w:eastAsia="zh-CN"/>
              </w:rPr>
            </w:pPr>
          </w:p>
        </w:tc>
      </w:tr>
      <w:tr w:rsidR="00F372D8" w:rsidRPr="00806803"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Arial"/>
                <w:sz w:val="18"/>
                <w:lang w:eastAsia="zh-CN"/>
              </w:rPr>
            </w:pPr>
            <w:r w:rsidRPr="00806803">
              <w:rPr>
                <w:rFonts w:ascii="Arial" w:hAnsi="Arial" w:cs="Arial"/>
                <w:sz w:val="18"/>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372D8" w:rsidRPr="00806803" w:rsidRDefault="00F372D8" w:rsidP="00033FEE">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372D8" w:rsidRPr="00806803" w:rsidRDefault="00F372D8" w:rsidP="00033FEE">
            <w:pPr>
              <w:spacing w:after="0" w:line="256" w:lineRule="auto"/>
              <w:rPr>
                <w:rFonts w:ascii="Arial" w:hAnsi="Arial" w:cs="v4.2.0"/>
                <w:sz w:val="18"/>
                <w:lang w:eastAsia="zh-CN"/>
              </w:rPr>
            </w:pPr>
          </w:p>
        </w:tc>
      </w:tr>
      <w:tr w:rsidR="00F372D8" w:rsidRPr="00806803"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Arial"/>
                <w:sz w:val="18"/>
                <w:lang w:eastAsia="zh-CN"/>
              </w:rPr>
            </w:pPr>
            <w:r w:rsidRPr="00806803">
              <w:rPr>
                <w:rFonts w:ascii="Arial" w:hAnsi="Arial" w:cs="Arial"/>
                <w:sz w:val="18"/>
                <w:szCs w:val="16"/>
                <w:lang w:eastAsia="ja-JP"/>
              </w:rPr>
              <w:t>EPRE ratio of OCNG DMRS to SSS(Note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372D8" w:rsidRPr="00806803" w:rsidRDefault="00F372D8" w:rsidP="00033FEE">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372D8" w:rsidRPr="00806803" w:rsidRDefault="00F372D8" w:rsidP="00033FEE">
            <w:pPr>
              <w:spacing w:after="0" w:line="256" w:lineRule="auto"/>
              <w:rPr>
                <w:rFonts w:ascii="Arial" w:hAnsi="Arial" w:cs="v4.2.0"/>
                <w:sz w:val="18"/>
                <w:lang w:eastAsia="zh-CN"/>
              </w:rPr>
            </w:pPr>
          </w:p>
        </w:tc>
      </w:tr>
      <w:tr w:rsidR="00F372D8" w:rsidRPr="00806803"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Arial"/>
                <w:sz w:val="18"/>
                <w:lang w:eastAsia="zh-CN"/>
              </w:rPr>
            </w:pPr>
            <w:r w:rsidRPr="00806803">
              <w:rPr>
                <w:rFonts w:ascii="Arial" w:hAnsi="Arial" w:cs="Arial"/>
                <w:sz w:val="18"/>
                <w:szCs w:val="16"/>
                <w:lang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372D8" w:rsidRPr="00806803" w:rsidRDefault="00F372D8" w:rsidP="00033FEE">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372D8" w:rsidRPr="00806803" w:rsidRDefault="00F372D8" w:rsidP="00033FEE">
            <w:pPr>
              <w:spacing w:after="0" w:line="256" w:lineRule="auto"/>
              <w:rPr>
                <w:rFonts w:ascii="Arial" w:hAnsi="Arial" w:cs="v4.2.0"/>
                <w:sz w:val="18"/>
                <w:lang w:eastAsia="zh-CN"/>
              </w:rPr>
            </w:pPr>
          </w:p>
        </w:tc>
      </w:tr>
      <w:tr w:rsidR="00F372D8" w:rsidRPr="00806803"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ind w:left="851" w:hanging="851"/>
              <w:rPr>
                <w:rFonts w:ascii="Arial" w:hAnsi="Arial" w:cs="Arial"/>
                <w:sz w:val="18"/>
                <w:szCs w:val="18"/>
                <w:lang w:eastAsia="zh-CN"/>
              </w:rPr>
            </w:pPr>
            <w:r w:rsidRPr="00806803">
              <w:rPr>
                <w:rFonts w:ascii="Arial"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rsidR="00F372D8" w:rsidRPr="00806803" w:rsidRDefault="00F372D8" w:rsidP="00033FEE">
            <w:pPr>
              <w:keepNext/>
              <w:keepLines/>
              <w:spacing w:after="0" w:line="256" w:lineRule="auto"/>
              <w:ind w:left="851" w:hanging="851"/>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ind w:left="851" w:hanging="851"/>
              <w:rPr>
                <w:rFonts w:ascii="Arial" w:hAnsi="Arial" w:cs="Arial"/>
                <w:sz w:val="18"/>
                <w:szCs w:val="18"/>
                <w:lang w:eastAsia="zh-CN"/>
              </w:rPr>
            </w:pPr>
            <w:r w:rsidRPr="00806803">
              <w:rPr>
                <w:rFonts w:ascii="Arial" w:hAnsi="Arial" w:cs="Arial"/>
                <w:sz w:val="18"/>
                <w:szCs w:val="18"/>
                <w:lang w:eastAsia="zh-CN"/>
              </w:rPr>
              <w:t>AWGN</w:t>
            </w:r>
          </w:p>
        </w:tc>
      </w:tr>
      <w:tr w:rsidR="00F372D8" w:rsidRPr="00806803" w:rsidTr="00033FEE">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ind w:left="851" w:hanging="851"/>
              <w:rPr>
                <w:rFonts w:ascii="Arial" w:hAnsi="Arial" w:cs="Arial"/>
                <w:sz w:val="18"/>
                <w:lang w:eastAsia="zh-CN"/>
              </w:rPr>
            </w:pPr>
            <w:r w:rsidRPr="00806803">
              <w:rPr>
                <w:rFonts w:ascii="Arial" w:hAnsi="Arial" w:cs="Arial"/>
                <w:sz w:val="18"/>
                <w:szCs w:val="18"/>
                <w:lang w:eastAsia="zh-CN"/>
              </w:rPr>
              <w:t>Note 1:</w:t>
            </w:r>
            <w:r w:rsidRPr="00806803">
              <w:rPr>
                <w:rFonts w:ascii="Arial" w:hAnsi="Arial" w:cs="Arial"/>
                <w:sz w:val="18"/>
                <w:lang w:eastAsia="zh-CN"/>
              </w:rPr>
              <w:tab/>
              <w:t>OCNG shall be used such that both cells are fully allocated and a constant total transmitted power spectral density is achieved for all OFDM symbols.</w:t>
            </w:r>
          </w:p>
        </w:tc>
      </w:tr>
    </w:tbl>
    <w:p w:rsidR="00F372D8" w:rsidRPr="00806803" w:rsidRDefault="00F372D8" w:rsidP="00F372D8"/>
    <w:p w:rsidR="00F372D8" w:rsidRPr="00806803" w:rsidRDefault="00F372D8" w:rsidP="00F372D8">
      <w:pPr>
        <w:keepNext/>
        <w:keepLines/>
        <w:spacing w:before="60"/>
        <w:jc w:val="center"/>
        <w:rPr>
          <w:rFonts w:ascii="Arial" w:hAnsi="Arial"/>
          <w:b/>
        </w:rPr>
      </w:pPr>
      <w:r w:rsidRPr="00806803">
        <w:rPr>
          <w:rFonts w:ascii="Arial" w:hAnsi="Arial"/>
          <w:b/>
        </w:rPr>
        <w:t xml:space="preserve">Table </w:t>
      </w:r>
      <w:r w:rsidRPr="00806803">
        <w:rPr>
          <w:rFonts w:ascii="Arial" w:hAnsi="Arial" w:cs="v4.2.0"/>
          <w:b/>
        </w:rPr>
        <w:t>A.7.5.8</w:t>
      </w:r>
      <w:r w:rsidRPr="00806803">
        <w:rPr>
          <w:rFonts w:ascii="Arial" w:eastAsia="MS Mincho" w:hAnsi="Arial"/>
          <w:b/>
          <w:bCs/>
        </w:rPr>
        <w:t>.1.1</w:t>
      </w:r>
      <w:r w:rsidRPr="00806803">
        <w:rPr>
          <w:rFonts w:ascii="Arial" w:hAnsi="Arial" w:cs="v4.2.0"/>
          <w:b/>
        </w:rPr>
        <w:t xml:space="preserve">.1-4: </w:t>
      </w:r>
      <w:r w:rsidRPr="00806803">
        <w:rPr>
          <w:rFonts w:ascii="Arial" w:hAnsi="Arial"/>
          <w:b/>
        </w:rPr>
        <w:t>OTA related test parameters</w:t>
      </w:r>
      <w:r w:rsidRPr="00806803">
        <w:rPr>
          <w:rFonts w:ascii="Arial" w:hAnsi="Arial" w:cs="v4.2.0"/>
          <w:b/>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F372D8" w:rsidRPr="00806803" w:rsidTr="00033FEE">
        <w:trPr>
          <w:cantSplit/>
          <w:trHeight w:val="81"/>
          <w:jc w:val="center"/>
        </w:trPr>
        <w:tc>
          <w:tcPr>
            <w:tcW w:w="1615" w:type="dxa"/>
            <w:vMerge w:val="restart"/>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v4.2.0"/>
                <w:b/>
                <w:sz w:val="18"/>
                <w:lang w:eastAsia="zh-CN"/>
              </w:rPr>
            </w:pPr>
            <w:r w:rsidRPr="00806803">
              <w:rPr>
                <w:rFonts w:ascii="Arial" w:hAnsi="Arial" w:cs="v4.2.0"/>
                <w:b/>
                <w:sz w:val="18"/>
                <w:lang w:eastAsia="zh-CN"/>
              </w:rPr>
              <w:t>Parameter</w:t>
            </w:r>
          </w:p>
        </w:tc>
        <w:tc>
          <w:tcPr>
            <w:tcW w:w="1980" w:type="dxa"/>
            <w:vMerge w:val="restart"/>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v4.2.0"/>
                <w:b/>
                <w:sz w:val="18"/>
                <w:lang w:eastAsia="zh-CN"/>
              </w:rPr>
            </w:pPr>
            <w:r w:rsidRPr="00806803">
              <w:rPr>
                <w:rFonts w:ascii="Arial" w:hAnsi="Arial" w:cs="v4.2.0"/>
                <w:b/>
                <w:sz w:val="18"/>
                <w:lang w:eastAsia="zh-CN"/>
              </w:rPr>
              <w:t>Unit</w:t>
            </w:r>
          </w:p>
        </w:tc>
        <w:tc>
          <w:tcPr>
            <w:tcW w:w="3773" w:type="dxa"/>
            <w:gridSpan w:val="4"/>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v4.2.0"/>
                <w:b/>
                <w:sz w:val="18"/>
                <w:lang w:eastAsia="zh-CN"/>
              </w:rPr>
            </w:pPr>
            <w:r w:rsidRPr="00806803">
              <w:rPr>
                <w:rFonts w:ascii="Arial" w:hAnsi="Arial" w:cs="v4.2.0"/>
                <w:b/>
                <w:sz w:val="18"/>
                <w:lang w:eastAsia="zh-CN"/>
              </w:rPr>
              <w:t>Cell 1</w:t>
            </w:r>
          </w:p>
        </w:tc>
      </w:tr>
      <w:tr w:rsidR="00F372D8" w:rsidRPr="00806803" w:rsidTr="00033FEE">
        <w:trPr>
          <w:cantSplit/>
          <w:trHeight w:val="81"/>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rsidR="00F372D8" w:rsidRPr="00806803" w:rsidRDefault="00F372D8" w:rsidP="00033FEE">
            <w:pPr>
              <w:spacing w:after="0" w:line="256" w:lineRule="auto"/>
              <w:rPr>
                <w:rFonts w:ascii="Arial" w:hAnsi="Arial" w:cs="v4.2.0"/>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F372D8" w:rsidRPr="00806803" w:rsidRDefault="00F372D8" w:rsidP="00033FEE">
            <w:pPr>
              <w:spacing w:after="0" w:line="256" w:lineRule="auto"/>
              <w:rPr>
                <w:rFonts w:ascii="Arial" w:hAnsi="Arial" w:cs="v4.2.0"/>
                <w:b/>
                <w:sz w:val="18"/>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v4.2.0"/>
                <w:b/>
                <w:sz w:val="18"/>
                <w:lang w:eastAsia="zh-CN"/>
              </w:rPr>
            </w:pPr>
            <w:r w:rsidRPr="00806803">
              <w:rPr>
                <w:rFonts w:ascii="Arial" w:hAnsi="Arial" w:cs="v4.2.0"/>
                <w:b/>
                <w:sz w:val="18"/>
                <w:lang w:eastAsia="zh-CN"/>
              </w:rPr>
              <w:t>SSB0</w:t>
            </w:r>
          </w:p>
        </w:tc>
        <w:tc>
          <w:tcPr>
            <w:tcW w:w="1961" w:type="dxa"/>
            <w:gridSpan w:val="2"/>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v4.2.0"/>
                <w:b/>
                <w:sz w:val="18"/>
                <w:lang w:eastAsia="zh-CN"/>
              </w:rPr>
            </w:pPr>
            <w:r w:rsidRPr="00806803">
              <w:rPr>
                <w:rFonts w:ascii="Arial" w:hAnsi="Arial" w:cs="v4.2.0"/>
                <w:b/>
                <w:sz w:val="18"/>
                <w:lang w:eastAsia="zh-CN"/>
              </w:rPr>
              <w:t>SSB1</w:t>
            </w:r>
          </w:p>
        </w:tc>
      </w:tr>
      <w:tr w:rsidR="00F372D8" w:rsidRPr="00806803" w:rsidTr="00033FEE">
        <w:trPr>
          <w:cantSplit/>
          <w:trHeight w:val="80"/>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rsidR="00F372D8" w:rsidRPr="00806803" w:rsidRDefault="00F372D8" w:rsidP="00033FEE">
            <w:pPr>
              <w:spacing w:after="0" w:line="256" w:lineRule="auto"/>
              <w:rPr>
                <w:rFonts w:ascii="Arial" w:hAnsi="Arial" w:cs="v4.2.0"/>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F372D8" w:rsidRPr="00806803" w:rsidRDefault="00F372D8" w:rsidP="00033FEE">
            <w:pPr>
              <w:spacing w:after="0" w:line="256" w:lineRule="auto"/>
              <w:rPr>
                <w:rFonts w:ascii="Arial" w:hAnsi="Arial" w:cs="v4.2.0"/>
                <w:b/>
                <w:sz w:val="18"/>
                <w:lang w:eastAsia="zh-CN"/>
              </w:rPr>
            </w:pPr>
          </w:p>
        </w:tc>
        <w:tc>
          <w:tcPr>
            <w:tcW w:w="945"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v4.2.0"/>
                <w:b/>
                <w:sz w:val="18"/>
                <w:lang w:eastAsia="zh-CN"/>
              </w:rPr>
            </w:pPr>
            <w:r w:rsidRPr="00806803">
              <w:rPr>
                <w:rFonts w:ascii="Arial" w:hAnsi="Arial" w:cs="v4.2.0"/>
                <w:b/>
                <w:sz w:val="18"/>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v4.2.0"/>
                <w:b/>
                <w:sz w:val="18"/>
                <w:lang w:eastAsia="zh-CN"/>
              </w:rPr>
            </w:pPr>
            <w:r w:rsidRPr="00806803">
              <w:rPr>
                <w:rFonts w:ascii="Arial" w:hAnsi="Arial" w:cs="v4.2.0"/>
                <w:b/>
                <w:sz w:val="18"/>
                <w:lang w:eastAsia="zh-CN"/>
              </w:rPr>
              <w:t>T2</w:t>
            </w:r>
          </w:p>
        </w:tc>
        <w:tc>
          <w:tcPr>
            <w:tcW w:w="919"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v4.2.0"/>
                <w:b/>
                <w:sz w:val="18"/>
                <w:lang w:eastAsia="zh-CN"/>
              </w:rPr>
            </w:pPr>
            <w:r w:rsidRPr="00806803">
              <w:rPr>
                <w:rFonts w:ascii="Arial" w:hAnsi="Arial" w:cs="v4.2.0"/>
                <w:b/>
                <w:sz w:val="18"/>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v4.2.0"/>
                <w:b/>
                <w:sz w:val="18"/>
                <w:lang w:eastAsia="zh-CN"/>
              </w:rPr>
            </w:pPr>
            <w:r w:rsidRPr="00806803">
              <w:rPr>
                <w:rFonts w:ascii="Arial" w:hAnsi="Arial" w:cs="v4.2.0"/>
                <w:b/>
                <w:sz w:val="18"/>
                <w:lang w:eastAsia="zh-CN"/>
              </w:rPr>
              <w:t>T2</w:t>
            </w:r>
          </w:p>
        </w:tc>
      </w:tr>
      <w:tr w:rsidR="00D23CAD" w:rsidRPr="00806803" w:rsidTr="00033FEE">
        <w:trPr>
          <w:cantSplit/>
          <w:jc w:val="center"/>
          <w:ins w:id="1323" w:author="Karajani Bledar 1SI1" w:date="2020-04-08T20:54:00Z"/>
        </w:trPr>
        <w:tc>
          <w:tcPr>
            <w:tcW w:w="1615" w:type="dxa"/>
            <w:vMerge w:val="restart"/>
            <w:tcBorders>
              <w:top w:val="single" w:sz="4" w:space="0" w:color="auto"/>
              <w:left w:val="single" w:sz="4" w:space="0" w:color="auto"/>
              <w:right w:val="single" w:sz="4" w:space="0" w:color="auto"/>
            </w:tcBorders>
          </w:tcPr>
          <w:p w:rsidR="00D23CAD" w:rsidRPr="00806803" w:rsidRDefault="00D23CAD" w:rsidP="00033FEE">
            <w:pPr>
              <w:pStyle w:val="TAC"/>
              <w:jc w:val="left"/>
              <w:rPr>
                <w:ins w:id="1324" w:author="Karajani Bledar 1SI1" w:date="2020-04-08T20:54:00Z"/>
                <w:rFonts w:cs="Arial"/>
                <w:lang w:val="it-IT" w:eastAsia="zh-CN"/>
              </w:rPr>
            </w:pPr>
            <w:ins w:id="1325" w:author="Karajani Bledar 1SI1" w:date="2020-04-08T20:54:00Z">
              <w:r w:rsidRPr="00806803">
                <w:rPr>
                  <w:rFonts w:cs="Arial"/>
                  <w:lang w:val="da-DK"/>
                </w:rPr>
                <w:t>Angle of arrival configuration</w:t>
              </w:r>
            </w:ins>
          </w:p>
        </w:tc>
        <w:tc>
          <w:tcPr>
            <w:tcW w:w="1980" w:type="dxa"/>
            <w:vMerge w:val="restart"/>
            <w:tcBorders>
              <w:top w:val="single" w:sz="4" w:space="0" w:color="auto"/>
              <w:left w:val="single" w:sz="4" w:space="0" w:color="auto"/>
              <w:right w:val="single" w:sz="4" w:space="0" w:color="auto"/>
            </w:tcBorders>
          </w:tcPr>
          <w:p w:rsidR="00D23CAD" w:rsidRPr="00806803" w:rsidRDefault="00D23CAD" w:rsidP="00033FEE">
            <w:pPr>
              <w:pStyle w:val="TAC"/>
              <w:rPr>
                <w:ins w:id="1326" w:author="Karajani Bledar 1SI1" w:date="2020-04-08T20:54:00Z"/>
                <w:rFonts w:cs="Arial"/>
                <w:lang w:val="it-IT"/>
              </w:rPr>
            </w:pPr>
          </w:p>
        </w:tc>
        <w:tc>
          <w:tcPr>
            <w:tcW w:w="3773" w:type="dxa"/>
            <w:gridSpan w:val="4"/>
            <w:tcBorders>
              <w:top w:val="single" w:sz="4" w:space="0" w:color="auto"/>
              <w:left w:val="single" w:sz="4" w:space="0" w:color="auto"/>
              <w:bottom w:val="single" w:sz="4" w:space="0" w:color="auto"/>
              <w:right w:val="single" w:sz="4" w:space="0" w:color="auto"/>
            </w:tcBorders>
          </w:tcPr>
          <w:p w:rsidR="00D23CAD" w:rsidRPr="00806803" w:rsidRDefault="00D23CAD" w:rsidP="00033FEE">
            <w:pPr>
              <w:pStyle w:val="TAC"/>
              <w:rPr>
                <w:ins w:id="1327" w:author="Karajani Bledar 1SI1" w:date="2020-04-08T20:54:00Z"/>
                <w:rFonts w:cs="v4.2.0"/>
                <w:lang w:eastAsia="zh-CN"/>
              </w:rPr>
            </w:pPr>
            <w:ins w:id="1328" w:author="Karajani Bledar 1SI1" w:date="2020-04-08T20:54:00Z">
              <w:r w:rsidRPr="00806803">
                <w:rPr>
                  <w:rFonts w:cs="Arial"/>
                  <w:lang w:val="en-US"/>
                </w:rPr>
                <w:t>Setup 3 according to clause A.3.15.3</w:t>
              </w:r>
            </w:ins>
          </w:p>
        </w:tc>
      </w:tr>
      <w:tr w:rsidR="00D23CAD" w:rsidRPr="00806803" w:rsidTr="00033FEE">
        <w:trPr>
          <w:cantSplit/>
          <w:jc w:val="center"/>
          <w:ins w:id="1329" w:author="Karajani Bledar 1SI1" w:date="2020-04-08T20:54:00Z"/>
        </w:trPr>
        <w:tc>
          <w:tcPr>
            <w:tcW w:w="1615" w:type="dxa"/>
            <w:vMerge/>
            <w:tcBorders>
              <w:left w:val="single" w:sz="4" w:space="0" w:color="auto"/>
              <w:bottom w:val="single" w:sz="4" w:space="0" w:color="auto"/>
              <w:right w:val="single" w:sz="4" w:space="0" w:color="auto"/>
            </w:tcBorders>
          </w:tcPr>
          <w:p w:rsidR="00D23CAD" w:rsidRPr="00806803" w:rsidRDefault="00D23CAD" w:rsidP="00033FEE">
            <w:pPr>
              <w:pStyle w:val="TAC"/>
              <w:jc w:val="left"/>
              <w:rPr>
                <w:ins w:id="1330" w:author="Karajani Bledar 1SI1" w:date="2020-04-08T20:54:00Z"/>
                <w:rFonts w:cs="Arial"/>
                <w:lang w:val="da-DK"/>
              </w:rPr>
            </w:pPr>
          </w:p>
        </w:tc>
        <w:tc>
          <w:tcPr>
            <w:tcW w:w="1980" w:type="dxa"/>
            <w:vMerge/>
            <w:tcBorders>
              <w:left w:val="single" w:sz="4" w:space="0" w:color="auto"/>
              <w:bottom w:val="single" w:sz="4" w:space="0" w:color="auto"/>
              <w:right w:val="single" w:sz="4" w:space="0" w:color="auto"/>
            </w:tcBorders>
          </w:tcPr>
          <w:p w:rsidR="00D23CAD" w:rsidRPr="00806803" w:rsidRDefault="00D23CAD" w:rsidP="00033FEE">
            <w:pPr>
              <w:pStyle w:val="TAC"/>
              <w:rPr>
                <w:ins w:id="1331" w:author="Karajani Bledar 1SI1" w:date="2020-04-08T20:54:00Z"/>
                <w:rFonts w:cs="Arial"/>
                <w:lang w:val="it-IT"/>
              </w:rPr>
            </w:pPr>
          </w:p>
        </w:tc>
        <w:tc>
          <w:tcPr>
            <w:tcW w:w="1812" w:type="dxa"/>
            <w:gridSpan w:val="2"/>
            <w:tcBorders>
              <w:left w:val="single" w:sz="4" w:space="0" w:color="auto"/>
              <w:right w:val="single" w:sz="4" w:space="0" w:color="auto"/>
            </w:tcBorders>
          </w:tcPr>
          <w:p w:rsidR="00D23CAD" w:rsidRPr="00806803" w:rsidRDefault="00D23CAD" w:rsidP="00033FEE">
            <w:pPr>
              <w:pStyle w:val="TAC"/>
              <w:rPr>
                <w:ins w:id="1332" w:author="Karajani Bledar 1SI1" w:date="2020-04-08T20:54:00Z"/>
                <w:rFonts w:cs="Arial"/>
                <w:b/>
                <w:lang w:val="en-US"/>
              </w:rPr>
            </w:pPr>
            <w:ins w:id="1333" w:author="Karajani Bledar 1SI1" w:date="2020-04-08T20:54:00Z">
              <w:r w:rsidRPr="00806803">
                <w:rPr>
                  <w:rFonts w:cs="Arial"/>
                  <w:b/>
                  <w:lang w:val="en-US"/>
                </w:rPr>
                <w:t>AoA1</w:t>
              </w:r>
            </w:ins>
          </w:p>
        </w:tc>
        <w:tc>
          <w:tcPr>
            <w:tcW w:w="1961" w:type="dxa"/>
            <w:gridSpan w:val="2"/>
            <w:tcBorders>
              <w:left w:val="single" w:sz="4" w:space="0" w:color="auto"/>
              <w:right w:val="single" w:sz="4" w:space="0" w:color="auto"/>
            </w:tcBorders>
          </w:tcPr>
          <w:p w:rsidR="00D23CAD" w:rsidRPr="00806803" w:rsidRDefault="00D23CAD" w:rsidP="00033FEE">
            <w:pPr>
              <w:pStyle w:val="TAC"/>
              <w:rPr>
                <w:ins w:id="1334" w:author="Karajani Bledar 1SI1" w:date="2020-04-08T20:54:00Z"/>
                <w:rFonts w:cs="Arial"/>
                <w:b/>
                <w:lang w:val="en-US"/>
              </w:rPr>
            </w:pPr>
            <w:ins w:id="1335" w:author="Karajani Bledar 1SI1" w:date="2020-04-08T20:54:00Z">
              <w:r w:rsidRPr="00806803">
                <w:rPr>
                  <w:rFonts w:cs="Arial"/>
                  <w:b/>
                  <w:lang w:val="en-US"/>
                </w:rPr>
                <w:t>AoA2</w:t>
              </w:r>
            </w:ins>
          </w:p>
        </w:tc>
      </w:tr>
      <w:tr w:rsidR="00F372D8" w:rsidRPr="00806803" w:rsidDel="00D23CAD" w:rsidTr="00033FEE">
        <w:trPr>
          <w:cantSplit/>
          <w:jc w:val="center"/>
          <w:del w:id="1336" w:author="Karajani Bledar 1SI1" w:date="2020-04-08T20:54:00Z"/>
        </w:trPr>
        <w:tc>
          <w:tcPr>
            <w:tcW w:w="1615" w:type="dxa"/>
            <w:tcBorders>
              <w:top w:val="single" w:sz="4" w:space="0" w:color="auto"/>
              <w:left w:val="single" w:sz="4" w:space="0" w:color="auto"/>
              <w:bottom w:val="single" w:sz="4" w:space="0" w:color="auto"/>
              <w:right w:val="single" w:sz="4" w:space="0" w:color="auto"/>
            </w:tcBorders>
            <w:hideMark/>
          </w:tcPr>
          <w:p w:rsidR="00F372D8" w:rsidRPr="00806803" w:rsidDel="00D23CAD" w:rsidRDefault="00F372D8" w:rsidP="00033FEE">
            <w:pPr>
              <w:keepNext/>
              <w:keepLines/>
              <w:spacing w:after="0" w:line="256" w:lineRule="auto"/>
              <w:rPr>
                <w:del w:id="1337" w:author="Karajani Bledar 1SI1" w:date="2020-04-08T20:54:00Z"/>
                <w:rFonts w:ascii="Arial" w:hAnsi="Arial" w:cs="Arial"/>
                <w:sz w:val="18"/>
                <w:lang w:val="it-IT" w:eastAsia="zh-CN"/>
              </w:rPr>
            </w:pPr>
            <w:del w:id="1338" w:author="Karajani Bledar 1SI1" w:date="2020-04-08T20:54:00Z">
              <w:r w:rsidRPr="00806803" w:rsidDel="00D23CAD">
                <w:rPr>
                  <w:rFonts w:ascii="Arial" w:hAnsi="Arial" w:cs="Arial"/>
                  <w:sz w:val="18"/>
                  <w:lang w:val="da-DK" w:eastAsia="zh-CN"/>
                </w:rPr>
                <w:delText>Angle of arrival configuration</w:delText>
              </w:r>
            </w:del>
          </w:p>
        </w:tc>
        <w:tc>
          <w:tcPr>
            <w:tcW w:w="1980" w:type="dxa"/>
            <w:tcBorders>
              <w:top w:val="single" w:sz="4" w:space="0" w:color="auto"/>
              <w:left w:val="single" w:sz="4" w:space="0" w:color="auto"/>
              <w:bottom w:val="single" w:sz="4" w:space="0" w:color="auto"/>
              <w:right w:val="single" w:sz="4" w:space="0" w:color="auto"/>
            </w:tcBorders>
          </w:tcPr>
          <w:p w:rsidR="00F372D8" w:rsidRPr="00806803" w:rsidDel="00D23CAD" w:rsidRDefault="00F372D8" w:rsidP="00033FEE">
            <w:pPr>
              <w:keepNext/>
              <w:keepLines/>
              <w:spacing w:after="0" w:line="256" w:lineRule="auto"/>
              <w:jc w:val="center"/>
              <w:rPr>
                <w:del w:id="1339" w:author="Karajani Bledar 1SI1" w:date="2020-04-08T20:54:00Z"/>
                <w:rFonts w:ascii="Arial" w:hAnsi="Arial" w:cs="Arial"/>
                <w:sz w:val="18"/>
                <w:lang w:val="it-IT" w:eastAsia="zh-CN"/>
              </w:rPr>
            </w:pPr>
          </w:p>
        </w:tc>
        <w:tc>
          <w:tcPr>
            <w:tcW w:w="3773" w:type="dxa"/>
            <w:gridSpan w:val="4"/>
            <w:tcBorders>
              <w:top w:val="single" w:sz="4" w:space="0" w:color="auto"/>
              <w:left w:val="single" w:sz="4" w:space="0" w:color="auto"/>
              <w:bottom w:val="single" w:sz="4" w:space="0" w:color="auto"/>
              <w:right w:val="single" w:sz="4" w:space="0" w:color="auto"/>
            </w:tcBorders>
            <w:hideMark/>
          </w:tcPr>
          <w:p w:rsidR="00F372D8" w:rsidRPr="00806803" w:rsidDel="00D23CAD" w:rsidRDefault="00F372D8" w:rsidP="00033FEE">
            <w:pPr>
              <w:keepNext/>
              <w:keepLines/>
              <w:spacing w:after="0" w:line="256" w:lineRule="auto"/>
              <w:jc w:val="center"/>
              <w:rPr>
                <w:del w:id="1340" w:author="Karajani Bledar 1SI1" w:date="2020-04-08T20:54:00Z"/>
                <w:rFonts w:ascii="Arial" w:hAnsi="Arial" w:cs="v4.2.0"/>
                <w:sz w:val="18"/>
                <w:lang w:eastAsia="zh-CN"/>
              </w:rPr>
            </w:pPr>
            <w:del w:id="1341" w:author="Karajani Bledar 1SI1" w:date="2020-04-08T20:54:00Z">
              <w:r w:rsidRPr="00806803" w:rsidDel="00D23CAD">
                <w:rPr>
                  <w:rFonts w:ascii="Arial" w:hAnsi="Arial" w:cs="Arial"/>
                  <w:sz w:val="18"/>
                  <w:lang w:eastAsia="zh-CN"/>
                </w:rPr>
                <w:delText>Setup 3 According to clause A.3.15.3</w:delText>
              </w:r>
            </w:del>
          </w:p>
        </w:tc>
      </w:tr>
      <w:tr w:rsidR="00F372D8" w:rsidRPr="00806803" w:rsidTr="00033FEE">
        <w:trPr>
          <w:cantSplit/>
          <w:jc w:val="center"/>
        </w:trPr>
        <w:tc>
          <w:tcPr>
            <w:tcW w:w="1615"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Arial"/>
                <w:sz w:val="18"/>
                <w:lang w:val="da-DK" w:eastAsia="zh-CN"/>
              </w:rPr>
            </w:pPr>
            <w:r w:rsidRPr="00806803">
              <w:rPr>
                <w:rFonts w:ascii="Arial" w:hAnsi="Arial" w:cs="Arial"/>
                <w:sz w:val="18"/>
                <w:lang w:eastAsia="zh-CN"/>
              </w:rPr>
              <w:t>N</w:t>
            </w:r>
            <w:r w:rsidRPr="00806803">
              <w:rPr>
                <w:rFonts w:ascii="Arial" w:hAnsi="Arial" w:cs="Arial"/>
                <w:sz w:val="18"/>
                <w:vertAlign w:val="subscript"/>
                <w:lang w:eastAsia="zh-CN"/>
              </w:rPr>
              <w:t>oc</w:t>
            </w:r>
            <w:r w:rsidRPr="00806803">
              <w:rPr>
                <w:rFonts w:ascii="Arial" w:hAnsi="Arial" w:cs="Arial"/>
                <w:sz w:val="18"/>
                <w:vertAlign w:val="superscript"/>
                <w:lang w:eastAsia="zh-CN"/>
              </w:rPr>
              <w:t>Note 1</w:t>
            </w:r>
          </w:p>
        </w:tc>
        <w:tc>
          <w:tcPr>
            <w:tcW w:w="1980"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Arial"/>
                <w:sz w:val="18"/>
                <w:lang w:val="it-IT" w:eastAsia="zh-CN"/>
              </w:rPr>
            </w:pPr>
            <w:r w:rsidRPr="00806803">
              <w:rPr>
                <w:rFonts w:ascii="Arial" w:hAnsi="Arial" w:cs="Arial"/>
                <w:sz w:val="18"/>
                <w:lang w:eastAsia="zh-CN"/>
              </w:rPr>
              <w:t>dBm/15 kHz</w:t>
            </w:r>
          </w:p>
        </w:tc>
        <w:tc>
          <w:tcPr>
            <w:tcW w:w="3773" w:type="dxa"/>
            <w:gridSpan w:val="4"/>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Arial"/>
                <w:sz w:val="18"/>
                <w:lang w:eastAsia="zh-CN"/>
              </w:rPr>
            </w:pPr>
            <w:r w:rsidRPr="00806803">
              <w:rPr>
                <w:rFonts w:ascii="Arial" w:hAnsi="Arial" w:cs="Arial"/>
                <w:sz w:val="18"/>
                <w:lang w:eastAsia="zh-CN"/>
              </w:rPr>
              <w:t>[-92.1]</w:t>
            </w:r>
          </w:p>
        </w:tc>
      </w:tr>
      <w:tr w:rsidR="00F372D8" w:rsidRPr="00806803" w:rsidTr="00033FEE">
        <w:trPr>
          <w:cantSplit/>
          <w:jc w:val="center"/>
        </w:trPr>
        <w:tc>
          <w:tcPr>
            <w:tcW w:w="1615"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v4.2.0"/>
                <w:sz w:val="18"/>
                <w:lang w:eastAsia="zh-CN"/>
              </w:rPr>
            </w:pPr>
            <w:r w:rsidRPr="00806803">
              <w:rPr>
                <w:rFonts w:ascii="Arial" w:hAnsi="Arial" w:cs="Arial"/>
                <w:sz w:val="18"/>
                <w:lang w:eastAsia="zh-CN"/>
              </w:rPr>
              <w:t>N</w:t>
            </w:r>
            <w:r w:rsidRPr="00806803">
              <w:rPr>
                <w:rFonts w:ascii="Arial" w:hAnsi="Arial" w:cs="Arial"/>
                <w:sz w:val="18"/>
                <w:vertAlign w:val="subscript"/>
                <w:lang w:eastAsia="zh-CN"/>
              </w:rPr>
              <w:t>oc</w:t>
            </w:r>
            <w:r w:rsidRPr="00806803">
              <w:rPr>
                <w:rFonts w:ascii="Arial" w:hAnsi="Arial" w:cs="Arial"/>
                <w:sz w:val="18"/>
                <w:vertAlign w:val="superscript"/>
                <w:lang w:eastAsia="zh-CN"/>
              </w:rPr>
              <w:t>Note 1</w:t>
            </w:r>
          </w:p>
        </w:tc>
        <w:tc>
          <w:tcPr>
            <w:tcW w:w="1980"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v4.2.0"/>
                <w:sz w:val="18"/>
                <w:lang w:eastAsia="zh-CN"/>
              </w:rPr>
            </w:pPr>
            <w:r w:rsidRPr="00806803">
              <w:rPr>
                <w:rFonts w:ascii="Arial" w:hAnsi="Arial" w:cs="Arial"/>
                <w:sz w:val="18"/>
                <w:lang w:eastAsia="zh-CN"/>
              </w:rPr>
              <w:t>dBm/SCS</w:t>
            </w:r>
          </w:p>
        </w:tc>
        <w:tc>
          <w:tcPr>
            <w:tcW w:w="3773" w:type="dxa"/>
            <w:gridSpan w:val="4"/>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v4.2.0"/>
                <w:sz w:val="18"/>
                <w:lang w:eastAsia="zh-CN"/>
              </w:rPr>
            </w:pPr>
            <w:r w:rsidRPr="00806803">
              <w:rPr>
                <w:rFonts w:ascii="Arial" w:hAnsi="Arial" w:cs="v4.2.0"/>
                <w:sz w:val="18"/>
                <w:lang w:eastAsia="zh-CN"/>
              </w:rPr>
              <w:t>[-83.1]</w:t>
            </w:r>
          </w:p>
        </w:tc>
      </w:tr>
      <w:tr w:rsidR="00F372D8" w:rsidRPr="00806803" w:rsidTr="00033FEE">
        <w:trPr>
          <w:cantSplit/>
          <w:jc w:val="center"/>
        </w:trPr>
        <w:tc>
          <w:tcPr>
            <w:tcW w:w="1615"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Arial"/>
                <w:sz w:val="18"/>
                <w:lang w:val="da-DK" w:eastAsia="zh-CN"/>
              </w:rPr>
            </w:pPr>
            <w:r w:rsidRPr="00806803">
              <w:rPr>
                <w:rFonts w:ascii="Arial" w:hAnsi="Arial" w:cs="Arial"/>
                <w:sz w:val="18"/>
                <w:lang w:eastAsia="zh-CN"/>
              </w:rPr>
              <w:t>Ê</w:t>
            </w:r>
            <w:r w:rsidRPr="00806803">
              <w:rPr>
                <w:rFonts w:ascii="Arial" w:hAnsi="Arial" w:cs="Arial"/>
                <w:sz w:val="18"/>
                <w:vertAlign w:val="subscript"/>
                <w:lang w:eastAsia="zh-CN"/>
              </w:rPr>
              <w:t>s</w:t>
            </w:r>
            <w:r w:rsidRPr="00806803">
              <w:rPr>
                <w:rFonts w:ascii="Arial" w:hAnsi="Arial" w:cs="Arial"/>
                <w:sz w:val="18"/>
                <w:lang w:eastAsia="zh-CN"/>
              </w:rPr>
              <w:t>/N</w:t>
            </w:r>
            <w:r w:rsidRPr="00806803">
              <w:rPr>
                <w:rFonts w:ascii="Arial" w:hAnsi="Arial" w:cs="Arial"/>
                <w:sz w:val="18"/>
                <w:vertAlign w:val="subscript"/>
                <w:lang w:eastAsia="zh-CN"/>
              </w:rPr>
              <w:t>oc</w:t>
            </w:r>
          </w:p>
        </w:tc>
        <w:tc>
          <w:tcPr>
            <w:tcW w:w="1980"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Arial"/>
                <w:sz w:val="18"/>
                <w:lang w:val="it-IT" w:eastAsia="zh-CN"/>
              </w:rPr>
            </w:pPr>
            <w:r w:rsidRPr="00806803">
              <w:rPr>
                <w:rFonts w:ascii="Arial" w:hAnsi="Arial" w:cs="Arial"/>
                <w:sz w:val="18"/>
                <w:lang w:eastAsia="zh-CN"/>
              </w:rPr>
              <w:t>dB</w:t>
            </w:r>
          </w:p>
        </w:tc>
        <w:tc>
          <w:tcPr>
            <w:tcW w:w="945"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Arial"/>
                <w:sz w:val="18"/>
                <w:lang w:eastAsia="zh-CN"/>
              </w:rPr>
            </w:pPr>
            <w:r w:rsidRPr="00806803">
              <w:rPr>
                <w:rFonts w:ascii="Arial" w:hAnsi="Arial" w:cs="Arial"/>
                <w:sz w:val="18"/>
                <w:lang w:eastAsia="zh-CN"/>
              </w:rPr>
              <w:t>1</w:t>
            </w:r>
          </w:p>
        </w:tc>
        <w:tc>
          <w:tcPr>
            <w:tcW w:w="867"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Arial"/>
                <w:sz w:val="18"/>
                <w:lang w:eastAsia="zh-CN"/>
              </w:rPr>
            </w:pPr>
            <w:r w:rsidRPr="00806803">
              <w:rPr>
                <w:rFonts w:ascii="Arial" w:hAnsi="Arial" w:cs="Arial"/>
                <w:sz w:val="18"/>
                <w:lang w:eastAsia="zh-CN"/>
              </w:rPr>
              <w:t>1</w:t>
            </w:r>
          </w:p>
        </w:tc>
        <w:tc>
          <w:tcPr>
            <w:tcW w:w="919"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Arial"/>
                <w:sz w:val="18"/>
                <w:lang w:eastAsia="zh-CN"/>
              </w:rPr>
            </w:pPr>
            <w:r w:rsidRPr="00806803">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Arial"/>
                <w:sz w:val="18"/>
                <w:lang w:eastAsia="zh-CN"/>
              </w:rPr>
            </w:pPr>
            <w:r w:rsidRPr="00806803">
              <w:rPr>
                <w:rFonts w:ascii="Arial" w:hAnsi="Arial" w:cs="Arial"/>
                <w:sz w:val="18"/>
                <w:lang w:eastAsia="zh-CN"/>
              </w:rPr>
              <w:t>1</w:t>
            </w:r>
          </w:p>
        </w:tc>
      </w:tr>
      <w:tr w:rsidR="00F372D8" w:rsidRPr="00806803" w:rsidTr="00033FEE">
        <w:trPr>
          <w:cantSplit/>
          <w:jc w:val="center"/>
        </w:trPr>
        <w:tc>
          <w:tcPr>
            <w:tcW w:w="1615"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Arial"/>
                <w:sz w:val="18"/>
                <w:lang w:val="da-DK" w:eastAsia="zh-CN"/>
              </w:rPr>
            </w:pPr>
            <w:r w:rsidRPr="00806803">
              <w:rPr>
                <w:rFonts w:ascii="Arial" w:hAnsi="Arial" w:cs="v4.2.0"/>
                <w:sz w:val="18"/>
                <w:lang w:eastAsia="zh-CN"/>
              </w:rPr>
              <w:t>SS-RSRP</w:t>
            </w:r>
            <w:r w:rsidRPr="00806803">
              <w:rPr>
                <w:rFonts w:ascii="Arial" w:hAnsi="Arial" w:cs="Arial"/>
                <w:sz w:val="18"/>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Arial"/>
                <w:sz w:val="18"/>
                <w:lang w:val="it-IT" w:eastAsia="zh-CN"/>
              </w:rPr>
            </w:pPr>
            <w:r w:rsidRPr="00806803">
              <w:rPr>
                <w:rFonts w:ascii="Arial" w:hAnsi="Arial" w:cs="v4.2.0"/>
                <w:sz w:val="18"/>
                <w:lang w:eastAsia="zh-CN"/>
              </w:rPr>
              <w:t>dBm/120 kHz</w:t>
            </w:r>
            <w:r w:rsidRPr="00806803">
              <w:rPr>
                <w:rFonts w:ascii="Arial" w:hAnsi="Arial" w:cs="Arial"/>
                <w:sz w:val="18"/>
                <w:vertAlign w:val="superscript"/>
                <w:lang w:eastAsia="zh-CN"/>
              </w:rPr>
              <w:t xml:space="preserve"> Note3</w:t>
            </w:r>
          </w:p>
        </w:tc>
        <w:tc>
          <w:tcPr>
            <w:tcW w:w="945"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Arial"/>
                <w:sz w:val="18"/>
                <w:lang w:eastAsia="zh-CN"/>
              </w:rPr>
            </w:pPr>
            <w:r w:rsidRPr="00806803">
              <w:rPr>
                <w:rFonts w:ascii="Arial" w:hAnsi="Arial" w:cs="Arial"/>
                <w:sz w:val="18"/>
                <w:lang w:eastAsia="zh-CN"/>
              </w:rPr>
              <w:t>-82.1</w:t>
            </w:r>
          </w:p>
        </w:tc>
        <w:tc>
          <w:tcPr>
            <w:tcW w:w="867"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Arial"/>
                <w:sz w:val="18"/>
                <w:lang w:eastAsia="zh-CN"/>
              </w:rPr>
            </w:pPr>
            <w:r w:rsidRPr="00806803">
              <w:rPr>
                <w:rFonts w:ascii="Arial" w:hAnsi="Arial" w:cs="Arial"/>
                <w:sz w:val="18"/>
                <w:lang w:eastAsia="zh-CN"/>
              </w:rPr>
              <w:t>-82.1</w:t>
            </w:r>
          </w:p>
        </w:tc>
        <w:tc>
          <w:tcPr>
            <w:tcW w:w="919"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Arial"/>
                <w:sz w:val="18"/>
                <w:lang w:eastAsia="zh-CN"/>
              </w:rPr>
            </w:pPr>
            <w:r w:rsidRPr="00806803">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Arial"/>
                <w:sz w:val="18"/>
                <w:lang w:eastAsia="zh-CN"/>
              </w:rPr>
            </w:pPr>
            <w:r w:rsidRPr="00806803">
              <w:rPr>
                <w:rFonts w:ascii="Arial" w:hAnsi="Arial" w:cs="Arial"/>
                <w:sz w:val="18"/>
                <w:lang w:eastAsia="zh-CN"/>
              </w:rPr>
              <w:t>-82.1</w:t>
            </w:r>
          </w:p>
        </w:tc>
      </w:tr>
      <w:tr w:rsidR="00F372D8" w:rsidRPr="00806803" w:rsidTr="00033FEE">
        <w:trPr>
          <w:cantSplit/>
          <w:jc w:val="center"/>
        </w:trPr>
        <w:tc>
          <w:tcPr>
            <w:tcW w:w="1615"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Arial"/>
                <w:sz w:val="18"/>
                <w:lang w:val="da-DK" w:eastAsia="zh-CN"/>
              </w:rPr>
            </w:pPr>
            <w:r w:rsidRPr="00806803">
              <w:rPr>
                <w:rFonts w:ascii="Arial" w:hAnsi="Arial" w:cs="Arial"/>
                <w:sz w:val="18"/>
                <w:lang w:eastAsia="zh-CN"/>
              </w:rPr>
              <w:t>Io</w:t>
            </w:r>
            <w:r w:rsidRPr="00806803">
              <w:rPr>
                <w:rFonts w:ascii="Arial" w:hAnsi="Arial" w:cs="Arial"/>
                <w:sz w:val="18"/>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Arial"/>
                <w:sz w:val="18"/>
                <w:lang w:val="it-IT" w:eastAsia="zh-CN"/>
              </w:rPr>
            </w:pPr>
            <w:r w:rsidRPr="00806803">
              <w:rPr>
                <w:rFonts w:ascii="Arial" w:hAnsi="Arial" w:cs="Arial"/>
                <w:sz w:val="18"/>
                <w:lang w:eastAsia="zh-CN"/>
              </w:rPr>
              <w:t>dBm/95.04 MHz</w:t>
            </w:r>
            <w:r w:rsidRPr="00806803">
              <w:rPr>
                <w:rFonts w:ascii="Arial" w:hAnsi="Arial" w:cs="Arial"/>
                <w:sz w:val="18"/>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Arial"/>
                <w:sz w:val="18"/>
                <w:lang w:eastAsia="zh-CN"/>
              </w:rPr>
            </w:pPr>
            <w:r w:rsidRPr="00806803">
              <w:rPr>
                <w:rFonts w:ascii="Arial" w:hAnsi="Arial" w:cs="Arial"/>
                <w:sz w:val="18"/>
                <w:lang w:eastAsia="zh-CN"/>
              </w:rPr>
              <w:t>-54.9</w:t>
            </w:r>
          </w:p>
        </w:tc>
        <w:tc>
          <w:tcPr>
            <w:tcW w:w="867"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Arial"/>
                <w:sz w:val="18"/>
                <w:lang w:eastAsia="zh-CN"/>
              </w:rPr>
            </w:pPr>
            <w:r w:rsidRPr="00806803">
              <w:rPr>
                <w:rFonts w:ascii="Arial" w:hAnsi="Arial" w:cs="Arial"/>
                <w:sz w:val="18"/>
                <w:lang w:eastAsia="zh-CN"/>
              </w:rPr>
              <w:t>-54.9</w:t>
            </w:r>
          </w:p>
        </w:tc>
        <w:tc>
          <w:tcPr>
            <w:tcW w:w="919"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Arial"/>
                <w:sz w:val="18"/>
                <w:lang w:eastAsia="zh-CN"/>
              </w:rPr>
            </w:pPr>
            <w:r w:rsidRPr="00806803">
              <w:rPr>
                <w:rFonts w:ascii="Arial" w:hAnsi="Arial" w:cs="Arial"/>
                <w:sz w:val="18"/>
                <w:lang w:eastAsia="zh-CN"/>
              </w:rPr>
              <w:t>-54.9</w:t>
            </w:r>
          </w:p>
        </w:tc>
        <w:tc>
          <w:tcPr>
            <w:tcW w:w="1042"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Arial"/>
                <w:sz w:val="18"/>
                <w:lang w:eastAsia="zh-CN"/>
              </w:rPr>
            </w:pPr>
            <w:r w:rsidRPr="00806803">
              <w:rPr>
                <w:rFonts w:ascii="Arial" w:hAnsi="Arial" w:cs="Arial"/>
                <w:sz w:val="18"/>
                <w:lang w:eastAsia="zh-CN"/>
              </w:rPr>
              <w:t>-54.9</w:t>
            </w:r>
          </w:p>
        </w:tc>
      </w:tr>
      <w:tr w:rsidR="00F372D8" w:rsidRPr="00806803" w:rsidTr="00033FEE">
        <w:trPr>
          <w:cantSplit/>
          <w:jc w:val="center"/>
        </w:trPr>
        <w:tc>
          <w:tcPr>
            <w:tcW w:w="7368" w:type="dxa"/>
            <w:gridSpan w:val="6"/>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ind w:left="851" w:hanging="851"/>
              <w:rPr>
                <w:rFonts w:ascii="Arial" w:hAnsi="Arial" w:cs="Arial"/>
                <w:sz w:val="18"/>
                <w:szCs w:val="18"/>
                <w:lang w:eastAsia="zh-CN"/>
              </w:rPr>
            </w:pPr>
            <w:r w:rsidRPr="00806803">
              <w:rPr>
                <w:rFonts w:ascii="Arial" w:hAnsi="Arial" w:cs="Arial"/>
                <w:sz w:val="18"/>
                <w:szCs w:val="18"/>
                <w:lang w:eastAsia="zh-CN"/>
              </w:rPr>
              <w:t>Note 1:</w:t>
            </w:r>
            <w:r w:rsidRPr="00806803">
              <w:rPr>
                <w:rFonts w:ascii="Arial" w:hAnsi="Arial" w:cs="Arial"/>
                <w:sz w:val="18"/>
                <w:szCs w:val="18"/>
                <w:lang w:eastAsia="zh-CN"/>
              </w:rPr>
              <w:tab/>
            </w:r>
            <w:r w:rsidRPr="00806803">
              <w:rPr>
                <w:rFonts w:ascii="Arial" w:hAnsi="Arial" w:cs="Arial"/>
                <w:sz w:val="18"/>
                <w:lang w:eastAsia="zh-CN"/>
              </w:rPr>
              <w:t xml:space="preserve">Interference from other cells and noise sources not specified in the test is assumed to be constant over subcarriers and time and shall be modelled as AWGN of appropriate power for </w:t>
            </w:r>
            <w:r w:rsidRPr="00806803">
              <w:rPr>
                <w:rFonts w:ascii="Arial" w:hAnsi="Arial" w:cs="Arial"/>
                <w:sz w:val="18"/>
                <w:szCs w:val="18"/>
                <w:lang w:eastAsia="zh-CN"/>
              </w:rPr>
              <w:t>N</w:t>
            </w:r>
            <w:r w:rsidRPr="00806803">
              <w:rPr>
                <w:rFonts w:ascii="Arial" w:hAnsi="Arial" w:cs="Arial"/>
                <w:sz w:val="18"/>
                <w:szCs w:val="18"/>
                <w:vertAlign w:val="subscript"/>
                <w:lang w:eastAsia="zh-CN"/>
              </w:rPr>
              <w:t>oc</w:t>
            </w:r>
            <w:r w:rsidRPr="00806803">
              <w:rPr>
                <w:rFonts w:ascii="Arial" w:hAnsi="Arial" w:cs="Arial"/>
                <w:sz w:val="18"/>
                <w:szCs w:val="18"/>
                <w:lang w:eastAsia="zh-CN"/>
              </w:rPr>
              <w:t xml:space="preserve"> to be fulfilled.</w:t>
            </w:r>
          </w:p>
          <w:p w:rsidR="00F372D8" w:rsidRPr="00806803" w:rsidRDefault="00F372D8" w:rsidP="00033FEE">
            <w:pPr>
              <w:keepNext/>
              <w:keepLines/>
              <w:spacing w:after="0" w:line="256" w:lineRule="auto"/>
              <w:ind w:left="851" w:hanging="851"/>
              <w:rPr>
                <w:rFonts w:ascii="Arial" w:hAnsi="Arial" w:cs="Arial"/>
                <w:sz w:val="18"/>
                <w:lang w:eastAsia="zh-CN"/>
              </w:rPr>
            </w:pPr>
            <w:r w:rsidRPr="00806803">
              <w:rPr>
                <w:rFonts w:ascii="Arial" w:hAnsi="Arial" w:cs="Arial"/>
                <w:sz w:val="18"/>
                <w:szCs w:val="18"/>
                <w:lang w:eastAsia="zh-CN"/>
              </w:rPr>
              <w:t>Note 2:</w:t>
            </w:r>
            <w:r w:rsidRPr="00806803">
              <w:rPr>
                <w:rFonts w:ascii="Arial" w:hAnsi="Arial" w:cs="Arial"/>
                <w:sz w:val="18"/>
                <w:lang w:eastAsia="zh-CN"/>
              </w:rPr>
              <w:tab/>
              <w:t>SS-RSRP and Io levels have been derived from other parameters for information purposes. They are not settable parameters themselves.</w:t>
            </w:r>
          </w:p>
          <w:p w:rsidR="00F372D8" w:rsidRPr="00806803" w:rsidRDefault="00F372D8" w:rsidP="00033FEE">
            <w:pPr>
              <w:keepNext/>
              <w:keepLines/>
              <w:spacing w:after="0" w:line="256" w:lineRule="auto"/>
              <w:ind w:left="851" w:hanging="851"/>
              <w:rPr>
                <w:rFonts w:ascii="Arial" w:hAnsi="Arial" w:cs="Arial"/>
                <w:sz w:val="18"/>
                <w:lang w:eastAsia="zh-CN"/>
              </w:rPr>
            </w:pPr>
            <w:r w:rsidRPr="00806803">
              <w:rPr>
                <w:rFonts w:ascii="Arial" w:hAnsi="Arial" w:cs="Arial"/>
                <w:sz w:val="18"/>
                <w:lang w:eastAsia="zh-CN"/>
              </w:rPr>
              <w:t>Note 3:</w:t>
            </w:r>
            <w:r w:rsidRPr="00806803">
              <w:rPr>
                <w:rFonts w:ascii="Arial" w:hAnsi="Arial" w:cs="Arial"/>
                <w:sz w:val="18"/>
                <w:lang w:eastAsia="zh-CN"/>
              </w:rPr>
              <w:tab/>
              <w:t>SS-RSRP minimum requirements are specified assuming independent interference and noise at each receiver antenna port.</w:t>
            </w:r>
          </w:p>
          <w:p w:rsidR="00F372D8" w:rsidRPr="00806803" w:rsidRDefault="00F372D8" w:rsidP="00033FEE">
            <w:pPr>
              <w:keepNext/>
              <w:keepLines/>
              <w:spacing w:after="0" w:line="256" w:lineRule="auto"/>
              <w:ind w:left="851" w:hanging="851"/>
              <w:rPr>
                <w:rFonts w:ascii="Arial" w:hAnsi="Arial" w:cs="Arial"/>
                <w:sz w:val="18"/>
                <w:lang w:eastAsia="zh-CN"/>
              </w:rPr>
            </w:pPr>
            <w:r w:rsidRPr="00806803">
              <w:rPr>
                <w:rFonts w:ascii="Arial" w:hAnsi="Arial" w:cs="Arial"/>
                <w:sz w:val="18"/>
                <w:lang w:eastAsia="zh-CN"/>
              </w:rPr>
              <w:t xml:space="preserve">Note 4: </w:t>
            </w:r>
            <w:r w:rsidRPr="00806803">
              <w:rPr>
                <w:rFonts w:ascii="Arial" w:hAnsi="Arial" w:cs="Arial"/>
                <w:sz w:val="18"/>
                <w:lang w:eastAsia="zh-CN"/>
              </w:rPr>
              <w:tab/>
              <w:t>Equivalent power received by an antenna with 0 dBi gain at the centre of the quiet zone</w:t>
            </w:r>
          </w:p>
          <w:p w:rsidR="00F372D8" w:rsidRPr="00806803" w:rsidRDefault="00F372D8" w:rsidP="00033FEE">
            <w:pPr>
              <w:keepNext/>
              <w:keepLines/>
              <w:spacing w:after="0" w:line="256" w:lineRule="auto"/>
              <w:rPr>
                <w:rFonts w:ascii="Arial" w:hAnsi="Arial" w:cs="v4.2.0"/>
                <w:sz w:val="18"/>
                <w:lang w:eastAsia="zh-CN"/>
              </w:rPr>
            </w:pPr>
            <w:r w:rsidRPr="00806803">
              <w:rPr>
                <w:rFonts w:ascii="Arial" w:hAnsi="Arial" w:cs="Arial"/>
                <w:sz w:val="18"/>
                <w:lang w:eastAsia="zh-CN"/>
              </w:rPr>
              <w:t>Note 5:</w:t>
            </w:r>
            <w:r w:rsidRPr="00806803">
              <w:rPr>
                <w:rFonts w:ascii="Arial" w:hAnsi="Arial" w:cs="Arial"/>
                <w:sz w:val="18"/>
                <w:lang w:eastAsia="zh-CN"/>
              </w:rPr>
              <w:tab/>
              <w:t xml:space="preserve">  As observed with 0dBi gain antenna at the center of the quiet zone.</w:t>
            </w:r>
          </w:p>
        </w:tc>
      </w:tr>
    </w:tbl>
    <w:p w:rsidR="00F372D8" w:rsidRPr="00806803" w:rsidRDefault="00F372D8" w:rsidP="00F372D8">
      <w:pPr>
        <w:rPr>
          <w:snapToGrid w:val="0"/>
        </w:rPr>
      </w:pPr>
    </w:p>
    <w:p w:rsidR="00F372D8" w:rsidRPr="00806803" w:rsidRDefault="00F372D8" w:rsidP="00F372D8">
      <w:pPr>
        <w:pStyle w:val="H6"/>
        <w:rPr>
          <w:snapToGrid w:val="0"/>
        </w:rPr>
      </w:pPr>
      <w:r w:rsidRPr="00806803">
        <w:rPr>
          <w:snapToGrid w:val="0"/>
        </w:rPr>
        <w:t>A.7.5.8.</w:t>
      </w:r>
      <w:r w:rsidRPr="00806803">
        <w:rPr>
          <w:rFonts w:eastAsia="MS Mincho"/>
          <w:bCs/>
        </w:rPr>
        <w:t>1</w:t>
      </w:r>
      <w:r w:rsidRPr="00806803">
        <w:rPr>
          <w:snapToGrid w:val="0"/>
        </w:rPr>
        <w:t>.</w:t>
      </w:r>
      <w:r w:rsidRPr="00806803">
        <w:rPr>
          <w:rFonts w:eastAsia="MS Mincho"/>
          <w:bCs/>
        </w:rPr>
        <w:t>1</w:t>
      </w:r>
      <w:r w:rsidRPr="00806803">
        <w:rPr>
          <w:snapToGrid w:val="0"/>
        </w:rPr>
        <w:t>.2</w:t>
      </w:r>
      <w:r w:rsidRPr="00806803">
        <w:rPr>
          <w:snapToGrid w:val="0"/>
        </w:rPr>
        <w:tab/>
        <w:t>Test Requirements</w:t>
      </w:r>
    </w:p>
    <w:p w:rsidR="00F372D8" w:rsidRPr="00806803" w:rsidRDefault="00F372D8" w:rsidP="00F372D8">
      <w:pPr>
        <w:jc w:val="both"/>
        <w:rPr>
          <w:lang w:eastAsia="zh-CN"/>
        </w:rPr>
      </w:pPr>
      <w:r w:rsidRPr="00806803">
        <w:rPr>
          <w:lang w:eastAsia="zh-CN"/>
        </w:rPr>
        <w:t>During T2, UE shall send L1-RSRP report with results for both SSB0 and SSB1.</w:t>
      </w:r>
    </w:p>
    <w:p w:rsidR="00F372D8" w:rsidRPr="00806803" w:rsidRDefault="00F372D8" w:rsidP="00F372D8">
      <w:pPr>
        <w:jc w:val="both"/>
        <w:rPr>
          <w:lang w:eastAsia="zh-CN"/>
        </w:rPr>
      </w:pPr>
      <w:r w:rsidRPr="00806803">
        <w:rPr>
          <w:lang w:eastAsia="zh-CN"/>
        </w:rPr>
        <w:t>After receiving MAC-CE command in slot n, UE shall:</w:t>
      </w:r>
    </w:p>
    <w:p w:rsidR="00F372D8" w:rsidRPr="00806803" w:rsidRDefault="00F372D8" w:rsidP="00F372D8">
      <w:pPr>
        <w:numPr>
          <w:ilvl w:val="0"/>
          <w:numId w:val="26"/>
        </w:numPr>
        <w:overflowPunct w:val="0"/>
        <w:autoSpaceDE w:val="0"/>
        <w:autoSpaceDN w:val="0"/>
        <w:adjustRightInd w:val="0"/>
        <w:contextualSpacing/>
        <w:jc w:val="both"/>
        <w:textAlignment w:val="baseline"/>
        <w:rPr>
          <w:lang w:eastAsia="zh-CN"/>
        </w:rPr>
      </w:pPr>
      <w:r w:rsidRPr="00806803">
        <w:rPr>
          <w:lang w:eastAsia="zh-CN"/>
        </w:rPr>
        <w:t>be able to continue to receive on TCI state 0 till   n+</w:t>
      </w:r>
      <w:r w:rsidRPr="00806803">
        <w:rPr>
          <w:rFonts w:eastAsia="Malgun Gothic"/>
          <w:lang w:eastAsia="zh-CN"/>
        </w:rPr>
        <w:t xml:space="preserve"> T</w:t>
      </w:r>
      <w:r w:rsidRPr="00806803">
        <w:rPr>
          <w:rFonts w:eastAsia="Malgun Gothic"/>
          <w:vertAlign w:val="subscript"/>
          <w:lang w:eastAsia="zh-CN"/>
        </w:rPr>
        <w:t>HARQ</w:t>
      </w:r>
      <w:r w:rsidRPr="00806803">
        <w:rPr>
          <w:rFonts w:eastAsia="Malgun Gothic"/>
          <w:lang w:eastAsia="zh-CN"/>
        </w:rPr>
        <w:t xml:space="preserve"> +3 ms + T</w:t>
      </w:r>
      <w:r w:rsidRPr="00806803">
        <w:rPr>
          <w:rFonts w:eastAsia="Malgun Gothic"/>
          <w:vertAlign w:val="subscript"/>
          <w:lang w:eastAsia="zh-CN"/>
        </w:rPr>
        <w:t>first-SSB</w:t>
      </w:r>
    </w:p>
    <w:p w:rsidR="00F372D8" w:rsidRPr="00806803" w:rsidRDefault="00F372D8" w:rsidP="00F372D8">
      <w:pPr>
        <w:numPr>
          <w:ilvl w:val="0"/>
          <w:numId w:val="26"/>
        </w:numPr>
        <w:overflowPunct w:val="0"/>
        <w:autoSpaceDE w:val="0"/>
        <w:autoSpaceDN w:val="0"/>
        <w:adjustRightInd w:val="0"/>
        <w:contextualSpacing/>
        <w:jc w:val="both"/>
        <w:textAlignment w:val="baseline"/>
        <w:rPr>
          <w:lang w:eastAsia="zh-CN"/>
        </w:rPr>
      </w:pPr>
      <w:r w:rsidRPr="00806803">
        <w:rPr>
          <w:rFonts w:eastAsia="Malgun Gothic"/>
          <w:lang w:eastAsia="zh-CN"/>
        </w:rPr>
        <w:t xml:space="preserve">be able to start receiving on TCI state 1 after </w:t>
      </w:r>
      <w:r w:rsidRPr="00806803">
        <w:rPr>
          <w:lang w:eastAsia="zh-CN"/>
        </w:rPr>
        <w:t>n+</w:t>
      </w:r>
      <w:r w:rsidRPr="00806803">
        <w:rPr>
          <w:rFonts w:eastAsia="Malgun Gothic"/>
          <w:lang w:eastAsia="zh-CN"/>
        </w:rPr>
        <w:t xml:space="preserve"> T</w:t>
      </w:r>
      <w:r w:rsidRPr="00806803">
        <w:rPr>
          <w:rFonts w:eastAsia="Malgun Gothic"/>
          <w:vertAlign w:val="subscript"/>
          <w:lang w:eastAsia="zh-CN"/>
        </w:rPr>
        <w:t>HARQ</w:t>
      </w:r>
      <w:r w:rsidRPr="00806803">
        <w:rPr>
          <w:rFonts w:eastAsia="Malgun Gothic"/>
          <w:lang w:eastAsia="zh-CN"/>
        </w:rPr>
        <w:t xml:space="preserve"> +5 ms +TO</w:t>
      </w:r>
      <w:r w:rsidRPr="00806803">
        <w:rPr>
          <w:rFonts w:eastAsia="Malgun Gothic"/>
          <w:vertAlign w:val="subscript"/>
          <w:lang w:eastAsia="zh-CN"/>
        </w:rPr>
        <w:t>k</w:t>
      </w:r>
      <w:r w:rsidRPr="00806803">
        <w:rPr>
          <w:rFonts w:eastAsia="Malgun Gothic"/>
          <w:lang w:eastAsia="zh-CN"/>
        </w:rPr>
        <w:t>*T</w:t>
      </w:r>
      <w:r w:rsidRPr="00806803">
        <w:rPr>
          <w:rFonts w:eastAsia="Malgun Gothic"/>
          <w:vertAlign w:val="subscript"/>
          <w:lang w:eastAsia="zh-CN"/>
        </w:rPr>
        <w:t>first-SSB</w:t>
      </w:r>
    </w:p>
    <w:p w:rsidR="00F372D8" w:rsidRPr="00806803" w:rsidRDefault="00F372D8" w:rsidP="00F372D8">
      <w:pPr>
        <w:keepNext/>
        <w:keepLines/>
        <w:spacing w:before="240"/>
        <w:ind w:left="1134" w:hanging="1134"/>
        <w:outlineLvl w:val="0"/>
        <w:rPr>
          <w:rFonts w:ascii="Arial" w:hAnsi="Arial"/>
          <w:b/>
          <w:color w:val="0000FF"/>
          <w:sz w:val="36"/>
        </w:rPr>
      </w:pPr>
    </w:p>
    <w:p w:rsidR="00F372D8" w:rsidRPr="00806803" w:rsidRDefault="00F372D8" w:rsidP="00F372D8">
      <w:pPr>
        <w:keepNext/>
        <w:keepLines/>
        <w:spacing w:before="240"/>
        <w:ind w:left="1134" w:hanging="1134"/>
        <w:outlineLvl w:val="0"/>
        <w:rPr>
          <w:rFonts w:ascii="Arial" w:hAnsi="Arial"/>
          <w:b/>
          <w:color w:val="0000FF"/>
          <w:sz w:val="36"/>
        </w:rPr>
      </w:pPr>
      <w:r w:rsidRPr="00806803">
        <w:rPr>
          <w:rFonts w:ascii="Arial" w:hAnsi="Arial"/>
          <w:b/>
          <w:color w:val="0000FF"/>
          <w:sz w:val="36"/>
        </w:rPr>
        <w:t>&lt; Unchanged sections omitted &gt;</w:t>
      </w:r>
    </w:p>
    <w:p w:rsidR="00F372D8" w:rsidRPr="00806803" w:rsidRDefault="00F372D8" w:rsidP="00F372D8">
      <w:pPr>
        <w:keepNext/>
        <w:keepLines/>
        <w:spacing w:before="240"/>
        <w:ind w:left="1134" w:hanging="1134"/>
        <w:outlineLvl w:val="0"/>
        <w:rPr>
          <w:rFonts w:ascii="Arial" w:hAnsi="Arial"/>
          <w:b/>
          <w:color w:val="0000FF"/>
          <w:sz w:val="36"/>
        </w:rPr>
      </w:pPr>
    </w:p>
    <w:p w:rsidR="00F372D8" w:rsidRPr="00806803" w:rsidRDefault="00F372D8" w:rsidP="00F372D8">
      <w:pPr>
        <w:keepNext/>
        <w:keepLines/>
        <w:spacing w:before="120"/>
        <w:ind w:left="1701" w:hanging="1701"/>
        <w:outlineLvl w:val="4"/>
        <w:rPr>
          <w:rFonts w:ascii="Arial" w:hAnsi="Arial" w:cs="Arial"/>
        </w:rPr>
      </w:pPr>
      <w:r w:rsidRPr="00806803">
        <w:rPr>
          <w:rFonts w:ascii="Arial" w:hAnsi="Arial" w:cs="Arial"/>
        </w:rPr>
        <w:t>A.7.5.8.2.1</w:t>
      </w:r>
      <w:r w:rsidRPr="00806803">
        <w:rPr>
          <w:rFonts w:ascii="Arial" w:hAnsi="Arial" w:cs="Arial"/>
        </w:rPr>
        <w:tab/>
        <w:t>NR PCell FR2 active TCI state switch for a known TCI state</w:t>
      </w:r>
    </w:p>
    <w:p w:rsidR="00F372D8" w:rsidRPr="00806803" w:rsidRDefault="00F372D8" w:rsidP="00F372D8">
      <w:pPr>
        <w:pStyle w:val="H6"/>
        <w:rPr>
          <w:rFonts w:eastAsia="MS Mincho"/>
        </w:rPr>
      </w:pPr>
      <w:r w:rsidRPr="00806803">
        <w:rPr>
          <w:rFonts w:eastAsia="MS Mincho"/>
        </w:rPr>
        <w:t>A.7.5.8.2.1.1</w:t>
      </w:r>
      <w:r w:rsidRPr="00806803">
        <w:rPr>
          <w:rFonts w:eastAsia="MS Mincho"/>
        </w:rPr>
        <w:tab/>
        <w:t>Test Purpose and Environment</w:t>
      </w:r>
    </w:p>
    <w:p w:rsidR="00F372D8" w:rsidRPr="00806803" w:rsidRDefault="00F372D8" w:rsidP="00F372D8">
      <w:pPr>
        <w:jc w:val="both"/>
        <w:rPr>
          <w:szCs w:val="24"/>
        </w:rPr>
      </w:pPr>
      <w:r w:rsidRPr="00806803">
        <w:t>The purpose of this test is to verify the active TCI state switch delay requirement defined in clause 8.10.3. Supported test configuration is shown in Table A.7.5.8</w:t>
      </w:r>
      <w:r w:rsidRPr="00806803">
        <w:rPr>
          <w:rFonts w:eastAsia="MS Mincho"/>
          <w:bCs/>
        </w:rPr>
        <w:t>.2.1</w:t>
      </w:r>
      <w:r w:rsidRPr="00806803">
        <w:t>.1-1.</w:t>
      </w:r>
    </w:p>
    <w:p w:rsidR="00F372D8" w:rsidRPr="00806803" w:rsidRDefault="00F372D8" w:rsidP="00F372D8">
      <w:pPr>
        <w:jc w:val="both"/>
      </w:pPr>
      <w:r w:rsidRPr="00806803">
        <w:t>The test scenario comprises of one NR PCell as given in Table A.7.5.8.2</w:t>
      </w:r>
      <w:r w:rsidRPr="00806803">
        <w:rPr>
          <w:rFonts w:eastAsia="MS Mincho"/>
          <w:bCs/>
        </w:rPr>
        <w:t>.1</w:t>
      </w:r>
      <w:r w:rsidRPr="00806803">
        <w:t>.1-2. Cell-specific parameters of NR PCell is specified in Table A.7.5.8.2</w:t>
      </w:r>
      <w:r w:rsidRPr="00806803">
        <w:rPr>
          <w:rFonts w:eastAsia="MS Mincho"/>
          <w:bCs/>
        </w:rPr>
        <w:t>.1</w:t>
      </w:r>
      <w:r w:rsidRPr="00806803">
        <w:t>.1-3 below. The OTA related test parameters for FR2 is shown in Table A.7.5.8.2</w:t>
      </w:r>
      <w:r w:rsidRPr="00806803">
        <w:rPr>
          <w:rFonts w:eastAsia="MS Mincho"/>
          <w:bCs/>
        </w:rPr>
        <w:t>.1</w:t>
      </w:r>
      <w:r w:rsidRPr="00806803">
        <w:t>.1-4.</w:t>
      </w:r>
    </w:p>
    <w:p w:rsidR="00F372D8" w:rsidRPr="00806803" w:rsidRDefault="00F372D8" w:rsidP="00F372D8">
      <w:pPr>
        <w:jc w:val="both"/>
      </w:pPr>
      <w:r w:rsidRPr="00806803">
        <w:t>PDCCHs indicating new transmissions shall be sent continuously</w:t>
      </w:r>
      <w:r w:rsidRPr="00806803">
        <w:rPr>
          <w:lang w:eastAsia="zh-CN"/>
        </w:rPr>
        <w:t xml:space="preserve"> on PCell </w:t>
      </w:r>
      <w:r w:rsidRPr="00806803">
        <w:t>to ensure that the UE would have ACK/NACK sending.</w:t>
      </w:r>
    </w:p>
    <w:p w:rsidR="00F372D8" w:rsidRPr="00806803" w:rsidRDefault="00F372D8" w:rsidP="00F372D8">
      <w:pPr>
        <w:jc w:val="both"/>
      </w:pPr>
      <w:r w:rsidRPr="00806803">
        <w:t xml:space="preserve">Before the test starts, </w:t>
      </w:r>
    </w:p>
    <w:p w:rsidR="00F372D8" w:rsidRPr="00806803" w:rsidRDefault="00F372D8" w:rsidP="00F372D8">
      <w:pPr>
        <w:ind w:left="568" w:hanging="284"/>
      </w:pPr>
      <w:r w:rsidRPr="00806803">
        <w:t>-</w:t>
      </w:r>
      <w:r w:rsidRPr="00806803">
        <w:tab/>
        <w:t>UE is connected to Cell 1 (PCell) on radio channel 1 (PCC).</w:t>
      </w:r>
    </w:p>
    <w:p w:rsidR="00F372D8" w:rsidRPr="00806803" w:rsidRDefault="00F372D8" w:rsidP="00F372D8">
      <w:pPr>
        <w:ind w:left="568" w:hanging="284"/>
      </w:pPr>
      <w:r w:rsidRPr="00806803">
        <w:t>-</w:t>
      </w:r>
      <w:r w:rsidRPr="00806803">
        <w:tab/>
        <w:t xml:space="preserve">UE is configured with 1 TCI state for PCell, PDCCH-TCI-state0 (QCL’d to SSB0) </w:t>
      </w:r>
    </w:p>
    <w:p w:rsidR="00F372D8" w:rsidRPr="00806803" w:rsidRDefault="00F372D8" w:rsidP="00F372D8">
      <w:pPr>
        <w:ind w:left="568" w:hanging="284"/>
      </w:pPr>
      <w:r w:rsidRPr="00806803">
        <w:t>-</w:t>
      </w:r>
      <w:r w:rsidRPr="00806803">
        <w:tab/>
        <w:t xml:space="preserve">UE is indicated in TCI state0 as the active TCI state </w:t>
      </w:r>
    </w:p>
    <w:p w:rsidR="00F372D8" w:rsidRPr="00806803" w:rsidRDefault="00F372D8" w:rsidP="00F372D8">
      <w:pPr>
        <w:jc w:val="both"/>
      </w:pPr>
      <w:r w:rsidRPr="00806803">
        <w:t xml:space="preserve">The test consists of two time periods, T1 and T2. During T1 only SSB to which TCI-state0 is QCL’d is transmitted. At the beginning of T2, the SSB corresponding to TCI-state0 starts transmitting. The is UE configured to provide periodic L1-RSRP reports. In slot n which is within 1280 ms of UE providing L1-RSRP report with results for both SSB0 and SSB1, UE receives a RRC command indicating a switch to TCI-state1. </w:t>
      </w:r>
    </w:p>
    <w:p w:rsidR="00F372D8" w:rsidRPr="00806803" w:rsidRDefault="00F372D8" w:rsidP="00F372D8">
      <w:pPr>
        <w:jc w:val="both"/>
        <w:rPr>
          <w:lang w:eastAsia="zh-CN"/>
        </w:rPr>
      </w:pPr>
      <w:r w:rsidRPr="00806803">
        <w:rPr>
          <w:lang w:eastAsia="zh-CN"/>
        </w:rPr>
        <w:t>The test equipment verifies the TCI state switch time in PCell by scheduling the UE on TCI state 1 after n+</w:t>
      </w:r>
      <w:r w:rsidRPr="00806803">
        <w:rPr>
          <w:rFonts w:eastAsia="Malgun Gothic"/>
          <w:lang w:eastAsia="zh-CN"/>
        </w:rPr>
        <w:t xml:space="preserve"> T</w:t>
      </w:r>
      <w:r w:rsidRPr="00806803">
        <w:rPr>
          <w:rFonts w:eastAsia="Malgun Gothic"/>
          <w:vertAlign w:val="subscript"/>
          <w:lang w:eastAsia="zh-CN"/>
        </w:rPr>
        <w:t xml:space="preserve">RRC_processing </w:t>
      </w:r>
      <w:r w:rsidRPr="00806803">
        <w:rPr>
          <w:rFonts w:eastAsia="Malgun Gothic"/>
          <w:lang w:eastAsia="zh-CN"/>
        </w:rPr>
        <w:t xml:space="preserve"> + T</w:t>
      </w:r>
      <w:r w:rsidRPr="00806803">
        <w:rPr>
          <w:rFonts w:eastAsia="Malgun Gothic"/>
          <w:vertAlign w:val="subscript"/>
          <w:lang w:eastAsia="zh-CN"/>
        </w:rPr>
        <w:t xml:space="preserve">first-SSB </w:t>
      </w:r>
      <w:r w:rsidRPr="00806803">
        <w:rPr>
          <w:rFonts w:eastAsia="Malgun Gothic"/>
          <w:lang w:eastAsia="zh-CN"/>
        </w:rPr>
        <w:t>+ 2ms</w:t>
      </w:r>
      <w:r w:rsidRPr="00806803">
        <w:rPr>
          <w:lang w:eastAsia="zh-CN"/>
        </w:rPr>
        <w:t>.</w:t>
      </w:r>
    </w:p>
    <w:p w:rsidR="00F372D8" w:rsidRPr="00806803" w:rsidRDefault="00F372D8" w:rsidP="00F372D8">
      <w:pPr>
        <w:keepNext/>
        <w:keepLines/>
        <w:spacing w:before="60"/>
        <w:jc w:val="center"/>
        <w:rPr>
          <w:rFonts w:ascii="Arial" w:hAnsi="Arial" w:cs="v4.2.0"/>
          <w:b/>
        </w:rPr>
      </w:pPr>
      <w:r w:rsidRPr="00806803">
        <w:rPr>
          <w:rFonts w:ascii="Arial" w:hAnsi="Arial" w:cs="v4.2.0"/>
          <w:b/>
        </w:rPr>
        <w:t>Table A.7.5.8.2.1.1-1: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F372D8" w:rsidRPr="00806803" w:rsidTr="00033FEE">
        <w:tc>
          <w:tcPr>
            <w:tcW w:w="2275"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b/>
                <w:sz w:val="18"/>
                <w:lang w:eastAsia="zh-CN"/>
              </w:rPr>
            </w:pPr>
            <w:r w:rsidRPr="00806803">
              <w:rPr>
                <w:rFonts w:ascii="Arial" w:hAnsi="Arial"/>
                <w:b/>
                <w:sz w:val="18"/>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b/>
                <w:sz w:val="18"/>
                <w:lang w:eastAsia="zh-CN"/>
              </w:rPr>
            </w:pPr>
            <w:r w:rsidRPr="00806803">
              <w:rPr>
                <w:rFonts w:ascii="Arial" w:hAnsi="Arial"/>
                <w:b/>
                <w:sz w:val="18"/>
                <w:lang w:eastAsia="zh-CN"/>
              </w:rPr>
              <w:t>Description</w:t>
            </w:r>
          </w:p>
        </w:tc>
      </w:tr>
      <w:tr w:rsidR="00F372D8" w:rsidRPr="00806803" w:rsidTr="00033FEE">
        <w:tc>
          <w:tcPr>
            <w:tcW w:w="2275"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sz w:val="18"/>
                <w:lang w:eastAsia="zh-CN"/>
              </w:rPr>
            </w:pPr>
            <w:r w:rsidRPr="00806803">
              <w:rPr>
                <w:rFonts w:ascii="Arial"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sz w:val="18"/>
                <w:lang w:eastAsia="zh-CN"/>
              </w:rPr>
            </w:pPr>
            <w:r w:rsidRPr="00806803">
              <w:rPr>
                <w:rFonts w:ascii="Arial" w:hAnsi="Arial"/>
                <w:sz w:val="18"/>
                <w:lang w:eastAsia="zh-CN"/>
              </w:rPr>
              <w:t>NR 120 kHz SSB SCS, 100 MHz bandwidth, TDD duplex mode</w:t>
            </w:r>
          </w:p>
        </w:tc>
      </w:tr>
    </w:tbl>
    <w:p w:rsidR="00F372D8" w:rsidRPr="00806803" w:rsidRDefault="00F372D8" w:rsidP="00F372D8">
      <w:pPr>
        <w:rPr>
          <w:lang w:eastAsia="zh-CN"/>
        </w:rPr>
      </w:pPr>
    </w:p>
    <w:p w:rsidR="00F372D8" w:rsidRPr="00806803" w:rsidRDefault="00F372D8" w:rsidP="00F372D8">
      <w:pPr>
        <w:keepNext/>
        <w:keepLines/>
        <w:spacing w:before="60"/>
        <w:jc w:val="center"/>
        <w:rPr>
          <w:rFonts w:ascii="Arial" w:hAnsi="Arial" w:cs="v4.2.0"/>
          <w:b/>
        </w:rPr>
      </w:pPr>
      <w:r w:rsidRPr="00806803">
        <w:rPr>
          <w:rFonts w:ascii="Arial" w:hAnsi="Arial" w:cs="v4.2.0"/>
          <w:b/>
        </w:rPr>
        <w:t>Table A.7.5.8.2</w:t>
      </w:r>
      <w:r w:rsidRPr="00806803">
        <w:rPr>
          <w:rFonts w:ascii="Arial" w:eastAsia="MS Mincho" w:hAnsi="Arial"/>
          <w:b/>
          <w:bCs/>
        </w:rPr>
        <w:t>.1.1</w:t>
      </w:r>
      <w:r w:rsidRPr="00806803">
        <w:rPr>
          <w:rFonts w:ascii="Arial" w:hAnsi="Arial" w:cs="v4.2.0"/>
          <w:b/>
        </w:rP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372D8" w:rsidRPr="00806803" w:rsidTr="00033F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Arial"/>
                <w:b/>
                <w:sz w:val="18"/>
                <w:lang w:eastAsia="ja-JP"/>
              </w:rPr>
            </w:pPr>
            <w:r w:rsidRPr="00806803">
              <w:rPr>
                <w:rFonts w:ascii="Arial" w:hAnsi="Arial" w:cs="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Arial"/>
                <w:b/>
                <w:sz w:val="18"/>
                <w:lang w:eastAsia="ja-JP"/>
              </w:rPr>
            </w:pPr>
            <w:r w:rsidRPr="00806803">
              <w:rPr>
                <w:rFonts w:ascii="Arial" w:hAnsi="Arial" w:cs="Arial"/>
                <w:b/>
                <w:sz w:val="18"/>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Arial"/>
                <w:b/>
                <w:sz w:val="18"/>
                <w:lang w:eastAsia="ja-JP"/>
              </w:rPr>
            </w:pPr>
            <w:r w:rsidRPr="00806803">
              <w:rPr>
                <w:rFonts w:ascii="Arial" w:hAnsi="Arial" w:cs="Arial"/>
                <w:b/>
                <w:sz w:val="18"/>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Arial"/>
                <w:b/>
                <w:sz w:val="18"/>
                <w:lang w:eastAsia="ja-JP"/>
              </w:rPr>
            </w:pPr>
            <w:r w:rsidRPr="00806803">
              <w:rPr>
                <w:rFonts w:ascii="Arial" w:hAnsi="Arial" w:cs="Arial"/>
                <w:b/>
                <w:sz w:val="18"/>
                <w:lang w:eastAsia="zh-CN"/>
              </w:rPr>
              <w:t>Comment</w:t>
            </w:r>
          </w:p>
        </w:tc>
      </w:tr>
      <w:tr w:rsidR="00F372D8" w:rsidRPr="00806803" w:rsidTr="00033F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v4.2.0"/>
                <w:sz w:val="18"/>
                <w:lang w:eastAsia="zh-CN"/>
              </w:rPr>
            </w:pPr>
            <w:r w:rsidRPr="00806803">
              <w:rPr>
                <w:rFonts w:ascii="Arial" w:hAnsi="Arial" w:cs="v4.2.0"/>
                <w:sz w:val="18"/>
                <w:lang w:eastAsia="zh-CN"/>
              </w:rPr>
              <w:t xml:space="preserve">NR </w:t>
            </w:r>
            <w:r w:rsidRPr="00806803">
              <w:rPr>
                <w:rFonts w:ascii="Arial" w:hAnsi="Arial" w:cs="v4.2.0"/>
                <w:sz w:val="18"/>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F372D8" w:rsidRPr="00806803" w:rsidRDefault="00F372D8" w:rsidP="00033FE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372D8" w:rsidRPr="00806803" w:rsidRDefault="00F372D8" w:rsidP="00033FEE">
            <w:pPr>
              <w:keepNext/>
              <w:keepLines/>
              <w:spacing w:after="0" w:line="256" w:lineRule="auto"/>
              <w:jc w:val="center"/>
              <w:rPr>
                <w:rFonts w:ascii="Arial" w:hAnsi="Arial" w:cs="v4.2.0"/>
                <w:sz w:val="18"/>
                <w:lang w:eastAsia="zh-CN"/>
              </w:rPr>
            </w:pPr>
            <w:r w:rsidRPr="00806803">
              <w:rPr>
                <w:rFonts w:ascii="Arial" w:hAnsi="Arial" w:cs="v4.2.0"/>
                <w:sz w:val="18"/>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v4.2.0"/>
                <w:sz w:val="18"/>
                <w:lang w:eastAsia="zh-CN"/>
              </w:rPr>
            </w:pPr>
            <w:r w:rsidRPr="00806803">
              <w:rPr>
                <w:rFonts w:ascii="Arial" w:hAnsi="Arial" w:cs="v4.2.0"/>
                <w:sz w:val="18"/>
                <w:lang w:eastAsia="zh-CN"/>
              </w:rPr>
              <w:t>One NR radio channel is used for this test</w:t>
            </w:r>
          </w:p>
        </w:tc>
      </w:tr>
      <w:tr w:rsidR="00F372D8" w:rsidRPr="00806803" w:rsidTr="00033F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v4.2.0"/>
                <w:sz w:val="18"/>
                <w:lang w:eastAsia="ja-JP"/>
              </w:rPr>
            </w:pPr>
            <w:r w:rsidRPr="00806803">
              <w:rPr>
                <w:rFonts w:ascii="Arial" w:hAnsi="Arial" w:cs="v4.2.0"/>
                <w:sz w:val="18"/>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F372D8" w:rsidRPr="00806803" w:rsidRDefault="00F372D8" w:rsidP="00033FE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372D8" w:rsidRPr="00806803" w:rsidRDefault="00F372D8" w:rsidP="00033FEE">
            <w:pPr>
              <w:keepNext/>
              <w:keepLines/>
              <w:spacing w:after="0" w:line="256" w:lineRule="auto"/>
              <w:jc w:val="center"/>
              <w:rPr>
                <w:rFonts w:ascii="Arial" w:hAnsi="Arial" w:cs="v4.2.0"/>
                <w:sz w:val="18"/>
                <w:lang w:eastAsia="ja-JP"/>
              </w:rPr>
            </w:pPr>
            <w:r w:rsidRPr="00806803">
              <w:rPr>
                <w:rFonts w:ascii="Arial" w:hAnsi="Arial" w:cs="v4.2.0"/>
                <w:sz w:val="18"/>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v4.2.0"/>
                <w:sz w:val="18"/>
                <w:lang w:eastAsia="ja-JP"/>
              </w:rPr>
            </w:pPr>
            <w:r w:rsidRPr="00806803">
              <w:rPr>
                <w:rFonts w:ascii="Arial" w:hAnsi="Arial" w:cs="v4.2.0"/>
                <w:sz w:val="18"/>
                <w:lang w:eastAsia="zh-CN"/>
              </w:rPr>
              <w:t>PCell on RF channel number 1.</w:t>
            </w:r>
          </w:p>
        </w:tc>
      </w:tr>
      <w:tr w:rsidR="00F372D8" w:rsidRPr="00806803" w:rsidTr="00033F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v4.2.0"/>
                <w:sz w:val="18"/>
                <w:lang w:eastAsia="ja-JP"/>
              </w:rPr>
            </w:pPr>
            <w:r w:rsidRPr="00806803">
              <w:rPr>
                <w:rFonts w:ascii="Arial" w:hAnsi="Arial" w:cs="v4.2.0"/>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F372D8" w:rsidRPr="00806803" w:rsidRDefault="00F372D8" w:rsidP="00033FE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372D8" w:rsidRPr="00806803" w:rsidRDefault="00F372D8" w:rsidP="00033FEE">
            <w:pPr>
              <w:keepNext/>
              <w:keepLines/>
              <w:spacing w:after="0" w:line="256" w:lineRule="auto"/>
              <w:jc w:val="center"/>
              <w:rPr>
                <w:rFonts w:ascii="Arial" w:hAnsi="Arial" w:cs="v4.2.0"/>
                <w:sz w:val="18"/>
                <w:lang w:eastAsia="ja-JP"/>
              </w:rPr>
            </w:pPr>
            <w:r w:rsidRPr="00806803">
              <w:rPr>
                <w:rFonts w:ascii="Arial" w:hAnsi="Arial" w:cs="v4.2.0"/>
                <w:sz w:val="18"/>
                <w:lang w:eastAsia="zh-CN"/>
              </w:rPr>
              <w:t>Normal</w:t>
            </w:r>
          </w:p>
        </w:tc>
        <w:tc>
          <w:tcPr>
            <w:tcW w:w="3652" w:type="dxa"/>
            <w:tcBorders>
              <w:top w:val="single" w:sz="4" w:space="0" w:color="auto"/>
              <w:left w:val="single" w:sz="4" w:space="0" w:color="auto"/>
              <w:bottom w:val="single" w:sz="4" w:space="0" w:color="auto"/>
              <w:right w:val="single" w:sz="4" w:space="0" w:color="auto"/>
            </w:tcBorders>
          </w:tcPr>
          <w:p w:rsidR="00F372D8" w:rsidRPr="00806803" w:rsidRDefault="00F372D8" w:rsidP="00033FEE">
            <w:pPr>
              <w:keepNext/>
              <w:keepLines/>
              <w:spacing w:after="0" w:line="256" w:lineRule="auto"/>
              <w:rPr>
                <w:rFonts w:ascii="Arial" w:hAnsi="Arial" w:cs="v4.2.0"/>
                <w:sz w:val="18"/>
                <w:lang w:eastAsia="ja-JP"/>
              </w:rPr>
            </w:pPr>
          </w:p>
        </w:tc>
      </w:tr>
      <w:tr w:rsidR="00F372D8" w:rsidRPr="00806803" w:rsidTr="00033F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Arial"/>
                <w:sz w:val="18"/>
                <w:lang w:eastAsia="ja-JP"/>
              </w:rPr>
            </w:pPr>
            <w:r w:rsidRPr="00806803">
              <w:rPr>
                <w:rFonts w:ascii="Arial"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rsidR="00F372D8" w:rsidRPr="00806803" w:rsidRDefault="00F372D8" w:rsidP="00033FE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372D8" w:rsidRPr="00806803" w:rsidRDefault="00F372D8" w:rsidP="00033FEE">
            <w:pPr>
              <w:keepNext/>
              <w:keepLines/>
              <w:spacing w:after="0" w:line="256" w:lineRule="auto"/>
              <w:jc w:val="center"/>
              <w:rPr>
                <w:rFonts w:ascii="Arial" w:hAnsi="Arial" w:cs="v4.2.0"/>
                <w:sz w:val="18"/>
                <w:lang w:eastAsia="ja-JP"/>
              </w:rPr>
            </w:pPr>
            <w:r w:rsidRPr="00806803">
              <w:rPr>
                <w:rFonts w:ascii="Arial" w:hAnsi="Arial" w:cs="v4.2.0"/>
                <w:sz w:val="18"/>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v4.2.0"/>
                <w:sz w:val="18"/>
                <w:lang w:eastAsia="ja-JP"/>
              </w:rPr>
            </w:pPr>
          </w:p>
        </w:tc>
      </w:tr>
      <w:tr w:rsidR="00F372D8" w:rsidRPr="00806803" w:rsidTr="00033F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v4.2.0"/>
                <w:sz w:val="18"/>
                <w:lang w:eastAsia="ja-JP"/>
              </w:rPr>
            </w:pPr>
            <w:r w:rsidRPr="00806803">
              <w:rPr>
                <w:rFonts w:ascii="Arial" w:hAnsi="Arial" w:cs="v4.2.0"/>
                <w:sz w:val="18"/>
                <w:lang w:eastAsia="zh-CN"/>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F372D8" w:rsidRPr="00806803" w:rsidRDefault="00F372D8" w:rsidP="00033FEE">
            <w:pPr>
              <w:keepNext/>
              <w:keepLines/>
              <w:spacing w:after="0" w:line="256" w:lineRule="auto"/>
              <w:jc w:val="center"/>
              <w:rPr>
                <w:rFonts w:ascii="Arial" w:hAnsi="Arial" w:cs="v4.2.0"/>
                <w:sz w:val="18"/>
                <w:lang w:eastAsia="ja-JP"/>
              </w:rPr>
            </w:pPr>
            <w:r w:rsidRPr="00806803">
              <w:rPr>
                <w:rFonts w:ascii="Arial" w:hAnsi="Arial" w:cs="v4.2.0"/>
                <w:sz w:val="18"/>
                <w:lang w:eastAsia="zh-CN"/>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F372D8" w:rsidRPr="00806803" w:rsidRDefault="00F372D8" w:rsidP="00033FEE">
            <w:pPr>
              <w:keepNext/>
              <w:keepLines/>
              <w:spacing w:after="0" w:line="256" w:lineRule="auto"/>
              <w:jc w:val="center"/>
              <w:rPr>
                <w:rFonts w:ascii="Arial" w:hAnsi="Arial" w:cs="v4.2.0"/>
                <w:sz w:val="18"/>
                <w:lang w:eastAsia="ja-JP"/>
              </w:rPr>
            </w:pPr>
            <w:r w:rsidRPr="00806803">
              <w:rPr>
                <w:rFonts w:ascii="Arial" w:hAnsi="Arial" w:cs="v4.2.0"/>
                <w:sz w:val="18"/>
                <w:lang w:eastAsia="zh-CN"/>
              </w:rPr>
              <w:t>0</w:t>
            </w:r>
          </w:p>
        </w:tc>
        <w:tc>
          <w:tcPr>
            <w:tcW w:w="3652"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v4.2.0"/>
                <w:sz w:val="18"/>
                <w:lang w:eastAsia="ja-JP"/>
              </w:rPr>
            </w:pPr>
            <w:r w:rsidRPr="00806803">
              <w:rPr>
                <w:rFonts w:ascii="Arial" w:hAnsi="Arial" w:cs="v4.2.0"/>
                <w:sz w:val="18"/>
                <w:lang w:eastAsia="zh-CN"/>
              </w:rPr>
              <w:t xml:space="preserve">Individual offset for cells on PCC. </w:t>
            </w:r>
          </w:p>
        </w:tc>
      </w:tr>
      <w:tr w:rsidR="00F372D8" w:rsidRPr="00806803" w:rsidTr="00033F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v4.2.0"/>
                <w:sz w:val="18"/>
                <w:lang w:eastAsia="ja-JP"/>
              </w:rPr>
            </w:pPr>
            <w:r w:rsidRPr="00806803">
              <w:rPr>
                <w:rFonts w:ascii="Arial" w:hAnsi="Arial" w:cs="v4.2.0"/>
                <w:sz w:val="18"/>
                <w:lang w:eastAsia="zh-CN"/>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F372D8" w:rsidRPr="00806803" w:rsidRDefault="00F372D8" w:rsidP="00033FEE">
            <w:pPr>
              <w:keepNext/>
              <w:keepLines/>
              <w:spacing w:after="0" w:line="256" w:lineRule="auto"/>
              <w:jc w:val="center"/>
              <w:rPr>
                <w:rFonts w:ascii="Arial" w:hAnsi="Arial" w:cs="v4.2.0"/>
                <w:sz w:val="18"/>
                <w:lang w:eastAsia="ja-JP"/>
              </w:rPr>
            </w:pPr>
            <w:r w:rsidRPr="00806803">
              <w:rPr>
                <w:rFonts w:ascii="Arial" w:hAnsi="Arial" w:cs="v4.2.0"/>
                <w:sz w:val="18"/>
                <w:lang w:eastAsia="zh-CN"/>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F372D8" w:rsidRPr="00806803" w:rsidRDefault="00F372D8" w:rsidP="00033FEE">
            <w:pPr>
              <w:keepNext/>
              <w:keepLines/>
              <w:spacing w:after="0" w:line="256" w:lineRule="auto"/>
              <w:jc w:val="center"/>
              <w:rPr>
                <w:rFonts w:ascii="Arial" w:hAnsi="Arial" w:cs="v4.2.0"/>
                <w:sz w:val="18"/>
                <w:lang w:eastAsia="ja-JP"/>
              </w:rPr>
            </w:pPr>
            <w:r w:rsidRPr="00806803">
              <w:rPr>
                <w:rFonts w:ascii="Arial" w:hAnsi="Arial" w:cs="v4.2.0"/>
                <w:sz w:val="18"/>
                <w:lang w:eastAsia="zh-CN"/>
              </w:rPr>
              <w:t>0</w:t>
            </w:r>
          </w:p>
        </w:tc>
        <w:tc>
          <w:tcPr>
            <w:tcW w:w="3652"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v4.2.0"/>
                <w:sz w:val="18"/>
                <w:lang w:eastAsia="ja-JP"/>
              </w:rPr>
            </w:pPr>
            <w:r w:rsidRPr="00806803">
              <w:rPr>
                <w:rFonts w:ascii="Arial" w:hAnsi="Arial" w:cs="v4.2.0"/>
                <w:sz w:val="18"/>
                <w:lang w:eastAsia="zh-CN"/>
              </w:rPr>
              <w:t>Individual offset for cells on PSCC.</w:t>
            </w:r>
          </w:p>
        </w:tc>
      </w:tr>
      <w:tr w:rsidR="00F372D8" w:rsidRPr="00806803" w:rsidTr="00033F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Arial"/>
                <w:sz w:val="18"/>
                <w:lang w:eastAsia="ja-JP"/>
              </w:rPr>
            </w:pPr>
            <w:r w:rsidRPr="00806803">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F372D8" w:rsidRPr="00806803" w:rsidRDefault="00F372D8" w:rsidP="00033FEE">
            <w:pPr>
              <w:keepNext/>
              <w:keepLines/>
              <w:spacing w:after="0" w:line="256" w:lineRule="auto"/>
              <w:jc w:val="center"/>
              <w:rPr>
                <w:rFonts w:ascii="Arial" w:hAnsi="Arial" w:cs="v4.2.0"/>
                <w:sz w:val="18"/>
                <w:lang w:eastAsia="ja-JP"/>
              </w:rPr>
            </w:pPr>
            <w:r w:rsidRPr="00806803">
              <w:rPr>
                <w:rFonts w:ascii="Arial" w:hAnsi="Arial" w:cs="v4.2.0"/>
                <w:bCs/>
                <w:sz w:val="18"/>
                <w:lang w:eastAsia="zh-CN"/>
              </w:rPr>
              <w:sym w:font="Symbol" w:char="F06D"/>
            </w:r>
            <w:r w:rsidRPr="00806803">
              <w:rPr>
                <w:rFonts w:ascii="Arial" w:hAnsi="Arial" w:cs="v4.2.0"/>
                <w:bCs/>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F372D8" w:rsidRPr="00806803" w:rsidRDefault="00F372D8" w:rsidP="00033FEE">
            <w:pPr>
              <w:keepNext/>
              <w:keepLines/>
              <w:spacing w:after="0" w:line="256" w:lineRule="auto"/>
              <w:jc w:val="center"/>
              <w:rPr>
                <w:rFonts w:ascii="Arial" w:hAnsi="Arial" w:cs="v4.2.0"/>
                <w:sz w:val="18"/>
                <w:lang w:eastAsia="ja-JP"/>
              </w:rPr>
            </w:pPr>
            <w:r w:rsidRPr="00806803">
              <w:rPr>
                <w:rFonts w:ascii="Arial" w:hAnsi="Arial" w:cs="v4.2.0"/>
                <w:sz w:val="18"/>
                <w:lang w:eastAsia="zh-CN"/>
              </w:rPr>
              <w:t>3</w:t>
            </w:r>
          </w:p>
        </w:tc>
        <w:tc>
          <w:tcPr>
            <w:tcW w:w="3652"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v4.2.0"/>
                <w:sz w:val="18"/>
                <w:lang w:eastAsia="ja-JP"/>
              </w:rPr>
            </w:pPr>
            <w:r w:rsidRPr="00806803">
              <w:rPr>
                <w:rFonts w:ascii="Arial" w:hAnsi="Arial" w:cs="v4.2.0"/>
                <w:sz w:val="18"/>
                <w:lang w:eastAsia="zh-CN"/>
              </w:rPr>
              <w:t>Synchronous EN-DC</w:t>
            </w:r>
          </w:p>
        </w:tc>
      </w:tr>
      <w:tr w:rsidR="00F372D8" w:rsidRPr="00806803" w:rsidTr="00033F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v4.2.0"/>
                <w:sz w:val="18"/>
                <w:lang w:eastAsia="ja-JP"/>
              </w:rPr>
            </w:pPr>
            <w:r w:rsidRPr="00806803">
              <w:rPr>
                <w:rFonts w:ascii="Arial" w:hAnsi="Arial" w:cs="v4.2.0"/>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F372D8" w:rsidRPr="00806803" w:rsidRDefault="00F372D8" w:rsidP="00033FEE">
            <w:pPr>
              <w:keepNext/>
              <w:keepLines/>
              <w:spacing w:after="0" w:line="256" w:lineRule="auto"/>
              <w:jc w:val="center"/>
              <w:rPr>
                <w:rFonts w:ascii="Arial" w:hAnsi="Arial" w:cs="v4.2.0"/>
                <w:sz w:val="18"/>
                <w:lang w:eastAsia="ja-JP"/>
              </w:rPr>
            </w:pPr>
            <w:r w:rsidRPr="00806803">
              <w:rPr>
                <w:rFonts w:ascii="Arial" w:hAnsi="Arial" w:cs="v4.2.0"/>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F372D8" w:rsidRPr="00806803" w:rsidRDefault="00F372D8" w:rsidP="00033FEE">
            <w:pPr>
              <w:keepNext/>
              <w:keepLines/>
              <w:spacing w:after="0" w:line="256" w:lineRule="auto"/>
              <w:jc w:val="center"/>
              <w:rPr>
                <w:rFonts w:ascii="Arial" w:hAnsi="Arial" w:cs="v4.2.0"/>
                <w:sz w:val="18"/>
                <w:lang w:eastAsia="ja-JP"/>
              </w:rPr>
            </w:pPr>
            <w:r w:rsidRPr="00806803">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F372D8" w:rsidRPr="00806803" w:rsidRDefault="00F372D8" w:rsidP="00033FEE">
            <w:pPr>
              <w:keepNext/>
              <w:keepLines/>
              <w:spacing w:after="0" w:line="256" w:lineRule="auto"/>
              <w:rPr>
                <w:rFonts w:ascii="Arial" w:hAnsi="Arial" w:cs="v4.2.0"/>
                <w:sz w:val="18"/>
                <w:lang w:eastAsia="ja-JP"/>
              </w:rPr>
            </w:pPr>
          </w:p>
        </w:tc>
      </w:tr>
      <w:tr w:rsidR="00F372D8" w:rsidRPr="00806803" w:rsidTr="00033F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v4.2.0"/>
                <w:sz w:val="18"/>
                <w:lang w:eastAsia="ja-JP"/>
              </w:rPr>
            </w:pPr>
            <w:r w:rsidRPr="00806803">
              <w:rPr>
                <w:rFonts w:ascii="Arial" w:hAnsi="Arial" w:cs="v4.2.0"/>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F372D8" w:rsidRPr="00806803" w:rsidRDefault="00F372D8" w:rsidP="00033FEE">
            <w:pPr>
              <w:keepNext/>
              <w:keepLines/>
              <w:spacing w:after="0" w:line="256" w:lineRule="auto"/>
              <w:jc w:val="center"/>
              <w:rPr>
                <w:rFonts w:ascii="Arial" w:hAnsi="Arial" w:cs="v4.2.0"/>
                <w:sz w:val="18"/>
                <w:lang w:eastAsia="ja-JP"/>
              </w:rPr>
            </w:pPr>
            <w:r w:rsidRPr="00806803">
              <w:rPr>
                <w:rFonts w:ascii="Arial" w:hAnsi="Arial" w:cs="v4.2.0"/>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F372D8" w:rsidRPr="00806803" w:rsidRDefault="00F372D8" w:rsidP="00033FEE">
            <w:pPr>
              <w:keepNext/>
              <w:keepLines/>
              <w:spacing w:after="0" w:line="256" w:lineRule="auto"/>
              <w:jc w:val="center"/>
              <w:rPr>
                <w:rFonts w:ascii="Arial" w:hAnsi="Arial" w:cs="v4.2.0"/>
                <w:sz w:val="18"/>
                <w:lang w:eastAsia="ja-JP"/>
              </w:rPr>
            </w:pPr>
            <w:r w:rsidRPr="00806803">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F372D8" w:rsidRPr="00806803" w:rsidRDefault="00F372D8" w:rsidP="00033FEE">
            <w:pPr>
              <w:keepNext/>
              <w:keepLines/>
              <w:spacing w:after="0" w:line="256" w:lineRule="auto"/>
              <w:rPr>
                <w:rFonts w:ascii="Arial" w:hAnsi="Arial" w:cs="v4.2.0"/>
                <w:sz w:val="18"/>
                <w:lang w:eastAsia="ja-JP"/>
              </w:rPr>
            </w:pPr>
          </w:p>
        </w:tc>
      </w:tr>
    </w:tbl>
    <w:p w:rsidR="00F372D8" w:rsidRPr="00806803" w:rsidRDefault="00F372D8" w:rsidP="00F372D8"/>
    <w:p w:rsidR="00F372D8" w:rsidRPr="00806803" w:rsidRDefault="00F372D8" w:rsidP="00F372D8">
      <w:pPr>
        <w:keepNext/>
        <w:keepLines/>
        <w:spacing w:before="60"/>
        <w:jc w:val="center"/>
        <w:rPr>
          <w:rFonts w:ascii="Arial" w:hAnsi="Arial"/>
          <w:b/>
        </w:rPr>
      </w:pPr>
      <w:r w:rsidRPr="00806803">
        <w:rPr>
          <w:rFonts w:ascii="Arial" w:hAnsi="Arial" w:cs="v4.2.0"/>
          <w:b/>
        </w:rPr>
        <w:t>Table A.7.5.8.2</w:t>
      </w:r>
      <w:r w:rsidRPr="00806803">
        <w:rPr>
          <w:rFonts w:ascii="Arial" w:eastAsia="MS Mincho" w:hAnsi="Arial"/>
          <w:b/>
          <w:bCs/>
        </w:rPr>
        <w:t>.1</w:t>
      </w:r>
      <w:r w:rsidRPr="00806803">
        <w:rPr>
          <w:rFonts w:ascii="Arial" w:hAnsi="Arial" w:cs="v4.2.0"/>
          <w:b/>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F372D8" w:rsidRPr="00806803"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v4.2.0"/>
                <w:b/>
                <w:sz w:val="18"/>
                <w:lang w:eastAsia="zh-CN"/>
              </w:rPr>
            </w:pPr>
            <w:r w:rsidRPr="00806803">
              <w:rPr>
                <w:rFonts w:ascii="Arial" w:hAnsi="Arial" w:cs="v4.2.0"/>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v4.2.0"/>
                <w:b/>
                <w:sz w:val="18"/>
                <w:lang w:eastAsia="zh-CN"/>
              </w:rPr>
            </w:pPr>
            <w:r w:rsidRPr="00806803">
              <w:rPr>
                <w:rFonts w:ascii="Arial" w:hAnsi="Arial" w:cs="v4.2.0"/>
                <w:b/>
                <w:sz w:val="18"/>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v4.2.0"/>
                <w:b/>
                <w:sz w:val="18"/>
                <w:lang w:eastAsia="zh-CN"/>
              </w:rPr>
            </w:pPr>
            <w:r w:rsidRPr="00806803">
              <w:rPr>
                <w:rFonts w:ascii="Arial" w:hAnsi="Arial" w:cs="v4.2.0"/>
                <w:b/>
                <w:sz w:val="18"/>
                <w:lang w:eastAsia="zh-CN"/>
              </w:rPr>
              <w:t>Cell 1</w:t>
            </w:r>
          </w:p>
        </w:tc>
      </w:tr>
      <w:tr w:rsidR="00F372D8" w:rsidRPr="00806803"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Arial"/>
                <w:sz w:val="18"/>
                <w:lang w:val="it-IT" w:eastAsia="zh-CN"/>
              </w:rPr>
            </w:pPr>
            <w:r w:rsidRPr="00806803">
              <w:rPr>
                <w:rFonts w:ascii="Arial" w:hAnsi="Arial" w:cs="Arial"/>
                <w:sz w:val="18"/>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rsidR="00F372D8" w:rsidRPr="00806803" w:rsidRDefault="00F372D8" w:rsidP="00033FEE">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v4.2.0"/>
                <w:sz w:val="18"/>
                <w:lang w:eastAsia="zh-CN"/>
              </w:rPr>
            </w:pPr>
            <w:r w:rsidRPr="00806803">
              <w:rPr>
                <w:rFonts w:ascii="Arial" w:hAnsi="Arial" w:cs="v4.2.0"/>
                <w:sz w:val="18"/>
                <w:lang w:eastAsia="zh-CN"/>
              </w:rPr>
              <w:t>FR2</w:t>
            </w:r>
          </w:p>
        </w:tc>
      </w:tr>
      <w:tr w:rsidR="00F372D8" w:rsidRPr="00806803" w:rsidTr="00033FEE">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Arial"/>
                <w:sz w:val="18"/>
                <w:lang w:eastAsia="zh-CN"/>
              </w:rPr>
            </w:pPr>
            <w:r w:rsidRPr="00806803">
              <w:rPr>
                <w:rFonts w:ascii="Arial" w:hAnsi="Arial" w:cs="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rsidR="00F372D8" w:rsidRPr="00806803" w:rsidRDefault="00F372D8" w:rsidP="00033FEE">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Arial"/>
                <w:sz w:val="18"/>
                <w:lang w:eastAsia="zh-CN"/>
              </w:rPr>
            </w:pPr>
            <w:r w:rsidRPr="00806803">
              <w:rPr>
                <w:rFonts w:ascii="Arial" w:hAnsi="Arial" w:cs="Arial"/>
                <w:sz w:val="18"/>
                <w:lang w:eastAsia="zh-CN"/>
              </w:rPr>
              <w:t>TDD</w:t>
            </w:r>
          </w:p>
        </w:tc>
      </w:tr>
      <w:tr w:rsidR="00F372D8" w:rsidRPr="00806803" w:rsidTr="00033FEE">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Arial"/>
                <w:sz w:val="18"/>
                <w:lang w:eastAsia="zh-CN"/>
              </w:rPr>
            </w:pPr>
            <w:r w:rsidRPr="00806803">
              <w:rPr>
                <w:rFonts w:ascii="Arial" w:hAnsi="Arial" w:cs="Arial"/>
                <w:sz w:val="18"/>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rsidR="00F372D8" w:rsidRPr="00806803" w:rsidRDefault="00F372D8" w:rsidP="00033FEE">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F372D8" w:rsidRPr="00806803" w:rsidRDefault="00F372D8" w:rsidP="00033FEE">
            <w:pPr>
              <w:keepNext/>
              <w:keepLines/>
              <w:spacing w:after="0" w:line="256" w:lineRule="auto"/>
              <w:jc w:val="center"/>
              <w:rPr>
                <w:rFonts w:ascii="Arial" w:hAnsi="Arial" w:cs="Arial"/>
                <w:sz w:val="18"/>
                <w:lang w:eastAsia="zh-CN"/>
              </w:rPr>
            </w:pPr>
            <w:r w:rsidRPr="00806803">
              <w:rPr>
                <w:rFonts w:ascii="Arial" w:hAnsi="Arial" w:cs="Arial"/>
                <w:sz w:val="18"/>
                <w:lang w:eastAsia="zh-CN"/>
              </w:rPr>
              <w:t>TDDConf.3.1</w:t>
            </w:r>
          </w:p>
        </w:tc>
      </w:tr>
      <w:tr w:rsidR="00F372D8" w:rsidRPr="00806803"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Arial"/>
                <w:sz w:val="18"/>
                <w:lang w:eastAsia="zh-CN"/>
              </w:rPr>
            </w:pPr>
            <w:r w:rsidRPr="00806803">
              <w:rPr>
                <w:rFonts w:ascii="Arial" w:hAnsi="Arial" w:cs="Arial"/>
                <w:sz w:val="18"/>
                <w:lang w:eastAsia="zh-CN"/>
              </w:rPr>
              <w:t>BW</w:t>
            </w:r>
            <w:r w:rsidRPr="00806803">
              <w:rPr>
                <w:rFonts w:ascii="Arial" w:hAnsi="Arial" w:cs="Arial"/>
                <w:sz w:val="18"/>
                <w:vertAlign w:val="subscript"/>
                <w:lang w:eastAsia="zh-CN"/>
              </w:rPr>
              <w:t>channel</w:t>
            </w:r>
          </w:p>
        </w:tc>
        <w:tc>
          <w:tcPr>
            <w:tcW w:w="992" w:type="dxa"/>
            <w:tcBorders>
              <w:top w:val="single" w:sz="4" w:space="0" w:color="auto"/>
              <w:left w:val="single" w:sz="4" w:space="0" w:color="auto"/>
              <w:bottom w:val="single" w:sz="4" w:space="0" w:color="auto"/>
              <w:right w:val="single" w:sz="4" w:space="0" w:color="auto"/>
            </w:tcBorders>
          </w:tcPr>
          <w:p w:rsidR="00F372D8" w:rsidRPr="00806803" w:rsidRDefault="00F372D8" w:rsidP="00033FEE">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F372D8" w:rsidRPr="00806803" w:rsidRDefault="00F372D8" w:rsidP="00033FEE">
            <w:pPr>
              <w:keepNext/>
              <w:keepLines/>
              <w:spacing w:after="0" w:line="256" w:lineRule="auto"/>
              <w:jc w:val="center"/>
              <w:rPr>
                <w:rFonts w:ascii="Arial" w:eastAsia="Malgun Gothic" w:hAnsi="Arial" w:cs="Arial"/>
                <w:sz w:val="18"/>
                <w:szCs w:val="18"/>
                <w:lang w:val="de-DE" w:eastAsia="zh-CN"/>
              </w:rPr>
            </w:pPr>
            <w:r w:rsidRPr="00806803">
              <w:rPr>
                <w:rFonts w:ascii="Arial" w:eastAsia="Malgun Gothic" w:hAnsi="Arial"/>
                <w:sz w:val="18"/>
                <w:szCs w:val="18"/>
                <w:lang w:eastAsia="zh-CN"/>
              </w:rPr>
              <w:t xml:space="preserve">100 MHz: </w:t>
            </w:r>
            <w:r w:rsidRPr="00806803">
              <w:rPr>
                <w:rFonts w:ascii="Arial" w:eastAsia="Malgun Gothic" w:hAnsi="Arial" w:cs="Arial"/>
                <w:sz w:val="18"/>
                <w:szCs w:val="18"/>
                <w:lang w:val="de-DE" w:eastAsia="zh-CN"/>
              </w:rPr>
              <w:t>N</w:t>
            </w:r>
            <w:r w:rsidRPr="00806803">
              <w:rPr>
                <w:rFonts w:ascii="Arial" w:eastAsia="Malgun Gothic" w:hAnsi="Arial" w:cs="Arial"/>
                <w:sz w:val="18"/>
                <w:szCs w:val="18"/>
                <w:vertAlign w:val="subscript"/>
                <w:lang w:val="de-DE" w:eastAsia="zh-CN"/>
              </w:rPr>
              <w:t>RB,c</w:t>
            </w:r>
            <w:r w:rsidRPr="00806803">
              <w:rPr>
                <w:rFonts w:ascii="Arial" w:eastAsia="Malgun Gothic" w:hAnsi="Arial" w:cs="Arial"/>
                <w:sz w:val="18"/>
                <w:szCs w:val="18"/>
                <w:lang w:val="de-DE" w:eastAsia="zh-CN"/>
              </w:rPr>
              <w:t xml:space="preserve"> = 66</w:t>
            </w:r>
          </w:p>
        </w:tc>
      </w:tr>
      <w:tr w:rsidR="00F372D8" w:rsidRPr="00806803" w:rsidTr="00033FEE">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Arial"/>
                <w:sz w:val="18"/>
                <w:lang w:eastAsia="zh-CN"/>
              </w:rPr>
            </w:pPr>
            <w:r w:rsidRPr="00806803">
              <w:rPr>
                <w:rFonts w:ascii="Arial" w:hAnsi="Arial" w:cs="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rsidR="00F372D8" w:rsidRPr="00806803" w:rsidRDefault="00F372D8" w:rsidP="00033FEE">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v4.2.0"/>
                <w:sz w:val="18"/>
                <w:lang w:eastAsia="zh-CN"/>
              </w:rPr>
            </w:pPr>
            <w:r w:rsidRPr="00806803">
              <w:rPr>
                <w:rFonts w:ascii="Arial" w:hAnsi="Arial" w:cs="v4.2.0"/>
                <w:sz w:val="18"/>
                <w:lang w:eastAsia="zh-CN"/>
              </w:rPr>
              <w:t>DLBWP.0.2</w:t>
            </w:r>
          </w:p>
        </w:tc>
      </w:tr>
      <w:tr w:rsidR="00F372D8" w:rsidRPr="00806803"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Arial"/>
                <w:sz w:val="18"/>
                <w:lang w:eastAsia="zh-CN"/>
              </w:rPr>
            </w:pPr>
            <w:r w:rsidRPr="00806803">
              <w:rPr>
                <w:rFonts w:ascii="Arial" w:hAnsi="Arial" w:cs="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rsidR="00F372D8" w:rsidRPr="00806803" w:rsidRDefault="00F372D8" w:rsidP="00033FEE">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v4.2.0"/>
                <w:sz w:val="18"/>
                <w:lang w:eastAsia="zh-CN"/>
              </w:rPr>
            </w:pPr>
            <w:r w:rsidRPr="00806803">
              <w:rPr>
                <w:rFonts w:ascii="Arial" w:hAnsi="Arial" w:cs="v4.2.0"/>
                <w:sz w:val="18"/>
                <w:lang w:eastAsia="zh-CN"/>
              </w:rPr>
              <w:t>DLBWP.1.1</w:t>
            </w:r>
            <w:r w:rsidRPr="00806803">
              <w:rPr>
                <w:rFonts w:ascii="Arial" w:hAnsi="Arial" w:cs="Arial"/>
                <w:sz w:val="18"/>
                <w:szCs w:val="18"/>
                <w:vertAlign w:val="superscript"/>
                <w:lang w:eastAsia="zh-CN"/>
              </w:rPr>
              <w:t xml:space="preserve"> </w:t>
            </w:r>
          </w:p>
        </w:tc>
      </w:tr>
      <w:tr w:rsidR="00F372D8" w:rsidRPr="00806803"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Arial"/>
                <w:sz w:val="18"/>
                <w:lang w:eastAsia="zh-CN"/>
              </w:rPr>
            </w:pPr>
            <w:r w:rsidRPr="00806803">
              <w:rPr>
                <w:rFonts w:ascii="Arial" w:hAnsi="Arial" w:cs="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rsidR="00F372D8" w:rsidRPr="00806803" w:rsidRDefault="00F372D8" w:rsidP="00033FEE">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Arial"/>
                <w:sz w:val="18"/>
                <w:lang w:eastAsia="zh-CN"/>
              </w:rPr>
            </w:pPr>
            <w:r w:rsidRPr="00806803">
              <w:rPr>
                <w:rFonts w:ascii="Arial" w:hAnsi="Arial" w:cs="v4.2.0"/>
                <w:sz w:val="18"/>
                <w:lang w:eastAsia="zh-CN"/>
              </w:rPr>
              <w:t>ULBWP.0.2</w:t>
            </w:r>
            <w:r w:rsidRPr="00806803">
              <w:rPr>
                <w:rFonts w:ascii="Arial" w:hAnsi="Arial" w:cs="Arial"/>
                <w:sz w:val="18"/>
                <w:szCs w:val="18"/>
                <w:vertAlign w:val="superscript"/>
                <w:lang w:eastAsia="zh-CN"/>
              </w:rPr>
              <w:t xml:space="preserve"> </w:t>
            </w:r>
          </w:p>
        </w:tc>
      </w:tr>
      <w:tr w:rsidR="00F372D8" w:rsidRPr="00806803"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Arial"/>
                <w:sz w:val="18"/>
                <w:lang w:eastAsia="zh-CN"/>
              </w:rPr>
            </w:pPr>
            <w:r w:rsidRPr="00806803">
              <w:rPr>
                <w:rFonts w:ascii="Arial" w:hAnsi="Arial" w:cs="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rsidR="00F372D8" w:rsidRPr="00806803" w:rsidRDefault="00F372D8" w:rsidP="00033FEE">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Arial"/>
                <w:sz w:val="18"/>
                <w:lang w:eastAsia="zh-CN"/>
              </w:rPr>
            </w:pPr>
            <w:r w:rsidRPr="00806803">
              <w:rPr>
                <w:rFonts w:ascii="Arial" w:hAnsi="Arial" w:cs="v4.2.0"/>
                <w:sz w:val="18"/>
                <w:lang w:eastAsia="zh-CN"/>
              </w:rPr>
              <w:t>ULBWP.1.1</w:t>
            </w:r>
            <w:r w:rsidRPr="00806803">
              <w:rPr>
                <w:rFonts w:ascii="Arial" w:hAnsi="Arial" w:cs="Arial"/>
                <w:sz w:val="18"/>
                <w:szCs w:val="18"/>
                <w:vertAlign w:val="superscript"/>
                <w:lang w:eastAsia="zh-CN"/>
              </w:rPr>
              <w:t xml:space="preserve"> </w:t>
            </w:r>
          </w:p>
        </w:tc>
      </w:tr>
      <w:tr w:rsidR="00F372D8" w:rsidRPr="00806803"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Arial"/>
                <w:sz w:val="18"/>
                <w:lang w:eastAsia="zh-CN"/>
              </w:rPr>
            </w:pPr>
            <w:r w:rsidRPr="00806803">
              <w:rPr>
                <w:rFonts w:ascii="Arial" w:hAnsi="Arial" w:cs="Arial"/>
                <w:sz w:val="18"/>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rsidR="00F372D8" w:rsidRPr="00806803" w:rsidRDefault="00F372D8" w:rsidP="00033FEE">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Arial"/>
                <w:sz w:val="18"/>
                <w:szCs w:val="16"/>
                <w:lang w:eastAsia="zh-CN"/>
              </w:rPr>
            </w:pPr>
            <w:r w:rsidRPr="00806803">
              <w:rPr>
                <w:rFonts w:ascii="Arial" w:hAnsi="Arial" w:cs="Arial"/>
                <w:sz w:val="18"/>
                <w:lang w:eastAsia="zh-CN"/>
              </w:rPr>
              <w:t xml:space="preserve">SR.3.1 TDD </w:t>
            </w:r>
          </w:p>
        </w:tc>
      </w:tr>
      <w:tr w:rsidR="00F372D8" w:rsidRPr="00806803"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Arial"/>
                <w:sz w:val="18"/>
                <w:lang w:eastAsia="zh-CN"/>
              </w:rPr>
            </w:pPr>
            <w:r w:rsidRPr="00806803">
              <w:rPr>
                <w:rFonts w:ascii="Arial" w:hAnsi="Arial" w:cs="Arial"/>
                <w:sz w:val="18"/>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rsidR="00F372D8" w:rsidRPr="00806803" w:rsidRDefault="00F372D8" w:rsidP="00033FEE">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F372D8" w:rsidRPr="00806803" w:rsidRDefault="00F372D8" w:rsidP="00033FEE">
            <w:pPr>
              <w:keepNext/>
              <w:keepLines/>
              <w:spacing w:after="0" w:line="256" w:lineRule="auto"/>
              <w:jc w:val="center"/>
              <w:rPr>
                <w:rFonts w:ascii="Arial" w:hAnsi="Arial" w:cs="Arial"/>
                <w:sz w:val="18"/>
                <w:szCs w:val="16"/>
                <w:lang w:eastAsia="zh-CN"/>
              </w:rPr>
            </w:pPr>
            <w:r w:rsidRPr="00806803">
              <w:rPr>
                <w:rFonts w:ascii="Arial" w:hAnsi="Arial" w:cs="Arial"/>
                <w:sz w:val="18"/>
                <w:lang w:eastAsia="zh-CN"/>
              </w:rPr>
              <w:t xml:space="preserve">CR.3.1 TDD </w:t>
            </w:r>
          </w:p>
        </w:tc>
      </w:tr>
      <w:tr w:rsidR="00F372D8" w:rsidRPr="00806803"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Arial"/>
                <w:sz w:val="18"/>
                <w:lang w:eastAsia="zh-CN"/>
              </w:rPr>
            </w:pPr>
            <w:r w:rsidRPr="00806803">
              <w:rPr>
                <w:rFonts w:ascii="Arial" w:hAnsi="Arial" w:cs="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rsidR="00F372D8" w:rsidRPr="00806803" w:rsidRDefault="00F372D8" w:rsidP="00033FEE">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F372D8" w:rsidRPr="00806803" w:rsidRDefault="00F372D8" w:rsidP="00033FEE">
            <w:pPr>
              <w:keepNext/>
              <w:keepLines/>
              <w:spacing w:after="0" w:line="256" w:lineRule="auto"/>
              <w:jc w:val="center"/>
              <w:rPr>
                <w:rFonts w:ascii="Arial" w:hAnsi="Arial" w:cs="Arial"/>
                <w:sz w:val="18"/>
                <w:szCs w:val="16"/>
                <w:lang w:eastAsia="zh-CN"/>
              </w:rPr>
            </w:pPr>
            <w:r w:rsidRPr="00806803">
              <w:rPr>
                <w:rFonts w:ascii="Arial" w:hAnsi="Arial" w:cs="Arial"/>
                <w:sz w:val="18"/>
                <w:lang w:eastAsia="zh-CN"/>
              </w:rPr>
              <w:t xml:space="preserve">CCR.3.1 TDD </w:t>
            </w:r>
          </w:p>
        </w:tc>
      </w:tr>
      <w:tr w:rsidR="00F372D8" w:rsidRPr="00806803"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Arial"/>
                <w:sz w:val="18"/>
                <w:lang w:eastAsia="zh-CN"/>
              </w:rPr>
            </w:pPr>
            <w:r w:rsidRPr="00806803">
              <w:rPr>
                <w:rFonts w:ascii="Arial" w:hAnsi="Arial" w:cs="Arial"/>
                <w:bCs/>
                <w:sz w:val="18"/>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rsidR="00F372D8" w:rsidRPr="00806803" w:rsidRDefault="00F372D8" w:rsidP="00033FEE">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Arial"/>
                <w:sz w:val="18"/>
                <w:lang w:eastAsia="zh-CN"/>
              </w:rPr>
            </w:pPr>
            <w:r w:rsidRPr="00806803">
              <w:rPr>
                <w:rFonts w:ascii="Arial" w:hAnsi="Arial" w:cs="Arial"/>
                <w:sz w:val="18"/>
                <w:szCs w:val="16"/>
                <w:lang w:eastAsia="zh-CN"/>
              </w:rPr>
              <w:t>OP.1</w:t>
            </w:r>
          </w:p>
        </w:tc>
      </w:tr>
      <w:tr w:rsidR="00F372D8" w:rsidRPr="00806803"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Arial"/>
                <w:sz w:val="18"/>
                <w:lang w:val="da-DK" w:eastAsia="zh-CN"/>
              </w:rPr>
            </w:pPr>
            <w:r w:rsidRPr="00806803">
              <w:rPr>
                <w:rFonts w:ascii="Arial" w:hAnsi="Arial" w:cs="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rsidR="00F372D8" w:rsidRPr="00806803" w:rsidRDefault="00F372D8" w:rsidP="00033FEE">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Arial"/>
                <w:sz w:val="18"/>
                <w:szCs w:val="16"/>
                <w:lang w:eastAsia="zh-CN"/>
              </w:rPr>
            </w:pPr>
            <w:r w:rsidRPr="00806803">
              <w:rPr>
                <w:rFonts w:ascii="Arial" w:hAnsi="Arial" w:cs="Arial"/>
                <w:sz w:val="18"/>
                <w:szCs w:val="16"/>
                <w:lang w:eastAsia="zh-CN"/>
              </w:rPr>
              <w:t>SSB.1 FR2</w:t>
            </w:r>
          </w:p>
        </w:tc>
      </w:tr>
      <w:tr w:rsidR="00F372D8" w:rsidRPr="00806803"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Arial"/>
                <w:sz w:val="18"/>
                <w:lang w:val="da-DK" w:eastAsia="zh-CN"/>
              </w:rPr>
            </w:pPr>
            <w:r w:rsidRPr="00806803">
              <w:rPr>
                <w:rFonts w:ascii="Arial" w:hAnsi="Arial" w:cs="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rsidR="00F372D8" w:rsidRPr="00806803" w:rsidRDefault="00F372D8" w:rsidP="00033FEE">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Arial"/>
                <w:sz w:val="18"/>
                <w:szCs w:val="16"/>
                <w:lang w:eastAsia="zh-CN"/>
              </w:rPr>
            </w:pPr>
            <w:r w:rsidRPr="00806803">
              <w:rPr>
                <w:rFonts w:ascii="Arial" w:hAnsi="Arial" w:cs="Arial"/>
                <w:sz w:val="18"/>
                <w:szCs w:val="16"/>
                <w:lang w:eastAsia="zh-CN"/>
              </w:rPr>
              <w:t xml:space="preserve">SMTC.1 </w:t>
            </w:r>
          </w:p>
        </w:tc>
      </w:tr>
      <w:tr w:rsidR="00F372D8" w:rsidRPr="00806803"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bCs/>
                <w:sz w:val="18"/>
                <w:lang w:eastAsia="zh-CN"/>
              </w:rPr>
            </w:pPr>
            <w:r w:rsidRPr="00806803">
              <w:rPr>
                <w:rFonts w:ascii="Arial" w:hAnsi="Arial"/>
                <w:bCs/>
                <w:sz w:val="18"/>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rsidR="00F372D8" w:rsidRPr="00806803" w:rsidRDefault="00F372D8" w:rsidP="00033FEE">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sz w:val="18"/>
                <w:lang w:eastAsia="zh-CN"/>
              </w:rPr>
            </w:pPr>
            <w:r w:rsidRPr="00806803">
              <w:rPr>
                <w:rFonts w:ascii="Arial" w:hAnsi="Arial"/>
                <w:sz w:val="18"/>
                <w:lang w:eastAsia="zh-CN"/>
              </w:rPr>
              <w:t>TC. State.0</w:t>
            </w:r>
          </w:p>
        </w:tc>
      </w:tr>
      <w:tr w:rsidR="00F372D8" w:rsidRPr="00806803"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bCs/>
                <w:sz w:val="18"/>
                <w:lang w:eastAsia="zh-CN"/>
              </w:rPr>
            </w:pPr>
            <w:r w:rsidRPr="00806803">
              <w:rPr>
                <w:rFonts w:ascii="Arial" w:hAnsi="Arial"/>
                <w:bCs/>
                <w:sz w:val="18"/>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rsidR="00F372D8" w:rsidRPr="00806803" w:rsidRDefault="00F372D8" w:rsidP="00033FEE">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sz w:val="18"/>
                <w:lang w:eastAsia="zh-CN"/>
              </w:rPr>
            </w:pPr>
            <w:r w:rsidRPr="00806803">
              <w:rPr>
                <w:rFonts w:ascii="Arial" w:hAnsi="Arial"/>
                <w:sz w:val="18"/>
                <w:lang w:eastAsia="zh-CN"/>
              </w:rPr>
              <w:t>TCI.State.1</w:t>
            </w:r>
          </w:p>
        </w:tc>
      </w:tr>
      <w:tr w:rsidR="00F372D8" w:rsidRPr="00806803"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Arial"/>
                <w:bCs/>
                <w:sz w:val="18"/>
                <w:lang w:eastAsia="zh-CN"/>
              </w:rPr>
            </w:pPr>
            <w:r w:rsidRPr="00806803">
              <w:rPr>
                <w:rFonts w:ascii="Arial"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rsidR="00F372D8" w:rsidRPr="00806803" w:rsidRDefault="00F372D8" w:rsidP="00033FEE">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Arial"/>
                <w:sz w:val="18"/>
                <w:lang w:eastAsia="zh-CN"/>
              </w:rPr>
            </w:pPr>
            <w:r w:rsidRPr="00806803">
              <w:rPr>
                <w:rFonts w:ascii="Arial" w:hAnsi="Arial"/>
                <w:sz w:val="18"/>
                <w:szCs w:val="18"/>
                <w:lang w:eastAsia="zh-CN"/>
              </w:rPr>
              <w:t>TRS.2.1 TDD</w:t>
            </w:r>
            <w:r w:rsidRPr="00806803">
              <w:rPr>
                <w:rFonts w:ascii="Arial" w:hAnsi="Arial"/>
                <w:sz w:val="18"/>
                <w:lang w:eastAsia="zh-CN"/>
              </w:rPr>
              <w:t xml:space="preserve"> </w:t>
            </w:r>
          </w:p>
        </w:tc>
      </w:tr>
      <w:tr w:rsidR="00F372D8" w:rsidRPr="00806803"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Arial"/>
                <w:sz w:val="18"/>
                <w:lang w:eastAsia="zh-CN"/>
              </w:rPr>
            </w:pPr>
            <w:r w:rsidRPr="00806803">
              <w:rPr>
                <w:rFonts w:ascii="Arial" w:hAnsi="Arial" w:cs="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rsidR="00F372D8" w:rsidRPr="00806803" w:rsidRDefault="00F372D8" w:rsidP="00033FEE">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Arial"/>
                <w:sz w:val="18"/>
                <w:lang w:eastAsia="zh-CN"/>
              </w:rPr>
            </w:pPr>
            <w:r w:rsidRPr="00806803">
              <w:rPr>
                <w:rFonts w:ascii="Arial" w:hAnsi="Arial" w:cs="Arial"/>
                <w:sz w:val="18"/>
                <w:lang w:eastAsia="zh-CN"/>
              </w:rPr>
              <w:t>1x2 Low</w:t>
            </w:r>
          </w:p>
        </w:tc>
      </w:tr>
      <w:tr w:rsidR="00F372D8" w:rsidRPr="00806803"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Arial"/>
                <w:sz w:val="18"/>
                <w:lang w:eastAsia="zh-CN"/>
              </w:rPr>
            </w:pPr>
            <w:r w:rsidRPr="00806803">
              <w:rPr>
                <w:rFonts w:ascii="Arial" w:hAnsi="Arial" w:cs="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Arial"/>
                <w:sz w:val="18"/>
                <w:lang w:eastAsia="zh-CN"/>
              </w:rPr>
            </w:pPr>
            <w:r w:rsidRPr="00806803">
              <w:rPr>
                <w:rFonts w:ascii="Arial" w:hAnsi="Arial" w:cs="Arial"/>
                <w:sz w:val="18"/>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v4.2.0"/>
                <w:sz w:val="18"/>
                <w:lang w:eastAsia="zh-CN"/>
              </w:rPr>
            </w:pPr>
            <w:r w:rsidRPr="00806803">
              <w:rPr>
                <w:rFonts w:ascii="Arial" w:hAnsi="Arial" w:cs="v4.2.0"/>
                <w:sz w:val="18"/>
                <w:lang w:eastAsia="zh-CN"/>
              </w:rPr>
              <w:t>0</w:t>
            </w:r>
          </w:p>
        </w:tc>
      </w:tr>
      <w:tr w:rsidR="00F372D8" w:rsidRPr="00806803"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Arial"/>
                <w:sz w:val="18"/>
                <w:lang w:eastAsia="zh-CN"/>
              </w:rPr>
            </w:pPr>
            <w:r w:rsidRPr="00806803">
              <w:rPr>
                <w:rFonts w:ascii="Arial" w:hAnsi="Arial" w:cs="Arial"/>
                <w:sz w:val="18"/>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372D8" w:rsidRPr="00806803" w:rsidRDefault="00F372D8" w:rsidP="00033FEE">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372D8" w:rsidRPr="00806803" w:rsidRDefault="00F372D8" w:rsidP="00033FEE">
            <w:pPr>
              <w:spacing w:after="0" w:line="256" w:lineRule="auto"/>
              <w:rPr>
                <w:rFonts w:ascii="Arial" w:hAnsi="Arial" w:cs="v4.2.0"/>
                <w:sz w:val="18"/>
                <w:lang w:eastAsia="zh-CN"/>
              </w:rPr>
            </w:pPr>
          </w:p>
        </w:tc>
      </w:tr>
      <w:tr w:rsidR="00F372D8" w:rsidRPr="00806803"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Arial"/>
                <w:sz w:val="18"/>
                <w:lang w:eastAsia="zh-CN"/>
              </w:rPr>
            </w:pPr>
            <w:r w:rsidRPr="00806803">
              <w:rPr>
                <w:rFonts w:ascii="Arial" w:hAnsi="Arial" w:cs="Arial"/>
                <w:sz w:val="18"/>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372D8" w:rsidRPr="00806803" w:rsidRDefault="00F372D8" w:rsidP="00033FEE">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372D8" w:rsidRPr="00806803" w:rsidRDefault="00F372D8" w:rsidP="00033FEE">
            <w:pPr>
              <w:spacing w:after="0" w:line="256" w:lineRule="auto"/>
              <w:rPr>
                <w:rFonts w:ascii="Arial" w:hAnsi="Arial" w:cs="v4.2.0"/>
                <w:sz w:val="18"/>
                <w:lang w:eastAsia="zh-CN"/>
              </w:rPr>
            </w:pPr>
          </w:p>
        </w:tc>
      </w:tr>
      <w:tr w:rsidR="00F372D8" w:rsidRPr="00806803"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Arial"/>
                <w:sz w:val="18"/>
                <w:lang w:eastAsia="zh-CN"/>
              </w:rPr>
            </w:pPr>
            <w:r w:rsidRPr="00806803">
              <w:rPr>
                <w:rFonts w:ascii="Arial" w:hAnsi="Arial" w:cs="Arial"/>
                <w:sz w:val="18"/>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372D8" w:rsidRPr="00806803" w:rsidRDefault="00F372D8" w:rsidP="00033FEE">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372D8" w:rsidRPr="00806803" w:rsidRDefault="00F372D8" w:rsidP="00033FEE">
            <w:pPr>
              <w:spacing w:after="0" w:line="256" w:lineRule="auto"/>
              <w:rPr>
                <w:rFonts w:ascii="Arial" w:hAnsi="Arial" w:cs="v4.2.0"/>
                <w:sz w:val="18"/>
                <w:lang w:eastAsia="zh-CN"/>
              </w:rPr>
            </w:pPr>
          </w:p>
        </w:tc>
      </w:tr>
      <w:tr w:rsidR="00F372D8" w:rsidRPr="00806803"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Arial"/>
                <w:sz w:val="18"/>
                <w:lang w:eastAsia="zh-CN"/>
              </w:rPr>
            </w:pPr>
            <w:r w:rsidRPr="00806803">
              <w:rPr>
                <w:rFonts w:ascii="Arial" w:hAnsi="Arial" w:cs="Arial"/>
                <w:sz w:val="18"/>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372D8" w:rsidRPr="00806803" w:rsidRDefault="00F372D8" w:rsidP="00033FEE">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372D8" w:rsidRPr="00806803" w:rsidRDefault="00F372D8" w:rsidP="00033FEE">
            <w:pPr>
              <w:spacing w:after="0" w:line="256" w:lineRule="auto"/>
              <w:rPr>
                <w:rFonts w:ascii="Arial" w:hAnsi="Arial" w:cs="v4.2.0"/>
                <w:sz w:val="18"/>
                <w:lang w:eastAsia="zh-CN"/>
              </w:rPr>
            </w:pPr>
          </w:p>
        </w:tc>
      </w:tr>
      <w:tr w:rsidR="00F372D8" w:rsidRPr="00806803"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Arial"/>
                <w:sz w:val="18"/>
                <w:lang w:eastAsia="zh-CN"/>
              </w:rPr>
            </w:pPr>
            <w:r w:rsidRPr="00806803">
              <w:rPr>
                <w:rFonts w:ascii="Arial" w:hAnsi="Arial" w:cs="Arial"/>
                <w:sz w:val="18"/>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372D8" w:rsidRPr="00806803" w:rsidRDefault="00F372D8" w:rsidP="00033FEE">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372D8" w:rsidRPr="00806803" w:rsidRDefault="00F372D8" w:rsidP="00033FEE">
            <w:pPr>
              <w:spacing w:after="0" w:line="256" w:lineRule="auto"/>
              <w:rPr>
                <w:rFonts w:ascii="Arial" w:hAnsi="Arial" w:cs="v4.2.0"/>
                <w:sz w:val="18"/>
                <w:lang w:eastAsia="zh-CN"/>
              </w:rPr>
            </w:pPr>
          </w:p>
        </w:tc>
      </w:tr>
      <w:tr w:rsidR="00F372D8" w:rsidRPr="00806803"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Arial"/>
                <w:sz w:val="18"/>
                <w:lang w:eastAsia="zh-CN"/>
              </w:rPr>
            </w:pPr>
            <w:r w:rsidRPr="00806803">
              <w:rPr>
                <w:rFonts w:ascii="Arial" w:hAnsi="Arial" w:cs="Arial"/>
                <w:sz w:val="18"/>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372D8" w:rsidRPr="00806803" w:rsidRDefault="00F372D8" w:rsidP="00033FEE">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372D8" w:rsidRPr="00806803" w:rsidRDefault="00F372D8" w:rsidP="00033FEE">
            <w:pPr>
              <w:spacing w:after="0" w:line="256" w:lineRule="auto"/>
              <w:rPr>
                <w:rFonts w:ascii="Arial" w:hAnsi="Arial" w:cs="v4.2.0"/>
                <w:sz w:val="18"/>
                <w:lang w:eastAsia="zh-CN"/>
              </w:rPr>
            </w:pPr>
          </w:p>
        </w:tc>
      </w:tr>
      <w:tr w:rsidR="00F372D8" w:rsidRPr="00806803"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Arial"/>
                <w:sz w:val="18"/>
                <w:lang w:eastAsia="zh-CN"/>
              </w:rPr>
            </w:pPr>
            <w:r w:rsidRPr="00806803">
              <w:rPr>
                <w:rFonts w:ascii="Arial" w:hAnsi="Arial" w:cs="Arial"/>
                <w:sz w:val="18"/>
                <w:szCs w:val="16"/>
                <w:lang w:eastAsia="ja-JP"/>
              </w:rPr>
              <w:t>EPRE ratio of OCNG DMRS to SSS(Note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372D8" w:rsidRPr="00806803" w:rsidRDefault="00F372D8" w:rsidP="00033FEE">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372D8" w:rsidRPr="00806803" w:rsidRDefault="00F372D8" w:rsidP="00033FEE">
            <w:pPr>
              <w:spacing w:after="0" w:line="256" w:lineRule="auto"/>
              <w:rPr>
                <w:rFonts w:ascii="Arial" w:hAnsi="Arial" w:cs="v4.2.0"/>
                <w:sz w:val="18"/>
                <w:lang w:eastAsia="zh-CN"/>
              </w:rPr>
            </w:pPr>
          </w:p>
        </w:tc>
      </w:tr>
      <w:tr w:rsidR="00F372D8" w:rsidRPr="00806803"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Arial"/>
                <w:sz w:val="18"/>
                <w:lang w:eastAsia="zh-CN"/>
              </w:rPr>
            </w:pPr>
            <w:r w:rsidRPr="00806803">
              <w:rPr>
                <w:rFonts w:ascii="Arial" w:hAnsi="Arial" w:cs="Arial"/>
                <w:sz w:val="18"/>
                <w:szCs w:val="16"/>
                <w:lang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372D8" w:rsidRPr="00806803" w:rsidRDefault="00F372D8" w:rsidP="00033FEE">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372D8" w:rsidRPr="00806803" w:rsidRDefault="00F372D8" w:rsidP="00033FEE">
            <w:pPr>
              <w:spacing w:after="0" w:line="256" w:lineRule="auto"/>
              <w:rPr>
                <w:rFonts w:ascii="Arial" w:hAnsi="Arial" w:cs="v4.2.0"/>
                <w:sz w:val="18"/>
                <w:lang w:eastAsia="zh-CN"/>
              </w:rPr>
            </w:pPr>
          </w:p>
        </w:tc>
      </w:tr>
      <w:tr w:rsidR="00F372D8" w:rsidRPr="00806803"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ind w:left="851" w:hanging="851"/>
              <w:rPr>
                <w:rFonts w:ascii="Arial" w:hAnsi="Arial" w:cs="Arial"/>
                <w:sz w:val="18"/>
                <w:szCs w:val="18"/>
                <w:lang w:eastAsia="zh-CN"/>
              </w:rPr>
            </w:pPr>
            <w:r w:rsidRPr="00806803">
              <w:rPr>
                <w:rFonts w:ascii="Arial"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rsidR="00F372D8" w:rsidRPr="00806803" w:rsidRDefault="00F372D8" w:rsidP="00033FEE">
            <w:pPr>
              <w:keepNext/>
              <w:keepLines/>
              <w:spacing w:after="0" w:line="256" w:lineRule="auto"/>
              <w:ind w:left="851" w:hanging="851"/>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ind w:left="851" w:hanging="851"/>
              <w:rPr>
                <w:rFonts w:ascii="Arial" w:hAnsi="Arial" w:cs="Arial"/>
                <w:sz w:val="18"/>
                <w:szCs w:val="18"/>
                <w:lang w:eastAsia="zh-CN"/>
              </w:rPr>
            </w:pPr>
            <w:r w:rsidRPr="00806803">
              <w:rPr>
                <w:rFonts w:ascii="Arial" w:hAnsi="Arial" w:cs="Arial"/>
                <w:sz w:val="18"/>
                <w:szCs w:val="18"/>
                <w:lang w:eastAsia="zh-CN"/>
              </w:rPr>
              <w:t>AWGN</w:t>
            </w:r>
          </w:p>
        </w:tc>
      </w:tr>
      <w:tr w:rsidR="00F372D8" w:rsidRPr="00806803" w:rsidTr="00033FEE">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ind w:left="851" w:hanging="851"/>
              <w:rPr>
                <w:rFonts w:ascii="Arial" w:hAnsi="Arial" w:cs="Arial"/>
                <w:sz w:val="18"/>
                <w:lang w:eastAsia="zh-CN"/>
              </w:rPr>
            </w:pPr>
            <w:r w:rsidRPr="00806803">
              <w:rPr>
                <w:rFonts w:ascii="Arial" w:hAnsi="Arial" w:cs="Arial"/>
                <w:sz w:val="18"/>
                <w:szCs w:val="18"/>
                <w:lang w:eastAsia="zh-CN"/>
              </w:rPr>
              <w:t>Note 1:</w:t>
            </w:r>
            <w:r w:rsidRPr="00806803">
              <w:rPr>
                <w:rFonts w:ascii="Arial" w:hAnsi="Arial" w:cs="Arial"/>
                <w:sz w:val="18"/>
                <w:lang w:eastAsia="zh-CN"/>
              </w:rPr>
              <w:tab/>
              <w:t>OCNG shall be used such that both cells are fully allocated and a constant total transmitted power spectral density is achieved for all OFDM symbols.</w:t>
            </w:r>
          </w:p>
        </w:tc>
      </w:tr>
    </w:tbl>
    <w:p w:rsidR="00F372D8" w:rsidRPr="00806803" w:rsidRDefault="00F372D8" w:rsidP="00F372D8"/>
    <w:p w:rsidR="00F372D8" w:rsidRPr="00806803" w:rsidRDefault="00F372D8" w:rsidP="00F372D8">
      <w:pPr>
        <w:keepNext/>
        <w:keepLines/>
        <w:spacing w:before="60"/>
        <w:jc w:val="center"/>
        <w:rPr>
          <w:rFonts w:ascii="Arial" w:hAnsi="Arial"/>
          <w:b/>
        </w:rPr>
      </w:pPr>
      <w:r w:rsidRPr="00806803">
        <w:rPr>
          <w:rFonts w:ascii="Arial" w:hAnsi="Arial"/>
          <w:b/>
        </w:rPr>
        <w:t xml:space="preserve">Table </w:t>
      </w:r>
      <w:r w:rsidRPr="00806803">
        <w:rPr>
          <w:rFonts w:ascii="Arial" w:hAnsi="Arial" w:cs="v4.2.0"/>
          <w:b/>
        </w:rPr>
        <w:t>A.7.5.8.2</w:t>
      </w:r>
      <w:r w:rsidRPr="00806803">
        <w:rPr>
          <w:rFonts w:ascii="Arial" w:eastAsia="MS Mincho" w:hAnsi="Arial"/>
          <w:b/>
          <w:bCs/>
        </w:rPr>
        <w:t>.1</w:t>
      </w:r>
      <w:r w:rsidRPr="00806803">
        <w:rPr>
          <w:rFonts w:ascii="Arial" w:hAnsi="Arial" w:cs="v4.2.0"/>
          <w:b/>
        </w:rPr>
        <w:t xml:space="preserve">.1-4: </w:t>
      </w:r>
      <w:r w:rsidRPr="00806803">
        <w:rPr>
          <w:rFonts w:ascii="Arial" w:hAnsi="Arial"/>
          <w:b/>
        </w:rPr>
        <w:t>OTA related test parameters</w:t>
      </w:r>
      <w:r w:rsidRPr="00806803">
        <w:rPr>
          <w:rFonts w:ascii="Arial" w:hAnsi="Arial" w:cs="v4.2.0"/>
          <w:b/>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F372D8" w:rsidRPr="00806803" w:rsidTr="00033FEE">
        <w:trPr>
          <w:cantSplit/>
          <w:trHeight w:val="81"/>
          <w:jc w:val="center"/>
        </w:trPr>
        <w:tc>
          <w:tcPr>
            <w:tcW w:w="1615" w:type="dxa"/>
            <w:vMerge w:val="restart"/>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v4.2.0"/>
                <w:b/>
                <w:sz w:val="18"/>
                <w:lang w:eastAsia="zh-CN"/>
              </w:rPr>
            </w:pPr>
            <w:r w:rsidRPr="00806803">
              <w:rPr>
                <w:rFonts w:ascii="Arial" w:hAnsi="Arial" w:cs="v4.2.0"/>
                <w:b/>
                <w:sz w:val="18"/>
                <w:lang w:eastAsia="zh-CN"/>
              </w:rPr>
              <w:t>Parameter</w:t>
            </w:r>
          </w:p>
        </w:tc>
        <w:tc>
          <w:tcPr>
            <w:tcW w:w="1980" w:type="dxa"/>
            <w:vMerge w:val="restart"/>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v4.2.0"/>
                <w:b/>
                <w:sz w:val="18"/>
                <w:lang w:eastAsia="zh-CN"/>
              </w:rPr>
            </w:pPr>
            <w:r w:rsidRPr="00806803">
              <w:rPr>
                <w:rFonts w:ascii="Arial" w:hAnsi="Arial" w:cs="v4.2.0"/>
                <w:b/>
                <w:sz w:val="18"/>
                <w:lang w:eastAsia="zh-CN"/>
              </w:rPr>
              <w:t>Unit</w:t>
            </w:r>
          </w:p>
        </w:tc>
        <w:tc>
          <w:tcPr>
            <w:tcW w:w="3773" w:type="dxa"/>
            <w:gridSpan w:val="4"/>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v4.2.0"/>
                <w:b/>
                <w:sz w:val="18"/>
                <w:lang w:eastAsia="zh-CN"/>
              </w:rPr>
            </w:pPr>
            <w:r w:rsidRPr="00806803">
              <w:rPr>
                <w:rFonts w:ascii="Arial" w:hAnsi="Arial" w:cs="v4.2.0"/>
                <w:b/>
                <w:sz w:val="18"/>
                <w:lang w:eastAsia="zh-CN"/>
              </w:rPr>
              <w:t>Cell 1</w:t>
            </w:r>
          </w:p>
        </w:tc>
      </w:tr>
      <w:tr w:rsidR="00F372D8" w:rsidRPr="00806803" w:rsidTr="00033FEE">
        <w:trPr>
          <w:cantSplit/>
          <w:trHeight w:val="81"/>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rsidR="00F372D8" w:rsidRPr="00806803" w:rsidRDefault="00F372D8" w:rsidP="00033FEE">
            <w:pPr>
              <w:spacing w:after="0" w:line="256" w:lineRule="auto"/>
              <w:rPr>
                <w:rFonts w:ascii="Arial" w:hAnsi="Arial" w:cs="v4.2.0"/>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F372D8" w:rsidRPr="00806803" w:rsidRDefault="00F372D8" w:rsidP="00033FEE">
            <w:pPr>
              <w:spacing w:after="0" w:line="256" w:lineRule="auto"/>
              <w:rPr>
                <w:rFonts w:ascii="Arial" w:hAnsi="Arial" w:cs="v4.2.0"/>
                <w:b/>
                <w:sz w:val="18"/>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v4.2.0"/>
                <w:b/>
                <w:sz w:val="18"/>
                <w:lang w:eastAsia="zh-CN"/>
              </w:rPr>
            </w:pPr>
            <w:r w:rsidRPr="00806803">
              <w:rPr>
                <w:rFonts w:ascii="Arial" w:hAnsi="Arial" w:cs="v4.2.0"/>
                <w:b/>
                <w:sz w:val="18"/>
                <w:lang w:eastAsia="zh-CN"/>
              </w:rPr>
              <w:t>SSB0</w:t>
            </w:r>
          </w:p>
        </w:tc>
        <w:tc>
          <w:tcPr>
            <w:tcW w:w="1961" w:type="dxa"/>
            <w:gridSpan w:val="2"/>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v4.2.0"/>
                <w:b/>
                <w:sz w:val="18"/>
                <w:lang w:eastAsia="zh-CN"/>
              </w:rPr>
            </w:pPr>
            <w:r w:rsidRPr="00806803">
              <w:rPr>
                <w:rFonts w:ascii="Arial" w:hAnsi="Arial" w:cs="v4.2.0"/>
                <w:b/>
                <w:sz w:val="18"/>
                <w:lang w:eastAsia="zh-CN"/>
              </w:rPr>
              <w:t>SSB1</w:t>
            </w:r>
          </w:p>
        </w:tc>
      </w:tr>
      <w:tr w:rsidR="00F372D8" w:rsidRPr="00806803" w:rsidTr="00033FEE">
        <w:trPr>
          <w:cantSplit/>
          <w:trHeight w:val="80"/>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rsidR="00F372D8" w:rsidRPr="00806803" w:rsidRDefault="00F372D8" w:rsidP="00033FEE">
            <w:pPr>
              <w:spacing w:after="0" w:line="256" w:lineRule="auto"/>
              <w:rPr>
                <w:rFonts w:ascii="Arial" w:hAnsi="Arial" w:cs="v4.2.0"/>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F372D8" w:rsidRPr="00806803" w:rsidRDefault="00F372D8" w:rsidP="00033FEE">
            <w:pPr>
              <w:spacing w:after="0" w:line="256" w:lineRule="auto"/>
              <w:rPr>
                <w:rFonts w:ascii="Arial" w:hAnsi="Arial" w:cs="v4.2.0"/>
                <w:b/>
                <w:sz w:val="18"/>
                <w:lang w:eastAsia="zh-CN"/>
              </w:rPr>
            </w:pPr>
          </w:p>
        </w:tc>
        <w:tc>
          <w:tcPr>
            <w:tcW w:w="945"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v4.2.0"/>
                <w:b/>
                <w:sz w:val="18"/>
                <w:lang w:eastAsia="zh-CN"/>
              </w:rPr>
            </w:pPr>
            <w:r w:rsidRPr="00806803">
              <w:rPr>
                <w:rFonts w:ascii="Arial" w:hAnsi="Arial" w:cs="v4.2.0"/>
                <w:b/>
                <w:sz w:val="18"/>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v4.2.0"/>
                <w:b/>
                <w:sz w:val="18"/>
                <w:lang w:eastAsia="zh-CN"/>
              </w:rPr>
            </w:pPr>
            <w:r w:rsidRPr="00806803">
              <w:rPr>
                <w:rFonts w:ascii="Arial" w:hAnsi="Arial" w:cs="v4.2.0"/>
                <w:b/>
                <w:sz w:val="18"/>
                <w:lang w:eastAsia="zh-CN"/>
              </w:rPr>
              <w:t>T2</w:t>
            </w:r>
          </w:p>
        </w:tc>
        <w:tc>
          <w:tcPr>
            <w:tcW w:w="919"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v4.2.0"/>
                <w:b/>
                <w:sz w:val="18"/>
                <w:lang w:eastAsia="zh-CN"/>
              </w:rPr>
            </w:pPr>
            <w:r w:rsidRPr="00806803">
              <w:rPr>
                <w:rFonts w:ascii="Arial" w:hAnsi="Arial" w:cs="v4.2.0"/>
                <w:b/>
                <w:sz w:val="18"/>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v4.2.0"/>
                <w:b/>
                <w:sz w:val="18"/>
                <w:lang w:eastAsia="zh-CN"/>
              </w:rPr>
            </w:pPr>
            <w:r w:rsidRPr="00806803">
              <w:rPr>
                <w:rFonts w:ascii="Arial" w:hAnsi="Arial" w:cs="v4.2.0"/>
                <w:b/>
                <w:sz w:val="18"/>
                <w:lang w:eastAsia="zh-CN"/>
              </w:rPr>
              <w:t>T2</w:t>
            </w:r>
          </w:p>
        </w:tc>
      </w:tr>
      <w:tr w:rsidR="00040F45" w:rsidRPr="00806803" w:rsidTr="00033FEE">
        <w:trPr>
          <w:cantSplit/>
          <w:jc w:val="center"/>
          <w:ins w:id="1342" w:author="Karajani Bledar 1SI1" w:date="2020-04-08T20:55:00Z"/>
        </w:trPr>
        <w:tc>
          <w:tcPr>
            <w:tcW w:w="1615" w:type="dxa"/>
            <w:vMerge w:val="restart"/>
            <w:tcBorders>
              <w:top w:val="single" w:sz="4" w:space="0" w:color="auto"/>
              <w:left w:val="single" w:sz="4" w:space="0" w:color="auto"/>
              <w:right w:val="single" w:sz="4" w:space="0" w:color="auto"/>
            </w:tcBorders>
          </w:tcPr>
          <w:p w:rsidR="00040F45" w:rsidRPr="00806803" w:rsidRDefault="00040F45" w:rsidP="00033FEE">
            <w:pPr>
              <w:pStyle w:val="TAC"/>
              <w:jc w:val="left"/>
              <w:rPr>
                <w:ins w:id="1343" w:author="Karajani Bledar 1SI1" w:date="2020-04-08T20:55:00Z"/>
                <w:rFonts w:cs="Arial"/>
                <w:lang w:val="it-IT" w:eastAsia="zh-CN"/>
              </w:rPr>
            </w:pPr>
            <w:ins w:id="1344" w:author="Karajani Bledar 1SI1" w:date="2020-04-08T20:55:00Z">
              <w:r w:rsidRPr="00806803">
                <w:rPr>
                  <w:rFonts w:cs="Arial"/>
                  <w:lang w:val="da-DK"/>
                </w:rPr>
                <w:t>Angle of arrival configuration</w:t>
              </w:r>
            </w:ins>
          </w:p>
        </w:tc>
        <w:tc>
          <w:tcPr>
            <w:tcW w:w="1980" w:type="dxa"/>
            <w:vMerge w:val="restart"/>
            <w:tcBorders>
              <w:top w:val="single" w:sz="4" w:space="0" w:color="auto"/>
              <w:left w:val="single" w:sz="4" w:space="0" w:color="auto"/>
              <w:right w:val="single" w:sz="4" w:space="0" w:color="auto"/>
            </w:tcBorders>
          </w:tcPr>
          <w:p w:rsidR="00040F45" w:rsidRPr="00806803" w:rsidRDefault="00040F45" w:rsidP="00033FEE">
            <w:pPr>
              <w:pStyle w:val="TAC"/>
              <w:rPr>
                <w:ins w:id="1345" w:author="Karajani Bledar 1SI1" w:date="2020-04-08T20:55:00Z"/>
                <w:rFonts w:cs="Arial"/>
                <w:lang w:val="it-IT"/>
              </w:rPr>
            </w:pPr>
          </w:p>
        </w:tc>
        <w:tc>
          <w:tcPr>
            <w:tcW w:w="3773" w:type="dxa"/>
            <w:gridSpan w:val="4"/>
            <w:tcBorders>
              <w:top w:val="single" w:sz="4" w:space="0" w:color="auto"/>
              <w:left w:val="single" w:sz="4" w:space="0" w:color="auto"/>
              <w:bottom w:val="single" w:sz="4" w:space="0" w:color="auto"/>
              <w:right w:val="single" w:sz="4" w:space="0" w:color="auto"/>
            </w:tcBorders>
          </w:tcPr>
          <w:p w:rsidR="00040F45" w:rsidRPr="00806803" w:rsidRDefault="00040F45" w:rsidP="00033FEE">
            <w:pPr>
              <w:pStyle w:val="TAC"/>
              <w:rPr>
                <w:ins w:id="1346" w:author="Karajani Bledar 1SI1" w:date="2020-04-08T20:55:00Z"/>
                <w:rFonts w:cs="v4.2.0"/>
                <w:lang w:eastAsia="zh-CN"/>
              </w:rPr>
            </w:pPr>
            <w:ins w:id="1347" w:author="Karajani Bledar 1SI1" w:date="2020-04-08T20:55:00Z">
              <w:r w:rsidRPr="00806803">
                <w:rPr>
                  <w:rFonts w:cs="Arial"/>
                  <w:lang w:val="en-US"/>
                </w:rPr>
                <w:t>Setup 3 according to clause A.3.15.3</w:t>
              </w:r>
            </w:ins>
          </w:p>
        </w:tc>
      </w:tr>
      <w:tr w:rsidR="00040F45" w:rsidRPr="00806803" w:rsidTr="00033FEE">
        <w:trPr>
          <w:cantSplit/>
          <w:jc w:val="center"/>
          <w:ins w:id="1348" w:author="Karajani Bledar 1SI1" w:date="2020-04-08T20:55:00Z"/>
        </w:trPr>
        <w:tc>
          <w:tcPr>
            <w:tcW w:w="1615" w:type="dxa"/>
            <w:vMerge/>
            <w:tcBorders>
              <w:left w:val="single" w:sz="4" w:space="0" w:color="auto"/>
              <w:bottom w:val="single" w:sz="4" w:space="0" w:color="auto"/>
              <w:right w:val="single" w:sz="4" w:space="0" w:color="auto"/>
            </w:tcBorders>
          </w:tcPr>
          <w:p w:rsidR="00040F45" w:rsidRPr="00806803" w:rsidRDefault="00040F45" w:rsidP="00033FEE">
            <w:pPr>
              <w:pStyle w:val="TAC"/>
              <w:jc w:val="left"/>
              <w:rPr>
                <w:ins w:id="1349" w:author="Karajani Bledar 1SI1" w:date="2020-04-08T20:55:00Z"/>
                <w:rFonts w:cs="Arial"/>
                <w:lang w:val="da-DK"/>
              </w:rPr>
            </w:pPr>
          </w:p>
        </w:tc>
        <w:tc>
          <w:tcPr>
            <w:tcW w:w="1980" w:type="dxa"/>
            <w:vMerge/>
            <w:tcBorders>
              <w:left w:val="single" w:sz="4" w:space="0" w:color="auto"/>
              <w:bottom w:val="single" w:sz="4" w:space="0" w:color="auto"/>
              <w:right w:val="single" w:sz="4" w:space="0" w:color="auto"/>
            </w:tcBorders>
          </w:tcPr>
          <w:p w:rsidR="00040F45" w:rsidRPr="00806803" w:rsidRDefault="00040F45" w:rsidP="00033FEE">
            <w:pPr>
              <w:pStyle w:val="TAC"/>
              <w:rPr>
                <w:ins w:id="1350" w:author="Karajani Bledar 1SI1" w:date="2020-04-08T20:55:00Z"/>
                <w:rFonts w:cs="Arial"/>
                <w:lang w:val="it-IT"/>
              </w:rPr>
            </w:pPr>
          </w:p>
        </w:tc>
        <w:tc>
          <w:tcPr>
            <w:tcW w:w="1812" w:type="dxa"/>
            <w:gridSpan w:val="2"/>
            <w:tcBorders>
              <w:left w:val="single" w:sz="4" w:space="0" w:color="auto"/>
              <w:right w:val="single" w:sz="4" w:space="0" w:color="auto"/>
            </w:tcBorders>
          </w:tcPr>
          <w:p w:rsidR="00040F45" w:rsidRPr="00806803" w:rsidRDefault="00040F45" w:rsidP="00033FEE">
            <w:pPr>
              <w:pStyle w:val="TAC"/>
              <w:rPr>
                <w:ins w:id="1351" w:author="Karajani Bledar 1SI1" w:date="2020-04-08T20:55:00Z"/>
                <w:rFonts w:cs="Arial"/>
                <w:b/>
                <w:lang w:val="en-US"/>
              </w:rPr>
            </w:pPr>
            <w:ins w:id="1352" w:author="Karajani Bledar 1SI1" w:date="2020-04-08T20:55:00Z">
              <w:r w:rsidRPr="00806803">
                <w:rPr>
                  <w:rFonts w:cs="Arial"/>
                  <w:b/>
                  <w:lang w:val="en-US"/>
                </w:rPr>
                <w:t>AoA1</w:t>
              </w:r>
            </w:ins>
          </w:p>
        </w:tc>
        <w:tc>
          <w:tcPr>
            <w:tcW w:w="1961" w:type="dxa"/>
            <w:gridSpan w:val="2"/>
            <w:tcBorders>
              <w:left w:val="single" w:sz="4" w:space="0" w:color="auto"/>
              <w:right w:val="single" w:sz="4" w:space="0" w:color="auto"/>
            </w:tcBorders>
          </w:tcPr>
          <w:p w:rsidR="00040F45" w:rsidRPr="00806803" w:rsidRDefault="00040F45" w:rsidP="00033FEE">
            <w:pPr>
              <w:pStyle w:val="TAC"/>
              <w:rPr>
                <w:ins w:id="1353" w:author="Karajani Bledar 1SI1" w:date="2020-04-08T20:55:00Z"/>
                <w:rFonts w:cs="Arial"/>
                <w:b/>
                <w:lang w:val="en-US"/>
              </w:rPr>
            </w:pPr>
            <w:ins w:id="1354" w:author="Karajani Bledar 1SI1" w:date="2020-04-08T20:55:00Z">
              <w:r w:rsidRPr="00806803">
                <w:rPr>
                  <w:rFonts w:cs="Arial"/>
                  <w:b/>
                  <w:lang w:val="en-US"/>
                </w:rPr>
                <w:t>AoA2</w:t>
              </w:r>
            </w:ins>
          </w:p>
        </w:tc>
      </w:tr>
      <w:tr w:rsidR="00F372D8" w:rsidRPr="00806803" w:rsidDel="00040F45" w:rsidTr="00033FEE">
        <w:trPr>
          <w:cantSplit/>
          <w:jc w:val="center"/>
          <w:del w:id="1355" w:author="Karajani Bledar 1SI1" w:date="2020-04-08T20:55:00Z"/>
        </w:trPr>
        <w:tc>
          <w:tcPr>
            <w:tcW w:w="1615" w:type="dxa"/>
            <w:tcBorders>
              <w:top w:val="single" w:sz="4" w:space="0" w:color="auto"/>
              <w:left w:val="single" w:sz="4" w:space="0" w:color="auto"/>
              <w:bottom w:val="single" w:sz="4" w:space="0" w:color="auto"/>
              <w:right w:val="single" w:sz="4" w:space="0" w:color="auto"/>
            </w:tcBorders>
            <w:hideMark/>
          </w:tcPr>
          <w:p w:rsidR="00F372D8" w:rsidRPr="00806803" w:rsidDel="00040F45" w:rsidRDefault="00F372D8" w:rsidP="00033FEE">
            <w:pPr>
              <w:keepNext/>
              <w:keepLines/>
              <w:spacing w:after="0" w:line="256" w:lineRule="auto"/>
              <w:rPr>
                <w:del w:id="1356" w:author="Karajani Bledar 1SI1" w:date="2020-04-08T20:55:00Z"/>
                <w:rFonts w:ascii="Arial" w:hAnsi="Arial" w:cs="Arial"/>
                <w:sz w:val="18"/>
                <w:lang w:val="it-IT" w:eastAsia="zh-CN"/>
              </w:rPr>
            </w:pPr>
            <w:del w:id="1357" w:author="Karajani Bledar 1SI1" w:date="2020-04-08T20:55:00Z">
              <w:r w:rsidRPr="00806803" w:rsidDel="00040F45">
                <w:rPr>
                  <w:rFonts w:ascii="Arial" w:hAnsi="Arial" w:cs="Arial"/>
                  <w:sz w:val="18"/>
                  <w:lang w:val="da-DK" w:eastAsia="zh-CN"/>
                </w:rPr>
                <w:delText>Angle of arrival configuration</w:delText>
              </w:r>
            </w:del>
          </w:p>
        </w:tc>
        <w:tc>
          <w:tcPr>
            <w:tcW w:w="1980" w:type="dxa"/>
            <w:tcBorders>
              <w:top w:val="single" w:sz="4" w:space="0" w:color="auto"/>
              <w:left w:val="single" w:sz="4" w:space="0" w:color="auto"/>
              <w:bottom w:val="single" w:sz="4" w:space="0" w:color="auto"/>
              <w:right w:val="single" w:sz="4" w:space="0" w:color="auto"/>
            </w:tcBorders>
          </w:tcPr>
          <w:p w:rsidR="00F372D8" w:rsidRPr="00806803" w:rsidDel="00040F45" w:rsidRDefault="00F372D8" w:rsidP="00033FEE">
            <w:pPr>
              <w:keepNext/>
              <w:keepLines/>
              <w:spacing w:after="0" w:line="256" w:lineRule="auto"/>
              <w:jc w:val="center"/>
              <w:rPr>
                <w:del w:id="1358" w:author="Karajani Bledar 1SI1" w:date="2020-04-08T20:55:00Z"/>
                <w:rFonts w:ascii="Arial" w:hAnsi="Arial" w:cs="Arial"/>
                <w:sz w:val="18"/>
                <w:lang w:val="it-IT" w:eastAsia="zh-CN"/>
              </w:rPr>
            </w:pPr>
          </w:p>
        </w:tc>
        <w:tc>
          <w:tcPr>
            <w:tcW w:w="3773" w:type="dxa"/>
            <w:gridSpan w:val="4"/>
            <w:tcBorders>
              <w:top w:val="single" w:sz="4" w:space="0" w:color="auto"/>
              <w:left w:val="single" w:sz="4" w:space="0" w:color="auto"/>
              <w:bottom w:val="single" w:sz="4" w:space="0" w:color="auto"/>
              <w:right w:val="single" w:sz="4" w:space="0" w:color="auto"/>
            </w:tcBorders>
            <w:hideMark/>
          </w:tcPr>
          <w:p w:rsidR="00F372D8" w:rsidRPr="00806803" w:rsidDel="00040F45" w:rsidRDefault="00F372D8" w:rsidP="00033FEE">
            <w:pPr>
              <w:keepNext/>
              <w:keepLines/>
              <w:spacing w:after="0" w:line="256" w:lineRule="auto"/>
              <w:jc w:val="center"/>
              <w:rPr>
                <w:del w:id="1359" w:author="Karajani Bledar 1SI1" w:date="2020-04-08T20:55:00Z"/>
                <w:rFonts w:ascii="Arial" w:hAnsi="Arial" w:cs="v4.2.0"/>
                <w:sz w:val="18"/>
                <w:lang w:eastAsia="zh-CN"/>
              </w:rPr>
            </w:pPr>
            <w:del w:id="1360" w:author="Karajani Bledar 1SI1" w:date="2020-04-08T20:55:00Z">
              <w:r w:rsidRPr="00806803" w:rsidDel="00040F45">
                <w:rPr>
                  <w:rFonts w:ascii="Arial" w:hAnsi="Arial" w:cs="Arial"/>
                  <w:sz w:val="18"/>
                  <w:lang w:eastAsia="zh-CN"/>
                </w:rPr>
                <w:delText>Setup 3 According to clause A.3.15.3</w:delText>
              </w:r>
            </w:del>
          </w:p>
        </w:tc>
      </w:tr>
      <w:tr w:rsidR="00F372D8" w:rsidRPr="00806803" w:rsidTr="00033FEE">
        <w:trPr>
          <w:cantSplit/>
          <w:jc w:val="center"/>
        </w:trPr>
        <w:tc>
          <w:tcPr>
            <w:tcW w:w="1615"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Arial"/>
                <w:sz w:val="18"/>
                <w:lang w:val="da-DK" w:eastAsia="zh-CN"/>
              </w:rPr>
            </w:pPr>
            <w:r w:rsidRPr="00806803">
              <w:rPr>
                <w:rFonts w:ascii="Arial" w:hAnsi="Arial" w:cs="Arial"/>
                <w:sz w:val="18"/>
                <w:lang w:eastAsia="zh-CN"/>
              </w:rPr>
              <w:t>N</w:t>
            </w:r>
            <w:r w:rsidRPr="00806803">
              <w:rPr>
                <w:rFonts w:ascii="Arial" w:hAnsi="Arial" w:cs="Arial"/>
                <w:sz w:val="18"/>
                <w:vertAlign w:val="subscript"/>
                <w:lang w:eastAsia="zh-CN"/>
              </w:rPr>
              <w:t>oc</w:t>
            </w:r>
            <w:r w:rsidRPr="00806803">
              <w:rPr>
                <w:rFonts w:ascii="Arial" w:hAnsi="Arial" w:cs="Arial"/>
                <w:sz w:val="18"/>
                <w:vertAlign w:val="superscript"/>
                <w:lang w:eastAsia="zh-CN"/>
              </w:rPr>
              <w:t>Note 1</w:t>
            </w:r>
          </w:p>
        </w:tc>
        <w:tc>
          <w:tcPr>
            <w:tcW w:w="1980"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Arial"/>
                <w:sz w:val="18"/>
                <w:lang w:val="it-IT" w:eastAsia="zh-CN"/>
              </w:rPr>
            </w:pPr>
            <w:r w:rsidRPr="00806803">
              <w:rPr>
                <w:rFonts w:ascii="Arial" w:hAnsi="Arial" w:cs="Arial"/>
                <w:sz w:val="18"/>
                <w:lang w:eastAsia="zh-CN"/>
              </w:rPr>
              <w:t>dBm/15 kHz</w:t>
            </w:r>
          </w:p>
        </w:tc>
        <w:tc>
          <w:tcPr>
            <w:tcW w:w="3773" w:type="dxa"/>
            <w:gridSpan w:val="4"/>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Arial"/>
                <w:sz w:val="18"/>
                <w:lang w:eastAsia="zh-CN"/>
              </w:rPr>
            </w:pPr>
            <w:r w:rsidRPr="00806803">
              <w:rPr>
                <w:rFonts w:ascii="Arial" w:hAnsi="Arial" w:cs="Arial"/>
                <w:sz w:val="18"/>
                <w:lang w:eastAsia="zh-CN"/>
              </w:rPr>
              <w:t>[-92.1]</w:t>
            </w:r>
          </w:p>
        </w:tc>
      </w:tr>
      <w:tr w:rsidR="00F372D8" w:rsidRPr="00806803" w:rsidTr="00033FEE">
        <w:trPr>
          <w:cantSplit/>
          <w:jc w:val="center"/>
        </w:trPr>
        <w:tc>
          <w:tcPr>
            <w:tcW w:w="1615"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v4.2.0"/>
                <w:sz w:val="18"/>
                <w:lang w:eastAsia="zh-CN"/>
              </w:rPr>
            </w:pPr>
            <w:r w:rsidRPr="00806803">
              <w:rPr>
                <w:rFonts w:ascii="Arial" w:hAnsi="Arial" w:cs="Arial"/>
                <w:sz w:val="18"/>
                <w:lang w:eastAsia="zh-CN"/>
              </w:rPr>
              <w:t>N</w:t>
            </w:r>
            <w:r w:rsidRPr="00806803">
              <w:rPr>
                <w:rFonts w:ascii="Arial" w:hAnsi="Arial" w:cs="Arial"/>
                <w:sz w:val="18"/>
                <w:vertAlign w:val="subscript"/>
                <w:lang w:eastAsia="zh-CN"/>
              </w:rPr>
              <w:t>oc</w:t>
            </w:r>
            <w:r w:rsidRPr="00806803">
              <w:rPr>
                <w:rFonts w:ascii="Arial" w:hAnsi="Arial" w:cs="Arial"/>
                <w:sz w:val="18"/>
                <w:vertAlign w:val="superscript"/>
                <w:lang w:eastAsia="zh-CN"/>
              </w:rPr>
              <w:t>Note 1</w:t>
            </w:r>
          </w:p>
        </w:tc>
        <w:tc>
          <w:tcPr>
            <w:tcW w:w="1980"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v4.2.0"/>
                <w:sz w:val="18"/>
                <w:lang w:eastAsia="zh-CN"/>
              </w:rPr>
            </w:pPr>
            <w:r w:rsidRPr="00806803">
              <w:rPr>
                <w:rFonts w:ascii="Arial" w:hAnsi="Arial" w:cs="Arial"/>
                <w:sz w:val="18"/>
                <w:lang w:eastAsia="zh-CN"/>
              </w:rPr>
              <w:t>dBm/SCS</w:t>
            </w:r>
          </w:p>
        </w:tc>
        <w:tc>
          <w:tcPr>
            <w:tcW w:w="3773" w:type="dxa"/>
            <w:gridSpan w:val="4"/>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v4.2.0"/>
                <w:sz w:val="18"/>
                <w:lang w:eastAsia="zh-CN"/>
              </w:rPr>
            </w:pPr>
            <w:r w:rsidRPr="00806803">
              <w:rPr>
                <w:rFonts w:ascii="Arial" w:hAnsi="Arial" w:cs="v4.2.0"/>
                <w:sz w:val="18"/>
                <w:lang w:eastAsia="zh-CN"/>
              </w:rPr>
              <w:t>[-83.1]</w:t>
            </w:r>
          </w:p>
        </w:tc>
      </w:tr>
      <w:tr w:rsidR="00F372D8" w:rsidRPr="00806803" w:rsidTr="00033FEE">
        <w:trPr>
          <w:cantSplit/>
          <w:jc w:val="center"/>
        </w:trPr>
        <w:tc>
          <w:tcPr>
            <w:tcW w:w="1615"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Arial"/>
                <w:sz w:val="18"/>
                <w:lang w:val="da-DK" w:eastAsia="zh-CN"/>
              </w:rPr>
            </w:pPr>
            <w:r w:rsidRPr="00806803">
              <w:rPr>
                <w:rFonts w:ascii="Arial" w:hAnsi="Arial" w:cs="Arial"/>
                <w:sz w:val="18"/>
                <w:lang w:eastAsia="zh-CN"/>
              </w:rPr>
              <w:t>Ê</w:t>
            </w:r>
            <w:r w:rsidRPr="00806803">
              <w:rPr>
                <w:rFonts w:ascii="Arial" w:hAnsi="Arial" w:cs="Arial"/>
                <w:sz w:val="18"/>
                <w:vertAlign w:val="subscript"/>
                <w:lang w:eastAsia="zh-CN"/>
              </w:rPr>
              <w:t>s</w:t>
            </w:r>
            <w:r w:rsidRPr="00806803">
              <w:rPr>
                <w:rFonts w:ascii="Arial" w:hAnsi="Arial" w:cs="Arial"/>
                <w:sz w:val="18"/>
                <w:lang w:eastAsia="zh-CN"/>
              </w:rPr>
              <w:t>/N</w:t>
            </w:r>
            <w:r w:rsidRPr="00806803">
              <w:rPr>
                <w:rFonts w:ascii="Arial" w:hAnsi="Arial" w:cs="Arial"/>
                <w:sz w:val="18"/>
                <w:vertAlign w:val="subscript"/>
                <w:lang w:eastAsia="zh-CN"/>
              </w:rPr>
              <w:t>oc</w:t>
            </w:r>
          </w:p>
        </w:tc>
        <w:tc>
          <w:tcPr>
            <w:tcW w:w="1980"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Arial"/>
                <w:sz w:val="18"/>
                <w:lang w:val="it-IT" w:eastAsia="zh-CN"/>
              </w:rPr>
            </w:pPr>
            <w:r w:rsidRPr="00806803">
              <w:rPr>
                <w:rFonts w:ascii="Arial" w:hAnsi="Arial" w:cs="Arial"/>
                <w:sz w:val="18"/>
                <w:lang w:eastAsia="zh-CN"/>
              </w:rPr>
              <w:t>dB</w:t>
            </w:r>
          </w:p>
        </w:tc>
        <w:tc>
          <w:tcPr>
            <w:tcW w:w="945"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Arial"/>
                <w:sz w:val="18"/>
                <w:lang w:eastAsia="zh-CN"/>
              </w:rPr>
            </w:pPr>
            <w:r w:rsidRPr="00806803">
              <w:rPr>
                <w:rFonts w:ascii="Arial" w:hAnsi="Arial" w:cs="Arial"/>
                <w:sz w:val="18"/>
                <w:lang w:eastAsia="zh-CN"/>
              </w:rPr>
              <w:t>1</w:t>
            </w:r>
          </w:p>
        </w:tc>
        <w:tc>
          <w:tcPr>
            <w:tcW w:w="867"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Arial"/>
                <w:sz w:val="18"/>
                <w:lang w:eastAsia="zh-CN"/>
              </w:rPr>
            </w:pPr>
            <w:r w:rsidRPr="00806803">
              <w:rPr>
                <w:rFonts w:ascii="Arial" w:hAnsi="Arial" w:cs="Arial"/>
                <w:sz w:val="18"/>
                <w:lang w:eastAsia="zh-CN"/>
              </w:rPr>
              <w:t>1</w:t>
            </w:r>
          </w:p>
        </w:tc>
        <w:tc>
          <w:tcPr>
            <w:tcW w:w="919"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Arial"/>
                <w:sz w:val="18"/>
                <w:lang w:eastAsia="zh-CN"/>
              </w:rPr>
            </w:pPr>
            <w:r w:rsidRPr="00806803">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Arial"/>
                <w:sz w:val="18"/>
                <w:lang w:eastAsia="zh-CN"/>
              </w:rPr>
            </w:pPr>
            <w:r w:rsidRPr="00806803">
              <w:rPr>
                <w:rFonts w:ascii="Arial" w:hAnsi="Arial" w:cs="Arial"/>
                <w:sz w:val="18"/>
                <w:lang w:eastAsia="zh-CN"/>
              </w:rPr>
              <w:t>1</w:t>
            </w:r>
          </w:p>
        </w:tc>
      </w:tr>
      <w:tr w:rsidR="00F372D8" w:rsidRPr="00806803" w:rsidTr="00033FEE">
        <w:trPr>
          <w:cantSplit/>
          <w:jc w:val="center"/>
        </w:trPr>
        <w:tc>
          <w:tcPr>
            <w:tcW w:w="1615"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Arial"/>
                <w:sz w:val="18"/>
                <w:lang w:val="da-DK" w:eastAsia="zh-CN"/>
              </w:rPr>
            </w:pPr>
            <w:r w:rsidRPr="00806803">
              <w:rPr>
                <w:rFonts w:ascii="Arial" w:hAnsi="Arial" w:cs="v4.2.0"/>
                <w:sz w:val="18"/>
                <w:lang w:eastAsia="zh-CN"/>
              </w:rPr>
              <w:t>SS-RSRP</w:t>
            </w:r>
            <w:r w:rsidRPr="00806803">
              <w:rPr>
                <w:rFonts w:ascii="Arial" w:hAnsi="Arial" w:cs="Arial"/>
                <w:sz w:val="18"/>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Arial"/>
                <w:sz w:val="18"/>
                <w:lang w:val="it-IT" w:eastAsia="zh-CN"/>
              </w:rPr>
            </w:pPr>
            <w:r w:rsidRPr="00806803">
              <w:rPr>
                <w:rFonts w:ascii="Arial" w:hAnsi="Arial" w:cs="v4.2.0"/>
                <w:sz w:val="18"/>
                <w:lang w:eastAsia="zh-CN"/>
              </w:rPr>
              <w:t>dBm/120 kHz</w:t>
            </w:r>
            <w:r w:rsidRPr="00806803">
              <w:rPr>
                <w:rFonts w:ascii="Arial" w:hAnsi="Arial" w:cs="Arial"/>
                <w:sz w:val="18"/>
                <w:vertAlign w:val="superscript"/>
                <w:lang w:eastAsia="zh-CN"/>
              </w:rPr>
              <w:t xml:space="preserve"> Note3</w:t>
            </w:r>
          </w:p>
        </w:tc>
        <w:tc>
          <w:tcPr>
            <w:tcW w:w="945"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Arial"/>
                <w:sz w:val="18"/>
                <w:lang w:eastAsia="zh-CN"/>
              </w:rPr>
            </w:pPr>
            <w:r w:rsidRPr="00806803">
              <w:rPr>
                <w:rFonts w:ascii="Arial" w:hAnsi="Arial" w:cs="Arial"/>
                <w:sz w:val="18"/>
                <w:lang w:eastAsia="zh-CN"/>
              </w:rPr>
              <w:t>-82.1</w:t>
            </w:r>
          </w:p>
        </w:tc>
        <w:tc>
          <w:tcPr>
            <w:tcW w:w="867"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Arial"/>
                <w:sz w:val="18"/>
                <w:lang w:eastAsia="zh-CN"/>
              </w:rPr>
            </w:pPr>
            <w:r w:rsidRPr="00806803">
              <w:rPr>
                <w:rFonts w:ascii="Arial" w:hAnsi="Arial" w:cs="Arial"/>
                <w:sz w:val="18"/>
                <w:lang w:eastAsia="zh-CN"/>
              </w:rPr>
              <w:t>-82.1</w:t>
            </w:r>
          </w:p>
        </w:tc>
        <w:tc>
          <w:tcPr>
            <w:tcW w:w="919"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Arial"/>
                <w:sz w:val="18"/>
                <w:lang w:eastAsia="zh-CN"/>
              </w:rPr>
            </w:pPr>
            <w:r w:rsidRPr="00806803">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Arial"/>
                <w:sz w:val="18"/>
                <w:lang w:eastAsia="zh-CN"/>
              </w:rPr>
            </w:pPr>
            <w:r w:rsidRPr="00806803">
              <w:rPr>
                <w:rFonts w:ascii="Arial" w:hAnsi="Arial" w:cs="Arial"/>
                <w:sz w:val="18"/>
                <w:lang w:eastAsia="zh-CN"/>
              </w:rPr>
              <w:t>-82.1</w:t>
            </w:r>
          </w:p>
        </w:tc>
      </w:tr>
      <w:tr w:rsidR="00F372D8" w:rsidRPr="00806803" w:rsidTr="00033FEE">
        <w:trPr>
          <w:cantSplit/>
          <w:jc w:val="center"/>
        </w:trPr>
        <w:tc>
          <w:tcPr>
            <w:tcW w:w="1615"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rPr>
                <w:rFonts w:ascii="Arial" w:hAnsi="Arial" w:cs="Arial"/>
                <w:sz w:val="18"/>
                <w:lang w:val="da-DK" w:eastAsia="zh-CN"/>
              </w:rPr>
            </w:pPr>
            <w:r w:rsidRPr="00806803">
              <w:rPr>
                <w:rFonts w:ascii="Arial" w:hAnsi="Arial" w:cs="Arial"/>
                <w:sz w:val="18"/>
                <w:lang w:eastAsia="zh-CN"/>
              </w:rPr>
              <w:t>Io</w:t>
            </w:r>
            <w:r w:rsidRPr="00806803">
              <w:rPr>
                <w:rFonts w:ascii="Arial" w:hAnsi="Arial" w:cs="Arial"/>
                <w:sz w:val="18"/>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Arial"/>
                <w:sz w:val="18"/>
                <w:lang w:val="it-IT" w:eastAsia="zh-CN"/>
              </w:rPr>
            </w:pPr>
            <w:r w:rsidRPr="00806803">
              <w:rPr>
                <w:rFonts w:ascii="Arial" w:hAnsi="Arial" w:cs="Arial"/>
                <w:sz w:val="18"/>
                <w:lang w:eastAsia="zh-CN"/>
              </w:rPr>
              <w:t>dBm/95.04 MHz</w:t>
            </w:r>
            <w:r w:rsidRPr="00806803">
              <w:rPr>
                <w:rFonts w:ascii="Arial" w:hAnsi="Arial" w:cs="Arial"/>
                <w:sz w:val="18"/>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Arial"/>
                <w:sz w:val="18"/>
                <w:lang w:eastAsia="zh-CN"/>
              </w:rPr>
            </w:pPr>
            <w:r w:rsidRPr="00806803">
              <w:rPr>
                <w:rFonts w:ascii="Arial" w:hAnsi="Arial" w:cs="Arial"/>
                <w:sz w:val="18"/>
                <w:lang w:eastAsia="zh-CN"/>
              </w:rPr>
              <w:t>-54.9</w:t>
            </w:r>
          </w:p>
        </w:tc>
        <w:tc>
          <w:tcPr>
            <w:tcW w:w="867"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Arial"/>
                <w:sz w:val="18"/>
                <w:lang w:eastAsia="zh-CN"/>
              </w:rPr>
            </w:pPr>
            <w:r w:rsidRPr="00806803">
              <w:rPr>
                <w:rFonts w:ascii="Arial" w:hAnsi="Arial" w:cs="Arial"/>
                <w:sz w:val="18"/>
                <w:lang w:eastAsia="zh-CN"/>
              </w:rPr>
              <w:t>-54.9</w:t>
            </w:r>
          </w:p>
        </w:tc>
        <w:tc>
          <w:tcPr>
            <w:tcW w:w="919"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Arial"/>
                <w:sz w:val="18"/>
                <w:lang w:eastAsia="zh-CN"/>
              </w:rPr>
            </w:pPr>
            <w:r w:rsidRPr="00806803">
              <w:rPr>
                <w:rFonts w:ascii="Arial" w:hAnsi="Arial" w:cs="Arial"/>
                <w:sz w:val="18"/>
                <w:lang w:eastAsia="zh-CN"/>
              </w:rPr>
              <w:t>-54.9</w:t>
            </w:r>
          </w:p>
        </w:tc>
        <w:tc>
          <w:tcPr>
            <w:tcW w:w="1042" w:type="dxa"/>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jc w:val="center"/>
              <w:rPr>
                <w:rFonts w:ascii="Arial" w:hAnsi="Arial" w:cs="Arial"/>
                <w:sz w:val="18"/>
                <w:lang w:eastAsia="zh-CN"/>
              </w:rPr>
            </w:pPr>
            <w:r w:rsidRPr="00806803">
              <w:rPr>
                <w:rFonts w:ascii="Arial" w:hAnsi="Arial" w:cs="Arial"/>
                <w:sz w:val="18"/>
                <w:lang w:eastAsia="zh-CN"/>
              </w:rPr>
              <w:t>-54.9</w:t>
            </w:r>
          </w:p>
        </w:tc>
      </w:tr>
      <w:tr w:rsidR="00F372D8" w:rsidRPr="00806803" w:rsidTr="00033FEE">
        <w:trPr>
          <w:cantSplit/>
          <w:jc w:val="center"/>
        </w:trPr>
        <w:tc>
          <w:tcPr>
            <w:tcW w:w="7368" w:type="dxa"/>
            <w:gridSpan w:val="6"/>
            <w:tcBorders>
              <w:top w:val="single" w:sz="4" w:space="0" w:color="auto"/>
              <w:left w:val="single" w:sz="4" w:space="0" w:color="auto"/>
              <w:bottom w:val="single" w:sz="4" w:space="0" w:color="auto"/>
              <w:right w:val="single" w:sz="4" w:space="0" w:color="auto"/>
            </w:tcBorders>
            <w:hideMark/>
          </w:tcPr>
          <w:p w:rsidR="00F372D8" w:rsidRPr="00806803" w:rsidRDefault="00F372D8" w:rsidP="00033FEE">
            <w:pPr>
              <w:keepNext/>
              <w:keepLines/>
              <w:spacing w:after="0" w:line="256" w:lineRule="auto"/>
              <w:ind w:left="851" w:hanging="851"/>
              <w:rPr>
                <w:rFonts w:ascii="Arial" w:hAnsi="Arial" w:cs="Arial"/>
                <w:sz w:val="18"/>
                <w:szCs w:val="18"/>
                <w:lang w:eastAsia="zh-CN"/>
              </w:rPr>
            </w:pPr>
            <w:r w:rsidRPr="00806803">
              <w:rPr>
                <w:rFonts w:ascii="Arial" w:hAnsi="Arial" w:cs="Arial"/>
                <w:sz w:val="18"/>
                <w:szCs w:val="18"/>
                <w:lang w:eastAsia="zh-CN"/>
              </w:rPr>
              <w:t>Note 1:</w:t>
            </w:r>
            <w:r w:rsidRPr="00806803">
              <w:rPr>
                <w:rFonts w:ascii="Arial" w:hAnsi="Arial" w:cs="Arial"/>
                <w:sz w:val="18"/>
                <w:szCs w:val="18"/>
                <w:lang w:eastAsia="zh-CN"/>
              </w:rPr>
              <w:tab/>
            </w:r>
            <w:r w:rsidRPr="00806803">
              <w:rPr>
                <w:rFonts w:ascii="Arial" w:hAnsi="Arial" w:cs="Arial"/>
                <w:sz w:val="18"/>
                <w:lang w:eastAsia="zh-CN"/>
              </w:rPr>
              <w:t xml:space="preserve">Interference from other cells and noise sources not specified in the test is assumed to be constant over subcarriers and time and shall be modelled as AWGN of appropriate power for </w:t>
            </w:r>
            <w:r w:rsidRPr="00806803">
              <w:rPr>
                <w:rFonts w:ascii="Arial" w:hAnsi="Arial" w:cs="Arial"/>
                <w:sz w:val="18"/>
                <w:szCs w:val="18"/>
                <w:lang w:eastAsia="zh-CN"/>
              </w:rPr>
              <w:t>N</w:t>
            </w:r>
            <w:r w:rsidRPr="00806803">
              <w:rPr>
                <w:rFonts w:ascii="Arial" w:hAnsi="Arial" w:cs="Arial"/>
                <w:sz w:val="18"/>
                <w:szCs w:val="18"/>
                <w:vertAlign w:val="subscript"/>
                <w:lang w:eastAsia="zh-CN"/>
              </w:rPr>
              <w:t>oc</w:t>
            </w:r>
            <w:r w:rsidRPr="00806803">
              <w:rPr>
                <w:rFonts w:ascii="Arial" w:hAnsi="Arial" w:cs="Arial"/>
                <w:sz w:val="18"/>
                <w:szCs w:val="18"/>
                <w:lang w:eastAsia="zh-CN"/>
              </w:rPr>
              <w:t xml:space="preserve"> to be fulfilled.</w:t>
            </w:r>
          </w:p>
          <w:p w:rsidR="00F372D8" w:rsidRPr="00806803" w:rsidRDefault="00F372D8" w:rsidP="00033FEE">
            <w:pPr>
              <w:keepNext/>
              <w:keepLines/>
              <w:spacing w:after="0" w:line="256" w:lineRule="auto"/>
              <w:ind w:left="851" w:hanging="851"/>
              <w:rPr>
                <w:rFonts w:ascii="Arial" w:hAnsi="Arial" w:cs="Arial"/>
                <w:sz w:val="18"/>
                <w:lang w:eastAsia="zh-CN"/>
              </w:rPr>
            </w:pPr>
            <w:r w:rsidRPr="00806803">
              <w:rPr>
                <w:rFonts w:ascii="Arial" w:hAnsi="Arial" w:cs="Arial"/>
                <w:sz w:val="18"/>
                <w:szCs w:val="18"/>
                <w:lang w:eastAsia="zh-CN"/>
              </w:rPr>
              <w:t>Note 2:</w:t>
            </w:r>
            <w:r w:rsidRPr="00806803">
              <w:rPr>
                <w:rFonts w:ascii="Arial" w:hAnsi="Arial" w:cs="Arial"/>
                <w:sz w:val="18"/>
                <w:lang w:eastAsia="zh-CN"/>
              </w:rPr>
              <w:tab/>
              <w:t>SS-RSRP and Io levels have been derived from other parameters for information purposes. They are not settable parameters themselves.</w:t>
            </w:r>
          </w:p>
          <w:p w:rsidR="00F372D8" w:rsidRPr="00806803" w:rsidRDefault="00F372D8" w:rsidP="00033FEE">
            <w:pPr>
              <w:keepNext/>
              <w:keepLines/>
              <w:spacing w:after="0" w:line="256" w:lineRule="auto"/>
              <w:ind w:left="851" w:hanging="851"/>
              <w:rPr>
                <w:rFonts w:ascii="Arial" w:hAnsi="Arial" w:cs="Arial"/>
                <w:sz w:val="18"/>
                <w:lang w:eastAsia="zh-CN"/>
              </w:rPr>
            </w:pPr>
            <w:r w:rsidRPr="00806803">
              <w:rPr>
                <w:rFonts w:ascii="Arial" w:hAnsi="Arial" w:cs="Arial"/>
                <w:sz w:val="18"/>
                <w:lang w:eastAsia="zh-CN"/>
              </w:rPr>
              <w:t>Note 3:</w:t>
            </w:r>
            <w:r w:rsidRPr="00806803">
              <w:rPr>
                <w:rFonts w:ascii="Arial" w:hAnsi="Arial" w:cs="Arial"/>
                <w:sz w:val="18"/>
                <w:lang w:eastAsia="zh-CN"/>
              </w:rPr>
              <w:tab/>
              <w:t>SS-RSRP minimum requirements are specified assuming independent interference and noise at each receiver antenna port.</w:t>
            </w:r>
          </w:p>
          <w:p w:rsidR="00F372D8" w:rsidRPr="00806803" w:rsidRDefault="00F372D8" w:rsidP="00033FEE">
            <w:pPr>
              <w:keepNext/>
              <w:keepLines/>
              <w:spacing w:after="0" w:line="256" w:lineRule="auto"/>
              <w:ind w:left="851" w:hanging="851"/>
              <w:rPr>
                <w:rFonts w:ascii="Arial" w:hAnsi="Arial" w:cs="Arial"/>
                <w:sz w:val="18"/>
                <w:lang w:eastAsia="zh-CN"/>
              </w:rPr>
            </w:pPr>
            <w:r w:rsidRPr="00806803">
              <w:rPr>
                <w:rFonts w:ascii="Arial" w:hAnsi="Arial" w:cs="Arial"/>
                <w:sz w:val="18"/>
                <w:lang w:eastAsia="zh-CN"/>
              </w:rPr>
              <w:t xml:space="preserve">Note 4: </w:t>
            </w:r>
            <w:r w:rsidRPr="00806803">
              <w:rPr>
                <w:rFonts w:ascii="Arial" w:hAnsi="Arial" w:cs="Arial"/>
                <w:sz w:val="18"/>
                <w:lang w:eastAsia="zh-CN"/>
              </w:rPr>
              <w:tab/>
              <w:t>Equivalent power received by an antenna with 0 dBi gain at the centre of the quiet zone</w:t>
            </w:r>
          </w:p>
          <w:p w:rsidR="00F372D8" w:rsidRPr="00806803" w:rsidRDefault="00F372D8" w:rsidP="00033FEE">
            <w:pPr>
              <w:keepNext/>
              <w:keepLines/>
              <w:spacing w:after="0" w:line="256" w:lineRule="auto"/>
              <w:rPr>
                <w:rFonts w:ascii="Arial" w:hAnsi="Arial" w:cs="v4.2.0"/>
                <w:sz w:val="18"/>
                <w:lang w:eastAsia="zh-CN"/>
              </w:rPr>
            </w:pPr>
            <w:r w:rsidRPr="00806803">
              <w:rPr>
                <w:rFonts w:ascii="Arial" w:hAnsi="Arial" w:cs="Arial"/>
                <w:sz w:val="18"/>
                <w:lang w:eastAsia="zh-CN"/>
              </w:rPr>
              <w:t>Note 5:</w:t>
            </w:r>
            <w:r w:rsidRPr="00806803">
              <w:rPr>
                <w:rFonts w:ascii="Arial" w:hAnsi="Arial" w:cs="Arial"/>
                <w:sz w:val="18"/>
                <w:lang w:eastAsia="zh-CN"/>
              </w:rPr>
              <w:tab/>
              <w:t xml:space="preserve">  As observed with 0dBi gain antenna at the center of the quiet zone.</w:t>
            </w:r>
          </w:p>
        </w:tc>
      </w:tr>
    </w:tbl>
    <w:p w:rsidR="00F372D8" w:rsidRPr="00806803" w:rsidRDefault="00F372D8" w:rsidP="00F372D8">
      <w:pPr>
        <w:rPr>
          <w:snapToGrid w:val="0"/>
        </w:rPr>
      </w:pPr>
    </w:p>
    <w:p w:rsidR="00F372D8" w:rsidRPr="00806803" w:rsidRDefault="00F372D8" w:rsidP="00F372D8">
      <w:pPr>
        <w:pStyle w:val="H6"/>
        <w:rPr>
          <w:snapToGrid w:val="0"/>
        </w:rPr>
      </w:pPr>
      <w:r w:rsidRPr="00806803">
        <w:rPr>
          <w:snapToGrid w:val="0"/>
        </w:rPr>
        <w:t>A.7.5.8.2.</w:t>
      </w:r>
      <w:r w:rsidRPr="00806803">
        <w:rPr>
          <w:rFonts w:eastAsia="MS Mincho"/>
          <w:bCs/>
        </w:rPr>
        <w:t>1</w:t>
      </w:r>
      <w:r w:rsidRPr="00806803">
        <w:rPr>
          <w:snapToGrid w:val="0"/>
        </w:rPr>
        <w:t>.2</w:t>
      </w:r>
      <w:r w:rsidRPr="00806803">
        <w:rPr>
          <w:snapToGrid w:val="0"/>
        </w:rPr>
        <w:tab/>
        <w:t>Test Requirements</w:t>
      </w:r>
    </w:p>
    <w:p w:rsidR="00F372D8" w:rsidRPr="00806803" w:rsidRDefault="00F372D8" w:rsidP="00F372D8">
      <w:pPr>
        <w:jc w:val="both"/>
        <w:rPr>
          <w:lang w:eastAsia="zh-CN"/>
        </w:rPr>
      </w:pPr>
      <w:r w:rsidRPr="00806803">
        <w:rPr>
          <w:lang w:eastAsia="zh-CN"/>
        </w:rPr>
        <w:t>During T2, UE shall send L1-RSRP report with both SSB0 and SSB1.</w:t>
      </w:r>
    </w:p>
    <w:p w:rsidR="00F372D8" w:rsidRPr="00806803" w:rsidRDefault="00F372D8" w:rsidP="00F372D8">
      <w:pPr>
        <w:jc w:val="both"/>
        <w:rPr>
          <w:lang w:eastAsia="zh-CN"/>
        </w:rPr>
      </w:pPr>
      <w:r w:rsidRPr="00806803">
        <w:rPr>
          <w:lang w:eastAsia="zh-CN"/>
        </w:rPr>
        <w:t>After receiving RRC command in slot n, UE shall be able to</w:t>
      </w:r>
      <w:r w:rsidRPr="00806803">
        <w:rPr>
          <w:rFonts w:eastAsia="Malgun Gothic"/>
          <w:lang w:eastAsia="zh-CN"/>
        </w:rPr>
        <w:t xml:space="preserve"> start receiving on TCI state 1 after </w:t>
      </w:r>
      <w:r w:rsidRPr="00806803">
        <w:rPr>
          <w:lang w:eastAsia="zh-CN"/>
        </w:rPr>
        <w:t>n+</w:t>
      </w:r>
      <w:r w:rsidRPr="00806803">
        <w:rPr>
          <w:rFonts w:eastAsia="Malgun Gothic"/>
          <w:lang w:eastAsia="zh-CN"/>
        </w:rPr>
        <w:t xml:space="preserve"> T</w:t>
      </w:r>
      <w:r w:rsidRPr="00806803">
        <w:rPr>
          <w:rFonts w:eastAsia="Malgun Gothic"/>
          <w:vertAlign w:val="subscript"/>
          <w:lang w:eastAsia="zh-CN"/>
        </w:rPr>
        <w:t xml:space="preserve">RRC_processing </w:t>
      </w:r>
      <w:r w:rsidRPr="00806803">
        <w:rPr>
          <w:rFonts w:eastAsia="Malgun Gothic"/>
          <w:lang w:eastAsia="zh-CN"/>
        </w:rPr>
        <w:t xml:space="preserve"> + T</w:t>
      </w:r>
      <w:r w:rsidRPr="00806803">
        <w:rPr>
          <w:rFonts w:eastAsia="Malgun Gothic"/>
          <w:vertAlign w:val="subscript"/>
          <w:lang w:eastAsia="zh-CN"/>
        </w:rPr>
        <w:t xml:space="preserve">first-SSB </w:t>
      </w:r>
      <w:r w:rsidRPr="00806803">
        <w:rPr>
          <w:rFonts w:eastAsia="Malgun Gothic"/>
          <w:lang w:eastAsia="zh-CN"/>
        </w:rPr>
        <w:t>+ 2ms.</w:t>
      </w:r>
    </w:p>
    <w:p w:rsidR="00F372D8" w:rsidRPr="00806803" w:rsidRDefault="00F372D8" w:rsidP="00F372D8">
      <w:pPr>
        <w:keepNext/>
        <w:keepLines/>
        <w:spacing w:before="240"/>
        <w:ind w:left="1134" w:hanging="1134"/>
        <w:outlineLvl w:val="0"/>
        <w:rPr>
          <w:rFonts w:ascii="Arial" w:hAnsi="Arial"/>
          <w:b/>
          <w:color w:val="0000FF"/>
          <w:sz w:val="36"/>
        </w:rPr>
      </w:pPr>
    </w:p>
    <w:p w:rsidR="00F372D8" w:rsidRPr="00806803" w:rsidRDefault="00F372D8" w:rsidP="00F372D8">
      <w:pPr>
        <w:keepNext/>
        <w:keepLines/>
        <w:spacing w:before="240"/>
        <w:ind w:left="1134" w:hanging="1134"/>
        <w:outlineLvl w:val="0"/>
        <w:rPr>
          <w:rFonts w:ascii="Arial" w:hAnsi="Arial"/>
          <w:b/>
          <w:color w:val="0000FF"/>
          <w:sz w:val="36"/>
        </w:rPr>
      </w:pPr>
      <w:r w:rsidRPr="00806803">
        <w:rPr>
          <w:rFonts w:ascii="Arial" w:hAnsi="Arial"/>
          <w:b/>
          <w:color w:val="0000FF"/>
          <w:sz w:val="36"/>
        </w:rPr>
        <w:t>&lt; Unchanged sections omitted &gt;</w:t>
      </w:r>
    </w:p>
    <w:p w:rsidR="00F372D8" w:rsidRPr="00806803" w:rsidRDefault="00F372D8" w:rsidP="00F372D8">
      <w:pPr>
        <w:keepNext/>
        <w:keepLines/>
        <w:spacing w:before="240"/>
        <w:ind w:left="1134" w:hanging="1134"/>
        <w:outlineLvl w:val="0"/>
        <w:rPr>
          <w:rFonts w:ascii="Arial" w:hAnsi="Arial"/>
          <w:b/>
          <w:color w:val="0000FF"/>
          <w:sz w:val="36"/>
        </w:rPr>
      </w:pPr>
    </w:p>
    <w:p w:rsidR="005E5B74" w:rsidRPr="00806803" w:rsidRDefault="005E5B74" w:rsidP="005E5B74">
      <w:pPr>
        <w:pStyle w:val="Heading4"/>
        <w:rPr>
          <w:snapToGrid w:val="0"/>
        </w:rPr>
      </w:pPr>
      <w:bookmarkStart w:id="1361" w:name="_Toc535476751"/>
      <w:r w:rsidRPr="00806803">
        <w:rPr>
          <w:snapToGrid w:val="0"/>
        </w:rPr>
        <w:t>A.7.6.1.1</w:t>
      </w:r>
      <w:r w:rsidRPr="00806803">
        <w:rPr>
          <w:snapToGrid w:val="0"/>
        </w:rPr>
        <w:tab/>
        <w:t>SA event triggered reporting</w:t>
      </w:r>
      <w:r w:rsidRPr="00806803">
        <w:rPr>
          <w:snapToGrid w:val="0"/>
          <w:lang w:eastAsia="zh-CN"/>
        </w:rPr>
        <w:t xml:space="preserve"> test without gap under non-DRX</w:t>
      </w:r>
      <w:bookmarkEnd w:id="1361"/>
    </w:p>
    <w:p w:rsidR="005E5B74" w:rsidRPr="00806803" w:rsidRDefault="005E5B74" w:rsidP="005E5B74">
      <w:pPr>
        <w:pStyle w:val="Heading5"/>
        <w:rPr>
          <w:snapToGrid w:val="0"/>
        </w:rPr>
      </w:pPr>
      <w:bookmarkStart w:id="1362" w:name="_Toc535476752"/>
      <w:r w:rsidRPr="00806803">
        <w:rPr>
          <w:snapToGrid w:val="0"/>
        </w:rPr>
        <w:t>A.7.6.1.1.1</w:t>
      </w:r>
      <w:r w:rsidRPr="00806803">
        <w:rPr>
          <w:snapToGrid w:val="0"/>
        </w:rPr>
        <w:tab/>
        <w:t>Test purpose and Environment</w:t>
      </w:r>
      <w:bookmarkEnd w:id="1362"/>
    </w:p>
    <w:p w:rsidR="005E5B74" w:rsidRPr="00806803" w:rsidRDefault="005E5B74" w:rsidP="005E5B74">
      <w:r w:rsidRPr="00806803">
        <w:rPr>
          <w:rFonts w:cs="v4.2.0"/>
        </w:rPr>
        <w:t>The purpose of this test is to verify that the UE makes correct reporting of an event. This test will partly verify the TDD intra-frequency cell search requirements in clause 9.2.5.1 and 9.2.5.2.</w:t>
      </w:r>
      <w:r w:rsidRPr="00806803">
        <w:t xml:space="preserve"> Supported test configurations are shown in table A.7.6.1.1.1-1.</w:t>
      </w:r>
    </w:p>
    <w:p w:rsidR="005E5B74" w:rsidRPr="00806803" w:rsidRDefault="005E5B74" w:rsidP="005E5B74">
      <w:pPr>
        <w:keepNext/>
        <w:keepLines/>
        <w:spacing w:before="60"/>
        <w:jc w:val="center"/>
        <w:rPr>
          <w:rFonts w:ascii="Arial" w:hAnsi="Arial"/>
          <w:b/>
        </w:rPr>
      </w:pPr>
      <w:r w:rsidRPr="00806803">
        <w:rPr>
          <w:rFonts w:ascii="Arial" w:hAnsi="Arial"/>
          <w:b/>
        </w:rPr>
        <w:t>Table A.7.6.1.1.1-1: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E5B74" w:rsidRPr="00806803" w:rsidTr="00033FEE">
        <w:tc>
          <w:tcPr>
            <w:tcW w:w="2376"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b/>
                <w:sz w:val="18"/>
              </w:rPr>
            </w:pPr>
            <w:r w:rsidRPr="00806803">
              <w:rPr>
                <w:rFonts w:ascii="Arial"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b/>
                <w:sz w:val="18"/>
              </w:rPr>
            </w:pPr>
            <w:r w:rsidRPr="00806803">
              <w:rPr>
                <w:rFonts w:ascii="Arial" w:hAnsi="Arial"/>
                <w:b/>
                <w:sz w:val="18"/>
              </w:rPr>
              <w:t>Description</w:t>
            </w:r>
          </w:p>
        </w:tc>
      </w:tr>
      <w:tr w:rsidR="005E5B74" w:rsidRPr="00806803" w:rsidTr="00033FEE">
        <w:tc>
          <w:tcPr>
            <w:tcW w:w="2376"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sz w:val="18"/>
              </w:rPr>
            </w:pPr>
            <w:r w:rsidRPr="00806803">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sz w:val="18"/>
              </w:rPr>
            </w:pPr>
            <w:r w:rsidRPr="00806803">
              <w:rPr>
                <w:rFonts w:ascii="Arial" w:hAnsi="Arial"/>
                <w:sz w:val="18"/>
              </w:rPr>
              <w:t>120 kHz SSB SCS, 100 MHz bandwidth, TDD duplex mode</w:t>
            </w:r>
          </w:p>
        </w:tc>
      </w:tr>
      <w:tr w:rsidR="005E5B74" w:rsidRPr="00806803" w:rsidTr="00033FEE">
        <w:tc>
          <w:tcPr>
            <w:tcW w:w="2376"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sz w:val="18"/>
              </w:rPr>
            </w:pPr>
            <w:r w:rsidRPr="00806803">
              <w:rPr>
                <w:rFonts w:ascii="Arial"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sz w:val="18"/>
              </w:rPr>
            </w:pPr>
            <w:r w:rsidRPr="00806803">
              <w:rPr>
                <w:rFonts w:ascii="Arial" w:hAnsi="Arial"/>
                <w:sz w:val="18"/>
              </w:rPr>
              <w:t>240 kHz SSB SCS, 100 MHz bandwidth, TDD duplex mode</w:t>
            </w:r>
          </w:p>
        </w:tc>
      </w:tr>
      <w:tr w:rsidR="005E5B74" w:rsidRPr="00806803" w:rsidTr="00033FEE">
        <w:tc>
          <w:tcPr>
            <w:tcW w:w="9855" w:type="dxa"/>
            <w:gridSpan w:val="2"/>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ind w:left="851" w:hanging="851"/>
              <w:rPr>
                <w:rFonts w:ascii="Arial" w:hAnsi="Arial"/>
                <w:sz w:val="18"/>
              </w:rPr>
            </w:pPr>
            <w:r w:rsidRPr="00806803">
              <w:rPr>
                <w:rFonts w:ascii="Arial" w:hAnsi="Arial"/>
                <w:sz w:val="18"/>
                <w:lang w:eastAsia="zh-CN"/>
              </w:rPr>
              <w:t>Note:</w:t>
            </w:r>
            <w:r w:rsidRPr="00806803">
              <w:rPr>
                <w:rFonts w:ascii="Arial" w:hAnsi="Arial"/>
                <w:sz w:val="18"/>
                <w:lang w:eastAsia="zh-CN"/>
              </w:rPr>
              <w:tab/>
            </w:r>
            <w:r w:rsidRPr="00806803">
              <w:rPr>
                <w:rFonts w:ascii="Arial" w:hAnsi="Arial"/>
                <w:sz w:val="18"/>
              </w:rPr>
              <w:t>The UE is only required to be tested in one of the supported test configurations.</w:t>
            </w:r>
          </w:p>
        </w:tc>
      </w:tr>
    </w:tbl>
    <w:p w:rsidR="005E5B74" w:rsidRPr="00806803" w:rsidRDefault="005E5B74" w:rsidP="005E5B74">
      <w:pPr>
        <w:rPr>
          <w:rFonts w:cs="v4.2.0"/>
          <w:lang w:eastAsia="ko-KR"/>
        </w:rPr>
      </w:pPr>
    </w:p>
    <w:p w:rsidR="005E5B74" w:rsidRPr="00806803" w:rsidRDefault="005E5B74" w:rsidP="005E5B74">
      <w:pPr>
        <w:rPr>
          <w:rFonts w:cs="v4.2.0"/>
        </w:rPr>
      </w:pPr>
      <w:r w:rsidRPr="00806803">
        <w:rPr>
          <w:rFonts w:cs="v4.2.0"/>
        </w:rPr>
        <w:t>There are two cells in the test, PCell (Cell 1) and a FR2 neighbour cell (Cell 2) on the same frequency as the PCell. The test parameters for the Cell 1 and Cell 2 are given in Table A.7.6.1.1.1-2, A.7.6.1.1.1-3 and A.7.6.1.1.1-4 below.</w:t>
      </w:r>
    </w:p>
    <w:p w:rsidR="005E5B74" w:rsidRPr="00806803" w:rsidRDefault="005E5B74" w:rsidP="005E5B74">
      <w:pPr>
        <w:rPr>
          <w:rFonts w:cs="v4.2.0"/>
        </w:rPr>
      </w:pPr>
      <w:r w:rsidRPr="00806803">
        <w:rPr>
          <w:rFonts w:cs="v4.2.0"/>
        </w:rPr>
        <w:t>In the measurement control information, a measurement object is configured for the frequency of the PCell, and it is indicated to the UE that event-triggered reporting with Event A3 is used.</w:t>
      </w:r>
    </w:p>
    <w:p w:rsidR="005E5B74" w:rsidRPr="00806803" w:rsidRDefault="005E5B74" w:rsidP="005E5B74">
      <w:pPr>
        <w:rPr>
          <w:rFonts w:cs="v4.2.0"/>
        </w:rPr>
      </w:pPr>
      <w:r w:rsidRPr="00806803">
        <w:rPr>
          <w:rFonts w:cs="v4.2.0"/>
        </w:rPr>
        <w:t>The test consists of two successive time periods, with time duration of T1, and T2 respectively. During time duration T1, the UE shall not have any timing information of Cell 2.</w:t>
      </w:r>
    </w:p>
    <w:p w:rsidR="005E5B74" w:rsidRPr="00806803" w:rsidRDefault="005E5B74" w:rsidP="005E5B74">
      <w:pPr>
        <w:keepNext/>
        <w:keepLines/>
        <w:spacing w:before="60"/>
        <w:jc w:val="center"/>
        <w:rPr>
          <w:rFonts w:ascii="Arial" w:hAnsi="Arial" w:cs="v4.2.0"/>
          <w:b/>
        </w:rPr>
      </w:pPr>
      <w:r w:rsidRPr="00806803">
        <w:rPr>
          <w:rFonts w:ascii="Arial" w:hAnsi="Arial" w:cs="v4.2.0"/>
          <w:b/>
        </w:rPr>
        <w:t>Table A.7.6.1.1.1-2: General test parameters for intra-frequency event triggered reporting for SA with TDD PCell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566"/>
        <w:gridCol w:w="786"/>
        <w:gridCol w:w="1591"/>
        <w:gridCol w:w="3810"/>
      </w:tblGrid>
      <w:tr w:rsidR="005E5B74" w:rsidRPr="00806803" w:rsidTr="00033FEE">
        <w:trPr>
          <w:cantSplit/>
          <w:trHeight w:val="90"/>
        </w:trPr>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Arial"/>
                <w:b/>
                <w:sz w:val="18"/>
              </w:rPr>
            </w:pPr>
            <w:r w:rsidRPr="00806803">
              <w:rPr>
                <w:rFonts w:ascii="Arial" w:hAnsi="Arial" w:cs="v4.2.0"/>
                <w:b/>
                <w:sz w:val="18"/>
              </w:rPr>
              <w:t>Parameter</w:t>
            </w:r>
          </w:p>
        </w:tc>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Arial"/>
                <w:b/>
                <w:sz w:val="18"/>
              </w:rPr>
            </w:pPr>
            <w:r w:rsidRPr="00806803">
              <w:rPr>
                <w:rFonts w:ascii="Arial" w:hAnsi="Arial" w:cs="v4.2.0"/>
                <w:b/>
                <w:sz w:val="18"/>
              </w:rPr>
              <w:t>Unit</w:t>
            </w:r>
          </w:p>
        </w:tc>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b/>
                <w:sz w:val="18"/>
              </w:rPr>
            </w:pPr>
            <w:r w:rsidRPr="00806803">
              <w:rPr>
                <w:rFonts w:ascii="Arial" w:hAnsi="Arial" w:cs="v4.2.0"/>
                <w:b/>
                <w:sz w:val="18"/>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Arial"/>
                <w:b/>
                <w:sz w:val="18"/>
              </w:rPr>
            </w:pPr>
            <w:r w:rsidRPr="00806803">
              <w:rPr>
                <w:rFonts w:ascii="Arial" w:hAnsi="Arial" w:cs="v4.2.0"/>
                <w:b/>
                <w:sz w:val="18"/>
              </w:rPr>
              <w:t>Value</w:t>
            </w:r>
          </w:p>
        </w:tc>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Arial"/>
                <w:b/>
                <w:sz w:val="18"/>
              </w:rPr>
            </w:pPr>
            <w:r w:rsidRPr="00806803">
              <w:rPr>
                <w:rFonts w:ascii="Arial" w:hAnsi="Arial" w:cs="v4.2.0"/>
                <w:b/>
                <w:sz w:val="18"/>
              </w:rPr>
              <w:t>Comment</w:t>
            </w:r>
          </w:p>
        </w:tc>
      </w:tr>
      <w:tr w:rsidR="005E5B74" w:rsidRPr="00806803"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sz w:val="18"/>
              </w:rPr>
            </w:pPr>
            <w:r w:rsidRPr="00806803">
              <w:rPr>
                <w:rFonts w:ascii="Arial" w:hAnsi="Arial" w:cs="v4.2.0"/>
                <w:sz w:val="18"/>
              </w:rPr>
              <w:t>Active cell</w:t>
            </w:r>
          </w:p>
        </w:tc>
        <w:tc>
          <w:tcPr>
            <w:tcW w:w="0" w:type="auto"/>
            <w:tcBorders>
              <w:top w:val="single" w:sz="4" w:space="0" w:color="auto"/>
              <w:left w:val="single" w:sz="4" w:space="0" w:color="auto"/>
              <w:bottom w:val="single" w:sz="4" w:space="0" w:color="auto"/>
              <w:right w:val="single" w:sz="4" w:space="0" w:color="auto"/>
            </w:tcBorders>
          </w:tcPr>
          <w:p w:rsidR="005E5B74" w:rsidRPr="00806803" w:rsidRDefault="005E5B74" w:rsidP="00033FEE">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806803" w:rsidRDefault="005E5B74" w:rsidP="00033FEE">
            <w:pPr>
              <w:keepNext/>
              <w:keepLines/>
              <w:spacing w:after="0" w:line="256" w:lineRule="auto"/>
              <w:rPr>
                <w:rFonts w:ascii="Arial" w:hAnsi="Arial" w:cs="v4.2.0"/>
                <w:sz w:val="18"/>
              </w:rPr>
            </w:pPr>
            <w:r w:rsidRPr="00806803">
              <w:rPr>
                <w:rFonts w:ascii="Arial" w:hAnsi="Arial" w:cs="v4.2.0"/>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v4.2.0"/>
                <w:sz w:val="18"/>
              </w:rPr>
            </w:pPr>
            <w:r w:rsidRPr="00806803">
              <w:rPr>
                <w:rFonts w:ascii="Arial" w:hAnsi="Arial" w:cs="v4.2.0"/>
                <w:sz w:val="18"/>
              </w:rPr>
              <w:t>PCell (Cell 1)</w:t>
            </w:r>
          </w:p>
        </w:tc>
        <w:tc>
          <w:tcPr>
            <w:tcW w:w="0" w:type="auto"/>
            <w:tcBorders>
              <w:top w:val="single" w:sz="4" w:space="0" w:color="auto"/>
              <w:left w:val="single" w:sz="4" w:space="0" w:color="auto"/>
              <w:bottom w:val="single" w:sz="4" w:space="0" w:color="auto"/>
              <w:right w:val="single" w:sz="4" w:space="0" w:color="auto"/>
            </w:tcBorders>
          </w:tcPr>
          <w:p w:rsidR="005E5B74" w:rsidRPr="00806803" w:rsidRDefault="005E5B74" w:rsidP="00033FEE">
            <w:pPr>
              <w:keepNext/>
              <w:keepLines/>
              <w:spacing w:after="0" w:line="256" w:lineRule="auto"/>
              <w:rPr>
                <w:rFonts w:ascii="Arial" w:hAnsi="Arial" w:cs="Arial"/>
                <w:sz w:val="18"/>
              </w:rPr>
            </w:pPr>
          </w:p>
        </w:tc>
      </w:tr>
      <w:tr w:rsidR="005E5B74" w:rsidRPr="00806803"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b/>
                <w:sz w:val="18"/>
              </w:rPr>
            </w:pPr>
            <w:r w:rsidRPr="00806803">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rsidR="005E5B74" w:rsidRPr="00806803" w:rsidRDefault="005E5B74" w:rsidP="00033FEE">
            <w:pPr>
              <w:keepNext/>
              <w:keepLines/>
              <w:spacing w:after="0" w:line="256" w:lineRule="auto"/>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806803" w:rsidRDefault="005E5B74" w:rsidP="00033FEE">
            <w:pPr>
              <w:keepNext/>
              <w:keepLines/>
              <w:spacing w:after="0" w:line="256" w:lineRule="auto"/>
              <w:rPr>
                <w:rFonts w:ascii="Arial" w:hAnsi="Arial" w:cs="v4.2.0"/>
                <w:bCs/>
                <w:sz w:val="18"/>
              </w:rPr>
            </w:pPr>
            <w:r w:rsidRPr="00806803">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b/>
                <w:sz w:val="18"/>
              </w:rPr>
            </w:pPr>
            <w:r w:rsidRPr="00806803">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b/>
                <w:sz w:val="18"/>
              </w:rPr>
            </w:pPr>
            <w:r w:rsidRPr="00806803">
              <w:rPr>
                <w:rFonts w:ascii="Arial" w:hAnsi="Arial" w:cs="v4.2.0"/>
                <w:bCs/>
                <w:sz w:val="18"/>
              </w:rPr>
              <w:t>Cell to be identified.</w:t>
            </w:r>
          </w:p>
        </w:tc>
      </w:tr>
      <w:tr w:rsidR="005E5B74" w:rsidRPr="00806803"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b/>
                <w:sz w:val="18"/>
                <w:lang w:val="it-IT"/>
              </w:rPr>
            </w:pPr>
            <w:r w:rsidRPr="00806803">
              <w:rPr>
                <w:rFonts w:ascii="Arial"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5E5B74" w:rsidRPr="00806803" w:rsidRDefault="005E5B74" w:rsidP="00033FEE">
            <w:pPr>
              <w:keepNext/>
              <w:keepLines/>
              <w:spacing w:after="0" w:line="256"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806803" w:rsidRDefault="005E5B74" w:rsidP="00033FEE">
            <w:pPr>
              <w:keepNext/>
              <w:keepLines/>
              <w:spacing w:after="0" w:line="256" w:lineRule="auto"/>
              <w:rPr>
                <w:rFonts w:ascii="Arial" w:hAnsi="Arial" w:cs="v4.2.0"/>
                <w:bCs/>
                <w:sz w:val="18"/>
              </w:rPr>
            </w:pPr>
            <w:r w:rsidRPr="00806803">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v4.2.0"/>
                <w:bCs/>
                <w:sz w:val="18"/>
              </w:rPr>
            </w:pPr>
            <w:r w:rsidRPr="00806803">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b/>
                <w:sz w:val="18"/>
              </w:rPr>
            </w:pPr>
            <w:r w:rsidRPr="00806803">
              <w:rPr>
                <w:rFonts w:ascii="Arial" w:hAnsi="Arial" w:cs="v4.2.0"/>
                <w:bCs/>
                <w:sz w:val="18"/>
              </w:rPr>
              <w:t>One TDD carrier frequency is used for the NR cells.</w:t>
            </w:r>
          </w:p>
        </w:tc>
      </w:tr>
      <w:tr w:rsidR="005E5B74" w:rsidRPr="00806803"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v4.2.0"/>
                <w:sz w:val="18"/>
                <w:lang w:val="it-IT" w:eastAsia="zh-CN"/>
              </w:rPr>
            </w:pPr>
            <w:r w:rsidRPr="00806803">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5E5B74" w:rsidRPr="00806803" w:rsidRDefault="005E5B74" w:rsidP="00033FEE">
            <w:pPr>
              <w:keepNext/>
              <w:keepLines/>
              <w:spacing w:after="0" w:line="256"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806803" w:rsidRDefault="005E5B74" w:rsidP="00033FEE">
            <w:pPr>
              <w:keepNext/>
              <w:keepLines/>
              <w:spacing w:after="0" w:line="256" w:lineRule="auto"/>
              <w:rPr>
                <w:rFonts w:ascii="Arial" w:hAnsi="Arial" w:cs="v4.2.0"/>
                <w:bCs/>
                <w:sz w:val="18"/>
                <w:lang w:eastAsia="zh-CN"/>
              </w:rPr>
            </w:pPr>
            <w:r w:rsidRPr="00806803">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v4.2.0"/>
                <w:bCs/>
                <w:sz w:val="18"/>
                <w:lang w:eastAsia="zh-CN"/>
              </w:rPr>
            </w:pPr>
            <w:r w:rsidRPr="00806803">
              <w:rPr>
                <w:rFonts w:ascii="Arial" w:hAnsi="Arial" w:cs="v4.2.0"/>
                <w:bCs/>
                <w:sz w:val="18"/>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rsidR="005E5B74" w:rsidRPr="00806803" w:rsidRDefault="005E5B74" w:rsidP="00033FEE">
            <w:pPr>
              <w:keepNext/>
              <w:keepLines/>
              <w:spacing w:after="0" w:line="256" w:lineRule="auto"/>
              <w:rPr>
                <w:rFonts w:ascii="Arial" w:hAnsi="Arial" w:cs="v4.2.0"/>
                <w:bCs/>
                <w:sz w:val="18"/>
                <w:lang w:eastAsia="zh-CN"/>
              </w:rPr>
            </w:pPr>
          </w:p>
        </w:tc>
      </w:tr>
      <w:tr w:rsidR="005E5B74" w:rsidRPr="00806803"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sz w:val="18"/>
              </w:rPr>
            </w:pPr>
            <w:r w:rsidRPr="00806803">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sz w:val="18"/>
              </w:rPr>
            </w:pPr>
            <w:r w:rsidRPr="00806803">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806803" w:rsidRDefault="005E5B74" w:rsidP="00033FEE">
            <w:pPr>
              <w:keepNext/>
              <w:keepLines/>
              <w:spacing w:after="0" w:line="256" w:lineRule="auto"/>
              <w:rPr>
                <w:rFonts w:ascii="Arial" w:hAnsi="Arial" w:cs="v4.2.0"/>
                <w:sz w:val="18"/>
              </w:rPr>
            </w:pPr>
            <w:r w:rsidRPr="00806803">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sz w:val="18"/>
              </w:rPr>
            </w:pPr>
            <w:r w:rsidRPr="00806803">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rsidR="005E5B74" w:rsidRPr="00806803" w:rsidRDefault="005E5B74" w:rsidP="00033FEE">
            <w:pPr>
              <w:keepNext/>
              <w:keepLines/>
              <w:spacing w:after="0" w:line="256" w:lineRule="auto"/>
              <w:rPr>
                <w:rFonts w:ascii="Arial" w:hAnsi="Arial" w:cs="Arial"/>
                <w:sz w:val="18"/>
              </w:rPr>
            </w:pPr>
          </w:p>
        </w:tc>
      </w:tr>
      <w:tr w:rsidR="005E5B74" w:rsidRPr="00806803"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sz w:val="18"/>
              </w:rPr>
            </w:pPr>
            <w:r w:rsidRPr="00806803">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rsidR="005E5B74" w:rsidRPr="00806803" w:rsidRDefault="005E5B74" w:rsidP="00033FEE">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806803" w:rsidRDefault="005E5B74" w:rsidP="00033FEE">
            <w:pPr>
              <w:keepNext/>
              <w:keepLines/>
              <w:spacing w:after="0" w:line="256" w:lineRule="auto"/>
              <w:rPr>
                <w:rFonts w:ascii="Arial" w:hAnsi="Arial" w:cs="v4.2.0"/>
                <w:sz w:val="18"/>
              </w:rPr>
            </w:pPr>
            <w:r w:rsidRPr="00806803">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sz w:val="18"/>
              </w:rPr>
            </w:pPr>
            <w:r w:rsidRPr="00806803">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rsidR="005E5B74" w:rsidRPr="00806803" w:rsidRDefault="005E5B74" w:rsidP="00033FEE">
            <w:pPr>
              <w:keepNext/>
              <w:keepLines/>
              <w:spacing w:after="0" w:line="256" w:lineRule="auto"/>
              <w:rPr>
                <w:rFonts w:ascii="Arial" w:hAnsi="Arial" w:cs="Arial"/>
                <w:sz w:val="18"/>
              </w:rPr>
            </w:pPr>
          </w:p>
        </w:tc>
      </w:tr>
      <w:tr w:rsidR="005E5B74" w:rsidRPr="00806803"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sz w:val="18"/>
              </w:rPr>
            </w:pPr>
            <w:r w:rsidRPr="00806803">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sz w:val="18"/>
              </w:rPr>
            </w:pPr>
            <w:r w:rsidRPr="00806803">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806803" w:rsidRDefault="005E5B74" w:rsidP="00033FEE">
            <w:pPr>
              <w:keepNext/>
              <w:keepLines/>
              <w:spacing w:after="0" w:line="256" w:lineRule="auto"/>
              <w:rPr>
                <w:rFonts w:ascii="Arial" w:hAnsi="Arial" w:cs="v4.2.0"/>
                <w:sz w:val="18"/>
              </w:rPr>
            </w:pPr>
            <w:r w:rsidRPr="00806803">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sz w:val="18"/>
              </w:rPr>
            </w:pPr>
            <w:r w:rsidRPr="00806803">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5E5B74" w:rsidRPr="00806803" w:rsidRDefault="005E5B74" w:rsidP="00033FEE">
            <w:pPr>
              <w:keepNext/>
              <w:keepLines/>
              <w:spacing w:after="0" w:line="256" w:lineRule="auto"/>
              <w:rPr>
                <w:rFonts w:ascii="Arial" w:hAnsi="Arial" w:cs="Arial"/>
                <w:sz w:val="18"/>
              </w:rPr>
            </w:pPr>
          </w:p>
        </w:tc>
      </w:tr>
      <w:tr w:rsidR="005E5B74" w:rsidRPr="00806803"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sz w:val="18"/>
              </w:rPr>
            </w:pPr>
            <w:r w:rsidRPr="00806803">
              <w:rPr>
                <w:rFonts w:ascii="Arial" w:hAnsi="Arial" w:cs="v4.2.0"/>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sz w:val="18"/>
              </w:rPr>
            </w:pPr>
            <w:r w:rsidRPr="00806803">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806803" w:rsidRDefault="005E5B74" w:rsidP="00033FEE">
            <w:pPr>
              <w:keepNext/>
              <w:keepLines/>
              <w:spacing w:after="0" w:line="256" w:lineRule="auto"/>
              <w:rPr>
                <w:rFonts w:ascii="Arial" w:hAnsi="Arial" w:cs="v4.2.0"/>
                <w:sz w:val="18"/>
              </w:rPr>
            </w:pPr>
            <w:r w:rsidRPr="00806803">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sz w:val="18"/>
              </w:rPr>
            </w:pPr>
            <w:r w:rsidRPr="00806803">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5E5B74" w:rsidRPr="00806803" w:rsidRDefault="005E5B74" w:rsidP="00033FEE">
            <w:pPr>
              <w:keepNext/>
              <w:keepLines/>
              <w:spacing w:after="0" w:line="256" w:lineRule="auto"/>
              <w:rPr>
                <w:rFonts w:ascii="Arial" w:hAnsi="Arial" w:cs="Arial"/>
                <w:sz w:val="18"/>
              </w:rPr>
            </w:pPr>
          </w:p>
        </w:tc>
      </w:tr>
      <w:tr w:rsidR="005E5B74" w:rsidRPr="00806803"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sz w:val="18"/>
              </w:rPr>
            </w:pPr>
            <w:r w:rsidRPr="00806803">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rsidR="005E5B74" w:rsidRPr="00806803" w:rsidRDefault="005E5B74" w:rsidP="00033FEE">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806803" w:rsidRDefault="005E5B74" w:rsidP="00033FEE">
            <w:pPr>
              <w:keepNext/>
              <w:keepLines/>
              <w:spacing w:after="0" w:line="256" w:lineRule="auto"/>
              <w:rPr>
                <w:rFonts w:ascii="Arial" w:hAnsi="Arial" w:cs="v4.2.0"/>
                <w:sz w:val="18"/>
              </w:rPr>
            </w:pPr>
            <w:r w:rsidRPr="00806803">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sz w:val="18"/>
              </w:rPr>
            </w:pPr>
            <w:r w:rsidRPr="00806803">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sz w:val="18"/>
              </w:rPr>
            </w:pPr>
            <w:r w:rsidRPr="00806803">
              <w:rPr>
                <w:rFonts w:ascii="Arial" w:hAnsi="Arial" w:cs="v4.2.0"/>
                <w:sz w:val="18"/>
              </w:rPr>
              <w:t>L3 filtering is not used</w:t>
            </w:r>
          </w:p>
        </w:tc>
      </w:tr>
      <w:tr w:rsidR="005E5B74" w:rsidRPr="00806803"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sz w:val="18"/>
              </w:rPr>
            </w:pPr>
            <w:r w:rsidRPr="00806803">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rsidR="005E5B74" w:rsidRPr="00806803" w:rsidRDefault="005E5B74" w:rsidP="00033FEE">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806803" w:rsidRDefault="005E5B74" w:rsidP="00033FEE">
            <w:pPr>
              <w:keepNext/>
              <w:keepLines/>
              <w:spacing w:after="0" w:line="256" w:lineRule="auto"/>
              <w:rPr>
                <w:rFonts w:ascii="Arial" w:hAnsi="Arial" w:cs="Arial"/>
                <w:sz w:val="18"/>
                <w:lang w:eastAsia="zh-CN"/>
              </w:rPr>
            </w:pPr>
            <w:r w:rsidRPr="00806803">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sz w:val="18"/>
                <w:lang w:eastAsia="zh-CN"/>
              </w:rPr>
            </w:pPr>
            <w:r w:rsidRPr="00806803">
              <w:rPr>
                <w:rFonts w:ascii="Arial" w:hAnsi="Arial" w:cs="Arial"/>
                <w:sz w:val="18"/>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rPr>
                <w:rFonts w:ascii="Arial" w:hAnsi="Arial" w:cs="Arial"/>
                <w:sz w:val="18"/>
                <w:lang w:eastAsia="zh-CN"/>
              </w:rPr>
            </w:pPr>
          </w:p>
        </w:tc>
      </w:tr>
      <w:tr w:rsidR="005E5B74" w:rsidRPr="00806803"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sz w:val="18"/>
                <w:lang w:eastAsia="zh-CN"/>
              </w:rPr>
            </w:pPr>
            <w:r w:rsidRPr="00806803">
              <w:rPr>
                <w:rFonts w:ascii="Arial" w:hAnsi="Arial" w:cs="Arial"/>
                <w:sz w:val="18"/>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5E5B74" w:rsidRPr="00806803" w:rsidRDefault="005E5B74" w:rsidP="00033FEE">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806803" w:rsidRDefault="005E5B74" w:rsidP="00033FEE">
            <w:pPr>
              <w:keepNext/>
              <w:keepLines/>
              <w:spacing w:after="0" w:line="256" w:lineRule="auto"/>
              <w:rPr>
                <w:rFonts w:ascii="Arial" w:hAnsi="Arial" w:cs="v4.2.0"/>
                <w:sz w:val="18"/>
              </w:rPr>
            </w:pPr>
            <w:r w:rsidRPr="00806803">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sz w:val="18"/>
                <w:lang w:eastAsia="zh-CN"/>
              </w:rPr>
            </w:pPr>
            <w:r w:rsidRPr="00806803">
              <w:rPr>
                <w:rFonts w:ascii="Arial" w:hAnsi="Arial" w:cs="v4.2.0"/>
                <w:sz w:val="18"/>
              </w:rPr>
              <w:t xml:space="preserve">3 </w:t>
            </w:r>
            <w:r w:rsidRPr="00806803">
              <w:rPr>
                <w:rFonts w:ascii="Arial" w:hAnsi="Arial" w:cs="v4.2.0"/>
                <w:sz w:val="18"/>
              </w:rPr>
              <w:sym w:font="Symbol" w:char="F06D"/>
            </w:r>
            <w:r w:rsidRPr="00806803">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v4.2.0"/>
                <w:sz w:val="18"/>
                <w:lang w:eastAsia="zh-CN"/>
              </w:rPr>
            </w:pPr>
            <w:r w:rsidRPr="00806803">
              <w:rPr>
                <w:rFonts w:ascii="Arial" w:hAnsi="Arial" w:cs="v4.2.0"/>
                <w:sz w:val="18"/>
                <w:lang w:eastAsia="zh-CN"/>
              </w:rPr>
              <w:t>Synchronous EN-DC</w:t>
            </w:r>
          </w:p>
        </w:tc>
      </w:tr>
      <w:tr w:rsidR="005E5B74" w:rsidRPr="00806803"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sz w:val="18"/>
              </w:rPr>
            </w:pPr>
            <w:r w:rsidRPr="00806803">
              <w:rPr>
                <w:rFonts w:ascii="Arial" w:hAnsi="Arial" w:cs="Arial"/>
                <w:sz w:val="18"/>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5E5B74" w:rsidRPr="00806803" w:rsidRDefault="005E5B74" w:rsidP="00033FEE">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806803" w:rsidRDefault="005E5B74" w:rsidP="00033FEE">
            <w:pPr>
              <w:keepNext/>
              <w:keepLines/>
              <w:spacing w:after="0" w:line="256" w:lineRule="auto"/>
              <w:rPr>
                <w:rFonts w:ascii="Arial" w:hAnsi="Arial" w:cs="v4.2.0"/>
                <w:sz w:val="18"/>
              </w:rPr>
            </w:pPr>
            <w:r w:rsidRPr="00806803">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sz w:val="18"/>
              </w:rPr>
            </w:pPr>
            <w:r w:rsidRPr="00806803">
              <w:rPr>
                <w:rFonts w:ascii="Arial" w:hAnsi="Arial" w:cs="v4.2.0"/>
                <w:sz w:val="18"/>
              </w:rPr>
              <w:t xml:space="preserve">3 </w:t>
            </w:r>
            <w:r w:rsidRPr="00806803">
              <w:rPr>
                <w:rFonts w:ascii="Arial" w:hAnsi="Arial" w:cs="v4.2.0"/>
                <w:sz w:val="18"/>
              </w:rPr>
              <w:sym w:font="Symbol" w:char="F06D"/>
            </w:r>
            <w:r w:rsidRPr="00806803">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sz w:val="18"/>
              </w:rPr>
            </w:pPr>
            <w:r w:rsidRPr="00806803">
              <w:rPr>
                <w:rFonts w:ascii="Arial" w:hAnsi="Arial" w:cs="v4.2.0"/>
                <w:sz w:val="18"/>
              </w:rPr>
              <w:t>Synchronous cells</w:t>
            </w:r>
          </w:p>
        </w:tc>
      </w:tr>
      <w:tr w:rsidR="005E5B74" w:rsidRPr="00806803"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sz w:val="18"/>
              </w:rPr>
            </w:pPr>
            <w:r w:rsidRPr="00806803">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sz w:val="18"/>
              </w:rPr>
            </w:pPr>
            <w:r w:rsidRPr="00806803">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806803" w:rsidRDefault="005E5B74" w:rsidP="00033FEE">
            <w:pPr>
              <w:keepNext/>
              <w:keepLines/>
              <w:spacing w:after="0" w:line="256" w:lineRule="auto"/>
              <w:rPr>
                <w:rFonts w:ascii="Arial" w:hAnsi="Arial" w:cs="v4.2.0"/>
                <w:sz w:val="18"/>
              </w:rPr>
            </w:pPr>
            <w:r w:rsidRPr="00806803">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sz w:val="18"/>
              </w:rPr>
            </w:pPr>
            <w:r w:rsidRPr="00806803">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rsidR="005E5B74" w:rsidRPr="00806803" w:rsidRDefault="005E5B74" w:rsidP="00033FEE">
            <w:pPr>
              <w:keepNext/>
              <w:keepLines/>
              <w:spacing w:after="0" w:line="256" w:lineRule="auto"/>
              <w:rPr>
                <w:rFonts w:ascii="Arial" w:hAnsi="Arial" w:cs="Arial"/>
                <w:sz w:val="18"/>
              </w:rPr>
            </w:pPr>
          </w:p>
        </w:tc>
      </w:tr>
      <w:tr w:rsidR="005E5B74" w:rsidRPr="00806803"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sz w:val="18"/>
              </w:rPr>
            </w:pPr>
            <w:r w:rsidRPr="00806803">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sz w:val="18"/>
              </w:rPr>
            </w:pPr>
            <w:r w:rsidRPr="00806803">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806803" w:rsidRDefault="005E5B74" w:rsidP="00033FEE">
            <w:pPr>
              <w:keepNext/>
              <w:keepLines/>
              <w:spacing w:after="0" w:line="256" w:lineRule="auto"/>
              <w:rPr>
                <w:rFonts w:ascii="Arial" w:hAnsi="Arial" w:cs="v4.2.0"/>
                <w:sz w:val="18"/>
              </w:rPr>
            </w:pPr>
            <w:r w:rsidRPr="00806803">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sz w:val="18"/>
                <w:lang w:eastAsia="zh-CN"/>
              </w:rPr>
            </w:pPr>
            <w:r w:rsidRPr="00806803">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rsidR="005E5B74" w:rsidRPr="00806803" w:rsidRDefault="005E5B74" w:rsidP="00033FEE">
            <w:pPr>
              <w:keepNext/>
              <w:keepLines/>
              <w:spacing w:after="0" w:line="256" w:lineRule="auto"/>
              <w:rPr>
                <w:rFonts w:ascii="Arial" w:hAnsi="Arial" w:cs="Arial"/>
                <w:sz w:val="18"/>
              </w:rPr>
            </w:pPr>
          </w:p>
        </w:tc>
      </w:tr>
    </w:tbl>
    <w:p w:rsidR="005E5B74" w:rsidRPr="00806803" w:rsidRDefault="005E5B74" w:rsidP="005E5B74"/>
    <w:p w:rsidR="005E5B74" w:rsidRPr="00806803" w:rsidRDefault="005E5B74" w:rsidP="005E5B74">
      <w:pPr>
        <w:keepNext/>
        <w:keepLines/>
        <w:spacing w:before="60"/>
        <w:jc w:val="center"/>
        <w:rPr>
          <w:rFonts w:ascii="Arial" w:hAnsi="Arial" w:cs="v4.2.0"/>
          <w:b/>
        </w:rPr>
      </w:pPr>
      <w:r w:rsidRPr="00806803">
        <w:rPr>
          <w:rFonts w:ascii="Arial" w:hAnsi="Arial" w:cs="v4.2.0"/>
          <w:b/>
        </w:rPr>
        <w:t>Table A.7.6.1.1.1-3: NR Cell specific test parameters for intra-frequency event triggered reporting for SA with TDD PCell in FR2 without gap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5E5B74" w:rsidRPr="00806803" w:rsidTr="00033FEE">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Arial"/>
                <w:b/>
                <w:sz w:val="18"/>
              </w:rPr>
            </w:pPr>
            <w:r w:rsidRPr="00806803">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Arial"/>
                <w:b/>
                <w:sz w:val="18"/>
              </w:rPr>
            </w:pPr>
            <w:r w:rsidRPr="00806803">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b/>
                <w:sz w:val="18"/>
              </w:rPr>
            </w:pPr>
            <w:r w:rsidRPr="00806803">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Arial"/>
                <w:b/>
                <w:sz w:val="18"/>
              </w:rPr>
            </w:pPr>
            <w:r w:rsidRPr="00806803">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b/>
                <w:sz w:val="18"/>
                <w:lang w:eastAsia="zh-CN"/>
              </w:rPr>
            </w:pPr>
            <w:r w:rsidRPr="00806803">
              <w:rPr>
                <w:rFonts w:ascii="Arial" w:hAnsi="Arial" w:cs="v4.2.0"/>
                <w:b/>
                <w:sz w:val="18"/>
                <w:lang w:eastAsia="zh-CN"/>
              </w:rPr>
              <w:t>Cell 2</w:t>
            </w:r>
          </w:p>
        </w:tc>
      </w:tr>
      <w:tr w:rsidR="005E5B74" w:rsidRPr="00806803" w:rsidTr="00033FEE">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E5B74" w:rsidRPr="00806803" w:rsidRDefault="005E5B74" w:rsidP="00033FEE">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E5B74" w:rsidRPr="00806803" w:rsidRDefault="005E5B74" w:rsidP="00033FEE">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E5B74" w:rsidRPr="00806803" w:rsidRDefault="005E5B74" w:rsidP="00033FEE">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Arial"/>
                <w:b/>
                <w:sz w:val="18"/>
              </w:rPr>
            </w:pPr>
            <w:r w:rsidRPr="00806803">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Arial"/>
                <w:b/>
                <w:sz w:val="18"/>
              </w:rPr>
            </w:pPr>
            <w:r w:rsidRPr="00806803">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b/>
                <w:sz w:val="18"/>
                <w:lang w:eastAsia="zh-CN"/>
              </w:rPr>
            </w:pPr>
            <w:r w:rsidRPr="00806803">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b/>
                <w:sz w:val="18"/>
                <w:lang w:eastAsia="zh-CN"/>
              </w:rPr>
            </w:pPr>
            <w:r w:rsidRPr="00806803">
              <w:rPr>
                <w:rFonts w:ascii="Arial" w:hAnsi="Arial" w:cs="v4.2.0"/>
                <w:b/>
                <w:sz w:val="18"/>
                <w:lang w:eastAsia="zh-CN"/>
              </w:rPr>
              <w:t>T2</w:t>
            </w:r>
          </w:p>
        </w:tc>
      </w:tr>
      <w:tr w:rsidR="005E5B74" w:rsidRPr="00806803" w:rsidTr="00033FE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sz w:val="18"/>
                <w:lang w:val="it-IT" w:eastAsia="zh-CN"/>
              </w:rPr>
            </w:pPr>
            <w:r w:rsidRPr="00806803">
              <w:rPr>
                <w:rFonts w:ascii="Arial" w:hAnsi="Arial" w:cs="Arial"/>
                <w:sz w:val="18"/>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5E5B74" w:rsidRPr="00806803" w:rsidRDefault="005E5B74" w:rsidP="00033FE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bCs/>
                <w:sz w:val="18"/>
              </w:rPr>
            </w:pPr>
            <w:r w:rsidRPr="00806803">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sz w:val="18"/>
                <w:lang w:eastAsia="zh-CN"/>
              </w:rPr>
            </w:pPr>
            <w:r w:rsidRPr="00806803">
              <w:rPr>
                <w:rFonts w:ascii="Arial"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sz w:val="18"/>
                <w:lang w:eastAsia="zh-CN"/>
              </w:rPr>
            </w:pPr>
            <w:r w:rsidRPr="00806803">
              <w:rPr>
                <w:rFonts w:ascii="Arial" w:hAnsi="Arial" w:cs="v4.2.0"/>
                <w:sz w:val="18"/>
                <w:lang w:eastAsia="zh-CN"/>
              </w:rPr>
              <w:t>TDDConf.3.1</w:t>
            </w:r>
          </w:p>
        </w:tc>
      </w:tr>
      <w:tr w:rsidR="005E5B74" w:rsidRPr="00806803" w:rsidTr="00033FE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sz w:val="18"/>
                <w:lang w:val="it-IT" w:eastAsia="zh-CN"/>
              </w:rPr>
            </w:pPr>
            <w:r w:rsidRPr="00806803">
              <w:rPr>
                <w:rFonts w:ascii="Arial" w:hAnsi="Arial" w:cs="Arial"/>
                <w:bCs/>
                <w:sz w:val="18"/>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5E5B74" w:rsidRPr="00806803" w:rsidRDefault="005E5B74" w:rsidP="00033FE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bCs/>
                <w:sz w:val="18"/>
              </w:rPr>
            </w:pPr>
            <w:r w:rsidRPr="00806803">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sz w:val="18"/>
                <w:lang w:eastAsia="zh-CN"/>
              </w:rPr>
            </w:pPr>
            <w:r w:rsidRPr="00806803">
              <w:rPr>
                <w:rFonts w:ascii="Arial" w:hAnsi="Arial" w:cs="v4.2.0"/>
                <w:sz w:val="18"/>
                <w:lang w:eastAsia="zh-CN"/>
              </w:rPr>
              <w:t>DLBWP.0.1</w:t>
            </w:r>
          </w:p>
          <w:p w:rsidR="005E5B74" w:rsidRPr="00806803" w:rsidRDefault="005E5B74" w:rsidP="00033FEE">
            <w:pPr>
              <w:keepNext/>
              <w:keepLines/>
              <w:spacing w:after="0" w:line="256" w:lineRule="auto"/>
              <w:jc w:val="center"/>
              <w:rPr>
                <w:rFonts w:ascii="Arial" w:hAnsi="Arial" w:cs="v4.2.0"/>
                <w:sz w:val="18"/>
                <w:lang w:eastAsia="zh-CN"/>
              </w:rPr>
            </w:pPr>
            <w:r w:rsidRPr="00806803">
              <w:rPr>
                <w:rFonts w:ascii="Arial" w:hAnsi="Arial" w:cs="v4.2.0"/>
                <w:sz w:val="18"/>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sz w:val="18"/>
                <w:lang w:eastAsia="zh-CN"/>
              </w:rPr>
            </w:pPr>
            <w:r w:rsidRPr="00806803">
              <w:rPr>
                <w:rFonts w:ascii="Arial" w:hAnsi="Arial" w:cs="v4.2.0"/>
                <w:sz w:val="18"/>
                <w:lang w:eastAsia="zh-CN"/>
              </w:rPr>
              <w:t>DLBWP.0.1</w:t>
            </w:r>
          </w:p>
          <w:p w:rsidR="005E5B74" w:rsidRPr="00806803" w:rsidRDefault="005E5B74" w:rsidP="00033FEE">
            <w:pPr>
              <w:keepNext/>
              <w:keepLines/>
              <w:spacing w:after="0" w:line="256" w:lineRule="auto"/>
              <w:jc w:val="center"/>
              <w:rPr>
                <w:rFonts w:ascii="Arial" w:hAnsi="Arial" w:cs="v4.2.0"/>
                <w:sz w:val="18"/>
                <w:lang w:eastAsia="zh-CN"/>
              </w:rPr>
            </w:pPr>
            <w:r w:rsidRPr="00806803">
              <w:rPr>
                <w:rFonts w:ascii="Arial" w:hAnsi="Arial" w:cs="v4.2.0"/>
                <w:sz w:val="18"/>
                <w:lang w:eastAsia="zh-CN"/>
              </w:rPr>
              <w:t>ULBWP.0.1</w:t>
            </w:r>
          </w:p>
        </w:tc>
      </w:tr>
      <w:tr w:rsidR="005E5B74" w:rsidRPr="00806803" w:rsidTr="00033FE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bCs/>
                <w:sz w:val="18"/>
                <w:lang w:eastAsia="zh-CN"/>
              </w:rPr>
            </w:pPr>
            <w:r w:rsidRPr="00806803">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5E5B74" w:rsidRPr="00806803" w:rsidRDefault="005E5B74" w:rsidP="00033FE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sz w:val="18"/>
                <w:lang w:eastAsia="zh-CN"/>
              </w:rPr>
            </w:pPr>
            <w:r w:rsidRPr="00806803">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sz w:val="18"/>
                <w:lang w:eastAsia="zh-CN"/>
              </w:rPr>
            </w:pPr>
            <w:r w:rsidRPr="00806803">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sz w:val="18"/>
                <w:lang w:eastAsia="zh-CN"/>
              </w:rPr>
            </w:pPr>
            <w:r w:rsidRPr="00806803">
              <w:rPr>
                <w:rFonts w:ascii="Arial" w:hAnsi="Arial" w:cs="v4.2.0"/>
                <w:sz w:val="18"/>
                <w:lang w:eastAsia="zh-CN"/>
              </w:rPr>
              <w:t>DLBWP.1.1</w:t>
            </w:r>
          </w:p>
        </w:tc>
      </w:tr>
      <w:tr w:rsidR="005E5B74" w:rsidRPr="00806803" w:rsidTr="00033FE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bCs/>
                <w:sz w:val="18"/>
                <w:lang w:eastAsia="zh-CN"/>
              </w:rPr>
            </w:pPr>
            <w:r w:rsidRPr="00806803">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5E5B74" w:rsidRPr="00806803" w:rsidRDefault="005E5B74" w:rsidP="00033FE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sz w:val="18"/>
                <w:lang w:eastAsia="zh-CN"/>
              </w:rPr>
            </w:pPr>
            <w:r w:rsidRPr="00806803">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sz w:val="18"/>
                <w:lang w:eastAsia="zh-CN"/>
              </w:rPr>
            </w:pPr>
            <w:r w:rsidRPr="00806803">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sz w:val="18"/>
                <w:lang w:eastAsia="zh-CN"/>
              </w:rPr>
            </w:pPr>
            <w:r w:rsidRPr="00806803">
              <w:rPr>
                <w:rFonts w:ascii="Arial" w:hAnsi="Arial" w:cs="v4.2.0"/>
                <w:sz w:val="18"/>
                <w:lang w:eastAsia="zh-CN"/>
              </w:rPr>
              <w:t>ULBWP.1.1</w:t>
            </w:r>
          </w:p>
        </w:tc>
      </w:tr>
      <w:tr w:rsidR="005E5B74" w:rsidRPr="00806803" w:rsidTr="00033FE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bCs/>
                <w:sz w:val="18"/>
                <w:lang w:eastAsia="zh-CN"/>
              </w:rPr>
            </w:pPr>
            <w:r w:rsidRPr="00806803">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5E5B74" w:rsidRPr="00806803" w:rsidRDefault="005E5B74" w:rsidP="00033FE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sz w:val="18"/>
                <w:lang w:eastAsia="zh-CN"/>
              </w:rPr>
            </w:pPr>
            <w:r w:rsidRPr="00806803">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sz w:val="18"/>
                <w:lang w:eastAsia="zh-CN"/>
              </w:rPr>
            </w:pPr>
            <w:r w:rsidRPr="00806803">
              <w:rPr>
                <w:rFonts w:ascii="Arial"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sz w:val="18"/>
                <w:lang w:eastAsia="zh-CN"/>
              </w:rPr>
            </w:pPr>
            <w:r w:rsidRPr="00806803">
              <w:rPr>
                <w:rFonts w:ascii="Arial" w:hAnsi="Arial" w:cs="v4.2.0"/>
                <w:sz w:val="18"/>
                <w:lang w:eastAsia="zh-CN"/>
              </w:rPr>
              <w:t>SSB</w:t>
            </w:r>
          </w:p>
        </w:tc>
      </w:tr>
      <w:tr w:rsidR="005E5B74" w:rsidRPr="00806803" w:rsidTr="00033FE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sz w:val="18"/>
                <w:lang w:val="it-IT" w:eastAsia="zh-CN"/>
              </w:rPr>
            </w:pPr>
            <w:r w:rsidRPr="00806803">
              <w:rPr>
                <w:rFonts w:ascii="Arial"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5E5B74" w:rsidRPr="00806803" w:rsidRDefault="005E5B74" w:rsidP="00033FE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sz w:val="18"/>
                <w:lang w:eastAsia="zh-CN"/>
              </w:rPr>
            </w:pPr>
            <w:r w:rsidRPr="00806803">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sz w:val="18"/>
                <w:lang w:eastAsia="zh-CN"/>
              </w:rPr>
            </w:pPr>
            <w:r w:rsidRPr="00806803">
              <w:rPr>
                <w:rFonts w:ascii="Arial" w:hAnsi="Arial" w:cs="v4.2.0"/>
                <w:sz w:val="18"/>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sz w:val="18"/>
                <w:lang w:eastAsia="zh-CN"/>
              </w:rPr>
            </w:pPr>
            <w:r w:rsidRPr="00806803">
              <w:rPr>
                <w:rFonts w:ascii="Arial" w:hAnsi="Arial" w:cs="v4.2.0"/>
                <w:sz w:val="18"/>
                <w:lang w:eastAsia="zh-CN"/>
              </w:rPr>
              <w:t>N/A</w:t>
            </w:r>
          </w:p>
        </w:tc>
      </w:tr>
      <w:tr w:rsidR="005E5B74" w:rsidRPr="00806803" w:rsidTr="00033FE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sz w:val="18"/>
                <w:lang w:val="it-IT" w:eastAsia="zh-CN"/>
              </w:rPr>
            </w:pPr>
            <w:r w:rsidRPr="00806803">
              <w:rPr>
                <w:rFonts w:ascii="Arial"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5E5B74" w:rsidRPr="00806803" w:rsidRDefault="005E5B74" w:rsidP="00033FE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sz w:val="18"/>
                <w:lang w:eastAsia="zh-CN"/>
              </w:rPr>
            </w:pPr>
            <w:r w:rsidRPr="00806803">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sz w:val="18"/>
                <w:lang w:eastAsia="zh-CN"/>
              </w:rPr>
            </w:pPr>
            <w:r w:rsidRPr="00806803">
              <w:rPr>
                <w:rFonts w:ascii="Arial"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sz w:val="18"/>
                <w:lang w:eastAsia="zh-CN"/>
              </w:rPr>
            </w:pPr>
            <w:r w:rsidRPr="00806803">
              <w:rPr>
                <w:rFonts w:ascii="Arial" w:hAnsi="Arial" w:cs="v4.2.0"/>
                <w:sz w:val="18"/>
                <w:lang w:eastAsia="zh-CN"/>
              </w:rPr>
              <w:t xml:space="preserve">CR.3.1 TDD </w:t>
            </w:r>
          </w:p>
        </w:tc>
      </w:tr>
      <w:tr w:rsidR="005E5B74" w:rsidRPr="00806803" w:rsidTr="00033FE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sz w:val="18"/>
              </w:rPr>
            </w:pPr>
            <w:r w:rsidRPr="00806803">
              <w:rPr>
                <w:rFonts w:ascii="Arial" w:hAnsi="Arial" w:cs="Arial"/>
                <w:sz w:val="18"/>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5E5B74" w:rsidRPr="00806803" w:rsidRDefault="005E5B74" w:rsidP="00033FE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bCs/>
                <w:sz w:val="18"/>
              </w:rPr>
            </w:pPr>
            <w:r w:rsidRPr="00806803">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sz w:val="18"/>
                <w:lang w:eastAsia="zh-CN"/>
              </w:rPr>
            </w:pPr>
            <w:r w:rsidRPr="00806803">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sz w:val="18"/>
                <w:lang w:eastAsia="zh-CN"/>
              </w:rPr>
            </w:pPr>
            <w:r w:rsidRPr="00806803">
              <w:rPr>
                <w:rFonts w:ascii="Arial" w:hAnsi="Arial" w:cs="v4.2.0"/>
                <w:sz w:val="18"/>
                <w:lang w:eastAsia="zh-CN"/>
              </w:rPr>
              <w:t xml:space="preserve">CCR.3.1 TDD </w:t>
            </w:r>
          </w:p>
        </w:tc>
      </w:tr>
      <w:tr w:rsidR="005E5B74" w:rsidRPr="00806803" w:rsidTr="00033FE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bCs/>
                <w:sz w:val="18"/>
              </w:rPr>
            </w:pPr>
            <w:r w:rsidRPr="00806803">
              <w:rPr>
                <w:rFonts w:ascii="Arial" w:hAnsi="Arial" w:cs="Arial"/>
                <w:bCs/>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rsidR="005E5B74" w:rsidRPr="00806803" w:rsidRDefault="005E5B74" w:rsidP="00033FEE">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bCs/>
                <w:sz w:val="18"/>
              </w:rPr>
            </w:pPr>
            <w:r w:rsidRPr="00806803">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sz w:val="18"/>
                <w:lang w:eastAsia="zh-CN"/>
              </w:rPr>
            </w:pPr>
            <w:r w:rsidRPr="00806803">
              <w:rPr>
                <w:rFonts w:ascii="Arial"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sz w:val="18"/>
                <w:lang w:eastAsia="x-none"/>
              </w:rPr>
            </w:pPr>
            <w:r w:rsidRPr="00806803">
              <w:rPr>
                <w:rFonts w:ascii="Arial" w:hAnsi="Arial" w:cs="v4.2.0"/>
                <w:sz w:val="18"/>
                <w:lang w:eastAsia="zh-CN"/>
              </w:rPr>
              <w:t>N/A</w:t>
            </w:r>
          </w:p>
        </w:tc>
      </w:tr>
      <w:tr w:rsidR="005E5B74" w:rsidRPr="00806803" w:rsidTr="00033FE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bCs/>
                <w:sz w:val="18"/>
                <w:lang w:eastAsia="zh-CN"/>
              </w:rPr>
            </w:pPr>
            <w:r w:rsidRPr="00806803">
              <w:rPr>
                <w:rFonts w:ascii="Arial" w:hAnsi="Arial" w:cs="Arial"/>
                <w:bCs/>
                <w:sz w:val="18"/>
                <w:lang w:eastAsia="zh-CN"/>
              </w:rPr>
              <w:t>PDSCH/PDCCH TCI states</w:t>
            </w:r>
          </w:p>
        </w:tc>
        <w:tc>
          <w:tcPr>
            <w:tcW w:w="1701" w:type="dxa"/>
            <w:tcBorders>
              <w:top w:val="single" w:sz="4" w:space="0" w:color="auto"/>
              <w:left w:val="single" w:sz="4" w:space="0" w:color="auto"/>
              <w:bottom w:val="single" w:sz="4" w:space="0" w:color="auto"/>
              <w:right w:val="single" w:sz="4" w:space="0" w:color="auto"/>
            </w:tcBorders>
          </w:tcPr>
          <w:p w:rsidR="005E5B74" w:rsidRPr="00806803" w:rsidRDefault="005E5B74" w:rsidP="00033FEE">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bCs/>
                <w:sz w:val="18"/>
              </w:rPr>
            </w:pPr>
            <w:r w:rsidRPr="00806803">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sz w:val="18"/>
                <w:lang w:eastAsia="zh-CN"/>
              </w:rPr>
            </w:pPr>
            <w:r w:rsidRPr="00806803">
              <w:rPr>
                <w:rFonts w:ascii="Arial" w:hAnsi="Arial"/>
                <w:sz w:val="18"/>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sz w:val="18"/>
                <w:lang w:eastAsia="x-none"/>
              </w:rPr>
            </w:pPr>
            <w:r w:rsidRPr="00806803">
              <w:rPr>
                <w:rFonts w:ascii="Arial" w:hAnsi="Arial" w:cs="v4.2.0"/>
                <w:sz w:val="18"/>
                <w:lang w:eastAsia="zh-CN"/>
              </w:rPr>
              <w:t>N/A</w:t>
            </w:r>
          </w:p>
        </w:tc>
      </w:tr>
      <w:tr w:rsidR="005E5B74" w:rsidRPr="00806803" w:rsidTr="00033FE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sz w:val="18"/>
              </w:rPr>
            </w:pPr>
            <w:r w:rsidRPr="00806803">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rsidR="005E5B74" w:rsidRPr="00806803" w:rsidRDefault="005E5B74" w:rsidP="00033FEE">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sz w:val="18"/>
              </w:rPr>
            </w:pPr>
            <w:r w:rsidRPr="00806803">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sz w:val="18"/>
              </w:rPr>
            </w:pPr>
            <w:r w:rsidRPr="00806803">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Arial"/>
                <w:sz w:val="18"/>
              </w:rPr>
            </w:pPr>
            <w:r w:rsidRPr="00806803">
              <w:rPr>
                <w:rFonts w:ascii="Arial" w:hAnsi="Arial"/>
                <w:sz w:val="18"/>
              </w:rPr>
              <w:t>OP.1</w:t>
            </w:r>
          </w:p>
        </w:tc>
      </w:tr>
      <w:tr w:rsidR="005E5B74" w:rsidRPr="00806803" w:rsidTr="00033FEE">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bCs/>
                <w:sz w:val="18"/>
              </w:rPr>
            </w:pPr>
            <w:r w:rsidRPr="00806803">
              <w:rPr>
                <w:rFonts w:ascii="Arial" w:hAnsi="Arial" w:cs="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rsidR="005E5B74" w:rsidRPr="00806803" w:rsidRDefault="005E5B74" w:rsidP="00033FEE">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bCs/>
                <w:sz w:val="18"/>
              </w:rPr>
            </w:pPr>
            <w:r w:rsidRPr="00806803">
              <w:rPr>
                <w:rFonts w:ascii="Arial"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sz w:val="18"/>
              </w:rPr>
            </w:pPr>
            <w:r w:rsidRPr="00806803">
              <w:rPr>
                <w:rFonts w:ascii="Arial" w:hAnsi="Arial"/>
                <w:sz w:val="18"/>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sz w:val="18"/>
              </w:rPr>
            </w:pPr>
            <w:r w:rsidRPr="00806803">
              <w:rPr>
                <w:rFonts w:ascii="Arial" w:hAnsi="Arial"/>
                <w:sz w:val="18"/>
              </w:rPr>
              <w:t>SSB.1 FR2</w:t>
            </w:r>
          </w:p>
        </w:tc>
      </w:tr>
      <w:tr w:rsidR="005E5B74" w:rsidRPr="00806803" w:rsidTr="00033FEE">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E5B74" w:rsidRPr="00806803" w:rsidRDefault="005E5B74" w:rsidP="00033FEE">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E5B74" w:rsidRPr="00806803" w:rsidRDefault="005E5B74" w:rsidP="00033FE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bCs/>
                <w:sz w:val="18"/>
              </w:rPr>
            </w:pPr>
            <w:r w:rsidRPr="00806803">
              <w:rPr>
                <w:rFonts w:ascii="Arial"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sz w:val="18"/>
              </w:rPr>
            </w:pPr>
            <w:r w:rsidRPr="00806803">
              <w:rPr>
                <w:rFonts w:ascii="Arial" w:hAnsi="Arial"/>
                <w:sz w:val="18"/>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sz w:val="18"/>
              </w:rPr>
            </w:pPr>
            <w:r w:rsidRPr="00806803">
              <w:rPr>
                <w:rFonts w:ascii="Arial" w:hAnsi="Arial"/>
                <w:sz w:val="18"/>
              </w:rPr>
              <w:t>SSB.2 FR2</w:t>
            </w:r>
          </w:p>
        </w:tc>
      </w:tr>
      <w:tr w:rsidR="005E5B74" w:rsidRPr="00806803" w:rsidTr="00033FE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sz w:val="18"/>
              </w:rPr>
            </w:pPr>
            <w:r w:rsidRPr="00806803">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5E5B74" w:rsidRPr="00806803" w:rsidRDefault="005E5B74" w:rsidP="00033FEE">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sz w:val="18"/>
              </w:rPr>
            </w:pPr>
            <w:r w:rsidRPr="00806803">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sz w:val="18"/>
              </w:rPr>
            </w:pPr>
            <w:r w:rsidRPr="00806803">
              <w:rPr>
                <w:rFonts w:ascii="Arial" w:hAnsi="Arial" w:cs="v4.2.0"/>
                <w:sz w:val="18"/>
              </w:rPr>
              <w:t>AWGN</w:t>
            </w:r>
          </w:p>
        </w:tc>
      </w:tr>
    </w:tbl>
    <w:p w:rsidR="005E5B74" w:rsidRPr="00806803" w:rsidRDefault="005E5B74" w:rsidP="005E5B74"/>
    <w:p w:rsidR="005E5B74" w:rsidRPr="00806803" w:rsidRDefault="005E5B74" w:rsidP="005E5B74">
      <w:pPr>
        <w:keepNext/>
        <w:keepLines/>
        <w:spacing w:before="60"/>
        <w:jc w:val="center"/>
        <w:rPr>
          <w:rFonts w:ascii="Arial" w:hAnsi="Arial" w:cs="v4.2.0"/>
          <w:b/>
        </w:rPr>
      </w:pPr>
      <w:r w:rsidRPr="00806803">
        <w:rPr>
          <w:rFonts w:ascii="Arial" w:hAnsi="Arial" w:cs="v4.2.0"/>
          <w:b/>
        </w:rPr>
        <w:t>Table A.7.6.1.1.1-4: NR OTA Cell specific test parameters for intra-frequency event triggered reporting for SA with TDD PCell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5E5B74" w:rsidRPr="00806803" w:rsidTr="00033FEE">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Arial"/>
                <w:b/>
                <w:sz w:val="18"/>
              </w:rPr>
            </w:pPr>
            <w:r w:rsidRPr="00806803">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Arial"/>
                <w:b/>
                <w:sz w:val="18"/>
              </w:rPr>
            </w:pPr>
            <w:r w:rsidRPr="00806803">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b/>
                <w:sz w:val="18"/>
              </w:rPr>
            </w:pPr>
            <w:r w:rsidRPr="00806803">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Arial"/>
                <w:b/>
                <w:sz w:val="18"/>
              </w:rPr>
            </w:pPr>
            <w:r w:rsidRPr="00806803">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b/>
                <w:sz w:val="18"/>
                <w:lang w:eastAsia="zh-CN"/>
              </w:rPr>
            </w:pPr>
            <w:r w:rsidRPr="00806803">
              <w:rPr>
                <w:rFonts w:ascii="Arial" w:hAnsi="Arial" w:cs="v4.2.0"/>
                <w:b/>
                <w:sz w:val="18"/>
                <w:lang w:eastAsia="zh-CN"/>
              </w:rPr>
              <w:t>Cell 2</w:t>
            </w:r>
          </w:p>
        </w:tc>
      </w:tr>
      <w:tr w:rsidR="005E5B74" w:rsidRPr="00806803" w:rsidTr="00033FEE">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5E5B74" w:rsidRPr="00806803" w:rsidRDefault="005E5B74" w:rsidP="00033FEE">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5E5B74" w:rsidRPr="00806803" w:rsidRDefault="005E5B74" w:rsidP="00033FEE">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E5B74" w:rsidRPr="00806803" w:rsidRDefault="005E5B74" w:rsidP="00033FEE">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Arial"/>
                <w:b/>
                <w:sz w:val="18"/>
              </w:rPr>
            </w:pPr>
            <w:r w:rsidRPr="00806803">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Arial"/>
                <w:b/>
                <w:sz w:val="18"/>
              </w:rPr>
            </w:pPr>
            <w:r w:rsidRPr="00806803">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b/>
                <w:sz w:val="18"/>
                <w:lang w:eastAsia="zh-CN"/>
              </w:rPr>
            </w:pPr>
            <w:r w:rsidRPr="00806803">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b/>
                <w:sz w:val="18"/>
                <w:lang w:eastAsia="zh-CN"/>
              </w:rPr>
            </w:pPr>
            <w:r w:rsidRPr="00806803">
              <w:rPr>
                <w:rFonts w:ascii="Arial" w:hAnsi="Arial" w:cs="v4.2.0"/>
                <w:b/>
                <w:sz w:val="18"/>
                <w:lang w:eastAsia="zh-CN"/>
              </w:rPr>
              <w:t>T2</w:t>
            </w:r>
          </w:p>
        </w:tc>
      </w:tr>
      <w:tr w:rsidR="00F84C68" w:rsidRPr="00806803" w:rsidTr="00033FEE">
        <w:trPr>
          <w:cantSplit/>
          <w:trHeight w:val="219"/>
          <w:jc w:val="center"/>
          <w:ins w:id="1363" w:author="Karajani Bledar 1SI1" w:date="2020-04-08T20:55:00Z"/>
        </w:trPr>
        <w:tc>
          <w:tcPr>
            <w:tcW w:w="1647" w:type="dxa"/>
            <w:vMerge w:val="restart"/>
            <w:tcBorders>
              <w:top w:val="single" w:sz="4" w:space="0" w:color="auto"/>
              <w:left w:val="single" w:sz="4" w:space="0" w:color="auto"/>
              <w:right w:val="single" w:sz="4" w:space="0" w:color="auto"/>
            </w:tcBorders>
            <w:hideMark/>
          </w:tcPr>
          <w:p w:rsidR="00F84C68" w:rsidRPr="00806803" w:rsidRDefault="00F84C68" w:rsidP="00033FEE">
            <w:pPr>
              <w:pStyle w:val="TAL"/>
              <w:rPr>
                <w:ins w:id="1364" w:author="Karajani Bledar 1SI1" w:date="2020-04-08T20:55:00Z"/>
              </w:rPr>
            </w:pPr>
            <w:ins w:id="1365" w:author="Karajani Bledar 1SI1" w:date="2020-04-08T20:55:00Z">
              <w:r w:rsidRPr="00806803">
                <w:t>AoA setup</w:t>
              </w:r>
            </w:ins>
          </w:p>
        </w:tc>
        <w:tc>
          <w:tcPr>
            <w:tcW w:w="1722" w:type="dxa"/>
            <w:vMerge w:val="restart"/>
            <w:tcBorders>
              <w:top w:val="single" w:sz="4" w:space="0" w:color="auto"/>
              <w:left w:val="single" w:sz="4" w:space="0" w:color="auto"/>
              <w:right w:val="single" w:sz="4" w:space="0" w:color="auto"/>
            </w:tcBorders>
          </w:tcPr>
          <w:p w:rsidR="00F84C68" w:rsidRPr="00806803" w:rsidRDefault="00F84C68" w:rsidP="00033FEE">
            <w:pPr>
              <w:pStyle w:val="TAC"/>
              <w:rPr>
                <w:ins w:id="1366" w:author="Karajani Bledar 1SI1" w:date="2020-04-08T20:55:00Z"/>
              </w:rPr>
            </w:pPr>
          </w:p>
        </w:tc>
        <w:tc>
          <w:tcPr>
            <w:tcW w:w="1701" w:type="dxa"/>
            <w:vMerge w:val="restart"/>
            <w:tcBorders>
              <w:top w:val="single" w:sz="4" w:space="0" w:color="auto"/>
              <w:left w:val="single" w:sz="4" w:space="0" w:color="auto"/>
              <w:right w:val="single" w:sz="4" w:space="0" w:color="auto"/>
            </w:tcBorders>
            <w:hideMark/>
          </w:tcPr>
          <w:p w:rsidR="00F84C68" w:rsidRPr="00806803" w:rsidRDefault="00F84C68" w:rsidP="00F84C68">
            <w:pPr>
              <w:pStyle w:val="TAC"/>
              <w:rPr>
                <w:ins w:id="1367" w:author="Karajani Bledar 1SI1" w:date="2020-04-08T20:55:00Z"/>
              </w:rPr>
            </w:pPr>
            <w:ins w:id="1368" w:author="Karajani Bledar 1SI1" w:date="2020-04-08T20:55:00Z">
              <w:r w:rsidRPr="00806803">
                <w:t>1,</w:t>
              </w:r>
            </w:ins>
            <w:ins w:id="1369" w:author="Karajani Bledar 1SI1" w:date="2020-04-08T20:56:00Z">
              <w:r w:rsidRPr="00806803">
                <w:t xml:space="preserve"> 2</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F84C68" w:rsidRPr="00806803" w:rsidRDefault="00F84C68" w:rsidP="00033FEE">
            <w:pPr>
              <w:pStyle w:val="TAC"/>
              <w:rPr>
                <w:ins w:id="1370" w:author="Karajani Bledar 1SI1" w:date="2020-04-08T20:55:00Z"/>
                <w:lang w:eastAsia="zh-CN"/>
              </w:rPr>
            </w:pPr>
            <w:ins w:id="1371" w:author="Karajani Bledar 1SI1" w:date="2020-04-08T20:55:00Z">
              <w:r w:rsidRPr="00806803">
                <w:rPr>
                  <w:lang w:eastAsia="zh-CN"/>
                </w:rPr>
                <w:t>Setup 3 defined in A.3.15.3</w:t>
              </w:r>
            </w:ins>
          </w:p>
        </w:tc>
      </w:tr>
      <w:tr w:rsidR="00F84C68" w:rsidRPr="00806803" w:rsidTr="00033FEE">
        <w:trPr>
          <w:cantSplit/>
          <w:trHeight w:val="219"/>
          <w:jc w:val="center"/>
          <w:ins w:id="1372" w:author="Karajani Bledar 1SI1" w:date="2020-04-08T20:55:00Z"/>
        </w:trPr>
        <w:tc>
          <w:tcPr>
            <w:tcW w:w="1647" w:type="dxa"/>
            <w:vMerge/>
            <w:tcBorders>
              <w:left w:val="single" w:sz="4" w:space="0" w:color="auto"/>
              <w:bottom w:val="single" w:sz="4" w:space="0" w:color="auto"/>
              <w:right w:val="single" w:sz="4" w:space="0" w:color="auto"/>
            </w:tcBorders>
          </w:tcPr>
          <w:p w:rsidR="00F84C68" w:rsidRPr="00806803" w:rsidRDefault="00F84C68" w:rsidP="00033FEE">
            <w:pPr>
              <w:pStyle w:val="TAL"/>
              <w:rPr>
                <w:ins w:id="1373" w:author="Karajani Bledar 1SI1" w:date="2020-04-08T20:55:00Z"/>
                <w:noProof/>
                <w:position w:val="-12"/>
                <w:lang w:eastAsia="en-GB"/>
              </w:rPr>
            </w:pPr>
          </w:p>
        </w:tc>
        <w:tc>
          <w:tcPr>
            <w:tcW w:w="1722" w:type="dxa"/>
            <w:vMerge/>
            <w:tcBorders>
              <w:left w:val="single" w:sz="4" w:space="0" w:color="auto"/>
              <w:bottom w:val="single" w:sz="4" w:space="0" w:color="auto"/>
              <w:right w:val="single" w:sz="4" w:space="0" w:color="auto"/>
            </w:tcBorders>
          </w:tcPr>
          <w:p w:rsidR="00F84C68" w:rsidRPr="00806803" w:rsidRDefault="00F84C68" w:rsidP="00033FEE">
            <w:pPr>
              <w:pStyle w:val="TAC"/>
              <w:rPr>
                <w:ins w:id="1374" w:author="Karajani Bledar 1SI1" w:date="2020-04-08T20:55:00Z"/>
              </w:rPr>
            </w:pPr>
          </w:p>
        </w:tc>
        <w:tc>
          <w:tcPr>
            <w:tcW w:w="1701" w:type="dxa"/>
            <w:vMerge/>
            <w:tcBorders>
              <w:left w:val="single" w:sz="4" w:space="0" w:color="auto"/>
              <w:bottom w:val="single" w:sz="4" w:space="0" w:color="auto"/>
              <w:right w:val="single" w:sz="4" w:space="0" w:color="auto"/>
            </w:tcBorders>
          </w:tcPr>
          <w:p w:rsidR="00F84C68" w:rsidRPr="00806803" w:rsidRDefault="00F84C68" w:rsidP="00033FEE">
            <w:pPr>
              <w:pStyle w:val="TAC"/>
              <w:rPr>
                <w:ins w:id="1375" w:author="Karajani Bledar 1SI1" w:date="2020-04-08T20:55:00Z"/>
              </w:rPr>
            </w:pPr>
          </w:p>
        </w:tc>
        <w:tc>
          <w:tcPr>
            <w:tcW w:w="1701" w:type="dxa"/>
            <w:gridSpan w:val="2"/>
            <w:tcBorders>
              <w:top w:val="single" w:sz="4" w:space="0" w:color="auto"/>
              <w:left w:val="single" w:sz="4" w:space="0" w:color="auto"/>
              <w:bottom w:val="single" w:sz="4" w:space="0" w:color="auto"/>
              <w:right w:val="single" w:sz="4" w:space="0" w:color="auto"/>
            </w:tcBorders>
          </w:tcPr>
          <w:p w:rsidR="00F84C68" w:rsidRPr="00806803" w:rsidRDefault="00F84C68" w:rsidP="00033FEE">
            <w:pPr>
              <w:pStyle w:val="TAC"/>
              <w:rPr>
                <w:ins w:id="1376" w:author="Karajani Bledar 1SI1" w:date="2020-04-08T20:55:00Z"/>
                <w:b/>
              </w:rPr>
            </w:pPr>
            <w:ins w:id="1377" w:author="Karajani Bledar 1SI1" w:date="2020-04-08T20:55:00Z">
              <w:r w:rsidRPr="00806803">
                <w:rPr>
                  <w:b/>
                </w:rPr>
                <w:t>AoA1</w:t>
              </w:r>
            </w:ins>
          </w:p>
        </w:tc>
        <w:tc>
          <w:tcPr>
            <w:tcW w:w="1842" w:type="dxa"/>
            <w:gridSpan w:val="2"/>
            <w:tcBorders>
              <w:top w:val="single" w:sz="4" w:space="0" w:color="auto"/>
              <w:left w:val="single" w:sz="4" w:space="0" w:color="auto"/>
              <w:bottom w:val="single" w:sz="4" w:space="0" w:color="auto"/>
              <w:right w:val="single" w:sz="4" w:space="0" w:color="auto"/>
            </w:tcBorders>
          </w:tcPr>
          <w:p w:rsidR="00F84C68" w:rsidRPr="00806803" w:rsidRDefault="00F84C68" w:rsidP="00033FEE">
            <w:pPr>
              <w:keepNext/>
              <w:keepLines/>
              <w:spacing w:after="0" w:line="256" w:lineRule="auto"/>
              <w:jc w:val="center"/>
              <w:rPr>
                <w:ins w:id="1378" w:author="Karajani Bledar 1SI1" w:date="2020-04-08T20:55:00Z"/>
                <w:rFonts w:ascii="Arial" w:hAnsi="Arial" w:cs="v4.2.0"/>
                <w:b/>
                <w:sz w:val="18"/>
                <w:lang w:eastAsia="zh-CN"/>
              </w:rPr>
            </w:pPr>
            <w:ins w:id="1379" w:author="Karajani Bledar 1SI1" w:date="2020-04-08T20:55:00Z">
              <w:r w:rsidRPr="00806803">
                <w:rPr>
                  <w:rFonts w:ascii="Arial" w:hAnsi="Arial" w:cs="v4.2.0"/>
                  <w:b/>
                  <w:sz w:val="18"/>
                  <w:lang w:eastAsia="zh-CN"/>
                </w:rPr>
                <w:t>AoA2</w:t>
              </w:r>
            </w:ins>
          </w:p>
        </w:tc>
      </w:tr>
      <w:tr w:rsidR="005E5B74" w:rsidRPr="00806803" w:rsidDel="00F84C68" w:rsidTr="00033FEE">
        <w:trPr>
          <w:cantSplit/>
          <w:trHeight w:val="219"/>
          <w:jc w:val="center"/>
          <w:del w:id="1380" w:author="Karajani Bledar 1SI1" w:date="2020-04-08T20:55:00Z"/>
        </w:trPr>
        <w:tc>
          <w:tcPr>
            <w:tcW w:w="1647" w:type="dxa"/>
            <w:tcBorders>
              <w:top w:val="single" w:sz="4" w:space="0" w:color="auto"/>
              <w:left w:val="single" w:sz="4" w:space="0" w:color="auto"/>
              <w:bottom w:val="single" w:sz="4" w:space="0" w:color="auto"/>
              <w:right w:val="single" w:sz="4" w:space="0" w:color="auto"/>
            </w:tcBorders>
            <w:hideMark/>
          </w:tcPr>
          <w:p w:rsidR="005E5B74" w:rsidRPr="00806803" w:rsidDel="00F84C68" w:rsidRDefault="005E5B74" w:rsidP="00033FEE">
            <w:pPr>
              <w:keepNext/>
              <w:keepLines/>
              <w:spacing w:after="0" w:line="256" w:lineRule="auto"/>
              <w:rPr>
                <w:del w:id="1381" w:author="Karajani Bledar 1SI1" w:date="2020-04-08T20:55:00Z"/>
                <w:rFonts w:ascii="Arial" w:hAnsi="Arial" w:cs="v4.2.0"/>
                <w:sz w:val="18"/>
              </w:rPr>
            </w:pPr>
            <w:del w:id="1382" w:author="Karajani Bledar 1SI1" w:date="2020-04-08T20:55:00Z">
              <w:r w:rsidRPr="00806803" w:rsidDel="00F84C68">
                <w:rPr>
                  <w:rFonts w:ascii="Arial" w:hAnsi="Arial" w:cs="v4.2.0"/>
                  <w:sz w:val="18"/>
                </w:rPr>
                <w:delText>AoA setup</w:delText>
              </w:r>
            </w:del>
          </w:p>
        </w:tc>
        <w:tc>
          <w:tcPr>
            <w:tcW w:w="1722" w:type="dxa"/>
            <w:tcBorders>
              <w:top w:val="single" w:sz="4" w:space="0" w:color="auto"/>
              <w:left w:val="single" w:sz="4" w:space="0" w:color="auto"/>
              <w:bottom w:val="single" w:sz="4" w:space="0" w:color="auto"/>
              <w:right w:val="single" w:sz="4" w:space="0" w:color="auto"/>
            </w:tcBorders>
          </w:tcPr>
          <w:p w:rsidR="005E5B74" w:rsidRPr="00806803" w:rsidDel="00F84C68" w:rsidRDefault="005E5B74" w:rsidP="00033FEE">
            <w:pPr>
              <w:keepNext/>
              <w:keepLines/>
              <w:spacing w:after="0" w:line="256" w:lineRule="auto"/>
              <w:jc w:val="center"/>
              <w:rPr>
                <w:del w:id="1383" w:author="Karajani Bledar 1SI1" w:date="2020-04-08T20:55:00Z"/>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806803" w:rsidDel="00F84C68" w:rsidRDefault="005E5B74" w:rsidP="00033FEE">
            <w:pPr>
              <w:keepNext/>
              <w:keepLines/>
              <w:spacing w:after="0" w:line="256" w:lineRule="auto"/>
              <w:jc w:val="center"/>
              <w:rPr>
                <w:del w:id="1384" w:author="Karajani Bledar 1SI1" w:date="2020-04-08T20:55:00Z"/>
                <w:rFonts w:ascii="Arial" w:hAnsi="Arial" w:cs="v4.2.0"/>
                <w:sz w:val="18"/>
              </w:rPr>
            </w:pPr>
            <w:del w:id="1385" w:author="Karajani Bledar 1SI1" w:date="2020-04-08T20:55:00Z">
              <w:r w:rsidRPr="00806803" w:rsidDel="00F84C68">
                <w:rPr>
                  <w:rFonts w:ascii="Arial" w:hAnsi="Arial" w:cs="v4.2.0"/>
                  <w:sz w:val="18"/>
                </w:rPr>
                <w:delText>1, 2</w:delText>
              </w:r>
            </w:del>
          </w:p>
        </w:tc>
        <w:tc>
          <w:tcPr>
            <w:tcW w:w="3543" w:type="dxa"/>
            <w:gridSpan w:val="4"/>
            <w:tcBorders>
              <w:top w:val="single" w:sz="4" w:space="0" w:color="auto"/>
              <w:left w:val="single" w:sz="4" w:space="0" w:color="auto"/>
              <w:bottom w:val="single" w:sz="4" w:space="0" w:color="auto"/>
              <w:right w:val="single" w:sz="4" w:space="0" w:color="auto"/>
            </w:tcBorders>
            <w:hideMark/>
          </w:tcPr>
          <w:p w:rsidR="005E5B74" w:rsidRPr="00806803" w:rsidDel="00F84C68" w:rsidRDefault="005E5B74" w:rsidP="00033FEE">
            <w:pPr>
              <w:keepNext/>
              <w:keepLines/>
              <w:spacing w:after="0" w:line="256" w:lineRule="auto"/>
              <w:jc w:val="center"/>
              <w:rPr>
                <w:del w:id="1386" w:author="Karajani Bledar 1SI1" w:date="2020-04-08T20:55:00Z"/>
                <w:rFonts w:ascii="Arial" w:hAnsi="Arial" w:cs="v4.2.0"/>
                <w:sz w:val="18"/>
                <w:lang w:eastAsia="zh-CN"/>
              </w:rPr>
            </w:pPr>
            <w:del w:id="1387" w:author="Karajani Bledar 1SI1" w:date="2020-04-08T20:55:00Z">
              <w:r w:rsidRPr="00806803" w:rsidDel="00F84C68">
                <w:rPr>
                  <w:rFonts w:ascii="Arial" w:hAnsi="Arial" w:cs="v4.2.0"/>
                  <w:sz w:val="18"/>
                  <w:lang w:eastAsia="zh-CN"/>
                </w:rPr>
                <w:delText>Setup 3 defined in A.3.15.3</w:delText>
              </w:r>
            </w:del>
          </w:p>
        </w:tc>
      </w:tr>
      <w:tr w:rsidR="005E5B74" w:rsidRPr="00806803" w:rsidTr="00033FEE">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sz w:val="18"/>
              </w:rPr>
            </w:pPr>
            <w:r w:rsidRPr="00806803">
              <w:rPr>
                <w:rFonts w:ascii="Arial" w:hAnsi="Arial" w:cs="v4.2.0"/>
                <w:noProof/>
                <w:position w:val="-12"/>
                <w:sz w:val="18"/>
                <w:lang w:eastAsia="en-GB"/>
              </w:rPr>
              <w:drawing>
                <wp:inline distT="0" distB="0" distL="0" distR="0" wp14:anchorId="73154416" wp14:editId="11E1E381">
                  <wp:extent cx="401955" cy="248285"/>
                  <wp:effectExtent l="0" t="0" r="0" b="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7"/>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Arial"/>
                <w:sz w:val="18"/>
              </w:rPr>
            </w:pPr>
            <w:r w:rsidRPr="00806803">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sz w:val="18"/>
              </w:rPr>
            </w:pPr>
            <w:r w:rsidRPr="00806803">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Arial"/>
                <w:sz w:val="18"/>
              </w:rPr>
            </w:pPr>
            <w:r w:rsidRPr="00806803">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Arial"/>
                <w:sz w:val="18"/>
              </w:rPr>
            </w:pPr>
            <w:r w:rsidRPr="00806803">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sz w:val="18"/>
                <w:lang w:eastAsia="zh-CN"/>
              </w:rPr>
            </w:pPr>
            <w:r w:rsidRPr="00806803">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sz w:val="18"/>
                <w:lang w:eastAsia="zh-CN"/>
              </w:rPr>
            </w:pPr>
            <w:r w:rsidRPr="00806803">
              <w:rPr>
                <w:rFonts w:ascii="Arial" w:hAnsi="Arial" w:cs="v4.2.0"/>
                <w:sz w:val="18"/>
                <w:lang w:eastAsia="zh-CN"/>
              </w:rPr>
              <w:t>8</w:t>
            </w:r>
          </w:p>
        </w:tc>
      </w:tr>
      <w:tr w:rsidR="005E5B74" w:rsidRPr="00806803" w:rsidTr="00033FEE">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sz w:val="18"/>
              </w:rPr>
            </w:pPr>
            <w:r w:rsidRPr="00806803">
              <w:rPr>
                <w:rFonts w:ascii="Arial" w:hAnsi="Arial" w:cs="v4.2.0"/>
                <w:noProof/>
                <w:position w:val="-12"/>
                <w:sz w:val="18"/>
                <w:lang w:eastAsia="en-GB"/>
              </w:rPr>
              <w:drawing>
                <wp:inline distT="0" distB="0" distL="0" distR="0" wp14:anchorId="21E17873" wp14:editId="61D68A2C">
                  <wp:extent cx="259080" cy="238125"/>
                  <wp:effectExtent l="0" t="0" r="0" b="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6"/>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06803">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Arial"/>
                <w:sz w:val="18"/>
              </w:rPr>
            </w:pPr>
            <w:r w:rsidRPr="00806803">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Arial"/>
                <w:sz w:val="18"/>
              </w:rPr>
            </w:pPr>
            <w:r w:rsidRPr="00806803">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Arial"/>
                <w:sz w:val="18"/>
              </w:rPr>
            </w:pPr>
            <w:r w:rsidRPr="00806803">
              <w:rPr>
                <w:rFonts w:ascii="Arial" w:hAnsi="Arial" w:cs="Arial"/>
                <w:sz w:val="18"/>
              </w:rPr>
              <w:t>-102</w:t>
            </w:r>
          </w:p>
        </w:tc>
      </w:tr>
      <w:tr w:rsidR="005E5B74" w:rsidRPr="00806803" w:rsidTr="00033FEE">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v4.2.0"/>
                <w:sz w:val="18"/>
              </w:rPr>
            </w:pPr>
            <w:r w:rsidRPr="00806803">
              <w:rPr>
                <w:rFonts w:ascii="Arial" w:hAnsi="Arial" w:cs="v4.2.0"/>
                <w:noProof/>
                <w:position w:val="-12"/>
                <w:sz w:val="18"/>
                <w:lang w:eastAsia="en-GB"/>
              </w:rPr>
              <w:drawing>
                <wp:inline distT="0" distB="0" distL="0" distR="0" wp14:anchorId="7E7FB53D" wp14:editId="0458DDA6">
                  <wp:extent cx="259080" cy="238125"/>
                  <wp:effectExtent l="0" t="0" r="0"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5"/>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06803">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sz w:val="18"/>
              </w:rPr>
            </w:pPr>
            <w:r w:rsidRPr="00806803">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Arial"/>
                <w:sz w:val="18"/>
              </w:rPr>
            </w:pPr>
            <w:r w:rsidRPr="00806803">
              <w:rPr>
                <w:rFonts w:ascii="Arial"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Arial"/>
                <w:sz w:val="18"/>
              </w:rPr>
            </w:pPr>
            <w:r w:rsidRPr="00806803">
              <w:rPr>
                <w:rFonts w:ascii="Arial" w:hAnsi="Arial" w:cs="Arial"/>
                <w:sz w:val="18"/>
              </w:rPr>
              <w:t>-93</w:t>
            </w:r>
          </w:p>
        </w:tc>
      </w:tr>
      <w:tr w:rsidR="005E5B74" w:rsidRPr="00806803" w:rsidTr="00033FEE">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5E5B74" w:rsidRPr="00806803" w:rsidRDefault="005E5B74" w:rsidP="00033FEE">
            <w:pPr>
              <w:spacing w:after="0" w:line="256" w:lineRule="auto"/>
              <w:rPr>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5E5B74" w:rsidRPr="00806803" w:rsidRDefault="005E5B74" w:rsidP="00033FEE">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Arial"/>
                <w:sz w:val="18"/>
              </w:rPr>
            </w:pPr>
            <w:r w:rsidRPr="00806803">
              <w:rPr>
                <w:rFonts w:ascii="Arial" w:hAnsi="Arial" w:cs="Arial"/>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Arial"/>
                <w:sz w:val="18"/>
              </w:rPr>
            </w:pPr>
            <w:r w:rsidRPr="00806803">
              <w:rPr>
                <w:rFonts w:ascii="Arial" w:hAnsi="Arial" w:cs="Arial"/>
                <w:sz w:val="18"/>
              </w:rPr>
              <w:t>-90</w:t>
            </w:r>
          </w:p>
        </w:tc>
      </w:tr>
      <w:tr w:rsidR="005E5B74" w:rsidRPr="00806803" w:rsidTr="00033FEE">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v4.2.0"/>
                <w:sz w:val="18"/>
              </w:rPr>
            </w:pPr>
            <w:r w:rsidRPr="00806803">
              <w:rPr>
                <w:rFonts w:ascii="Arial"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sz w:val="18"/>
              </w:rPr>
            </w:pPr>
            <w:r w:rsidRPr="00806803">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sz w:val="18"/>
              </w:rPr>
            </w:pPr>
            <w:r w:rsidRPr="00806803">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pStyle w:val="TAC"/>
            </w:pPr>
            <w:r w:rsidRPr="00806803">
              <w:t>-89</w:t>
            </w:r>
          </w:p>
        </w:tc>
        <w:tc>
          <w:tcPr>
            <w:tcW w:w="85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pStyle w:val="TAC"/>
            </w:pPr>
            <w:r w:rsidRPr="00806803">
              <w:t>-89</w:t>
            </w:r>
          </w:p>
        </w:tc>
        <w:tc>
          <w:tcPr>
            <w:tcW w:w="92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pStyle w:val="TAC"/>
            </w:pPr>
            <w:r w:rsidRPr="00806803">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pStyle w:val="TAC"/>
            </w:pPr>
            <w:r w:rsidRPr="00806803">
              <w:t>-85</w:t>
            </w:r>
          </w:p>
        </w:tc>
      </w:tr>
      <w:tr w:rsidR="005E5B74" w:rsidRPr="00806803" w:rsidTr="00033FEE">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5E5B74" w:rsidRPr="00806803" w:rsidRDefault="005E5B74" w:rsidP="00033FEE">
            <w:pPr>
              <w:spacing w:after="0" w:line="256" w:lineRule="auto"/>
              <w:rPr>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5E5B74" w:rsidRPr="00806803" w:rsidRDefault="005E5B74" w:rsidP="00033FEE">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sz w:val="18"/>
                <w:u w:val="words"/>
              </w:rPr>
            </w:pPr>
            <w:r w:rsidRPr="00806803">
              <w:rPr>
                <w:rFonts w:ascii="Arial" w:hAnsi="Arial" w:cs="v4.2.0"/>
                <w:sz w:val="18"/>
                <w:u w:val="words"/>
              </w:rPr>
              <w:t>2</w:t>
            </w:r>
          </w:p>
        </w:tc>
        <w:tc>
          <w:tcPr>
            <w:tcW w:w="850"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pStyle w:val="TAC"/>
            </w:pPr>
            <w:r w:rsidRPr="00806803">
              <w:t>-86</w:t>
            </w:r>
          </w:p>
        </w:tc>
        <w:tc>
          <w:tcPr>
            <w:tcW w:w="85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pStyle w:val="TAC"/>
            </w:pPr>
            <w:r w:rsidRPr="00806803">
              <w:t>-86</w:t>
            </w:r>
          </w:p>
        </w:tc>
        <w:tc>
          <w:tcPr>
            <w:tcW w:w="92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pStyle w:val="TAC"/>
            </w:pPr>
            <w:r w:rsidRPr="00806803">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pStyle w:val="TAC"/>
            </w:pPr>
            <w:r w:rsidRPr="00806803">
              <w:t>-82</w:t>
            </w:r>
          </w:p>
        </w:tc>
      </w:tr>
      <w:tr w:rsidR="005E5B74" w:rsidRPr="00806803" w:rsidTr="00033FEE">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sz w:val="18"/>
              </w:rPr>
            </w:pPr>
            <w:r w:rsidRPr="00806803">
              <w:rPr>
                <w:rFonts w:ascii="Arial" w:hAnsi="Arial" w:cs="v4.2.0"/>
                <w:noProof/>
                <w:position w:val="-12"/>
                <w:sz w:val="18"/>
                <w:lang w:eastAsia="en-GB"/>
              </w:rPr>
              <w:drawing>
                <wp:inline distT="0" distB="0" distL="0" distR="0" wp14:anchorId="603BDFC7" wp14:editId="7404B127">
                  <wp:extent cx="512445" cy="248285"/>
                  <wp:effectExtent l="0" t="0" r="0" b="0"/>
                  <wp:docPr id="45"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4"/>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Arial"/>
                <w:sz w:val="18"/>
              </w:rPr>
            </w:pPr>
            <w:r w:rsidRPr="00806803">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sz w:val="18"/>
              </w:rPr>
            </w:pPr>
            <w:r w:rsidRPr="00806803">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pStyle w:val="TAC"/>
              <w:rPr>
                <w:rFonts w:cs="Arial"/>
              </w:rPr>
            </w:pPr>
            <w:r w:rsidRPr="00806803">
              <w:t>4</w:t>
            </w:r>
          </w:p>
        </w:tc>
        <w:tc>
          <w:tcPr>
            <w:tcW w:w="85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pStyle w:val="TAC"/>
              <w:rPr>
                <w:rFonts w:cs="Arial"/>
              </w:rPr>
            </w:pPr>
            <w:r w:rsidRPr="00806803">
              <w:t>4</w:t>
            </w:r>
          </w:p>
        </w:tc>
        <w:tc>
          <w:tcPr>
            <w:tcW w:w="92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pStyle w:val="TAC"/>
            </w:pPr>
            <w:r w:rsidRPr="00806803">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pStyle w:val="TAC"/>
            </w:pPr>
            <w:r w:rsidRPr="00806803">
              <w:t>8</w:t>
            </w:r>
          </w:p>
        </w:tc>
      </w:tr>
      <w:tr w:rsidR="005E5B74" w:rsidRPr="00806803" w:rsidTr="00033FEE">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v4.2.0"/>
                <w:sz w:val="18"/>
              </w:rPr>
            </w:pPr>
            <w:r w:rsidRPr="00806803">
              <w:rPr>
                <w:rFonts w:ascii="Arial" w:hAnsi="Arial" w:cs="v4.2.0"/>
                <w:noProof/>
                <w:position w:val="-6"/>
                <w:sz w:val="18"/>
                <w:lang w:eastAsia="en-GB"/>
              </w:rPr>
              <w:drawing>
                <wp:inline distT="0" distB="0" distL="0" distR="0" wp14:anchorId="730D1987" wp14:editId="589953B1">
                  <wp:extent cx="179705" cy="179705"/>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sz w:val="18"/>
              </w:rPr>
            </w:pPr>
            <w:r w:rsidRPr="00806803">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sz w:val="18"/>
              </w:rPr>
            </w:pPr>
            <w:r w:rsidRPr="00806803">
              <w:rPr>
                <w:rFonts w:ascii="Arial" w:hAnsi="Arial" w:cs="v4.2.0"/>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806803" w:rsidDel="000919CA" w:rsidRDefault="005E5B74" w:rsidP="000919CA">
            <w:pPr>
              <w:pStyle w:val="TAC"/>
              <w:rPr>
                <w:del w:id="1388" w:author="Karajani Bledar 1SI1" w:date="2020-04-27T18:37:00Z"/>
              </w:rPr>
            </w:pPr>
            <w:r w:rsidRPr="00806803">
              <w:t>-58.56</w:t>
            </w:r>
            <w:del w:id="1389" w:author="Karajani Bledar 1SI1" w:date="2020-04-27T18:37:00Z">
              <w:r w:rsidRPr="00806803" w:rsidDel="000919CA">
                <w:delText xml:space="preserve"> for AoA1;</w:delText>
              </w:r>
            </w:del>
          </w:p>
          <w:p w:rsidR="005E5B74" w:rsidRPr="00806803" w:rsidRDefault="005E5B74" w:rsidP="000919CA">
            <w:pPr>
              <w:pStyle w:val="TAC"/>
            </w:pPr>
            <w:del w:id="1390" w:author="Karajani Bledar 1SI1" w:date="2020-04-27T18:37:00Z">
              <w:r w:rsidRPr="00806803" w:rsidDel="000919CA">
                <w:delText>-55.38 for AoA2</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806803" w:rsidDel="000919CA" w:rsidRDefault="005E5B74" w:rsidP="000919CA">
            <w:pPr>
              <w:pStyle w:val="TAC"/>
              <w:rPr>
                <w:del w:id="1391" w:author="Karajani Bledar 1SI1" w:date="2020-04-27T18:37:00Z"/>
              </w:rPr>
            </w:pPr>
            <w:del w:id="1392" w:author="Karajani Bledar 1SI1" w:date="2020-04-27T18:37:00Z">
              <w:r w:rsidRPr="00806803" w:rsidDel="000919CA">
                <w:delText>-58.56 for AoA1;</w:delText>
              </w:r>
            </w:del>
          </w:p>
          <w:p w:rsidR="005E5B74" w:rsidRPr="00806803" w:rsidRDefault="005E5B74">
            <w:pPr>
              <w:pStyle w:val="TAC"/>
            </w:pPr>
            <w:r w:rsidRPr="00806803">
              <w:t>-55.38</w:t>
            </w:r>
            <w:del w:id="1393" w:author="Karajani Bledar 1SI1" w:date="2020-04-27T18:37:00Z">
              <w:r w:rsidRPr="00806803" w:rsidDel="000919CA">
                <w:delText xml:space="preserve"> for AoA2</w:delText>
              </w:r>
            </w:del>
          </w:p>
        </w:tc>
      </w:tr>
      <w:tr w:rsidR="005E5B74" w:rsidRPr="00806803" w:rsidTr="00033FEE">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ind w:left="851" w:hanging="851"/>
              <w:rPr>
                <w:rFonts w:ascii="Arial" w:hAnsi="Arial"/>
                <w:sz w:val="18"/>
              </w:rPr>
            </w:pPr>
            <w:r w:rsidRPr="00806803">
              <w:rPr>
                <w:rFonts w:ascii="Arial" w:hAnsi="Arial"/>
                <w:sz w:val="18"/>
              </w:rPr>
              <w:t>Note 1:</w:t>
            </w:r>
            <w:r w:rsidRPr="00806803">
              <w:rPr>
                <w:rFonts w:ascii="Arial" w:hAnsi="Arial"/>
                <w:sz w:val="18"/>
              </w:rPr>
              <w:tab/>
              <w:t>The resources for uplink transmission are assigned to the UE prior to the start of time period T2.</w:t>
            </w:r>
          </w:p>
          <w:p w:rsidR="005E5B74" w:rsidRPr="00806803" w:rsidRDefault="005E5B74" w:rsidP="00033FEE">
            <w:pPr>
              <w:keepNext/>
              <w:keepLines/>
              <w:spacing w:after="0" w:line="256" w:lineRule="auto"/>
              <w:ind w:left="851" w:hanging="851"/>
              <w:rPr>
                <w:rFonts w:ascii="Arial" w:hAnsi="Arial"/>
                <w:sz w:val="18"/>
              </w:rPr>
            </w:pPr>
            <w:r w:rsidRPr="00806803">
              <w:rPr>
                <w:rFonts w:ascii="Arial" w:hAnsi="Arial"/>
                <w:sz w:val="18"/>
              </w:rPr>
              <w:t>Note 2:</w:t>
            </w:r>
            <w:r w:rsidRPr="00806803">
              <w:rPr>
                <w:rFonts w:ascii="Arial" w:hAnsi="Arial"/>
                <w:sz w:val="18"/>
              </w:rPr>
              <w:tab/>
              <w:t xml:space="preserve">Interference from other cells and noise sources not specified in the test is assumed to be constant over subcarriers and time and shall be modelled as AWGN of appropriate power for </w:t>
            </w:r>
            <w:r w:rsidRPr="00806803">
              <w:rPr>
                <w:rFonts w:ascii="Arial" w:hAnsi="Arial" w:cs="v4.2.0"/>
                <w:noProof/>
                <w:position w:val="-12"/>
                <w:sz w:val="18"/>
                <w:lang w:eastAsia="en-GB"/>
              </w:rPr>
              <w:drawing>
                <wp:inline distT="0" distB="0" distL="0" distR="0" wp14:anchorId="0D2C8CB0" wp14:editId="011DF82F">
                  <wp:extent cx="259080" cy="238125"/>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2"/>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06803">
              <w:rPr>
                <w:rFonts w:ascii="Arial" w:hAnsi="Arial"/>
                <w:sz w:val="18"/>
              </w:rPr>
              <w:t xml:space="preserve"> to be fulfilled.</w:t>
            </w:r>
          </w:p>
          <w:p w:rsidR="005E5B74" w:rsidRPr="00806803" w:rsidRDefault="005E5B74" w:rsidP="00033FEE">
            <w:pPr>
              <w:keepNext/>
              <w:keepLines/>
              <w:spacing w:after="0" w:line="256" w:lineRule="auto"/>
              <w:ind w:left="851" w:hanging="851"/>
              <w:rPr>
                <w:rFonts w:ascii="Arial" w:hAnsi="Arial"/>
                <w:sz w:val="18"/>
              </w:rPr>
            </w:pPr>
            <w:r w:rsidRPr="00806803">
              <w:rPr>
                <w:rFonts w:ascii="Arial" w:hAnsi="Arial"/>
                <w:sz w:val="18"/>
              </w:rPr>
              <w:t>Note 3:</w:t>
            </w:r>
            <w:r w:rsidRPr="00806803">
              <w:rPr>
                <w:rFonts w:ascii="Arial" w:hAnsi="Arial"/>
                <w:sz w:val="18"/>
              </w:rPr>
              <w:tab/>
              <w:t>SS-RSRP levels have been derived from other parameters for information purposes. They are not settable parameters themselves.</w:t>
            </w:r>
          </w:p>
        </w:tc>
      </w:tr>
    </w:tbl>
    <w:p w:rsidR="005E5B74" w:rsidRPr="00806803" w:rsidRDefault="005E5B74" w:rsidP="005E5B74">
      <w:pPr>
        <w:rPr>
          <w:snapToGrid w:val="0"/>
        </w:rPr>
      </w:pPr>
    </w:p>
    <w:p w:rsidR="005E5B74" w:rsidRPr="00806803" w:rsidRDefault="005E5B74" w:rsidP="005E5B74">
      <w:pPr>
        <w:pStyle w:val="Heading5"/>
        <w:rPr>
          <w:snapToGrid w:val="0"/>
        </w:rPr>
      </w:pPr>
      <w:bookmarkStart w:id="1394" w:name="_Toc535476753"/>
      <w:r w:rsidRPr="00806803">
        <w:rPr>
          <w:snapToGrid w:val="0"/>
        </w:rPr>
        <w:t>A.7.6.1.1.2</w:t>
      </w:r>
      <w:r w:rsidRPr="00806803">
        <w:rPr>
          <w:snapToGrid w:val="0"/>
        </w:rPr>
        <w:tab/>
        <w:t>Test Requirements</w:t>
      </w:r>
      <w:bookmarkEnd w:id="1394"/>
    </w:p>
    <w:p w:rsidR="005E5B74" w:rsidRPr="00806803" w:rsidRDefault="005E5B74" w:rsidP="005E5B74">
      <w:pPr>
        <w:rPr>
          <w:rFonts w:cs="v4.2.0"/>
        </w:rPr>
      </w:pPr>
      <w:r w:rsidRPr="00806803">
        <w:rPr>
          <w:rFonts w:cs="v4.2.0"/>
        </w:rPr>
        <w:t>In the test, the UE shall send one Event A3 triggered measurement report, with a measurement reporting delay less than X ms from the beginning of time period T2, where X is</w:t>
      </w:r>
    </w:p>
    <w:p w:rsidR="005E5B74" w:rsidRPr="00806803" w:rsidRDefault="005E5B74" w:rsidP="005E5B74">
      <w:pPr>
        <w:ind w:left="568" w:hanging="284"/>
        <w:rPr>
          <w:rFonts w:cs="v4.2.0"/>
        </w:rPr>
      </w:pPr>
      <w:r w:rsidRPr="00806803">
        <w:rPr>
          <w:rFonts w:cs="v4.2.0"/>
        </w:rPr>
        <w:t>-</w:t>
      </w:r>
      <w:r w:rsidRPr="00806803">
        <w:rPr>
          <w:rFonts w:cs="v4.2.0"/>
        </w:rPr>
        <w:tab/>
        <w:t xml:space="preserve">2.4s for </w:t>
      </w:r>
      <w:r w:rsidRPr="00806803">
        <w:t>a UE supporting power class 1,</w:t>
      </w:r>
    </w:p>
    <w:p w:rsidR="005E5B74" w:rsidRPr="00806803" w:rsidRDefault="005E5B74" w:rsidP="005E5B74">
      <w:pPr>
        <w:ind w:left="568" w:hanging="284"/>
        <w:rPr>
          <w:rFonts w:cs="v4.2.0"/>
        </w:rPr>
      </w:pPr>
      <w:r w:rsidRPr="00806803">
        <w:t>-</w:t>
      </w:r>
      <w:r w:rsidRPr="00806803">
        <w:tab/>
        <w:t>1.44s for a UE supporting power class 2, 3 and 4</w:t>
      </w:r>
    </w:p>
    <w:p w:rsidR="005E5B74" w:rsidRPr="00806803" w:rsidRDefault="005E5B74" w:rsidP="005E5B74">
      <w:pPr>
        <w:rPr>
          <w:rFonts w:cs="v4.2.0"/>
        </w:rPr>
      </w:pPr>
      <w:r w:rsidRPr="00806803">
        <w:rPr>
          <w:rFonts w:cs="v4.2.0"/>
        </w:rPr>
        <w:t>The UE is not required to read the neighbour cell SSB index in this test.</w:t>
      </w:r>
    </w:p>
    <w:p w:rsidR="005E5B74" w:rsidRPr="00806803" w:rsidRDefault="005E5B74" w:rsidP="005E5B74">
      <w:pPr>
        <w:rPr>
          <w:rFonts w:cs="v4.2.0"/>
        </w:rPr>
      </w:pPr>
      <w:r w:rsidRPr="00806803">
        <w:rPr>
          <w:rFonts w:cs="v4.2.0"/>
        </w:rPr>
        <w:t>The UE shall not send event triggered measurement reports, as long as the reporting criteria are not fulfilled.</w:t>
      </w:r>
    </w:p>
    <w:p w:rsidR="005E5B74" w:rsidRPr="00806803" w:rsidRDefault="005E5B74" w:rsidP="005E5B74">
      <w:pPr>
        <w:rPr>
          <w:rFonts w:cs="v4.2.0"/>
        </w:rPr>
      </w:pPr>
      <w:r w:rsidRPr="00806803">
        <w:rPr>
          <w:rFonts w:cs="v4.2.0"/>
        </w:rPr>
        <w:t>The rate of correct events observed during repeated tests shall be at least 90%.</w:t>
      </w:r>
    </w:p>
    <w:p w:rsidR="005E5B74" w:rsidRPr="00806803" w:rsidRDefault="005E5B74" w:rsidP="005E5B74">
      <w:pPr>
        <w:keepLines/>
        <w:ind w:left="1135" w:hanging="851"/>
      </w:pPr>
      <w:r w:rsidRPr="00806803">
        <w:t>NOTE:</w:t>
      </w:r>
      <w:r w:rsidRPr="00806803">
        <w:tab/>
        <w:t>The actual overall delays measured in the test may be up to 2xTTI</w:t>
      </w:r>
      <w:r w:rsidRPr="00806803">
        <w:rPr>
          <w:vertAlign w:val="subscript"/>
        </w:rPr>
        <w:t>DCCH</w:t>
      </w:r>
      <w:r w:rsidRPr="00806803">
        <w:t xml:space="preserve"> higher than the measurement reporting delays above because of TTI insertion uncertainty of the measurement report in DCCH.</w:t>
      </w:r>
    </w:p>
    <w:p w:rsidR="00F372D8" w:rsidRPr="00806803" w:rsidRDefault="00F372D8" w:rsidP="00F372D8">
      <w:pPr>
        <w:keepNext/>
        <w:keepLines/>
        <w:spacing w:before="240"/>
        <w:ind w:left="1134" w:hanging="1134"/>
        <w:outlineLvl w:val="0"/>
        <w:rPr>
          <w:rFonts w:ascii="Arial" w:hAnsi="Arial"/>
          <w:b/>
          <w:color w:val="0000FF"/>
          <w:sz w:val="36"/>
        </w:rPr>
      </w:pPr>
    </w:p>
    <w:p w:rsidR="00F372D8" w:rsidRPr="00806803" w:rsidRDefault="00F372D8" w:rsidP="00F372D8">
      <w:pPr>
        <w:keepNext/>
        <w:keepLines/>
        <w:spacing w:before="240"/>
        <w:ind w:left="1134" w:hanging="1134"/>
        <w:outlineLvl w:val="0"/>
        <w:rPr>
          <w:rFonts w:ascii="Arial" w:hAnsi="Arial"/>
          <w:b/>
          <w:color w:val="0000FF"/>
          <w:sz w:val="36"/>
        </w:rPr>
      </w:pPr>
      <w:r w:rsidRPr="00806803">
        <w:rPr>
          <w:rFonts w:ascii="Arial" w:hAnsi="Arial"/>
          <w:b/>
          <w:color w:val="0000FF"/>
          <w:sz w:val="36"/>
        </w:rPr>
        <w:t>&lt; Unchanged sections omitted &gt;</w:t>
      </w:r>
    </w:p>
    <w:p w:rsidR="00F372D8" w:rsidRPr="00806803" w:rsidRDefault="00F372D8" w:rsidP="00F372D8">
      <w:pPr>
        <w:keepNext/>
        <w:keepLines/>
        <w:spacing w:before="240"/>
        <w:ind w:left="1134" w:hanging="1134"/>
        <w:outlineLvl w:val="0"/>
        <w:rPr>
          <w:rFonts w:ascii="Arial" w:hAnsi="Arial"/>
          <w:b/>
          <w:color w:val="0000FF"/>
          <w:sz w:val="36"/>
        </w:rPr>
      </w:pPr>
    </w:p>
    <w:p w:rsidR="005E5B74" w:rsidRPr="00806803" w:rsidRDefault="005E5B74" w:rsidP="005E5B74">
      <w:pPr>
        <w:pStyle w:val="Heading4"/>
        <w:rPr>
          <w:snapToGrid w:val="0"/>
        </w:rPr>
      </w:pPr>
      <w:bookmarkStart w:id="1395" w:name="_Toc535476757"/>
      <w:r w:rsidRPr="00806803">
        <w:rPr>
          <w:snapToGrid w:val="0"/>
        </w:rPr>
        <w:t>A.7.6.1.3</w:t>
      </w:r>
      <w:r w:rsidRPr="00806803">
        <w:rPr>
          <w:snapToGrid w:val="0"/>
        </w:rPr>
        <w:tab/>
        <w:t>SA event triggered reporting</w:t>
      </w:r>
      <w:r w:rsidRPr="00806803">
        <w:rPr>
          <w:snapToGrid w:val="0"/>
          <w:lang w:eastAsia="zh-CN"/>
        </w:rPr>
        <w:t xml:space="preserve"> test with per-UE gaps under non-DRX</w:t>
      </w:r>
      <w:bookmarkEnd w:id="1395"/>
    </w:p>
    <w:p w:rsidR="005E5B74" w:rsidRPr="00806803" w:rsidRDefault="005E5B74" w:rsidP="005E5B74">
      <w:pPr>
        <w:pStyle w:val="Heading5"/>
        <w:rPr>
          <w:snapToGrid w:val="0"/>
        </w:rPr>
      </w:pPr>
      <w:bookmarkStart w:id="1396" w:name="_Toc535476758"/>
      <w:r w:rsidRPr="00806803">
        <w:rPr>
          <w:snapToGrid w:val="0"/>
        </w:rPr>
        <w:t>A.7.6.1.3.1</w:t>
      </w:r>
      <w:r w:rsidRPr="00806803">
        <w:rPr>
          <w:snapToGrid w:val="0"/>
        </w:rPr>
        <w:tab/>
        <w:t>Test purpose and Environment</w:t>
      </w:r>
      <w:bookmarkEnd w:id="1396"/>
    </w:p>
    <w:p w:rsidR="005E5B74" w:rsidRPr="00806803" w:rsidRDefault="005E5B74" w:rsidP="005E5B74">
      <w:r w:rsidRPr="00806803">
        <w:rPr>
          <w:rFonts w:cs="v4.2.0"/>
        </w:rPr>
        <w:t>The purpose of this test is to verify that the UE makes correct reporting of an event. This test will partly verify the TDD intra-frequency cell search requirements in clause 9.2.5.1 and 9.2.5.2.</w:t>
      </w:r>
      <w:r w:rsidRPr="00806803">
        <w:t xml:space="preserve"> Supported test configurations are shown in table A.7.6.1.3.1-1.</w:t>
      </w:r>
    </w:p>
    <w:p w:rsidR="005E5B74" w:rsidRPr="00806803" w:rsidRDefault="005E5B74" w:rsidP="005E5B74">
      <w:pPr>
        <w:keepNext/>
        <w:keepLines/>
        <w:spacing w:before="60"/>
        <w:jc w:val="center"/>
        <w:rPr>
          <w:rFonts w:ascii="Arial" w:hAnsi="Arial"/>
          <w:b/>
        </w:rPr>
      </w:pPr>
      <w:r w:rsidRPr="00806803">
        <w:rPr>
          <w:rFonts w:ascii="Arial" w:hAnsi="Arial"/>
          <w:b/>
        </w:rPr>
        <w:t>Table A.7.6.1.3.1-1: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E5B74" w:rsidRPr="00806803" w:rsidTr="00033FEE">
        <w:tc>
          <w:tcPr>
            <w:tcW w:w="2376"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b/>
                <w:sz w:val="18"/>
              </w:rPr>
            </w:pPr>
            <w:r w:rsidRPr="00806803">
              <w:rPr>
                <w:rFonts w:ascii="Arial"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b/>
                <w:sz w:val="18"/>
              </w:rPr>
            </w:pPr>
            <w:r w:rsidRPr="00806803">
              <w:rPr>
                <w:rFonts w:ascii="Arial" w:hAnsi="Arial"/>
                <w:b/>
                <w:sz w:val="18"/>
              </w:rPr>
              <w:t>Description</w:t>
            </w:r>
          </w:p>
        </w:tc>
      </w:tr>
      <w:tr w:rsidR="005E5B74" w:rsidRPr="00806803" w:rsidTr="00033FEE">
        <w:tc>
          <w:tcPr>
            <w:tcW w:w="2376"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sz w:val="18"/>
              </w:rPr>
            </w:pPr>
            <w:r w:rsidRPr="00806803">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sz w:val="18"/>
              </w:rPr>
            </w:pPr>
            <w:r w:rsidRPr="00806803">
              <w:rPr>
                <w:rFonts w:ascii="Arial" w:hAnsi="Arial"/>
                <w:sz w:val="18"/>
              </w:rPr>
              <w:t>120 kHz SSB SCS, 100 MHz bandwidth, TDD duplex mode</w:t>
            </w:r>
          </w:p>
        </w:tc>
      </w:tr>
      <w:tr w:rsidR="005E5B74" w:rsidRPr="00806803" w:rsidTr="00033FEE">
        <w:tc>
          <w:tcPr>
            <w:tcW w:w="2376"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sz w:val="18"/>
              </w:rPr>
            </w:pPr>
            <w:r w:rsidRPr="00806803">
              <w:rPr>
                <w:rFonts w:ascii="Arial"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sz w:val="18"/>
              </w:rPr>
            </w:pPr>
            <w:r w:rsidRPr="00806803">
              <w:rPr>
                <w:rFonts w:ascii="Arial" w:hAnsi="Arial"/>
                <w:sz w:val="18"/>
              </w:rPr>
              <w:t>240 kHz SSB SCS, 100 MHz bandwidth, TDD duplex mode</w:t>
            </w:r>
          </w:p>
        </w:tc>
      </w:tr>
      <w:tr w:rsidR="005E5B74" w:rsidRPr="00806803" w:rsidTr="00033FEE">
        <w:tc>
          <w:tcPr>
            <w:tcW w:w="9855" w:type="dxa"/>
            <w:gridSpan w:val="2"/>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ind w:left="851" w:hanging="851"/>
              <w:rPr>
                <w:rFonts w:ascii="Arial" w:hAnsi="Arial"/>
                <w:sz w:val="18"/>
              </w:rPr>
            </w:pPr>
            <w:r w:rsidRPr="00806803">
              <w:rPr>
                <w:rFonts w:ascii="Arial" w:hAnsi="Arial"/>
                <w:sz w:val="18"/>
                <w:lang w:eastAsia="zh-CN"/>
              </w:rPr>
              <w:t>Note:</w:t>
            </w:r>
            <w:r w:rsidRPr="00806803">
              <w:rPr>
                <w:rFonts w:ascii="Arial" w:hAnsi="Arial"/>
                <w:sz w:val="18"/>
                <w:lang w:eastAsia="zh-CN"/>
              </w:rPr>
              <w:tab/>
            </w:r>
            <w:r w:rsidRPr="00806803">
              <w:rPr>
                <w:rFonts w:ascii="Arial" w:hAnsi="Arial"/>
                <w:sz w:val="18"/>
              </w:rPr>
              <w:t>The UE is only required to be tested in one of the supported test configurations.</w:t>
            </w:r>
          </w:p>
        </w:tc>
      </w:tr>
    </w:tbl>
    <w:p w:rsidR="005E5B74" w:rsidRPr="00806803" w:rsidRDefault="005E5B74" w:rsidP="005E5B74">
      <w:pPr>
        <w:rPr>
          <w:rFonts w:cs="v4.2.0"/>
          <w:lang w:eastAsia="ko-KR"/>
        </w:rPr>
      </w:pPr>
    </w:p>
    <w:p w:rsidR="005E5B74" w:rsidRPr="00806803" w:rsidRDefault="005E5B74" w:rsidP="005E5B74">
      <w:pPr>
        <w:rPr>
          <w:rFonts w:cs="v4.2.0"/>
        </w:rPr>
      </w:pPr>
      <w:r w:rsidRPr="00806803">
        <w:rPr>
          <w:rFonts w:cs="v4.2.0"/>
        </w:rPr>
        <w:t>There are two cells in the test, PCell (Cell 1) and a FR2 neighbour cell (Cell 2) on the same frequency as the PCell. The test parameters for the Cell 1 and Cell 2 are given in Table A.7.6.1.3.1-2 ~ 4 below.</w:t>
      </w:r>
    </w:p>
    <w:p w:rsidR="005E5B74" w:rsidRPr="00806803" w:rsidRDefault="005E5B74" w:rsidP="005E5B74">
      <w:pPr>
        <w:rPr>
          <w:rFonts w:cs="v4.2.0"/>
        </w:rPr>
      </w:pPr>
      <w:r w:rsidRPr="00806803">
        <w:rPr>
          <w:rFonts w:cs="v4.2.0"/>
        </w:rPr>
        <w:t>There are two BWPs configured in Cell 1, BWP1 which contains the cell defining SSB, and BWP2 which does not contain any SSB of Cell 1. During the whole test, BWP2 is always scheduled as the active BWP for the UE.</w:t>
      </w:r>
    </w:p>
    <w:p w:rsidR="005E5B74" w:rsidRPr="00806803" w:rsidRDefault="005E5B74" w:rsidP="005E5B74">
      <w:pPr>
        <w:rPr>
          <w:rFonts w:cs="v4.2.0"/>
        </w:rPr>
      </w:pPr>
      <w:r w:rsidRPr="00806803">
        <w:rPr>
          <w:rFonts w:cs="v4.2.0"/>
        </w:rPr>
        <w:t>In the measurement control information, a measurement object is configured for the frequency of the PCell, and it is indicated to the UE that event-triggered reporting with Event A3 is used.</w:t>
      </w:r>
    </w:p>
    <w:p w:rsidR="005E5B74" w:rsidRPr="00806803" w:rsidRDefault="005E5B74" w:rsidP="005E5B74">
      <w:pPr>
        <w:rPr>
          <w:rFonts w:cs="v4.2.0"/>
        </w:rPr>
      </w:pPr>
      <w:r w:rsidRPr="00806803">
        <w:rPr>
          <w:rFonts w:cs="v4.2.0"/>
        </w:rPr>
        <w:t>The test consists of two successive time periods, with time duration of T1, and T2 respectively. During time duration T1, the UE shall not have any timing information of Cell 2.</w:t>
      </w:r>
    </w:p>
    <w:p w:rsidR="005E5B74" w:rsidRPr="00806803" w:rsidRDefault="005E5B74" w:rsidP="005E5B74">
      <w:pPr>
        <w:keepNext/>
        <w:keepLines/>
        <w:spacing w:before="60"/>
        <w:jc w:val="center"/>
        <w:rPr>
          <w:rFonts w:ascii="Arial" w:hAnsi="Arial" w:cs="v4.2.0"/>
          <w:b/>
        </w:rPr>
      </w:pPr>
      <w:r w:rsidRPr="00806803">
        <w:rPr>
          <w:rFonts w:ascii="Arial" w:hAnsi="Arial" w:cs="v4.2.0"/>
          <w:b/>
        </w:rPr>
        <w:t>Table A.7.6.1.3.1-2: General test parameters for intra-frequency event triggered reporting for SA with TDD PCell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66"/>
        <w:gridCol w:w="786"/>
        <w:gridCol w:w="1584"/>
        <w:gridCol w:w="3782"/>
      </w:tblGrid>
      <w:tr w:rsidR="005E5B74" w:rsidRPr="00806803" w:rsidTr="00033FEE">
        <w:trPr>
          <w:cantSplit/>
          <w:trHeight w:val="90"/>
        </w:trPr>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Arial"/>
                <w:b/>
                <w:sz w:val="18"/>
              </w:rPr>
            </w:pPr>
            <w:r w:rsidRPr="00806803">
              <w:rPr>
                <w:rFonts w:ascii="Arial" w:hAnsi="Arial" w:cs="v4.2.0"/>
                <w:b/>
                <w:sz w:val="18"/>
              </w:rPr>
              <w:t>Parameter</w:t>
            </w:r>
          </w:p>
        </w:tc>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Arial"/>
                <w:b/>
                <w:sz w:val="18"/>
              </w:rPr>
            </w:pPr>
            <w:r w:rsidRPr="00806803">
              <w:rPr>
                <w:rFonts w:ascii="Arial" w:hAnsi="Arial" w:cs="v4.2.0"/>
                <w:b/>
                <w:sz w:val="18"/>
              </w:rPr>
              <w:t>Unit</w:t>
            </w:r>
          </w:p>
        </w:tc>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b/>
                <w:sz w:val="18"/>
              </w:rPr>
            </w:pPr>
            <w:r w:rsidRPr="00806803">
              <w:rPr>
                <w:rFonts w:ascii="Arial" w:hAnsi="Arial" w:cs="v4.2.0"/>
                <w:b/>
                <w:sz w:val="18"/>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Arial"/>
                <w:b/>
                <w:sz w:val="18"/>
              </w:rPr>
            </w:pPr>
            <w:r w:rsidRPr="00806803">
              <w:rPr>
                <w:rFonts w:ascii="Arial" w:hAnsi="Arial" w:cs="v4.2.0"/>
                <w:b/>
                <w:sz w:val="18"/>
              </w:rPr>
              <w:t>Value</w:t>
            </w:r>
          </w:p>
        </w:tc>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Arial"/>
                <w:b/>
                <w:sz w:val="18"/>
              </w:rPr>
            </w:pPr>
            <w:r w:rsidRPr="00806803">
              <w:rPr>
                <w:rFonts w:ascii="Arial" w:hAnsi="Arial" w:cs="v4.2.0"/>
                <w:b/>
                <w:sz w:val="18"/>
              </w:rPr>
              <w:t>Comment</w:t>
            </w:r>
          </w:p>
        </w:tc>
      </w:tr>
      <w:tr w:rsidR="005E5B74" w:rsidRPr="00806803"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sz w:val="18"/>
              </w:rPr>
            </w:pPr>
            <w:r w:rsidRPr="00806803">
              <w:rPr>
                <w:rFonts w:ascii="Arial" w:hAnsi="Arial" w:cs="v4.2.0"/>
                <w:sz w:val="18"/>
              </w:rPr>
              <w:t>Active cell</w:t>
            </w:r>
          </w:p>
        </w:tc>
        <w:tc>
          <w:tcPr>
            <w:tcW w:w="0" w:type="auto"/>
            <w:tcBorders>
              <w:top w:val="single" w:sz="4" w:space="0" w:color="auto"/>
              <w:left w:val="single" w:sz="4" w:space="0" w:color="auto"/>
              <w:bottom w:val="single" w:sz="4" w:space="0" w:color="auto"/>
              <w:right w:val="single" w:sz="4" w:space="0" w:color="auto"/>
            </w:tcBorders>
          </w:tcPr>
          <w:p w:rsidR="005E5B74" w:rsidRPr="00806803" w:rsidRDefault="005E5B74" w:rsidP="00033FEE">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806803" w:rsidRDefault="005E5B74" w:rsidP="00033FEE">
            <w:pPr>
              <w:keepNext/>
              <w:keepLines/>
              <w:spacing w:after="0" w:line="256" w:lineRule="auto"/>
              <w:rPr>
                <w:rFonts w:ascii="Arial" w:hAnsi="Arial" w:cs="v4.2.0"/>
                <w:sz w:val="18"/>
              </w:rPr>
            </w:pPr>
            <w:r w:rsidRPr="00806803">
              <w:rPr>
                <w:rFonts w:ascii="Arial" w:hAnsi="Arial" w:cs="v4.2.0"/>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v4.2.0"/>
                <w:sz w:val="18"/>
              </w:rPr>
            </w:pPr>
            <w:r w:rsidRPr="00806803">
              <w:rPr>
                <w:rFonts w:ascii="Arial" w:hAnsi="Arial" w:cs="v4.2.0"/>
                <w:sz w:val="18"/>
              </w:rPr>
              <w:t>PCell (Cell 1)</w:t>
            </w:r>
          </w:p>
        </w:tc>
        <w:tc>
          <w:tcPr>
            <w:tcW w:w="0" w:type="auto"/>
            <w:tcBorders>
              <w:top w:val="single" w:sz="4" w:space="0" w:color="auto"/>
              <w:left w:val="single" w:sz="4" w:space="0" w:color="auto"/>
              <w:bottom w:val="single" w:sz="4" w:space="0" w:color="auto"/>
              <w:right w:val="single" w:sz="4" w:space="0" w:color="auto"/>
            </w:tcBorders>
          </w:tcPr>
          <w:p w:rsidR="005E5B74" w:rsidRPr="00806803" w:rsidRDefault="005E5B74" w:rsidP="00033FEE">
            <w:pPr>
              <w:keepNext/>
              <w:keepLines/>
              <w:spacing w:after="0" w:line="256" w:lineRule="auto"/>
              <w:rPr>
                <w:rFonts w:ascii="Arial" w:hAnsi="Arial" w:cs="Arial"/>
                <w:sz w:val="18"/>
              </w:rPr>
            </w:pPr>
          </w:p>
        </w:tc>
      </w:tr>
      <w:tr w:rsidR="005E5B74" w:rsidRPr="00806803"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b/>
                <w:sz w:val="18"/>
              </w:rPr>
            </w:pPr>
            <w:r w:rsidRPr="00806803">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rsidR="005E5B74" w:rsidRPr="00806803" w:rsidRDefault="005E5B74" w:rsidP="00033FEE">
            <w:pPr>
              <w:keepNext/>
              <w:keepLines/>
              <w:spacing w:after="0" w:line="256" w:lineRule="auto"/>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806803" w:rsidRDefault="005E5B74" w:rsidP="00033FEE">
            <w:pPr>
              <w:keepNext/>
              <w:keepLines/>
              <w:spacing w:after="0" w:line="256" w:lineRule="auto"/>
              <w:rPr>
                <w:rFonts w:ascii="Arial" w:hAnsi="Arial" w:cs="v4.2.0"/>
                <w:bCs/>
                <w:sz w:val="18"/>
              </w:rPr>
            </w:pPr>
            <w:r w:rsidRPr="00806803">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b/>
                <w:sz w:val="18"/>
              </w:rPr>
            </w:pPr>
            <w:r w:rsidRPr="00806803">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b/>
                <w:sz w:val="18"/>
              </w:rPr>
            </w:pPr>
            <w:r w:rsidRPr="00806803">
              <w:rPr>
                <w:rFonts w:ascii="Arial" w:hAnsi="Arial" w:cs="v4.2.0"/>
                <w:bCs/>
                <w:sz w:val="18"/>
              </w:rPr>
              <w:t>Cell to be identified.</w:t>
            </w:r>
          </w:p>
        </w:tc>
      </w:tr>
      <w:tr w:rsidR="005E5B74" w:rsidRPr="00806803"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b/>
                <w:sz w:val="18"/>
                <w:lang w:val="it-IT"/>
              </w:rPr>
            </w:pPr>
            <w:r w:rsidRPr="00806803">
              <w:rPr>
                <w:rFonts w:ascii="Arial"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5E5B74" w:rsidRPr="00806803" w:rsidRDefault="005E5B74" w:rsidP="00033FEE">
            <w:pPr>
              <w:keepNext/>
              <w:keepLines/>
              <w:spacing w:after="0" w:line="256"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806803" w:rsidRDefault="005E5B74" w:rsidP="00033FEE">
            <w:pPr>
              <w:keepNext/>
              <w:keepLines/>
              <w:spacing w:after="0" w:line="256" w:lineRule="auto"/>
              <w:rPr>
                <w:rFonts w:ascii="Arial" w:hAnsi="Arial" w:cs="v4.2.0"/>
                <w:bCs/>
                <w:sz w:val="18"/>
              </w:rPr>
            </w:pPr>
            <w:r w:rsidRPr="00806803">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v4.2.0"/>
                <w:bCs/>
                <w:sz w:val="18"/>
              </w:rPr>
            </w:pPr>
            <w:r w:rsidRPr="00806803">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b/>
                <w:sz w:val="18"/>
              </w:rPr>
            </w:pPr>
            <w:r w:rsidRPr="00806803">
              <w:rPr>
                <w:rFonts w:ascii="Arial" w:hAnsi="Arial" w:cs="v4.2.0"/>
                <w:bCs/>
                <w:sz w:val="18"/>
              </w:rPr>
              <w:t>One TDD carrier frequency is used for the NR cells.</w:t>
            </w:r>
          </w:p>
        </w:tc>
      </w:tr>
      <w:tr w:rsidR="005E5B74" w:rsidRPr="00806803"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v4.2.0"/>
                <w:sz w:val="18"/>
                <w:lang w:val="it-IT" w:eastAsia="zh-CN"/>
              </w:rPr>
            </w:pPr>
            <w:r w:rsidRPr="00806803">
              <w:rPr>
                <w:rFonts w:ascii="Arial" w:hAnsi="Arial" w:cs="v4.2.0"/>
                <w:sz w:val="18"/>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rsidR="005E5B74" w:rsidRPr="00806803" w:rsidRDefault="005E5B74" w:rsidP="00033FEE">
            <w:pPr>
              <w:keepNext/>
              <w:keepLines/>
              <w:spacing w:after="0" w:line="256"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806803" w:rsidRDefault="005E5B74" w:rsidP="00033FEE">
            <w:pPr>
              <w:keepNext/>
              <w:keepLines/>
              <w:spacing w:after="0" w:line="256" w:lineRule="auto"/>
              <w:rPr>
                <w:rFonts w:ascii="Arial" w:hAnsi="Arial" w:cs="v4.2.0"/>
                <w:bCs/>
                <w:sz w:val="18"/>
                <w:lang w:eastAsia="zh-CN"/>
              </w:rPr>
            </w:pPr>
            <w:r w:rsidRPr="00806803">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tcPr>
          <w:p w:rsidR="005E5B74" w:rsidRPr="00806803" w:rsidRDefault="005E5B74" w:rsidP="00033FEE">
            <w:pPr>
              <w:keepNext/>
              <w:keepLines/>
              <w:spacing w:after="0" w:line="256" w:lineRule="auto"/>
              <w:rPr>
                <w:rFonts w:ascii="Arial" w:hAnsi="Arial" w:cs="v4.2.0"/>
                <w:bCs/>
                <w:sz w:val="18"/>
                <w:lang w:eastAsia="zh-CN"/>
              </w:rPr>
            </w:pPr>
            <w:r w:rsidRPr="00806803">
              <w:rPr>
                <w:rFonts w:ascii="Arial" w:hAnsi="Arial" w:cs="v4.2.0"/>
                <w:bCs/>
                <w:sz w:val="18"/>
                <w:lang w:eastAsia="zh-CN"/>
              </w:rPr>
              <w:t>Per-UE gaps</w:t>
            </w:r>
          </w:p>
          <w:p w:rsidR="005E5B74" w:rsidRPr="00806803" w:rsidRDefault="005E5B74" w:rsidP="00033FEE">
            <w:pPr>
              <w:keepNext/>
              <w:keepLines/>
              <w:spacing w:after="0" w:line="256" w:lineRule="auto"/>
              <w:rPr>
                <w:rFonts w:ascii="Arial" w:hAnsi="Arial" w:cs="v4.2.0"/>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5E5B74" w:rsidRPr="00806803" w:rsidRDefault="005E5B74" w:rsidP="00033FEE">
            <w:pPr>
              <w:keepNext/>
              <w:keepLines/>
              <w:spacing w:after="0" w:line="256" w:lineRule="auto"/>
              <w:rPr>
                <w:rFonts w:ascii="Arial" w:hAnsi="Arial" w:cs="v4.2.0"/>
                <w:bCs/>
                <w:sz w:val="18"/>
                <w:lang w:eastAsia="zh-CN"/>
              </w:rPr>
            </w:pPr>
          </w:p>
        </w:tc>
      </w:tr>
      <w:tr w:rsidR="005E5B74" w:rsidRPr="00806803"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v4.2.0"/>
                <w:sz w:val="18"/>
                <w:lang w:val="it-IT" w:eastAsia="zh-CN"/>
              </w:rPr>
            </w:pPr>
            <w:r w:rsidRPr="00806803">
              <w:rPr>
                <w:rFonts w:ascii="Arial" w:hAnsi="Arial" w:cs="v4.2.0"/>
                <w:sz w:val="18"/>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sz w:val="18"/>
                <w:lang w:val="it-IT" w:eastAsia="zh-CN"/>
              </w:rPr>
            </w:pPr>
            <w:r w:rsidRPr="00806803">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806803" w:rsidRDefault="005E5B74" w:rsidP="00033FEE">
            <w:pPr>
              <w:keepNext/>
              <w:keepLines/>
              <w:spacing w:after="0" w:line="256" w:lineRule="auto"/>
              <w:rPr>
                <w:rFonts w:ascii="Arial" w:hAnsi="Arial" w:cs="v4.2.0"/>
                <w:bCs/>
                <w:sz w:val="18"/>
                <w:lang w:eastAsia="zh-CN"/>
              </w:rPr>
            </w:pPr>
            <w:r w:rsidRPr="00806803">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tcPr>
          <w:p w:rsidR="005E5B74" w:rsidRPr="00806803" w:rsidRDefault="005E5B74" w:rsidP="00033FEE">
            <w:pPr>
              <w:keepNext/>
              <w:keepLines/>
              <w:spacing w:after="0" w:line="256" w:lineRule="auto"/>
              <w:rPr>
                <w:rFonts w:ascii="Arial" w:hAnsi="Arial" w:cs="v4.2.0"/>
                <w:bCs/>
                <w:sz w:val="18"/>
                <w:lang w:eastAsia="zh-CN"/>
              </w:rPr>
            </w:pPr>
            <w:r w:rsidRPr="00806803">
              <w:rPr>
                <w:rFonts w:ascii="Arial" w:hAnsi="Arial" w:cs="v4.2.0"/>
                <w:bCs/>
                <w:sz w:val="18"/>
                <w:lang w:eastAsia="zh-CN"/>
              </w:rPr>
              <w:t>40</w:t>
            </w:r>
          </w:p>
          <w:p w:rsidR="005E5B74" w:rsidRPr="00806803" w:rsidRDefault="005E5B74" w:rsidP="00033FEE">
            <w:pPr>
              <w:keepNext/>
              <w:keepLines/>
              <w:spacing w:after="0" w:line="256" w:lineRule="auto"/>
              <w:rPr>
                <w:rFonts w:ascii="Arial" w:hAnsi="Arial" w:cs="v4.2.0"/>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5E5B74" w:rsidRPr="00806803" w:rsidRDefault="005E5B74" w:rsidP="00033FEE">
            <w:pPr>
              <w:keepNext/>
              <w:keepLines/>
              <w:spacing w:after="0" w:line="256" w:lineRule="auto"/>
              <w:rPr>
                <w:rFonts w:ascii="Arial" w:hAnsi="Arial" w:cs="v4.2.0"/>
                <w:bCs/>
                <w:sz w:val="18"/>
                <w:lang w:eastAsia="zh-CN"/>
              </w:rPr>
            </w:pPr>
          </w:p>
        </w:tc>
      </w:tr>
      <w:tr w:rsidR="005E5B74" w:rsidRPr="00806803"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v4.2.0"/>
                <w:sz w:val="18"/>
                <w:lang w:val="it-IT" w:eastAsia="zh-CN"/>
              </w:rPr>
            </w:pPr>
            <w:r w:rsidRPr="00806803">
              <w:rPr>
                <w:rFonts w:ascii="Arial" w:hAnsi="Arial" w:cs="v4.2.0"/>
                <w:sz w:val="18"/>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sz w:val="18"/>
                <w:lang w:val="it-IT" w:eastAsia="zh-CN"/>
              </w:rPr>
            </w:pPr>
            <w:r w:rsidRPr="00806803">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806803" w:rsidRDefault="005E5B74" w:rsidP="00033FEE">
            <w:pPr>
              <w:keepNext/>
              <w:keepLines/>
              <w:spacing w:after="0" w:line="256" w:lineRule="auto"/>
              <w:rPr>
                <w:rFonts w:ascii="Arial" w:hAnsi="Arial" w:cs="v4.2.0"/>
                <w:bCs/>
                <w:sz w:val="18"/>
                <w:lang w:eastAsia="zh-CN"/>
              </w:rPr>
            </w:pPr>
            <w:r w:rsidRPr="00806803">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tcPr>
          <w:p w:rsidR="005E5B74" w:rsidRPr="00806803" w:rsidRDefault="005E5B74" w:rsidP="00033FEE">
            <w:pPr>
              <w:keepNext/>
              <w:keepLines/>
              <w:spacing w:after="0" w:line="256" w:lineRule="auto"/>
              <w:rPr>
                <w:rFonts w:ascii="Arial" w:hAnsi="Arial" w:cs="v4.2.0"/>
                <w:bCs/>
                <w:sz w:val="18"/>
                <w:lang w:eastAsia="zh-CN"/>
              </w:rPr>
            </w:pPr>
            <w:r w:rsidRPr="00806803">
              <w:rPr>
                <w:rFonts w:ascii="Arial" w:hAnsi="Arial" w:cs="v4.2.0"/>
                <w:bCs/>
                <w:sz w:val="18"/>
                <w:lang w:eastAsia="zh-CN"/>
              </w:rPr>
              <w:t>6</w:t>
            </w:r>
          </w:p>
          <w:p w:rsidR="005E5B74" w:rsidRPr="00806803" w:rsidRDefault="005E5B74" w:rsidP="00033FEE">
            <w:pPr>
              <w:keepNext/>
              <w:keepLines/>
              <w:spacing w:after="0" w:line="256" w:lineRule="auto"/>
              <w:rPr>
                <w:rFonts w:ascii="Arial" w:hAnsi="Arial" w:cs="v4.2.0"/>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5E5B74" w:rsidRPr="00806803" w:rsidRDefault="005E5B74" w:rsidP="00033FEE">
            <w:pPr>
              <w:keepNext/>
              <w:keepLines/>
              <w:spacing w:after="0" w:line="256" w:lineRule="auto"/>
              <w:rPr>
                <w:rFonts w:ascii="Arial" w:hAnsi="Arial" w:cs="v4.2.0"/>
                <w:bCs/>
                <w:sz w:val="18"/>
                <w:lang w:eastAsia="zh-CN"/>
              </w:rPr>
            </w:pPr>
          </w:p>
        </w:tc>
      </w:tr>
      <w:tr w:rsidR="005E5B74" w:rsidRPr="00806803"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v4.2.0"/>
                <w:sz w:val="18"/>
                <w:lang w:val="it-IT" w:eastAsia="zh-CN"/>
              </w:rPr>
            </w:pPr>
            <w:r w:rsidRPr="00806803">
              <w:rPr>
                <w:rFonts w:ascii="Arial" w:hAnsi="Arial" w:cs="v4.2.0"/>
                <w:sz w:val="18"/>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sz w:val="18"/>
                <w:lang w:val="it-IT" w:eastAsia="zh-CN"/>
              </w:rPr>
            </w:pPr>
            <w:r w:rsidRPr="00806803">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806803" w:rsidRDefault="005E5B74" w:rsidP="00033FEE">
            <w:pPr>
              <w:keepNext/>
              <w:keepLines/>
              <w:spacing w:after="0" w:line="256" w:lineRule="auto"/>
              <w:rPr>
                <w:rFonts w:ascii="Arial" w:hAnsi="Arial" w:cs="v4.2.0"/>
                <w:bCs/>
                <w:sz w:val="18"/>
                <w:lang w:eastAsia="zh-CN"/>
              </w:rPr>
            </w:pPr>
            <w:r w:rsidRPr="00806803">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v4.2.0"/>
                <w:bCs/>
                <w:sz w:val="18"/>
                <w:lang w:eastAsia="zh-CN"/>
              </w:rPr>
            </w:pPr>
            <w:r w:rsidRPr="00806803">
              <w:rPr>
                <w:rFonts w:ascii="Arial" w:hAnsi="Arial" w:cs="v4.2.0"/>
                <w:bCs/>
                <w:sz w:val="18"/>
                <w:lang w:eastAsia="zh-CN"/>
              </w:rPr>
              <w:t>39</w:t>
            </w:r>
          </w:p>
        </w:tc>
        <w:tc>
          <w:tcPr>
            <w:tcW w:w="0" w:type="auto"/>
            <w:tcBorders>
              <w:top w:val="single" w:sz="4" w:space="0" w:color="auto"/>
              <w:left w:val="single" w:sz="4" w:space="0" w:color="auto"/>
              <w:bottom w:val="single" w:sz="4" w:space="0" w:color="auto"/>
              <w:right w:val="single" w:sz="4" w:space="0" w:color="auto"/>
            </w:tcBorders>
          </w:tcPr>
          <w:p w:rsidR="005E5B74" w:rsidRPr="00806803" w:rsidRDefault="005E5B74" w:rsidP="00033FEE">
            <w:pPr>
              <w:keepNext/>
              <w:keepLines/>
              <w:spacing w:after="0" w:line="256" w:lineRule="auto"/>
              <w:rPr>
                <w:rFonts w:ascii="Arial" w:hAnsi="Arial" w:cs="v4.2.0"/>
                <w:bCs/>
                <w:sz w:val="18"/>
                <w:lang w:eastAsia="zh-CN"/>
              </w:rPr>
            </w:pPr>
          </w:p>
        </w:tc>
      </w:tr>
      <w:tr w:rsidR="005E5B74" w:rsidRPr="00806803"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v4.2.0"/>
                <w:sz w:val="18"/>
                <w:lang w:val="it-IT" w:eastAsia="zh-CN"/>
              </w:rPr>
            </w:pPr>
            <w:r w:rsidRPr="00806803">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5E5B74" w:rsidRPr="00806803" w:rsidRDefault="005E5B74" w:rsidP="00033FEE">
            <w:pPr>
              <w:keepNext/>
              <w:keepLines/>
              <w:spacing w:after="0" w:line="256"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806803" w:rsidRDefault="005E5B74" w:rsidP="00033FEE">
            <w:pPr>
              <w:keepNext/>
              <w:keepLines/>
              <w:spacing w:after="0" w:line="256" w:lineRule="auto"/>
              <w:rPr>
                <w:rFonts w:ascii="Arial" w:hAnsi="Arial" w:cs="v4.2.0"/>
                <w:bCs/>
                <w:sz w:val="18"/>
                <w:lang w:eastAsia="zh-CN"/>
              </w:rPr>
            </w:pPr>
            <w:r w:rsidRPr="00806803">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v4.2.0"/>
                <w:bCs/>
                <w:sz w:val="18"/>
                <w:lang w:eastAsia="zh-CN"/>
              </w:rPr>
            </w:pPr>
            <w:r w:rsidRPr="00806803">
              <w:rPr>
                <w:rFonts w:ascii="Arial" w:hAnsi="Arial" w:cs="v4.2.0"/>
                <w:bCs/>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5E5B74" w:rsidRPr="00806803" w:rsidRDefault="005E5B74" w:rsidP="00033FEE">
            <w:pPr>
              <w:keepNext/>
              <w:keepLines/>
              <w:spacing w:after="0" w:line="256" w:lineRule="auto"/>
              <w:rPr>
                <w:rFonts w:ascii="Arial" w:hAnsi="Arial" w:cs="v4.2.0"/>
                <w:bCs/>
                <w:sz w:val="18"/>
                <w:lang w:eastAsia="zh-CN"/>
              </w:rPr>
            </w:pPr>
          </w:p>
        </w:tc>
      </w:tr>
      <w:tr w:rsidR="005E5B74" w:rsidRPr="00806803"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v4.2.0"/>
                <w:sz w:val="18"/>
                <w:lang w:eastAsia="zh-CN"/>
              </w:rPr>
            </w:pPr>
            <w:r w:rsidRPr="00806803">
              <w:rPr>
                <w:rFonts w:ascii="Arial" w:hAnsi="Arial" w:cs="v4.2.0"/>
                <w:sz w:val="18"/>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rsidR="005E5B74" w:rsidRPr="00806803" w:rsidRDefault="005E5B74" w:rsidP="00033FEE">
            <w:pPr>
              <w:keepNext/>
              <w:keepLines/>
              <w:spacing w:after="0" w:line="256"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806803" w:rsidRDefault="005E5B74" w:rsidP="00033FEE">
            <w:pPr>
              <w:keepNext/>
              <w:keepLines/>
              <w:spacing w:after="0" w:line="256" w:lineRule="auto"/>
              <w:rPr>
                <w:rFonts w:ascii="Arial" w:hAnsi="Arial" w:cs="v4.2.0"/>
                <w:bCs/>
                <w:sz w:val="18"/>
                <w:lang w:eastAsia="zh-CN"/>
              </w:rPr>
            </w:pPr>
            <w:r w:rsidRPr="00806803">
              <w:rPr>
                <w:rFonts w:ascii="Arial" w:hAnsi="Arial" w:cs="v4.2.0"/>
                <w:bCs/>
                <w:sz w:val="18"/>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v4.2.0"/>
                <w:bCs/>
                <w:sz w:val="18"/>
                <w:lang w:eastAsia="zh-CN"/>
              </w:rPr>
            </w:pPr>
            <w:r w:rsidRPr="00806803">
              <w:rPr>
                <w:rFonts w:ascii="Arial" w:hAnsi="Arial" w:cs="v4.2.0"/>
                <w:bCs/>
                <w:sz w:val="18"/>
                <w:lang w:eastAsia="zh-CN"/>
              </w:rPr>
              <w:t>CSI-RS.3.2 TDD</w:t>
            </w:r>
          </w:p>
        </w:tc>
        <w:tc>
          <w:tcPr>
            <w:tcW w:w="0" w:type="auto"/>
            <w:tcBorders>
              <w:top w:val="single" w:sz="4" w:space="0" w:color="auto"/>
              <w:left w:val="single" w:sz="4" w:space="0" w:color="auto"/>
              <w:bottom w:val="single" w:sz="4" w:space="0" w:color="auto"/>
              <w:right w:val="single" w:sz="4" w:space="0" w:color="auto"/>
            </w:tcBorders>
          </w:tcPr>
          <w:p w:rsidR="005E5B74" w:rsidRPr="00806803" w:rsidRDefault="005E5B74" w:rsidP="00033FEE">
            <w:pPr>
              <w:keepNext/>
              <w:keepLines/>
              <w:spacing w:after="0" w:line="256" w:lineRule="auto"/>
              <w:rPr>
                <w:rFonts w:ascii="Arial" w:hAnsi="Arial" w:cs="v4.2.0"/>
                <w:bCs/>
                <w:sz w:val="18"/>
                <w:lang w:eastAsia="zh-CN"/>
              </w:rPr>
            </w:pPr>
          </w:p>
        </w:tc>
      </w:tr>
      <w:tr w:rsidR="005E5B74" w:rsidRPr="00806803"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sz w:val="18"/>
              </w:rPr>
            </w:pPr>
            <w:r w:rsidRPr="00806803">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sz w:val="18"/>
              </w:rPr>
            </w:pPr>
            <w:r w:rsidRPr="00806803">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806803" w:rsidRDefault="005E5B74" w:rsidP="00033FEE">
            <w:pPr>
              <w:keepNext/>
              <w:keepLines/>
              <w:spacing w:after="0" w:line="256" w:lineRule="auto"/>
              <w:rPr>
                <w:rFonts w:ascii="Arial" w:hAnsi="Arial" w:cs="v4.2.0"/>
                <w:sz w:val="18"/>
              </w:rPr>
            </w:pPr>
            <w:r w:rsidRPr="00806803">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sz w:val="18"/>
              </w:rPr>
            </w:pPr>
            <w:r w:rsidRPr="00806803">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rsidR="005E5B74" w:rsidRPr="00806803" w:rsidRDefault="005E5B74" w:rsidP="00033FEE">
            <w:pPr>
              <w:keepNext/>
              <w:keepLines/>
              <w:spacing w:after="0" w:line="256" w:lineRule="auto"/>
              <w:rPr>
                <w:rFonts w:ascii="Arial" w:hAnsi="Arial" w:cs="Arial"/>
                <w:sz w:val="18"/>
              </w:rPr>
            </w:pPr>
          </w:p>
        </w:tc>
      </w:tr>
      <w:tr w:rsidR="005E5B74" w:rsidRPr="00806803"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sz w:val="18"/>
              </w:rPr>
            </w:pPr>
            <w:r w:rsidRPr="00806803">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rsidR="005E5B74" w:rsidRPr="00806803" w:rsidRDefault="005E5B74" w:rsidP="00033FEE">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806803" w:rsidRDefault="005E5B74" w:rsidP="00033FEE">
            <w:pPr>
              <w:keepNext/>
              <w:keepLines/>
              <w:spacing w:after="0" w:line="256" w:lineRule="auto"/>
              <w:rPr>
                <w:rFonts w:ascii="Arial" w:hAnsi="Arial" w:cs="v4.2.0"/>
                <w:sz w:val="18"/>
              </w:rPr>
            </w:pPr>
            <w:r w:rsidRPr="00806803">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sz w:val="18"/>
              </w:rPr>
            </w:pPr>
            <w:r w:rsidRPr="00806803">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rsidR="005E5B74" w:rsidRPr="00806803" w:rsidRDefault="005E5B74" w:rsidP="00033FEE">
            <w:pPr>
              <w:keepNext/>
              <w:keepLines/>
              <w:spacing w:after="0" w:line="256" w:lineRule="auto"/>
              <w:rPr>
                <w:rFonts w:ascii="Arial" w:hAnsi="Arial" w:cs="Arial"/>
                <w:sz w:val="18"/>
              </w:rPr>
            </w:pPr>
          </w:p>
        </w:tc>
      </w:tr>
      <w:tr w:rsidR="005E5B74" w:rsidRPr="00806803"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sz w:val="18"/>
              </w:rPr>
            </w:pPr>
            <w:r w:rsidRPr="00806803">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sz w:val="18"/>
              </w:rPr>
            </w:pPr>
            <w:r w:rsidRPr="00806803">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806803" w:rsidRDefault="005E5B74" w:rsidP="00033FEE">
            <w:pPr>
              <w:keepNext/>
              <w:keepLines/>
              <w:spacing w:after="0" w:line="256" w:lineRule="auto"/>
              <w:rPr>
                <w:rFonts w:ascii="Arial" w:hAnsi="Arial" w:cs="v4.2.0"/>
                <w:sz w:val="18"/>
              </w:rPr>
            </w:pPr>
            <w:r w:rsidRPr="00806803">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sz w:val="18"/>
              </w:rPr>
            </w:pPr>
            <w:r w:rsidRPr="00806803">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5E5B74" w:rsidRPr="00806803" w:rsidRDefault="005E5B74" w:rsidP="00033FEE">
            <w:pPr>
              <w:keepNext/>
              <w:keepLines/>
              <w:spacing w:after="0" w:line="256" w:lineRule="auto"/>
              <w:rPr>
                <w:rFonts w:ascii="Arial" w:hAnsi="Arial" w:cs="Arial"/>
                <w:sz w:val="18"/>
              </w:rPr>
            </w:pPr>
          </w:p>
        </w:tc>
      </w:tr>
      <w:tr w:rsidR="005E5B74" w:rsidRPr="00806803"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sz w:val="18"/>
              </w:rPr>
            </w:pPr>
            <w:r w:rsidRPr="00806803">
              <w:rPr>
                <w:rFonts w:ascii="Arial" w:hAnsi="Arial" w:cs="v4.2.0"/>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sz w:val="18"/>
              </w:rPr>
            </w:pPr>
            <w:r w:rsidRPr="00806803">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806803" w:rsidRDefault="005E5B74" w:rsidP="00033FEE">
            <w:pPr>
              <w:keepNext/>
              <w:keepLines/>
              <w:spacing w:after="0" w:line="256" w:lineRule="auto"/>
              <w:rPr>
                <w:rFonts w:ascii="Arial" w:hAnsi="Arial" w:cs="v4.2.0"/>
                <w:sz w:val="18"/>
              </w:rPr>
            </w:pPr>
            <w:r w:rsidRPr="00806803">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sz w:val="18"/>
              </w:rPr>
            </w:pPr>
            <w:r w:rsidRPr="00806803">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5E5B74" w:rsidRPr="00806803" w:rsidRDefault="005E5B74" w:rsidP="00033FEE">
            <w:pPr>
              <w:keepNext/>
              <w:keepLines/>
              <w:spacing w:after="0" w:line="256" w:lineRule="auto"/>
              <w:rPr>
                <w:rFonts w:ascii="Arial" w:hAnsi="Arial" w:cs="Arial"/>
                <w:sz w:val="18"/>
              </w:rPr>
            </w:pPr>
          </w:p>
        </w:tc>
      </w:tr>
      <w:tr w:rsidR="005E5B74" w:rsidRPr="00806803"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sz w:val="18"/>
              </w:rPr>
            </w:pPr>
            <w:r w:rsidRPr="00806803">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rsidR="005E5B74" w:rsidRPr="00806803" w:rsidRDefault="005E5B74" w:rsidP="00033FEE">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806803" w:rsidRDefault="005E5B74" w:rsidP="00033FEE">
            <w:pPr>
              <w:keepNext/>
              <w:keepLines/>
              <w:spacing w:after="0" w:line="256" w:lineRule="auto"/>
              <w:rPr>
                <w:rFonts w:ascii="Arial" w:hAnsi="Arial" w:cs="v4.2.0"/>
                <w:sz w:val="18"/>
              </w:rPr>
            </w:pPr>
            <w:r w:rsidRPr="00806803">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sz w:val="18"/>
              </w:rPr>
            </w:pPr>
            <w:r w:rsidRPr="00806803">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sz w:val="18"/>
              </w:rPr>
            </w:pPr>
            <w:r w:rsidRPr="00806803">
              <w:rPr>
                <w:rFonts w:ascii="Arial" w:hAnsi="Arial" w:cs="v4.2.0"/>
                <w:sz w:val="18"/>
              </w:rPr>
              <w:t>L3 filtering is not used</w:t>
            </w:r>
          </w:p>
        </w:tc>
      </w:tr>
      <w:tr w:rsidR="005E5B74" w:rsidRPr="00806803"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sz w:val="18"/>
              </w:rPr>
            </w:pPr>
            <w:r w:rsidRPr="00806803">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rsidR="005E5B74" w:rsidRPr="00806803" w:rsidRDefault="005E5B74" w:rsidP="00033FEE">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806803" w:rsidRDefault="005E5B74" w:rsidP="00033FEE">
            <w:pPr>
              <w:keepNext/>
              <w:keepLines/>
              <w:spacing w:after="0" w:line="256" w:lineRule="auto"/>
              <w:rPr>
                <w:rFonts w:ascii="Arial" w:hAnsi="Arial" w:cs="Arial"/>
                <w:sz w:val="18"/>
                <w:lang w:eastAsia="zh-CN"/>
              </w:rPr>
            </w:pPr>
            <w:r w:rsidRPr="00806803">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sz w:val="18"/>
                <w:lang w:eastAsia="zh-CN"/>
              </w:rPr>
            </w:pPr>
            <w:r w:rsidRPr="00806803">
              <w:rPr>
                <w:rFonts w:ascii="Arial" w:hAnsi="Arial" w:cs="Arial"/>
                <w:sz w:val="18"/>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rPr>
                <w:rFonts w:ascii="Arial" w:hAnsi="Arial" w:cs="Arial"/>
                <w:sz w:val="18"/>
                <w:lang w:eastAsia="zh-CN"/>
              </w:rPr>
            </w:pPr>
          </w:p>
        </w:tc>
      </w:tr>
      <w:tr w:rsidR="005E5B74" w:rsidRPr="00806803"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sz w:val="18"/>
                <w:lang w:eastAsia="zh-CN"/>
              </w:rPr>
            </w:pPr>
            <w:r w:rsidRPr="00806803">
              <w:rPr>
                <w:rFonts w:ascii="Arial" w:hAnsi="Arial" w:cs="Arial"/>
                <w:sz w:val="18"/>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5E5B74" w:rsidRPr="00806803" w:rsidRDefault="005E5B74" w:rsidP="00033FEE">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806803" w:rsidRDefault="005E5B74" w:rsidP="00033FEE">
            <w:pPr>
              <w:keepNext/>
              <w:keepLines/>
              <w:spacing w:after="0" w:line="256" w:lineRule="auto"/>
              <w:rPr>
                <w:rFonts w:ascii="Arial" w:hAnsi="Arial" w:cs="v4.2.0"/>
                <w:sz w:val="18"/>
              </w:rPr>
            </w:pPr>
            <w:r w:rsidRPr="00806803">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sz w:val="18"/>
                <w:lang w:eastAsia="zh-CN"/>
              </w:rPr>
            </w:pPr>
            <w:r w:rsidRPr="00806803">
              <w:rPr>
                <w:rFonts w:ascii="Arial" w:hAnsi="Arial" w:cs="v4.2.0"/>
                <w:sz w:val="18"/>
              </w:rPr>
              <w:t xml:space="preserve">3 </w:t>
            </w:r>
            <w:r w:rsidRPr="00806803">
              <w:rPr>
                <w:rFonts w:ascii="Arial" w:hAnsi="Arial" w:cs="v4.2.0"/>
                <w:sz w:val="18"/>
              </w:rPr>
              <w:sym w:font="Symbol" w:char="F06D"/>
            </w:r>
            <w:r w:rsidRPr="00806803">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v4.2.0"/>
                <w:sz w:val="18"/>
                <w:lang w:eastAsia="zh-CN"/>
              </w:rPr>
            </w:pPr>
            <w:r w:rsidRPr="00806803">
              <w:rPr>
                <w:rFonts w:ascii="Arial" w:hAnsi="Arial" w:cs="v4.2.0"/>
                <w:sz w:val="18"/>
                <w:lang w:eastAsia="zh-CN"/>
              </w:rPr>
              <w:t>Synchronous EN-DC</w:t>
            </w:r>
          </w:p>
        </w:tc>
      </w:tr>
      <w:tr w:rsidR="005E5B74" w:rsidRPr="00806803"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sz w:val="18"/>
              </w:rPr>
            </w:pPr>
            <w:r w:rsidRPr="00806803">
              <w:rPr>
                <w:rFonts w:ascii="Arial" w:hAnsi="Arial" w:cs="Arial"/>
                <w:sz w:val="18"/>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5E5B74" w:rsidRPr="00806803" w:rsidRDefault="005E5B74" w:rsidP="00033FEE">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806803" w:rsidRDefault="005E5B74" w:rsidP="00033FEE">
            <w:pPr>
              <w:keepNext/>
              <w:keepLines/>
              <w:spacing w:after="0" w:line="256" w:lineRule="auto"/>
              <w:rPr>
                <w:rFonts w:ascii="Arial" w:hAnsi="Arial" w:cs="v4.2.0"/>
                <w:sz w:val="18"/>
              </w:rPr>
            </w:pPr>
            <w:r w:rsidRPr="00806803">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sz w:val="18"/>
              </w:rPr>
            </w:pPr>
            <w:r w:rsidRPr="00806803">
              <w:rPr>
                <w:rFonts w:ascii="Arial" w:hAnsi="Arial" w:cs="v4.2.0"/>
                <w:sz w:val="18"/>
              </w:rPr>
              <w:t xml:space="preserve">3 </w:t>
            </w:r>
            <w:r w:rsidRPr="00806803">
              <w:rPr>
                <w:rFonts w:ascii="Arial" w:hAnsi="Arial" w:cs="v4.2.0"/>
                <w:sz w:val="18"/>
              </w:rPr>
              <w:sym w:font="Symbol" w:char="F06D"/>
            </w:r>
            <w:r w:rsidRPr="00806803">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sz w:val="18"/>
              </w:rPr>
            </w:pPr>
            <w:r w:rsidRPr="00806803">
              <w:rPr>
                <w:rFonts w:ascii="Arial" w:hAnsi="Arial" w:cs="v4.2.0"/>
                <w:sz w:val="18"/>
              </w:rPr>
              <w:t>Synchronous cells</w:t>
            </w:r>
          </w:p>
        </w:tc>
      </w:tr>
      <w:tr w:rsidR="005E5B74" w:rsidRPr="00806803"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sz w:val="18"/>
              </w:rPr>
            </w:pPr>
            <w:r w:rsidRPr="00806803">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sz w:val="18"/>
              </w:rPr>
            </w:pPr>
            <w:r w:rsidRPr="00806803">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806803" w:rsidRDefault="005E5B74" w:rsidP="00033FEE">
            <w:pPr>
              <w:keepNext/>
              <w:keepLines/>
              <w:spacing w:after="0" w:line="256" w:lineRule="auto"/>
              <w:rPr>
                <w:rFonts w:ascii="Arial" w:hAnsi="Arial" w:cs="v4.2.0"/>
                <w:sz w:val="18"/>
              </w:rPr>
            </w:pPr>
            <w:r w:rsidRPr="00806803">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sz w:val="18"/>
              </w:rPr>
            </w:pPr>
            <w:r w:rsidRPr="00806803">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rsidR="005E5B74" w:rsidRPr="00806803" w:rsidRDefault="005E5B74" w:rsidP="00033FEE">
            <w:pPr>
              <w:keepNext/>
              <w:keepLines/>
              <w:spacing w:after="0" w:line="256" w:lineRule="auto"/>
              <w:rPr>
                <w:rFonts w:ascii="Arial" w:hAnsi="Arial" w:cs="Arial"/>
                <w:sz w:val="18"/>
              </w:rPr>
            </w:pPr>
          </w:p>
        </w:tc>
      </w:tr>
      <w:tr w:rsidR="005E5B74" w:rsidRPr="00806803"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sz w:val="18"/>
              </w:rPr>
            </w:pPr>
            <w:r w:rsidRPr="00806803">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sz w:val="18"/>
              </w:rPr>
            </w:pPr>
            <w:r w:rsidRPr="00806803">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806803" w:rsidRDefault="005E5B74" w:rsidP="00033FEE">
            <w:pPr>
              <w:keepNext/>
              <w:keepLines/>
              <w:spacing w:after="0" w:line="256" w:lineRule="auto"/>
              <w:rPr>
                <w:rFonts w:ascii="Arial" w:hAnsi="Arial" w:cs="v4.2.0"/>
                <w:sz w:val="18"/>
              </w:rPr>
            </w:pPr>
            <w:r w:rsidRPr="00806803">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sz w:val="18"/>
                <w:lang w:eastAsia="zh-CN"/>
              </w:rPr>
            </w:pPr>
            <w:r w:rsidRPr="00806803">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rsidR="005E5B74" w:rsidRPr="00806803" w:rsidRDefault="005E5B74" w:rsidP="00033FEE">
            <w:pPr>
              <w:keepNext/>
              <w:keepLines/>
              <w:spacing w:after="0" w:line="256" w:lineRule="auto"/>
              <w:rPr>
                <w:rFonts w:ascii="Arial" w:hAnsi="Arial" w:cs="Arial"/>
                <w:sz w:val="18"/>
              </w:rPr>
            </w:pPr>
          </w:p>
        </w:tc>
      </w:tr>
    </w:tbl>
    <w:p w:rsidR="005E5B74" w:rsidRPr="00806803" w:rsidRDefault="005E5B74" w:rsidP="005E5B74"/>
    <w:p w:rsidR="005E5B74" w:rsidRPr="00806803" w:rsidRDefault="005E5B74" w:rsidP="005E5B74">
      <w:pPr>
        <w:keepNext/>
        <w:keepLines/>
        <w:spacing w:before="60"/>
        <w:jc w:val="center"/>
        <w:rPr>
          <w:rFonts w:ascii="Arial" w:hAnsi="Arial" w:cs="v4.2.0"/>
          <w:b/>
        </w:rPr>
      </w:pPr>
      <w:r w:rsidRPr="00806803">
        <w:rPr>
          <w:rFonts w:ascii="Arial" w:hAnsi="Arial" w:cs="v4.2.0"/>
          <w:b/>
        </w:rPr>
        <w:t>Table A.7.6.1.3.1-3: NR Cell specific test parameters for intra-frequency event triggered reporting for SA with TDD PCell in FR2 with per-UE gaps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5E5B74" w:rsidRPr="00806803" w:rsidTr="00033FEE">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Arial"/>
                <w:b/>
                <w:sz w:val="18"/>
              </w:rPr>
            </w:pPr>
            <w:r w:rsidRPr="00806803">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Arial"/>
                <w:b/>
                <w:sz w:val="18"/>
              </w:rPr>
            </w:pPr>
            <w:r w:rsidRPr="00806803">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b/>
                <w:sz w:val="18"/>
              </w:rPr>
            </w:pPr>
            <w:r w:rsidRPr="00806803">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Arial"/>
                <w:b/>
                <w:sz w:val="18"/>
              </w:rPr>
            </w:pPr>
            <w:r w:rsidRPr="00806803">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b/>
                <w:sz w:val="18"/>
                <w:lang w:eastAsia="zh-CN"/>
              </w:rPr>
            </w:pPr>
            <w:r w:rsidRPr="00806803">
              <w:rPr>
                <w:rFonts w:ascii="Arial" w:hAnsi="Arial" w:cs="v4.2.0"/>
                <w:b/>
                <w:sz w:val="18"/>
                <w:lang w:eastAsia="zh-CN"/>
              </w:rPr>
              <w:t>Cell 2</w:t>
            </w:r>
          </w:p>
        </w:tc>
      </w:tr>
      <w:tr w:rsidR="005E5B74" w:rsidRPr="00806803" w:rsidTr="00033FEE">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E5B74" w:rsidRPr="00806803" w:rsidRDefault="005E5B74" w:rsidP="00033FEE">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E5B74" w:rsidRPr="00806803" w:rsidRDefault="005E5B74" w:rsidP="00033FEE">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E5B74" w:rsidRPr="00806803" w:rsidRDefault="005E5B74" w:rsidP="00033FEE">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Arial"/>
                <w:b/>
                <w:sz w:val="18"/>
              </w:rPr>
            </w:pPr>
            <w:r w:rsidRPr="00806803">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Arial"/>
                <w:b/>
                <w:sz w:val="18"/>
              </w:rPr>
            </w:pPr>
            <w:r w:rsidRPr="00806803">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b/>
                <w:sz w:val="18"/>
                <w:lang w:eastAsia="zh-CN"/>
              </w:rPr>
            </w:pPr>
            <w:r w:rsidRPr="00806803">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b/>
                <w:sz w:val="18"/>
                <w:lang w:eastAsia="zh-CN"/>
              </w:rPr>
            </w:pPr>
            <w:r w:rsidRPr="00806803">
              <w:rPr>
                <w:rFonts w:ascii="Arial" w:hAnsi="Arial" w:cs="v4.2.0"/>
                <w:b/>
                <w:sz w:val="18"/>
                <w:lang w:eastAsia="zh-CN"/>
              </w:rPr>
              <w:t>T2</w:t>
            </w:r>
          </w:p>
        </w:tc>
      </w:tr>
      <w:tr w:rsidR="005E5B74" w:rsidRPr="00806803" w:rsidTr="00033FE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sz w:val="18"/>
                <w:lang w:val="it-IT" w:eastAsia="zh-CN"/>
              </w:rPr>
            </w:pPr>
            <w:r w:rsidRPr="00806803">
              <w:rPr>
                <w:rFonts w:ascii="Arial" w:hAnsi="Arial" w:cs="Arial"/>
                <w:sz w:val="18"/>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5E5B74" w:rsidRPr="00806803" w:rsidRDefault="005E5B74" w:rsidP="00033FE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bCs/>
                <w:sz w:val="18"/>
              </w:rPr>
            </w:pPr>
            <w:r w:rsidRPr="00806803">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sz w:val="18"/>
                <w:lang w:eastAsia="zh-CN"/>
              </w:rPr>
            </w:pPr>
            <w:r w:rsidRPr="00806803">
              <w:rPr>
                <w:rFonts w:ascii="Arial"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sz w:val="18"/>
                <w:lang w:eastAsia="zh-CN"/>
              </w:rPr>
            </w:pPr>
            <w:r w:rsidRPr="00806803">
              <w:rPr>
                <w:rFonts w:ascii="Arial" w:hAnsi="Arial" w:cs="v4.2.0"/>
                <w:sz w:val="18"/>
                <w:lang w:eastAsia="zh-CN"/>
              </w:rPr>
              <w:t>TDDConf.3.1</w:t>
            </w:r>
          </w:p>
        </w:tc>
      </w:tr>
      <w:tr w:rsidR="005E5B74" w:rsidRPr="00806803" w:rsidTr="00033FE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sz w:val="18"/>
                <w:lang w:val="it-IT" w:eastAsia="zh-CN"/>
              </w:rPr>
            </w:pPr>
            <w:r w:rsidRPr="00806803">
              <w:rPr>
                <w:rFonts w:ascii="Arial" w:hAnsi="Arial" w:cs="Arial"/>
                <w:bCs/>
                <w:sz w:val="18"/>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5E5B74" w:rsidRPr="00806803" w:rsidRDefault="005E5B74" w:rsidP="00033FE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bCs/>
                <w:sz w:val="18"/>
              </w:rPr>
            </w:pPr>
            <w:r w:rsidRPr="00806803">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sz w:val="18"/>
                <w:lang w:eastAsia="zh-CN"/>
              </w:rPr>
            </w:pPr>
            <w:r w:rsidRPr="00806803">
              <w:rPr>
                <w:rFonts w:ascii="Arial" w:hAnsi="Arial" w:cs="v4.2.0"/>
                <w:sz w:val="18"/>
                <w:lang w:eastAsia="zh-CN"/>
              </w:rPr>
              <w:t>DLBWP.0.1</w:t>
            </w:r>
          </w:p>
          <w:p w:rsidR="005E5B74" w:rsidRPr="00806803" w:rsidRDefault="005E5B74" w:rsidP="00033FEE">
            <w:pPr>
              <w:keepNext/>
              <w:keepLines/>
              <w:spacing w:after="0" w:line="256" w:lineRule="auto"/>
              <w:jc w:val="center"/>
              <w:rPr>
                <w:rFonts w:ascii="Arial" w:hAnsi="Arial" w:cs="v4.2.0"/>
                <w:sz w:val="18"/>
                <w:lang w:eastAsia="zh-CN"/>
              </w:rPr>
            </w:pPr>
            <w:r w:rsidRPr="00806803">
              <w:rPr>
                <w:rFonts w:ascii="Arial" w:hAnsi="Arial" w:cs="v4.2.0"/>
                <w:sz w:val="18"/>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sz w:val="18"/>
                <w:lang w:eastAsia="zh-CN"/>
              </w:rPr>
            </w:pPr>
            <w:r w:rsidRPr="00806803">
              <w:rPr>
                <w:rFonts w:ascii="Arial" w:hAnsi="Arial" w:cs="v4.2.0"/>
                <w:sz w:val="18"/>
                <w:lang w:eastAsia="zh-CN"/>
              </w:rPr>
              <w:t>DLBWP.0.1</w:t>
            </w:r>
          </w:p>
          <w:p w:rsidR="005E5B74" w:rsidRPr="00806803" w:rsidRDefault="005E5B74" w:rsidP="00033FEE">
            <w:pPr>
              <w:keepNext/>
              <w:keepLines/>
              <w:spacing w:after="0" w:line="256" w:lineRule="auto"/>
              <w:jc w:val="center"/>
              <w:rPr>
                <w:rFonts w:ascii="Arial" w:hAnsi="Arial" w:cs="v4.2.0"/>
                <w:sz w:val="18"/>
                <w:lang w:eastAsia="zh-CN"/>
              </w:rPr>
            </w:pPr>
            <w:r w:rsidRPr="00806803">
              <w:rPr>
                <w:rFonts w:ascii="Arial" w:hAnsi="Arial" w:cs="v4.2.0"/>
                <w:sz w:val="18"/>
                <w:lang w:eastAsia="zh-CN"/>
              </w:rPr>
              <w:t>ULBWP.0.1</w:t>
            </w:r>
          </w:p>
        </w:tc>
      </w:tr>
      <w:tr w:rsidR="005E5B74" w:rsidRPr="00806803" w:rsidTr="00033FE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bCs/>
                <w:sz w:val="18"/>
                <w:lang w:eastAsia="zh-CN"/>
              </w:rPr>
            </w:pPr>
            <w:r w:rsidRPr="00806803">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5E5B74" w:rsidRPr="00806803" w:rsidRDefault="005E5B74" w:rsidP="00033FE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sz w:val="18"/>
                <w:lang w:eastAsia="zh-CN"/>
              </w:rPr>
            </w:pPr>
            <w:r w:rsidRPr="00806803">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sz w:val="18"/>
                <w:lang w:eastAsia="zh-CN"/>
              </w:rPr>
            </w:pPr>
            <w:r w:rsidRPr="00806803">
              <w:rPr>
                <w:rFonts w:ascii="Arial"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sz w:val="18"/>
                <w:lang w:eastAsia="zh-CN"/>
              </w:rPr>
            </w:pPr>
            <w:r w:rsidRPr="00806803">
              <w:rPr>
                <w:rFonts w:ascii="Arial" w:hAnsi="Arial" w:cs="v4.2.0"/>
                <w:sz w:val="18"/>
                <w:lang w:eastAsia="zh-CN"/>
              </w:rPr>
              <w:t>DLBWP.1.1</w:t>
            </w:r>
          </w:p>
        </w:tc>
      </w:tr>
      <w:tr w:rsidR="005E5B74" w:rsidRPr="00806803" w:rsidTr="00033FE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bCs/>
                <w:sz w:val="18"/>
                <w:lang w:eastAsia="zh-CN"/>
              </w:rPr>
            </w:pPr>
            <w:r w:rsidRPr="00806803">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5E5B74" w:rsidRPr="00806803" w:rsidRDefault="005E5B74" w:rsidP="00033FE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sz w:val="18"/>
                <w:lang w:eastAsia="zh-CN"/>
              </w:rPr>
            </w:pPr>
            <w:r w:rsidRPr="00806803">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sz w:val="18"/>
                <w:lang w:eastAsia="zh-CN"/>
              </w:rPr>
            </w:pPr>
            <w:r w:rsidRPr="00806803">
              <w:rPr>
                <w:rFonts w:ascii="Arial" w:hAnsi="Arial" w:cs="v4.2.0"/>
                <w:sz w:val="18"/>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sz w:val="18"/>
                <w:lang w:eastAsia="zh-CN"/>
              </w:rPr>
            </w:pPr>
            <w:r w:rsidRPr="00806803">
              <w:rPr>
                <w:rFonts w:ascii="Arial" w:hAnsi="Arial" w:cs="v4.2.0"/>
                <w:sz w:val="18"/>
                <w:lang w:eastAsia="zh-CN"/>
              </w:rPr>
              <w:t>ULBWP.1.1</w:t>
            </w:r>
          </w:p>
        </w:tc>
      </w:tr>
      <w:tr w:rsidR="005E5B74" w:rsidRPr="00806803" w:rsidTr="00033FE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bCs/>
                <w:sz w:val="18"/>
                <w:lang w:eastAsia="zh-CN"/>
              </w:rPr>
            </w:pPr>
            <w:r w:rsidRPr="00806803">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5E5B74" w:rsidRPr="00806803" w:rsidRDefault="005E5B74" w:rsidP="00033FE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sz w:val="18"/>
                <w:lang w:eastAsia="zh-CN"/>
              </w:rPr>
            </w:pPr>
            <w:r w:rsidRPr="00806803">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sz w:val="18"/>
                <w:lang w:eastAsia="zh-CN"/>
              </w:rPr>
            </w:pPr>
            <w:r w:rsidRPr="00806803">
              <w:rPr>
                <w:rFonts w:ascii="Arial" w:hAnsi="Arial" w:cs="v4.2.0"/>
                <w:sz w:val="18"/>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sz w:val="18"/>
                <w:lang w:eastAsia="zh-CN"/>
              </w:rPr>
            </w:pPr>
            <w:r w:rsidRPr="00806803">
              <w:rPr>
                <w:rFonts w:ascii="Arial" w:hAnsi="Arial" w:cs="v4.2.0"/>
                <w:sz w:val="18"/>
                <w:lang w:eastAsia="zh-CN"/>
              </w:rPr>
              <w:t>SSB</w:t>
            </w:r>
          </w:p>
        </w:tc>
      </w:tr>
      <w:tr w:rsidR="005E5B74" w:rsidRPr="00806803" w:rsidTr="00033FE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sz w:val="18"/>
                <w:lang w:val="it-IT" w:eastAsia="zh-CN"/>
              </w:rPr>
            </w:pPr>
            <w:r w:rsidRPr="00806803">
              <w:rPr>
                <w:rFonts w:ascii="Arial"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5E5B74" w:rsidRPr="00806803" w:rsidRDefault="005E5B74" w:rsidP="00033FE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sz w:val="18"/>
                <w:lang w:eastAsia="zh-CN"/>
              </w:rPr>
            </w:pPr>
            <w:r w:rsidRPr="00806803">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sz w:val="18"/>
                <w:lang w:eastAsia="zh-CN"/>
              </w:rPr>
            </w:pPr>
            <w:r w:rsidRPr="00806803">
              <w:rPr>
                <w:rFonts w:ascii="Arial" w:hAnsi="Arial" w:cs="v4.2.0"/>
                <w:sz w:val="18"/>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sz w:val="18"/>
                <w:lang w:eastAsia="zh-CN"/>
              </w:rPr>
            </w:pPr>
            <w:r w:rsidRPr="00806803">
              <w:rPr>
                <w:rFonts w:ascii="Arial" w:hAnsi="Arial" w:cs="v4.2.0"/>
                <w:sz w:val="18"/>
                <w:lang w:eastAsia="zh-CN"/>
              </w:rPr>
              <w:t>N/A</w:t>
            </w:r>
          </w:p>
        </w:tc>
      </w:tr>
      <w:tr w:rsidR="005E5B74" w:rsidRPr="00806803" w:rsidTr="00033FE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sz w:val="18"/>
                <w:lang w:val="it-IT" w:eastAsia="zh-CN"/>
              </w:rPr>
            </w:pPr>
            <w:r w:rsidRPr="00806803">
              <w:rPr>
                <w:rFonts w:ascii="Arial"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5E5B74" w:rsidRPr="00806803" w:rsidRDefault="005E5B74" w:rsidP="00033FE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sz w:val="18"/>
                <w:lang w:eastAsia="zh-CN"/>
              </w:rPr>
            </w:pPr>
            <w:r w:rsidRPr="00806803">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sz w:val="18"/>
                <w:lang w:eastAsia="zh-CN"/>
              </w:rPr>
            </w:pPr>
            <w:r w:rsidRPr="00806803">
              <w:rPr>
                <w:rFonts w:ascii="Arial"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sz w:val="18"/>
                <w:lang w:eastAsia="zh-CN"/>
              </w:rPr>
            </w:pPr>
            <w:r w:rsidRPr="00806803">
              <w:rPr>
                <w:rFonts w:ascii="Arial" w:hAnsi="Arial" w:cs="v4.2.0"/>
                <w:sz w:val="18"/>
                <w:lang w:eastAsia="zh-CN"/>
              </w:rPr>
              <w:t xml:space="preserve">CR.3.1 TDD </w:t>
            </w:r>
          </w:p>
        </w:tc>
      </w:tr>
      <w:tr w:rsidR="005E5B74" w:rsidRPr="00806803" w:rsidTr="00033FE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sz w:val="18"/>
              </w:rPr>
            </w:pPr>
            <w:r w:rsidRPr="00806803">
              <w:rPr>
                <w:rFonts w:ascii="Arial" w:hAnsi="Arial" w:cs="Arial"/>
                <w:sz w:val="18"/>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5E5B74" w:rsidRPr="00806803" w:rsidRDefault="005E5B74" w:rsidP="00033FE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bCs/>
                <w:sz w:val="18"/>
              </w:rPr>
            </w:pPr>
            <w:r w:rsidRPr="00806803">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sz w:val="18"/>
                <w:lang w:eastAsia="zh-CN"/>
              </w:rPr>
            </w:pPr>
            <w:r w:rsidRPr="00806803">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sz w:val="18"/>
                <w:lang w:eastAsia="zh-CN"/>
              </w:rPr>
            </w:pPr>
            <w:r w:rsidRPr="00806803">
              <w:rPr>
                <w:rFonts w:ascii="Arial" w:hAnsi="Arial" w:cs="v4.2.0"/>
                <w:sz w:val="18"/>
                <w:lang w:eastAsia="zh-CN"/>
              </w:rPr>
              <w:t xml:space="preserve">CCR.3.1 TDD </w:t>
            </w:r>
          </w:p>
        </w:tc>
      </w:tr>
      <w:tr w:rsidR="005E5B74" w:rsidRPr="00806803" w:rsidTr="00033FE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bCs/>
                <w:sz w:val="18"/>
              </w:rPr>
            </w:pPr>
            <w:r w:rsidRPr="00806803">
              <w:rPr>
                <w:rFonts w:ascii="Arial" w:hAnsi="Arial" w:cs="Arial"/>
                <w:bCs/>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rsidR="005E5B74" w:rsidRPr="00806803" w:rsidRDefault="005E5B74" w:rsidP="00033FEE">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bCs/>
                <w:sz w:val="18"/>
              </w:rPr>
            </w:pPr>
            <w:r w:rsidRPr="00806803">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sz w:val="18"/>
                <w:lang w:eastAsia="zh-CN"/>
              </w:rPr>
            </w:pPr>
            <w:r w:rsidRPr="00806803">
              <w:rPr>
                <w:rFonts w:ascii="Arial"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sz w:val="18"/>
                <w:lang w:eastAsia="x-none"/>
              </w:rPr>
            </w:pPr>
            <w:r w:rsidRPr="00806803">
              <w:rPr>
                <w:rFonts w:ascii="Arial" w:hAnsi="Arial" w:cs="v4.2.0"/>
                <w:sz w:val="18"/>
                <w:lang w:eastAsia="zh-CN"/>
              </w:rPr>
              <w:t>N/A</w:t>
            </w:r>
          </w:p>
        </w:tc>
      </w:tr>
      <w:tr w:rsidR="005E5B74" w:rsidRPr="00806803" w:rsidTr="00033FE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bCs/>
                <w:sz w:val="18"/>
                <w:lang w:eastAsia="zh-CN"/>
              </w:rPr>
            </w:pPr>
            <w:r w:rsidRPr="00806803">
              <w:rPr>
                <w:rFonts w:ascii="Arial" w:hAnsi="Arial" w:cs="Arial"/>
                <w:bCs/>
                <w:sz w:val="18"/>
                <w:lang w:eastAsia="zh-CN"/>
              </w:rPr>
              <w:t>PDSCH/PDCCH TCI states</w:t>
            </w:r>
          </w:p>
        </w:tc>
        <w:tc>
          <w:tcPr>
            <w:tcW w:w="1701" w:type="dxa"/>
            <w:tcBorders>
              <w:top w:val="single" w:sz="4" w:space="0" w:color="auto"/>
              <w:left w:val="single" w:sz="4" w:space="0" w:color="auto"/>
              <w:bottom w:val="single" w:sz="4" w:space="0" w:color="auto"/>
              <w:right w:val="single" w:sz="4" w:space="0" w:color="auto"/>
            </w:tcBorders>
          </w:tcPr>
          <w:p w:rsidR="005E5B74" w:rsidRPr="00806803" w:rsidRDefault="005E5B74" w:rsidP="00033FEE">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bCs/>
                <w:sz w:val="18"/>
              </w:rPr>
            </w:pPr>
            <w:r w:rsidRPr="00806803">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sz w:val="18"/>
                <w:lang w:eastAsia="zh-CN"/>
              </w:rPr>
            </w:pPr>
            <w:r w:rsidRPr="00806803">
              <w:rPr>
                <w:rFonts w:ascii="Arial" w:hAnsi="Arial"/>
                <w:sz w:val="18"/>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sz w:val="18"/>
                <w:lang w:eastAsia="x-none"/>
              </w:rPr>
            </w:pPr>
            <w:r w:rsidRPr="00806803">
              <w:rPr>
                <w:rFonts w:ascii="Arial" w:hAnsi="Arial" w:cs="v4.2.0"/>
                <w:sz w:val="18"/>
                <w:lang w:eastAsia="zh-CN"/>
              </w:rPr>
              <w:t>N/A</w:t>
            </w:r>
          </w:p>
        </w:tc>
      </w:tr>
      <w:tr w:rsidR="005E5B74" w:rsidRPr="00806803" w:rsidTr="00033FE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sz w:val="18"/>
              </w:rPr>
            </w:pPr>
            <w:r w:rsidRPr="00806803">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rsidR="005E5B74" w:rsidRPr="00806803" w:rsidRDefault="005E5B74" w:rsidP="00033FEE">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sz w:val="18"/>
              </w:rPr>
            </w:pPr>
            <w:r w:rsidRPr="00806803">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sz w:val="18"/>
              </w:rPr>
            </w:pPr>
            <w:r w:rsidRPr="00806803">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Arial"/>
                <w:sz w:val="18"/>
              </w:rPr>
            </w:pPr>
            <w:r w:rsidRPr="00806803">
              <w:rPr>
                <w:rFonts w:ascii="Arial" w:hAnsi="Arial"/>
                <w:sz w:val="18"/>
              </w:rPr>
              <w:t>OP.1</w:t>
            </w:r>
          </w:p>
        </w:tc>
      </w:tr>
      <w:tr w:rsidR="005E5B74" w:rsidRPr="00806803" w:rsidTr="00033FEE">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bCs/>
                <w:sz w:val="18"/>
              </w:rPr>
            </w:pPr>
            <w:r w:rsidRPr="00806803">
              <w:rPr>
                <w:rFonts w:ascii="Arial" w:hAnsi="Arial" w:cs="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rsidR="005E5B74" w:rsidRPr="00806803" w:rsidRDefault="005E5B74" w:rsidP="00033FEE">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bCs/>
                <w:sz w:val="18"/>
              </w:rPr>
            </w:pPr>
            <w:r w:rsidRPr="00806803">
              <w:rPr>
                <w:rFonts w:ascii="Arial"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sz w:val="18"/>
              </w:rPr>
            </w:pPr>
            <w:r w:rsidRPr="00806803">
              <w:rPr>
                <w:rFonts w:ascii="Arial" w:hAnsi="Arial"/>
                <w:sz w:val="18"/>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sz w:val="18"/>
              </w:rPr>
            </w:pPr>
            <w:r w:rsidRPr="00806803">
              <w:rPr>
                <w:rFonts w:ascii="Arial" w:hAnsi="Arial"/>
                <w:sz w:val="18"/>
              </w:rPr>
              <w:t>SSB.1 FR2</w:t>
            </w:r>
          </w:p>
        </w:tc>
      </w:tr>
      <w:tr w:rsidR="005E5B74" w:rsidRPr="00806803" w:rsidTr="00033FEE">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E5B74" w:rsidRPr="00806803" w:rsidRDefault="005E5B74" w:rsidP="00033FEE">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E5B74" w:rsidRPr="00806803" w:rsidRDefault="005E5B74" w:rsidP="00033FE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bCs/>
                <w:sz w:val="18"/>
              </w:rPr>
            </w:pPr>
            <w:r w:rsidRPr="00806803">
              <w:rPr>
                <w:rFonts w:ascii="Arial"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sz w:val="18"/>
              </w:rPr>
            </w:pPr>
            <w:r w:rsidRPr="00806803">
              <w:rPr>
                <w:rFonts w:ascii="Arial" w:hAnsi="Arial"/>
                <w:sz w:val="18"/>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sz w:val="18"/>
              </w:rPr>
            </w:pPr>
            <w:r w:rsidRPr="00806803">
              <w:rPr>
                <w:rFonts w:ascii="Arial" w:hAnsi="Arial"/>
                <w:sz w:val="18"/>
              </w:rPr>
              <w:t>SSB.2 FR2</w:t>
            </w:r>
          </w:p>
        </w:tc>
      </w:tr>
      <w:tr w:rsidR="005E5B74" w:rsidRPr="00806803" w:rsidTr="00033FE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sz w:val="18"/>
              </w:rPr>
            </w:pPr>
            <w:r w:rsidRPr="00806803">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5E5B74" w:rsidRPr="00806803" w:rsidRDefault="005E5B74" w:rsidP="00033FEE">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sz w:val="18"/>
              </w:rPr>
            </w:pPr>
            <w:r w:rsidRPr="00806803">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sz w:val="18"/>
              </w:rPr>
            </w:pPr>
            <w:r w:rsidRPr="00806803">
              <w:rPr>
                <w:rFonts w:ascii="Arial" w:hAnsi="Arial" w:cs="v4.2.0"/>
                <w:sz w:val="18"/>
              </w:rPr>
              <w:t>AWGN</w:t>
            </w:r>
          </w:p>
        </w:tc>
      </w:tr>
    </w:tbl>
    <w:p w:rsidR="005E5B74" w:rsidRPr="00806803" w:rsidRDefault="005E5B74" w:rsidP="005E5B74"/>
    <w:p w:rsidR="005E5B74" w:rsidRPr="00806803" w:rsidRDefault="005E5B74" w:rsidP="005E5B74">
      <w:pPr>
        <w:keepNext/>
        <w:keepLines/>
        <w:spacing w:before="60"/>
        <w:jc w:val="center"/>
        <w:rPr>
          <w:rFonts w:ascii="Arial" w:hAnsi="Arial" w:cs="v4.2.0"/>
          <w:b/>
        </w:rPr>
      </w:pPr>
      <w:r w:rsidRPr="00806803">
        <w:rPr>
          <w:rFonts w:ascii="Arial" w:hAnsi="Arial" w:cs="v4.2.0"/>
          <w:b/>
        </w:rPr>
        <w:t>Table A.7.6.1.3.1-4: NR OTA Cell specific test parameters for intra-frequency event triggered reporting for SA with TDD PCell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5E5B74" w:rsidRPr="00806803" w:rsidTr="00033FEE">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Arial"/>
                <w:b/>
                <w:sz w:val="18"/>
              </w:rPr>
            </w:pPr>
            <w:r w:rsidRPr="00806803">
              <w:rPr>
                <w:rFonts w:ascii="Arial" w:hAnsi="Arial"/>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Arial"/>
                <w:b/>
                <w:sz w:val="18"/>
              </w:rPr>
            </w:pPr>
            <w:r w:rsidRPr="00806803">
              <w:rPr>
                <w:rFonts w:ascii="Arial" w:hAnsi="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b/>
                <w:sz w:val="18"/>
              </w:rPr>
            </w:pPr>
            <w:r w:rsidRPr="00806803">
              <w:rPr>
                <w:rFonts w:ascii="Arial" w:hAnsi="Arial"/>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Arial"/>
                <w:b/>
                <w:sz w:val="18"/>
              </w:rPr>
            </w:pPr>
            <w:r w:rsidRPr="00806803">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b/>
                <w:sz w:val="18"/>
                <w:lang w:eastAsia="zh-CN"/>
              </w:rPr>
            </w:pPr>
            <w:r w:rsidRPr="00806803">
              <w:rPr>
                <w:rFonts w:ascii="Arial" w:hAnsi="Arial"/>
                <w:b/>
                <w:sz w:val="18"/>
                <w:lang w:eastAsia="zh-CN"/>
              </w:rPr>
              <w:t>Cell 2</w:t>
            </w:r>
          </w:p>
        </w:tc>
      </w:tr>
      <w:tr w:rsidR="005E5B74" w:rsidRPr="00806803" w:rsidTr="00033FEE">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5E5B74" w:rsidRPr="00806803" w:rsidRDefault="005E5B74" w:rsidP="00033FEE">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5E5B74" w:rsidRPr="00806803" w:rsidRDefault="005E5B74" w:rsidP="00033FEE">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E5B74" w:rsidRPr="00806803" w:rsidRDefault="005E5B74" w:rsidP="00033FEE">
            <w:pPr>
              <w:spacing w:after="0" w:line="256" w:lineRule="auto"/>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Arial"/>
                <w:b/>
                <w:sz w:val="18"/>
              </w:rPr>
            </w:pPr>
            <w:r w:rsidRPr="00806803">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Arial"/>
                <w:b/>
                <w:sz w:val="18"/>
              </w:rPr>
            </w:pPr>
            <w:r w:rsidRPr="00806803">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b/>
                <w:sz w:val="18"/>
                <w:lang w:eastAsia="zh-CN"/>
              </w:rPr>
            </w:pPr>
            <w:r w:rsidRPr="00806803">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b/>
                <w:sz w:val="18"/>
                <w:lang w:eastAsia="zh-CN"/>
              </w:rPr>
            </w:pPr>
            <w:r w:rsidRPr="00806803">
              <w:rPr>
                <w:rFonts w:ascii="Arial" w:hAnsi="Arial" w:cs="v4.2.0"/>
                <w:b/>
                <w:sz w:val="18"/>
                <w:lang w:eastAsia="zh-CN"/>
              </w:rPr>
              <w:t>T2</w:t>
            </w:r>
          </w:p>
        </w:tc>
      </w:tr>
      <w:tr w:rsidR="00F84C68" w:rsidRPr="00806803" w:rsidTr="00033FEE">
        <w:trPr>
          <w:cantSplit/>
          <w:trHeight w:val="219"/>
          <w:jc w:val="center"/>
          <w:ins w:id="1397" w:author="Karajani Bledar 1SI1" w:date="2020-04-08T20:56:00Z"/>
        </w:trPr>
        <w:tc>
          <w:tcPr>
            <w:tcW w:w="1647" w:type="dxa"/>
            <w:vMerge w:val="restart"/>
            <w:tcBorders>
              <w:top w:val="single" w:sz="4" w:space="0" w:color="auto"/>
              <w:left w:val="single" w:sz="4" w:space="0" w:color="auto"/>
              <w:right w:val="single" w:sz="4" w:space="0" w:color="auto"/>
            </w:tcBorders>
            <w:hideMark/>
          </w:tcPr>
          <w:p w:rsidR="00F84C68" w:rsidRPr="00806803" w:rsidRDefault="00F84C68" w:rsidP="00033FEE">
            <w:pPr>
              <w:pStyle w:val="TAL"/>
              <w:rPr>
                <w:ins w:id="1398" w:author="Karajani Bledar 1SI1" w:date="2020-04-08T20:56:00Z"/>
              </w:rPr>
            </w:pPr>
            <w:ins w:id="1399" w:author="Karajani Bledar 1SI1" w:date="2020-04-08T20:56:00Z">
              <w:r w:rsidRPr="00806803">
                <w:t>AoA setup</w:t>
              </w:r>
            </w:ins>
          </w:p>
        </w:tc>
        <w:tc>
          <w:tcPr>
            <w:tcW w:w="1722" w:type="dxa"/>
            <w:vMerge w:val="restart"/>
            <w:tcBorders>
              <w:top w:val="single" w:sz="4" w:space="0" w:color="auto"/>
              <w:left w:val="single" w:sz="4" w:space="0" w:color="auto"/>
              <w:right w:val="single" w:sz="4" w:space="0" w:color="auto"/>
            </w:tcBorders>
          </w:tcPr>
          <w:p w:rsidR="00F84C68" w:rsidRPr="00806803" w:rsidRDefault="00F84C68" w:rsidP="00033FEE">
            <w:pPr>
              <w:pStyle w:val="TAC"/>
              <w:rPr>
                <w:ins w:id="1400" w:author="Karajani Bledar 1SI1" w:date="2020-04-08T20:56:00Z"/>
              </w:rPr>
            </w:pPr>
          </w:p>
        </w:tc>
        <w:tc>
          <w:tcPr>
            <w:tcW w:w="1701" w:type="dxa"/>
            <w:vMerge w:val="restart"/>
            <w:tcBorders>
              <w:top w:val="single" w:sz="4" w:space="0" w:color="auto"/>
              <w:left w:val="single" w:sz="4" w:space="0" w:color="auto"/>
              <w:right w:val="single" w:sz="4" w:space="0" w:color="auto"/>
            </w:tcBorders>
            <w:hideMark/>
          </w:tcPr>
          <w:p w:rsidR="00F84C68" w:rsidRPr="00806803" w:rsidRDefault="00F84C68" w:rsidP="00033FEE">
            <w:pPr>
              <w:pStyle w:val="TAC"/>
              <w:rPr>
                <w:ins w:id="1401" w:author="Karajani Bledar 1SI1" w:date="2020-04-08T20:56:00Z"/>
              </w:rPr>
            </w:pPr>
            <w:ins w:id="1402" w:author="Karajani Bledar 1SI1" w:date="2020-04-08T20:56:00Z">
              <w:r w:rsidRPr="00806803">
                <w:t>1, 2</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F84C68" w:rsidRPr="00806803" w:rsidRDefault="00F84C68" w:rsidP="00033FEE">
            <w:pPr>
              <w:pStyle w:val="TAC"/>
              <w:rPr>
                <w:ins w:id="1403" w:author="Karajani Bledar 1SI1" w:date="2020-04-08T20:56:00Z"/>
                <w:lang w:eastAsia="zh-CN"/>
              </w:rPr>
            </w:pPr>
            <w:ins w:id="1404" w:author="Karajani Bledar 1SI1" w:date="2020-04-08T20:56:00Z">
              <w:r w:rsidRPr="00806803">
                <w:rPr>
                  <w:lang w:eastAsia="zh-CN"/>
                </w:rPr>
                <w:t>Setup 3 defined in A.3.15.3</w:t>
              </w:r>
            </w:ins>
          </w:p>
        </w:tc>
      </w:tr>
      <w:tr w:rsidR="00F84C68" w:rsidRPr="00806803" w:rsidTr="00033FEE">
        <w:trPr>
          <w:cantSplit/>
          <w:trHeight w:val="219"/>
          <w:jc w:val="center"/>
          <w:ins w:id="1405" w:author="Karajani Bledar 1SI1" w:date="2020-04-08T20:56:00Z"/>
        </w:trPr>
        <w:tc>
          <w:tcPr>
            <w:tcW w:w="1647" w:type="dxa"/>
            <w:vMerge/>
            <w:tcBorders>
              <w:left w:val="single" w:sz="4" w:space="0" w:color="auto"/>
              <w:bottom w:val="single" w:sz="4" w:space="0" w:color="auto"/>
              <w:right w:val="single" w:sz="4" w:space="0" w:color="auto"/>
            </w:tcBorders>
          </w:tcPr>
          <w:p w:rsidR="00F84C68" w:rsidRPr="00806803" w:rsidRDefault="00F84C68" w:rsidP="00033FEE">
            <w:pPr>
              <w:pStyle w:val="TAL"/>
              <w:rPr>
                <w:ins w:id="1406" w:author="Karajani Bledar 1SI1" w:date="2020-04-08T20:56:00Z"/>
                <w:noProof/>
                <w:position w:val="-12"/>
                <w:lang w:eastAsia="en-GB"/>
              </w:rPr>
            </w:pPr>
          </w:p>
        </w:tc>
        <w:tc>
          <w:tcPr>
            <w:tcW w:w="1722" w:type="dxa"/>
            <w:vMerge/>
            <w:tcBorders>
              <w:left w:val="single" w:sz="4" w:space="0" w:color="auto"/>
              <w:bottom w:val="single" w:sz="4" w:space="0" w:color="auto"/>
              <w:right w:val="single" w:sz="4" w:space="0" w:color="auto"/>
            </w:tcBorders>
          </w:tcPr>
          <w:p w:rsidR="00F84C68" w:rsidRPr="00806803" w:rsidRDefault="00F84C68" w:rsidP="00033FEE">
            <w:pPr>
              <w:pStyle w:val="TAC"/>
              <w:rPr>
                <w:ins w:id="1407" w:author="Karajani Bledar 1SI1" w:date="2020-04-08T20:56:00Z"/>
              </w:rPr>
            </w:pPr>
          </w:p>
        </w:tc>
        <w:tc>
          <w:tcPr>
            <w:tcW w:w="1701" w:type="dxa"/>
            <w:vMerge/>
            <w:tcBorders>
              <w:left w:val="single" w:sz="4" w:space="0" w:color="auto"/>
              <w:bottom w:val="single" w:sz="4" w:space="0" w:color="auto"/>
              <w:right w:val="single" w:sz="4" w:space="0" w:color="auto"/>
            </w:tcBorders>
          </w:tcPr>
          <w:p w:rsidR="00F84C68" w:rsidRPr="00806803" w:rsidRDefault="00F84C68" w:rsidP="00033FEE">
            <w:pPr>
              <w:pStyle w:val="TAC"/>
              <w:rPr>
                <w:ins w:id="1408" w:author="Karajani Bledar 1SI1" w:date="2020-04-08T20:56:00Z"/>
              </w:rPr>
            </w:pPr>
          </w:p>
        </w:tc>
        <w:tc>
          <w:tcPr>
            <w:tcW w:w="1701" w:type="dxa"/>
            <w:gridSpan w:val="2"/>
            <w:tcBorders>
              <w:top w:val="single" w:sz="4" w:space="0" w:color="auto"/>
              <w:left w:val="single" w:sz="4" w:space="0" w:color="auto"/>
              <w:bottom w:val="single" w:sz="4" w:space="0" w:color="auto"/>
              <w:right w:val="single" w:sz="4" w:space="0" w:color="auto"/>
            </w:tcBorders>
          </w:tcPr>
          <w:p w:rsidR="00F84C68" w:rsidRPr="00806803" w:rsidRDefault="00F84C68" w:rsidP="00033FEE">
            <w:pPr>
              <w:pStyle w:val="TAC"/>
              <w:rPr>
                <w:ins w:id="1409" w:author="Karajani Bledar 1SI1" w:date="2020-04-08T20:56:00Z"/>
                <w:b/>
              </w:rPr>
            </w:pPr>
            <w:ins w:id="1410" w:author="Karajani Bledar 1SI1" w:date="2020-04-08T20:56:00Z">
              <w:r w:rsidRPr="00806803">
                <w:rPr>
                  <w:b/>
                </w:rPr>
                <w:t>AoA1</w:t>
              </w:r>
            </w:ins>
          </w:p>
        </w:tc>
        <w:tc>
          <w:tcPr>
            <w:tcW w:w="1842" w:type="dxa"/>
            <w:gridSpan w:val="2"/>
            <w:tcBorders>
              <w:top w:val="single" w:sz="4" w:space="0" w:color="auto"/>
              <w:left w:val="single" w:sz="4" w:space="0" w:color="auto"/>
              <w:bottom w:val="single" w:sz="4" w:space="0" w:color="auto"/>
              <w:right w:val="single" w:sz="4" w:space="0" w:color="auto"/>
            </w:tcBorders>
          </w:tcPr>
          <w:p w:rsidR="00F84C68" w:rsidRPr="00806803" w:rsidRDefault="00F84C68" w:rsidP="00033FEE">
            <w:pPr>
              <w:keepNext/>
              <w:keepLines/>
              <w:spacing w:after="0" w:line="256" w:lineRule="auto"/>
              <w:jc w:val="center"/>
              <w:rPr>
                <w:ins w:id="1411" w:author="Karajani Bledar 1SI1" w:date="2020-04-08T20:56:00Z"/>
                <w:rFonts w:ascii="Arial" w:hAnsi="Arial" w:cs="v4.2.0"/>
                <w:b/>
                <w:sz w:val="18"/>
                <w:lang w:eastAsia="zh-CN"/>
              </w:rPr>
            </w:pPr>
            <w:ins w:id="1412" w:author="Karajani Bledar 1SI1" w:date="2020-04-08T20:56:00Z">
              <w:r w:rsidRPr="00806803">
                <w:rPr>
                  <w:rFonts w:ascii="Arial" w:hAnsi="Arial" w:cs="v4.2.0"/>
                  <w:b/>
                  <w:sz w:val="18"/>
                  <w:lang w:eastAsia="zh-CN"/>
                </w:rPr>
                <w:t>AoA2</w:t>
              </w:r>
            </w:ins>
          </w:p>
        </w:tc>
      </w:tr>
      <w:tr w:rsidR="005E5B74" w:rsidRPr="00806803" w:rsidDel="00F84C68" w:rsidTr="00033FEE">
        <w:trPr>
          <w:cantSplit/>
          <w:trHeight w:val="219"/>
          <w:jc w:val="center"/>
          <w:del w:id="1413" w:author="Karajani Bledar 1SI1" w:date="2020-04-08T20:56:00Z"/>
        </w:trPr>
        <w:tc>
          <w:tcPr>
            <w:tcW w:w="1647" w:type="dxa"/>
            <w:tcBorders>
              <w:top w:val="single" w:sz="4" w:space="0" w:color="auto"/>
              <w:left w:val="single" w:sz="4" w:space="0" w:color="auto"/>
              <w:bottom w:val="single" w:sz="4" w:space="0" w:color="auto"/>
              <w:right w:val="single" w:sz="4" w:space="0" w:color="auto"/>
            </w:tcBorders>
            <w:hideMark/>
          </w:tcPr>
          <w:p w:rsidR="005E5B74" w:rsidRPr="00806803" w:rsidDel="00F84C68" w:rsidRDefault="005E5B74" w:rsidP="00033FEE">
            <w:pPr>
              <w:keepNext/>
              <w:keepLines/>
              <w:spacing w:after="0" w:line="256" w:lineRule="auto"/>
              <w:rPr>
                <w:del w:id="1414" w:author="Karajani Bledar 1SI1" w:date="2020-04-08T20:56:00Z"/>
                <w:rFonts w:ascii="Arial" w:hAnsi="Arial" w:cs="v4.2.0"/>
                <w:sz w:val="18"/>
              </w:rPr>
            </w:pPr>
            <w:del w:id="1415" w:author="Karajani Bledar 1SI1" w:date="2020-04-08T20:56:00Z">
              <w:r w:rsidRPr="00806803" w:rsidDel="00F84C68">
                <w:rPr>
                  <w:rFonts w:ascii="Arial" w:hAnsi="Arial" w:cs="v4.2.0"/>
                  <w:sz w:val="18"/>
                </w:rPr>
                <w:delText>AoA setup</w:delText>
              </w:r>
            </w:del>
          </w:p>
        </w:tc>
        <w:tc>
          <w:tcPr>
            <w:tcW w:w="1722" w:type="dxa"/>
            <w:tcBorders>
              <w:top w:val="single" w:sz="4" w:space="0" w:color="auto"/>
              <w:left w:val="single" w:sz="4" w:space="0" w:color="auto"/>
              <w:bottom w:val="single" w:sz="4" w:space="0" w:color="auto"/>
              <w:right w:val="single" w:sz="4" w:space="0" w:color="auto"/>
            </w:tcBorders>
          </w:tcPr>
          <w:p w:rsidR="005E5B74" w:rsidRPr="00806803" w:rsidDel="00F84C68" w:rsidRDefault="005E5B74" w:rsidP="00033FEE">
            <w:pPr>
              <w:keepNext/>
              <w:keepLines/>
              <w:spacing w:after="0" w:line="256" w:lineRule="auto"/>
              <w:jc w:val="center"/>
              <w:rPr>
                <w:del w:id="1416" w:author="Karajani Bledar 1SI1" w:date="2020-04-08T20:56:00Z"/>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806803" w:rsidDel="00F84C68" w:rsidRDefault="005E5B74" w:rsidP="00033FEE">
            <w:pPr>
              <w:keepNext/>
              <w:keepLines/>
              <w:spacing w:after="0" w:line="256" w:lineRule="auto"/>
              <w:jc w:val="center"/>
              <w:rPr>
                <w:del w:id="1417" w:author="Karajani Bledar 1SI1" w:date="2020-04-08T20:56:00Z"/>
                <w:rFonts w:ascii="Arial" w:hAnsi="Arial" w:cs="v4.2.0"/>
                <w:sz w:val="18"/>
              </w:rPr>
            </w:pPr>
            <w:del w:id="1418" w:author="Karajani Bledar 1SI1" w:date="2020-04-08T20:56:00Z">
              <w:r w:rsidRPr="00806803" w:rsidDel="00F84C68">
                <w:rPr>
                  <w:rFonts w:ascii="Arial" w:hAnsi="Arial" w:cs="v4.2.0"/>
                  <w:sz w:val="18"/>
                </w:rPr>
                <w:delText>1, 2</w:delText>
              </w:r>
            </w:del>
          </w:p>
        </w:tc>
        <w:tc>
          <w:tcPr>
            <w:tcW w:w="3543" w:type="dxa"/>
            <w:gridSpan w:val="4"/>
            <w:tcBorders>
              <w:top w:val="single" w:sz="4" w:space="0" w:color="auto"/>
              <w:left w:val="single" w:sz="4" w:space="0" w:color="auto"/>
              <w:bottom w:val="single" w:sz="4" w:space="0" w:color="auto"/>
              <w:right w:val="single" w:sz="4" w:space="0" w:color="auto"/>
            </w:tcBorders>
            <w:hideMark/>
          </w:tcPr>
          <w:p w:rsidR="005E5B74" w:rsidRPr="00806803" w:rsidDel="00F84C68" w:rsidRDefault="005E5B74" w:rsidP="00033FEE">
            <w:pPr>
              <w:keepNext/>
              <w:keepLines/>
              <w:spacing w:after="0" w:line="256" w:lineRule="auto"/>
              <w:jc w:val="center"/>
              <w:rPr>
                <w:del w:id="1419" w:author="Karajani Bledar 1SI1" w:date="2020-04-08T20:56:00Z"/>
                <w:rFonts w:ascii="Arial" w:hAnsi="Arial" w:cs="v4.2.0"/>
                <w:sz w:val="18"/>
                <w:lang w:eastAsia="zh-CN"/>
              </w:rPr>
            </w:pPr>
            <w:del w:id="1420" w:author="Karajani Bledar 1SI1" w:date="2020-04-08T20:56:00Z">
              <w:r w:rsidRPr="00806803" w:rsidDel="00F84C68">
                <w:rPr>
                  <w:rFonts w:ascii="Arial" w:hAnsi="Arial" w:cs="v4.2.0"/>
                  <w:sz w:val="18"/>
                  <w:lang w:eastAsia="zh-CN"/>
                </w:rPr>
                <w:delText>Setup 3 defined in A.3.15.3</w:delText>
              </w:r>
            </w:del>
          </w:p>
        </w:tc>
      </w:tr>
      <w:tr w:rsidR="005E5B74" w:rsidRPr="00806803" w:rsidTr="00033FEE">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sz w:val="18"/>
              </w:rPr>
            </w:pPr>
            <w:r w:rsidRPr="00806803">
              <w:rPr>
                <w:rFonts w:ascii="Arial" w:hAnsi="Arial" w:cs="v4.2.0"/>
                <w:noProof/>
                <w:position w:val="-12"/>
                <w:sz w:val="18"/>
                <w:lang w:eastAsia="en-GB"/>
              </w:rPr>
              <w:drawing>
                <wp:inline distT="0" distB="0" distL="0" distR="0" wp14:anchorId="680C8562" wp14:editId="4365F8F0">
                  <wp:extent cx="401955" cy="24828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5"/>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Arial"/>
                <w:sz w:val="18"/>
              </w:rPr>
            </w:pPr>
            <w:r w:rsidRPr="00806803">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sz w:val="18"/>
              </w:rPr>
            </w:pPr>
            <w:r w:rsidRPr="00806803">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pStyle w:val="TAC"/>
              <w:rPr>
                <w:rFonts w:cs="Arial"/>
              </w:rPr>
            </w:pPr>
            <w:r w:rsidRPr="00806803">
              <w:t>4</w:t>
            </w:r>
          </w:p>
        </w:tc>
        <w:tc>
          <w:tcPr>
            <w:tcW w:w="85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pStyle w:val="TAC"/>
              <w:rPr>
                <w:rFonts w:cs="Arial"/>
              </w:rPr>
            </w:pPr>
            <w:r w:rsidRPr="00806803">
              <w:t>4</w:t>
            </w:r>
          </w:p>
        </w:tc>
        <w:tc>
          <w:tcPr>
            <w:tcW w:w="92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pStyle w:val="TAC"/>
              <w:rPr>
                <w:lang w:eastAsia="zh-CN"/>
              </w:rPr>
            </w:pPr>
            <w:r w:rsidRPr="00806803">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pStyle w:val="TAC"/>
              <w:rPr>
                <w:lang w:eastAsia="zh-CN"/>
              </w:rPr>
            </w:pPr>
            <w:r w:rsidRPr="00806803">
              <w:rPr>
                <w:lang w:eastAsia="zh-CN"/>
              </w:rPr>
              <w:t>8</w:t>
            </w:r>
          </w:p>
        </w:tc>
      </w:tr>
      <w:tr w:rsidR="005E5B74" w:rsidRPr="00806803" w:rsidTr="00033FEE">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sz w:val="18"/>
              </w:rPr>
            </w:pPr>
            <w:r w:rsidRPr="00806803">
              <w:rPr>
                <w:rFonts w:ascii="Arial" w:hAnsi="Arial" w:cs="v4.2.0"/>
                <w:noProof/>
                <w:position w:val="-12"/>
                <w:sz w:val="18"/>
                <w:lang w:eastAsia="en-GB"/>
              </w:rPr>
              <w:drawing>
                <wp:inline distT="0" distB="0" distL="0" distR="0" wp14:anchorId="3A0BDE16" wp14:editId="7453D618">
                  <wp:extent cx="259080" cy="238125"/>
                  <wp:effectExtent l="0" t="0" r="0"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4"/>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06803">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Arial"/>
                <w:sz w:val="18"/>
              </w:rPr>
            </w:pPr>
            <w:r w:rsidRPr="00806803">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Arial"/>
                <w:sz w:val="18"/>
              </w:rPr>
            </w:pPr>
            <w:r w:rsidRPr="00806803">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pStyle w:val="TAC"/>
            </w:pPr>
            <w:r w:rsidRPr="00806803">
              <w:t>-102</w:t>
            </w:r>
          </w:p>
        </w:tc>
      </w:tr>
      <w:tr w:rsidR="005E5B74" w:rsidRPr="00806803" w:rsidTr="00033FEE">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v4.2.0"/>
                <w:sz w:val="18"/>
              </w:rPr>
            </w:pPr>
            <w:r w:rsidRPr="00806803">
              <w:rPr>
                <w:rFonts w:ascii="Arial" w:hAnsi="Arial" w:cs="v4.2.0"/>
                <w:noProof/>
                <w:position w:val="-12"/>
                <w:sz w:val="18"/>
                <w:lang w:eastAsia="en-GB"/>
              </w:rPr>
              <w:drawing>
                <wp:inline distT="0" distB="0" distL="0" distR="0" wp14:anchorId="4F494A55" wp14:editId="49B58335">
                  <wp:extent cx="259080" cy="23812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3"/>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06803">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sz w:val="18"/>
              </w:rPr>
            </w:pPr>
            <w:r w:rsidRPr="00806803">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Arial"/>
                <w:sz w:val="18"/>
              </w:rPr>
            </w:pPr>
            <w:r w:rsidRPr="00806803">
              <w:rPr>
                <w:rFonts w:ascii="Arial"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pStyle w:val="TAC"/>
            </w:pPr>
            <w:r w:rsidRPr="00806803">
              <w:t>-93</w:t>
            </w:r>
          </w:p>
        </w:tc>
      </w:tr>
      <w:tr w:rsidR="005E5B74" w:rsidRPr="00806803" w:rsidTr="00033FEE">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5E5B74" w:rsidRPr="00806803" w:rsidRDefault="005E5B74" w:rsidP="00033FEE">
            <w:pPr>
              <w:spacing w:after="0" w:line="256" w:lineRule="auto"/>
              <w:rPr>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5E5B74" w:rsidRPr="00806803" w:rsidRDefault="005E5B74" w:rsidP="00033FEE">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Arial"/>
                <w:sz w:val="18"/>
              </w:rPr>
            </w:pPr>
            <w:r w:rsidRPr="00806803">
              <w:rPr>
                <w:rFonts w:ascii="Arial" w:hAnsi="Arial" w:cs="Arial"/>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pStyle w:val="TAC"/>
            </w:pPr>
            <w:r w:rsidRPr="00806803">
              <w:t>-90</w:t>
            </w:r>
          </w:p>
        </w:tc>
      </w:tr>
      <w:tr w:rsidR="005E5B74" w:rsidRPr="00806803" w:rsidTr="00033FEE">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v4.2.0"/>
                <w:sz w:val="18"/>
              </w:rPr>
            </w:pPr>
            <w:r w:rsidRPr="00806803">
              <w:rPr>
                <w:rFonts w:ascii="Arial"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sz w:val="18"/>
              </w:rPr>
            </w:pPr>
            <w:r w:rsidRPr="00806803">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sz w:val="18"/>
              </w:rPr>
            </w:pPr>
            <w:r w:rsidRPr="00806803">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pStyle w:val="TAC"/>
            </w:pPr>
            <w:r w:rsidRPr="00806803">
              <w:t>-89</w:t>
            </w:r>
          </w:p>
        </w:tc>
        <w:tc>
          <w:tcPr>
            <w:tcW w:w="85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pStyle w:val="TAC"/>
            </w:pPr>
            <w:r w:rsidRPr="00806803">
              <w:t>-89</w:t>
            </w:r>
          </w:p>
        </w:tc>
        <w:tc>
          <w:tcPr>
            <w:tcW w:w="92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pStyle w:val="TAC"/>
            </w:pPr>
            <w:r w:rsidRPr="00806803">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pStyle w:val="TAC"/>
            </w:pPr>
            <w:r w:rsidRPr="00806803">
              <w:t>-85</w:t>
            </w:r>
          </w:p>
        </w:tc>
      </w:tr>
      <w:tr w:rsidR="005E5B74" w:rsidRPr="00806803" w:rsidTr="00033FEE">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5E5B74" w:rsidRPr="00806803" w:rsidRDefault="005E5B74" w:rsidP="00033FEE">
            <w:pPr>
              <w:spacing w:after="0" w:line="256" w:lineRule="auto"/>
              <w:rPr>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5E5B74" w:rsidRPr="00806803" w:rsidRDefault="005E5B74" w:rsidP="00033FEE">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sz w:val="18"/>
                <w:u w:val="words"/>
              </w:rPr>
            </w:pPr>
            <w:r w:rsidRPr="00806803">
              <w:rPr>
                <w:rFonts w:ascii="Arial" w:hAnsi="Arial" w:cs="v4.2.0"/>
                <w:sz w:val="18"/>
                <w:u w:val="words"/>
              </w:rPr>
              <w:t>2</w:t>
            </w:r>
          </w:p>
        </w:tc>
        <w:tc>
          <w:tcPr>
            <w:tcW w:w="850"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pStyle w:val="TAC"/>
            </w:pPr>
            <w:r w:rsidRPr="00806803">
              <w:t>-86</w:t>
            </w:r>
          </w:p>
        </w:tc>
        <w:tc>
          <w:tcPr>
            <w:tcW w:w="85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pStyle w:val="TAC"/>
            </w:pPr>
            <w:r w:rsidRPr="00806803">
              <w:t>-86</w:t>
            </w:r>
          </w:p>
        </w:tc>
        <w:tc>
          <w:tcPr>
            <w:tcW w:w="92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pStyle w:val="TAC"/>
            </w:pPr>
            <w:r w:rsidRPr="00806803">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pStyle w:val="TAC"/>
            </w:pPr>
            <w:r w:rsidRPr="00806803">
              <w:t>-82</w:t>
            </w:r>
          </w:p>
        </w:tc>
      </w:tr>
      <w:tr w:rsidR="005E5B74" w:rsidRPr="00806803" w:rsidTr="00033FEE">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Arial"/>
                <w:sz w:val="18"/>
              </w:rPr>
            </w:pPr>
            <w:r w:rsidRPr="00806803">
              <w:rPr>
                <w:rFonts w:ascii="Arial" w:hAnsi="Arial" w:cs="v4.2.0"/>
                <w:noProof/>
                <w:position w:val="-12"/>
                <w:sz w:val="18"/>
                <w:lang w:eastAsia="en-GB"/>
              </w:rPr>
              <w:drawing>
                <wp:inline distT="0" distB="0" distL="0" distR="0" wp14:anchorId="53776A69" wp14:editId="273A160A">
                  <wp:extent cx="512445" cy="248285"/>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2"/>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Arial"/>
                <w:sz w:val="18"/>
              </w:rPr>
            </w:pPr>
            <w:r w:rsidRPr="00806803">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sz w:val="18"/>
              </w:rPr>
            </w:pPr>
            <w:r w:rsidRPr="00806803">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pStyle w:val="TAC"/>
              <w:rPr>
                <w:rFonts w:cs="Arial"/>
              </w:rPr>
            </w:pPr>
            <w:r w:rsidRPr="00806803">
              <w:t>4</w:t>
            </w:r>
          </w:p>
        </w:tc>
        <w:tc>
          <w:tcPr>
            <w:tcW w:w="85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pStyle w:val="TAC"/>
              <w:rPr>
                <w:rFonts w:cs="Arial"/>
              </w:rPr>
            </w:pPr>
            <w:r w:rsidRPr="00806803">
              <w:t>4</w:t>
            </w:r>
          </w:p>
        </w:tc>
        <w:tc>
          <w:tcPr>
            <w:tcW w:w="92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pStyle w:val="TAC"/>
            </w:pPr>
            <w:r w:rsidRPr="00806803">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pStyle w:val="TAC"/>
            </w:pPr>
            <w:r w:rsidRPr="00806803">
              <w:t>8</w:t>
            </w:r>
          </w:p>
        </w:tc>
      </w:tr>
      <w:tr w:rsidR="005E5B74" w:rsidRPr="00806803" w:rsidTr="00033FEE">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rPr>
                <w:rFonts w:ascii="Arial" w:hAnsi="Arial" w:cs="v4.2.0"/>
                <w:sz w:val="18"/>
              </w:rPr>
            </w:pPr>
            <w:r w:rsidRPr="00806803">
              <w:rPr>
                <w:rFonts w:ascii="Arial" w:hAnsi="Arial" w:cs="v4.2.0"/>
                <w:noProof/>
                <w:position w:val="-6"/>
                <w:sz w:val="18"/>
                <w:lang w:eastAsia="en-GB"/>
              </w:rPr>
              <w:drawing>
                <wp:inline distT="0" distB="0" distL="0" distR="0" wp14:anchorId="7A6C3394" wp14:editId="2403AC94">
                  <wp:extent cx="179705" cy="179705"/>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1"/>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sz w:val="18"/>
              </w:rPr>
            </w:pPr>
            <w:r w:rsidRPr="00806803">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jc w:val="center"/>
              <w:rPr>
                <w:rFonts w:ascii="Arial" w:hAnsi="Arial" w:cs="v4.2.0"/>
                <w:sz w:val="18"/>
              </w:rPr>
            </w:pPr>
            <w:r w:rsidRPr="00806803">
              <w:rPr>
                <w:rFonts w:ascii="Arial" w:hAnsi="Arial" w:cs="v4.2.0"/>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806803" w:rsidDel="000919CA" w:rsidRDefault="005E5B74" w:rsidP="000919CA">
            <w:pPr>
              <w:pStyle w:val="TAC"/>
              <w:rPr>
                <w:del w:id="1421" w:author="Karajani Bledar 1SI1" w:date="2020-04-27T18:37:00Z"/>
              </w:rPr>
            </w:pPr>
            <w:r w:rsidRPr="00806803">
              <w:t>-58.56</w:t>
            </w:r>
            <w:del w:id="1422" w:author="Karajani Bledar 1SI1" w:date="2020-04-27T18:37:00Z">
              <w:r w:rsidRPr="00806803" w:rsidDel="000919CA">
                <w:delText xml:space="preserve"> for AoA1;</w:delText>
              </w:r>
            </w:del>
          </w:p>
          <w:p w:rsidR="005E5B74" w:rsidRPr="00806803" w:rsidRDefault="005E5B74" w:rsidP="000919CA">
            <w:pPr>
              <w:pStyle w:val="TAC"/>
            </w:pPr>
            <w:del w:id="1423" w:author="Karajani Bledar 1SI1" w:date="2020-04-27T18:37:00Z">
              <w:r w:rsidRPr="00806803" w:rsidDel="000919CA">
                <w:delText>-55.38 for AoA2</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806803" w:rsidDel="000919CA" w:rsidRDefault="005E5B74" w:rsidP="00033FEE">
            <w:pPr>
              <w:pStyle w:val="TAC"/>
              <w:rPr>
                <w:del w:id="1424" w:author="Karajani Bledar 1SI1" w:date="2020-04-27T18:37:00Z"/>
              </w:rPr>
            </w:pPr>
            <w:del w:id="1425" w:author="Karajani Bledar 1SI1" w:date="2020-04-27T18:37:00Z">
              <w:r w:rsidRPr="00806803" w:rsidDel="000919CA">
                <w:delText>-58.56 for AoA1;</w:delText>
              </w:r>
            </w:del>
          </w:p>
          <w:p w:rsidR="005E5B74" w:rsidRPr="00806803" w:rsidRDefault="005E5B74" w:rsidP="000919CA">
            <w:pPr>
              <w:pStyle w:val="TAC"/>
            </w:pPr>
            <w:r w:rsidRPr="00806803">
              <w:t>-55.38</w:t>
            </w:r>
            <w:del w:id="1426" w:author="Karajani Bledar 1SI1" w:date="2020-04-27T18:37:00Z">
              <w:r w:rsidRPr="00806803" w:rsidDel="000919CA">
                <w:delText xml:space="preserve"> for AoA</w:delText>
              </w:r>
            </w:del>
            <w:del w:id="1427" w:author="Karajani Bledar 1SI1" w:date="2020-04-27T18:38:00Z">
              <w:r w:rsidRPr="00806803" w:rsidDel="000919CA">
                <w:delText>2</w:delText>
              </w:r>
            </w:del>
          </w:p>
        </w:tc>
      </w:tr>
      <w:tr w:rsidR="005E5B74" w:rsidRPr="00806803" w:rsidTr="00033FEE">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line="256" w:lineRule="auto"/>
              <w:ind w:left="851" w:hanging="851"/>
              <w:rPr>
                <w:rFonts w:ascii="Arial" w:hAnsi="Arial"/>
                <w:sz w:val="18"/>
              </w:rPr>
            </w:pPr>
            <w:r w:rsidRPr="00806803">
              <w:rPr>
                <w:rFonts w:ascii="Arial" w:hAnsi="Arial"/>
                <w:sz w:val="18"/>
              </w:rPr>
              <w:t>Note 1:</w:t>
            </w:r>
            <w:r w:rsidRPr="00806803">
              <w:rPr>
                <w:rFonts w:ascii="Arial" w:hAnsi="Arial"/>
                <w:sz w:val="18"/>
              </w:rPr>
              <w:tab/>
              <w:t>The resources for uplink transmission are assigned to the UE prior to the start of time period T2.</w:t>
            </w:r>
          </w:p>
          <w:p w:rsidR="005E5B74" w:rsidRPr="00806803" w:rsidRDefault="005E5B74" w:rsidP="00033FEE">
            <w:pPr>
              <w:keepNext/>
              <w:keepLines/>
              <w:spacing w:after="0" w:line="256" w:lineRule="auto"/>
              <w:ind w:left="851" w:hanging="851"/>
              <w:rPr>
                <w:rFonts w:ascii="Arial" w:hAnsi="Arial"/>
                <w:sz w:val="18"/>
              </w:rPr>
            </w:pPr>
            <w:r w:rsidRPr="00806803">
              <w:rPr>
                <w:rFonts w:ascii="Arial" w:hAnsi="Arial"/>
                <w:sz w:val="18"/>
              </w:rPr>
              <w:t>Note 2:</w:t>
            </w:r>
            <w:r w:rsidRPr="00806803">
              <w:rPr>
                <w:rFonts w:ascii="Arial" w:hAnsi="Arial"/>
                <w:sz w:val="18"/>
              </w:rPr>
              <w:tab/>
              <w:t xml:space="preserve">Interference from other cells and noise sources not specified in the test is assumed to be constant over subcarriers and time and shall be modelled as AWGN of appropriate power for </w:t>
            </w:r>
            <w:r w:rsidRPr="00806803">
              <w:rPr>
                <w:rFonts w:ascii="Arial" w:hAnsi="Arial" w:cs="v4.2.0"/>
                <w:noProof/>
                <w:position w:val="-12"/>
                <w:sz w:val="18"/>
                <w:lang w:eastAsia="en-GB"/>
              </w:rPr>
              <w:drawing>
                <wp:inline distT="0" distB="0" distL="0" distR="0" wp14:anchorId="3C006E53" wp14:editId="779547B5">
                  <wp:extent cx="259080" cy="23812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0"/>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06803">
              <w:rPr>
                <w:rFonts w:ascii="Arial" w:hAnsi="Arial"/>
                <w:sz w:val="18"/>
              </w:rPr>
              <w:t xml:space="preserve"> to be fulfilled.</w:t>
            </w:r>
          </w:p>
          <w:p w:rsidR="005E5B74" w:rsidRPr="00806803" w:rsidRDefault="005E5B74" w:rsidP="00033FEE">
            <w:pPr>
              <w:keepNext/>
              <w:keepLines/>
              <w:spacing w:after="0" w:line="256" w:lineRule="auto"/>
              <w:ind w:left="851" w:hanging="851"/>
              <w:rPr>
                <w:rFonts w:ascii="Arial" w:hAnsi="Arial"/>
                <w:sz w:val="18"/>
              </w:rPr>
            </w:pPr>
            <w:r w:rsidRPr="00806803">
              <w:rPr>
                <w:rFonts w:ascii="Arial" w:hAnsi="Arial"/>
                <w:sz w:val="18"/>
              </w:rPr>
              <w:t>Note 3:</w:t>
            </w:r>
            <w:r w:rsidRPr="00806803">
              <w:rPr>
                <w:rFonts w:ascii="Arial" w:hAnsi="Arial"/>
                <w:sz w:val="18"/>
              </w:rPr>
              <w:tab/>
              <w:t>SS-RSRP levels have been derived from other parameters for information purposes. They are not settable parameters themselves.</w:t>
            </w:r>
          </w:p>
        </w:tc>
      </w:tr>
    </w:tbl>
    <w:p w:rsidR="005E5B74" w:rsidRPr="00806803" w:rsidRDefault="005E5B74" w:rsidP="005E5B74">
      <w:pPr>
        <w:rPr>
          <w:snapToGrid w:val="0"/>
        </w:rPr>
      </w:pPr>
    </w:p>
    <w:p w:rsidR="005E5B74" w:rsidRPr="00806803" w:rsidRDefault="005E5B74" w:rsidP="005E5B74">
      <w:pPr>
        <w:pStyle w:val="Heading5"/>
        <w:rPr>
          <w:snapToGrid w:val="0"/>
        </w:rPr>
      </w:pPr>
      <w:bookmarkStart w:id="1428" w:name="_Toc535476759"/>
      <w:r w:rsidRPr="00806803">
        <w:rPr>
          <w:snapToGrid w:val="0"/>
        </w:rPr>
        <w:t>A.7.6.1.3.2</w:t>
      </w:r>
      <w:r w:rsidRPr="00806803">
        <w:rPr>
          <w:snapToGrid w:val="0"/>
        </w:rPr>
        <w:tab/>
        <w:t>Test Requirements</w:t>
      </w:r>
      <w:bookmarkEnd w:id="1428"/>
    </w:p>
    <w:p w:rsidR="005E5B74" w:rsidRPr="00806803" w:rsidRDefault="005E5B74" w:rsidP="005E5B74">
      <w:pPr>
        <w:rPr>
          <w:rFonts w:cs="v4.2.0"/>
        </w:rPr>
      </w:pPr>
      <w:r w:rsidRPr="00806803">
        <w:rPr>
          <w:rFonts w:cs="v4.2.0"/>
        </w:rPr>
        <w:t>In the test, the UE shall send one Event A3 triggered measurement report, with a measurement reporting delay less than X ms from the beginning of time period T2, where X is</w:t>
      </w:r>
    </w:p>
    <w:p w:rsidR="005E5B74" w:rsidRPr="00806803" w:rsidRDefault="005E5B74" w:rsidP="005E5B74">
      <w:pPr>
        <w:ind w:left="568" w:hanging="284"/>
        <w:rPr>
          <w:rFonts w:cs="v4.2.0"/>
        </w:rPr>
      </w:pPr>
      <w:r w:rsidRPr="00806803">
        <w:rPr>
          <w:rFonts w:cs="v4.2.0"/>
        </w:rPr>
        <w:t>-</w:t>
      </w:r>
      <w:r w:rsidRPr="00806803">
        <w:rPr>
          <w:rFonts w:cs="v4.2.0"/>
        </w:rPr>
        <w:tab/>
        <w:t xml:space="preserve">3.2s for </w:t>
      </w:r>
      <w:r w:rsidRPr="00806803">
        <w:t>a UE supporting power class 1,</w:t>
      </w:r>
    </w:p>
    <w:p w:rsidR="005E5B74" w:rsidRPr="00806803" w:rsidRDefault="005E5B74" w:rsidP="005E5B74">
      <w:pPr>
        <w:ind w:left="568" w:hanging="284"/>
        <w:rPr>
          <w:rFonts w:cs="v4.2.0"/>
        </w:rPr>
      </w:pPr>
      <w:r w:rsidRPr="00806803">
        <w:t>-</w:t>
      </w:r>
      <w:r w:rsidRPr="00806803">
        <w:tab/>
        <w:t>1.92s for a UE supporting power class 2, 3 and 4</w:t>
      </w:r>
    </w:p>
    <w:p w:rsidR="005E5B74" w:rsidRPr="00806803" w:rsidRDefault="005E5B74" w:rsidP="005E5B74">
      <w:pPr>
        <w:rPr>
          <w:rFonts w:cs="v4.2.0"/>
        </w:rPr>
      </w:pPr>
      <w:r w:rsidRPr="00806803">
        <w:rPr>
          <w:rFonts w:cs="v4.2.0"/>
        </w:rPr>
        <w:t>The UE is not required to read the neighbour cell SSB index in this test.</w:t>
      </w:r>
    </w:p>
    <w:p w:rsidR="005E5B74" w:rsidRPr="00806803" w:rsidRDefault="005E5B74" w:rsidP="005E5B74">
      <w:pPr>
        <w:rPr>
          <w:rFonts w:cs="v4.2.0"/>
        </w:rPr>
      </w:pPr>
      <w:r w:rsidRPr="00806803">
        <w:rPr>
          <w:rFonts w:cs="v4.2.0"/>
        </w:rPr>
        <w:t>The UE shall not send event triggered measurement reports, as long as the reporting criteria are not fulfilled.</w:t>
      </w:r>
    </w:p>
    <w:p w:rsidR="005E5B74" w:rsidRPr="00806803" w:rsidRDefault="005E5B74" w:rsidP="005E5B74">
      <w:pPr>
        <w:rPr>
          <w:rFonts w:cs="v4.2.0"/>
        </w:rPr>
      </w:pPr>
      <w:r w:rsidRPr="00806803">
        <w:rPr>
          <w:rFonts w:cs="v4.2.0"/>
        </w:rPr>
        <w:t>The rate of correct events observed during repeated tests shall be at least 90%.</w:t>
      </w:r>
    </w:p>
    <w:p w:rsidR="005E5B74" w:rsidRPr="00806803" w:rsidRDefault="005E5B74" w:rsidP="005E5B74">
      <w:pPr>
        <w:keepLines/>
        <w:ind w:left="1135" w:hanging="851"/>
      </w:pPr>
      <w:r w:rsidRPr="00806803">
        <w:t>NOTE:</w:t>
      </w:r>
      <w:r w:rsidRPr="00806803">
        <w:tab/>
        <w:t>The actual overall delays measured in the test may be up to 2xTTI</w:t>
      </w:r>
      <w:r w:rsidRPr="00806803">
        <w:rPr>
          <w:vertAlign w:val="subscript"/>
        </w:rPr>
        <w:t>DCCH</w:t>
      </w:r>
      <w:r w:rsidRPr="00806803">
        <w:t xml:space="preserve"> higher than the measurement reporting delays above because of TTI insertion uncertainty of the measurement report in DCCH.</w:t>
      </w:r>
    </w:p>
    <w:p w:rsidR="00F372D8" w:rsidRPr="00806803" w:rsidRDefault="00F372D8" w:rsidP="00F372D8">
      <w:pPr>
        <w:keepNext/>
        <w:keepLines/>
        <w:spacing w:before="240"/>
        <w:ind w:left="1134" w:hanging="1134"/>
        <w:outlineLvl w:val="0"/>
        <w:rPr>
          <w:rFonts w:ascii="Arial" w:hAnsi="Arial"/>
          <w:b/>
          <w:color w:val="0000FF"/>
          <w:sz w:val="36"/>
        </w:rPr>
      </w:pPr>
    </w:p>
    <w:p w:rsidR="00F372D8" w:rsidRPr="00806803" w:rsidRDefault="00F372D8" w:rsidP="00F372D8">
      <w:pPr>
        <w:keepNext/>
        <w:keepLines/>
        <w:spacing w:before="240"/>
        <w:ind w:left="1134" w:hanging="1134"/>
        <w:outlineLvl w:val="0"/>
        <w:rPr>
          <w:rFonts w:ascii="Arial" w:hAnsi="Arial"/>
          <w:b/>
          <w:color w:val="0000FF"/>
          <w:sz w:val="36"/>
        </w:rPr>
      </w:pPr>
      <w:r w:rsidRPr="00806803">
        <w:rPr>
          <w:rFonts w:ascii="Arial" w:hAnsi="Arial"/>
          <w:b/>
          <w:color w:val="0000FF"/>
          <w:sz w:val="36"/>
        </w:rPr>
        <w:t>&lt; Unchanged sections omitted &gt;</w:t>
      </w:r>
    </w:p>
    <w:p w:rsidR="00F372D8" w:rsidRPr="00806803" w:rsidRDefault="00F372D8" w:rsidP="00F372D8">
      <w:pPr>
        <w:keepNext/>
        <w:keepLines/>
        <w:spacing w:before="240"/>
        <w:ind w:left="1134" w:hanging="1134"/>
        <w:outlineLvl w:val="0"/>
        <w:rPr>
          <w:rFonts w:ascii="Arial" w:hAnsi="Arial"/>
          <w:b/>
          <w:color w:val="0000FF"/>
          <w:sz w:val="36"/>
        </w:rPr>
      </w:pPr>
    </w:p>
    <w:p w:rsidR="005E5B74" w:rsidRPr="00806803" w:rsidRDefault="005E5B74" w:rsidP="005E5B74">
      <w:pPr>
        <w:pStyle w:val="Heading4"/>
      </w:pPr>
      <w:bookmarkStart w:id="1429" w:name="_Toc535476764"/>
      <w:r w:rsidRPr="00806803">
        <w:t>A.7.6.2.1</w:t>
      </w:r>
      <w:r w:rsidRPr="00806803">
        <w:tab/>
        <w:t>SA event triggered reporting tests For FR2 without SSB time index detection when DRX is not used (PCell in FR2)</w:t>
      </w:r>
      <w:bookmarkEnd w:id="1429"/>
    </w:p>
    <w:p w:rsidR="005E5B74" w:rsidRPr="00806803" w:rsidRDefault="005E5B74" w:rsidP="005E5B74">
      <w:pPr>
        <w:pStyle w:val="Heading5"/>
      </w:pPr>
      <w:bookmarkStart w:id="1430" w:name="_Toc535476765"/>
      <w:r w:rsidRPr="00806803">
        <w:t>A.7.6.2.1.1</w:t>
      </w:r>
      <w:r w:rsidRPr="00806803">
        <w:tab/>
        <w:t>Test Purpose and Environment</w:t>
      </w:r>
      <w:bookmarkEnd w:id="1430"/>
    </w:p>
    <w:p w:rsidR="005E5B74" w:rsidRPr="00806803" w:rsidRDefault="005E5B74" w:rsidP="005E5B74">
      <w:pPr>
        <w:rPr>
          <w:rFonts w:cs="v4.2.0"/>
        </w:rPr>
      </w:pPr>
      <w:r w:rsidRPr="00806803">
        <w:rPr>
          <w:rFonts w:cs="v4.2.0"/>
        </w:rPr>
        <w:t>The purpose of this test is to verify that the UE makes correct reporting of an event. This test will partly verify the SA inter-frequency NR cell search requirements in clause 9.3.4.</w:t>
      </w:r>
    </w:p>
    <w:p w:rsidR="005E5B74" w:rsidRPr="00806803" w:rsidRDefault="005E5B74" w:rsidP="005E5B74">
      <w:pPr>
        <w:rPr>
          <w:rFonts w:cs="v4.2.0"/>
        </w:rPr>
      </w:pPr>
      <w:r w:rsidRPr="00806803">
        <w:rPr>
          <w:rFonts w:cs="v4.2.0"/>
        </w:rPr>
        <w:t xml:space="preserve">n this test, there are two cells: </w:t>
      </w:r>
      <w:r w:rsidRPr="00806803">
        <w:rPr>
          <w:rFonts w:cs="v4.2.0"/>
          <w:lang w:val="it-IT"/>
        </w:rPr>
        <w:t>NR cell 1 as PCell in FR2 on NR RF channel 1</w:t>
      </w:r>
      <w:r w:rsidRPr="00806803">
        <w:rPr>
          <w:rFonts w:cs="v4.2.0"/>
        </w:rPr>
        <w:t xml:space="preserve"> and NR cell 2 as neighbour cell in FR2 on </w:t>
      </w:r>
      <w:r w:rsidRPr="00806803">
        <w:rPr>
          <w:rFonts w:cs="v4.2.0"/>
          <w:lang w:val="it-IT"/>
        </w:rPr>
        <w:t>NR RF channel 2.</w:t>
      </w:r>
      <w:r w:rsidRPr="00806803">
        <w:rPr>
          <w:rFonts w:cs="v4.2.0"/>
        </w:rPr>
        <w:t xml:space="preserve">  The test parameters and configurations are given in Tables A.7.6.2.1.1-1, A.7.6.2.1.1-2, and A.7.6.2.1.1-3. </w:t>
      </w:r>
    </w:p>
    <w:p w:rsidR="005E5B74" w:rsidRPr="00806803" w:rsidRDefault="005E5B74" w:rsidP="005E5B74">
      <w:pPr>
        <w:rPr>
          <w:rFonts w:cs="v4.2.0"/>
        </w:rPr>
      </w:pPr>
      <w:r w:rsidRPr="00806803">
        <w:rPr>
          <w:rFonts w:cs="v4.2.0"/>
        </w:rPr>
        <w:t>In test 1 measurement gap pattern configuration # 0 as defined in Table A.7.6.2.1.1-2 is provided for UE that does not support per-FR gap and in test 2 measurement gap pattern configuration #13 as defined in Table A.7.6.2.1.1-2 is provided for UE that supports per-FR gap. If a UE supports per-FR gap and gap pattern configuration #4, it is only required to pass test 2. Otherwise it is only required to pass test 1.</w:t>
      </w:r>
    </w:p>
    <w:p w:rsidR="005E5B74" w:rsidRPr="00806803" w:rsidRDefault="005E5B74" w:rsidP="005E5B74">
      <w:pPr>
        <w:rPr>
          <w:rFonts w:cs="v4.2.0"/>
        </w:rPr>
      </w:pPr>
      <w:r w:rsidRPr="0080680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5E5B74" w:rsidRPr="00806803" w:rsidRDefault="005E5B74" w:rsidP="005E5B74">
      <w:r w:rsidRPr="00806803">
        <w:t>Supported test configurations are shown in table A.7.6.2.1.1-1.</w:t>
      </w:r>
    </w:p>
    <w:p w:rsidR="005E5B74" w:rsidRPr="00806803" w:rsidRDefault="005E5B74" w:rsidP="005E5B74">
      <w:pPr>
        <w:keepNext/>
        <w:keepLines/>
        <w:spacing w:before="60"/>
        <w:jc w:val="center"/>
        <w:rPr>
          <w:rFonts w:ascii="Arial" w:hAnsi="Arial"/>
          <w:b/>
        </w:rPr>
      </w:pPr>
      <w:r w:rsidRPr="00806803">
        <w:rPr>
          <w:rFonts w:ascii="Arial" w:hAnsi="Arial"/>
          <w:b/>
        </w:rPr>
        <w:t xml:space="preserve">Table A.7.6.2.1.1-1 </w:t>
      </w:r>
      <w:r w:rsidRPr="00806803">
        <w:rPr>
          <w:rFonts w:ascii="Arial" w:hAnsi="Arial"/>
          <w:b/>
          <w:lang w:eastAsia="zh-CN"/>
        </w:rPr>
        <w:t xml:space="preserve">SA </w:t>
      </w:r>
      <w:r w:rsidRPr="00806803">
        <w:rPr>
          <w:rFonts w:ascii="Arial" w:hAnsi="Arial"/>
          <w:b/>
        </w:rPr>
        <w:t>event triggered reporting</w:t>
      </w:r>
      <w:r w:rsidRPr="00806803">
        <w:rPr>
          <w:rFonts w:ascii="Arial" w:hAnsi="Arial"/>
          <w:b/>
          <w:lang w:eastAsia="zh-CN"/>
        </w:rPr>
        <w:t xml:space="preserve"> tests</w:t>
      </w:r>
      <w:r w:rsidRPr="00806803">
        <w:rPr>
          <w:rFonts w:ascii="Arial" w:hAnsi="Arial"/>
          <w:b/>
        </w:rP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E5B74" w:rsidRPr="00806803" w:rsidTr="00033FEE">
        <w:trPr>
          <w:jc w:val="center"/>
        </w:trPr>
        <w:tc>
          <w:tcPr>
            <w:tcW w:w="2376"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jc w:val="center"/>
              <w:rPr>
                <w:rFonts w:ascii="Arial" w:hAnsi="Arial"/>
                <w:b/>
                <w:sz w:val="18"/>
              </w:rPr>
            </w:pPr>
            <w:r w:rsidRPr="00806803">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jc w:val="center"/>
              <w:rPr>
                <w:rFonts w:ascii="Arial" w:hAnsi="Arial"/>
                <w:b/>
                <w:sz w:val="18"/>
              </w:rPr>
            </w:pPr>
            <w:r w:rsidRPr="00806803">
              <w:rPr>
                <w:rFonts w:ascii="Arial" w:hAnsi="Arial"/>
                <w:b/>
                <w:sz w:val="18"/>
              </w:rPr>
              <w:t>Description</w:t>
            </w:r>
          </w:p>
        </w:tc>
      </w:tr>
      <w:tr w:rsidR="005E5B74" w:rsidRPr="00806803" w:rsidTr="00033FEE">
        <w:trPr>
          <w:jc w:val="center"/>
        </w:trPr>
        <w:tc>
          <w:tcPr>
            <w:tcW w:w="2376"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rPr>
                <w:rFonts w:ascii="Arial" w:hAnsi="Arial"/>
                <w:sz w:val="18"/>
              </w:rPr>
            </w:pPr>
            <w:r w:rsidRPr="00806803">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rPr>
                <w:rFonts w:ascii="Arial" w:hAnsi="Arial"/>
                <w:sz w:val="18"/>
              </w:rPr>
            </w:pPr>
            <w:r w:rsidRPr="00806803">
              <w:rPr>
                <w:rFonts w:ascii="Arial" w:hAnsi="Arial"/>
                <w:sz w:val="18"/>
              </w:rPr>
              <w:t>120 kHz SSB SCS, 100 MHz bandwidth, TDD duplex mode</w:t>
            </w:r>
          </w:p>
        </w:tc>
      </w:tr>
      <w:tr w:rsidR="005E5B74" w:rsidRPr="00806803" w:rsidTr="00033FE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ind w:left="851" w:hanging="851"/>
              <w:rPr>
                <w:rFonts w:ascii="Arial" w:hAnsi="Arial"/>
                <w:sz w:val="18"/>
              </w:rPr>
            </w:pPr>
            <w:r w:rsidRPr="00806803">
              <w:rPr>
                <w:rFonts w:ascii="Arial" w:hAnsi="Arial"/>
                <w:sz w:val="18"/>
              </w:rPr>
              <w:t>Note 1:</w:t>
            </w:r>
            <w:r w:rsidRPr="00806803">
              <w:rPr>
                <w:rFonts w:ascii="Arial" w:hAnsi="Arial"/>
                <w:sz w:val="18"/>
              </w:rPr>
              <w:tab/>
            </w:r>
            <w:r w:rsidRPr="00806803">
              <w:rPr>
                <w:rFonts w:ascii="Arial" w:hAnsi="Arial"/>
                <w:sz w:val="18"/>
                <w:lang w:eastAsia="zh-CN"/>
              </w:rPr>
              <w:t>Void.</w:t>
            </w:r>
          </w:p>
        </w:tc>
      </w:tr>
    </w:tbl>
    <w:p w:rsidR="005E5B74" w:rsidRPr="00806803" w:rsidRDefault="005E5B74" w:rsidP="005E5B74"/>
    <w:p w:rsidR="005E5B74" w:rsidRPr="00806803" w:rsidRDefault="005E5B74" w:rsidP="005E5B74">
      <w:pPr>
        <w:keepNext/>
        <w:keepLines/>
        <w:spacing w:before="60"/>
        <w:jc w:val="center"/>
        <w:rPr>
          <w:rFonts w:ascii="Arial" w:hAnsi="Arial"/>
          <w:b/>
        </w:rPr>
      </w:pPr>
      <w:r w:rsidRPr="00806803">
        <w:rPr>
          <w:rFonts w:ascii="Arial" w:hAnsi="Arial" w:cs="v4.2.0"/>
          <w:b/>
        </w:rPr>
        <w:t>Table A.7.6.2.1.1-1: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5E5B74" w:rsidRPr="00806803" w:rsidTr="00033FEE">
        <w:trPr>
          <w:cantSplit/>
          <w:trHeight w:val="80"/>
        </w:trPr>
        <w:tc>
          <w:tcPr>
            <w:tcW w:w="2118" w:type="dxa"/>
            <w:vMerge w:val="restart"/>
          </w:tcPr>
          <w:p w:rsidR="005E5B74" w:rsidRPr="00806803" w:rsidRDefault="005E5B74" w:rsidP="00033FEE">
            <w:pPr>
              <w:keepNext/>
              <w:keepLines/>
              <w:spacing w:after="0"/>
              <w:jc w:val="center"/>
              <w:rPr>
                <w:rFonts w:ascii="Arial" w:hAnsi="Arial" w:cs="Arial"/>
                <w:b/>
                <w:sz w:val="18"/>
              </w:rPr>
            </w:pPr>
            <w:r w:rsidRPr="00806803">
              <w:rPr>
                <w:rFonts w:ascii="Arial" w:hAnsi="Arial" w:cs="Arial"/>
                <w:b/>
                <w:sz w:val="18"/>
              </w:rPr>
              <w:t>Parameter</w:t>
            </w:r>
          </w:p>
        </w:tc>
        <w:tc>
          <w:tcPr>
            <w:tcW w:w="596" w:type="dxa"/>
            <w:vMerge w:val="restart"/>
          </w:tcPr>
          <w:p w:rsidR="005E5B74" w:rsidRPr="00806803" w:rsidRDefault="005E5B74" w:rsidP="00033FEE">
            <w:pPr>
              <w:keepNext/>
              <w:keepLines/>
              <w:spacing w:after="0"/>
              <w:jc w:val="center"/>
              <w:rPr>
                <w:rFonts w:ascii="Arial" w:hAnsi="Arial" w:cs="Arial"/>
                <w:b/>
                <w:sz w:val="18"/>
              </w:rPr>
            </w:pPr>
            <w:r w:rsidRPr="00806803">
              <w:rPr>
                <w:rFonts w:ascii="Arial" w:hAnsi="Arial" w:cs="Arial"/>
                <w:b/>
                <w:sz w:val="18"/>
              </w:rPr>
              <w:t>Unit</w:t>
            </w:r>
          </w:p>
        </w:tc>
        <w:tc>
          <w:tcPr>
            <w:tcW w:w="1251" w:type="dxa"/>
            <w:vMerge w:val="restart"/>
          </w:tcPr>
          <w:p w:rsidR="005E5B74" w:rsidRPr="00806803" w:rsidRDefault="005E5B74" w:rsidP="00033FEE">
            <w:pPr>
              <w:keepNext/>
              <w:keepLines/>
              <w:spacing w:after="0"/>
              <w:jc w:val="center"/>
              <w:rPr>
                <w:rFonts w:ascii="Arial" w:hAnsi="Arial" w:cs="Arial"/>
                <w:b/>
                <w:sz w:val="18"/>
              </w:rPr>
            </w:pPr>
            <w:r w:rsidRPr="00806803">
              <w:rPr>
                <w:rFonts w:ascii="Arial" w:hAnsi="Arial" w:cs="Arial"/>
                <w:b/>
                <w:sz w:val="18"/>
              </w:rPr>
              <w:t>Test configuration</w:t>
            </w:r>
          </w:p>
        </w:tc>
        <w:tc>
          <w:tcPr>
            <w:tcW w:w="2504" w:type="dxa"/>
            <w:gridSpan w:val="2"/>
          </w:tcPr>
          <w:p w:rsidR="005E5B74" w:rsidRPr="00806803" w:rsidRDefault="005E5B74" w:rsidP="00033FEE">
            <w:pPr>
              <w:keepNext/>
              <w:keepLines/>
              <w:spacing w:after="0"/>
              <w:jc w:val="center"/>
              <w:rPr>
                <w:rFonts w:ascii="Arial" w:hAnsi="Arial" w:cs="Arial"/>
                <w:b/>
                <w:sz w:val="18"/>
              </w:rPr>
            </w:pPr>
            <w:r w:rsidRPr="00806803">
              <w:rPr>
                <w:rFonts w:ascii="Arial" w:hAnsi="Arial" w:cs="Arial"/>
                <w:b/>
                <w:sz w:val="18"/>
              </w:rPr>
              <w:t>Value</w:t>
            </w:r>
          </w:p>
        </w:tc>
        <w:tc>
          <w:tcPr>
            <w:tcW w:w="3072" w:type="dxa"/>
            <w:vMerge w:val="restart"/>
          </w:tcPr>
          <w:p w:rsidR="005E5B74" w:rsidRPr="00806803" w:rsidRDefault="005E5B74" w:rsidP="00033FEE">
            <w:pPr>
              <w:keepNext/>
              <w:keepLines/>
              <w:spacing w:after="0"/>
              <w:jc w:val="center"/>
              <w:rPr>
                <w:rFonts w:ascii="Arial" w:hAnsi="Arial" w:cs="Arial"/>
                <w:b/>
                <w:sz w:val="18"/>
              </w:rPr>
            </w:pPr>
            <w:r w:rsidRPr="00806803">
              <w:rPr>
                <w:rFonts w:ascii="Arial" w:hAnsi="Arial" w:cs="Arial"/>
                <w:b/>
                <w:sz w:val="18"/>
              </w:rPr>
              <w:t>Comment</w:t>
            </w:r>
          </w:p>
        </w:tc>
      </w:tr>
      <w:tr w:rsidR="005E5B74" w:rsidRPr="00806803" w:rsidTr="00033FEE">
        <w:trPr>
          <w:cantSplit/>
          <w:trHeight w:val="79"/>
        </w:trPr>
        <w:tc>
          <w:tcPr>
            <w:tcW w:w="2118" w:type="dxa"/>
            <w:vMerge/>
          </w:tcPr>
          <w:p w:rsidR="005E5B74" w:rsidRPr="00806803" w:rsidRDefault="005E5B74" w:rsidP="00033FEE">
            <w:pPr>
              <w:keepNext/>
              <w:keepLines/>
              <w:spacing w:after="0"/>
              <w:jc w:val="center"/>
              <w:rPr>
                <w:rFonts w:ascii="Arial" w:hAnsi="Arial" w:cs="Arial"/>
                <w:b/>
                <w:sz w:val="18"/>
              </w:rPr>
            </w:pPr>
          </w:p>
        </w:tc>
        <w:tc>
          <w:tcPr>
            <w:tcW w:w="596" w:type="dxa"/>
            <w:vMerge/>
          </w:tcPr>
          <w:p w:rsidR="005E5B74" w:rsidRPr="00806803" w:rsidRDefault="005E5B74" w:rsidP="00033FEE">
            <w:pPr>
              <w:keepNext/>
              <w:keepLines/>
              <w:spacing w:after="0"/>
              <w:jc w:val="center"/>
              <w:rPr>
                <w:rFonts w:ascii="Arial" w:hAnsi="Arial" w:cs="Arial"/>
                <w:b/>
                <w:sz w:val="18"/>
              </w:rPr>
            </w:pPr>
          </w:p>
        </w:tc>
        <w:tc>
          <w:tcPr>
            <w:tcW w:w="1251" w:type="dxa"/>
            <w:vMerge/>
          </w:tcPr>
          <w:p w:rsidR="005E5B74" w:rsidRPr="00806803" w:rsidRDefault="005E5B74" w:rsidP="00033FEE">
            <w:pPr>
              <w:keepNext/>
              <w:keepLines/>
              <w:spacing w:after="0"/>
              <w:jc w:val="center"/>
              <w:rPr>
                <w:rFonts w:ascii="Arial" w:hAnsi="Arial" w:cs="Arial"/>
                <w:b/>
                <w:sz w:val="18"/>
              </w:rPr>
            </w:pPr>
          </w:p>
        </w:tc>
        <w:tc>
          <w:tcPr>
            <w:tcW w:w="1251" w:type="dxa"/>
          </w:tcPr>
          <w:p w:rsidR="005E5B74" w:rsidRPr="00806803" w:rsidRDefault="005E5B74" w:rsidP="00033FEE">
            <w:pPr>
              <w:keepNext/>
              <w:keepLines/>
              <w:spacing w:after="0"/>
              <w:jc w:val="center"/>
              <w:rPr>
                <w:rFonts w:ascii="Arial" w:hAnsi="Arial" w:cs="Arial"/>
                <w:b/>
                <w:sz w:val="18"/>
              </w:rPr>
            </w:pPr>
            <w:r w:rsidRPr="00806803">
              <w:rPr>
                <w:rFonts w:ascii="Arial" w:hAnsi="Arial" w:cs="Arial"/>
                <w:b/>
                <w:sz w:val="18"/>
              </w:rPr>
              <w:t>Test 1</w:t>
            </w:r>
          </w:p>
        </w:tc>
        <w:tc>
          <w:tcPr>
            <w:tcW w:w="1253" w:type="dxa"/>
          </w:tcPr>
          <w:p w:rsidR="005E5B74" w:rsidRPr="00806803" w:rsidRDefault="005E5B74" w:rsidP="00033FEE">
            <w:pPr>
              <w:keepNext/>
              <w:keepLines/>
              <w:spacing w:after="0"/>
              <w:jc w:val="center"/>
              <w:rPr>
                <w:rFonts w:ascii="Arial" w:hAnsi="Arial" w:cs="Arial"/>
                <w:b/>
                <w:sz w:val="18"/>
              </w:rPr>
            </w:pPr>
            <w:r w:rsidRPr="00806803">
              <w:rPr>
                <w:rFonts w:ascii="Arial" w:hAnsi="Arial" w:cs="Arial"/>
                <w:b/>
                <w:sz w:val="18"/>
              </w:rPr>
              <w:t>Test 2</w:t>
            </w:r>
          </w:p>
        </w:tc>
        <w:tc>
          <w:tcPr>
            <w:tcW w:w="3072" w:type="dxa"/>
            <w:vMerge/>
          </w:tcPr>
          <w:p w:rsidR="005E5B74" w:rsidRPr="00806803" w:rsidRDefault="005E5B74" w:rsidP="00033FEE">
            <w:pPr>
              <w:keepNext/>
              <w:keepLines/>
              <w:spacing w:after="0"/>
              <w:jc w:val="center"/>
              <w:rPr>
                <w:rFonts w:ascii="Arial" w:hAnsi="Arial" w:cs="Arial"/>
                <w:b/>
                <w:sz w:val="18"/>
              </w:rPr>
            </w:pPr>
          </w:p>
        </w:tc>
      </w:tr>
      <w:tr w:rsidR="005E5B74" w:rsidRPr="00806803" w:rsidTr="00033FEE">
        <w:trPr>
          <w:cantSplit/>
          <w:trHeight w:val="614"/>
        </w:trPr>
        <w:tc>
          <w:tcPr>
            <w:tcW w:w="2118" w:type="dxa"/>
          </w:tcPr>
          <w:p w:rsidR="005E5B74" w:rsidRPr="00806803" w:rsidRDefault="005E5B74" w:rsidP="00033FEE">
            <w:pPr>
              <w:keepNext/>
              <w:keepLines/>
              <w:spacing w:after="0"/>
              <w:jc w:val="center"/>
              <w:rPr>
                <w:rFonts w:ascii="Arial" w:hAnsi="Arial" w:cs="v4.2.0"/>
                <w:sz w:val="18"/>
                <w:lang w:val="it-IT"/>
              </w:rPr>
            </w:pPr>
            <w:r w:rsidRPr="00806803">
              <w:rPr>
                <w:rFonts w:ascii="Arial" w:hAnsi="Arial" w:cs="v4.2.0"/>
                <w:sz w:val="18"/>
                <w:lang w:val="it-IT"/>
              </w:rPr>
              <w:t>NR RF Channel Number</w:t>
            </w:r>
          </w:p>
        </w:tc>
        <w:tc>
          <w:tcPr>
            <w:tcW w:w="596" w:type="dxa"/>
          </w:tcPr>
          <w:p w:rsidR="005E5B74" w:rsidRPr="00806803" w:rsidRDefault="005E5B74" w:rsidP="00033FEE">
            <w:pPr>
              <w:keepNext/>
              <w:keepLines/>
              <w:spacing w:after="0"/>
              <w:jc w:val="center"/>
              <w:rPr>
                <w:rFonts w:ascii="Arial" w:hAnsi="Arial" w:cs="Arial"/>
                <w:b/>
                <w:sz w:val="18"/>
                <w:lang w:val="it-IT"/>
              </w:rPr>
            </w:pPr>
          </w:p>
        </w:tc>
        <w:tc>
          <w:tcPr>
            <w:tcW w:w="1251" w:type="dxa"/>
          </w:tcPr>
          <w:p w:rsidR="005E5B74" w:rsidRPr="00806803" w:rsidRDefault="005E5B74" w:rsidP="00033FEE">
            <w:pPr>
              <w:keepNext/>
              <w:keepLines/>
              <w:spacing w:after="0"/>
              <w:rPr>
                <w:rFonts w:ascii="Arial" w:hAnsi="Arial" w:cs="Arial"/>
                <w:sz w:val="18"/>
              </w:rPr>
            </w:pPr>
            <w:r w:rsidRPr="00806803">
              <w:rPr>
                <w:rFonts w:ascii="Arial" w:hAnsi="Arial" w:cs="Arial"/>
                <w:sz w:val="18"/>
              </w:rPr>
              <w:t>Config 1</w:t>
            </w:r>
          </w:p>
        </w:tc>
        <w:tc>
          <w:tcPr>
            <w:tcW w:w="2504" w:type="dxa"/>
            <w:gridSpan w:val="2"/>
          </w:tcPr>
          <w:p w:rsidR="005E5B74" w:rsidRPr="00806803" w:rsidRDefault="005E5B74" w:rsidP="00033FEE">
            <w:pPr>
              <w:keepNext/>
              <w:keepLines/>
              <w:spacing w:after="0"/>
              <w:jc w:val="center"/>
              <w:rPr>
                <w:rFonts w:ascii="Arial" w:hAnsi="Arial" w:cs="v4.2.0"/>
                <w:bCs/>
                <w:sz w:val="18"/>
              </w:rPr>
            </w:pPr>
            <w:r w:rsidRPr="00806803">
              <w:rPr>
                <w:rFonts w:ascii="Arial" w:hAnsi="Arial" w:cs="v4.2.0"/>
                <w:bCs/>
                <w:sz w:val="18"/>
              </w:rPr>
              <w:t>1, 2</w:t>
            </w:r>
          </w:p>
        </w:tc>
        <w:tc>
          <w:tcPr>
            <w:tcW w:w="3072" w:type="dxa"/>
          </w:tcPr>
          <w:p w:rsidR="005E5B74" w:rsidRPr="00806803" w:rsidRDefault="005E5B74" w:rsidP="00033FEE">
            <w:pPr>
              <w:keepNext/>
              <w:keepLines/>
              <w:spacing w:after="0"/>
              <w:jc w:val="center"/>
              <w:rPr>
                <w:rFonts w:ascii="Arial" w:hAnsi="Arial" w:cs="v4.2.0"/>
                <w:bCs/>
                <w:sz w:val="18"/>
              </w:rPr>
            </w:pPr>
            <w:r w:rsidRPr="00806803">
              <w:rPr>
                <w:rFonts w:ascii="Arial" w:hAnsi="Arial" w:cs="v4.2.0"/>
                <w:bCs/>
                <w:sz w:val="18"/>
              </w:rPr>
              <w:t>Two FR1 NR carrier frequencies is used.</w:t>
            </w:r>
          </w:p>
          <w:p w:rsidR="005E5B74" w:rsidRPr="00806803" w:rsidRDefault="005E5B74" w:rsidP="00033FEE">
            <w:pPr>
              <w:keepNext/>
              <w:keepLines/>
              <w:spacing w:after="0"/>
              <w:jc w:val="center"/>
              <w:rPr>
                <w:rFonts w:ascii="Arial" w:hAnsi="Arial" w:cs="v4.2.0"/>
                <w:bCs/>
                <w:sz w:val="18"/>
              </w:rPr>
            </w:pPr>
          </w:p>
        </w:tc>
      </w:tr>
      <w:tr w:rsidR="005E5B74" w:rsidRPr="00806803" w:rsidTr="00033FEE">
        <w:trPr>
          <w:cantSplit/>
          <w:trHeight w:val="823"/>
        </w:trPr>
        <w:tc>
          <w:tcPr>
            <w:tcW w:w="2118" w:type="dxa"/>
          </w:tcPr>
          <w:p w:rsidR="005E5B74" w:rsidRPr="00806803" w:rsidRDefault="005E5B74" w:rsidP="00033FEE">
            <w:pPr>
              <w:keepNext/>
              <w:keepLines/>
              <w:spacing w:after="0"/>
              <w:rPr>
                <w:rFonts w:ascii="Arial" w:hAnsi="Arial" w:cs="Arial"/>
                <w:sz w:val="18"/>
              </w:rPr>
            </w:pPr>
            <w:r w:rsidRPr="00806803">
              <w:rPr>
                <w:rFonts w:ascii="Arial" w:hAnsi="Arial" w:cs="Arial"/>
                <w:sz w:val="18"/>
              </w:rPr>
              <w:t>Active cell</w:t>
            </w:r>
          </w:p>
        </w:tc>
        <w:tc>
          <w:tcPr>
            <w:tcW w:w="596" w:type="dxa"/>
          </w:tcPr>
          <w:p w:rsidR="005E5B74" w:rsidRPr="00806803" w:rsidRDefault="005E5B74" w:rsidP="00033FEE">
            <w:pPr>
              <w:keepNext/>
              <w:keepLines/>
              <w:spacing w:after="0"/>
              <w:rPr>
                <w:rFonts w:ascii="Arial" w:hAnsi="Arial" w:cs="Arial"/>
                <w:sz w:val="18"/>
              </w:rPr>
            </w:pPr>
          </w:p>
        </w:tc>
        <w:tc>
          <w:tcPr>
            <w:tcW w:w="1251" w:type="dxa"/>
          </w:tcPr>
          <w:p w:rsidR="005E5B74" w:rsidRPr="00806803" w:rsidRDefault="005E5B74" w:rsidP="00033FEE">
            <w:pPr>
              <w:keepNext/>
              <w:keepLines/>
              <w:spacing w:after="0"/>
              <w:rPr>
                <w:rFonts w:ascii="Arial" w:hAnsi="Arial" w:cs="Arial"/>
                <w:sz w:val="18"/>
              </w:rPr>
            </w:pPr>
            <w:r w:rsidRPr="00806803">
              <w:rPr>
                <w:rFonts w:ascii="Arial" w:hAnsi="Arial" w:cs="Arial"/>
                <w:sz w:val="18"/>
              </w:rPr>
              <w:t>Config 1</w:t>
            </w:r>
          </w:p>
        </w:tc>
        <w:tc>
          <w:tcPr>
            <w:tcW w:w="2504" w:type="dxa"/>
            <w:gridSpan w:val="2"/>
          </w:tcPr>
          <w:p w:rsidR="005E5B74" w:rsidRPr="00806803" w:rsidRDefault="005E5B74" w:rsidP="00033FEE">
            <w:pPr>
              <w:keepNext/>
              <w:keepLines/>
              <w:spacing w:after="0"/>
              <w:rPr>
                <w:rFonts w:ascii="Arial" w:hAnsi="Arial" w:cs="Arial"/>
                <w:sz w:val="18"/>
              </w:rPr>
            </w:pPr>
            <w:r w:rsidRPr="00806803">
              <w:rPr>
                <w:rFonts w:ascii="Arial" w:hAnsi="Arial" w:cs="Arial"/>
                <w:sz w:val="18"/>
              </w:rPr>
              <w:t>NR cell 1 (Pcell)</w:t>
            </w:r>
          </w:p>
        </w:tc>
        <w:tc>
          <w:tcPr>
            <w:tcW w:w="3072" w:type="dxa"/>
          </w:tcPr>
          <w:p w:rsidR="005E5B74" w:rsidRPr="00806803" w:rsidRDefault="005E5B74" w:rsidP="00033FEE">
            <w:pPr>
              <w:keepNext/>
              <w:keepLines/>
              <w:spacing w:after="0"/>
              <w:rPr>
                <w:rFonts w:ascii="Arial" w:hAnsi="Arial" w:cs="Arial"/>
                <w:sz w:val="18"/>
              </w:rPr>
            </w:pPr>
            <w:r w:rsidRPr="00806803">
              <w:rPr>
                <w:rFonts w:ascii="Arial" w:hAnsi="Arial" w:cs="Arial"/>
                <w:sz w:val="18"/>
              </w:rPr>
              <w:t xml:space="preserve">NR Cell 1 is on </w:t>
            </w:r>
            <w:r w:rsidRPr="00806803">
              <w:rPr>
                <w:rFonts w:ascii="Arial" w:hAnsi="Arial" w:cs="v4.2.0"/>
                <w:sz w:val="18"/>
                <w:lang w:val="it-IT"/>
              </w:rPr>
              <w:t xml:space="preserve">NR RF channel </w:t>
            </w:r>
            <w:r w:rsidRPr="00806803">
              <w:rPr>
                <w:rFonts w:ascii="Arial" w:hAnsi="Arial" w:cs="Arial"/>
                <w:sz w:val="18"/>
              </w:rPr>
              <w:t xml:space="preserve">number </w:t>
            </w:r>
            <w:r w:rsidRPr="00806803">
              <w:rPr>
                <w:rFonts w:ascii="Arial" w:hAnsi="Arial" w:cs="v4.2.0"/>
                <w:sz w:val="18"/>
                <w:lang w:val="it-IT"/>
              </w:rPr>
              <w:t>1.</w:t>
            </w:r>
          </w:p>
        </w:tc>
      </w:tr>
      <w:tr w:rsidR="005E5B74" w:rsidRPr="00806803" w:rsidTr="00033FEE">
        <w:trPr>
          <w:cantSplit/>
          <w:trHeight w:val="406"/>
        </w:trPr>
        <w:tc>
          <w:tcPr>
            <w:tcW w:w="2118" w:type="dxa"/>
          </w:tcPr>
          <w:p w:rsidR="005E5B74" w:rsidRPr="00806803" w:rsidRDefault="005E5B74" w:rsidP="00033FEE">
            <w:pPr>
              <w:keepNext/>
              <w:keepLines/>
              <w:spacing w:after="0"/>
              <w:rPr>
                <w:rFonts w:ascii="Arial" w:hAnsi="Arial" w:cs="Arial"/>
                <w:sz w:val="18"/>
              </w:rPr>
            </w:pPr>
            <w:r w:rsidRPr="00806803">
              <w:rPr>
                <w:rFonts w:ascii="Arial" w:hAnsi="Arial" w:cs="Arial"/>
                <w:sz w:val="18"/>
              </w:rPr>
              <w:t>Neighbour cell</w:t>
            </w:r>
          </w:p>
        </w:tc>
        <w:tc>
          <w:tcPr>
            <w:tcW w:w="596" w:type="dxa"/>
          </w:tcPr>
          <w:p w:rsidR="005E5B74" w:rsidRPr="00806803" w:rsidRDefault="005E5B74" w:rsidP="00033FEE">
            <w:pPr>
              <w:keepNext/>
              <w:keepLines/>
              <w:spacing w:after="0"/>
              <w:rPr>
                <w:rFonts w:ascii="Arial" w:hAnsi="Arial" w:cs="Arial"/>
                <w:sz w:val="18"/>
              </w:rPr>
            </w:pPr>
          </w:p>
        </w:tc>
        <w:tc>
          <w:tcPr>
            <w:tcW w:w="1251" w:type="dxa"/>
          </w:tcPr>
          <w:p w:rsidR="005E5B74" w:rsidRPr="00806803" w:rsidRDefault="005E5B74" w:rsidP="00033FEE">
            <w:pPr>
              <w:keepNext/>
              <w:keepLines/>
              <w:spacing w:after="0"/>
              <w:rPr>
                <w:rFonts w:ascii="Arial" w:hAnsi="Arial" w:cs="Arial"/>
                <w:sz w:val="18"/>
              </w:rPr>
            </w:pPr>
            <w:r w:rsidRPr="00806803">
              <w:rPr>
                <w:rFonts w:ascii="Arial" w:hAnsi="Arial" w:cs="Arial"/>
                <w:sz w:val="18"/>
              </w:rPr>
              <w:t>Config 1</w:t>
            </w:r>
          </w:p>
        </w:tc>
        <w:tc>
          <w:tcPr>
            <w:tcW w:w="2504" w:type="dxa"/>
            <w:gridSpan w:val="2"/>
          </w:tcPr>
          <w:p w:rsidR="005E5B74" w:rsidRPr="00806803" w:rsidRDefault="005E5B74" w:rsidP="00033FEE">
            <w:pPr>
              <w:keepNext/>
              <w:keepLines/>
              <w:spacing w:after="0"/>
              <w:rPr>
                <w:rFonts w:ascii="Arial" w:hAnsi="Arial" w:cs="Arial"/>
                <w:sz w:val="18"/>
              </w:rPr>
            </w:pPr>
            <w:r w:rsidRPr="00806803">
              <w:rPr>
                <w:rFonts w:ascii="Arial" w:hAnsi="Arial" w:cs="Arial"/>
                <w:sz w:val="18"/>
              </w:rPr>
              <w:t>NR cell 2</w:t>
            </w:r>
          </w:p>
        </w:tc>
        <w:tc>
          <w:tcPr>
            <w:tcW w:w="3072" w:type="dxa"/>
          </w:tcPr>
          <w:p w:rsidR="005E5B74" w:rsidRPr="00806803" w:rsidRDefault="005E5B74" w:rsidP="00033FEE">
            <w:pPr>
              <w:keepNext/>
              <w:keepLines/>
              <w:spacing w:after="0"/>
              <w:rPr>
                <w:rFonts w:ascii="Arial" w:hAnsi="Arial" w:cs="Arial"/>
                <w:sz w:val="18"/>
              </w:rPr>
            </w:pPr>
            <w:r w:rsidRPr="00806803">
              <w:rPr>
                <w:rFonts w:ascii="Arial" w:hAnsi="Arial" w:cs="Arial"/>
                <w:sz w:val="18"/>
              </w:rPr>
              <w:t>NR cell 2 is</w:t>
            </w:r>
            <w:r w:rsidRPr="00806803">
              <w:rPr>
                <w:rFonts w:ascii="Arial" w:hAnsi="Arial" w:cs="v4.2.0"/>
                <w:sz w:val="18"/>
                <w:lang w:val="it-IT"/>
              </w:rPr>
              <w:t xml:space="preserve"> on NR RF channel </w:t>
            </w:r>
            <w:r w:rsidRPr="00806803">
              <w:rPr>
                <w:rFonts w:ascii="Arial" w:hAnsi="Arial" w:cs="Arial"/>
                <w:sz w:val="18"/>
              </w:rPr>
              <w:t xml:space="preserve">number </w:t>
            </w:r>
            <w:r w:rsidRPr="00806803">
              <w:rPr>
                <w:rFonts w:ascii="Arial" w:hAnsi="Arial" w:cs="v4.2.0"/>
                <w:sz w:val="18"/>
                <w:lang w:val="it-IT"/>
              </w:rPr>
              <w:t>2.</w:t>
            </w:r>
          </w:p>
        </w:tc>
      </w:tr>
      <w:tr w:rsidR="005E5B74" w:rsidRPr="00806803" w:rsidTr="00033FEE">
        <w:trPr>
          <w:cantSplit/>
          <w:trHeight w:val="416"/>
        </w:trPr>
        <w:tc>
          <w:tcPr>
            <w:tcW w:w="2118" w:type="dxa"/>
          </w:tcPr>
          <w:p w:rsidR="005E5B74" w:rsidRPr="00806803" w:rsidRDefault="005E5B74" w:rsidP="00033FEE">
            <w:pPr>
              <w:keepNext/>
              <w:keepLines/>
              <w:spacing w:after="0"/>
              <w:rPr>
                <w:rFonts w:ascii="Arial" w:hAnsi="Arial" w:cs="Arial"/>
                <w:sz w:val="18"/>
              </w:rPr>
            </w:pPr>
            <w:r w:rsidRPr="00806803">
              <w:rPr>
                <w:rFonts w:ascii="Arial" w:hAnsi="Arial" w:cs="Arial"/>
                <w:sz w:val="18"/>
                <w:lang w:eastAsia="zh-CN"/>
              </w:rPr>
              <w:t>Gap Pattern Id</w:t>
            </w:r>
          </w:p>
        </w:tc>
        <w:tc>
          <w:tcPr>
            <w:tcW w:w="596" w:type="dxa"/>
          </w:tcPr>
          <w:p w:rsidR="005E5B74" w:rsidRPr="00806803" w:rsidRDefault="005E5B74" w:rsidP="00033FEE">
            <w:pPr>
              <w:keepNext/>
              <w:keepLines/>
              <w:spacing w:after="0"/>
              <w:rPr>
                <w:rFonts w:ascii="Arial" w:hAnsi="Arial" w:cs="Arial"/>
                <w:sz w:val="18"/>
              </w:rPr>
            </w:pPr>
          </w:p>
        </w:tc>
        <w:tc>
          <w:tcPr>
            <w:tcW w:w="1251" w:type="dxa"/>
          </w:tcPr>
          <w:p w:rsidR="005E5B74" w:rsidRPr="00806803" w:rsidRDefault="005E5B74" w:rsidP="00033FEE">
            <w:pPr>
              <w:keepNext/>
              <w:keepLines/>
              <w:spacing w:after="0"/>
              <w:rPr>
                <w:rFonts w:ascii="Arial" w:hAnsi="Arial" w:cs="Arial"/>
                <w:sz w:val="18"/>
                <w:lang w:eastAsia="zh-CN"/>
              </w:rPr>
            </w:pPr>
            <w:r w:rsidRPr="00806803">
              <w:rPr>
                <w:rFonts w:ascii="Arial" w:hAnsi="Arial" w:cs="Arial"/>
                <w:sz w:val="18"/>
              </w:rPr>
              <w:t>Config 1</w:t>
            </w:r>
          </w:p>
        </w:tc>
        <w:tc>
          <w:tcPr>
            <w:tcW w:w="1251" w:type="dxa"/>
          </w:tcPr>
          <w:p w:rsidR="005E5B74" w:rsidRPr="00806803" w:rsidRDefault="005E5B74" w:rsidP="00033FEE">
            <w:pPr>
              <w:keepNext/>
              <w:keepLines/>
              <w:spacing w:after="0"/>
              <w:rPr>
                <w:rFonts w:ascii="Arial" w:hAnsi="Arial" w:cs="Arial"/>
                <w:sz w:val="18"/>
                <w:lang w:eastAsia="zh-CN"/>
              </w:rPr>
            </w:pPr>
            <w:r w:rsidRPr="00806803">
              <w:rPr>
                <w:rFonts w:ascii="Arial" w:hAnsi="Arial" w:cs="Arial"/>
                <w:sz w:val="18"/>
                <w:lang w:eastAsia="zh-CN"/>
              </w:rPr>
              <w:t>0</w:t>
            </w:r>
          </w:p>
        </w:tc>
        <w:tc>
          <w:tcPr>
            <w:tcW w:w="1253" w:type="dxa"/>
          </w:tcPr>
          <w:p w:rsidR="005E5B74" w:rsidRPr="00806803" w:rsidRDefault="005E5B74" w:rsidP="00033FEE">
            <w:pPr>
              <w:keepNext/>
              <w:keepLines/>
              <w:spacing w:after="0"/>
              <w:rPr>
                <w:rFonts w:ascii="Arial" w:hAnsi="Arial" w:cs="Arial"/>
                <w:sz w:val="18"/>
              </w:rPr>
            </w:pPr>
            <w:r w:rsidRPr="00806803">
              <w:rPr>
                <w:rFonts w:ascii="Arial" w:hAnsi="Arial" w:cs="Arial"/>
                <w:sz w:val="18"/>
                <w:lang w:eastAsia="zh-CN"/>
              </w:rPr>
              <w:t>13</w:t>
            </w:r>
          </w:p>
        </w:tc>
        <w:tc>
          <w:tcPr>
            <w:tcW w:w="3072" w:type="dxa"/>
          </w:tcPr>
          <w:p w:rsidR="005E5B74" w:rsidRPr="00806803" w:rsidRDefault="005E5B74" w:rsidP="00033FEE">
            <w:pPr>
              <w:keepNext/>
              <w:keepLines/>
              <w:spacing w:after="0"/>
              <w:rPr>
                <w:rFonts w:ascii="Arial" w:hAnsi="Arial" w:cs="Arial"/>
                <w:sz w:val="18"/>
              </w:rPr>
            </w:pPr>
            <w:r w:rsidRPr="00806803">
              <w:rPr>
                <w:rFonts w:ascii="Arial" w:hAnsi="Arial" w:cs="Arial"/>
                <w:sz w:val="18"/>
              </w:rPr>
              <w:t>As specified in clause 9.1.2-1.</w:t>
            </w:r>
          </w:p>
          <w:p w:rsidR="005E5B74" w:rsidRPr="00806803" w:rsidRDefault="005E5B74" w:rsidP="00033FEE">
            <w:pPr>
              <w:keepNext/>
              <w:keepLines/>
              <w:spacing w:after="0"/>
              <w:rPr>
                <w:rFonts w:ascii="Arial" w:hAnsi="Arial" w:cs="Arial"/>
                <w:sz w:val="18"/>
              </w:rPr>
            </w:pPr>
          </w:p>
        </w:tc>
      </w:tr>
      <w:tr w:rsidR="005E5B74" w:rsidRPr="00806803" w:rsidTr="00033FEE">
        <w:trPr>
          <w:cantSplit/>
          <w:trHeight w:val="416"/>
        </w:trPr>
        <w:tc>
          <w:tcPr>
            <w:tcW w:w="2118" w:type="dxa"/>
          </w:tcPr>
          <w:p w:rsidR="005E5B74" w:rsidRPr="00806803" w:rsidRDefault="005E5B74" w:rsidP="00033FEE">
            <w:pPr>
              <w:keepNext/>
              <w:keepLines/>
              <w:spacing w:after="0"/>
              <w:rPr>
                <w:rFonts w:ascii="Arial" w:hAnsi="Arial" w:cs="Arial"/>
                <w:sz w:val="18"/>
                <w:lang w:eastAsia="zh-CN"/>
              </w:rPr>
            </w:pPr>
            <w:r w:rsidRPr="00806803">
              <w:rPr>
                <w:rFonts w:ascii="Arial" w:hAnsi="Arial" w:cs="v4.2.0"/>
                <w:sz w:val="18"/>
                <w:lang w:val="it-IT" w:eastAsia="zh-CN"/>
              </w:rPr>
              <w:t>Measurement gap offset</w:t>
            </w:r>
          </w:p>
        </w:tc>
        <w:tc>
          <w:tcPr>
            <w:tcW w:w="596" w:type="dxa"/>
          </w:tcPr>
          <w:p w:rsidR="005E5B74" w:rsidRPr="00806803" w:rsidRDefault="005E5B74" w:rsidP="00033FEE">
            <w:pPr>
              <w:keepNext/>
              <w:keepLines/>
              <w:spacing w:after="0"/>
              <w:rPr>
                <w:rFonts w:ascii="Arial" w:hAnsi="Arial" w:cs="Arial"/>
                <w:sz w:val="18"/>
              </w:rPr>
            </w:pPr>
          </w:p>
        </w:tc>
        <w:tc>
          <w:tcPr>
            <w:tcW w:w="1251" w:type="dxa"/>
          </w:tcPr>
          <w:p w:rsidR="005E5B74" w:rsidRPr="00806803" w:rsidRDefault="005E5B74" w:rsidP="00033FEE">
            <w:pPr>
              <w:keepNext/>
              <w:keepLines/>
              <w:spacing w:after="0"/>
              <w:rPr>
                <w:rFonts w:ascii="Arial" w:hAnsi="Arial" w:cs="Arial"/>
                <w:sz w:val="18"/>
                <w:lang w:eastAsia="zh-CN"/>
              </w:rPr>
            </w:pPr>
            <w:r w:rsidRPr="00806803">
              <w:rPr>
                <w:rFonts w:ascii="Arial" w:hAnsi="Arial" w:cs="Arial"/>
                <w:sz w:val="18"/>
              </w:rPr>
              <w:t>Config 1</w:t>
            </w:r>
          </w:p>
        </w:tc>
        <w:tc>
          <w:tcPr>
            <w:tcW w:w="1251" w:type="dxa"/>
          </w:tcPr>
          <w:p w:rsidR="005E5B74" w:rsidRPr="00806803" w:rsidRDefault="005E5B74" w:rsidP="00033FEE">
            <w:pPr>
              <w:keepNext/>
              <w:keepLines/>
              <w:spacing w:after="0"/>
              <w:rPr>
                <w:rFonts w:ascii="Arial" w:hAnsi="Arial" w:cs="Arial"/>
                <w:sz w:val="18"/>
                <w:lang w:eastAsia="zh-CN"/>
              </w:rPr>
            </w:pPr>
            <w:r w:rsidRPr="00806803">
              <w:rPr>
                <w:rFonts w:ascii="Arial" w:hAnsi="Arial" w:cs="Arial"/>
                <w:sz w:val="18"/>
                <w:lang w:eastAsia="zh-CN"/>
              </w:rPr>
              <w:t>39</w:t>
            </w:r>
          </w:p>
        </w:tc>
        <w:tc>
          <w:tcPr>
            <w:tcW w:w="1253" w:type="dxa"/>
          </w:tcPr>
          <w:p w:rsidR="005E5B74" w:rsidRPr="00806803" w:rsidRDefault="005E5B74" w:rsidP="00033FEE">
            <w:pPr>
              <w:keepNext/>
              <w:keepLines/>
              <w:spacing w:after="0"/>
              <w:rPr>
                <w:rFonts w:ascii="Arial" w:hAnsi="Arial" w:cs="Arial"/>
                <w:sz w:val="18"/>
                <w:lang w:eastAsia="zh-CN"/>
              </w:rPr>
            </w:pPr>
            <w:r w:rsidRPr="00806803">
              <w:rPr>
                <w:rFonts w:ascii="Arial" w:hAnsi="Arial" w:cs="Arial"/>
                <w:sz w:val="18"/>
                <w:lang w:eastAsia="zh-CN"/>
              </w:rPr>
              <w:t>39</w:t>
            </w:r>
          </w:p>
        </w:tc>
        <w:tc>
          <w:tcPr>
            <w:tcW w:w="3072" w:type="dxa"/>
          </w:tcPr>
          <w:p w:rsidR="005E5B74" w:rsidRPr="00806803" w:rsidRDefault="005E5B74" w:rsidP="00033FEE">
            <w:pPr>
              <w:keepNext/>
              <w:keepLines/>
              <w:spacing w:after="0"/>
              <w:rPr>
                <w:rFonts w:ascii="Arial" w:hAnsi="Arial" w:cs="Arial"/>
                <w:sz w:val="18"/>
              </w:rPr>
            </w:pPr>
          </w:p>
        </w:tc>
      </w:tr>
      <w:tr w:rsidR="005E5B74" w:rsidRPr="00806803" w:rsidTr="00033FEE">
        <w:trPr>
          <w:cantSplit/>
          <w:trHeight w:val="416"/>
        </w:trPr>
        <w:tc>
          <w:tcPr>
            <w:tcW w:w="2118" w:type="dxa"/>
          </w:tcPr>
          <w:p w:rsidR="005E5B74" w:rsidRPr="00806803" w:rsidRDefault="005E5B74" w:rsidP="00033FEE">
            <w:pPr>
              <w:keepNext/>
              <w:keepLines/>
              <w:spacing w:after="0"/>
              <w:rPr>
                <w:rFonts w:ascii="Arial" w:hAnsi="Arial" w:cs="v4.2.0"/>
                <w:sz w:val="18"/>
                <w:lang w:val="it-IT" w:eastAsia="zh-CN"/>
              </w:rPr>
            </w:pPr>
            <w:r w:rsidRPr="00806803">
              <w:rPr>
                <w:rFonts w:ascii="Arial" w:hAnsi="Arial" w:cs="v4.2.0"/>
                <w:sz w:val="18"/>
                <w:lang w:val="it-IT" w:eastAsia="zh-CN"/>
              </w:rPr>
              <w:t>SMTC-SSB parameters</w:t>
            </w:r>
          </w:p>
        </w:tc>
        <w:tc>
          <w:tcPr>
            <w:tcW w:w="596" w:type="dxa"/>
          </w:tcPr>
          <w:p w:rsidR="005E5B74" w:rsidRPr="00806803" w:rsidRDefault="005E5B74" w:rsidP="00033FEE">
            <w:pPr>
              <w:keepNext/>
              <w:keepLines/>
              <w:spacing w:after="0"/>
              <w:rPr>
                <w:rFonts w:ascii="Arial" w:hAnsi="Arial" w:cs="Arial"/>
                <w:sz w:val="18"/>
              </w:rPr>
            </w:pPr>
          </w:p>
        </w:tc>
        <w:tc>
          <w:tcPr>
            <w:tcW w:w="1251" w:type="dxa"/>
          </w:tcPr>
          <w:p w:rsidR="005E5B74" w:rsidRPr="00806803" w:rsidRDefault="005E5B74" w:rsidP="00033FEE">
            <w:pPr>
              <w:keepNext/>
              <w:keepLines/>
              <w:spacing w:after="0"/>
              <w:rPr>
                <w:rFonts w:ascii="Arial" w:hAnsi="Arial" w:cs="Arial"/>
                <w:sz w:val="18"/>
              </w:rPr>
            </w:pPr>
            <w:r w:rsidRPr="00806803">
              <w:rPr>
                <w:rFonts w:ascii="Arial" w:hAnsi="Arial" w:cs="Arial"/>
                <w:sz w:val="18"/>
              </w:rPr>
              <w:t>Config 1</w:t>
            </w:r>
          </w:p>
        </w:tc>
        <w:tc>
          <w:tcPr>
            <w:tcW w:w="2504" w:type="dxa"/>
            <w:gridSpan w:val="2"/>
          </w:tcPr>
          <w:p w:rsidR="005E5B74" w:rsidRPr="00806803" w:rsidRDefault="005E5B74" w:rsidP="00033FEE">
            <w:pPr>
              <w:keepNext/>
              <w:keepLines/>
              <w:spacing w:after="0"/>
              <w:rPr>
                <w:rFonts w:ascii="Arial" w:hAnsi="Arial" w:cs="Arial"/>
                <w:sz w:val="18"/>
                <w:lang w:eastAsia="zh-CN"/>
              </w:rPr>
            </w:pPr>
            <w:r w:rsidRPr="00806803">
              <w:rPr>
                <w:rFonts w:ascii="Arial" w:hAnsi="Arial" w:cs="Arial"/>
                <w:sz w:val="18"/>
                <w:lang w:eastAsia="zh-CN"/>
              </w:rPr>
              <w:t>SSB.3 FR2</w:t>
            </w:r>
          </w:p>
        </w:tc>
        <w:tc>
          <w:tcPr>
            <w:tcW w:w="3072" w:type="dxa"/>
          </w:tcPr>
          <w:p w:rsidR="005E5B74" w:rsidRPr="00806803" w:rsidRDefault="005E5B74" w:rsidP="00033FEE">
            <w:pPr>
              <w:keepNext/>
              <w:keepLines/>
              <w:spacing w:after="0"/>
              <w:rPr>
                <w:rFonts w:ascii="Arial" w:hAnsi="Arial" w:cs="Arial"/>
                <w:sz w:val="18"/>
              </w:rPr>
            </w:pPr>
            <w:r w:rsidRPr="00806803">
              <w:rPr>
                <w:rFonts w:ascii="Arial" w:hAnsi="Arial" w:cs="Arial"/>
                <w:sz w:val="18"/>
              </w:rPr>
              <w:t>As specified in clause A.3.10.2</w:t>
            </w:r>
          </w:p>
        </w:tc>
      </w:tr>
      <w:tr w:rsidR="005E5B74" w:rsidRPr="00806803" w:rsidTr="00033FEE">
        <w:trPr>
          <w:cantSplit/>
          <w:trHeight w:val="198"/>
        </w:trPr>
        <w:tc>
          <w:tcPr>
            <w:tcW w:w="2118" w:type="dxa"/>
          </w:tcPr>
          <w:p w:rsidR="005E5B74" w:rsidRPr="00806803" w:rsidRDefault="005E5B74" w:rsidP="00033FEE">
            <w:pPr>
              <w:keepNext/>
              <w:keepLines/>
              <w:spacing w:after="0"/>
              <w:rPr>
                <w:rFonts w:ascii="Arial" w:hAnsi="Arial" w:cs="Arial"/>
                <w:sz w:val="18"/>
              </w:rPr>
            </w:pPr>
            <w:r w:rsidRPr="00806803">
              <w:rPr>
                <w:rFonts w:ascii="Arial" w:hAnsi="Arial" w:cs="Arial"/>
                <w:sz w:val="18"/>
              </w:rPr>
              <w:t>A3-Offset</w:t>
            </w:r>
          </w:p>
        </w:tc>
        <w:tc>
          <w:tcPr>
            <w:tcW w:w="596" w:type="dxa"/>
          </w:tcPr>
          <w:p w:rsidR="005E5B74" w:rsidRPr="00806803" w:rsidRDefault="005E5B74" w:rsidP="00033FEE">
            <w:pPr>
              <w:keepNext/>
              <w:keepLines/>
              <w:spacing w:after="0"/>
              <w:rPr>
                <w:rFonts w:ascii="Arial" w:hAnsi="Arial" w:cs="Arial"/>
                <w:sz w:val="18"/>
              </w:rPr>
            </w:pPr>
            <w:r w:rsidRPr="00806803">
              <w:rPr>
                <w:rFonts w:ascii="Arial" w:hAnsi="Arial" w:cs="Arial"/>
                <w:sz w:val="18"/>
              </w:rPr>
              <w:t>dB</w:t>
            </w:r>
          </w:p>
        </w:tc>
        <w:tc>
          <w:tcPr>
            <w:tcW w:w="1251" w:type="dxa"/>
          </w:tcPr>
          <w:p w:rsidR="005E5B74" w:rsidRPr="00806803" w:rsidRDefault="005E5B74" w:rsidP="00033FEE">
            <w:pPr>
              <w:keepNext/>
              <w:keepLines/>
              <w:spacing w:after="0"/>
              <w:rPr>
                <w:rFonts w:ascii="Arial" w:hAnsi="Arial" w:cs="Arial"/>
                <w:sz w:val="18"/>
              </w:rPr>
            </w:pPr>
            <w:r w:rsidRPr="00806803">
              <w:rPr>
                <w:rFonts w:ascii="Arial" w:hAnsi="Arial" w:cs="Arial"/>
                <w:sz w:val="18"/>
              </w:rPr>
              <w:t>Config 1</w:t>
            </w:r>
          </w:p>
        </w:tc>
        <w:tc>
          <w:tcPr>
            <w:tcW w:w="2504" w:type="dxa"/>
            <w:gridSpan w:val="2"/>
          </w:tcPr>
          <w:p w:rsidR="005E5B74" w:rsidRPr="00806803" w:rsidRDefault="005E5B74" w:rsidP="00033FEE">
            <w:pPr>
              <w:keepNext/>
              <w:keepLines/>
              <w:spacing w:after="0"/>
              <w:rPr>
                <w:rFonts w:ascii="Arial" w:hAnsi="Arial" w:cs="Arial"/>
                <w:sz w:val="18"/>
              </w:rPr>
            </w:pPr>
            <w:r w:rsidRPr="00806803">
              <w:rPr>
                <w:rFonts w:ascii="Arial" w:hAnsi="Arial" w:cs="Arial"/>
                <w:sz w:val="18"/>
              </w:rPr>
              <w:t>[-30]</w:t>
            </w:r>
          </w:p>
        </w:tc>
        <w:tc>
          <w:tcPr>
            <w:tcW w:w="3072" w:type="dxa"/>
          </w:tcPr>
          <w:p w:rsidR="005E5B74" w:rsidRPr="00806803" w:rsidRDefault="005E5B74" w:rsidP="00033FEE">
            <w:pPr>
              <w:keepNext/>
              <w:keepLines/>
              <w:spacing w:after="0"/>
              <w:rPr>
                <w:rFonts w:ascii="Arial" w:hAnsi="Arial" w:cs="Arial"/>
                <w:sz w:val="18"/>
              </w:rPr>
            </w:pPr>
          </w:p>
        </w:tc>
      </w:tr>
      <w:tr w:rsidR="005E5B74" w:rsidRPr="00806803" w:rsidTr="00033FEE">
        <w:trPr>
          <w:cantSplit/>
          <w:trHeight w:val="208"/>
        </w:trPr>
        <w:tc>
          <w:tcPr>
            <w:tcW w:w="2118" w:type="dxa"/>
          </w:tcPr>
          <w:p w:rsidR="005E5B74" w:rsidRPr="00806803" w:rsidRDefault="005E5B74" w:rsidP="00033FEE">
            <w:pPr>
              <w:keepNext/>
              <w:keepLines/>
              <w:spacing w:after="0"/>
              <w:rPr>
                <w:rFonts w:ascii="Arial" w:hAnsi="Arial" w:cs="Arial"/>
                <w:sz w:val="18"/>
              </w:rPr>
            </w:pPr>
            <w:r w:rsidRPr="00806803">
              <w:rPr>
                <w:rFonts w:ascii="Arial" w:hAnsi="Arial" w:cs="Arial"/>
                <w:sz w:val="18"/>
              </w:rPr>
              <w:t>Hysteresis</w:t>
            </w:r>
          </w:p>
        </w:tc>
        <w:tc>
          <w:tcPr>
            <w:tcW w:w="596" w:type="dxa"/>
          </w:tcPr>
          <w:p w:rsidR="005E5B74" w:rsidRPr="00806803" w:rsidRDefault="005E5B74" w:rsidP="00033FEE">
            <w:pPr>
              <w:keepNext/>
              <w:keepLines/>
              <w:spacing w:after="0"/>
              <w:rPr>
                <w:rFonts w:ascii="Arial" w:hAnsi="Arial" w:cs="Arial"/>
                <w:sz w:val="18"/>
              </w:rPr>
            </w:pPr>
            <w:r w:rsidRPr="00806803">
              <w:rPr>
                <w:rFonts w:ascii="Arial" w:hAnsi="Arial" w:cs="Arial"/>
                <w:sz w:val="18"/>
              </w:rPr>
              <w:t>dB</w:t>
            </w:r>
          </w:p>
        </w:tc>
        <w:tc>
          <w:tcPr>
            <w:tcW w:w="1251" w:type="dxa"/>
          </w:tcPr>
          <w:p w:rsidR="005E5B74" w:rsidRPr="00806803" w:rsidRDefault="005E5B74" w:rsidP="00033FEE">
            <w:pPr>
              <w:keepNext/>
              <w:keepLines/>
              <w:spacing w:after="0"/>
              <w:rPr>
                <w:rFonts w:ascii="Arial" w:hAnsi="Arial" w:cs="Arial"/>
                <w:sz w:val="18"/>
              </w:rPr>
            </w:pPr>
            <w:r w:rsidRPr="00806803">
              <w:rPr>
                <w:rFonts w:ascii="Arial" w:hAnsi="Arial" w:cs="Arial"/>
                <w:sz w:val="18"/>
              </w:rPr>
              <w:t>Config 1</w:t>
            </w:r>
          </w:p>
        </w:tc>
        <w:tc>
          <w:tcPr>
            <w:tcW w:w="2504" w:type="dxa"/>
            <w:gridSpan w:val="2"/>
          </w:tcPr>
          <w:p w:rsidR="005E5B74" w:rsidRPr="00806803" w:rsidRDefault="005E5B74" w:rsidP="00033FEE">
            <w:pPr>
              <w:keepNext/>
              <w:keepLines/>
              <w:spacing w:after="0"/>
              <w:rPr>
                <w:rFonts w:ascii="Arial" w:hAnsi="Arial" w:cs="Arial"/>
                <w:sz w:val="18"/>
              </w:rPr>
            </w:pPr>
            <w:r w:rsidRPr="00806803">
              <w:rPr>
                <w:rFonts w:ascii="Arial" w:hAnsi="Arial" w:cs="Arial"/>
                <w:sz w:val="18"/>
              </w:rPr>
              <w:t>0</w:t>
            </w:r>
          </w:p>
        </w:tc>
        <w:tc>
          <w:tcPr>
            <w:tcW w:w="3072" w:type="dxa"/>
          </w:tcPr>
          <w:p w:rsidR="005E5B74" w:rsidRPr="00806803" w:rsidRDefault="005E5B74" w:rsidP="00033FEE">
            <w:pPr>
              <w:keepNext/>
              <w:keepLines/>
              <w:spacing w:after="0"/>
              <w:rPr>
                <w:rFonts w:ascii="Arial" w:hAnsi="Arial" w:cs="Arial"/>
                <w:sz w:val="18"/>
              </w:rPr>
            </w:pPr>
          </w:p>
        </w:tc>
      </w:tr>
      <w:tr w:rsidR="005E5B74" w:rsidRPr="00806803" w:rsidTr="00033FEE">
        <w:trPr>
          <w:cantSplit/>
          <w:trHeight w:val="208"/>
        </w:trPr>
        <w:tc>
          <w:tcPr>
            <w:tcW w:w="2118" w:type="dxa"/>
          </w:tcPr>
          <w:p w:rsidR="005E5B74" w:rsidRPr="00806803" w:rsidRDefault="005E5B74" w:rsidP="00033FEE">
            <w:pPr>
              <w:keepNext/>
              <w:keepLines/>
              <w:spacing w:after="0"/>
              <w:rPr>
                <w:rFonts w:ascii="Arial" w:hAnsi="Arial" w:cs="Arial"/>
                <w:sz w:val="18"/>
              </w:rPr>
            </w:pPr>
            <w:r w:rsidRPr="00806803">
              <w:rPr>
                <w:rFonts w:ascii="Arial" w:hAnsi="Arial" w:cs="Arial"/>
                <w:sz w:val="18"/>
              </w:rPr>
              <w:t>CP length</w:t>
            </w:r>
          </w:p>
        </w:tc>
        <w:tc>
          <w:tcPr>
            <w:tcW w:w="596" w:type="dxa"/>
          </w:tcPr>
          <w:p w:rsidR="005E5B74" w:rsidRPr="00806803" w:rsidRDefault="005E5B74" w:rsidP="00033FEE">
            <w:pPr>
              <w:keepNext/>
              <w:keepLines/>
              <w:spacing w:after="0"/>
              <w:rPr>
                <w:rFonts w:ascii="Arial" w:hAnsi="Arial" w:cs="Arial"/>
                <w:sz w:val="18"/>
              </w:rPr>
            </w:pPr>
          </w:p>
        </w:tc>
        <w:tc>
          <w:tcPr>
            <w:tcW w:w="1251" w:type="dxa"/>
          </w:tcPr>
          <w:p w:rsidR="005E5B74" w:rsidRPr="00806803" w:rsidRDefault="005E5B74" w:rsidP="00033FEE">
            <w:pPr>
              <w:keepNext/>
              <w:keepLines/>
              <w:spacing w:after="0"/>
              <w:rPr>
                <w:rFonts w:ascii="Arial" w:hAnsi="Arial" w:cs="Arial"/>
                <w:sz w:val="18"/>
              </w:rPr>
            </w:pPr>
            <w:r w:rsidRPr="00806803">
              <w:rPr>
                <w:rFonts w:ascii="Arial" w:hAnsi="Arial" w:cs="Arial"/>
                <w:sz w:val="18"/>
              </w:rPr>
              <w:t>Config 1</w:t>
            </w:r>
          </w:p>
        </w:tc>
        <w:tc>
          <w:tcPr>
            <w:tcW w:w="2504" w:type="dxa"/>
            <w:gridSpan w:val="2"/>
          </w:tcPr>
          <w:p w:rsidR="005E5B74" w:rsidRPr="00806803" w:rsidRDefault="005E5B74" w:rsidP="00033FEE">
            <w:pPr>
              <w:keepNext/>
              <w:keepLines/>
              <w:spacing w:after="0"/>
              <w:rPr>
                <w:rFonts w:ascii="Arial" w:hAnsi="Arial" w:cs="Arial"/>
                <w:sz w:val="18"/>
              </w:rPr>
            </w:pPr>
            <w:r w:rsidRPr="00806803">
              <w:rPr>
                <w:rFonts w:ascii="Arial" w:hAnsi="Arial" w:cs="Arial"/>
                <w:sz w:val="18"/>
              </w:rPr>
              <w:t>Normal</w:t>
            </w:r>
          </w:p>
        </w:tc>
        <w:tc>
          <w:tcPr>
            <w:tcW w:w="3072" w:type="dxa"/>
          </w:tcPr>
          <w:p w:rsidR="005E5B74" w:rsidRPr="00806803" w:rsidRDefault="005E5B74" w:rsidP="00033FEE">
            <w:pPr>
              <w:keepNext/>
              <w:keepLines/>
              <w:spacing w:after="0"/>
              <w:rPr>
                <w:rFonts w:ascii="Arial" w:hAnsi="Arial" w:cs="Arial"/>
                <w:sz w:val="18"/>
              </w:rPr>
            </w:pPr>
          </w:p>
        </w:tc>
      </w:tr>
      <w:tr w:rsidR="005E5B74" w:rsidRPr="00806803" w:rsidTr="00033FEE">
        <w:trPr>
          <w:cantSplit/>
          <w:trHeight w:val="198"/>
        </w:trPr>
        <w:tc>
          <w:tcPr>
            <w:tcW w:w="2118" w:type="dxa"/>
          </w:tcPr>
          <w:p w:rsidR="005E5B74" w:rsidRPr="00806803" w:rsidRDefault="005E5B74" w:rsidP="00033FEE">
            <w:pPr>
              <w:keepNext/>
              <w:keepLines/>
              <w:spacing w:after="0"/>
              <w:rPr>
                <w:rFonts w:ascii="Arial" w:hAnsi="Arial" w:cs="Arial"/>
                <w:sz w:val="18"/>
              </w:rPr>
            </w:pPr>
            <w:r w:rsidRPr="00806803">
              <w:rPr>
                <w:rFonts w:ascii="Arial" w:hAnsi="Arial" w:cs="Arial"/>
                <w:sz w:val="18"/>
              </w:rPr>
              <w:t>TimeToTrigger</w:t>
            </w:r>
          </w:p>
        </w:tc>
        <w:tc>
          <w:tcPr>
            <w:tcW w:w="596" w:type="dxa"/>
          </w:tcPr>
          <w:p w:rsidR="005E5B74" w:rsidRPr="00806803" w:rsidRDefault="005E5B74" w:rsidP="00033FEE">
            <w:pPr>
              <w:keepNext/>
              <w:keepLines/>
              <w:spacing w:after="0"/>
              <w:rPr>
                <w:rFonts w:ascii="Arial" w:hAnsi="Arial" w:cs="Arial"/>
                <w:sz w:val="18"/>
              </w:rPr>
            </w:pPr>
            <w:r w:rsidRPr="00806803">
              <w:rPr>
                <w:rFonts w:ascii="Arial" w:hAnsi="Arial" w:cs="Arial"/>
                <w:sz w:val="18"/>
              </w:rPr>
              <w:t>s</w:t>
            </w:r>
          </w:p>
        </w:tc>
        <w:tc>
          <w:tcPr>
            <w:tcW w:w="1251" w:type="dxa"/>
          </w:tcPr>
          <w:p w:rsidR="005E5B74" w:rsidRPr="00806803" w:rsidRDefault="005E5B74" w:rsidP="00033FEE">
            <w:pPr>
              <w:keepNext/>
              <w:keepLines/>
              <w:spacing w:after="0"/>
              <w:rPr>
                <w:rFonts w:ascii="Arial" w:hAnsi="Arial" w:cs="Arial"/>
                <w:sz w:val="18"/>
              </w:rPr>
            </w:pPr>
            <w:r w:rsidRPr="00806803">
              <w:rPr>
                <w:rFonts w:ascii="Arial" w:hAnsi="Arial" w:cs="Arial"/>
                <w:sz w:val="18"/>
              </w:rPr>
              <w:t>Config 1</w:t>
            </w:r>
          </w:p>
        </w:tc>
        <w:tc>
          <w:tcPr>
            <w:tcW w:w="2504" w:type="dxa"/>
            <w:gridSpan w:val="2"/>
          </w:tcPr>
          <w:p w:rsidR="005E5B74" w:rsidRPr="00806803" w:rsidRDefault="005E5B74" w:rsidP="00033FEE">
            <w:pPr>
              <w:keepNext/>
              <w:keepLines/>
              <w:spacing w:after="0"/>
              <w:rPr>
                <w:rFonts w:ascii="Arial" w:hAnsi="Arial" w:cs="Arial"/>
                <w:sz w:val="18"/>
              </w:rPr>
            </w:pPr>
            <w:r w:rsidRPr="00806803">
              <w:rPr>
                <w:rFonts w:ascii="Arial" w:hAnsi="Arial" w:cs="Arial"/>
                <w:sz w:val="18"/>
              </w:rPr>
              <w:t>0</w:t>
            </w:r>
          </w:p>
        </w:tc>
        <w:tc>
          <w:tcPr>
            <w:tcW w:w="3072" w:type="dxa"/>
          </w:tcPr>
          <w:p w:rsidR="005E5B74" w:rsidRPr="00806803" w:rsidRDefault="005E5B74" w:rsidP="00033FEE">
            <w:pPr>
              <w:keepNext/>
              <w:keepLines/>
              <w:spacing w:after="0"/>
              <w:rPr>
                <w:rFonts w:ascii="Arial" w:hAnsi="Arial" w:cs="Arial"/>
                <w:sz w:val="18"/>
              </w:rPr>
            </w:pPr>
          </w:p>
        </w:tc>
      </w:tr>
      <w:tr w:rsidR="005E5B74" w:rsidRPr="00806803" w:rsidTr="00033FEE">
        <w:trPr>
          <w:cantSplit/>
          <w:trHeight w:val="208"/>
        </w:trPr>
        <w:tc>
          <w:tcPr>
            <w:tcW w:w="2118" w:type="dxa"/>
          </w:tcPr>
          <w:p w:rsidR="005E5B74" w:rsidRPr="00806803" w:rsidRDefault="005E5B74" w:rsidP="00033FEE">
            <w:pPr>
              <w:keepNext/>
              <w:keepLines/>
              <w:spacing w:after="0"/>
              <w:rPr>
                <w:rFonts w:ascii="Arial" w:hAnsi="Arial" w:cs="Arial"/>
                <w:sz w:val="18"/>
              </w:rPr>
            </w:pPr>
            <w:r w:rsidRPr="00806803">
              <w:rPr>
                <w:rFonts w:ascii="Arial" w:hAnsi="Arial" w:cs="Arial"/>
                <w:sz w:val="18"/>
              </w:rPr>
              <w:t>Filter coefficient</w:t>
            </w:r>
          </w:p>
        </w:tc>
        <w:tc>
          <w:tcPr>
            <w:tcW w:w="596" w:type="dxa"/>
          </w:tcPr>
          <w:p w:rsidR="005E5B74" w:rsidRPr="00806803" w:rsidRDefault="005E5B74" w:rsidP="00033FEE">
            <w:pPr>
              <w:keepNext/>
              <w:keepLines/>
              <w:spacing w:after="0"/>
              <w:rPr>
                <w:rFonts w:ascii="Arial" w:hAnsi="Arial" w:cs="Arial"/>
                <w:sz w:val="18"/>
              </w:rPr>
            </w:pPr>
          </w:p>
        </w:tc>
        <w:tc>
          <w:tcPr>
            <w:tcW w:w="1251" w:type="dxa"/>
          </w:tcPr>
          <w:p w:rsidR="005E5B74" w:rsidRPr="00806803" w:rsidRDefault="005E5B74" w:rsidP="00033FEE">
            <w:pPr>
              <w:keepNext/>
              <w:keepLines/>
              <w:spacing w:after="0"/>
              <w:rPr>
                <w:rFonts w:ascii="Arial" w:hAnsi="Arial" w:cs="Arial"/>
                <w:sz w:val="18"/>
              </w:rPr>
            </w:pPr>
            <w:r w:rsidRPr="00806803">
              <w:rPr>
                <w:rFonts w:ascii="Arial" w:hAnsi="Arial" w:cs="Arial"/>
                <w:sz w:val="18"/>
              </w:rPr>
              <w:t>Config 1</w:t>
            </w:r>
          </w:p>
        </w:tc>
        <w:tc>
          <w:tcPr>
            <w:tcW w:w="2504" w:type="dxa"/>
            <w:gridSpan w:val="2"/>
          </w:tcPr>
          <w:p w:rsidR="005E5B74" w:rsidRPr="00806803" w:rsidRDefault="005E5B74" w:rsidP="00033FEE">
            <w:pPr>
              <w:keepNext/>
              <w:keepLines/>
              <w:spacing w:after="0"/>
              <w:rPr>
                <w:rFonts w:ascii="Arial" w:hAnsi="Arial" w:cs="Arial"/>
                <w:sz w:val="18"/>
              </w:rPr>
            </w:pPr>
            <w:r w:rsidRPr="00806803">
              <w:rPr>
                <w:rFonts w:ascii="Arial" w:hAnsi="Arial" w:cs="Arial"/>
                <w:sz w:val="18"/>
              </w:rPr>
              <w:t>0</w:t>
            </w:r>
          </w:p>
        </w:tc>
        <w:tc>
          <w:tcPr>
            <w:tcW w:w="3072" w:type="dxa"/>
          </w:tcPr>
          <w:p w:rsidR="005E5B74" w:rsidRPr="00806803" w:rsidRDefault="005E5B74" w:rsidP="00033FEE">
            <w:pPr>
              <w:keepNext/>
              <w:keepLines/>
              <w:spacing w:after="0"/>
              <w:rPr>
                <w:rFonts w:ascii="Arial" w:hAnsi="Arial" w:cs="Arial"/>
                <w:sz w:val="18"/>
              </w:rPr>
            </w:pPr>
            <w:r w:rsidRPr="00806803">
              <w:rPr>
                <w:rFonts w:ascii="Arial" w:hAnsi="Arial" w:cs="Arial"/>
                <w:sz w:val="18"/>
              </w:rPr>
              <w:t>L3 filtering is not used</w:t>
            </w:r>
          </w:p>
        </w:tc>
      </w:tr>
      <w:tr w:rsidR="005E5B74" w:rsidRPr="00806803" w:rsidTr="00033FEE">
        <w:trPr>
          <w:cantSplit/>
          <w:trHeight w:val="208"/>
        </w:trPr>
        <w:tc>
          <w:tcPr>
            <w:tcW w:w="2118" w:type="dxa"/>
          </w:tcPr>
          <w:p w:rsidR="005E5B74" w:rsidRPr="00806803" w:rsidRDefault="005E5B74" w:rsidP="00033FEE">
            <w:pPr>
              <w:keepNext/>
              <w:keepLines/>
              <w:spacing w:after="0"/>
              <w:rPr>
                <w:rFonts w:ascii="Arial" w:hAnsi="Arial" w:cs="Arial"/>
                <w:sz w:val="18"/>
              </w:rPr>
            </w:pPr>
            <w:r w:rsidRPr="00806803">
              <w:rPr>
                <w:rFonts w:ascii="Arial" w:hAnsi="Arial" w:cs="Arial"/>
                <w:sz w:val="18"/>
              </w:rPr>
              <w:t>DRX</w:t>
            </w:r>
          </w:p>
        </w:tc>
        <w:tc>
          <w:tcPr>
            <w:tcW w:w="596" w:type="dxa"/>
          </w:tcPr>
          <w:p w:rsidR="005E5B74" w:rsidRPr="00806803" w:rsidRDefault="005E5B74" w:rsidP="00033FEE">
            <w:pPr>
              <w:keepNext/>
              <w:keepLines/>
              <w:spacing w:after="0"/>
              <w:rPr>
                <w:rFonts w:ascii="Arial" w:hAnsi="Arial" w:cs="Arial"/>
                <w:sz w:val="18"/>
              </w:rPr>
            </w:pPr>
          </w:p>
        </w:tc>
        <w:tc>
          <w:tcPr>
            <w:tcW w:w="1251" w:type="dxa"/>
          </w:tcPr>
          <w:p w:rsidR="005E5B74" w:rsidRPr="00806803" w:rsidRDefault="005E5B74" w:rsidP="00033FEE">
            <w:pPr>
              <w:keepNext/>
              <w:keepLines/>
              <w:spacing w:after="0"/>
              <w:rPr>
                <w:rFonts w:ascii="Arial" w:hAnsi="Arial" w:cs="Arial"/>
                <w:sz w:val="18"/>
              </w:rPr>
            </w:pPr>
            <w:r w:rsidRPr="00806803">
              <w:rPr>
                <w:rFonts w:ascii="Arial" w:hAnsi="Arial" w:cs="Arial"/>
                <w:sz w:val="18"/>
              </w:rPr>
              <w:t>Config 1</w:t>
            </w:r>
          </w:p>
        </w:tc>
        <w:tc>
          <w:tcPr>
            <w:tcW w:w="2504" w:type="dxa"/>
            <w:gridSpan w:val="2"/>
          </w:tcPr>
          <w:p w:rsidR="005E5B74" w:rsidRPr="00806803" w:rsidRDefault="005E5B74" w:rsidP="00033FEE">
            <w:pPr>
              <w:keepNext/>
              <w:keepLines/>
              <w:spacing w:after="0"/>
              <w:rPr>
                <w:rFonts w:ascii="Arial" w:hAnsi="Arial" w:cs="Arial"/>
                <w:sz w:val="18"/>
              </w:rPr>
            </w:pPr>
            <w:r w:rsidRPr="00806803">
              <w:rPr>
                <w:rFonts w:ascii="Arial" w:hAnsi="Arial" w:cs="Arial"/>
                <w:sz w:val="18"/>
              </w:rPr>
              <w:t>OFF</w:t>
            </w:r>
          </w:p>
        </w:tc>
        <w:tc>
          <w:tcPr>
            <w:tcW w:w="3072" w:type="dxa"/>
          </w:tcPr>
          <w:p w:rsidR="005E5B74" w:rsidRPr="00806803" w:rsidRDefault="005E5B74" w:rsidP="00033FEE">
            <w:pPr>
              <w:keepNext/>
              <w:keepLines/>
              <w:spacing w:after="0"/>
              <w:rPr>
                <w:rFonts w:ascii="Arial" w:hAnsi="Arial" w:cs="Arial"/>
                <w:sz w:val="18"/>
              </w:rPr>
            </w:pPr>
            <w:r w:rsidRPr="00806803">
              <w:rPr>
                <w:rFonts w:ascii="Arial" w:hAnsi="Arial" w:cs="Arial"/>
                <w:sz w:val="18"/>
              </w:rPr>
              <w:t>DRX is not used</w:t>
            </w:r>
          </w:p>
        </w:tc>
      </w:tr>
      <w:tr w:rsidR="005E5B74" w:rsidRPr="00806803" w:rsidTr="00033FEE">
        <w:trPr>
          <w:cantSplit/>
          <w:trHeight w:val="208"/>
        </w:trPr>
        <w:tc>
          <w:tcPr>
            <w:tcW w:w="2118" w:type="dxa"/>
          </w:tcPr>
          <w:p w:rsidR="005E5B74" w:rsidRPr="00806803" w:rsidRDefault="005E5B74" w:rsidP="00033FEE">
            <w:pPr>
              <w:pStyle w:val="TAL"/>
              <w:rPr>
                <w:rFonts w:cs="Arial"/>
              </w:rPr>
            </w:pPr>
            <w:r w:rsidRPr="00806803">
              <w:rPr>
                <w:rFonts w:cs="Arial"/>
              </w:rPr>
              <w:t>AoA setup</w:t>
            </w:r>
          </w:p>
        </w:tc>
        <w:tc>
          <w:tcPr>
            <w:tcW w:w="596" w:type="dxa"/>
          </w:tcPr>
          <w:p w:rsidR="005E5B74" w:rsidRPr="00806803" w:rsidRDefault="005E5B74" w:rsidP="00033FEE">
            <w:pPr>
              <w:pStyle w:val="TAL"/>
              <w:rPr>
                <w:rFonts w:cs="Arial"/>
              </w:rPr>
            </w:pPr>
          </w:p>
        </w:tc>
        <w:tc>
          <w:tcPr>
            <w:tcW w:w="1251" w:type="dxa"/>
          </w:tcPr>
          <w:p w:rsidR="005E5B74" w:rsidRPr="00806803" w:rsidRDefault="005E5B74" w:rsidP="00033FEE">
            <w:pPr>
              <w:pStyle w:val="TAL"/>
              <w:rPr>
                <w:rFonts w:cs="Arial"/>
              </w:rPr>
            </w:pPr>
            <w:r w:rsidRPr="00806803">
              <w:rPr>
                <w:rFonts w:cs="Arial"/>
              </w:rPr>
              <w:t>Config 1</w:t>
            </w:r>
          </w:p>
        </w:tc>
        <w:tc>
          <w:tcPr>
            <w:tcW w:w="2504" w:type="dxa"/>
            <w:gridSpan w:val="2"/>
          </w:tcPr>
          <w:p w:rsidR="005E5B74" w:rsidRPr="00806803" w:rsidRDefault="005E5B74" w:rsidP="00033FEE">
            <w:pPr>
              <w:pStyle w:val="TAL"/>
              <w:rPr>
                <w:rFonts w:cs="Arial"/>
              </w:rPr>
            </w:pPr>
            <w:r w:rsidRPr="00806803">
              <w:rPr>
                <w:snapToGrid w:val="0"/>
              </w:rPr>
              <w:t>Setup 3</w:t>
            </w:r>
          </w:p>
        </w:tc>
        <w:tc>
          <w:tcPr>
            <w:tcW w:w="3072" w:type="dxa"/>
          </w:tcPr>
          <w:p w:rsidR="005E5B74" w:rsidRPr="00806803" w:rsidRDefault="005E5B74" w:rsidP="00033FEE">
            <w:pPr>
              <w:pStyle w:val="TAL"/>
              <w:rPr>
                <w:rFonts w:cs="Arial"/>
              </w:rPr>
            </w:pPr>
            <w:r w:rsidRPr="00806803">
              <w:rPr>
                <w:rFonts w:cs="Arial"/>
              </w:rPr>
              <w:t>As specified in clause A.3.15</w:t>
            </w:r>
          </w:p>
        </w:tc>
      </w:tr>
      <w:tr w:rsidR="005E5B74" w:rsidRPr="00806803" w:rsidTr="00033FEE">
        <w:trPr>
          <w:cantSplit/>
          <w:trHeight w:val="614"/>
        </w:trPr>
        <w:tc>
          <w:tcPr>
            <w:tcW w:w="2118" w:type="dxa"/>
          </w:tcPr>
          <w:p w:rsidR="005E5B74" w:rsidRPr="00806803" w:rsidRDefault="005E5B74" w:rsidP="00033FEE">
            <w:pPr>
              <w:keepNext/>
              <w:keepLines/>
              <w:spacing w:after="0"/>
              <w:rPr>
                <w:rFonts w:ascii="Arial" w:hAnsi="Arial" w:cs="Arial"/>
                <w:sz w:val="18"/>
              </w:rPr>
            </w:pPr>
            <w:r w:rsidRPr="00806803">
              <w:rPr>
                <w:rFonts w:ascii="Arial" w:hAnsi="Arial" w:cs="Arial"/>
                <w:sz w:val="18"/>
              </w:rPr>
              <w:t>Time offset between serving and neighbour cells</w:t>
            </w:r>
          </w:p>
        </w:tc>
        <w:tc>
          <w:tcPr>
            <w:tcW w:w="596" w:type="dxa"/>
          </w:tcPr>
          <w:p w:rsidR="005E5B74" w:rsidRPr="00806803" w:rsidRDefault="005E5B74" w:rsidP="00033FEE">
            <w:pPr>
              <w:keepNext/>
              <w:keepLines/>
              <w:spacing w:after="0"/>
              <w:rPr>
                <w:rFonts w:ascii="Arial" w:hAnsi="Arial" w:cs="Arial"/>
                <w:sz w:val="18"/>
              </w:rPr>
            </w:pPr>
          </w:p>
        </w:tc>
        <w:tc>
          <w:tcPr>
            <w:tcW w:w="1251" w:type="dxa"/>
          </w:tcPr>
          <w:p w:rsidR="005E5B74" w:rsidRPr="00806803" w:rsidRDefault="005E5B74" w:rsidP="00033FEE">
            <w:pPr>
              <w:keepNext/>
              <w:keepLines/>
              <w:spacing w:after="0"/>
              <w:rPr>
                <w:rFonts w:ascii="Arial" w:hAnsi="Arial" w:cs="Arial"/>
                <w:sz w:val="18"/>
              </w:rPr>
            </w:pPr>
            <w:r w:rsidRPr="00806803">
              <w:rPr>
                <w:rFonts w:ascii="Arial" w:hAnsi="Arial" w:cs="Arial"/>
                <w:sz w:val="18"/>
              </w:rPr>
              <w:t>Config 1</w:t>
            </w:r>
          </w:p>
        </w:tc>
        <w:tc>
          <w:tcPr>
            <w:tcW w:w="2504" w:type="dxa"/>
            <w:gridSpan w:val="2"/>
          </w:tcPr>
          <w:p w:rsidR="005E5B74" w:rsidRPr="00806803" w:rsidRDefault="005E5B74" w:rsidP="00033FEE">
            <w:pPr>
              <w:keepNext/>
              <w:keepLines/>
              <w:spacing w:after="0"/>
              <w:rPr>
                <w:rFonts w:ascii="Arial" w:hAnsi="Arial" w:cs="v4.2.0"/>
                <w:sz w:val="18"/>
              </w:rPr>
            </w:pPr>
            <w:r w:rsidRPr="00806803">
              <w:rPr>
                <w:rFonts w:ascii="Arial" w:hAnsi="Arial" w:cs="v4.2.0"/>
                <w:sz w:val="18"/>
              </w:rPr>
              <w:t>3</w:t>
            </w:r>
            <w:r w:rsidRPr="00806803">
              <w:rPr>
                <w:rFonts w:ascii="Arial" w:hAnsi="Arial" w:cs="v4.2.0"/>
                <w:sz w:val="18"/>
              </w:rPr>
              <w:sym w:font="Symbol" w:char="F06D"/>
            </w:r>
            <w:r w:rsidRPr="00806803">
              <w:rPr>
                <w:rFonts w:ascii="Arial" w:hAnsi="Arial" w:cs="v4.2.0"/>
                <w:sz w:val="18"/>
              </w:rPr>
              <w:t>s</w:t>
            </w:r>
          </w:p>
        </w:tc>
        <w:tc>
          <w:tcPr>
            <w:tcW w:w="3072" w:type="dxa"/>
          </w:tcPr>
          <w:p w:rsidR="005E5B74" w:rsidRPr="00806803" w:rsidRDefault="005E5B74" w:rsidP="00033FEE">
            <w:pPr>
              <w:keepNext/>
              <w:keepLines/>
              <w:spacing w:after="0"/>
              <w:rPr>
                <w:rFonts w:ascii="Arial" w:hAnsi="Arial" w:cs="v4.2.0"/>
                <w:sz w:val="18"/>
              </w:rPr>
            </w:pPr>
            <w:r w:rsidRPr="00806803">
              <w:rPr>
                <w:rFonts w:ascii="Arial" w:hAnsi="Arial" w:cs="v4.2.0"/>
                <w:sz w:val="18"/>
              </w:rPr>
              <w:t>Synchronous cells.</w:t>
            </w:r>
          </w:p>
          <w:p w:rsidR="005E5B74" w:rsidRPr="00806803" w:rsidRDefault="005E5B74" w:rsidP="00033FEE">
            <w:pPr>
              <w:keepNext/>
              <w:keepLines/>
              <w:spacing w:after="0"/>
              <w:rPr>
                <w:rFonts w:ascii="Arial" w:hAnsi="Arial" w:cs="v4.2.0"/>
                <w:sz w:val="18"/>
                <w:lang w:eastAsia="zh-CN"/>
              </w:rPr>
            </w:pPr>
          </w:p>
        </w:tc>
      </w:tr>
      <w:tr w:rsidR="005E5B74" w:rsidRPr="00806803" w:rsidTr="00033FEE">
        <w:trPr>
          <w:cantSplit/>
          <w:trHeight w:val="208"/>
        </w:trPr>
        <w:tc>
          <w:tcPr>
            <w:tcW w:w="2118" w:type="dxa"/>
          </w:tcPr>
          <w:p w:rsidR="005E5B74" w:rsidRPr="00806803" w:rsidRDefault="005E5B74" w:rsidP="00033FEE">
            <w:pPr>
              <w:keepNext/>
              <w:keepLines/>
              <w:spacing w:after="0"/>
              <w:rPr>
                <w:rFonts w:ascii="Arial" w:hAnsi="Arial" w:cs="Arial"/>
                <w:sz w:val="18"/>
              </w:rPr>
            </w:pPr>
            <w:r w:rsidRPr="00806803">
              <w:rPr>
                <w:rFonts w:ascii="Arial" w:hAnsi="Arial" w:cs="Arial"/>
                <w:sz w:val="18"/>
              </w:rPr>
              <w:t>T1</w:t>
            </w:r>
          </w:p>
        </w:tc>
        <w:tc>
          <w:tcPr>
            <w:tcW w:w="596" w:type="dxa"/>
          </w:tcPr>
          <w:p w:rsidR="005E5B74" w:rsidRPr="00806803" w:rsidRDefault="005E5B74" w:rsidP="00033FEE">
            <w:pPr>
              <w:keepNext/>
              <w:keepLines/>
              <w:spacing w:after="0"/>
              <w:rPr>
                <w:rFonts w:ascii="Arial" w:hAnsi="Arial" w:cs="Arial"/>
                <w:sz w:val="18"/>
              </w:rPr>
            </w:pPr>
            <w:r w:rsidRPr="00806803">
              <w:rPr>
                <w:rFonts w:ascii="Arial" w:hAnsi="Arial" w:cs="Arial"/>
                <w:sz w:val="18"/>
              </w:rPr>
              <w:t>s</w:t>
            </w:r>
          </w:p>
        </w:tc>
        <w:tc>
          <w:tcPr>
            <w:tcW w:w="1251" w:type="dxa"/>
          </w:tcPr>
          <w:p w:rsidR="005E5B74" w:rsidRPr="00806803" w:rsidRDefault="005E5B74" w:rsidP="00033FEE">
            <w:pPr>
              <w:keepNext/>
              <w:keepLines/>
              <w:spacing w:after="0"/>
              <w:rPr>
                <w:rFonts w:ascii="Arial" w:hAnsi="Arial" w:cs="Arial"/>
                <w:sz w:val="18"/>
              </w:rPr>
            </w:pPr>
            <w:r w:rsidRPr="00806803">
              <w:rPr>
                <w:rFonts w:ascii="Arial" w:hAnsi="Arial" w:cs="Arial"/>
                <w:sz w:val="18"/>
              </w:rPr>
              <w:t>Config 1</w:t>
            </w:r>
          </w:p>
        </w:tc>
        <w:tc>
          <w:tcPr>
            <w:tcW w:w="2504" w:type="dxa"/>
            <w:gridSpan w:val="2"/>
          </w:tcPr>
          <w:p w:rsidR="005E5B74" w:rsidRPr="00806803" w:rsidRDefault="005E5B74" w:rsidP="00033FEE">
            <w:pPr>
              <w:keepNext/>
              <w:keepLines/>
              <w:spacing w:after="0"/>
              <w:rPr>
                <w:rFonts w:ascii="Arial" w:hAnsi="Arial" w:cs="Arial"/>
                <w:sz w:val="18"/>
              </w:rPr>
            </w:pPr>
            <w:r w:rsidRPr="00806803">
              <w:rPr>
                <w:rFonts w:ascii="Arial" w:hAnsi="Arial" w:cs="Arial"/>
                <w:sz w:val="18"/>
              </w:rPr>
              <w:t>5</w:t>
            </w:r>
          </w:p>
        </w:tc>
        <w:tc>
          <w:tcPr>
            <w:tcW w:w="3072" w:type="dxa"/>
          </w:tcPr>
          <w:p w:rsidR="005E5B74" w:rsidRPr="00806803" w:rsidRDefault="005E5B74" w:rsidP="00033FEE">
            <w:pPr>
              <w:keepNext/>
              <w:keepLines/>
              <w:spacing w:after="0"/>
              <w:rPr>
                <w:rFonts w:ascii="Arial" w:hAnsi="Arial" w:cs="Arial"/>
                <w:sz w:val="18"/>
              </w:rPr>
            </w:pPr>
          </w:p>
        </w:tc>
      </w:tr>
      <w:tr w:rsidR="005E5B74" w:rsidRPr="00806803" w:rsidTr="00033FEE">
        <w:trPr>
          <w:cantSplit/>
          <w:trHeight w:val="208"/>
        </w:trPr>
        <w:tc>
          <w:tcPr>
            <w:tcW w:w="2118" w:type="dxa"/>
          </w:tcPr>
          <w:p w:rsidR="005E5B74" w:rsidRPr="00806803" w:rsidRDefault="005E5B74" w:rsidP="00033FEE">
            <w:pPr>
              <w:pStyle w:val="TAL"/>
            </w:pPr>
            <w:r w:rsidRPr="00806803">
              <w:t>T2</w:t>
            </w:r>
          </w:p>
        </w:tc>
        <w:tc>
          <w:tcPr>
            <w:tcW w:w="596" w:type="dxa"/>
          </w:tcPr>
          <w:p w:rsidR="005E5B74" w:rsidRPr="00806803" w:rsidRDefault="005E5B74" w:rsidP="00033FEE">
            <w:pPr>
              <w:pStyle w:val="TAL"/>
            </w:pPr>
            <w:r w:rsidRPr="00806803">
              <w:t>s</w:t>
            </w:r>
          </w:p>
        </w:tc>
        <w:tc>
          <w:tcPr>
            <w:tcW w:w="1251" w:type="dxa"/>
          </w:tcPr>
          <w:p w:rsidR="005E5B74" w:rsidRPr="00806803" w:rsidRDefault="005E5B74" w:rsidP="00033FEE">
            <w:pPr>
              <w:pStyle w:val="TAL"/>
            </w:pPr>
            <w:r w:rsidRPr="00806803">
              <w:t>Config 1</w:t>
            </w:r>
          </w:p>
        </w:tc>
        <w:tc>
          <w:tcPr>
            <w:tcW w:w="1251" w:type="dxa"/>
          </w:tcPr>
          <w:p w:rsidR="005E5B74" w:rsidRPr="00806803" w:rsidRDefault="005E5B74" w:rsidP="00033FEE">
            <w:pPr>
              <w:pStyle w:val="TAL"/>
            </w:pPr>
            <w:r w:rsidRPr="00806803">
              <w:t>5.2 for PC1; 3.5 for other PC</w:t>
            </w:r>
          </w:p>
        </w:tc>
        <w:tc>
          <w:tcPr>
            <w:tcW w:w="1253" w:type="dxa"/>
          </w:tcPr>
          <w:p w:rsidR="005E5B74" w:rsidRPr="00806803" w:rsidRDefault="005E5B74" w:rsidP="00033FEE">
            <w:pPr>
              <w:pStyle w:val="TAL"/>
            </w:pPr>
            <w:r w:rsidRPr="00806803">
              <w:t>5.2 for PC1; 3.5 for other PC</w:t>
            </w:r>
          </w:p>
        </w:tc>
        <w:tc>
          <w:tcPr>
            <w:tcW w:w="3072" w:type="dxa"/>
          </w:tcPr>
          <w:p w:rsidR="005E5B74" w:rsidRPr="00806803" w:rsidRDefault="005E5B74" w:rsidP="00033FEE">
            <w:pPr>
              <w:pStyle w:val="TAL"/>
            </w:pPr>
          </w:p>
        </w:tc>
      </w:tr>
    </w:tbl>
    <w:p w:rsidR="005E5B74" w:rsidRPr="00806803" w:rsidRDefault="005E5B74" w:rsidP="005E5B74"/>
    <w:p w:rsidR="005E5B74" w:rsidRPr="00806803" w:rsidRDefault="005E5B74" w:rsidP="005E5B74">
      <w:pPr>
        <w:keepNext/>
        <w:keepLines/>
        <w:spacing w:before="60"/>
        <w:jc w:val="center"/>
        <w:rPr>
          <w:rFonts w:ascii="Arial" w:hAnsi="Arial"/>
          <w:b/>
        </w:rPr>
      </w:pPr>
      <w:bookmarkStart w:id="1431" w:name="_Toc535476766"/>
      <w:r w:rsidRPr="00806803">
        <w:rPr>
          <w:rFonts w:ascii="Arial" w:hAnsi="Arial" w:cs="v4.2.0"/>
          <w:b/>
        </w:rPr>
        <w:t>Table A.7.6.2.1.1-3: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5"/>
        <w:gridCol w:w="1281"/>
        <w:gridCol w:w="984"/>
        <w:gridCol w:w="978"/>
        <w:gridCol w:w="993"/>
        <w:gridCol w:w="1211"/>
      </w:tblGrid>
      <w:tr w:rsidR="005E5B74" w:rsidRPr="00806803" w:rsidTr="00033FEE">
        <w:trPr>
          <w:cantSplit/>
          <w:trHeight w:val="150"/>
        </w:trPr>
        <w:tc>
          <w:tcPr>
            <w:tcW w:w="2623" w:type="dxa"/>
            <w:gridSpan w:val="2"/>
            <w:vMerge w:val="restart"/>
            <w:tcBorders>
              <w:top w:val="single" w:sz="4" w:space="0" w:color="auto"/>
              <w:left w:val="single" w:sz="4" w:space="0" w:color="auto"/>
            </w:tcBorders>
          </w:tcPr>
          <w:p w:rsidR="005E5B74" w:rsidRPr="00806803" w:rsidRDefault="005E5B74" w:rsidP="00033FEE">
            <w:pPr>
              <w:keepNext/>
              <w:keepLines/>
              <w:spacing w:after="0"/>
              <w:jc w:val="center"/>
              <w:rPr>
                <w:rFonts w:ascii="Arial" w:hAnsi="Arial" w:cs="Arial"/>
                <w:b/>
                <w:sz w:val="18"/>
              </w:rPr>
            </w:pPr>
            <w:r w:rsidRPr="00806803">
              <w:rPr>
                <w:rFonts w:ascii="Arial" w:hAnsi="Arial"/>
                <w:b/>
                <w:sz w:val="18"/>
              </w:rPr>
              <w:t>Parameter</w:t>
            </w:r>
          </w:p>
        </w:tc>
        <w:tc>
          <w:tcPr>
            <w:tcW w:w="876" w:type="dxa"/>
            <w:vMerge w:val="restart"/>
            <w:tcBorders>
              <w:top w:val="single" w:sz="4" w:space="0" w:color="auto"/>
            </w:tcBorders>
          </w:tcPr>
          <w:p w:rsidR="005E5B74" w:rsidRPr="00806803" w:rsidRDefault="005E5B74" w:rsidP="00033FEE">
            <w:pPr>
              <w:keepNext/>
              <w:keepLines/>
              <w:spacing w:after="0"/>
              <w:jc w:val="center"/>
              <w:rPr>
                <w:rFonts w:ascii="Arial" w:hAnsi="Arial" w:cs="Arial"/>
                <w:b/>
                <w:sz w:val="18"/>
              </w:rPr>
            </w:pPr>
            <w:r w:rsidRPr="00806803">
              <w:rPr>
                <w:rFonts w:ascii="Arial" w:hAnsi="Arial"/>
                <w:b/>
                <w:sz w:val="18"/>
              </w:rPr>
              <w:t>Unit</w:t>
            </w:r>
          </w:p>
        </w:tc>
        <w:tc>
          <w:tcPr>
            <w:tcW w:w="1281" w:type="dxa"/>
            <w:vMerge w:val="restart"/>
            <w:tcBorders>
              <w:top w:val="single" w:sz="4" w:space="0" w:color="auto"/>
            </w:tcBorders>
          </w:tcPr>
          <w:p w:rsidR="005E5B74" w:rsidRPr="00806803" w:rsidRDefault="005E5B74" w:rsidP="00033FEE">
            <w:pPr>
              <w:keepNext/>
              <w:keepLines/>
              <w:spacing w:after="0"/>
              <w:jc w:val="center"/>
              <w:rPr>
                <w:rFonts w:ascii="Arial" w:hAnsi="Arial"/>
                <w:b/>
                <w:sz w:val="18"/>
              </w:rPr>
            </w:pPr>
            <w:r w:rsidRPr="00806803">
              <w:rPr>
                <w:rFonts w:ascii="Arial" w:hAnsi="Arial" w:cs="Arial"/>
                <w:b/>
                <w:sz w:val="18"/>
              </w:rPr>
              <w:t>Test configuration</w:t>
            </w:r>
          </w:p>
        </w:tc>
        <w:tc>
          <w:tcPr>
            <w:tcW w:w="1962" w:type="dxa"/>
            <w:gridSpan w:val="2"/>
            <w:tcBorders>
              <w:top w:val="single" w:sz="4" w:space="0" w:color="auto"/>
            </w:tcBorders>
          </w:tcPr>
          <w:p w:rsidR="005E5B74" w:rsidRPr="00806803" w:rsidRDefault="005E5B74" w:rsidP="00033FEE">
            <w:pPr>
              <w:keepNext/>
              <w:keepLines/>
              <w:spacing w:after="0"/>
              <w:jc w:val="center"/>
              <w:rPr>
                <w:rFonts w:ascii="Arial" w:hAnsi="Arial" w:cs="Arial"/>
                <w:b/>
                <w:sz w:val="18"/>
              </w:rPr>
            </w:pPr>
            <w:r w:rsidRPr="00806803">
              <w:rPr>
                <w:rFonts w:ascii="Arial" w:hAnsi="Arial"/>
                <w:b/>
                <w:sz w:val="18"/>
              </w:rPr>
              <w:t>Cell 1</w:t>
            </w:r>
          </w:p>
        </w:tc>
        <w:tc>
          <w:tcPr>
            <w:tcW w:w="2204" w:type="dxa"/>
            <w:gridSpan w:val="2"/>
            <w:tcBorders>
              <w:top w:val="single" w:sz="4" w:space="0" w:color="auto"/>
              <w:right w:val="single" w:sz="4" w:space="0" w:color="auto"/>
            </w:tcBorders>
          </w:tcPr>
          <w:p w:rsidR="005E5B74" w:rsidRPr="00806803" w:rsidRDefault="005E5B74" w:rsidP="00033FEE">
            <w:pPr>
              <w:keepNext/>
              <w:keepLines/>
              <w:spacing w:after="0"/>
              <w:jc w:val="center"/>
              <w:rPr>
                <w:rFonts w:ascii="Arial" w:hAnsi="Arial" w:cs="Arial"/>
                <w:b/>
                <w:sz w:val="18"/>
              </w:rPr>
            </w:pPr>
            <w:r w:rsidRPr="00806803">
              <w:rPr>
                <w:rFonts w:ascii="Arial" w:hAnsi="Arial"/>
                <w:b/>
                <w:sz w:val="18"/>
              </w:rPr>
              <w:t>Cell 1</w:t>
            </w:r>
          </w:p>
        </w:tc>
      </w:tr>
      <w:tr w:rsidR="005E5B74" w:rsidRPr="00806803" w:rsidTr="00033FEE">
        <w:trPr>
          <w:cantSplit/>
          <w:trHeight w:val="150"/>
        </w:trPr>
        <w:tc>
          <w:tcPr>
            <w:tcW w:w="2623" w:type="dxa"/>
            <w:gridSpan w:val="2"/>
            <w:vMerge/>
            <w:tcBorders>
              <w:left w:val="single" w:sz="4" w:space="0" w:color="auto"/>
              <w:bottom w:val="single" w:sz="4" w:space="0" w:color="auto"/>
            </w:tcBorders>
          </w:tcPr>
          <w:p w:rsidR="005E5B74" w:rsidRPr="00806803" w:rsidRDefault="005E5B74" w:rsidP="00033FEE">
            <w:pPr>
              <w:keepNext/>
              <w:keepLines/>
              <w:spacing w:after="0"/>
              <w:jc w:val="center"/>
              <w:rPr>
                <w:rFonts w:ascii="Arial" w:hAnsi="Arial" w:cs="Arial"/>
                <w:b/>
                <w:sz w:val="18"/>
              </w:rPr>
            </w:pPr>
          </w:p>
        </w:tc>
        <w:tc>
          <w:tcPr>
            <w:tcW w:w="876" w:type="dxa"/>
            <w:vMerge/>
            <w:tcBorders>
              <w:bottom w:val="single" w:sz="4" w:space="0" w:color="auto"/>
            </w:tcBorders>
          </w:tcPr>
          <w:p w:rsidR="005E5B74" w:rsidRPr="00806803" w:rsidRDefault="005E5B74" w:rsidP="00033FEE">
            <w:pPr>
              <w:keepNext/>
              <w:keepLines/>
              <w:spacing w:after="0"/>
              <w:jc w:val="center"/>
              <w:rPr>
                <w:rFonts w:ascii="Arial" w:hAnsi="Arial" w:cs="Arial"/>
                <w:b/>
                <w:sz w:val="18"/>
              </w:rPr>
            </w:pPr>
          </w:p>
        </w:tc>
        <w:tc>
          <w:tcPr>
            <w:tcW w:w="1281" w:type="dxa"/>
            <w:vMerge/>
            <w:tcBorders>
              <w:bottom w:val="single" w:sz="4" w:space="0" w:color="auto"/>
            </w:tcBorders>
          </w:tcPr>
          <w:p w:rsidR="005E5B74" w:rsidRPr="00806803" w:rsidRDefault="005E5B74" w:rsidP="00033FEE">
            <w:pPr>
              <w:keepNext/>
              <w:keepLines/>
              <w:spacing w:after="0"/>
              <w:jc w:val="center"/>
              <w:rPr>
                <w:rFonts w:ascii="Arial" w:hAnsi="Arial"/>
                <w:b/>
                <w:sz w:val="18"/>
              </w:rPr>
            </w:pPr>
          </w:p>
        </w:tc>
        <w:tc>
          <w:tcPr>
            <w:tcW w:w="984" w:type="dxa"/>
            <w:tcBorders>
              <w:bottom w:val="single" w:sz="4" w:space="0" w:color="auto"/>
            </w:tcBorders>
          </w:tcPr>
          <w:p w:rsidR="005E5B74" w:rsidRPr="00806803" w:rsidRDefault="005E5B74" w:rsidP="00033FEE">
            <w:pPr>
              <w:keepNext/>
              <w:keepLines/>
              <w:spacing w:after="0"/>
              <w:jc w:val="center"/>
              <w:rPr>
                <w:rFonts w:ascii="Arial" w:hAnsi="Arial" w:cs="Arial"/>
                <w:b/>
                <w:sz w:val="18"/>
              </w:rPr>
            </w:pPr>
            <w:r w:rsidRPr="00806803">
              <w:rPr>
                <w:rFonts w:ascii="Arial" w:hAnsi="Arial"/>
                <w:b/>
                <w:sz w:val="18"/>
              </w:rPr>
              <w:t>T1</w:t>
            </w:r>
          </w:p>
        </w:tc>
        <w:tc>
          <w:tcPr>
            <w:tcW w:w="978" w:type="dxa"/>
            <w:tcBorders>
              <w:bottom w:val="single" w:sz="4" w:space="0" w:color="auto"/>
            </w:tcBorders>
          </w:tcPr>
          <w:p w:rsidR="005E5B74" w:rsidRPr="00806803" w:rsidRDefault="005E5B74" w:rsidP="00033FEE">
            <w:pPr>
              <w:keepNext/>
              <w:keepLines/>
              <w:spacing w:after="0"/>
              <w:jc w:val="center"/>
              <w:rPr>
                <w:rFonts w:ascii="Arial" w:hAnsi="Arial" w:cs="Arial"/>
                <w:b/>
                <w:sz w:val="18"/>
              </w:rPr>
            </w:pPr>
            <w:r w:rsidRPr="00806803">
              <w:rPr>
                <w:rFonts w:ascii="Arial" w:hAnsi="Arial"/>
                <w:b/>
                <w:sz w:val="18"/>
              </w:rPr>
              <w:t>T2</w:t>
            </w:r>
          </w:p>
        </w:tc>
        <w:tc>
          <w:tcPr>
            <w:tcW w:w="993" w:type="dxa"/>
            <w:tcBorders>
              <w:bottom w:val="single" w:sz="4" w:space="0" w:color="auto"/>
            </w:tcBorders>
          </w:tcPr>
          <w:p w:rsidR="005E5B74" w:rsidRPr="00806803" w:rsidRDefault="005E5B74" w:rsidP="00033FEE">
            <w:pPr>
              <w:keepNext/>
              <w:keepLines/>
              <w:spacing w:after="0"/>
              <w:jc w:val="center"/>
              <w:rPr>
                <w:rFonts w:ascii="Arial" w:hAnsi="Arial" w:cs="Arial"/>
                <w:b/>
                <w:sz w:val="18"/>
              </w:rPr>
            </w:pPr>
            <w:r w:rsidRPr="00806803">
              <w:rPr>
                <w:rFonts w:ascii="Arial" w:hAnsi="Arial"/>
                <w:b/>
                <w:sz w:val="18"/>
              </w:rPr>
              <w:t>T1</w:t>
            </w:r>
          </w:p>
        </w:tc>
        <w:tc>
          <w:tcPr>
            <w:tcW w:w="1211" w:type="dxa"/>
            <w:tcBorders>
              <w:bottom w:val="single" w:sz="4" w:space="0" w:color="auto"/>
            </w:tcBorders>
          </w:tcPr>
          <w:p w:rsidR="005E5B74" w:rsidRPr="00806803" w:rsidRDefault="005E5B74" w:rsidP="00033FEE">
            <w:pPr>
              <w:keepNext/>
              <w:keepLines/>
              <w:spacing w:after="0"/>
              <w:jc w:val="center"/>
              <w:rPr>
                <w:rFonts w:ascii="Arial" w:hAnsi="Arial" w:cs="Arial"/>
                <w:b/>
                <w:sz w:val="18"/>
              </w:rPr>
            </w:pPr>
            <w:r w:rsidRPr="00806803">
              <w:rPr>
                <w:rFonts w:ascii="Arial" w:hAnsi="Arial"/>
                <w:b/>
                <w:sz w:val="18"/>
              </w:rPr>
              <w:t>T2</w:t>
            </w:r>
          </w:p>
        </w:tc>
      </w:tr>
      <w:tr w:rsidR="00F84C68" w:rsidRPr="00806803" w:rsidTr="00033FEE">
        <w:trPr>
          <w:cantSplit/>
          <w:trHeight w:val="292"/>
          <w:ins w:id="1432" w:author="Karajani Bledar 1SI1" w:date="2020-04-08T20:56:00Z"/>
        </w:trPr>
        <w:tc>
          <w:tcPr>
            <w:tcW w:w="2626" w:type="dxa"/>
            <w:gridSpan w:val="2"/>
            <w:vMerge w:val="restart"/>
            <w:tcBorders>
              <w:left w:val="single" w:sz="4" w:space="0" w:color="auto"/>
            </w:tcBorders>
          </w:tcPr>
          <w:p w:rsidR="00F84C68" w:rsidRPr="00806803" w:rsidRDefault="00F84C68" w:rsidP="00033FEE">
            <w:pPr>
              <w:pStyle w:val="TAL"/>
              <w:keepNext w:val="0"/>
              <w:rPr>
                <w:ins w:id="1433" w:author="Karajani Bledar 1SI1" w:date="2020-04-08T20:56:00Z"/>
                <w:lang w:val="it-IT"/>
              </w:rPr>
            </w:pPr>
            <w:ins w:id="1434" w:author="Karajani Bledar 1SI1" w:date="2020-04-08T20:56:00Z">
              <w:r w:rsidRPr="00806803">
                <w:rPr>
                  <w:lang w:val="it-IT"/>
                </w:rPr>
                <w:t>AoA setup</w:t>
              </w:r>
            </w:ins>
          </w:p>
        </w:tc>
        <w:tc>
          <w:tcPr>
            <w:tcW w:w="876" w:type="dxa"/>
            <w:vMerge w:val="restart"/>
          </w:tcPr>
          <w:p w:rsidR="00F84C68" w:rsidRPr="00806803" w:rsidRDefault="00F84C68" w:rsidP="00033FEE">
            <w:pPr>
              <w:pStyle w:val="TAC"/>
              <w:keepNext w:val="0"/>
              <w:rPr>
                <w:ins w:id="1435" w:author="Karajani Bledar 1SI1" w:date="2020-04-08T20:56:00Z"/>
                <w:lang w:val="it-IT"/>
              </w:rPr>
            </w:pPr>
          </w:p>
        </w:tc>
        <w:tc>
          <w:tcPr>
            <w:tcW w:w="1281" w:type="dxa"/>
            <w:vMerge w:val="restart"/>
          </w:tcPr>
          <w:p w:rsidR="00F84C68" w:rsidRPr="00806803" w:rsidRDefault="00F84C68" w:rsidP="00033FEE">
            <w:pPr>
              <w:pStyle w:val="TAC"/>
              <w:keepNext w:val="0"/>
              <w:rPr>
                <w:ins w:id="1436" w:author="Karajani Bledar 1SI1" w:date="2020-04-08T20:56:00Z"/>
              </w:rPr>
            </w:pPr>
            <w:ins w:id="1437" w:author="Karajani Bledar 1SI1" w:date="2020-04-08T20:56:00Z">
              <w:r w:rsidRPr="00806803">
                <w:t>Config 1</w:t>
              </w:r>
            </w:ins>
          </w:p>
        </w:tc>
        <w:tc>
          <w:tcPr>
            <w:tcW w:w="4163" w:type="dxa"/>
            <w:gridSpan w:val="4"/>
            <w:tcBorders>
              <w:bottom w:val="single" w:sz="4" w:space="0" w:color="auto"/>
            </w:tcBorders>
          </w:tcPr>
          <w:p w:rsidR="00F84C68" w:rsidRPr="00806803" w:rsidRDefault="00F84C68" w:rsidP="00033FEE">
            <w:pPr>
              <w:pStyle w:val="TAC"/>
              <w:keepNext w:val="0"/>
              <w:rPr>
                <w:ins w:id="1438" w:author="Karajani Bledar 1SI1" w:date="2020-04-08T20:56:00Z"/>
                <w:rFonts w:cs="v4.2.0"/>
              </w:rPr>
            </w:pPr>
            <w:ins w:id="1439" w:author="Karajani Bledar 1SI1" w:date="2020-04-08T20:56:00Z">
              <w:r w:rsidRPr="00806803">
                <w:rPr>
                  <w:rFonts w:cs="v4.2.0"/>
                </w:rPr>
                <w:t>Setup 3 as specified in clause A.3.15</w:t>
              </w:r>
            </w:ins>
          </w:p>
        </w:tc>
      </w:tr>
      <w:tr w:rsidR="00F84C68" w:rsidRPr="00806803" w:rsidTr="00033FEE">
        <w:trPr>
          <w:cantSplit/>
          <w:trHeight w:val="292"/>
          <w:ins w:id="1440" w:author="Karajani Bledar 1SI1" w:date="2020-04-08T20:56:00Z"/>
        </w:trPr>
        <w:tc>
          <w:tcPr>
            <w:tcW w:w="2626" w:type="dxa"/>
            <w:gridSpan w:val="2"/>
            <w:vMerge/>
            <w:tcBorders>
              <w:left w:val="single" w:sz="4" w:space="0" w:color="auto"/>
              <w:bottom w:val="single" w:sz="4" w:space="0" w:color="auto"/>
            </w:tcBorders>
          </w:tcPr>
          <w:p w:rsidR="00F84C68" w:rsidRPr="00806803" w:rsidRDefault="00F84C68" w:rsidP="00033FEE">
            <w:pPr>
              <w:pStyle w:val="TAL"/>
              <w:keepNext w:val="0"/>
              <w:rPr>
                <w:ins w:id="1441" w:author="Karajani Bledar 1SI1" w:date="2020-04-08T20:56:00Z"/>
                <w:lang w:val="it-IT"/>
              </w:rPr>
            </w:pPr>
          </w:p>
        </w:tc>
        <w:tc>
          <w:tcPr>
            <w:tcW w:w="876" w:type="dxa"/>
            <w:vMerge/>
            <w:tcBorders>
              <w:bottom w:val="single" w:sz="4" w:space="0" w:color="auto"/>
            </w:tcBorders>
          </w:tcPr>
          <w:p w:rsidR="00F84C68" w:rsidRPr="00806803" w:rsidRDefault="00F84C68" w:rsidP="00033FEE">
            <w:pPr>
              <w:pStyle w:val="TAC"/>
              <w:keepNext w:val="0"/>
              <w:rPr>
                <w:ins w:id="1442" w:author="Karajani Bledar 1SI1" w:date="2020-04-08T20:56:00Z"/>
                <w:lang w:val="it-IT"/>
              </w:rPr>
            </w:pPr>
          </w:p>
        </w:tc>
        <w:tc>
          <w:tcPr>
            <w:tcW w:w="1281" w:type="dxa"/>
            <w:vMerge/>
            <w:tcBorders>
              <w:bottom w:val="single" w:sz="4" w:space="0" w:color="auto"/>
            </w:tcBorders>
          </w:tcPr>
          <w:p w:rsidR="00F84C68" w:rsidRPr="00806803" w:rsidRDefault="00F84C68" w:rsidP="00033FEE">
            <w:pPr>
              <w:pStyle w:val="TAC"/>
              <w:keepNext w:val="0"/>
              <w:rPr>
                <w:ins w:id="1443" w:author="Karajani Bledar 1SI1" w:date="2020-04-08T20:56:00Z"/>
              </w:rPr>
            </w:pPr>
          </w:p>
        </w:tc>
        <w:tc>
          <w:tcPr>
            <w:tcW w:w="1962" w:type="dxa"/>
            <w:gridSpan w:val="2"/>
            <w:tcBorders>
              <w:bottom w:val="single" w:sz="4" w:space="0" w:color="auto"/>
            </w:tcBorders>
          </w:tcPr>
          <w:p w:rsidR="00F84C68" w:rsidRPr="00806803" w:rsidRDefault="00F84C68" w:rsidP="00033FEE">
            <w:pPr>
              <w:pStyle w:val="TAC"/>
              <w:keepNext w:val="0"/>
              <w:rPr>
                <w:ins w:id="1444" w:author="Karajani Bledar 1SI1" w:date="2020-04-08T20:56:00Z"/>
                <w:rFonts w:cs="v4.2.0"/>
                <w:b/>
              </w:rPr>
            </w:pPr>
            <w:ins w:id="1445" w:author="Karajani Bledar 1SI1" w:date="2020-04-08T20:56:00Z">
              <w:r w:rsidRPr="00806803">
                <w:rPr>
                  <w:rFonts w:cs="v4.2.0"/>
                  <w:b/>
                </w:rPr>
                <w:t>AoA1</w:t>
              </w:r>
            </w:ins>
          </w:p>
        </w:tc>
        <w:tc>
          <w:tcPr>
            <w:tcW w:w="2201" w:type="dxa"/>
            <w:gridSpan w:val="2"/>
            <w:tcBorders>
              <w:bottom w:val="single" w:sz="4" w:space="0" w:color="auto"/>
            </w:tcBorders>
          </w:tcPr>
          <w:p w:rsidR="00F84C68" w:rsidRPr="00806803" w:rsidRDefault="00F84C68" w:rsidP="00033FEE">
            <w:pPr>
              <w:pStyle w:val="TAC"/>
              <w:keepNext w:val="0"/>
              <w:rPr>
                <w:ins w:id="1446" w:author="Karajani Bledar 1SI1" w:date="2020-04-08T20:56:00Z"/>
                <w:rFonts w:cs="v4.2.0"/>
                <w:b/>
              </w:rPr>
            </w:pPr>
            <w:ins w:id="1447" w:author="Karajani Bledar 1SI1" w:date="2020-04-08T20:56:00Z">
              <w:r w:rsidRPr="00806803">
                <w:rPr>
                  <w:rFonts w:cs="v4.2.0"/>
                  <w:b/>
                </w:rPr>
                <w:t>AoA2</w:t>
              </w:r>
            </w:ins>
          </w:p>
        </w:tc>
      </w:tr>
      <w:tr w:rsidR="005E5B74" w:rsidRPr="00806803" w:rsidTr="00033FEE">
        <w:trPr>
          <w:cantSplit/>
          <w:trHeight w:val="292"/>
        </w:trPr>
        <w:tc>
          <w:tcPr>
            <w:tcW w:w="2623" w:type="dxa"/>
            <w:gridSpan w:val="2"/>
            <w:tcBorders>
              <w:left w:val="single" w:sz="4" w:space="0" w:color="auto"/>
              <w:bottom w:val="single" w:sz="4" w:space="0" w:color="auto"/>
            </w:tcBorders>
          </w:tcPr>
          <w:p w:rsidR="005E5B74" w:rsidRPr="00806803" w:rsidRDefault="005E5B74" w:rsidP="00033FEE">
            <w:pPr>
              <w:keepNext/>
              <w:keepLines/>
              <w:spacing w:after="0"/>
              <w:rPr>
                <w:rFonts w:ascii="Arial" w:hAnsi="Arial"/>
                <w:sz w:val="18"/>
                <w:lang w:val="it-IT"/>
              </w:rPr>
            </w:pPr>
            <w:r w:rsidRPr="00806803">
              <w:rPr>
                <w:rFonts w:ascii="Arial" w:hAnsi="Arial"/>
                <w:sz w:val="18"/>
                <w:lang w:val="it-IT"/>
              </w:rPr>
              <w:t>NR RF Channel Number</w:t>
            </w:r>
          </w:p>
        </w:tc>
        <w:tc>
          <w:tcPr>
            <w:tcW w:w="876" w:type="dxa"/>
            <w:tcBorders>
              <w:bottom w:val="single" w:sz="4" w:space="0" w:color="auto"/>
            </w:tcBorders>
          </w:tcPr>
          <w:p w:rsidR="005E5B74" w:rsidRPr="00806803" w:rsidRDefault="005E5B74" w:rsidP="00033FEE">
            <w:pPr>
              <w:keepNext/>
              <w:keepLines/>
              <w:spacing w:after="0"/>
              <w:jc w:val="center"/>
              <w:rPr>
                <w:rFonts w:ascii="Arial" w:hAnsi="Arial"/>
                <w:sz w:val="18"/>
                <w:lang w:val="it-IT"/>
              </w:rPr>
            </w:pPr>
          </w:p>
        </w:tc>
        <w:tc>
          <w:tcPr>
            <w:tcW w:w="1281" w:type="dxa"/>
            <w:tcBorders>
              <w:bottom w:val="single" w:sz="4" w:space="0" w:color="auto"/>
            </w:tcBorders>
          </w:tcPr>
          <w:p w:rsidR="005E5B74" w:rsidRPr="00806803" w:rsidRDefault="005E5B74" w:rsidP="00033FEE">
            <w:pPr>
              <w:keepNext/>
              <w:keepLines/>
              <w:spacing w:after="0"/>
              <w:jc w:val="center"/>
              <w:rPr>
                <w:rFonts w:ascii="Arial" w:hAnsi="Arial" w:cs="v4.2.0"/>
                <w:sz w:val="18"/>
              </w:rPr>
            </w:pPr>
            <w:r w:rsidRPr="00806803">
              <w:rPr>
                <w:rFonts w:ascii="Arial" w:hAnsi="Arial"/>
                <w:sz w:val="18"/>
              </w:rPr>
              <w:t>Config 1</w:t>
            </w:r>
          </w:p>
        </w:tc>
        <w:tc>
          <w:tcPr>
            <w:tcW w:w="1962" w:type="dxa"/>
            <w:gridSpan w:val="2"/>
            <w:tcBorders>
              <w:bottom w:val="single" w:sz="4" w:space="0" w:color="auto"/>
            </w:tcBorders>
          </w:tcPr>
          <w:p w:rsidR="005E5B74" w:rsidRPr="00806803" w:rsidRDefault="005E5B74" w:rsidP="00033FEE">
            <w:pPr>
              <w:keepNext/>
              <w:keepLines/>
              <w:spacing w:after="0"/>
              <w:jc w:val="center"/>
              <w:rPr>
                <w:rFonts w:ascii="Arial" w:hAnsi="Arial"/>
                <w:sz w:val="18"/>
              </w:rPr>
            </w:pPr>
            <w:r w:rsidRPr="00806803">
              <w:rPr>
                <w:rFonts w:ascii="Arial" w:hAnsi="Arial" w:cs="v4.2.0"/>
                <w:sz w:val="18"/>
              </w:rPr>
              <w:t>1</w:t>
            </w:r>
          </w:p>
        </w:tc>
        <w:tc>
          <w:tcPr>
            <w:tcW w:w="2204" w:type="dxa"/>
            <w:gridSpan w:val="2"/>
            <w:tcBorders>
              <w:bottom w:val="single" w:sz="4" w:space="0" w:color="auto"/>
            </w:tcBorders>
          </w:tcPr>
          <w:p w:rsidR="005E5B74" w:rsidRPr="00806803" w:rsidRDefault="005E5B74" w:rsidP="00033FEE">
            <w:pPr>
              <w:keepNext/>
              <w:keepLines/>
              <w:spacing w:after="0"/>
              <w:jc w:val="center"/>
              <w:rPr>
                <w:rFonts w:ascii="Arial" w:hAnsi="Arial"/>
                <w:sz w:val="18"/>
              </w:rPr>
            </w:pPr>
            <w:r w:rsidRPr="00806803">
              <w:rPr>
                <w:rFonts w:ascii="Arial" w:hAnsi="Arial" w:cs="v4.2.0"/>
                <w:sz w:val="18"/>
              </w:rPr>
              <w:t>2</w:t>
            </w:r>
          </w:p>
        </w:tc>
      </w:tr>
      <w:tr w:rsidR="005E5B74" w:rsidRPr="00806803" w:rsidTr="00033FEE">
        <w:trPr>
          <w:cantSplit/>
          <w:trHeight w:val="150"/>
        </w:trPr>
        <w:tc>
          <w:tcPr>
            <w:tcW w:w="2623" w:type="dxa"/>
            <w:gridSpan w:val="2"/>
            <w:tcBorders>
              <w:left w:val="single" w:sz="4" w:space="0" w:color="auto"/>
            </w:tcBorders>
          </w:tcPr>
          <w:p w:rsidR="005E5B74" w:rsidRPr="00806803" w:rsidRDefault="005E5B74" w:rsidP="00033FEE">
            <w:pPr>
              <w:keepNext/>
              <w:keepLines/>
              <w:spacing w:after="0"/>
              <w:rPr>
                <w:rFonts w:ascii="Arial" w:hAnsi="Arial"/>
                <w:sz w:val="18"/>
                <w:lang w:val="en-US"/>
              </w:rPr>
            </w:pPr>
            <w:r w:rsidRPr="00806803">
              <w:rPr>
                <w:rFonts w:ascii="Arial" w:hAnsi="Arial"/>
                <w:sz w:val="18"/>
                <w:lang w:val="en-US"/>
              </w:rPr>
              <w:t>Duplex mode</w:t>
            </w:r>
          </w:p>
        </w:tc>
        <w:tc>
          <w:tcPr>
            <w:tcW w:w="876" w:type="dxa"/>
          </w:tcPr>
          <w:p w:rsidR="005E5B74" w:rsidRPr="00806803" w:rsidRDefault="005E5B74" w:rsidP="00033FEE">
            <w:pPr>
              <w:keepNext/>
              <w:keepLines/>
              <w:spacing w:after="0"/>
              <w:jc w:val="center"/>
              <w:rPr>
                <w:rFonts w:ascii="Arial" w:hAnsi="Arial" w:cs="v4.2.0"/>
                <w:sz w:val="18"/>
              </w:rPr>
            </w:pPr>
          </w:p>
        </w:tc>
        <w:tc>
          <w:tcPr>
            <w:tcW w:w="1281" w:type="dxa"/>
            <w:tcBorders>
              <w:bottom w:val="single" w:sz="4" w:space="0" w:color="auto"/>
            </w:tcBorders>
            <w:vAlign w:val="center"/>
          </w:tcPr>
          <w:p w:rsidR="005E5B74" w:rsidRPr="00806803" w:rsidRDefault="005E5B74" w:rsidP="00033FEE">
            <w:pPr>
              <w:keepNext/>
              <w:keepLines/>
              <w:spacing w:after="0"/>
              <w:jc w:val="center"/>
              <w:rPr>
                <w:rFonts w:ascii="Arial" w:hAnsi="Arial"/>
                <w:sz w:val="18"/>
                <w:lang w:val="en-US"/>
              </w:rPr>
            </w:pPr>
            <w:r w:rsidRPr="00806803">
              <w:rPr>
                <w:rFonts w:ascii="Arial" w:hAnsi="Arial"/>
                <w:sz w:val="18"/>
              </w:rPr>
              <w:t>Config 1</w:t>
            </w:r>
          </w:p>
        </w:tc>
        <w:tc>
          <w:tcPr>
            <w:tcW w:w="1962" w:type="dxa"/>
            <w:gridSpan w:val="2"/>
            <w:tcBorders>
              <w:bottom w:val="single" w:sz="4" w:space="0" w:color="auto"/>
            </w:tcBorders>
          </w:tcPr>
          <w:p w:rsidR="005E5B74" w:rsidRPr="00806803" w:rsidRDefault="005E5B74" w:rsidP="00033FEE">
            <w:pPr>
              <w:keepNext/>
              <w:keepLines/>
              <w:spacing w:after="0"/>
              <w:jc w:val="center"/>
              <w:rPr>
                <w:rFonts w:ascii="Arial" w:hAnsi="Arial"/>
                <w:sz w:val="18"/>
                <w:lang w:val="en-US"/>
              </w:rPr>
            </w:pPr>
            <w:r w:rsidRPr="00806803">
              <w:rPr>
                <w:rFonts w:ascii="Arial" w:hAnsi="Arial"/>
                <w:sz w:val="18"/>
                <w:lang w:val="en-US"/>
              </w:rPr>
              <w:t>TDD</w:t>
            </w:r>
          </w:p>
        </w:tc>
        <w:tc>
          <w:tcPr>
            <w:tcW w:w="2204" w:type="dxa"/>
            <w:gridSpan w:val="2"/>
            <w:tcBorders>
              <w:bottom w:val="single" w:sz="4" w:space="0" w:color="auto"/>
            </w:tcBorders>
          </w:tcPr>
          <w:p w:rsidR="005E5B74" w:rsidRPr="00806803" w:rsidRDefault="005E5B74" w:rsidP="00033FEE">
            <w:pPr>
              <w:keepNext/>
              <w:keepLines/>
              <w:spacing w:after="0"/>
              <w:jc w:val="center"/>
              <w:rPr>
                <w:rFonts w:ascii="Arial" w:hAnsi="Arial"/>
                <w:sz w:val="18"/>
                <w:lang w:val="en-US"/>
              </w:rPr>
            </w:pPr>
            <w:r w:rsidRPr="00806803">
              <w:rPr>
                <w:rFonts w:ascii="Arial" w:hAnsi="Arial"/>
                <w:sz w:val="18"/>
                <w:lang w:val="en-US"/>
              </w:rPr>
              <w:t>TDD</w:t>
            </w:r>
          </w:p>
        </w:tc>
      </w:tr>
      <w:tr w:rsidR="005E5B74" w:rsidRPr="00806803" w:rsidTr="00033FEE">
        <w:trPr>
          <w:cantSplit/>
          <w:trHeight w:val="150"/>
        </w:trPr>
        <w:tc>
          <w:tcPr>
            <w:tcW w:w="2623" w:type="dxa"/>
            <w:gridSpan w:val="2"/>
            <w:tcBorders>
              <w:left w:val="single" w:sz="4" w:space="0" w:color="auto"/>
            </w:tcBorders>
          </w:tcPr>
          <w:p w:rsidR="005E5B74" w:rsidRPr="00806803" w:rsidRDefault="005E5B74" w:rsidP="00033FEE">
            <w:pPr>
              <w:keepNext/>
              <w:keepLines/>
              <w:spacing w:after="0"/>
              <w:rPr>
                <w:rFonts w:ascii="Arial" w:hAnsi="Arial"/>
                <w:sz w:val="18"/>
                <w:lang w:val="en-US"/>
              </w:rPr>
            </w:pPr>
            <w:r w:rsidRPr="00806803">
              <w:rPr>
                <w:rFonts w:ascii="Arial" w:hAnsi="Arial"/>
                <w:bCs/>
                <w:sz w:val="18"/>
              </w:rPr>
              <w:t>TDD configuration</w:t>
            </w:r>
          </w:p>
        </w:tc>
        <w:tc>
          <w:tcPr>
            <w:tcW w:w="876" w:type="dxa"/>
          </w:tcPr>
          <w:p w:rsidR="005E5B74" w:rsidRPr="00806803" w:rsidRDefault="005E5B74" w:rsidP="00033FEE">
            <w:pPr>
              <w:keepNext/>
              <w:keepLines/>
              <w:spacing w:after="0"/>
              <w:jc w:val="center"/>
              <w:rPr>
                <w:rFonts w:ascii="Arial" w:hAnsi="Arial" w:cs="v4.2.0"/>
                <w:sz w:val="18"/>
              </w:rPr>
            </w:pPr>
          </w:p>
        </w:tc>
        <w:tc>
          <w:tcPr>
            <w:tcW w:w="1281" w:type="dxa"/>
            <w:tcBorders>
              <w:bottom w:val="single" w:sz="4" w:space="0" w:color="auto"/>
            </w:tcBorders>
            <w:vAlign w:val="center"/>
          </w:tcPr>
          <w:p w:rsidR="005E5B74" w:rsidRPr="00806803" w:rsidRDefault="005E5B74" w:rsidP="00033FEE">
            <w:pPr>
              <w:keepNext/>
              <w:keepLines/>
              <w:spacing w:after="0"/>
              <w:jc w:val="center"/>
              <w:rPr>
                <w:rFonts w:ascii="Arial" w:hAnsi="Arial"/>
                <w:sz w:val="18"/>
              </w:rPr>
            </w:pPr>
            <w:r w:rsidRPr="00806803">
              <w:rPr>
                <w:rFonts w:ascii="Arial" w:hAnsi="Arial"/>
                <w:sz w:val="18"/>
              </w:rPr>
              <w:t>Config 1</w:t>
            </w:r>
          </w:p>
        </w:tc>
        <w:tc>
          <w:tcPr>
            <w:tcW w:w="1962" w:type="dxa"/>
            <w:gridSpan w:val="2"/>
            <w:tcBorders>
              <w:bottom w:val="single" w:sz="4" w:space="0" w:color="auto"/>
            </w:tcBorders>
          </w:tcPr>
          <w:p w:rsidR="005E5B74" w:rsidRPr="00806803" w:rsidRDefault="005E5B74" w:rsidP="00033FEE">
            <w:pPr>
              <w:keepNext/>
              <w:keepLines/>
              <w:spacing w:after="0"/>
              <w:jc w:val="center"/>
              <w:rPr>
                <w:rFonts w:ascii="Arial" w:hAnsi="Arial"/>
                <w:sz w:val="18"/>
                <w:lang w:val="en-US"/>
              </w:rPr>
            </w:pPr>
            <w:r w:rsidRPr="00806803">
              <w:rPr>
                <w:rFonts w:ascii="Arial" w:hAnsi="Arial"/>
                <w:sz w:val="18"/>
                <w:lang w:val="en-US"/>
              </w:rPr>
              <w:t>TDDConf.3.1</w:t>
            </w:r>
          </w:p>
        </w:tc>
        <w:tc>
          <w:tcPr>
            <w:tcW w:w="2204" w:type="dxa"/>
            <w:gridSpan w:val="2"/>
            <w:tcBorders>
              <w:bottom w:val="single" w:sz="4" w:space="0" w:color="auto"/>
            </w:tcBorders>
          </w:tcPr>
          <w:p w:rsidR="005E5B74" w:rsidRPr="00806803" w:rsidRDefault="005E5B74" w:rsidP="00033FEE">
            <w:pPr>
              <w:keepNext/>
              <w:keepLines/>
              <w:spacing w:after="0"/>
              <w:jc w:val="center"/>
              <w:rPr>
                <w:rFonts w:ascii="Arial" w:hAnsi="Arial"/>
                <w:sz w:val="18"/>
                <w:lang w:val="en-US"/>
              </w:rPr>
            </w:pPr>
            <w:r w:rsidRPr="00806803">
              <w:rPr>
                <w:rFonts w:ascii="Arial" w:hAnsi="Arial"/>
                <w:sz w:val="18"/>
                <w:lang w:val="en-US"/>
              </w:rPr>
              <w:t>TDDConf.3.1</w:t>
            </w:r>
          </w:p>
        </w:tc>
      </w:tr>
      <w:tr w:rsidR="005E5B74" w:rsidRPr="00806803" w:rsidTr="00033FEE">
        <w:trPr>
          <w:cantSplit/>
          <w:trHeight w:val="150"/>
        </w:trPr>
        <w:tc>
          <w:tcPr>
            <w:tcW w:w="2623" w:type="dxa"/>
            <w:gridSpan w:val="2"/>
            <w:tcBorders>
              <w:left w:val="single" w:sz="4" w:space="0" w:color="auto"/>
            </w:tcBorders>
          </w:tcPr>
          <w:p w:rsidR="005E5B74" w:rsidRPr="00806803" w:rsidRDefault="005E5B74" w:rsidP="00033FEE">
            <w:pPr>
              <w:keepNext/>
              <w:keepLines/>
              <w:spacing w:after="0"/>
              <w:rPr>
                <w:rFonts w:ascii="Arial" w:hAnsi="Arial"/>
                <w:sz w:val="18"/>
              </w:rPr>
            </w:pPr>
            <w:r w:rsidRPr="00806803">
              <w:rPr>
                <w:rFonts w:ascii="Arial" w:hAnsi="Arial"/>
                <w:bCs/>
                <w:sz w:val="18"/>
              </w:rPr>
              <w:t>BW</w:t>
            </w:r>
            <w:r w:rsidRPr="00806803">
              <w:rPr>
                <w:rFonts w:ascii="Arial" w:hAnsi="Arial"/>
                <w:sz w:val="18"/>
                <w:vertAlign w:val="subscript"/>
              </w:rPr>
              <w:t>channel</w:t>
            </w:r>
          </w:p>
        </w:tc>
        <w:tc>
          <w:tcPr>
            <w:tcW w:w="876" w:type="dxa"/>
          </w:tcPr>
          <w:p w:rsidR="005E5B74" w:rsidRPr="00806803" w:rsidRDefault="005E5B74" w:rsidP="00033FEE">
            <w:pPr>
              <w:keepNext/>
              <w:keepLines/>
              <w:spacing w:after="0"/>
              <w:jc w:val="center"/>
              <w:rPr>
                <w:rFonts w:ascii="Arial" w:hAnsi="Arial"/>
                <w:sz w:val="18"/>
              </w:rPr>
            </w:pPr>
            <w:r w:rsidRPr="00806803">
              <w:rPr>
                <w:rFonts w:ascii="Arial" w:hAnsi="Arial" w:cs="v4.2.0"/>
                <w:sz w:val="18"/>
              </w:rPr>
              <w:t>MHz</w:t>
            </w:r>
          </w:p>
        </w:tc>
        <w:tc>
          <w:tcPr>
            <w:tcW w:w="1281" w:type="dxa"/>
            <w:tcBorders>
              <w:bottom w:val="single" w:sz="4" w:space="0" w:color="auto"/>
            </w:tcBorders>
            <w:vAlign w:val="center"/>
          </w:tcPr>
          <w:p w:rsidR="005E5B74" w:rsidRPr="00806803" w:rsidRDefault="005E5B74" w:rsidP="00033FEE">
            <w:pPr>
              <w:keepNext/>
              <w:keepLines/>
              <w:spacing w:after="0"/>
              <w:jc w:val="center"/>
              <w:rPr>
                <w:rFonts w:ascii="Arial" w:hAnsi="Arial"/>
                <w:sz w:val="18"/>
                <w:lang w:val="en-US"/>
              </w:rPr>
            </w:pPr>
            <w:r w:rsidRPr="00806803">
              <w:rPr>
                <w:rFonts w:ascii="Arial" w:hAnsi="Arial"/>
                <w:sz w:val="18"/>
              </w:rPr>
              <w:t>Config 1</w:t>
            </w:r>
          </w:p>
        </w:tc>
        <w:tc>
          <w:tcPr>
            <w:tcW w:w="1962" w:type="dxa"/>
            <w:gridSpan w:val="2"/>
            <w:tcBorders>
              <w:bottom w:val="single" w:sz="4" w:space="0" w:color="auto"/>
            </w:tcBorders>
            <w:vAlign w:val="center"/>
          </w:tcPr>
          <w:p w:rsidR="005E5B74" w:rsidRPr="00806803" w:rsidRDefault="005E5B74" w:rsidP="00033FEE">
            <w:pPr>
              <w:keepNext/>
              <w:keepLines/>
              <w:spacing w:after="0"/>
              <w:jc w:val="center"/>
              <w:rPr>
                <w:rFonts w:ascii="Arial" w:hAnsi="Arial"/>
                <w:sz w:val="18"/>
                <w:szCs w:val="18"/>
                <w:lang w:val="de-DE"/>
              </w:rPr>
            </w:pPr>
            <w:r w:rsidRPr="00806803">
              <w:rPr>
                <w:rFonts w:ascii="Arial" w:hAnsi="Arial"/>
                <w:sz w:val="18"/>
                <w:szCs w:val="18"/>
                <w:lang w:val="de-DE"/>
              </w:rPr>
              <w:t>100: N</w:t>
            </w:r>
            <w:r w:rsidRPr="00806803">
              <w:rPr>
                <w:rFonts w:ascii="Arial" w:hAnsi="Arial"/>
                <w:sz w:val="18"/>
                <w:szCs w:val="18"/>
                <w:vertAlign w:val="subscript"/>
                <w:lang w:val="de-DE"/>
              </w:rPr>
              <w:t xml:space="preserve">RB,c </w:t>
            </w:r>
            <w:r w:rsidRPr="00806803">
              <w:rPr>
                <w:rFonts w:ascii="Arial" w:hAnsi="Arial"/>
                <w:sz w:val="18"/>
                <w:szCs w:val="18"/>
                <w:lang w:val="de-DE"/>
              </w:rPr>
              <w:t>= 66</w:t>
            </w:r>
          </w:p>
        </w:tc>
        <w:tc>
          <w:tcPr>
            <w:tcW w:w="2204" w:type="dxa"/>
            <w:gridSpan w:val="2"/>
            <w:tcBorders>
              <w:bottom w:val="single" w:sz="4" w:space="0" w:color="auto"/>
            </w:tcBorders>
            <w:vAlign w:val="center"/>
          </w:tcPr>
          <w:p w:rsidR="005E5B74" w:rsidRPr="00806803" w:rsidRDefault="005E5B74" w:rsidP="00033FEE">
            <w:pPr>
              <w:keepNext/>
              <w:keepLines/>
              <w:spacing w:after="0"/>
              <w:jc w:val="center"/>
              <w:rPr>
                <w:rFonts w:ascii="Arial" w:hAnsi="Arial"/>
                <w:sz w:val="18"/>
                <w:szCs w:val="18"/>
                <w:lang w:val="de-DE"/>
              </w:rPr>
            </w:pPr>
            <w:r w:rsidRPr="00806803">
              <w:rPr>
                <w:rFonts w:ascii="Arial" w:hAnsi="Arial"/>
                <w:sz w:val="18"/>
                <w:szCs w:val="18"/>
                <w:lang w:val="de-DE"/>
              </w:rPr>
              <w:t>100: N</w:t>
            </w:r>
            <w:r w:rsidRPr="00806803">
              <w:rPr>
                <w:rFonts w:ascii="Arial" w:hAnsi="Arial"/>
                <w:sz w:val="18"/>
                <w:szCs w:val="18"/>
                <w:vertAlign w:val="subscript"/>
                <w:lang w:val="de-DE"/>
              </w:rPr>
              <w:t xml:space="preserve">RB,c </w:t>
            </w:r>
            <w:r w:rsidRPr="00806803">
              <w:rPr>
                <w:rFonts w:ascii="Arial" w:hAnsi="Arial"/>
                <w:sz w:val="18"/>
                <w:szCs w:val="18"/>
                <w:lang w:val="de-DE"/>
              </w:rPr>
              <w:t>= 66</w:t>
            </w:r>
          </w:p>
        </w:tc>
      </w:tr>
      <w:tr w:rsidR="005E5B74" w:rsidRPr="00806803" w:rsidTr="00033FEE">
        <w:trPr>
          <w:cantSplit/>
          <w:trHeight w:val="81"/>
        </w:trPr>
        <w:tc>
          <w:tcPr>
            <w:tcW w:w="2623" w:type="dxa"/>
            <w:gridSpan w:val="2"/>
            <w:tcBorders>
              <w:left w:val="single" w:sz="4" w:space="0" w:color="auto"/>
            </w:tcBorders>
          </w:tcPr>
          <w:p w:rsidR="005E5B74" w:rsidRPr="00806803" w:rsidRDefault="005E5B74" w:rsidP="00033FEE">
            <w:pPr>
              <w:keepNext/>
              <w:keepLines/>
              <w:spacing w:after="0"/>
              <w:rPr>
                <w:rFonts w:ascii="Arial" w:hAnsi="Arial"/>
                <w:bCs/>
                <w:sz w:val="18"/>
              </w:rPr>
            </w:pPr>
            <w:r w:rsidRPr="00806803">
              <w:rPr>
                <w:rFonts w:ascii="Arial" w:hAnsi="Arial"/>
                <w:sz w:val="18"/>
                <w:lang w:val="en-US"/>
              </w:rPr>
              <w:t>BWP BW</w:t>
            </w:r>
          </w:p>
        </w:tc>
        <w:tc>
          <w:tcPr>
            <w:tcW w:w="876" w:type="dxa"/>
          </w:tcPr>
          <w:p w:rsidR="005E5B74" w:rsidRPr="00806803" w:rsidRDefault="005E5B74" w:rsidP="00033FEE">
            <w:pPr>
              <w:keepNext/>
              <w:keepLines/>
              <w:spacing w:after="0"/>
              <w:jc w:val="center"/>
              <w:rPr>
                <w:rFonts w:ascii="Arial" w:hAnsi="Arial"/>
                <w:sz w:val="18"/>
              </w:rPr>
            </w:pPr>
            <w:r w:rsidRPr="00806803">
              <w:rPr>
                <w:rFonts w:ascii="Arial" w:hAnsi="Arial"/>
                <w:sz w:val="18"/>
              </w:rPr>
              <w:t>MHz</w:t>
            </w:r>
          </w:p>
        </w:tc>
        <w:tc>
          <w:tcPr>
            <w:tcW w:w="1281" w:type="dxa"/>
            <w:tcBorders>
              <w:bottom w:val="single" w:sz="4" w:space="0" w:color="auto"/>
            </w:tcBorders>
            <w:vAlign w:val="center"/>
          </w:tcPr>
          <w:p w:rsidR="005E5B74" w:rsidRPr="00806803" w:rsidRDefault="005E5B74" w:rsidP="00033FEE">
            <w:pPr>
              <w:keepNext/>
              <w:keepLines/>
              <w:spacing w:after="0"/>
              <w:jc w:val="center"/>
              <w:rPr>
                <w:rFonts w:ascii="Arial" w:hAnsi="Arial"/>
                <w:sz w:val="18"/>
                <w:lang w:val="en-US"/>
              </w:rPr>
            </w:pPr>
            <w:r w:rsidRPr="00806803">
              <w:rPr>
                <w:rFonts w:ascii="Arial" w:hAnsi="Arial"/>
                <w:sz w:val="18"/>
              </w:rPr>
              <w:t>Config 1</w:t>
            </w:r>
          </w:p>
        </w:tc>
        <w:tc>
          <w:tcPr>
            <w:tcW w:w="1962" w:type="dxa"/>
            <w:gridSpan w:val="2"/>
            <w:tcBorders>
              <w:bottom w:val="single" w:sz="4" w:space="0" w:color="auto"/>
            </w:tcBorders>
            <w:vAlign w:val="center"/>
          </w:tcPr>
          <w:p w:rsidR="005E5B74" w:rsidRPr="00806803" w:rsidRDefault="005E5B74" w:rsidP="00033FEE">
            <w:pPr>
              <w:keepNext/>
              <w:keepLines/>
              <w:spacing w:after="0"/>
              <w:jc w:val="center"/>
              <w:rPr>
                <w:rFonts w:ascii="Arial" w:hAnsi="Arial"/>
                <w:sz w:val="18"/>
                <w:szCs w:val="18"/>
                <w:lang w:val="de-DE"/>
              </w:rPr>
            </w:pPr>
            <w:r w:rsidRPr="00806803">
              <w:rPr>
                <w:rFonts w:ascii="Arial" w:hAnsi="Arial"/>
                <w:sz w:val="18"/>
                <w:szCs w:val="18"/>
                <w:lang w:val="de-DE"/>
              </w:rPr>
              <w:t>100: N</w:t>
            </w:r>
            <w:r w:rsidRPr="00806803">
              <w:rPr>
                <w:rFonts w:ascii="Arial" w:hAnsi="Arial"/>
                <w:sz w:val="18"/>
                <w:szCs w:val="18"/>
                <w:vertAlign w:val="subscript"/>
                <w:lang w:val="de-DE"/>
              </w:rPr>
              <w:t xml:space="preserve">RB,c </w:t>
            </w:r>
            <w:r w:rsidRPr="00806803">
              <w:rPr>
                <w:rFonts w:ascii="Arial" w:hAnsi="Arial"/>
                <w:sz w:val="18"/>
                <w:szCs w:val="18"/>
                <w:lang w:val="de-DE"/>
              </w:rPr>
              <w:t>= 66</w:t>
            </w:r>
          </w:p>
        </w:tc>
        <w:tc>
          <w:tcPr>
            <w:tcW w:w="2204" w:type="dxa"/>
            <w:gridSpan w:val="2"/>
            <w:tcBorders>
              <w:bottom w:val="single" w:sz="4" w:space="0" w:color="auto"/>
            </w:tcBorders>
            <w:vAlign w:val="center"/>
          </w:tcPr>
          <w:p w:rsidR="005E5B74" w:rsidRPr="00806803" w:rsidRDefault="005E5B74" w:rsidP="00033FEE">
            <w:pPr>
              <w:keepNext/>
              <w:keepLines/>
              <w:spacing w:after="0"/>
              <w:jc w:val="center"/>
              <w:rPr>
                <w:rFonts w:ascii="Arial" w:hAnsi="Arial"/>
                <w:sz w:val="18"/>
                <w:szCs w:val="18"/>
                <w:lang w:val="de-DE"/>
              </w:rPr>
            </w:pPr>
            <w:r w:rsidRPr="00806803">
              <w:rPr>
                <w:rFonts w:ascii="Arial" w:hAnsi="Arial"/>
                <w:sz w:val="18"/>
                <w:szCs w:val="18"/>
                <w:lang w:val="de-DE"/>
              </w:rPr>
              <w:t>100: N</w:t>
            </w:r>
            <w:r w:rsidRPr="00806803">
              <w:rPr>
                <w:rFonts w:ascii="Arial" w:hAnsi="Arial"/>
                <w:sz w:val="18"/>
                <w:szCs w:val="18"/>
                <w:vertAlign w:val="subscript"/>
                <w:lang w:val="de-DE"/>
              </w:rPr>
              <w:t xml:space="preserve">RB,c </w:t>
            </w:r>
            <w:r w:rsidRPr="00806803">
              <w:rPr>
                <w:rFonts w:ascii="Arial" w:hAnsi="Arial"/>
                <w:sz w:val="18"/>
                <w:szCs w:val="18"/>
                <w:lang w:val="de-DE"/>
              </w:rPr>
              <w:t>= 66</w:t>
            </w:r>
          </w:p>
        </w:tc>
      </w:tr>
      <w:tr w:rsidR="005E5B74" w:rsidRPr="00806803" w:rsidTr="00033FEE">
        <w:trPr>
          <w:cantSplit/>
          <w:trHeight w:val="259"/>
        </w:trPr>
        <w:tc>
          <w:tcPr>
            <w:tcW w:w="1311" w:type="dxa"/>
            <w:vMerge w:val="restart"/>
            <w:tcBorders>
              <w:left w:val="single" w:sz="4" w:space="0" w:color="auto"/>
            </w:tcBorders>
          </w:tcPr>
          <w:p w:rsidR="005E5B74" w:rsidRPr="00806803" w:rsidRDefault="005E5B74" w:rsidP="00033FEE">
            <w:pPr>
              <w:keepNext/>
              <w:keepLines/>
              <w:spacing w:after="0"/>
              <w:rPr>
                <w:rFonts w:ascii="Arial" w:hAnsi="Arial"/>
                <w:sz w:val="18"/>
              </w:rPr>
            </w:pPr>
            <w:r w:rsidRPr="00806803">
              <w:rPr>
                <w:rFonts w:ascii="Arial" w:hAnsi="Arial"/>
                <w:sz w:val="18"/>
                <w:lang w:val="en-US"/>
              </w:rPr>
              <w:t>BWP configuration</w:t>
            </w:r>
          </w:p>
        </w:tc>
        <w:tc>
          <w:tcPr>
            <w:tcW w:w="1312" w:type="dxa"/>
            <w:tcBorders>
              <w:left w:val="single" w:sz="4" w:space="0" w:color="auto"/>
            </w:tcBorders>
          </w:tcPr>
          <w:p w:rsidR="005E5B74" w:rsidRPr="00806803" w:rsidRDefault="005E5B74" w:rsidP="00033FEE">
            <w:pPr>
              <w:keepNext/>
              <w:keepLines/>
              <w:spacing w:after="0"/>
              <w:rPr>
                <w:rFonts w:ascii="Arial" w:hAnsi="Arial"/>
                <w:sz w:val="18"/>
              </w:rPr>
            </w:pPr>
            <w:r w:rsidRPr="00806803">
              <w:rPr>
                <w:rFonts w:ascii="Arial" w:hAnsi="Arial"/>
                <w:sz w:val="18"/>
              </w:rPr>
              <w:t>Initial DL BWP</w:t>
            </w:r>
          </w:p>
        </w:tc>
        <w:tc>
          <w:tcPr>
            <w:tcW w:w="876" w:type="dxa"/>
            <w:tcBorders>
              <w:bottom w:val="single" w:sz="4" w:space="0" w:color="auto"/>
            </w:tcBorders>
          </w:tcPr>
          <w:p w:rsidR="005E5B74" w:rsidRPr="00806803" w:rsidRDefault="005E5B74" w:rsidP="00033FEE">
            <w:pPr>
              <w:keepNext/>
              <w:keepLines/>
              <w:spacing w:after="0"/>
              <w:jc w:val="center"/>
              <w:rPr>
                <w:rFonts w:ascii="Arial" w:hAnsi="Arial"/>
                <w:sz w:val="18"/>
              </w:rPr>
            </w:pPr>
          </w:p>
        </w:tc>
        <w:tc>
          <w:tcPr>
            <w:tcW w:w="1281" w:type="dxa"/>
            <w:vMerge w:val="restart"/>
            <w:vAlign w:val="center"/>
          </w:tcPr>
          <w:p w:rsidR="005E5B74" w:rsidRPr="00806803" w:rsidRDefault="005E5B74" w:rsidP="00033FEE">
            <w:pPr>
              <w:keepNext/>
              <w:keepLines/>
              <w:spacing w:after="0"/>
              <w:jc w:val="center"/>
              <w:rPr>
                <w:rFonts w:ascii="Arial" w:hAnsi="Arial"/>
                <w:sz w:val="18"/>
                <w:lang w:val="en-US"/>
              </w:rPr>
            </w:pPr>
            <w:r w:rsidRPr="00806803">
              <w:rPr>
                <w:rFonts w:ascii="Arial" w:hAnsi="Arial"/>
                <w:sz w:val="18"/>
              </w:rPr>
              <w:t>Config</w:t>
            </w:r>
            <w:r w:rsidRPr="00806803">
              <w:rPr>
                <w:rFonts w:ascii="Arial" w:hAnsi="Arial"/>
                <w:sz w:val="18"/>
                <w:szCs w:val="18"/>
              </w:rPr>
              <w:t xml:space="preserve"> 1</w:t>
            </w:r>
          </w:p>
        </w:tc>
        <w:tc>
          <w:tcPr>
            <w:tcW w:w="1962" w:type="dxa"/>
            <w:gridSpan w:val="2"/>
            <w:tcBorders>
              <w:bottom w:val="single" w:sz="4" w:space="0" w:color="auto"/>
            </w:tcBorders>
          </w:tcPr>
          <w:p w:rsidR="005E5B74" w:rsidRPr="00806803" w:rsidRDefault="005E5B74" w:rsidP="00033FEE">
            <w:pPr>
              <w:keepNext/>
              <w:keepLines/>
              <w:spacing w:after="0"/>
              <w:jc w:val="center"/>
              <w:rPr>
                <w:rFonts w:ascii="Arial" w:hAnsi="Arial"/>
                <w:sz w:val="18"/>
              </w:rPr>
            </w:pPr>
            <w:r w:rsidRPr="00806803">
              <w:rPr>
                <w:rFonts w:ascii="Arial" w:hAnsi="Arial"/>
                <w:sz w:val="18"/>
              </w:rPr>
              <w:t>DLBWP.0.1</w:t>
            </w:r>
          </w:p>
        </w:tc>
        <w:tc>
          <w:tcPr>
            <w:tcW w:w="2204" w:type="dxa"/>
            <w:gridSpan w:val="2"/>
            <w:tcBorders>
              <w:bottom w:val="single" w:sz="4" w:space="0" w:color="auto"/>
            </w:tcBorders>
          </w:tcPr>
          <w:p w:rsidR="005E5B74" w:rsidRPr="00806803" w:rsidRDefault="005E5B74" w:rsidP="00033FEE">
            <w:pPr>
              <w:keepNext/>
              <w:keepLines/>
              <w:spacing w:after="0"/>
              <w:jc w:val="center"/>
              <w:rPr>
                <w:rFonts w:ascii="Arial" w:hAnsi="Arial"/>
                <w:sz w:val="18"/>
              </w:rPr>
            </w:pPr>
            <w:r w:rsidRPr="00806803">
              <w:rPr>
                <w:rFonts w:ascii="Arial" w:hAnsi="Arial"/>
                <w:sz w:val="18"/>
              </w:rPr>
              <w:t>N/A</w:t>
            </w:r>
          </w:p>
        </w:tc>
      </w:tr>
      <w:tr w:rsidR="005E5B74" w:rsidRPr="00806803" w:rsidTr="00033FEE">
        <w:trPr>
          <w:cantSplit/>
          <w:trHeight w:val="259"/>
        </w:trPr>
        <w:tc>
          <w:tcPr>
            <w:tcW w:w="1311" w:type="dxa"/>
            <w:vMerge/>
            <w:tcBorders>
              <w:left w:val="single" w:sz="4" w:space="0" w:color="auto"/>
            </w:tcBorders>
          </w:tcPr>
          <w:p w:rsidR="005E5B74" w:rsidRPr="00806803" w:rsidRDefault="005E5B74" w:rsidP="00033FEE">
            <w:pPr>
              <w:keepNext/>
              <w:keepLines/>
              <w:spacing w:after="0"/>
              <w:rPr>
                <w:rFonts w:ascii="Arial" w:hAnsi="Arial"/>
                <w:sz w:val="18"/>
                <w:lang w:val="en-US"/>
              </w:rPr>
            </w:pPr>
          </w:p>
        </w:tc>
        <w:tc>
          <w:tcPr>
            <w:tcW w:w="1312" w:type="dxa"/>
            <w:tcBorders>
              <w:left w:val="single" w:sz="4" w:space="0" w:color="auto"/>
            </w:tcBorders>
          </w:tcPr>
          <w:p w:rsidR="005E5B74" w:rsidRPr="00806803" w:rsidRDefault="005E5B74" w:rsidP="00033FEE">
            <w:pPr>
              <w:keepNext/>
              <w:keepLines/>
              <w:spacing w:after="0"/>
              <w:rPr>
                <w:rFonts w:ascii="Arial" w:hAnsi="Arial"/>
                <w:sz w:val="18"/>
              </w:rPr>
            </w:pPr>
            <w:r w:rsidRPr="00806803">
              <w:rPr>
                <w:rFonts w:ascii="Arial" w:hAnsi="Arial"/>
                <w:sz w:val="18"/>
              </w:rPr>
              <w:t>Initial UL BWP</w:t>
            </w:r>
          </w:p>
        </w:tc>
        <w:tc>
          <w:tcPr>
            <w:tcW w:w="876" w:type="dxa"/>
            <w:tcBorders>
              <w:bottom w:val="single" w:sz="4" w:space="0" w:color="auto"/>
            </w:tcBorders>
          </w:tcPr>
          <w:p w:rsidR="005E5B74" w:rsidRPr="00806803" w:rsidRDefault="005E5B74" w:rsidP="00033FEE">
            <w:pPr>
              <w:keepNext/>
              <w:keepLines/>
              <w:spacing w:after="0"/>
              <w:jc w:val="center"/>
              <w:rPr>
                <w:rFonts w:ascii="Arial" w:hAnsi="Arial"/>
                <w:sz w:val="18"/>
              </w:rPr>
            </w:pPr>
          </w:p>
        </w:tc>
        <w:tc>
          <w:tcPr>
            <w:tcW w:w="1281" w:type="dxa"/>
            <w:vMerge/>
            <w:vAlign w:val="center"/>
          </w:tcPr>
          <w:p w:rsidR="005E5B74" w:rsidRPr="00806803" w:rsidRDefault="005E5B74" w:rsidP="00033FEE">
            <w:pPr>
              <w:keepNext/>
              <w:keepLines/>
              <w:spacing w:after="0"/>
              <w:jc w:val="center"/>
              <w:rPr>
                <w:rFonts w:ascii="Arial" w:hAnsi="Arial"/>
                <w:sz w:val="18"/>
              </w:rPr>
            </w:pPr>
          </w:p>
        </w:tc>
        <w:tc>
          <w:tcPr>
            <w:tcW w:w="1962" w:type="dxa"/>
            <w:gridSpan w:val="2"/>
            <w:tcBorders>
              <w:bottom w:val="single" w:sz="4" w:space="0" w:color="auto"/>
            </w:tcBorders>
            <w:vAlign w:val="center"/>
          </w:tcPr>
          <w:p w:rsidR="005E5B74" w:rsidRPr="00806803" w:rsidRDefault="005E5B74" w:rsidP="00033FEE">
            <w:pPr>
              <w:keepNext/>
              <w:keepLines/>
              <w:spacing w:after="0"/>
              <w:jc w:val="center"/>
              <w:rPr>
                <w:rFonts w:ascii="Arial" w:hAnsi="Arial"/>
                <w:sz w:val="18"/>
              </w:rPr>
            </w:pPr>
            <w:r w:rsidRPr="00806803">
              <w:rPr>
                <w:rFonts w:ascii="Arial" w:hAnsi="Arial"/>
                <w:sz w:val="18"/>
              </w:rPr>
              <w:t>ULBWP.0.1</w:t>
            </w:r>
          </w:p>
        </w:tc>
        <w:tc>
          <w:tcPr>
            <w:tcW w:w="2204" w:type="dxa"/>
            <w:gridSpan w:val="2"/>
            <w:tcBorders>
              <w:bottom w:val="single" w:sz="4" w:space="0" w:color="auto"/>
            </w:tcBorders>
            <w:vAlign w:val="center"/>
          </w:tcPr>
          <w:p w:rsidR="005E5B74" w:rsidRPr="00806803" w:rsidRDefault="005E5B74" w:rsidP="00033FEE">
            <w:pPr>
              <w:keepNext/>
              <w:keepLines/>
              <w:spacing w:after="0"/>
              <w:jc w:val="center"/>
              <w:rPr>
                <w:rFonts w:ascii="Arial" w:hAnsi="Arial"/>
                <w:sz w:val="18"/>
              </w:rPr>
            </w:pPr>
            <w:r w:rsidRPr="00806803">
              <w:rPr>
                <w:rFonts w:ascii="Arial" w:hAnsi="Arial"/>
                <w:sz w:val="18"/>
              </w:rPr>
              <w:t>N/A</w:t>
            </w:r>
          </w:p>
        </w:tc>
      </w:tr>
      <w:tr w:rsidR="005E5B74" w:rsidRPr="00806803" w:rsidTr="00033FEE">
        <w:trPr>
          <w:cantSplit/>
          <w:trHeight w:val="232"/>
        </w:trPr>
        <w:tc>
          <w:tcPr>
            <w:tcW w:w="1311" w:type="dxa"/>
            <w:vMerge/>
            <w:tcBorders>
              <w:left w:val="single" w:sz="4" w:space="0" w:color="auto"/>
            </w:tcBorders>
          </w:tcPr>
          <w:p w:rsidR="005E5B74" w:rsidRPr="00806803" w:rsidRDefault="005E5B74" w:rsidP="00033FEE">
            <w:pPr>
              <w:keepNext/>
              <w:keepLines/>
              <w:spacing w:after="0"/>
              <w:rPr>
                <w:rFonts w:ascii="Arial" w:hAnsi="Arial"/>
                <w:sz w:val="18"/>
              </w:rPr>
            </w:pPr>
          </w:p>
        </w:tc>
        <w:tc>
          <w:tcPr>
            <w:tcW w:w="1312" w:type="dxa"/>
            <w:tcBorders>
              <w:left w:val="single" w:sz="4" w:space="0" w:color="auto"/>
            </w:tcBorders>
          </w:tcPr>
          <w:p w:rsidR="005E5B74" w:rsidRPr="00806803" w:rsidRDefault="005E5B74" w:rsidP="00033FEE">
            <w:pPr>
              <w:keepNext/>
              <w:keepLines/>
              <w:spacing w:after="0"/>
              <w:rPr>
                <w:rFonts w:ascii="Arial" w:hAnsi="Arial"/>
                <w:sz w:val="18"/>
              </w:rPr>
            </w:pPr>
            <w:r w:rsidRPr="00806803">
              <w:rPr>
                <w:rFonts w:ascii="Arial" w:hAnsi="Arial"/>
                <w:sz w:val="18"/>
              </w:rPr>
              <w:t>Dedicated DL BWP</w:t>
            </w:r>
          </w:p>
        </w:tc>
        <w:tc>
          <w:tcPr>
            <w:tcW w:w="876" w:type="dxa"/>
            <w:tcBorders>
              <w:bottom w:val="single" w:sz="4" w:space="0" w:color="auto"/>
            </w:tcBorders>
          </w:tcPr>
          <w:p w:rsidR="005E5B74" w:rsidRPr="00806803" w:rsidRDefault="005E5B74" w:rsidP="00033FEE">
            <w:pPr>
              <w:keepNext/>
              <w:keepLines/>
              <w:spacing w:after="0"/>
              <w:jc w:val="center"/>
              <w:rPr>
                <w:rFonts w:ascii="Arial" w:hAnsi="Arial"/>
                <w:sz w:val="18"/>
              </w:rPr>
            </w:pPr>
          </w:p>
        </w:tc>
        <w:tc>
          <w:tcPr>
            <w:tcW w:w="1281" w:type="dxa"/>
            <w:vMerge/>
            <w:vAlign w:val="center"/>
          </w:tcPr>
          <w:p w:rsidR="005E5B74" w:rsidRPr="00806803" w:rsidRDefault="005E5B74" w:rsidP="00033FEE">
            <w:pPr>
              <w:keepNext/>
              <w:keepLines/>
              <w:spacing w:after="0"/>
              <w:jc w:val="center"/>
              <w:rPr>
                <w:rFonts w:ascii="Arial" w:hAnsi="Arial"/>
                <w:sz w:val="18"/>
                <w:lang w:val="en-US"/>
              </w:rPr>
            </w:pPr>
          </w:p>
        </w:tc>
        <w:tc>
          <w:tcPr>
            <w:tcW w:w="1962" w:type="dxa"/>
            <w:gridSpan w:val="2"/>
            <w:tcBorders>
              <w:bottom w:val="single" w:sz="4" w:space="0" w:color="auto"/>
            </w:tcBorders>
          </w:tcPr>
          <w:p w:rsidR="005E5B74" w:rsidRPr="00806803" w:rsidRDefault="005E5B74" w:rsidP="00033FEE">
            <w:pPr>
              <w:keepNext/>
              <w:keepLines/>
              <w:spacing w:after="0"/>
              <w:jc w:val="center"/>
              <w:rPr>
                <w:rFonts w:ascii="Arial" w:hAnsi="Arial"/>
                <w:sz w:val="18"/>
              </w:rPr>
            </w:pPr>
            <w:r w:rsidRPr="00806803">
              <w:rPr>
                <w:rFonts w:ascii="Arial" w:hAnsi="Arial"/>
                <w:sz w:val="18"/>
              </w:rPr>
              <w:t>DLBWP.1.1</w:t>
            </w:r>
          </w:p>
        </w:tc>
        <w:tc>
          <w:tcPr>
            <w:tcW w:w="2204" w:type="dxa"/>
            <w:gridSpan w:val="2"/>
            <w:tcBorders>
              <w:bottom w:val="single" w:sz="4" w:space="0" w:color="auto"/>
            </w:tcBorders>
          </w:tcPr>
          <w:p w:rsidR="005E5B74" w:rsidRPr="00806803" w:rsidRDefault="005E5B74" w:rsidP="00033FEE">
            <w:pPr>
              <w:keepNext/>
              <w:keepLines/>
              <w:spacing w:after="0"/>
              <w:jc w:val="center"/>
              <w:rPr>
                <w:rFonts w:ascii="Arial" w:hAnsi="Arial"/>
                <w:sz w:val="18"/>
              </w:rPr>
            </w:pPr>
            <w:r w:rsidRPr="00806803">
              <w:rPr>
                <w:rFonts w:ascii="Arial" w:hAnsi="Arial"/>
                <w:sz w:val="18"/>
              </w:rPr>
              <w:t>N/A</w:t>
            </w:r>
          </w:p>
        </w:tc>
      </w:tr>
      <w:tr w:rsidR="005E5B74" w:rsidRPr="00806803" w:rsidTr="00033FEE">
        <w:trPr>
          <w:cantSplit/>
          <w:trHeight w:val="213"/>
        </w:trPr>
        <w:tc>
          <w:tcPr>
            <w:tcW w:w="1311" w:type="dxa"/>
            <w:vMerge/>
            <w:tcBorders>
              <w:left w:val="single" w:sz="4" w:space="0" w:color="auto"/>
              <w:bottom w:val="single" w:sz="4" w:space="0" w:color="auto"/>
            </w:tcBorders>
          </w:tcPr>
          <w:p w:rsidR="005E5B74" w:rsidRPr="00806803" w:rsidRDefault="005E5B74" w:rsidP="00033FEE">
            <w:pPr>
              <w:keepNext/>
              <w:keepLines/>
              <w:spacing w:after="0"/>
              <w:rPr>
                <w:rFonts w:ascii="Arial" w:hAnsi="Arial"/>
                <w:bCs/>
                <w:sz w:val="18"/>
              </w:rPr>
            </w:pPr>
          </w:p>
        </w:tc>
        <w:tc>
          <w:tcPr>
            <w:tcW w:w="1312" w:type="dxa"/>
            <w:tcBorders>
              <w:left w:val="single" w:sz="4" w:space="0" w:color="auto"/>
              <w:bottom w:val="single" w:sz="4" w:space="0" w:color="auto"/>
            </w:tcBorders>
          </w:tcPr>
          <w:p w:rsidR="005E5B74" w:rsidRPr="00806803" w:rsidRDefault="005E5B74" w:rsidP="00033FEE">
            <w:pPr>
              <w:keepNext/>
              <w:keepLines/>
              <w:spacing w:after="0"/>
              <w:rPr>
                <w:rFonts w:ascii="Arial" w:hAnsi="Arial"/>
                <w:bCs/>
                <w:sz w:val="18"/>
              </w:rPr>
            </w:pPr>
            <w:r w:rsidRPr="00806803">
              <w:rPr>
                <w:rFonts w:ascii="Arial" w:hAnsi="Arial"/>
                <w:bCs/>
                <w:sz w:val="18"/>
              </w:rPr>
              <w:t>Dedicated UL BWP</w:t>
            </w:r>
          </w:p>
        </w:tc>
        <w:tc>
          <w:tcPr>
            <w:tcW w:w="876" w:type="dxa"/>
            <w:tcBorders>
              <w:bottom w:val="single" w:sz="4" w:space="0" w:color="auto"/>
            </w:tcBorders>
          </w:tcPr>
          <w:p w:rsidR="005E5B74" w:rsidRPr="00806803" w:rsidRDefault="005E5B74" w:rsidP="00033FEE">
            <w:pPr>
              <w:keepNext/>
              <w:keepLines/>
              <w:spacing w:after="0"/>
              <w:jc w:val="center"/>
              <w:rPr>
                <w:rFonts w:ascii="Arial" w:hAnsi="Arial"/>
                <w:sz w:val="18"/>
              </w:rPr>
            </w:pPr>
          </w:p>
        </w:tc>
        <w:tc>
          <w:tcPr>
            <w:tcW w:w="1281" w:type="dxa"/>
            <w:vMerge/>
            <w:tcBorders>
              <w:bottom w:val="single" w:sz="4" w:space="0" w:color="auto"/>
            </w:tcBorders>
            <w:vAlign w:val="center"/>
          </w:tcPr>
          <w:p w:rsidR="005E5B74" w:rsidRPr="00806803" w:rsidRDefault="005E5B74" w:rsidP="00033FEE">
            <w:pPr>
              <w:keepNext/>
              <w:keepLines/>
              <w:spacing w:after="0"/>
              <w:jc w:val="center"/>
              <w:rPr>
                <w:rFonts w:ascii="Arial" w:hAnsi="Arial"/>
                <w:sz w:val="18"/>
                <w:lang w:val="en-US"/>
              </w:rPr>
            </w:pPr>
          </w:p>
        </w:tc>
        <w:tc>
          <w:tcPr>
            <w:tcW w:w="1962" w:type="dxa"/>
            <w:gridSpan w:val="2"/>
            <w:tcBorders>
              <w:bottom w:val="single" w:sz="4" w:space="0" w:color="auto"/>
            </w:tcBorders>
            <w:vAlign w:val="center"/>
          </w:tcPr>
          <w:p w:rsidR="005E5B74" w:rsidRPr="00806803" w:rsidRDefault="005E5B74" w:rsidP="00033FEE">
            <w:pPr>
              <w:keepNext/>
              <w:keepLines/>
              <w:spacing w:after="0"/>
              <w:jc w:val="center"/>
              <w:rPr>
                <w:rFonts w:ascii="Arial" w:hAnsi="Arial"/>
                <w:sz w:val="18"/>
              </w:rPr>
            </w:pPr>
            <w:r w:rsidRPr="00806803">
              <w:rPr>
                <w:rFonts w:ascii="Arial" w:hAnsi="Arial"/>
                <w:sz w:val="18"/>
              </w:rPr>
              <w:t>ULBWP.1.1</w:t>
            </w:r>
          </w:p>
        </w:tc>
        <w:tc>
          <w:tcPr>
            <w:tcW w:w="2204" w:type="dxa"/>
            <w:gridSpan w:val="2"/>
            <w:tcBorders>
              <w:bottom w:val="single" w:sz="4" w:space="0" w:color="auto"/>
            </w:tcBorders>
            <w:vAlign w:val="center"/>
          </w:tcPr>
          <w:p w:rsidR="005E5B74" w:rsidRPr="00806803" w:rsidRDefault="005E5B74" w:rsidP="00033FEE">
            <w:pPr>
              <w:keepNext/>
              <w:keepLines/>
              <w:spacing w:after="0"/>
              <w:jc w:val="center"/>
              <w:rPr>
                <w:rFonts w:ascii="Arial" w:hAnsi="Arial"/>
                <w:sz w:val="18"/>
              </w:rPr>
            </w:pPr>
            <w:r w:rsidRPr="00806803">
              <w:rPr>
                <w:rFonts w:ascii="Arial" w:hAnsi="Arial"/>
                <w:sz w:val="18"/>
              </w:rPr>
              <w:t>N/A</w:t>
            </w:r>
          </w:p>
        </w:tc>
      </w:tr>
      <w:tr w:rsidR="005E5B74" w:rsidRPr="00806803" w:rsidTr="00033FEE">
        <w:trPr>
          <w:cantSplit/>
          <w:trHeight w:val="443"/>
        </w:trPr>
        <w:tc>
          <w:tcPr>
            <w:tcW w:w="2623" w:type="dxa"/>
            <w:gridSpan w:val="2"/>
            <w:tcBorders>
              <w:left w:val="single" w:sz="4" w:space="0" w:color="auto"/>
              <w:bottom w:val="single" w:sz="4" w:space="0" w:color="auto"/>
            </w:tcBorders>
          </w:tcPr>
          <w:p w:rsidR="005E5B74" w:rsidRPr="00806803" w:rsidRDefault="005E5B74" w:rsidP="00033FEE">
            <w:pPr>
              <w:keepNext/>
              <w:keepLines/>
              <w:spacing w:after="0"/>
              <w:rPr>
                <w:rFonts w:ascii="Arial" w:hAnsi="Arial"/>
                <w:sz w:val="18"/>
              </w:rPr>
            </w:pPr>
            <w:r w:rsidRPr="00806803">
              <w:rPr>
                <w:rFonts w:ascii="Arial" w:hAnsi="Arial"/>
                <w:bCs/>
                <w:sz w:val="18"/>
              </w:rPr>
              <w:t xml:space="preserve">OCNG Patterns defined in A.3.2.1.1 (OP.1) </w:t>
            </w:r>
          </w:p>
        </w:tc>
        <w:tc>
          <w:tcPr>
            <w:tcW w:w="876" w:type="dxa"/>
            <w:tcBorders>
              <w:bottom w:val="single" w:sz="4" w:space="0" w:color="auto"/>
            </w:tcBorders>
          </w:tcPr>
          <w:p w:rsidR="005E5B74" w:rsidRPr="00806803" w:rsidRDefault="005E5B74" w:rsidP="00033FEE">
            <w:pPr>
              <w:keepNext/>
              <w:keepLines/>
              <w:spacing w:after="0"/>
              <w:jc w:val="center"/>
              <w:rPr>
                <w:rFonts w:ascii="Arial" w:hAnsi="Arial"/>
                <w:sz w:val="18"/>
              </w:rPr>
            </w:pPr>
          </w:p>
        </w:tc>
        <w:tc>
          <w:tcPr>
            <w:tcW w:w="1281" w:type="dxa"/>
            <w:tcBorders>
              <w:bottom w:val="single" w:sz="4" w:space="0" w:color="auto"/>
            </w:tcBorders>
          </w:tcPr>
          <w:p w:rsidR="005E5B74" w:rsidRPr="00806803" w:rsidRDefault="005E5B74" w:rsidP="00033FEE">
            <w:pPr>
              <w:keepNext/>
              <w:keepLines/>
              <w:spacing w:after="0"/>
              <w:jc w:val="center"/>
              <w:rPr>
                <w:rFonts w:ascii="Arial" w:hAnsi="Arial"/>
                <w:sz w:val="18"/>
              </w:rPr>
            </w:pPr>
            <w:r w:rsidRPr="00806803">
              <w:rPr>
                <w:rFonts w:ascii="Arial" w:hAnsi="Arial"/>
                <w:sz w:val="18"/>
              </w:rPr>
              <w:t>Config 1</w:t>
            </w:r>
          </w:p>
        </w:tc>
        <w:tc>
          <w:tcPr>
            <w:tcW w:w="1962" w:type="dxa"/>
            <w:gridSpan w:val="2"/>
            <w:tcBorders>
              <w:bottom w:val="single" w:sz="4" w:space="0" w:color="auto"/>
            </w:tcBorders>
          </w:tcPr>
          <w:p w:rsidR="005E5B74" w:rsidRPr="00806803" w:rsidRDefault="005E5B74" w:rsidP="00033FEE">
            <w:pPr>
              <w:keepNext/>
              <w:keepLines/>
              <w:spacing w:after="0"/>
              <w:jc w:val="center"/>
              <w:rPr>
                <w:rFonts w:ascii="Arial" w:hAnsi="Arial"/>
                <w:sz w:val="18"/>
              </w:rPr>
            </w:pPr>
          </w:p>
          <w:p w:rsidR="005E5B74" w:rsidRPr="00806803" w:rsidRDefault="005E5B74" w:rsidP="00033FEE">
            <w:pPr>
              <w:keepNext/>
              <w:keepLines/>
              <w:spacing w:after="0"/>
              <w:jc w:val="center"/>
              <w:rPr>
                <w:rFonts w:ascii="Arial" w:hAnsi="Arial" w:cs="v4.2.0"/>
                <w:sz w:val="18"/>
              </w:rPr>
            </w:pPr>
            <w:r w:rsidRPr="00806803">
              <w:rPr>
                <w:rFonts w:ascii="Arial" w:hAnsi="Arial"/>
                <w:sz w:val="18"/>
              </w:rPr>
              <w:t xml:space="preserve">OP.1 </w:t>
            </w:r>
          </w:p>
        </w:tc>
        <w:tc>
          <w:tcPr>
            <w:tcW w:w="2204" w:type="dxa"/>
            <w:gridSpan w:val="2"/>
            <w:tcBorders>
              <w:bottom w:val="single" w:sz="4" w:space="0" w:color="auto"/>
            </w:tcBorders>
          </w:tcPr>
          <w:p w:rsidR="005E5B74" w:rsidRPr="00806803" w:rsidRDefault="005E5B74" w:rsidP="00033FEE">
            <w:pPr>
              <w:keepNext/>
              <w:keepLines/>
              <w:spacing w:after="0"/>
              <w:jc w:val="center"/>
              <w:rPr>
                <w:rFonts w:ascii="Arial" w:hAnsi="Arial"/>
                <w:sz w:val="18"/>
              </w:rPr>
            </w:pPr>
          </w:p>
          <w:p w:rsidR="005E5B74" w:rsidRPr="00806803" w:rsidRDefault="005E5B74" w:rsidP="00033FEE">
            <w:pPr>
              <w:keepNext/>
              <w:keepLines/>
              <w:spacing w:after="0"/>
              <w:jc w:val="center"/>
              <w:rPr>
                <w:rFonts w:ascii="Arial" w:hAnsi="Arial" w:cs="v4.2.0"/>
                <w:sz w:val="18"/>
              </w:rPr>
            </w:pPr>
            <w:r w:rsidRPr="00806803">
              <w:rPr>
                <w:rFonts w:ascii="Arial" w:hAnsi="Arial"/>
                <w:sz w:val="18"/>
              </w:rPr>
              <w:t>OP.1</w:t>
            </w:r>
          </w:p>
        </w:tc>
      </w:tr>
      <w:tr w:rsidR="005E5B74" w:rsidRPr="00806803" w:rsidTr="00033FEE">
        <w:trPr>
          <w:cantSplit/>
          <w:trHeight w:val="259"/>
        </w:trPr>
        <w:tc>
          <w:tcPr>
            <w:tcW w:w="2623" w:type="dxa"/>
            <w:gridSpan w:val="2"/>
            <w:tcBorders>
              <w:left w:val="single" w:sz="4" w:space="0" w:color="auto"/>
            </w:tcBorders>
          </w:tcPr>
          <w:p w:rsidR="005E5B74" w:rsidRPr="00806803" w:rsidRDefault="005E5B74" w:rsidP="00033FEE">
            <w:pPr>
              <w:keepNext/>
              <w:keepLines/>
              <w:spacing w:after="0"/>
              <w:rPr>
                <w:rFonts w:ascii="Arial" w:hAnsi="Arial"/>
                <w:sz w:val="18"/>
              </w:rPr>
            </w:pPr>
            <w:r w:rsidRPr="00806803">
              <w:rPr>
                <w:rFonts w:ascii="Arial" w:hAnsi="Arial"/>
                <w:sz w:val="18"/>
                <w:lang w:val="en-US"/>
              </w:rPr>
              <w:t>PDSCH Reference measurement channel</w:t>
            </w:r>
          </w:p>
        </w:tc>
        <w:tc>
          <w:tcPr>
            <w:tcW w:w="876" w:type="dxa"/>
            <w:tcBorders>
              <w:bottom w:val="single" w:sz="4" w:space="0" w:color="auto"/>
            </w:tcBorders>
          </w:tcPr>
          <w:p w:rsidR="005E5B74" w:rsidRPr="00806803" w:rsidRDefault="005E5B74" w:rsidP="00033FEE">
            <w:pPr>
              <w:keepNext/>
              <w:keepLines/>
              <w:spacing w:after="0"/>
              <w:jc w:val="center"/>
              <w:rPr>
                <w:rFonts w:ascii="Arial" w:hAnsi="Arial"/>
                <w:sz w:val="18"/>
              </w:rPr>
            </w:pPr>
          </w:p>
        </w:tc>
        <w:tc>
          <w:tcPr>
            <w:tcW w:w="1281" w:type="dxa"/>
            <w:tcBorders>
              <w:bottom w:val="single" w:sz="4" w:space="0" w:color="auto"/>
            </w:tcBorders>
            <w:vAlign w:val="center"/>
          </w:tcPr>
          <w:p w:rsidR="005E5B74" w:rsidRPr="00806803" w:rsidRDefault="005E5B74" w:rsidP="00033FEE">
            <w:pPr>
              <w:keepNext/>
              <w:keepLines/>
              <w:spacing w:after="0"/>
              <w:jc w:val="center"/>
              <w:rPr>
                <w:rFonts w:ascii="Arial" w:hAnsi="Arial"/>
                <w:sz w:val="18"/>
                <w:lang w:val="en-US"/>
              </w:rPr>
            </w:pPr>
            <w:r w:rsidRPr="00806803">
              <w:rPr>
                <w:rFonts w:ascii="Arial" w:hAnsi="Arial"/>
                <w:sz w:val="18"/>
              </w:rPr>
              <w:t>Config 1</w:t>
            </w:r>
          </w:p>
        </w:tc>
        <w:tc>
          <w:tcPr>
            <w:tcW w:w="1962" w:type="dxa"/>
            <w:gridSpan w:val="2"/>
            <w:tcBorders>
              <w:bottom w:val="single" w:sz="4" w:space="0" w:color="auto"/>
            </w:tcBorders>
            <w:vAlign w:val="center"/>
          </w:tcPr>
          <w:p w:rsidR="005E5B74" w:rsidRPr="00806803" w:rsidRDefault="005E5B74" w:rsidP="00033FEE">
            <w:pPr>
              <w:keepNext/>
              <w:keepLines/>
              <w:spacing w:after="0"/>
              <w:jc w:val="center"/>
              <w:rPr>
                <w:rFonts w:ascii="Arial" w:hAnsi="Arial"/>
                <w:sz w:val="18"/>
                <w:lang w:val="en-US"/>
              </w:rPr>
            </w:pPr>
            <w:r w:rsidRPr="00806803">
              <w:rPr>
                <w:rFonts w:ascii="Arial" w:hAnsi="Arial"/>
                <w:sz w:val="18"/>
              </w:rPr>
              <w:t>SR.3.1 TDD</w:t>
            </w:r>
          </w:p>
          <w:p w:rsidR="005E5B74" w:rsidRPr="00806803" w:rsidRDefault="005E5B74" w:rsidP="00033FEE">
            <w:pPr>
              <w:keepNext/>
              <w:keepLines/>
              <w:spacing w:after="0"/>
              <w:jc w:val="center"/>
              <w:rPr>
                <w:rFonts w:ascii="Arial" w:hAnsi="Arial"/>
                <w:sz w:val="18"/>
                <w:lang w:val="en-US"/>
              </w:rPr>
            </w:pPr>
          </w:p>
        </w:tc>
        <w:tc>
          <w:tcPr>
            <w:tcW w:w="2204" w:type="dxa"/>
            <w:gridSpan w:val="2"/>
          </w:tcPr>
          <w:p w:rsidR="005E5B74" w:rsidRPr="00806803" w:rsidRDefault="005E5B74" w:rsidP="00033FEE">
            <w:pPr>
              <w:keepNext/>
              <w:keepLines/>
              <w:spacing w:after="0"/>
              <w:jc w:val="center"/>
              <w:rPr>
                <w:rFonts w:ascii="Arial" w:hAnsi="Arial"/>
                <w:sz w:val="18"/>
              </w:rPr>
            </w:pPr>
            <w:r w:rsidRPr="00806803">
              <w:rPr>
                <w:rFonts w:ascii="Arial" w:hAnsi="Arial"/>
                <w:sz w:val="18"/>
              </w:rPr>
              <w:t>-</w:t>
            </w:r>
          </w:p>
        </w:tc>
      </w:tr>
      <w:tr w:rsidR="005E5B74" w:rsidRPr="00806803" w:rsidTr="00033FEE">
        <w:trPr>
          <w:cantSplit/>
          <w:trHeight w:val="186"/>
        </w:trPr>
        <w:tc>
          <w:tcPr>
            <w:tcW w:w="2623" w:type="dxa"/>
            <w:gridSpan w:val="2"/>
            <w:tcBorders>
              <w:left w:val="single" w:sz="4" w:space="0" w:color="auto"/>
            </w:tcBorders>
          </w:tcPr>
          <w:p w:rsidR="005E5B74" w:rsidRPr="00806803" w:rsidRDefault="005E5B74" w:rsidP="00033FEE">
            <w:pPr>
              <w:keepNext/>
              <w:keepLines/>
              <w:spacing w:after="0"/>
              <w:rPr>
                <w:rFonts w:ascii="Arial" w:hAnsi="Arial" w:cs="v5.0.0"/>
                <w:sz w:val="18"/>
              </w:rPr>
            </w:pPr>
            <w:r w:rsidRPr="00806803">
              <w:rPr>
                <w:rFonts w:ascii="Arial" w:hAnsi="Arial" w:cs="v5.0.0"/>
                <w:sz w:val="18"/>
              </w:rPr>
              <w:t>CORESET Reference Channel</w:t>
            </w:r>
          </w:p>
        </w:tc>
        <w:tc>
          <w:tcPr>
            <w:tcW w:w="876" w:type="dxa"/>
            <w:tcBorders>
              <w:bottom w:val="single" w:sz="4" w:space="0" w:color="auto"/>
            </w:tcBorders>
          </w:tcPr>
          <w:p w:rsidR="005E5B74" w:rsidRPr="00806803" w:rsidRDefault="005E5B74" w:rsidP="00033FEE">
            <w:pPr>
              <w:keepNext/>
              <w:keepLines/>
              <w:spacing w:after="0"/>
              <w:jc w:val="center"/>
              <w:rPr>
                <w:rFonts w:ascii="Arial" w:hAnsi="Arial"/>
                <w:sz w:val="18"/>
                <w:lang w:val="it-IT"/>
              </w:rPr>
            </w:pPr>
          </w:p>
        </w:tc>
        <w:tc>
          <w:tcPr>
            <w:tcW w:w="1281" w:type="dxa"/>
            <w:tcBorders>
              <w:bottom w:val="single" w:sz="4" w:space="0" w:color="auto"/>
            </w:tcBorders>
            <w:vAlign w:val="center"/>
          </w:tcPr>
          <w:p w:rsidR="005E5B74" w:rsidRPr="00806803" w:rsidRDefault="005E5B74" w:rsidP="00033FEE">
            <w:pPr>
              <w:keepNext/>
              <w:keepLines/>
              <w:spacing w:after="0"/>
              <w:jc w:val="center"/>
              <w:rPr>
                <w:rFonts w:ascii="Arial" w:hAnsi="Arial"/>
                <w:sz w:val="18"/>
                <w:lang w:val="en-US"/>
              </w:rPr>
            </w:pPr>
            <w:r w:rsidRPr="00806803">
              <w:rPr>
                <w:rFonts w:ascii="Arial" w:hAnsi="Arial"/>
                <w:sz w:val="18"/>
              </w:rPr>
              <w:t>Config 1</w:t>
            </w:r>
          </w:p>
        </w:tc>
        <w:tc>
          <w:tcPr>
            <w:tcW w:w="1962" w:type="dxa"/>
            <w:gridSpan w:val="2"/>
            <w:tcBorders>
              <w:bottom w:val="single" w:sz="4" w:space="0" w:color="auto"/>
            </w:tcBorders>
            <w:vAlign w:val="center"/>
          </w:tcPr>
          <w:p w:rsidR="005E5B74" w:rsidRPr="00806803" w:rsidRDefault="005E5B74" w:rsidP="00033FEE">
            <w:pPr>
              <w:keepNext/>
              <w:keepLines/>
              <w:spacing w:after="0"/>
              <w:jc w:val="center"/>
              <w:rPr>
                <w:rFonts w:ascii="Arial" w:hAnsi="Arial"/>
                <w:sz w:val="18"/>
                <w:lang w:val="en-US"/>
              </w:rPr>
            </w:pPr>
            <w:r w:rsidRPr="00806803">
              <w:rPr>
                <w:rFonts w:ascii="Arial" w:hAnsi="Arial"/>
                <w:sz w:val="18"/>
              </w:rPr>
              <w:t>CR.3.1 TDD</w:t>
            </w:r>
          </w:p>
          <w:p w:rsidR="005E5B74" w:rsidRPr="00806803" w:rsidRDefault="005E5B74" w:rsidP="00033FEE">
            <w:pPr>
              <w:keepNext/>
              <w:keepLines/>
              <w:spacing w:after="0"/>
              <w:jc w:val="center"/>
              <w:rPr>
                <w:rFonts w:ascii="Arial" w:hAnsi="Arial"/>
                <w:sz w:val="18"/>
                <w:lang w:val="en-US"/>
              </w:rPr>
            </w:pPr>
          </w:p>
        </w:tc>
        <w:tc>
          <w:tcPr>
            <w:tcW w:w="2204" w:type="dxa"/>
            <w:gridSpan w:val="2"/>
          </w:tcPr>
          <w:p w:rsidR="005E5B74" w:rsidRPr="00806803" w:rsidRDefault="005E5B74" w:rsidP="00033FEE">
            <w:pPr>
              <w:keepNext/>
              <w:keepLines/>
              <w:spacing w:after="0"/>
              <w:jc w:val="center"/>
              <w:rPr>
                <w:rFonts w:ascii="Arial" w:hAnsi="Arial" w:cs="v4.2.0"/>
                <w:sz w:val="18"/>
                <w:lang w:eastAsia="zh-CN"/>
              </w:rPr>
            </w:pPr>
            <w:r w:rsidRPr="00806803">
              <w:rPr>
                <w:rFonts w:ascii="Arial" w:hAnsi="Arial" w:cs="v4.2.0"/>
                <w:sz w:val="18"/>
                <w:lang w:eastAsia="zh-CN"/>
              </w:rPr>
              <w:t>-</w:t>
            </w:r>
          </w:p>
        </w:tc>
      </w:tr>
      <w:tr w:rsidR="005E5B74" w:rsidRPr="00806803" w:rsidTr="00033FEE">
        <w:trPr>
          <w:cantSplit/>
          <w:trHeight w:val="450"/>
        </w:trPr>
        <w:tc>
          <w:tcPr>
            <w:tcW w:w="2623" w:type="dxa"/>
            <w:gridSpan w:val="2"/>
            <w:tcBorders>
              <w:left w:val="single" w:sz="4" w:space="0" w:color="auto"/>
            </w:tcBorders>
          </w:tcPr>
          <w:p w:rsidR="005E5B74" w:rsidRPr="00806803" w:rsidRDefault="005E5B74" w:rsidP="00033FEE">
            <w:pPr>
              <w:keepNext/>
              <w:keepLines/>
              <w:spacing w:after="0"/>
              <w:rPr>
                <w:rFonts w:ascii="Arial" w:hAnsi="Arial"/>
                <w:sz w:val="18"/>
              </w:rPr>
            </w:pPr>
            <w:r w:rsidRPr="00806803">
              <w:rPr>
                <w:rFonts w:ascii="Arial" w:hAnsi="Arial"/>
                <w:sz w:val="18"/>
              </w:rPr>
              <w:t>SMTC configuration defined in A.3.11.1 and A.3.11.2</w:t>
            </w:r>
          </w:p>
        </w:tc>
        <w:tc>
          <w:tcPr>
            <w:tcW w:w="876" w:type="dxa"/>
            <w:tcBorders>
              <w:bottom w:val="single" w:sz="4" w:space="0" w:color="auto"/>
            </w:tcBorders>
          </w:tcPr>
          <w:p w:rsidR="005E5B74" w:rsidRPr="00806803" w:rsidRDefault="005E5B74" w:rsidP="00033FEE">
            <w:pPr>
              <w:keepNext/>
              <w:keepLines/>
              <w:spacing w:after="0"/>
              <w:jc w:val="center"/>
              <w:rPr>
                <w:rFonts w:ascii="Arial" w:hAnsi="Arial"/>
                <w:sz w:val="18"/>
                <w:lang w:val="it-IT"/>
              </w:rPr>
            </w:pPr>
          </w:p>
        </w:tc>
        <w:tc>
          <w:tcPr>
            <w:tcW w:w="1281" w:type="dxa"/>
            <w:tcBorders>
              <w:bottom w:val="single" w:sz="4" w:space="0" w:color="auto"/>
            </w:tcBorders>
            <w:vAlign w:val="center"/>
          </w:tcPr>
          <w:p w:rsidR="005E5B74" w:rsidRPr="00806803" w:rsidRDefault="005E5B74" w:rsidP="00033FEE">
            <w:pPr>
              <w:keepNext/>
              <w:keepLines/>
              <w:spacing w:after="0"/>
              <w:jc w:val="center"/>
              <w:rPr>
                <w:rFonts w:ascii="Arial" w:hAnsi="Arial"/>
                <w:sz w:val="18"/>
                <w:lang w:val="da-DK"/>
              </w:rPr>
            </w:pPr>
            <w:r w:rsidRPr="00806803">
              <w:rPr>
                <w:rFonts w:ascii="Arial" w:hAnsi="Arial"/>
                <w:sz w:val="18"/>
              </w:rPr>
              <w:t>Config 1</w:t>
            </w:r>
          </w:p>
        </w:tc>
        <w:tc>
          <w:tcPr>
            <w:tcW w:w="1962" w:type="dxa"/>
            <w:gridSpan w:val="2"/>
            <w:tcBorders>
              <w:bottom w:val="single" w:sz="4" w:space="0" w:color="auto"/>
            </w:tcBorders>
            <w:vAlign w:val="center"/>
          </w:tcPr>
          <w:p w:rsidR="005E5B74" w:rsidRPr="00806803" w:rsidRDefault="005E5B74" w:rsidP="00033FEE">
            <w:pPr>
              <w:keepNext/>
              <w:keepLines/>
              <w:spacing w:after="0"/>
              <w:jc w:val="center"/>
              <w:rPr>
                <w:rFonts w:ascii="Arial" w:hAnsi="Arial" w:cs="v4.2.0"/>
                <w:sz w:val="18"/>
                <w:lang w:eastAsia="zh-CN"/>
              </w:rPr>
            </w:pPr>
            <w:r w:rsidRPr="00806803">
              <w:rPr>
                <w:rFonts w:ascii="Arial" w:hAnsi="Arial"/>
                <w:sz w:val="18"/>
              </w:rPr>
              <w:t>SMTC.1</w:t>
            </w:r>
          </w:p>
        </w:tc>
        <w:tc>
          <w:tcPr>
            <w:tcW w:w="2204" w:type="dxa"/>
            <w:gridSpan w:val="2"/>
            <w:tcBorders>
              <w:bottom w:val="single" w:sz="4" w:space="0" w:color="auto"/>
            </w:tcBorders>
            <w:vAlign w:val="center"/>
          </w:tcPr>
          <w:p w:rsidR="005E5B74" w:rsidRPr="00806803" w:rsidRDefault="005E5B74" w:rsidP="00033FEE">
            <w:pPr>
              <w:keepNext/>
              <w:keepLines/>
              <w:spacing w:after="0"/>
              <w:jc w:val="center"/>
              <w:rPr>
                <w:rFonts w:ascii="Arial" w:hAnsi="Arial" w:cs="v4.2.0"/>
                <w:sz w:val="18"/>
                <w:lang w:eastAsia="zh-CN"/>
              </w:rPr>
            </w:pPr>
            <w:r w:rsidRPr="00806803">
              <w:rPr>
                <w:rFonts w:ascii="Arial" w:hAnsi="Arial"/>
                <w:sz w:val="18"/>
              </w:rPr>
              <w:t>SMTC.1</w:t>
            </w:r>
          </w:p>
        </w:tc>
      </w:tr>
      <w:tr w:rsidR="005E5B74" w:rsidRPr="00806803" w:rsidTr="00033FEE">
        <w:trPr>
          <w:cantSplit/>
          <w:trHeight w:val="193"/>
        </w:trPr>
        <w:tc>
          <w:tcPr>
            <w:tcW w:w="2623" w:type="dxa"/>
            <w:gridSpan w:val="2"/>
            <w:tcBorders>
              <w:left w:val="single" w:sz="4" w:space="0" w:color="auto"/>
            </w:tcBorders>
          </w:tcPr>
          <w:p w:rsidR="005E5B74" w:rsidRPr="00806803" w:rsidRDefault="005E5B74" w:rsidP="00033FEE">
            <w:pPr>
              <w:keepNext/>
              <w:keepLines/>
              <w:spacing w:after="0"/>
              <w:rPr>
                <w:rFonts w:ascii="Arial" w:hAnsi="Arial"/>
                <w:sz w:val="18"/>
                <w:lang w:val="da-DK"/>
              </w:rPr>
            </w:pPr>
            <w:r w:rsidRPr="00806803">
              <w:rPr>
                <w:rFonts w:ascii="Arial" w:hAnsi="Arial"/>
                <w:sz w:val="18"/>
                <w:lang w:val="da-DK"/>
              </w:rPr>
              <w:t>PDSCH/PDCCH subcarrier spacing</w:t>
            </w:r>
          </w:p>
        </w:tc>
        <w:tc>
          <w:tcPr>
            <w:tcW w:w="876" w:type="dxa"/>
          </w:tcPr>
          <w:p w:rsidR="005E5B74" w:rsidRPr="00806803" w:rsidRDefault="005E5B74" w:rsidP="00033FEE">
            <w:pPr>
              <w:keepNext/>
              <w:keepLines/>
              <w:spacing w:after="0"/>
              <w:jc w:val="center"/>
              <w:rPr>
                <w:rFonts w:ascii="Arial" w:hAnsi="Arial"/>
                <w:sz w:val="18"/>
                <w:lang w:val="it-IT"/>
              </w:rPr>
            </w:pPr>
            <w:r w:rsidRPr="00806803">
              <w:rPr>
                <w:rFonts w:ascii="Arial" w:hAnsi="Arial"/>
                <w:sz w:val="18"/>
                <w:lang w:val="it-IT"/>
              </w:rPr>
              <w:t>kHz</w:t>
            </w:r>
          </w:p>
        </w:tc>
        <w:tc>
          <w:tcPr>
            <w:tcW w:w="1281" w:type="dxa"/>
            <w:tcBorders>
              <w:bottom w:val="single" w:sz="4" w:space="0" w:color="auto"/>
            </w:tcBorders>
          </w:tcPr>
          <w:p w:rsidR="005E5B74" w:rsidRPr="00806803" w:rsidRDefault="005E5B74" w:rsidP="00033FEE">
            <w:pPr>
              <w:keepNext/>
              <w:keepLines/>
              <w:spacing w:after="0"/>
              <w:jc w:val="center"/>
              <w:rPr>
                <w:rFonts w:ascii="Arial" w:hAnsi="Arial"/>
                <w:sz w:val="18"/>
                <w:lang w:val="da-DK"/>
              </w:rPr>
            </w:pPr>
            <w:r w:rsidRPr="00806803">
              <w:rPr>
                <w:rFonts w:ascii="Arial" w:hAnsi="Arial"/>
                <w:sz w:val="18"/>
              </w:rPr>
              <w:t>Config 1</w:t>
            </w:r>
          </w:p>
        </w:tc>
        <w:tc>
          <w:tcPr>
            <w:tcW w:w="1962" w:type="dxa"/>
            <w:gridSpan w:val="2"/>
            <w:tcBorders>
              <w:bottom w:val="single" w:sz="4" w:space="0" w:color="auto"/>
            </w:tcBorders>
            <w:vAlign w:val="center"/>
          </w:tcPr>
          <w:p w:rsidR="005E5B74" w:rsidRPr="00806803" w:rsidRDefault="005E5B74" w:rsidP="00033FEE">
            <w:pPr>
              <w:keepNext/>
              <w:keepLines/>
              <w:spacing w:after="0"/>
              <w:jc w:val="center"/>
              <w:rPr>
                <w:rFonts w:ascii="Arial" w:hAnsi="Arial"/>
                <w:sz w:val="18"/>
                <w:lang w:val="en-US"/>
              </w:rPr>
            </w:pPr>
            <w:r w:rsidRPr="00806803">
              <w:rPr>
                <w:rFonts w:ascii="Arial" w:hAnsi="Arial"/>
                <w:sz w:val="18"/>
                <w:lang w:val="en-US"/>
              </w:rPr>
              <w:t>120</w:t>
            </w:r>
          </w:p>
        </w:tc>
        <w:tc>
          <w:tcPr>
            <w:tcW w:w="2204" w:type="dxa"/>
            <w:gridSpan w:val="2"/>
            <w:tcBorders>
              <w:bottom w:val="single" w:sz="4" w:space="0" w:color="auto"/>
            </w:tcBorders>
            <w:vAlign w:val="center"/>
          </w:tcPr>
          <w:p w:rsidR="005E5B74" w:rsidRPr="00806803" w:rsidRDefault="005E5B74" w:rsidP="00033FEE">
            <w:pPr>
              <w:keepNext/>
              <w:keepLines/>
              <w:spacing w:after="0"/>
              <w:jc w:val="center"/>
              <w:rPr>
                <w:rFonts w:ascii="Arial" w:hAnsi="Arial"/>
                <w:sz w:val="18"/>
                <w:lang w:val="en-US"/>
              </w:rPr>
            </w:pPr>
            <w:r w:rsidRPr="00806803">
              <w:rPr>
                <w:rFonts w:ascii="Arial" w:hAnsi="Arial"/>
                <w:sz w:val="18"/>
                <w:lang w:val="en-US"/>
              </w:rPr>
              <w:t>120</w:t>
            </w:r>
          </w:p>
        </w:tc>
      </w:tr>
      <w:tr w:rsidR="005E5B74" w:rsidRPr="00806803" w:rsidTr="00033FEE">
        <w:trPr>
          <w:cantSplit/>
          <w:trHeight w:val="193"/>
        </w:trPr>
        <w:tc>
          <w:tcPr>
            <w:tcW w:w="2623" w:type="dxa"/>
            <w:gridSpan w:val="2"/>
            <w:tcBorders>
              <w:left w:val="single" w:sz="4" w:space="0" w:color="auto"/>
            </w:tcBorders>
          </w:tcPr>
          <w:p w:rsidR="005E5B74" w:rsidRPr="00806803" w:rsidRDefault="005E5B74" w:rsidP="00033FEE">
            <w:pPr>
              <w:keepNext/>
              <w:keepLines/>
              <w:spacing w:after="0"/>
              <w:rPr>
                <w:rFonts w:ascii="Arial" w:hAnsi="Arial"/>
                <w:sz w:val="18"/>
                <w:lang w:val="da-DK"/>
              </w:rPr>
            </w:pPr>
            <w:r w:rsidRPr="00806803">
              <w:rPr>
                <w:rFonts w:ascii="Arial" w:hAnsi="Arial" w:cs="v5.0.0"/>
                <w:sz w:val="18"/>
              </w:rPr>
              <w:t>TRS configuration</w:t>
            </w:r>
          </w:p>
        </w:tc>
        <w:tc>
          <w:tcPr>
            <w:tcW w:w="876" w:type="dxa"/>
          </w:tcPr>
          <w:p w:rsidR="005E5B74" w:rsidRPr="00806803" w:rsidRDefault="005E5B74" w:rsidP="00033FEE">
            <w:pPr>
              <w:keepNext/>
              <w:keepLines/>
              <w:spacing w:after="0"/>
              <w:jc w:val="center"/>
              <w:rPr>
                <w:rFonts w:ascii="Arial" w:hAnsi="Arial"/>
                <w:sz w:val="18"/>
                <w:lang w:val="it-IT"/>
              </w:rPr>
            </w:pPr>
          </w:p>
        </w:tc>
        <w:tc>
          <w:tcPr>
            <w:tcW w:w="1281" w:type="dxa"/>
            <w:tcBorders>
              <w:bottom w:val="single" w:sz="4" w:space="0" w:color="auto"/>
            </w:tcBorders>
          </w:tcPr>
          <w:p w:rsidR="005E5B74" w:rsidRPr="00806803" w:rsidRDefault="005E5B74" w:rsidP="00033FEE">
            <w:pPr>
              <w:keepNext/>
              <w:keepLines/>
              <w:spacing w:after="0"/>
              <w:jc w:val="center"/>
              <w:rPr>
                <w:rFonts w:ascii="Arial" w:hAnsi="Arial"/>
                <w:sz w:val="18"/>
              </w:rPr>
            </w:pPr>
            <w:r w:rsidRPr="00806803">
              <w:rPr>
                <w:rFonts w:ascii="Arial" w:hAnsi="Arial"/>
                <w:sz w:val="18"/>
              </w:rPr>
              <w:t>Config 1</w:t>
            </w:r>
          </w:p>
        </w:tc>
        <w:tc>
          <w:tcPr>
            <w:tcW w:w="1962" w:type="dxa"/>
            <w:gridSpan w:val="2"/>
            <w:tcBorders>
              <w:bottom w:val="single" w:sz="4" w:space="0" w:color="auto"/>
            </w:tcBorders>
            <w:vAlign w:val="center"/>
          </w:tcPr>
          <w:p w:rsidR="005E5B74" w:rsidRPr="00806803" w:rsidRDefault="005E5B74" w:rsidP="00033FEE">
            <w:pPr>
              <w:keepNext/>
              <w:keepLines/>
              <w:spacing w:after="0"/>
              <w:jc w:val="center"/>
              <w:rPr>
                <w:rFonts w:ascii="Arial" w:hAnsi="Arial"/>
                <w:sz w:val="18"/>
                <w:lang w:val="en-US"/>
              </w:rPr>
            </w:pPr>
            <w:r w:rsidRPr="00806803">
              <w:rPr>
                <w:rFonts w:ascii="Arial" w:hAnsi="Arial"/>
                <w:sz w:val="18"/>
                <w:szCs w:val="18"/>
              </w:rPr>
              <w:t>TRS.2.1 TDD</w:t>
            </w:r>
          </w:p>
        </w:tc>
        <w:tc>
          <w:tcPr>
            <w:tcW w:w="2204" w:type="dxa"/>
            <w:gridSpan w:val="2"/>
            <w:tcBorders>
              <w:bottom w:val="single" w:sz="4" w:space="0" w:color="auto"/>
            </w:tcBorders>
            <w:vAlign w:val="center"/>
          </w:tcPr>
          <w:p w:rsidR="005E5B74" w:rsidRPr="00806803" w:rsidRDefault="005E5B74" w:rsidP="00033FEE">
            <w:pPr>
              <w:keepNext/>
              <w:keepLines/>
              <w:spacing w:after="0"/>
              <w:jc w:val="center"/>
              <w:rPr>
                <w:rFonts w:ascii="Arial" w:hAnsi="Arial"/>
                <w:sz w:val="18"/>
                <w:lang w:val="en-US"/>
              </w:rPr>
            </w:pPr>
            <w:r w:rsidRPr="00806803">
              <w:rPr>
                <w:rFonts w:ascii="Arial" w:hAnsi="Arial"/>
                <w:sz w:val="18"/>
                <w:lang w:val="en-US"/>
              </w:rPr>
              <w:t>N/A</w:t>
            </w:r>
          </w:p>
        </w:tc>
      </w:tr>
      <w:tr w:rsidR="005E5B74" w:rsidRPr="00806803" w:rsidTr="00033FEE">
        <w:trPr>
          <w:cantSplit/>
          <w:trHeight w:val="193"/>
        </w:trPr>
        <w:tc>
          <w:tcPr>
            <w:tcW w:w="2623" w:type="dxa"/>
            <w:gridSpan w:val="2"/>
            <w:tcBorders>
              <w:left w:val="single" w:sz="4" w:space="0" w:color="auto"/>
            </w:tcBorders>
          </w:tcPr>
          <w:p w:rsidR="005E5B74" w:rsidRPr="00806803" w:rsidRDefault="005E5B74" w:rsidP="00033FEE">
            <w:pPr>
              <w:keepNext/>
              <w:keepLines/>
              <w:spacing w:after="0"/>
              <w:rPr>
                <w:rFonts w:ascii="Arial" w:hAnsi="Arial" w:cs="v5.0.0"/>
                <w:sz w:val="18"/>
              </w:rPr>
            </w:pPr>
            <w:r w:rsidRPr="00806803">
              <w:rPr>
                <w:rFonts w:ascii="Arial" w:hAnsi="Arial" w:cs="Arial"/>
                <w:sz w:val="18"/>
              </w:rPr>
              <w:t>TCI configuration</w:t>
            </w:r>
          </w:p>
        </w:tc>
        <w:tc>
          <w:tcPr>
            <w:tcW w:w="876" w:type="dxa"/>
          </w:tcPr>
          <w:p w:rsidR="005E5B74" w:rsidRPr="00806803" w:rsidRDefault="005E5B74" w:rsidP="00033FEE">
            <w:pPr>
              <w:keepNext/>
              <w:keepLines/>
              <w:spacing w:after="0"/>
              <w:jc w:val="center"/>
              <w:rPr>
                <w:rFonts w:ascii="Arial" w:hAnsi="Arial"/>
                <w:sz w:val="18"/>
                <w:lang w:val="it-IT"/>
              </w:rPr>
            </w:pPr>
          </w:p>
        </w:tc>
        <w:tc>
          <w:tcPr>
            <w:tcW w:w="1281" w:type="dxa"/>
            <w:tcBorders>
              <w:bottom w:val="single" w:sz="4" w:space="0" w:color="auto"/>
            </w:tcBorders>
          </w:tcPr>
          <w:p w:rsidR="005E5B74" w:rsidRPr="00806803" w:rsidRDefault="005E5B74" w:rsidP="00033FEE">
            <w:pPr>
              <w:keepNext/>
              <w:keepLines/>
              <w:spacing w:after="0"/>
              <w:jc w:val="center"/>
              <w:rPr>
                <w:rFonts w:ascii="Arial" w:hAnsi="Arial"/>
                <w:sz w:val="18"/>
              </w:rPr>
            </w:pPr>
            <w:r w:rsidRPr="00806803">
              <w:rPr>
                <w:rFonts w:ascii="Arial" w:hAnsi="Arial"/>
                <w:sz w:val="18"/>
              </w:rPr>
              <w:t>Config 1</w:t>
            </w:r>
          </w:p>
        </w:tc>
        <w:tc>
          <w:tcPr>
            <w:tcW w:w="1962" w:type="dxa"/>
            <w:gridSpan w:val="2"/>
            <w:tcBorders>
              <w:bottom w:val="single" w:sz="4" w:space="0" w:color="auto"/>
            </w:tcBorders>
            <w:vAlign w:val="center"/>
          </w:tcPr>
          <w:p w:rsidR="005E5B74" w:rsidRPr="00806803" w:rsidRDefault="005E5B74" w:rsidP="00033FEE">
            <w:pPr>
              <w:keepNext/>
              <w:keepLines/>
              <w:spacing w:after="0"/>
              <w:jc w:val="center"/>
              <w:rPr>
                <w:rFonts w:ascii="Arial" w:hAnsi="Arial"/>
                <w:sz w:val="18"/>
                <w:szCs w:val="18"/>
              </w:rPr>
            </w:pPr>
            <w:r w:rsidRPr="00806803">
              <w:rPr>
                <w:rFonts w:ascii="Arial" w:hAnsi="Arial"/>
                <w:sz w:val="18"/>
              </w:rPr>
              <w:t>CSI-RS.Config.0</w:t>
            </w:r>
          </w:p>
        </w:tc>
        <w:tc>
          <w:tcPr>
            <w:tcW w:w="2204" w:type="dxa"/>
            <w:gridSpan w:val="2"/>
            <w:tcBorders>
              <w:bottom w:val="single" w:sz="4" w:space="0" w:color="auto"/>
            </w:tcBorders>
            <w:vAlign w:val="center"/>
          </w:tcPr>
          <w:p w:rsidR="005E5B74" w:rsidRPr="00806803" w:rsidRDefault="005E5B74" w:rsidP="00033FEE">
            <w:pPr>
              <w:keepNext/>
              <w:keepLines/>
              <w:spacing w:after="0"/>
              <w:jc w:val="center"/>
              <w:rPr>
                <w:rFonts w:ascii="Arial" w:hAnsi="Arial"/>
                <w:sz w:val="18"/>
                <w:lang w:val="en-US"/>
              </w:rPr>
            </w:pPr>
            <w:r w:rsidRPr="00806803">
              <w:rPr>
                <w:rFonts w:ascii="Arial" w:hAnsi="Arial"/>
                <w:sz w:val="18"/>
                <w:lang w:val="en-US"/>
              </w:rPr>
              <w:t>N/A</w:t>
            </w:r>
          </w:p>
        </w:tc>
      </w:tr>
      <w:tr w:rsidR="005E5B74" w:rsidRPr="00806803" w:rsidTr="00033FEE">
        <w:trPr>
          <w:cantSplit/>
          <w:trHeight w:val="292"/>
        </w:trPr>
        <w:tc>
          <w:tcPr>
            <w:tcW w:w="2623" w:type="dxa"/>
            <w:gridSpan w:val="2"/>
            <w:tcBorders>
              <w:left w:val="single" w:sz="4" w:space="0" w:color="auto"/>
              <w:bottom w:val="single" w:sz="4" w:space="0" w:color="auto"/>
            </w:tcBorders>
          </w:tcPr>
          <w:p w:rsidR="005E5B74" w:rsidRPr="00806803" w:rsidRDefault="005E5B74" w:rsidP="00033FEE">
            <w:pPr>
              <w:keepNext/>
              <w:keepLines/>
              <w:spacing w:after="0"/>
              <w:rPr>
                <w:rFonts w:ascii="Arial" w:hAnsi="Arial"/>
                <w:sz w:val="18"/>
                <w:lang w:val="en-US"/>
              </w:rPr>
            </w:pPr>
            <w:r w:rsidRPr="00806803">
              <w:rPr>
                <w:rFonts w:ascii="Arial" w:hAnsi="Arial"/>
                <w:sz w:val="18"/>
                <w:szCs w:val="16"/>
                <w:lang w:eastAsia="ja-JP"/>
              </w:rPr>
              <w:t>EPRE ratio of PSS to SSS</w:t>
            </w:r>
          </w:p>
        </w:tc>
        <w:tc>
          <w:tcPr>
            <w:tcW w:w="876" w:type="dxa"/>
            <w:tcBorders>
              <w:bottom w:val="single" w:sz="4" w:space="0" w:color="auto"/>
            </w:tcBorders>
          </w:tcPr>
          <w:p w:rsidR="005E5B74" w:rsidRPr="00806803" w:rsidRDefault="005E5B74" w:rsidP="00033FEE">
            <w:pPr>
              <w:keepNext/>
              <w:keepLines/>
              <w:spacing w:after="0"/>
              <w:jc w:val="center"/>
              <w:rPr>
                <w:rFonts w:ascii="Arial" w:hAnsi="Arial"/>
                <w:sz w:val="18"/>
              </w:rPr>
            </w:pPr>
          </w:p>
        </w:tc>
        <w:tc>
          <w:tcPr>
            <w:tcW w:w="1281" w:type="dxa"/>
            <w:vMerge w:val="restart"/>
            <w:vAlign w:val="center"/>
          </w:tcPr>
          <w:p w:rsidR="005E5B74" w:rsidRPr="00806803" w:rsidRDefault="005E5B74" w:rsidP="00033FEE">
            <w:pPr>
              <w:keepNext/>
              <w:keepLines/>
              <w:spacing w:after="0"/>
              <w:jc w:val="center"/>
              <w:rPr>
                <w:rFonts w:ascii="Arial" w:hAnsi="Arial"/>
                <w:sz w:val="18"/>
              </w:rPr>
            </w:pPr>
            <w:r w:rsidRPr="00806803">
              <w:rPr>
                <w:rFonts w:ascii="Arial" w:hAnsi="Arial"/>
                <w:sz w:val="18"/>
              </w:rPr>
              <w:t>Config 1</w:t>
            </w:r>
          </w:p>
        </w:tc>
        <w:tc>
          <w:tcPr>
            <w:tcW w:w="1962" w:type="dxa"/>
            <w:gridSpan w:val="2"/>
            <w:vMerge w:val="restart"/>
            <w:vAlign w:val="center"/>
          </w:tcPr>
          <w:p w:rsidR="005E5B74" w:rsidRPr="00806803" w:rsidRDefault="005E5B74" w:rsidP="00033FEE">
            <w:pPr>
              <w:keepNext/>
              <w:keepLines/>
              <w:spacing w:after="0"/>
              <w:jc w:val="center"/>
              <w:rPr>
                <w:rFonts w:ascii="Arial" w:hAnsi="Arial" w:cs="v4.2.0"/>
                <w:sz w:val="18"/>
              </w:rPr>
            </w:pPr>
            <w:r w:rsidRPr="00806803">
              <w:rPr>
                <w:rFonts w:ascii="Arial" w:hAnsi="Arial" w:cs="v4.2.0"/>
                <w:sz w:val="18"/>
              </w:rPr>
              <w:t>0</w:t>
            </w:r>
          </w:p>
        </w:tc>
        <w:tc>
          <w:tcPr>
            <w:tcW w:w="2204" w:type="dxa"/>
            <w:gridSpan w:val="2"/>
            <w:vMerge w:val="restart"/>
            <w:vAlign w:val="center"/>
          </w:tcPr>
          <w:p w:rsidR="005E5B74" w:rsidRPr="00806803" w:rsidRDefault="005E5B74" w:rsidP="00033FEE">
            <w:pPr>
              <w:keepNext/>
              <w:keepLines/>
              <w:spacing w:after="0"/>
              <w:jc w:val="center"/>
              <w:rPr>
                <w:rFonts w:ascii="Arial" w:hAnsi="Arial"/>
                <w:sz w:val="18"/>
              </w:rPr>
            </w:pPr>
            <w:r w:rsidRPr="00806803">
              <w:rPr>
                <w:rFonts w:ascii="Arial" w:hAnsi="Arial"/>
                <w:sz w:val="18"/>
              </w:rPr>
              <w:t>0</w:t>
            </w:r>
          </w:p>
        </w:tc>
      </w:tr>
      <w:tr w:rsidR="005E5B74" w:rsidRPr="00806803" w:rsidTr="00033FEE">
        <w:trPr>
          <w:cantSplit/>
          <w:trHeight w:val="292"/>
        </w:trPr>
        <w:tc>
          <w:tcPr>
            <w:tcW w:w="2623" w:type="dxa"/>
            <w:gridSpan w:val="2"/>
            <w:tcBorders>
              <w:left w:val="single" w:sz="4" w:space="0" w:color="auto"/>
              <w:bottom w:val="single" w:sz="4" w:space="0" w:color="auto"/>
            </w:tcBorders>
          </w:tcPr>
          <w:p w:rsidR="005E5B74" w:rsidRPr="00806803" w:rsidRDefault="005E5B74" w:rsidP="00033FEE">
            <w:pPr>
              <w:keepNext/>
              <w:keepLines/>
              <w:spacing w:after="0"/>
              <w:rPr>
                <w:rFonts w:ascii="Arial" w:hAnsi="Arial"/>
                <w:sz w:val="18"/>
                <w:lang w:val="en-US"/>
              </w:rPr>
            </w:pPr>
            <w:r w:rsidRPr="00806803">
              <w:rPr>
                <w:rFonts w:ascii="Arial" w:hAnsi="Arial"/>
                <w:sz w:val="18"/>
                <w:szCs w:val="16"/>
                <w:lang w:eastAsia="ja-JP"/>
              </w:rPr>
              <w:t>EPRE ratio of PBCH DMRS to SSS</w:t>
            </w:r>
          </w:p>
        </w:tc>
        <w:tc>
          <w:tcPr>
            <w:tcW w:w="876" w:type="dxa"/>
            <w:tcBorders>
              <w:bottom w:val="single" w:sz="4" w:space="0" w:color="auto"/>
            </w:tcBorders>
          </w:tcPr>
          <w:p w:rsidR="005E5B74" w:rsidRPr="00806803" w:rsidRDefault="005E5B74" w:rsidP="00033FEE">
            <w:pPr>
              <w:keepNext/>
              <w:keepLines/>
              <w:spacing w:after="0"/>
              <w:jc w:val="center"/>
              <w:rPr>
                <w:rFonts w:ascii="Arial" w:hAnsi="Arial"/>
                <w:sz w:val="18"/>
              </w:rPr>
            </w:pPr>
          </w:p>
        </w:tc>
        <w:tc>
          <w:tcPr>
            <w:tcW w:w="1281" w:type="dxa"/>
            <w:vMerge/>
          </w:tcPr>
          <w:p w:rsidR="005E5B74" w:rsidRPr="00806803" w:rsidRDefault="005E5B74" w:rsidP="00033FEE">
            <w:pPr>
              <w:keepNext/>
              <w:keepLines/>
              <w:spacing w:after="0"/>
              <w:jc w:val="center"/>
              <w:rPr>
                <w:rFonts w:ascii="Arial" w:hAnsi="Arial"/>
                <w:sz w:val="18"/>
              </w:rPr>
            </w:pPr>
          </w:p>
        </w:tc>
        <w:tc>
          <w:tcPr>
            <w:tcW w:w="1962" w:type="dxa"/>
            <w:gridSpan w:val="2"/>
            <w:vMerge/>
          </w:tcPr>
          <w:p w:rsidR="005E5B74" w:rsidRPr="00806803" w:rsidRDefault="005E5B74" w:rsidP="00033FEE">
            <w:pPr>
              <w:keepNext/>
              <w:keepLines/>
              <w:spacing w:after="0"/>
              <w:jc w:val="center"/>
              <w:rPr>
                <w:rFonts w:ascii="Arial" w:hAnsi="Arial" w:cs="v4.2.0"/>
                <w:sz w:val="18"/>
              </w:rPr>
            </w:pPr>
          </w:p>
        </w:tc>
        <w:tc>
          <w:tcPr>
            <w:tcW w:w="2204" w:type="dxa"/>
            <w:gridSpan w:val="2"/>
            <w:vMerge/>
          </w:tcPr>
          <w:p w:rsidR="005E5B74" w:rsidRPr="00806803" w:rsidRDefault="005E5B74" w:rsidP="00033FEE">
            <w:pPr>
              <w:keepNext/>
              <w:keepLines/>
              <w:spacing w:after="0"/>
              <w:jc w:val="center"/>
              <w:rPr>
                <w:rFonts w:ascii="Arial" w:hAnsi="Arial"/>
                <w:sz w:val="18"/>
              </w:rPr>
            </w:pPr>
          </w:p>
        </w:tc>
      </w:tr>
      <w:tr w:rsidR="005E5B74" w:rsidRPr="00806803" w:rsidTr="00033FEE">
        <w:trPr>
          <w:cantSplit/>
          <w:trHeight w:val="292"/>
        </w:trPr>
        <w:tc>
          <w:tcPr>
            <w:tcW w:w="2623" w:type="dxa"/>
            <w:gridSpan w:val="2"/>
            <w:tcBorders>
              <w:left w:val="single" w:sz="4" w:space="0" w:color="auto"/>
              <w:bottom w:val="single" w:sz="4" w:space="0" w:color="auto"/>
            </w:tcBorders>
          </w:tcPr>
          <w:p w:rsidR="005E5B74" w:rsidRPr="00806803" w:rsidRDefault="005E5B74" w:rsidP="00033FEE">
            <w:pPr>
              <w:keepNext/>
              <w:keepLines/>
              <w:spacing w:after="0"/>
              <w:rPr>
                <w:rFonts w:ascii="Arial" w:hAnsi="Arial"/>
                <w:sz w:val="18"/>
                <w:lang w:val="en-US"/>
              </w:rPr>
            </w:pPr>
            <w:r w:rsidRPr="00806803">
              <w:rPr>
                <w:rFonts w:ascii="Arial" w:hAnsi="Arial"/>
                <w:sz w:val="18"/>
                <w:szCs w:val="16"/>
                <w:lang w:eastAsia="ja-JP"/>
              </w:rPr>
              <w:t>EPRE ratio of PBCH to PBCH DMRS</w:t>
            </w:r>
          </w:p>
        </w:tc>
        <w:tc>
          <w:tcPr>
            <w:tcW w:w="876" w:type="dxa"/>
            <w:tcBorders>
              <w:bottom w:val="single" w:sz="4" w:space="0" w:color="auto"/>
            </w:tcBorders>
          </w:tcPr>
          <w:p w:rsidR="005E5B74" w:rsidRPr="00806803" w:rsidRDefault="005E5B74" w:rsidP="00033FEE">
            <w:pPr>
              <w:keepNext/>
              <w:keepLines/>
              <w:spacing w:after="0"/>
              <w:jc w:val="center"/>
              <w:rPr>
                <w:rFonts w:ascii="Arial" w:hAnsi="Arial"/>
                <w:sz w:val="18"/>
              </w:rPr>
            </w:pPr>
          </w:p>
        </w:tc>
        <w:tc>
          <w:tcPr>
            <w:tcW w:w="1281" w:type="dxa"/>
            <w:vMerge/>
          </w:tcPr>
          <w:p w:rsidR="005E5B74" w:rsidRPr="00806803" w:rsidRDefault="005E5B74" w:rsidP="00033FEE">
            <w:pPr>
              <w:keepNext/>
              <w:keepLines/>
              <w:spacing w:after="0"/>
              <w:jc w:val="center"/>
              <w:rPr>
                <w:rFonts w:ascii="Arial" w:hAnsi="Arial"/>
                <w:sz w:val="18"/>
              </w:rPr>
            </w:pPr>
          </w:p>
        </w:tc>
        <w:tc>
          <w:tcPr>
            <w:tcW w:w="1962" w:type="dxa"/>
            <w:gridSpan w:val="2"/>
            <w:vMerge/>
          </w:tcPr>
          <w:p w:rsidR="005E5B74" w:rsidRPr="00806803" w:rsidRDefault="005E5B74" w:rsidP="00033FEE">
            <w:pPr>
              <w:keepNext/>
              <w:keepLines/>
              <w:spacing w:after="0"/>
              <w:jc w:val="center"/>
              <w:rPr>
                <w:rFonts w:ascii="Arial" w:hAnsi="Arial" w:cs="v4.2.0"/>
                <w:sz w:val="18"/>
              </w:rPr>
            </w:pPr>
          </w:p>
        </w:tc>
        <w:tc>
          <w:tcPr>
            <w:tcW w:w="2204" w:type="dxa"/>
            <w:gridSpan w:val="2"/>
            <w:vMerge/>
          </w:tcPr>
          <w:p w:rsidR="005E5B74" w:rsidRPr="00806803" w:rsidRDefault="005E5B74" w:rsidP="00033FEE">
            <w:pPr>
              <w:keepNext/>
              <w:keepLines/>
              <w:spacing w:after="0"/>
              <w:jc w:val="center"/>
              <w:rPr>
                <w:rFonts w:ascii="Arial" w:hAnsi="Arial"/>
                <w:sz w:val="18"/>
              </w:rPr>
            </w:pPr>
          </w:p>
        </w:tc>
      </w:tr>
      <w:tr w:rsidR="005E5B74" w:rsidRPr="00806803" w:rsidTr="00033FEE">
        <w:trPr>
          <w:cantSplit/>
          <w:trHeight w:val="292"/>
        </w:trPr>
        <w:tc>
          <w:tcPr>
            <w:tcW w:w="2623" w:type="dxa"/>
            <w:gridSpan w:val="2"/>
            <w:tcBorders>
              <w:left w:val="single" w:sz="4" w:space="0" w:color="auto"/>
              <w:bottom w:val="single" w:sz="4" w:space="0" w:color="auto"/>
            </w:tcBorders>
          </w:tcPr>
          <w:p w:rsidR="005E5B74" w:rsidRPr="00806803" w:rsidRDefault="005E5B74" w:rsidP="00033FEE">
            <w:pPr>
              <w:keepNext/>
              <w:keepLines/>
              <w:spacing w:after="0"/>
              <w:rPr>
                <w:rFonts w:ascii="Arial" w:hAnsi="Arial"/>
                <w:sz w:val="18"/>
                <w:lang w:val="en-US"/>
              </w:rPr>
            </w:pPr>
            <w:r w:rsidRPr="00806803">
              <w:rPr>
                <w:rFonts w:ascii="Arial" w:hAnsi="Arial"/>
                <w:sz w:val="18"/>
                <w:szCs w:val="16"/>
                <w:lang w:eastAsia="ja-JP"/>
              </w:rPr>
              <w:t>EPRE ratio of PDCCH DMRS to SSS</w:t>
            </w:r>
          </w:p>
        </w:tc>
        <w:tc>
          <w:tcPr>
            <w:tcW w:w="876" w:type="dxa"/>
            <w:tcBorders>
              <w:bottom w:val="single" w:sz="4" w:space="0" w:color="auto"/>
            </w:tcBorders>
          </w:tcPr>
          <w:p w:rsidR="005E5B74" w:rsidRPr="00806803" w:rsidRDefault="005E5B74" w:rsidP="00033FEE">
            <w:pPr>
              <w:keepNext/>
              <w:keepLines/>
              <w:spacing w:after="0"/>
              <w:jc w:val="center"/>
              <w:rPr>
                <w:rFonts w:ascii="Arial" w:hAnsi="Arial"/>
                <w:sz w:val="18"/>
              </w:rPr>
            </w:pPr>
          </w:p>
        </w:tc>
        <w:tc>
          <w:tcPr>
            <w:tcW w:w="1281" w:type="dxa"/>
            <w:vMerge/>
          </w:tcPr>
          <w:p w:rsidR="005E5B74" w:rsidRPr="00806803" w:rsidRDefault="005E5B74" w:rsidP="00033FEE">
            <w:pPr>
              <w:keepNext/>
              <w:keepLines/>
              <w:spacing w:after="0"/>
              <w:jc w:val="center"/>
              <w:rPr>
                <w:rFonts w:ascii="Arial" w:hAnsi="Arial"/>
                <w:sz w:val="18"/>
              </w:rPr>
            </w:pPr>
          </w:p>
        </w:tc>
        <w:tc>
          <w:tcPr>
            <w:tcW w:w="1962" w:type="dxa"/>
            <w:gridSpan w:val="2"/>
            <w:vMerge/>
          </w:tcPr>
          <w:p w:rsidR="005E5B74" w:rsidRPr="00806803" w:rsidRDefault="005E5B74" w:rsidP="00033FEE">
            <w:pPr>
              <w:keepNext/>
              <w:keepLines/>
              <w:spacing w:after="0"/>
              <w:jc w:val="center"/>
              <w:rPr>
                <w:rFonts w:ascii="Arial" w:hAnsi="Arial" w:cs="v4.2.0"/>
                <w:sz w:val="18"/>
              </w:rPr>
            </w:pPr>
          </w:p>
        </w:tc>
        <w:tc>
          <w:tcPr>
            <w:tcW w:w="2204" w:type="dxa"/>
            <w:gridSpan w:val="2"/>
            <w:vMerge/>
          </w:tcPr>
          <w:p w:rsidR="005E5B74" w:rsidRPr="00806803" w:rsidRDefault="005E5B74" w:rsidP="00033FEE">
            <w:pPr>
              <w:keepNext/>
              <w:keepLines/>
              <w:spacing w:after="0"/>
              <w:jc w:val="center"/>
              <w:rPr>
                <w:rFonts w:ascii="Arial" w:hAnsi="Arial"/>
                <w:sz w:val="18"/>
              </w:rPr>
            </w:pPr>
          </w:p>
        </w:tc>
      </w:tr>
      <w:tr w:rsidR="005E5B74" w:rsidRPr="00806803" w:rsidTr="00033FEE">
        <w:trPr>
          <w:cantSplit/>
          <w:trHeight w:val="292"/>
        </w:trPr>
        <w:tc>
          <w:tcPr>
            <w:tcW w:w="2623" w:type="dxa"/>
            <w:gridSpan w:val="2"/>
            <w:tcBorders>
              <w:left w:val="single" w:sz="4" w:space="0" w:color="auto"/>
              <w:bottom w:val="single" w:sz="4" w:space="0" w:color="auto"/>
            </w:tcBorders>
          </w:tcPr>
          <w:p w:rsidR="005E5B74" w:rsidRPr="00806803" w:rsidRDefault="005E5B74" w:rsidP="00033FEE">
            <w:pPr>
              <w:keepNext/>
              <w:keepLines/>
              <w:spacing w:after="0"/>
              <w:rPr>
                <w:rFonts w:ascii="Arial" w:hAnsi="Arial"/>
                <w:sz w:val="18"/>
                <w:lang w:val="en-US"/>
              </w:rPr>
            </w:pPr>
            <w:r w:rsidRPr="00806803">
              <w:rPr>
                <w:rFonts w:ascii="Arial" w:hAnsi="Arial"/>
                <w:sz w:val="18"/>
                <w:szCs w:val="16"/>
                <w:lang w:eastAsia="ja-JP"/>
              </w:rPr>
              <w:t>EPRE ratio of PDCCH to PDCCH DMRS</w:t>
            </w:r>
          </w:p>
        </w:tc>
        <w:tc>
          <w:tcPr>
            <w:tcW w:w="876" w:type="dxa"/>
            <w:tcBorders>
              <w:bottom w:val="single" w:sz="4" w:space="0" w:color="auto"/>
            </w:tcBorders>
          </w:tcPr>
          <w:p w:rsidR="005E5B74" w:rsidRPr="00806803" w:rsidRDefault="005E5B74" w:rsidP="00033FEE">
            <w:pPr>
              <w:keepNext/>
              <w:keepLines/>
              <w:spacing w:after="0"/>
              <w:jc w:val="center"/>
              <w:rPr>
                <w:rFonts w:ascii="Arial" w:hAnsi="Arial"/>
                <w:sz w:val="18"/>
              </w:rPr>
            </w:pPr>
          </w:p>
        </w:tc>
        <w:tc>
          <w:tcPr>
            <w:tcW w:w="1281" w:type="dxa"/>
            <w:vMerge/>
          </w:tcPr>
          <w:p w:rsidR="005E5B74" w:rsidRPr="00806803" w:rsidRDefault="005E5B74" w:rsidP="00033FEE">
            <w:pPr>
              <w:keepNext/>
              <w:keepLines/>
              <w:spacing w:after="0"/>
              <w:jc w:val="center"/>
              <w:rPr>
                <w:rFonts w:ascii="Arial" w:hAnsi="Arial"/>
                <w:sz w:val="18"/>
              </w:rPr>
            </w:pPr>
          </w:p>
        </w:tc>
        <w:tc>
          <w:tcPr>
            <w:tcW w:w="1962" w:type="dxa"/>
            <w:gridSpan w:val="2"/>
            <w:vMerge/>
          </w:tcPr>
          <w:p w:rsidR="005E5B74" w:rsidRPr="00806803" w:rsidRDefault="005E5B74" w:rsidP="00033FEE">
            <w:pPr>
              <w:keepNext/>
              <w:keepLines/>
              <w:spacing w:after="0"/>
              <w:jc w:val="center"/>
              <w:rPr>
                <w:rFonts w:ascii="Arial" w:hAnsi="Arial" w:cs="v4.2.0"/>
                <w:sz w:val="18"/>
              </w:rPr>
            </w:pPr>
          </w:p>
        </w:tc>
        <w:tc>
          <w:tcPr>
            <w:tcW w:w="2204" w:type="dxa"/>
            <w:gridSpan w:val="2"/>
            <w:vMerge/>
          </w:tcPr>
          <w:p w:rsidR="005E5B74" w:rsidRPr="00806803" w:rsidRDefault="005E5B74" w:rsidP="00033FEE">
            <w:pPr>
              <w:keepNext/>
              <w:keepLines/>
              <w:spacing w:after="0"/>
              <w:jc w:val="center"/>
              <w:rPr>
                <w:rFonts w:ascii="Arial" w:hAnsi="Arial"/>
                <w:sz w:val="18"/>
              </w:rPr>
            </w:pPr>
          </w:p>
        </w:tc>
      </w:tr>
      <w:tr w:rsidR="005E5B74" w:rsidRPr="00806803" w:rsidTr="00033FEE">
        <w:trPr>
          <w:cantSplit/>
          <w:trHeight w:val="292"/>
        </w:trPr>
        <w:tc>
          <w:tcPr>
            <w:tcW w:w="2623" w:type="dxa"/>
            <w:gridSpan w:val="2"/>
            <w:tcBorders>
              <w:left w:val="single" w:sz="4" w:space="0" w:color="auto"/>
              <w:bottom w:val="single" w:sz="4" w:space="0" w:color="auto"/>
            </w:tcBorders>
          </w:tcPr>
          <w:p w:rsidR="005E5B74" w:rsidRPr="00806803" w:rsidRDefault="005E5B74" w:rsidP="00033FEE">
            <w:pPr>
              <w:keepNext/>
              <w:keepLines/>
              <w:spacing w:after="0"/>
              <w:rPr>
                <w:rFonts w:ascii="Arial" w:hAnsi="Arial"/>
                <w:sz w:val="18"/>
                <w:lang w:val="en-US"/>
              </w:rPr>
            </w:pPr>
            <w:r w:rsidRPr="00806803">
              <w:rPr>
                <w:rFonts w:ascii="Arial" w:hAnsi="Arial"/>
                <w:sz w:val="18"/>
                <w:szCs w:val="16"/>
                <w:lang w:eastAsia="ja-JP"/>
              </w:rPr>
              <w:t xml:space="preserve">EPRE ratio of PDSCH DMRS to SSS </w:t>
            </w:r>
          </w:p>
        </w:tc>
        <w:tc>
          <w:tcPr>
            <w:tcW w:w="876" w:type="dxa"/>
            <w:tcBorders>
              <w:bottom w:val="single" w:sz="4" w:space="0" w:color="auto"/>
            </w:tcBorders>
          </w:tcPr>
          <w:p w:rsidR="005E5B74" w:rsidRPr="00806803" w:rsidRDefault="005E5B74" w:rsidP="00033FEE">
            <w:pPr>
              <w:keepNext/>
              <w:keepLines/>
              <w:spacing w:after="0"/>
              <w:jc w:val="center"/>
              <w:rPr>
                <w:rFonts w:ascii="Arial" w:hAnsi="Arial"/>
                <w:sz w:val="18"/>
              </w:rPr>
            </w:pPr>
          </w:p>
        </w:tc>
        <w:tc>
          <w:tcPr>
            <w:tcW w:w="1281" w:type="dxa"/>
            <w:vMerge/>
          </w:tcPr>
          <w:p w:rsidR="005E5B74" w:rsidRPr="00806803" w:rsidRDefault="005E5B74" w:rsidP="00033FEE">
            <w:pPr>
              <w:keepNext/>
              <w:keepLines/>
              <w:spacing w:after="0"/>
              <w:jc w:val="center"/>
              <w:rPr>
                <w:rFonts w:ascii="Arial" w:hAnsi="Arial"/>
                <w:sz w:val="18"/>
              </w:rPr>
            </w:pPr>
          </w:p>
        </w:tc>
        <w:tc>
          <w:tcPr>
            <w:tcW w:w="1962" w:type="dxa"/>
            <w:gridSpan w:val="2"/>
            <w:vMerge/>
          </w:tcPr>
          <w:p w:rsidR="005E5B74" w:rsidRPr="00806803" w:rsidRDefault="005E5B74" w:rsidP="00033FEE">
            <w:pPr>
              <w:keepNext/>
              <w:keepLines/>
              <w:spacing w:after="0"/>
              <w:jc w:val="center"/>
              <w:rPr>
                <w:rFonts w:ascii="Arial" w:hAnsi="Arial" w:cs="v4.2.0"/>
                <w:sz w:val="18"/>
              </w:rPr>
            </w:pPr>
          </w:p>
        </w:tc>
        <w:tc>
          <w:tcPr>
            <w:tcW w:w="2204" w:type="dxa"/>
            <w:gridSpan w:val="2"/>
            <w:vMerge/>
          </w:tcPr>
          <w:p w:rsidR="005E5B74" w:rsidRPr="00806803" w:rsidRDefault="005E5B74" w:rsidP="00033FEE">
            <w:pPr>
              <w:keepNext/>
              <w:keepLines/>
              <w:spacing w:after="0"/>
              <w:jc w:val="center"/>
              <w:rPr>
                <w:rFonts w:ascii="Arial" w:hAnsi="Arial"/>
                <w:sz w:val="18"/>
              </w:rPr>
            </w:pPr>
          </w:p>
        </w:tc>
      </w:tr>
      <w:tr w:rsidR="005E5B74" w:rsidRPr="00806803" w:rsidTr="00033FEE">
        <w:trPr>
          <w:cantSplit/>
          <w:trHeight w:val="292"/>
        </w:trPr>
        <w:tc>
          <w:tcPr>
            <w:tcW w:w="2623" w:type="dxa"/>
            <w:gridSpan w:val="2"/>
            <w:tcBorders>
              <w:left w:val="single" w:sz="4" w:space="0" w:color="auto"/>
              <w:bottom w:val="single" w:sz="4" w:space="0" w:color="auto"/>
            </w:tcBorders>
          </w:tcPr>
          <w:p w:rsidR="005E5B74" w:rsidRPr="00806803" w:rsidRDefault="005E5B74" w:rsidP="00033FEE">
            <w:pPr>
              <w:keepNext/>
              <w:keepLines/>
              <w:spacing w:after="0"/>
              <w:rPr>
                <w:rFonts w:ascii="Arial" w:hAnsi="Arial"/>
                <w:sz w:val="18"/>
                <w:lang w:val="en-US"/>
              </w:rPr>
            </w:pPr>
            <w:r w:rsidRPr="00806803">
              <w:rPr>
                <w:rFonts w:ascii="Arial" w:hAnsi="Arial"/>
                <w:sz w:val="18"/>
                <w:szCs w:val="16"/>
                <w:lang w:eastAsia="ja-JP"/>
              </w:rPr>
              <w:t xml:space="preserve">EPRE ratio of PDSCH to PDSCH </w:t>
            </w:r>
          </w:p>
        </w:tc>
        <w:tc>
          <w:tcPr>
            <w:tcW w:w="876" w:type="dxa"/>
            <w:tcBorders>
              <w:bottom w:val="single" w:sz="4" w:space="0" w:color="auto"/>
            </w:tcBorders>
          </w:tcPr>
          <w:p w:rsidR="005E5B74" w:rsidRPr="00806803" w:rsidRDefault="005E5B74" w:rsidP="00033FEE">
            <w:pPr>
              <w:keepNext/>
              <w:keepLines/>
              <w:spacing w:after="0"/>
              <w:jc w:val="center"/>
              <w:rPr>
                <w:rFonts w:ascii="Arial" w:hAnsi="Arial"/>
                <w:sz w:val="18"/>
              </w:rPr>
            </w:pPr>
          </w:p>
        </w:tc>
        <w:tc>
          <w:tcPr>
            <w:tcW w:w="1281" w:type="dxa"/>
            <w:vMerge/>
          </w:tcPr>
          <w:p w:rsidR="005E5B74" w:rsidRPr="00806803" w:rsidRDefault="005E5B74" w:rsidP="00033FEE">
            <w:pPr>
              <w:keepNext/>
              <w:keepLines/>
              <w:spacing w:after="0"/>
              <w:jc w:val="center"/>
              <w:rPr>
                <w:rFonts w:ascii="Arial" w:hAnsi="Arial"/>
                <w:sz w:val="18"/>
              </w:rPr>
            </w:pPr>
          </w:p>
        </w:tc>
        <w:tc>
          <w:tcPr>
            <w:tcW w:w="1962" w:type="dxa"/>
            <w:gridSpan w:val="2"/>
            <w:vMerge/>
          </w:tcPr>
          <w:p w:rsidR="005E5B74" w:rsidRPr="00806803" w:rsidRDefault="005E5B74" w:rsidP="00033FEE">
            <w:pPr>
              <w:keepNext/>
              <w:keepLines/>
              <w:spacing w:after="0"/>
              <w:jc w:val="center"/>
              <w:rPr>
                <w:rFonts w:ascii="Arial" w:hAnsi="Arial" w:cs="v4.2.0"/>
                <w:sz w:val="18"/>
              </w:rPr>
            </w:pPr>
          </w:p>
        </w:tc>
        <w:tc>
          <w:tcPr>
            <w:tcW w:w="2204" w:type="dxa"/>
            <w:gridSpan w:val="2"/>
            <w:vMerge/>
          </w:tcPr>
          <w:p w:rsidR="005E5B74" w:rsidRPr="00806803" w:rsidRDefault="005E5B74" w:rsidP="00033FEE">
            <w:pPr>
              <w:keepNext/>
              <w:keepLines/>
              <w:spacing w:after="0"/>
              <w:jc w:val="center"/>
              <w:rPr>
                <w:rFonts w:ascii="Arial" w:hAnsi="Arial"/>
                <w:sz w:val="18"/>
              </w:rPr>
            </w:pPr>
          </w:p>
        </w:tc>
      </w:tr>
      <w:tr w:rsidR="005E5B74" w:rsidRPr="00806803" w:rsidTr="00033FEE">
        <w:trPr>
          <w:cantSplit/>
          <w:trHeight w:val="43"/>
        </w:trPr>
        <w:tc>
          <w:tcPr>
            <w:tcW w:w="2623" w:type="dxa"/>
            <w:gridSpan w:val="2"/>
            <w:tcBorders>
              <w:left w:val="single" w:sz="4" w:space="0" w:color="auto"/>
              <w:bottom w:val="single" w:sz="4" w:space="0" w:color="auto"/>
            </w:tcBorders>
          </w:tcPr>
          <w:p w:rsidR="005E5B74" w:rsidRPr="00806803" w:rsidRDefault="005E5B74" w:rsidP="00033FEE">
            <w:pPr>
              <w:keepNext/>
              <w:keepLines/>
              <w:spacing w:after="0"/>
              <w:rPr>
                <w:rFonts w:ascii="Arial" w:hAnsi="Arial"/>
                <w:sz w:val="18"/>
                <w:lang w:val="en-US"/>
              </w:rPr>
            </w:pPr>
            <w:r w:rsidRPr="00806803">
              <w:rPr>
                <w:rFonts w:ascii="Arial" w:hAnsi="Arial"/>
                <w:sz w:val="18"/>
                <w:szCs w:val="16"/>
                <w:lang w:eastAsia="ja-JP"/>
              </w:rPr>
              <w:t>EPRE ratio of OCNG DMRS to SSS(Note 1)</w:t>
            </w:r>
          </w:p>
        </w:tc>
        <w:tc>
          <w:tcPr>
            <w:tcW w:w="876" w:type="dxa"/>
            <w:tcBorders>
              <w:bottom w:val="single" w:sz="4" w:space="0" w:color="auto"/>
            </w:tcBorders>
          </w:tcPr>
          <w:p w:rsidR="005E5B74" w:rsidRPr="00806803" w:rsidRDefault="005E5B74" w:rsidP="00033FEE">
            <w:pPr>
              <w:keepNext/>
              <w:keepLines/>
              <w:spacing w:after="0"/>
              <w:jc w:val="center"/>
              <w:rPr>
                <w:rFonts w:ascii="Arial" w:hAnsi="Arial"/>
                <w:sz w:val="18"/>
              </w:rPr>
            </w:pPr>
          </w:p>
        </w:tc>
        <w:tc>
          <w:tcPr>
            <w:tcW w:w="1281" w:type="dxa"/>
            <w:vMerge/>
          </w:tcPr>
          <w:p w:rsidR="005E5B74" w:rsidRPr="00806803" w:rsidRDefault="005E5B74" w:rsidP="00033FEE">
            <w:pPr>
              <w:keepNext/>
              <w:keepLines/>
              <w:spacing w:after="0"/>
              <w:jc w:val="center"/>
              <w:rPr>
                <w:rFonts w:ascii="Arial" w:hAnsi="Arial"/>
                <w:sz w:val="18"/>
              </w:rPr>
            </w:pPr>
          </w:p>
        </w:tc>
        <w:tc>
          <w:tcPr>
            <w:tcW w:w="1962" w:type="dxa"/>
            <w:gridSpan w:val="2"/>
            <w:vMerge/>
          </w:tcPr>
          <w:p w:rsidR="005E5B74" w:rsidRPr="00806803" w:rsidRDefault="005E5B74" w:rsidP="00033FEE">
            <w:pPr>
              <w:keepNext/>
              <w:keepLines/>
              <w:spacing w:after="0"/>
              <w:jc w:val="center"/>
              <w:rPr>
                <w:rFonts w:ascii="Arial" w:hAnsi="Arial" w:cs="v4.2.0"/>
                <w:sz w:val="18"/>
              </w:rPr>
            </w:pPr>
          </w:p>
        </w:tc>
        <w:tc>
          <w:tcPr>
            <w:tcW w:w="2204" w:type="dxa"/>
            <w:gridSpan w:val="2"/>
            <w:vMerge/>
          </w:tcPr>
          <w:p w:rsidR="005E5B74" w:rsidRPr="00806803" w:rsidRDefault="005E5B74" w:rsidP="00033FEE">
            <w:pPr>
              <w:keepNext/>
              <w:keepLines/>
              <w:spacing w:after="0"/>
              <w:jc w:val="center"/>
              <w:rPr>
                <w:rFonts w:ascii="Arial" w:hAnsi="Arial"/>
                <w:sz w:val="18"/>
              </w:rPr>
            </w:pPr>
          </w:p>
        </w:tc>
      </w:tr>
      <w:tr w:rsidR="005E5B74" w:rsidRPr="00806803" w:rsidTr="00033FEE">
        <w:trPr>
          <w:cantSplit/>
          <w:trHeight w:val="292"/>
        </w:trPr>
        <w:tc>
          <w:tcPr>
            <w:tcW w:w="2623" w:type="dxa"/>
            <w:gridSpan w:val="2"/>
            <w:tcBorders>
              <w:left w:val="single" w:sz="4" w:space="0" w:color="auto"/>
              <w:bottom w:val="single" w:sz="4" w:space="0" w:color="auto"/>
            </w:tcBorders>
          </w:tcPr>
          <w:p w:rsidR="005E5B74" w:rsidRPr="00806803" w:rsidRDefault="005E5B74" w:rsidP="00033FEE">
            <w:pPr>
              <w:keepNext/>
              <w:keepLines/>
              <w:spacing w:after="0"/>
              <w:rPr>
                <w:rFonts w:ascii="Arial" w:hAnsi="Arial"/>
                <w:bCs/>
                <w:sz w:val="18"/>
              </w:rPr>
            </w:pPr>
            <w:r w:rsidRPr="00806803">
              <w:rPr>
                <w:rFonts w:ascii="Arial" w:hAnsi="Arial"/>
                <w:bCs/>
                <w:sz w:val="18"/>
              </w:rPr>
              <w:t>EPRE ratio of OCNG to OCNG DMRS (Note 1)</w:t>
            </w:r>
          </w:p>
        </w:tc>
        <w:tc>
          <w:tcPr>
            <w:tcW w:w="876" w:type="dxa"/>
            <w:tcBorders>
              <w:bottom w:val="single" w:sz="4" w:space="0" w:color="auto"/>
            </w:tcBorders>
          </w:tcPr>
          <w:p w:rsidR="005E5B74" w:rsidRPr="00806803" w:rsidRDefault="005E5B74" w:rsidP="00033FEE">
            <w:pPr>
              <w:keepNext/>
              <w:keepLines/>
              <w:spacing w:after="0"/>
              <w:jc w:val="center"/>
              <w:rPr>
                <w:rFonts w:ascii="Arial" w:hAnsi="Arial"/>
                <w:sz w:val="18"/>
              </w:rPr>
            </w:pPr>
          </w:p>
        </w:tc>
        <w:tc>
          <w:tcPr>
            <w:tcW w:w="1281" w:type="dxa"/>
            <w:vMerge/>
            <w:tcBorders>
              <w:bottom w:val="single" w:sz="4" w:space="0" w:color="auto"/>
            </w:tcBorders>
          </w:tcPr>
          <w:p w:rsidR="005E5B74" w:rsidRPr="00806803" w:rsidRDefault="005E5B74" w:rsidP="00033FEE">
            <w:pPr>
              <w:keepNext/>
              <w:keepLines/>
              <w:spacing w:after="0"/>
              <w:jc w:val="center"/>
              <w:rPr>
                <w:rFonts w:ascii="Arial" w:hAnsi="Arial"/>
                <w:sz w:val="18"/>
              </w:rPr>
            </w:pPr>
          </w:p>
        </w:tc>
        <w:tc>
          <w:tcPr>
            <w:tcW w:w="1962" w:type="dxa"/>
            <w:gridSpan w:val="2"/>
            <w:vMerge/>
            <w:tcBorders>
              <w:bottom w:val="single" w:sz="4" w:space="0" w:color="auto"/>
            </w:tcBorders>
          </w:tcPr>
          <w:p w:rsidR="005E5B74" w:rsidRPr="00806803" w:rsidRDefault="005E5B74" w:rsidP="00033FEE">
            <w:pPr>
              <w:keepNext/>
              <w:keepLines/>
              <w:spacing w:after="0"/>
              <w:jc w:val="center"/>
              <w:rPr>
                <w:rFonts w:ascii="Arial" w:hAnsi="Arial" w:cs="v4.2.0"/>
                <w:sz w:val="18"/>
              </w:rPr>
            </w:pPr>
          </w:p>
        </w:tc>
        <w:tc>
          <w:tcPr>
            <w:tcW w:w="2204" w:type="dxa"/>
            <w:gridSpan w:val="2"/>
            <w:vMerge/>
            <w:tcBorders>
              <w:bottom w:val="single" w:sz="4" w:space="0" w:color="auto"/>
            </w:tcBorders>
          </w:tcPr>
          <w:p w:rsidR="005E5B74" w:rsidRPr="00806803" w:rsidRDefault="005E5B74" w:rsidP="00033FEE">
            <w:pPr>
              <w:keepNext/>
              <w:keepLines/>
              <w:spacing w:after="0"/>
              <w:jc w:val="center"/>
              <w:rPr>
                <w:rFonts w:ascii="Arial" w:hAnsi="Arial"/>
                <w:sz w:val="18"/>
              </w:rPr>
            </w:pPr>
          </w:p>
        </w:tc>
      </w:tr>
      <w:tr w:rsidR="005E5B74" w:rsidRPr="00806803" w:rsidTr="00033FEE">
        <w:trPr>
          <w:cantSplit/>
          <w:trHeight w:val="150"/>
        </w:trPr>
        <w:tc>
          <w:tcPr>
            <w:tcW w:w="2623" w:type="dxa"/>
            <w:gridSpan w:val="2"/>
          </w:tcPr>
          <w:p w:rsidR="005E5B74" w:rsidRPr="00806803" w:rsidRDefault="005E5B74" w:rsidP="00033FEE">
            <w:pPr>
              <w:keepNext/>
              <w:keepLines/>
              <w:spacing w:after="0"/>
              <w:rPr>
                <w:rFonts w:ascii="Arial" w:hAnsi="Arial"/>
                <w:sz w:val="18"/>
              </w:rPr>
            </w:pPr>
            <w:r w:rsidRPr="00806803">
              <w:rPr>
                <w:rFonts w:ascii="Arial" w:eastAsia="Calibri" w:hAnsi="Arial"/>
                <w:position w:val="-12"/>
                <w:sz w:val="18"/>
                <w:szCs w:val="22"/>
                <w:lang w:val="en-US"/>
              </w:rPr>
              <w:object w:dxaOrig="405" w:dyaOrig="345">
                <v:shape id="_x0000_i1757" type="#_x0000_t75" style="width:21pt;height:21pt" o:ole="" fillcolor="window">
                  <v:imagedata r:id="rId13" o:title=""/>
                </v:shape>
                <o:OLEObject Type="Embed" ProgID="Equation.3" ShapeID="_x0000_i1757" DrawAspect="Content" ObjectID="_1651077457" r:id="rId95"/>
              </w:object>
            </w:r>
            <w:r w:rsidRPr="00806803">
              <w:rPr>
                <w:rFonts w:ascii="Arial" w:hAnsi="Arial"/>
                <w:sz w:val="18"/>
                <w:vertAlign w:val="superscript"/>
                <w:lang w:val="en-US"/>
              </w:rPr>
              <w:t>Note2</w:t>
            </w:r>
          </w:p>
        </w:tc>
        <w:tc>
          <w:tcPr>
            <w:tcW w:w="876" w:type="dxa"/>
          </w:tcPr>
          <w:p w:rsidR="005E5B74" w:rsidRPr="00806803" w:rsidRDefault="005E5B74" w:rsidP="00033FEE">
            <w:pPr>
              <w:keepNext/>
              <w:keepLines/>
              <w:spacing w:after="0"/>
              <w:jc w:val="center"/>
              <w:rPr>
                <w:rFonts w:ascii="Arial" w:hAnsi="Arial"/>
                <w:sz w:val="18"/>
              </w:rPr>
            </w:pPr>
            <w:r w:rsidRPr="00806803">
              <w:rPr>
                <w:rFonts w:ascii="Arial" w:hAnsi="Arial"/>
                <w:sz w:val="18"/>
              </w:rPr>
              <w:t>dBm/15kHz Note5</w:t>
            </w:r>
          </w:p>
        </w:tc>
        <w:tc>
          <w:tcPr>
            <w:tcW w:w="1281" w:type="dxa"/>
          </w:tcPr>
          <w:p w:rsidR="005E5B74" w:rsidRPr="00806803" w:rsidRDefault="005E5B74" w:rsidP="00033FEE">
            <w:pPr>
              <w:keepNext/>
              <w:keepLines/>
              <w:spacing w:after="0"/>
              <w:jc w:val="center"/>
              <w:rPr>
                <w:rFonts w:ascii="Arial" w:hAnsi="Arial"/>
                <w:sz w:val="18"/>
              </w:rPr>
            </w:pPr>
          </w:p>
        </w:tc>
        <w:tc>
          <w:tcPr>
            <w:tcW w:w="1962" w:type="dxa"/>
            <w:gridSpan w:val="2"/>
          </w:tcPr>
          <w:p w:rsidR="005E5B74" w:rsidRPr="00806803" w:rsidRDefault="005E5B74" w:rsidP="00033FEE">
            <w:pPr>
              <w:keepNext/>
              <w:keepLines/>
              <w:spacing w:after="0"/>
              <w:jc w:val="center"/>
              <w:rPr>
                <w:rFonts w:ascii="Arial" w:hAnsi="Arial"/>
                <w:sz w:val="18"/>
              </w:rPr>
            </w:pPr>
            <w:r w:rsidRPr="00806803">
              <w:rPr>
                <w:rFonts w:ascii="Arial" w:hAnsi="Arial"/>
                <w:sz w:val="18"/>
              </w:rPr>
              <w:t>N/A</w:t>
            </w:r>
          </w:p>
        </w:tc>
        <w:tc>
          <w:tcPr>
            <w:tcW w:w="2204" w:type="dxa"/>
            <w:gridSpan w:val="2"/>
          </w:tcPr>
          <w:p w:rsidR="005E5B74" w:rsidRPr="00806803" w:rsidRDefault="005E5B74" w:rsidP="00033FEE">
            <w:pPr>
              <w:keepNext/>
              <w:keepLines/>
              <w:spacing w:after="0"/>
              <w:jc w:val="center"/>
              <w:rPr>
                <w:rFonts w:ascii="Arial" w:hAnsi="Arial"/>
                <w:sz w:val="18"/>
              </w:rPr>
            </w:pPr>
            <w:r w:rsidRPr="00806803">
              <w:rPr>
                <w:rFonts w:ascii="Arial" w:hAnsi="Arial"/>
                <w:sz w:val="18"/>
              </w:rPr>
              <w:t>N/A</w:t>
            </w:r>
          </w:p>
        </w:tc>
      </w:tr>
      <w:tr w:rsidR="005E5B74" w:rsidRPr="00806803" w:rsidTr="00033FEE">
        <w:trPr>
          <w:cantSplit/>
          <w:trHeight w:val="150"/>
        </w:trPr>
        <w:tc>
          <w:tcPr>
            <w:tcW w:w="2623" w:type="dxa"/>
            <w:gridSpan w:val="2"/>
          </w:tcPr>
          <w:p w:rsidR="005E5B74" w:rsidRPr="00806803" w:rsidRDefault="005E5B74" w:rsidP="00033FEE">
            <w:pPr>
              <w:keepNext/>
              <w:keepLines/>
              <w:spacing w:after="0"/>
              <w:rPr>
                <w:rFonts w:ascii="Arial" w:hAnsi="Arial"/>
                <w:sz w:val="18"/>
              </w:rPr>
            </w:pPr>
            <w:r w:rsidRPr="00806803">
              <w:rPr>
                <w:rFonts w:ascii="Arial" w:eastAsia="Calibri" w:hAnsi="Arial"/>
                <w:position w:val="-12"/>
                <w:sz w:val="18"/>
                <w:szCs w:val="22"/>
                <w:lang w:val="en-US"/>
              </w:rPr>
              <w:object w:dxaOrig="405" w:dyaOrig="345">
                <v:shape id="_x0000_i1758" type="#_x0000_t75" style="width:21pt;height:21pt" o:ole="" fillcolor="window">
                  <v:imagedata r:id="rId13" o:title=""/>
                </v:shape>
                <o:OLEObject Type="Embed" ProgID="Equation.3" ShapeID="_x0000_i1758" DrawAspect="Content" ObjectID="_1651077458" r:id="rId96"/>
              </w:object>
            </w:r>
            <w:r w:rsidRPr="00806803">
              <w:rPr>
                <w:rFonts w:ascii="Arial" w:hAnsi="Arial"/>
                <w:sz w:val="18"/>
                <w:vertAlign w:val="superscript"/>
                <w:lang w:val="en-US"/>
              </w:rPr>
              <w:t>Note2</w:t>
            </w:r>
          </w:p>
        </w:tc>
        <w:tc>
          <w:tcPr>
            <w:tcW w:w="876" w:type="dxa"/>
          </w:tcPr>
          <w:p w:rsidR="005E5B74" w:rsidRPr="00806803" w:rsidRDefault="005E5B74" w:rsidP="00033FEE">
            <w:pPr>
              <w:keepNext/>
              <w:keepLines/>
              <w:spacing w:after="0"/>
              <w:jc w:val="center"/>
              <w:rPr>
                <w:rFonts w:ascii="Arial" w:hAnsi="Arial"/>
                <w:sz w:val="18"/>
              </w:rPr>
            </w:pPr>
            <w:r w:rsidRPr="00806803">
              <w:rPr>
                <w:rFonts w:ascii="Arial" w:hAnsi="Arial"/>
                <w:sz w:val="18"/>
              </w:rPr>
              <w:t>dBm/SCS Note4</w:t>
            </w:r>
          </w:p>
        </w:tc>
        <w:tc>
          <w:tcPr>
            <w:tcW w:w="1281" w:type="dxa"/>
          </w:tcPr>
          <w:p w:rsidR="005E5B74" w:rsidRPr="00806803" w:rsidRDefault="005E5B74" w:rsidP="00033FEE">
            <w:pPr>
              <w:keepNext/>
              <w:keepLines/>
              <w:spacing w:after="0"/>
              <w:jc w:val="center"/>
              <w:rPr>
                <w:rFonts w:ascii="Arial" w:hAnsi="Arial"/>
                <w:sz w:val="18"/>
                <w:lang w:val="da-DK"/>
              </w:rPr>
            </w:pPr>
            <w:r w:rsidRPr="00806803">
              <w:rPr>
                <w:rFonts w:ascii="Arial" w:hAnsi="Arial"/>
                <w:sz w:val="18"/>
              </w:rPr>
              <w:t>Config 1</w:t>
            </w:r>
          </w:p>
        </w:tc>
        <w:tc>
          <w:tcPr>
            <w:tcW w:w="1962" w:type="dxa"/>
            <w:gridSpan w:val="2"/>
          </w:tcPr>
          <w:p w:rsidR="005E5B74" w:rsidRPr="00806803" w:rsidRDefault="005E5B74" w:rsidP="00033FEE">
            <w:pPr>
              <w:keepNext/>
              <w:keepLines/>
              <w:spacing w:after="0"/>
              <w:jc w:val="center"/>
              <w:rPr>
                <w:rFonts w:ascii="Arial" w:hAnsi="Arial"/>
                <w:sz w:val="18"/>
              </w:rPr>
            </w:pPr>
            <w:r w:rsidRPr="00806803">
              <w:rPr>
                <w:rFonts w:ascii="Arial" w:hAnsi="Arial"/>
                <w:sz w:val="18"/>
              </w:rPr>
              <w:t>N/A</w:t>
            </w:r>
          </w:p>
        </w:tc>
        <w:tc>
          <w:tcPr>
            <w:tcW w:w="2204" w:type="dxa"/>
            <w:gridSpan w:val="2"/>
          </w:tcPr>
          <w:p w:rsidR="005E5B74" w:rsidRPr="00806803" w:rsidRDefault="005E5B74" w:rsidP="00033FEE">
            <w:pPr>
              <w:keepNext/>
              <w:keepLines/>
              <w:spacing w:after="0"/>
              <w:jc w:val="center"/>
              <w:rPr>
                <w:rFonts w:ascii="Arial" w:hAnsi="Arial"/>
                <w:sz w:val="18"/>
              </w:rPr>
            </w:pPr>
            <w:r w:rsidRPr="00806803">
              <w:rPr>
                <w:rFonts w:ascii="Arial" w:hAnsi="Arial"/>
                <w:sz w:val="18"/>
              </w:rPr>
              <w:t>N/A</w:t>
            </w:r>
          </w:p>
        </w:tc>
      </w:tr>
      <w:tr w:rsidR="005E5B74" w:rsidRPr="00806803" w:rsidTr="00033FEE">
        <w:trPr>
          <w:cantSplit/>
          <w:trHeight w:val="92"/>
        </w:trPr>
        <w:tc>
          <w:tcPr>
            <w:tcW w:w="2623" w:type="dxa"/>
            <w:gridSpan w:val="2"/>
          </w:tcPr>
          <w:p w:rsidR="005E5B74" w:rsidRPr="00806803" w:rsidRDefault="005E5B74" w:rsidP="00033FEE">
            <w:pPr>
              <w:keepNext/>
              <w:keepLines/>
              <w:spacing w:after="0"/>
              <w:rPr>
                <w:rFonts w:ascii="Arial" w:hAnsi="Arial" w:cs="v4.2.0"/>
                <w:sz w:val="18"/>
              </w:rPr>
            </w:pPr>
            <w:r w:rsidRPr="00806803">
              <w:rPr>
                <w:rFonts w:ascii="Arial" w:hAnsi="Arial" w:cs="v4.2.0"/>
                <w:sz w:val="18"/>
              </w:rPr>
              <w:t>SS-RSRP</w:t>
            </w:r>
            <w:r w:rsidRPr="00806803">
              <w:rPr>
                <w:rFonts w:ascii="Arial" w:hAnsi="Arial"/>
                <w:sz w:val="18"/>
                <w:vertAlign w:val="superscript"/>
              </w:rPr>
              <w:t xml:space="preserve"> Note 3</w:t>
            </w:r>
          </w:p>
        </w:tc>
        <w:tc>
          <w:tcPr>
            <w:tcW w:w="876" w:type="dxa"/>
          </w:tcPr>
          <w:p w:rsidR="005E5B74" w:rsidRPr="00806803" w:rsidRDefault="005E5B74" w:rsidP="00033FEE">
            <w:pPr>
              <w:keepNext/>
              <w:keepLines/>
              <w:spacing w:after="0"/>
              <w:jc w:val="center"/>
              <w:rPr>
                <w:rFonts w:ascii="Arial" w:hAnsi="Arial"/>
                <w:sz w:val="18"/>
              </w:rPr>
            </w:pPr>
            <w:r w:rsidRPr="00806803">
              <w:rPr>
                <w:rFonts w:ascii="Arial" w:hAnsi="Arial"/>
                <w:sz w:val="18"/>
              </w:rPr>
              <w:t>dBm/SCS Note5</w:t>
            </w:r>
          </w:p>
        </w:tc>
        <w:tc>
          <w:tcPr>
            <w:tcW w:w="1281" w:type="dxa"/>
          </w:tcPr>
          <w:p w:rsidR="005E5B74" w:rsidRPr="00806803" w:rsidRDefault="005E5B74" w:rsidP="00033FEE">
            <w:pPr>
              <w:keepNext/>
              <w:keepLines/>
              <w:spacing w:after="0"/>
              <w:jc w:val="center"/>
              <w:rPr>
                <w:rFonts w:ascii="Arial" w:hAnsi="Arial"/>
                <w:sz w:val="18"/>
                <w:lang w:val="da-DK"/>
              </w:rPr>
            </w:pPr>
            <w:r w:rsidRPr="00806803">
              <w:rPr>
                <w:rFonts w:ascii="Arial" w:hAnsi="Arial"/>
                <w:sz w:val="18"/>
              </w:rPr>
              <w:t>Config 1</w:t>
            </w:r>
          </w:p>
        </w:tc>
        <w:tc>
          <w:tcPr>
            <w:tcW w:w="984" w:type="dxa"/>
          </w:tcPr>
          <w:p w:rsidR="005E5B74" w:rsidRPr="00806803" w:rsidRDefault="005E5B74" w:rsidP="00033FEE">
            <w:pPr>
              <w:keepNext/>
              <w:keepLines/>
              <w:spacing w:after="0"/>
              <w:jc w:val="center"/>
              <w:rPr>
                <w:rFonts w:ascii="Arial" w:hAnsi="Arial"/>
                <w:sz w:val="18"/>
              </w:rPr>
            </w:pPr>
            <w:r w:rsidRPr="00806803">
              <w:rPr>
                <w:rFonts w:ascii="Arial" w:hAnsi="Arial"/>
                <w:sz w:val="18"/>
              </w:rPr>
              <w:t>-87</w:t>
            </w:r>
          </w:p>
        </w:tc>
        <w:tc>
          <w:tcPr>
            <w:tcW w:w="978" w:type="dxa"/>
          </w:tcPr>
          <w:p w:rsidR="005E5B74" w:rsidRPr="00806803" w:rsidRDefault="005E5B74" w:rsidP="00033FEE">
            <w:pPr>
              <w:keepNext/>
              <w:keepLines/>
              <w:spacing w:after="0"/>
              <w:jc w:val="center"/>
              <w:rPr>
                <w:rFonts w:ascii="Arial" w:hAnsi="Arial"/>
                <w:sz w:val="18"/>
              </w:rPr>
            </w:pPr>
            <w:r w:rsidRPr="00806803">
              <w:rPr>
                <w:rFonts w:ascii="Arial" w:hAnsi="Arial"/>
                <w:sz w:val="18"/>
              </w:rPr>
              <w:t>-87</w:t>
            </w:r>
          </w:p>
        </w:tc>
        <w:tc>
          <w:tcPr>
            <w:tcW w:w="993" w:type="dxa"/>
          </w:tcPr>
          <w:p w:rsidR="005E5B74" w:rsidRPr="00806803" w:rsidRDefault="005E5B74" w:rsidP="00033FEE">
            <w:pPr>
              <w:keepNext/>
              <w:keepLines/>
              <w:spacing w:after="0"/>
              <w:jc w:val="center"/>
              <w:rPr>
                <w:rFonts w:ascii="Arial" w:hAnsi="Arial"/>
                <w:sz w:val="18"/>
              </w:rPr>
            </w:pPr>
            <w:r w:rsidRPr="00806803">
              <w:rPr>
                <w:rFonts w:ascii="Arial" w:hAnsi="Arial"/>
                <w:sz w:val="18"/>
              </w:rPr>
              <w:t>-Infinity</w:t>
            </w:r>
          </w:p>
        </w:tc>
        <w:tc>
          <w:tcPr>
            <w:tcW w:w="1211" w:type="dxa"/>
          </w:tcPr>
          <w:p w:rsidR="005E5B74" w:rsidRPr="00806803" w:rsidRDefault="005E5B74" w:rsidP="00033FEE">
            <w:pPr>
              <w:keepNext/>
              <w:keepLines/>
              <w:spacing w:after="0"/>
              <w:jc w:val="center"/>
              <w:rPr>
                <w:rFonts w:ascii="Arial" w:hAnsi="Arial"/>
                <w:sz w:val="18"/>
              </w:rPr>
            </w:pPr>
            <w:r w:rsidRPr="00806803">
              <w:rPr>
                <w:rFonts w:ascii="Arial" w:hAnsi="Arial"/>
                <w:sz w:val="18"/>
              </w:rPr>
              <w:t>-87</w:t>
            </w:r>
          </w:p>
        </w:tc>
      </w:tr>
      <w:tr w:rsidR="005E5B74" w:rsidRPr="00806803" w:rsidTr="00033FEE">
        <w:trPr>
          <w:cantSplit/>
          <w:trHeight w:val="94"/>
        </w:trPr>
        <w:tc>
          <w:tcPr>
            <w:tcW w:w="2623" w:type="dxa"/>
            <w:gridSpan w:val="2"/>
          </w:tcPr>
          <w:p w:rsidR="005E5B74" w:rsidRPr="00806803" w:rsidRDefault="005E5B74" w:rsidP="00033FEE">
            <w:pPr>
              <w:keepNext/>
              <w:keepLines/>
              <w:spacing w:after="0"/>
              <w:rPr>
                <w:rFonts w:ascii="Arial" w:hAnsi="Arial"/>
                <w:sz w:val="18"/>
              </w:rPr>
            </w:pPr>
            <w:r w:rsidRPr="00806803">
              <w:rPr>
                <w:rFonts w:ascii="Arial" w:hAnsi="Arial"/>
                <w:position w:val="-12"/>
                <w:sz w:val="18"/>
              </w:rPr>
              <w:object w:dxaOrig="620" w:dyaOrig="380">
                <v:shape id="_x0000_i1759" type="#_x0000_t75" style="width:28.2pt;height:21pt" o:ole="" fillcolor="window">
                  <v:imagedata r:id="rId16" o:title=""/>
                </v:shape>
                <o:OLEObject Type="Embed" ProgID="Equation.3" ShapeID="_x0000_i1759" DrawAspect="Content" ObjectID="_1651077459" r:id="rId97"/>
              </w:object>
            </w:r>
          </w:p>
        </w:tc>
        <w:tc>
          <w:tcPr>
            <w:tcW w:w="876" w:type="dxa"/>
          </w:tcPr>
          <w:p w:rsidR="005E5B74" w:rsidRPr="00806803" w:rsidRDefault="005E5B74" w:rsidP="00033FEE">
            <w:pPr>
              <w:keepNext/>
              <w:keepLines/>
              <w:spacing w:after="0"/>
              <w:jc w:val="center"/>
              <w:rPr>
                <w:rFonts w:ascii="Arial" w:hAnsi="Arial"/>
                <w:sz w:val="18"/>
              </w:rPr>
            </w:pPr>
            <w:r w:rsidRPr="00806803">
              <w:rPr>
                <w:rFonts w:ascii="Arial" w:hAnsi="Arial"/>
                <w:sz w:val="18"/>
              </w:rPr>
              <w:t>dB</w:t>
            </w:r>
          </w:p>
        </w:tc>
        <w:tc>
          <w:tcPr>
            <w:tcW w:w="1281" w:type="dxa"/>
          </w:tcPr>
          <w:p w:rsidR="005E5B74" w:rsidRPr="00806803" w:rsidRDefault="005E5B74" w:rsidP="00033FEE">
            <w:pPr>
              <w:keepNext/>
              <w:keepLines/>
              <w:spacing w:after="0"/>
              <w:jc w:val="center"/>
              <w:rPr>
                <w:rFonts w:ascii="Arial" w:hAnsi="Arial"/>
                <w:sz w:val="18"/>
              </w:rPr>
            </w:pPr>
            <w:r w:rsidRPr="00806803">
              <w:rPr>
                <w:rFonts w:ascii="Arial" w:hAnsi="Arial"/>
                <w:sz w:val="18"/>
              </w:rPr>
              <w:t>Config 1</w:t>
            </w:r>
          </w:p>
        </w:tc>
        <w:tc>
          <w:tcPr>
            <w:tcW w:w="984" w:type="dxa"/>
          </w:tcPr>
          <w:p w:rsidR="005E5B74" w:rsidRPr="00806803" w:rsidDel="004B51DC" w:rsidRDefault="005E5B74" w:rsidP="00033FEE">
            <w:pPr>
              <w:keepNext/>
              <w:keepLines/>
              <w:spacing w:after="0"/>
              <w:jc w:val="center"/>
              <w:rPr>
                <w:rFonts w:ascii="Arial" w:hAnsi="Arial"/>
                <w:sz w:val="18"/>
              </w:rPr>
            </w:pPr>
            <w:r w:rsidRPr="00806803">
              <w:rPr>
                <w:rFonts w:ascii="Arial" w:hAnsi="Arial"/>
                <w:sz w:val="18"/>
              </w:rPr>
              <w:t>N/A</w:t>
            </w:r>
          </w:p>
        </w:tc>
        <w:tc>
          <w:tcPr>
            <w:tcW w:w="978" w:type="dxa"/>
          </w:tcPr>
          <w:p w:rsidR="005E5B74" w:rsidRPr="00806803" w:rsidDel="004B51DC" w:rsidRDefault="005E5B74" w:rsidP="00033FEE">
            <w:pPr>
              <w:keepNext/>
              <w:keepLines/>
              <w:spacing w:after="0"/>
              <w:jc w:val="center"/>
              <w:rPr>
                <w:rFonts w:ascii="Arial" w:hAnsi="Arial"/>
                <w:sz w:val="18"/>
              </w:rPr>
            </w:pPr>
            <w:r w:rsidRPr="00806803">
              <w:rPr>
                <w:rFonts w:ascii="Arial" w:hAnsi="Arial"/>
                <w:sz w:val="18"/>
              </w:rPr>
              <w:t>N/A</w:t>
            </w:r>
          </w:p>
        </w:tc>
        <w:tc>
          <w:tcPr>
            <w:tcW w:w="993" w:type="dxa"/>
          </w:tcPr>
          <w:p w:rsidR="005E5B74" w:rsidRPr="00806803" w:rsidDel="00B36E6D" w:rsidRDefault="005E5B74" w:rsidP="00033FEE">
            <w:pPr>
              <w:keepNext/>
              <w:keepLines/>
              <w:spacing w:after="0"/>
              <w:jc w:val="center"/>
              <w:rPr>
                <w:rFonts w:ascii="Arial" w:hAnsi="Arial"/>
                <w:sz w:val="18"/>
              </w:rPr>
            </w:pPr>
            <w:r w:rsidRPr="00806803">
              <w:rPr>
                <w:rFonts w:ascii="Arial" w:hAnsi="Arial"/>
                <w:sz w:val="18"/>
              </w:rPr>
              <w:t>-Infinity</w:t>
            </w:r>
          </w:p>
        </w:tc>
        <w:tc>
          <w:tcPr>
            <w:tcW w:w="1211" w:type="dxa"/>
          </w:tcPr>
          <w:p w:rsidR="005E5B74" w:rsidRPr="00806803" w:rsidDel="004B51DC" w:rsidRDefault="005E5B74" w:rsidP="00033FEE">
            <w:pPr>
              <w:keepNext/>
              <w:keepLines/>
              <w:spacing w:after="0"/>
              <w:jc w:val="center"/>
              <w:rPr>
                <w:rFonts w:ascii="Arial" w:hAnsi="Arial"/>
                <w:sz w:val="18"/>
              </w:rPr>
            </w:pPr>
            <w:r w:rsidRPr="00806803">
              <w:rPr>
                <w:rFonts w:ascii="Arial" w:hAnsi="Arial"/>
                <w:sz w:val="18"/>
              </w:rPr>
              <w:t>N/A</w:t>
            </w:r>
          </w:p>
        </w:tc>
      </w:tr>
      <w:tr w:rsidR="005E5B74" w:rsidRPr="00806803" w:rsidTr="00033FEE">
        <w:trPr>
          <w:cantSplit/>
          <w:trHeight w:val="94"/>
        </w:trPr>
        <w:tc>
          <w:tcPr>
            <w:tcW w:w="2623" w:type="dxa"/>
            <w:gridSpan w:val="2"/>
          </w:tcPr>
          <w:p w:rsidR="005E5B74" w:rsidRPr="00806803" w:rsidRDefault="005E5B74" w:rsidP="00033FEE">
            <w:pPr>
              <w:keepNext/>
              <w:keepLines/>
              <w:spacing w:after="0"/>
              <w:rPr>
                <w:rFonts w:ascii="Arial" w:hAnsi="Arial"/>
                <w:sz w:val="18"/>
              </w:rPr>
            </w:pPr>
            <w:r w:rsidRPr="00806803">
              <w:rPr>
                <w:rFonts w:ascii="Arial" w:hAnsi="Arial"/>
                <w:position w:val="-12"/>
                <w:sz w:val="18"/>
              </w:rPr>
              <w:object w:dxaOrig="800" w:dyaOrig="380">
                <v:shape id="_x0000_i1760" type="#_x0000_t75" style="width:36pt;height:21pt" o:ole="" fillcolor="window">
                  <v:imagedata r:id="rId18" o:title=""/>
                </v:shape>
                <o:OLEObject Type="Embed" ProgID="Equation.3" ShapeID="_x0000_i1760" DrawAspect="Content" ObjectID="_1651077460" r:id="rId98"/>
              </w:object>
            </w:r>
          </w:p>
        </w:tc>
        <w:tc>
          <w:tcPr>
            <w:tcW w:w="876" w:type="dxa"/>
          </w:tcPr>
          <w:p w:rsidR="005E5B74" w:rsidRPr="00806803" w:rsidRDefault="005E5B74" w:rsidP="00033FEE">
            <w:pPr>
              <w:keepNext/>
              <w:keepLines/>
              <w:spacing w:after="0"/>
              <w:jc w:val="center"/>
              <w:rPr>
                <w:rFonts w:ascii="Arial" w:hAnsi="Arial"/>
                <w:sz w:val="18"/>
              </w:rPr>
            </w:pPr>
            <w:r w:rsidRPr="00806803">
              <w:rPr>
                <w:rFonts w:ascii="Arial" w:hAnsi="Arial"/>
                <w:sz w:val="18"/>
              </w:rPr>
              <w:t>dB</w:t>
            </w:r>
          </w:p>
        </w:tc>
        <w:tc>
          <w:tcPr>
            <w:tcW w:w="1281" w:type="dxa"/>
          </w:tcPr>
          <w:p w:rsidR="005E5B74" w:rsidRPr="00806803" w:rsidRDefault="005E5B74" w:rsidP="00033FEE">
            <w:pPr>
              <w:keepNext/>
              <w:keepLines/>
              <w:spacing w:after="0"/>
              <w:jc w:val="center"/>
              <w:rPr>
                <w:rFonts w:ascii="Arial" w:hAnsi="Arial"/>
                <w:sz w:val="18"/>
              </w:rPr>
            </w:pPr>
            <w:r w:rsidRPr="00806803">
              <w:rPr>
                <w:rFonts w:ascii="Arial" w:hAnsi="Arial"/>
                <w:sz w:val="18"/>
              </w:rPr>
              <w:t>Config 1</w:t>
            </w:r>
          </w:p>
        </w:tc>
        <w:tc>
          <w:tcPr>
            <w:tcW w:w="984" w:type="dxa"/>
          </w:tcPr>
          <w:p w:rsidR="005E5B74" w:rsidRPr="00806803" w:rsidDel="004B51DC" w:rsidRDefault="005E5B74" w:rsidP="00033FEE">
            <w:pPr>
              <w:keepNext/>
              <w:keepLines/>
              <w:spacing w:after="0"/>
              <w:jc w:val="center"/>
              <w:rPr>
                <w:rFonts w:ascii="Arial" w:hAnsi="Arial"/>
                <w:sz w:val="18"/>
              </w:rPr>
            </w:pPr>
            <w:r w:rsidRPr="00806803">
              <w:rPr>
                <w:rFonts w:ascii="Arial" w:hAnsi="Arial"/>
                <w:sz w:val="18"/>
              </w:rPr>
              <w:t>N/A</w:t>
            </w:r>
          </w:p>
        </w:tc>
        <w:tc>
          <w:tcPr>
            <w:tcW w:w="978" w:type="dxa"/>
          </w:tcPr>
          <w:p w:rsidR="005E5B74" w:rsidRPr="00806803" w:rsidDel="004B51DC" w:rsidRDefault="005E5B74" w:rsidP="00033FEE">
            <w:pPr>
              <w:keepNext/>
              <w:keepLines/>
              <w:spacing w:after="0"/>
              <w:jc w:val="center"/>
              <w:rPr>
                <w:rFonts w:ascii="Arial" w:hAnsi="Arial"/>
                <w:sz w:val="18"/>
              </w:rPr>
            </w:pPr>
            <w:r w:rsidRPr="00806803">
              <w:rPr>
                <w:rFonts w:ascii="Arial" w:hAnsi="Arial"/>
                <w:sz w:val="18"/>
              </w:rPr>
              <w:t>N/A</w:t>
            </w:r>
          </w:p>
        </w:tc>
        <w:tc>
          <w:tcPr>
            <w:tcW w:w="993" w:type="dxa"/>
          </w:tcPr>
          <w:p w:rsidR="005E5B74" w:rsidRPr="00806803" w:rsidDel="00B36E6D" w:rsidRDefault="005E5B74" w:rsidP="00033FEE">
            <w:pPr>
              <w:keepNext/>
              <w:keepLines/>
              <w:spacing w:after="0"/>
              <w:jc w:val="center"/>
              <w:rPr>
                <w:rFonts w:ascii="Arial" w:hAnsi="Arial"/>
                <w:sz w:val="18"/>
              </w:rPr>
            </w:pPr>
            <w:r w:rsidRPr="00806803">
              <w:rPr>
                <w:rFonts w:ascii="Arial" w:hAnsi="Arial"/>
                <w:sz w:val="18"/>
              </w:rPr>
              <w:t>-Infinity</w:t>
            </w:r>
          </w:p>
        </w:tc>
        <w:tc>
          <w:tcPr>
            <w:tcW w:w="1211" w:type="dxa"/>
          </w:tcPr>
          <w:p w:rsidR="005E5B74" w:rsidRPr="00806803" w:rsidDel="004B51DC" w:rsidRDefault="005E5B74" w:rsidP="00033FEE">
            <w:pPr>
              <w:keepNext/>
              <w:keepLines/>
              <w:spacing w:after="0"/>
              <w:jc w:val="center"/>
              <w:rPr>
                <w:rFonts w:ascii="Arial" w:hAnsi="Arial"/>
                <w:sz w:val="18"/>
              </w:rPr>
            </w:pPr>
            <w:r w:rsidRPr="00806803">
              <w:rPr>
                <w:rFonts w:ascii="Arial" w:hAnsi="Arial"/>
                <w:sz w:val="18"/>
              </w:rPr>
              <w:t>N/A</w:t>
            </w:r>
          </w:p>
        </w:tc>
      </w:tr>
      <w:tr w:rsidR="005E5B74" w:rsidRPr="00806803" w:rsidTr="00033FEE">
        <w:trPr>
          <w:cantSplit/>
          <w:trHeight w:val="94"/>
        </w:trPr>
        <w:tc>
          <w:tcPr>
            <w:tcW w:w="2623" w:type="dxa"/>
            <w:gridSpan w:val="2"/>
          </w:tcPr>
          <w:p w:rsidR="005E5B74" w:rsidRPr="00806803" w:rsidRDefault="005E5B74" w:rsidP="00033FEE">
            <w:pPr>
              <w:keepNext/>
              <w:keepLines/>
              <w:spacing w:after="0"/>
              <w:rPr>
                <w:rFonts w:ascii="Arial" w:hAnsi="Arial"/>
                <w:sz w:val="18"/>
              </w:rPr>
            </w:pPr>
            <w:r w:rsidRPr="00806803">
              <w:rPr>
                <w:rFonts w:ascii="Arial" w:hAnsi="Arial"/>
                <w:sz w:val="18"/>
                <w:lang w:val="en-US"/>
              </w:rPr>
              <w:t>Io</w:t>
            </w:r>
            <w:r w:rsidRPr="00806803">
              <w:rPr>
                <w:rFonts w:ascii="Arial" w:hAnsi="Arial"/>
                <w:sz w:val="18"/>
                <w:vertAlign w:val="superscript"/>
                <w:lang w:val="en-US"/>
              </w:rPr>
              <w:t>Note3</w:t>
            </w:r>
          </w:p>
        </w:tc>
        <w:tc>
          <w:tcPr>
            <w:tcW w:w="876" w:type="dxa"/>
          </w:tcPr>
          <w:p w:rsidR="005E5B74" w:rsidRPr="00806803" w:rsidRDefault="005E5B74" w:rsidP="00033FEE">
            <w:pPr>
              <w:keepNext/>
              <w:keepLines/>
              <w:spacing w:after="0"/>
              <w:jc w:val="center"/>
              <w:rPr>
                <w:rFonts w:ascii="Arial" w:hAnsi="Arial"/>
                <w:sz w:val="18"/>
              </w:rPr>
            </w:pPr>
            <w:r w:rsidRPr="00806803">
              <w:rPr>
                <w:rFonts w:ascii="Arial" w:hAnsi="Arial"/>
                <w:sz w:val="18"/>
              </w:rPr>
              <w:t>dBm/95.04 MHz Note5</w:t>
            </w:r>
          </w:p>
        </w:tc>
        <w:tc>
          <w:tcPr>
            <w:tcW w:w="1281" w:type="dxa"/>
          </w:tcPr>
          <w:p w:rsidR="005E5B74" w:rsidRPr="00806803" w:rsidRDefault="005E5B74" w:rsidP="00033FEE">
            <w:pPr>
              <w:keepNext/>
              <w:keepLines/>
              <w:spacing w:after="0"/>
              <w:jc w:val="center"/>
              <w:rPr>
                <w:rFonts w:ascii="Arial" w:hAnsi="Arial"/>
                <w:sz w:val="18"/>
              </w:rPr>
            </w:pPr>
            <w:r w:rsidRPr="00806803">
              <w:rPr>
                <w:rFonts w:ascii="Arial" w:hAnsi="Arial"/>
                <w:sz w:val="18"/>
              </w:rPr>
              <w:t>Config 1</w:t>
            </w:r>
          </w:p>
        </w:tc>
        <w:tc>
          <w:tcPr>
            <w:tcW w:w="984" w:type="dxa"/>
          </w:tcPr>
          <w:p w:rsidR="005E5B74" w:rsidRPr="00806803" w:rsidRDefault="005E5B74" w:rsidP="00033FEE">
            <w:pPr>
              <w:keepNext/>
              <w:keepLines/>
              <w:spacing w:after="0"/>
              <w:jc w:val="center"/>
              <w:rPr>
                <w:rFonts w:ascii="Arial" w:hAnsi="Arial"/>
                <w:sz w:val="18"/>
              </w:rPr>
            </w:pPr>
            <w:r w:rsidRPr="00806803">
              <w:rPr>
                <w:rFonts w:ascii="Arial" w:hAnsi="Arial"/>
                <w:sz w:val="18"/>
              </w:rPr>
              <w:t>-58.01</w:t>
            </w:r>
          </w:p>
        </w:tc>
        <w:tc>
          <w:tcPr>
            <w:tcW w:w="978" w:type="dxa"/>
          </w:tcPr>
          <w:p w:rsidR="005E5B74" w:rsidRPr="00806803" w:rsidRDefault="005E5B74" w:rsidP="00033FEE">
            <w:pPr>
              <w:keepNext/>
              <w:keepLines/>
              <w:spacing w:after="0"/>
              <w:jc w:val="center"/>
              <w:rPr>
                <w:rFonts w:ascii="Arial" w:hAnsi="Arial"/>
                <w:sz w:val="18"/>
              </w:rPr>
            </w:pPr>
            <w:r w:rsidRPr="00806803">
              <w:rPr>
                <w:rFonts w:ascii="Arial" w:hAnsi="Arial"/>
                <w:sz w:val="18"/>
              </w:rPr>
              <w:t>-58.01</w:t>
            </w:r>
          </w:p>
        </w:tc>
        <w:tc>
          <w:tcPr>
            <w:tcW w:w="993" w:type="dxa"/>
          </w:tcPr>
          <w:p w:rsidR="005E5B74" w:rsidRPr="00806803" w:rsidRDefault="005E5B74" w:rsidP="00033FEE">
            <w:pPr>
              <w:keepNext/>
              <w:keepLines/>
              <w:spacing w:after="0"/>
              <w:jc w:val="center"/>
              <w:rPr>
                <w:rFonts w:ascii="Arial" w:hAnsi="Arial"/>
                <w:sz w:val="18"/>
              </w:rPr>
            </w:pPr>
            <w:r w:rsidRPr="00806803">
              <w:rPr>
                <w:rFonts w:ascii="Arial" w:hAnsi="Arial"/>
                <w:sz w:val="18"/>
              </w:rPr>
              <w:t>-Infinity</w:t>
            </w:r>
          </w:p>
        </w:tc>
        <w:tc>
          <w:tcPr>
            <w:tcW w:w="1211" w:type="dxa"/>
          </w:tcPr>
          <w:p w:rsidR="005E5B74" w:rsidRPr="00806803" w:rsidRDefault="005E5B74" w:rsidP="00033FEE">
            <w:pPr>
              <w:keepNext/>
              <w:keepLines/>
              <w:spacing w:after="0"/>
              <w:jc w:val="center"/>
              <w:rPr>
                <w:rFonts w:ascii="Arial" w:hAnsi="Arial"/>
                <w:sz w:val="18"/>
              </w:rPr>
            </w:pPr>
            <w:r w:rsidRPr="00806803">
              <w:rPr>
                <w:rFonts w:ascii="Arial" w:hAnsi="Arial"/>
                <w:sz w:val="18"/>
              </w:rPr>
              <w:t>-58.01</w:t>
            </w:r>
          </w:p>
        </w:tc>
      </w:tr>
      <w:tr w:rsidR="005E5B74" w:rsidRPr="00806803" w:rsidTr="00033FEE">
        <w:trPr>
          <w:cantSplit/>
          <w:trHeight w:val="150"/>
        </w:trPr>
        <w:tc>
          <w:tcPr>
            <w:tcW w:w="2623" w:type="dxa"/>
            <w:gridSpan w:val="2"/>
          </w:tcPr>
          <w:p w:rsidR="005E5B74" w:rsidRPr="00806803" w:rsidRDefault="005E5B74" w:rsidP="00033FEE">
            <w:pPr>
              <w:keepNext/>
              <w:keepLines/>
              <w:spacing w:after="0"/>
              <w:rPr>
                <w:rFonts w:ascii="Arial" w:hAnsi="Arial"/>
                <w:sz w:val="18"/>
              </w:rPr>
            </w:pPr>
            <w:r w:rsidRPr="00806803">
              <w:rPr>
                <w:rFonts w:ascii="Arial" w:hAnsi="Arial"/>
                <w:sz w:val="18"/>
              </w:rPr>
              <w:t xml:space="preserve">Propagation Condition </w:t>
            </w:r>
          </w:p>
        </w:tc>
        <w:tc>
          <w:tcPr>
            <w:tcW w:w="876" w:type="dxa"/>
          </w:tcPr>
          <w:p w:rsidR="005E5B74" w:rsidRPr="00806803" w:rsidRDefault="005E5B74" w:rsidP="00033FEE">
            <w:pPr>
              <w:keepNext/>
              <w:keepLines/>
              <w:spacing w:after="0"/>
              <w:jc w:val="center"/>
              <w:rPr>
                <w:rFonts w:ascii="Arial" w:hAnsi="Arial"/>
                <w:sz w:val="18"/>
              </w:rPr>
            </w:pPr>
          </w:p>
        </w:tc>
        <w:tc>
          <w:tcPr>
            <w:tcW w:w="1281" w:type="dxa"/>
          </w:tcPr>
          <w:p w:rsidR="005E5B74" w:rsidRPr="00806803" w:rsidRDefault="005E5B74" w:rsidP="00033FEE">
            <w:pPr>
              <w:keepNext/>
              <w:keepLines/>
              <w:spacing w:after="0"/>
              <w:jc w:val="center"/>
              <w:rPr>
                <w:rFonts w:ascii="Arial" w:hAnsi="Arial" w:cs="v4.2.0"/>
                <w:sz w:val="18"/>
              </w:rPr>
            </w:pPr>
            <w:r w:rsidRPr="00806803">
              <w:rPr>
                <w:rFonts w:ascii="Arial" w:hAnsi="Arial"/>
                <w:sz w:val="18"/>
              </w:rPr>
              <w:t>Config 1</w:t>
            </w:r>
          </w:p>
        </w:tc>
        <w:tc>
          <w:tcPr>
            <w:tcW w:w="4166" w:type="dxa"/>
            <w:gridSpan w:val="4"/>
          </w:tcPr>
          <w:p w:rsidR="005E5B74" w:rsidRPr="00806803" w:rsidRDefault="005E5B74" w:rsidP="00033FEE">
            <w:pPr>
              <w:keepNext/>
              <w:keepLines/>
              <w:spacing w:after="0"/>
              <w:jc w:val="center"/>
              <w:rPr>
                <w:rFonts w:ascii="Arial" w:hAnsi="Arial"/>
                <w:sz w:val="18"/>
              </w:rPr>
            </w:pPr>
            <w:r w:rsidRPr="00806803">
              <w:rPr>
                <w:rFonts w:ascii="Arial" w:hAnsi="Arial" w:cs="v4.2.0"/>
                <w:sz w:val="18"/>
              </w:rPr>
              <w:t>AWGN</w:t>
            </w:r>
          </w:p>
        </w:tc>
      </w:tr>
      <w:tr w:rsidR="005E5B74" w:rsidRPr="00806803" w:rsidTr="00033FEE">
        <w:trPr>
          <w:cantSplit/>
          <w:trHeight w:val="1023"/>
        </w:trPr>
        <w:tc>
          <w:tcPr>
            <w:tcW w:w="8946" w:type="dxa"/>
            <w:gridSpan w:val="8"/>
          </w:tcPr>
          <w:p w:rsidR="005E5B74" w:rsidRPr="00806803" w:rsidRDefault="005E5B74" w:rsidP="00033FEE">
            <w:pPr>
              <w:keepNext/>
              <w:keepLines/>
              <w:spacing w:after="0"/>
              <w:ind w:left="851" w:hanging="851"/>
              <w:rPr>
                <w:rFonts w:ascii="Arial" w:hAnsi="Arial"/>
                <w:sz w:val="18"/>
                <w:lang w:val="en-US"/>
              </w:rPr>
            </w:pPr>
            <w:r w:rsidRPr="00806803">
              <w:rPr>
                <w:rFonts w:ascii="Arial" w:hAnsi="Arial"/>
                <w:sz w:val="18"/>
                <w:lang w:val="en-US"/>
              </w:rPr>
              <w:t>Note 1:</w:t>
            </w:r>
            <w:r w:rsidRPr="00806803">
              <w:rPr>
                <w:rFonts w:ascii="Arial" w:hAnsi="Arial"/>
                <w:sz w:val="18"/>
                <w:lang w:val="en-US"/>
              </w:rPr>
              <w:tab/>
              <w:t>OCNG shall be used such that both cells are fully allocated and a constant total transmitted power spectral density is achieved for all OFDM symbols.</w:t>
            </w:r>
          </w:p>
          <w:p w:rsidR="005E5B74" w:rsidRPr="00806803" w:rsidRDefault="005E5B74" w:rsidP="00033FEE">
            <w:pPr>
              <w:keepNext/>
              <w:keepLines/>
              <w:spacing w:after="0"/>
              <w:ind w:left="851" w:hanging="851"/>
              <w:rPr>
                <w:rFonts w:ascii="Arial" w:hAnsi="Arial"/>
                <w:sz w:val="18"/>
                <w:lang w:val="en-US"/>
              </w:rPr>
            </w:pPr>
            <w:r w:rsidRPr="00806803">
              <w:rPr>
                <w:rFonts w:ascii="Arial" w:hAnsi="Arial"/>
                <w:sz w:val="18"/>
                <w:lang w:val="en-US"/>
              </w:rPr>
              <w:t>Note 2:</w:t>
            </w:r>
            <w:r w:rsidRPr="00806803">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806803">
              <w:rPr>
                <w:rFonts w:ascii="Arial" w:eastAsia="Calibri" w:hAnsi="Arial" w:cs="v4.2.0"/>
                <w:position w:val="-12"/>
                <w:sz w:val="18"/>
                <w:szCs w:val="22"/>
                <w:lang w:val="en-US"/>
              </w:rPr>
              <w:object w:dxaOrig="405" w:dyaOrig="345">
                <v:shape id="_x0000_i1761" type="#_x0000_t75" style="width:21pt;height:21pt" o:ole="" fillcolor="window">
                  <v:imagedata r:id="rId13" o:title=""/>
                </v:shape>
                <o:OLEObject Type="Embed" ProgID="Equation.3" ShapeID="_x0000_i1761" DrawAspect="Content" ObjectID="_1651077461" r:id="rId99"/>
              </w:object>
            </w:r>
            <w:r w:rsidRPr="00806803">
              <w:rPr>
                <w:rFonts w:ascii="Arial" w:hAnsi="Arial"/>
                <w:sz w:val="18"/>
                <w:lang w:val="en-US"/>
              </w:rPr>
              <w:t xml:space="preserve"> to be fulfilled.</w:t>
            </w:r>
          </w:p>
          <w:p w:rsidR="005E5B74" w:rsidRPr="00806803" w:rsidRDefault="005E5B74" w:rsidP="00033FEE">
            <w:pPr>
              <w:keepNext/>
              <w:keepLines/>
              <w:spacing w:after="0"/>
              <w:ind w:left="851" w:hanging="851"/>
              <w:rPr>
                <w:rFonts w:ascii="Arial" w:hAnsi="Arial"/>
                <w:sz w:val="18"/>
                <w:lang w:val="en-US"/>
              </w:rPr>
            </w:pPr>
            <w:r w:rsidRPr="00806803">
              <w:rPr>
                <w:rFonts w:ascii="Arial" w:hAnsi="Arial"/>
                <w:sz w:val="18"/>
                <w:lang w:val="en-US"/>
              </w:rPr>
              <w:t>Note 3:</w:t>
            </w:r>
            <w:r w:rsidRPr="00806803">
              <w:rPr>
                <w:rFonts w:ascii="Arial" w:hAnsi="Arial"/>
                <w:sz w:val="18"/>
                <w:lang w:val="en-US"/>
              </w:rPr>
              <w:tab/>
              <w:t>SS-RSRP and Io levels have been derived from other parameters for information purposes. They are not settable parameters themselves.</w:t>
            </w:r>
          </w:p>
          <w:p w:rsidR="005E5B74" w:rsidRPr="00806803" w:rsidRDefault="005E5B74" w:rsidP="00033FEE">
            <w:pPr>
              <w:keepNext/>
              <w:keepLines/>
              <w:spacing w:after="0"/>
              <w:ind w:left="851" w:hanging="851"/>
              <w:rPr>
                <w:rFonts w:ascii="Arial" w:hAnsi="Arial"/>
                <w:sz w:val="18"/>
                <w:lang w:val="en-US"/>
              </w:rPr>
            </w:pPr>
            <w:r w:rsidRPr="00806803">
              <w:rPr>
                <w:rFonts w:ascii="Arial" w:hAnsi="Arial"/>
                <w:sz w:val="18"/>
                <w:lang w:val="en-US"/>
              </w:rPr>
              <w:t>Note 4:</w:t>
            </w:r>
            <w:r w:rsidRPr="00806803">
              <w:rPr>
                <w:rFonts w:ascii="Arial" w:hAnsi="Arial"/>
                <w:sz w:val="18"/>
                <w:lang w:val="en-US"/>
              </w:rPr>
              <w:tab/>
              <w:t>SS-RSRP minimum requirements are specified assuming independent interference and noise at each receiver antenna port.</w:t>
            </w:r>
          </w:p>
          <w:p w:rsidR="005E5B74" w:rsidRPr="00806803" w:rsidRDefault="005E5B74" w:rsidP="00033FEE">
            <w:pPr>
              <w:keepNext/>
              <w:keepLines/>
              <w:spacing w:after="0"/>
              <w:ind w:left="851" w:hanging="851"/>
              <w:rPr>
                <w:rFonts w:ascii="Arial" w:hAnsi="Arial"/>
                <w:sz w:val="18"/>
                <w:lang w:val="en-US"/>
              </w:rPr>
            </w:pPr>
            <w:r w:rsidRPr="00806803">
              <w:rPr>
                <w:rFonts w:ascii="Arial" w:hAnsi="Arial"/>
                <w:sz w:val="18"/>
                <w:lang w:val="en-US"/>
              </w:rPr>
              <w:t>Note 5:</w:t>
            </w:r>
            <w:r w:rsidRPr="00806803">
              <w:rPr>
                <w:rFonts w:ascii="Arial" w:hAnsi="Arial"/>
                <w:sz w:val="18"/>
                <w:lang w:val="en-US"/>
              </w:rPr>
              <w:tab/>
              <w:t>Equivalent power received by an antenna with 0 dBi gain at the centre of the quiet zone</w:t>
            </w:r>
          </w:p>
          <w:p w:rsidR="005E5B74" w:rsidRPr="00806803" w:rsidRDefault="005E5B74" w:rsidP="00033FEE">
            <w:pPr>
              <w:keepNext/>
              <w:keepLines/>
              <w:spacing w:after="0"/>
              <w:ind w:left="851" w:hanging="851"/>
              <w:rPr>
                <w:rFonts w:ascii="Arial" w:hAnsi="Arial"/>
                <w:sz w:val="14"/>
                <w:lang w:val="en-US"/>
              </w:rPr>
            </w:pPr>
            <w:r w:rsidRPr="00806803">
              <w:rPr>
                <w:rFonts w:ascii="Arial" w:hAnsi="Arial"/>
                <w:sz w:val="18"/>
                <w:lang w:val="en-US"/>
              </w:rPr>
              <w:t>Note 6:</w:t>
            </w:r>
            <w:r w:rsidRPr="00806803">
              <w:rPr>
                <w:rFonts w:ascii="Arial" w:hAnsi="Arial"/>
                <w:sz w:val="18"/>
                <w:lang w:val="en-US"/>
              </w:rPr>
              <w:tab/>
              <w:t>As observed with 0 dBi gain antenna at the centre of the quiet zone</w:t>
            </w:r>
          </w:p>
        </w:tc>
      </w:tr>
    </w:tbl>
    <w:p w:rsidR="005E5B74" w:rsidRPr="00806803" w:rsidRDefault="005E5B74" w:rsidP="005E5B74"/>
    <w:p w:rsidR="005E5B74" w:rsidRPr="00806803" w:rsidRDefault="005E5B74" w:rsidP="005E5B74">
      <w:pPr>
        <w:pStyle w:val="Heading5"/>
      </w:pPr>
      <w:r w:rsidRPr="00806803">
        <w:t>A.7.6.2.1.2</w:t>
      </w:r>
      <w:r w:rsidRPr="00806803">
        <w:tab/>
        <w:t>Test Requirements</w:t>
      </w:r>
      <w:bookmarkEnd w:id="1431"/>
    </w:p>
    <w:p w:rsidR="005E5B74" w:rsidRPr="00806803" w:rsidRDefault="005E5B74" w:rsidP="005E5B74">
      <w:pPr>
        <w:rPr>
          <w:rFonts w:cs="v4.2.0"/>
        </w:rPr>
      </w:pPr>
      <w:r w:rsidRPr="00806803">
        <w:rPr>
          <w:rFonts w:cs="v4.2.0"/>
        </w:rPr>
        <w:t>In test 1 with per-UE gap and in test 2 with per-FR gap, the UE shall send one Event A3 triggered measurement report, with a measurement reporting delay less than X ms from the beginning of time period T2, where X is</w:t>
      </w:r>
    </w:p>
    <w:p w:rsidR="005E5B74" w:rsidRPr="00806803" w:rsidRDefault="005E5B74" w:rsidP="005E5B74">
      <w:pPr>
        <w:ind w:firstLine="284"/>
        <w:rPr>
          <w:rFonts w:cs="v4.2.0"/>
        </w:rPr>
      </w:pPr>
      <w:r w:rsidRPr="00806803">
        <w:rPr>
          <w:rFonts w:cs="v4.2.0"/>
        </w:rPr>
        <w:t>5120 for UE supporting power class 1, or</w:t>
      </w:r>
    </w:p>
    <w:p w:rsidR="005E5B74" w:rsidRPr="00806803" w:rsidRDefault="005E5B74" w:rsidP="005E5B74">
      <w:pPr>
        <w:ind w:firstLine="284"/>
        <w:rPr>
          <w:rFonts w:cs="v4.2.0"/>
        </w:rPr>
      </w:pPr>
      <w:r w:rsidRPr="00806803">
        <w:rPr>
          <w:rFonts w:cs="v4.2.0"/>
        </w:rPr>
        <w:t xml:space="preserve">3200 for UE supporting other power class. </w:t>
      </w:r>
    </w:p>
    <w:p w:rsidR="005E5B74" w:rsidRPr="00806803" w:rsidRDefault="005E5B74" w:rsidP="005E5B74">
      <w:pPr>
        <w:rPr>
          <w:rFonts w:cs="v4.2.0"/>
        </w:rPr>
      </w:pPr>
      <w:r w:rsidRPr="00806803">
        <w:rPr>
          <w:rFonts w:cs="v4.2.0"/>
        </w:rPr>
        <w:t>In test 1 and 2 UE is not required to report SSB time index.</w:t>
      </w:r>
      <w:r w:rsidRPr="00806803">
        <w:t xml:space="preserve"> The UE shall not send event triggered measurement reports, as long as the reporting criteria are not fulfilled. The rate of correct events observed during repeated tests shall be at least 90%.</w:t>
      </w:r>
    </w:p>
    <w:p w:rsidR="005E5B74" w:rsidRPr="00806803" w:rsidRDefault="005E5B74" w:rsidP="005E5B74">
      <w:pPr>
        <w:keepLines/>
        <w:ind w:left="1135" w:hanging="851"/>
      </w:pPr>
      <w:r w:rsidRPr="00806803">
        <w:t>NOTE:</w:t>
      </w:r>
      <w:r w:rsidRPr="00806803">
        <w:tab/>
        <w:t>The actual overall delays measured in the test may be up to 2xTTI</w:t>
      </w:r>
      <w:r w:rsidRPr="00806803">
        <w:rPr>
          <w:vertAlign w:val="subscript"/>
        </w:rPr>
        <w:t>DCCH</w:t>
      </w:r>
      <w:r w:rsidRPr="00806803">
        <w:t xml:space="preserve"> higher than the measurement reporting delays above because of TTI insertion uncertainty of the measurement report in DCCH.</w:t>
      </w:r>
    </w:p>
    <w:p w:rsidR="00B421A1" w:rsidRPr="00806803" w:rsidRDefault="00B421A1" w:rsidP="00B421A1">
      <w:pPr>
        <w:pStyle w:val="Heading4"/>
      </w:pPr>
      <w:bookmarkStart w:id="1448" w:name="_Toc535476767"/>
      <w:bookmarkStart w:id="1449" w:name="_Toc535476770"/>
      <w:r w:rsidRPr="00806803">
        <w:t>A.7.6.2.2</w:t>
      </w:r>
      <w:r w:rsidRPr="00806803">
        <w:tab/>
        <w:t>SA event triggered reporting tests For FR2 without SSB time index detection when DRX is used (PCell in FR2)</w:t>
      </w:r>
      <w:bookmarkEnd w:id="1448"/>
    </w:p>
    <w:p w:rsidR="00B421A1" w:rsidRPr="00806803" w:rsidRDefault="00B421A1" w:rsidP="00B421A1">
      <w:pPr>
        <w:pStyle w:val="Heading5"/>
      </w:pPr>
      <w:bookmarkStart w:id="1450" w:name="_Toc535476768"/>
      <w:r w:rsidRPr="00806803">
        <w:t>A.7.6.2.2.1</w:t>
      </w:r>
      <w:r w:rsidRPr="00806803">
        <w:tab/>
        <w:t>Test Purpose and Environment</w:t>
      </w:r>
      <w:bookmarkEnd w:id="1450"/>
    </w:p>
    <w:p w:rsidR="00B421A1" w:rsidRPr="00806803" w:rsidRDefault="00B421A1" w:rsidP="00B421A1">
      <w:pPr>
        <w:rPr>
          <w:rFonts w:cs="v4.2.0"/>
        </w:rPr>
      </w:pPr>
      <w:r w:rsidRPr="00806803">
        <w:rPr>
          <w:rFonts w:cs="v4.2.0"/>
        </w:rPr>
        <w:t>The purpose of this test is to verify that the UE makes correct reporting of an event. This test will partly verify the SA inter-frequency NR cell search requirements in clause 9.3.4.</w:t>
      </w:r>
    </w:p>
    <w:p w:rsidR="00B421A1" w:rsidRPr="00806803" w:rsidRDefault="00B421A1" w:rsidP="00B421A1">
      <w:pPr>
        <w:rPr>
          <w:rFonts w:cs="v4.2.0"/>
        </w:rPr>
      </w:pPr>
      <w:r w:rsidRPr="00806803">
        <w:rPr>
          <w:rFonts w:cs="v4.2.0"/>
        </w:rPr>
        <w:t xml:space="preserve">n this test, there are two cells: </w:t>
      </w:r>
      <w:r w:rsidRPr="00806803">
        <w:rPr>
          <w:rFonts w:cs="v4.2.0"/>
          <w:lang w:val="it-IT"/>
        </w:rPr>
        <w:t>NR cell 1 as PCell in FR2 on NR RF channel 1</w:t>
      </w:r>
      <w:r w:rsidRPr="00806803">
        <w:rPr>
          <w:rFonts w:cs="v4.2.0"/>
        </w:rPr>
        <w:t xml:space="preserve"> and NR cell 2 as neighbour cell in FR2 on </w:t>
      </w:r>
      <w:r w:rsidRPr="00806803">
        <w:rPr>
          <w:rFonts w:cs="v4.2.0"/>
          <w:lang w:val="it-IT"/>
        </w:rPr>
        <w:t>NR RF channel 2.</w:t>
      </w:r>
      <w:r w:rsidRPr="00806803">
        <w:rPr>
          <w:rFonts w:cs="v4.2.0"/>
        </w:rPr>
        <w:t xml:space="preserve">  The test parameters and configurations are given in Tables A.7.6.2.2.1-1, A.7.6.2.2.1-2, and A.7.6.2.2.1-3. </w:t>
      </w:r>
    </w:p>
    <w:p w:rsidR="00B421A1" w:rsidRPr="00806803" w:rsidRDefault="00B421A1" w:rsidP="00B421A1">
      <w:pPr>
        <w:rPr>
          <w:rFonts w:cs="v4.2.0"/>
        </w:rPr>
      </w:pPr>
      <w:r w:rsidRPr="00806803">
        <w:rPr>
          <w:rFonts w:cs="v4.2.0"/>
        </w:rPr>
        <w:t>In test 1&amp;2 measurement gap pattern configuration # 0 as defined in Table A.7.6.2.2.1-2 is provided for UE that does not support per-FR gap and in test 3&amp;4 measurement gap pattern configuration #13 as defined in Table A.7.6.2.2.1-2 is provided for UE that supports per-FR gap. If a UE supports per-FR gap and gap pattern configuration #4, it is only required to pass test 3&amp;4. Otherwise it is only required to pass test 1&amp;2.</w:t>
      </w:r>
    </w:p>
    <w:p w:rsidR="00B421A1" w:rsidRPr="00806803" w:rsidRDefault="00B421A1" w:rsidP="00B421A1">
      <w:pPr>
        <w:rPr>
          <w:rFonts w:cs="v4.2.0"/>
        </w:rPr>
      </w:pPr>
      <w:r w:rsidRPr="0080680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B421A1" w:rsidRPr="00806803" w:rsidRDefault="00B421A1" w:rsidP="00B421A1">
      <w:r w:rsidRPr="00806803">
        <w:t>Supported test configurations are shown in table A.7.6.2.2.1-1.</w:t>
      </w:r>
    </w:p>
    <w:p w:rsidR="00B421A1" w:rsidRPr="00806803" w:rsidRDefault="00B421A1" w:rsidP="00B421A1">
      <w:pPr>
        <w:rPr>
          <w:rFonts w:cs="v4.2.0"/>
        </w:rPr>
      </w:pPr>
      <w:r w:rsidRPr="00806803">
        <w:rPr>
          <w:rFonts w:cs="v4.2.0"/>
        </w:rPr>
        <w:t xml:space="preserve">UE needs to be provided at least once every 500ms with new </w:t>
      </w:r>
      <w:r w:rsidRPr="00806803">
        <w:rPr>
          <w:noProof/>
        </w:rPr>
        <w:t xml:space="preserve">Timing Advance </w:t>
      </w:r>
      <w:r w:rsidRPr="00806803">
        <w:t xml:space="preserve">Command </w:t>
      </w:r>
      <w:r w:rsidRPr="00806803">
        <w:rPr>
          <w:noProof/>
        </w:rPr>
        <w:t>MAC control element to restart the Time alignment timer to keep UE uplink time alignment. Furhtermore UE is allocated with PUSCH resource at every DRX cycle.</w:t>
      </w:r>
    </w:p>
    <w:p w:rsidR="00B421A1" w:rsidRPr="00806803" w:rsidRDefault="00B421A1" w:rsidP="00B421A1">
      <w:pPr>
        <w:keepNext/>
        <w:keepLines/>
        <w:spacing w:before="60"/>
        <w:jc w:val="center"/>
        <w:rPr>
          <w:rFonts w:ascii="Arial" w:hAnsi="Arial"/>
          <w:b/>
        </w:rPr>
      </w:pPr>
      <w:r w:rsidRPr="00806803">
        <w:rPr>
          <w:rFonts w:ascii="Arial" w:hAnsi="Arial"/>
          <w:b/>
        </w:rPr>
        <w:t xml:space="preserve">Table A.7.6.2.2.1-1: </w:t>
      </w:r>
      <w:r w:rsidRPr="00806803">
        <w:rPr>
          <w:rFonts w:ascii="Arial" w:hAnsi="Arial"/>
          <w:b/>
          <w:lang w:eastAsia="zh-CN"/>
        </w:rPr>
        <w:t xml:space="preserve">SA </w:t>
      </w:r>
      <w:r w:rsidRPr="00806803">
        <w:rPr>
          <w:rFonts w:ascii="Arial" w:hAnsi="Arial"/>
          <w:b/>
        </w:rPr>
        <w:t>event triggered reporting</w:t>
      </w:r>
      <w:r w:rsidRPr="00806803">
        <w:rPr>
          <w:rFonts w:ascii="Arial" w:hAnsi="Arial"/>
          <w:b/>
          <w:lang w:eastAsia="zh-CN"/>
        </w:rPr>
        <w:t xml:space="preserve"> tests</w:t>
      </w:r>
      <w:r w:rsidRPr="00806803">
        <w:rPr>
          <w:rFonts w:ascii="Arial" w:hAnsi="Arial"/>
          <w:b/>
        </w:rP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421A1" w:rsidRPr="00806803" w:rsidTr="00C20BAA">
        <w:trPr>
          <w:jc w:val="center"/>
        </w:trPr>
        <w:tc>
          <w:tcPr>
            <w:tcW w:w="2376" w:type="dxa"/>
            <w:tcBorders>
              <w:top w:val="single" w:sz="4" w:space="0" w:color="auto"/>
              <w:left w:val="single" w:sz="4" w:space="0" w:color="auto"/>
              <w:bottom w:val="single" w:sz="4" w:space="0" w:color="auto"/>
              <w:right w:val="single" w:sz="4" w:space="0" w:color="auto"/>
            </w:tcBorders>
            <w:hideMark/>
          </w:tcPr>
          <w:p w:rsidR="00B421A1" w:rsidRPr="00806803" w:rsidRDefault="00B421A1" w:rsidP="00C20BAA">
            <w:pPr>
              <w:keepNext/>
              <w:keepLines/>
              <w:spacing w:after="0"/>
              <w:jc w:val="center"/>
              <w:rPr>
                <w:rFonts w:ascii="Arial" w:hAnsi="Arial"/>
                <w:b/>
                <w:sz w:val="18"/>
              </w:rPr>
            </w:pPr>
            <w:r w:rsidRPr="00806803">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B421A1" w:rsidRPr="00806803" w:rsidRDefault="00B421A1" w:rsidP="00C20BAA">
            <w:pPr>
              <w:keepNext/>
              <w:keepLines/>
              <w:spacing w:after="0"/>
              <w:jc w:val="center"/>
              <w:rPr>
                <w:rFonts w:ascii="Arial" w:hAnsi="Arial"/>
                <w:b/>
                <w:sz w:val="18"/>
              </w:rPr>
            </w:pPr>
            <w:r w:rsidRPr="00806803">
              <w:rPr>
                <w:rFonts w:ascii="Arial" w:hAnsi="Arial"/>
                <w:b/>
                <w:sz w:val="18"/>
              </w:rPr>
              <w:t>Description</w:t>
            </w:r>
          </w:p>
        </w:tc>
      </w:tr>
      <w:tr w:rsidR="00B421A1" w:rsidRPr="00806803" w:rsidTr="00C20BAA">
        <w:trPr>
          <w:jc w:val="center"/>
        </w:trPr>
        <w:tc>
          <w:tcPr>
            <w:tcW w:w="2376" w:type="dxa"/>
            <w:tcBorders>
              <w:top w:val="single" w:sz="4" w:space="0" w:color="auto"/>
              <w:left w:val="single" w:sz="4" w:space="0" w:color="auto"/>
              <w:bottom w:val="single" w:sz="4" w:space="0" w:color="auto"/>
              <w:right w:val="single" w:sz="4" w:space="0" w:color="auto"/>
            </w:tcBorders>
            <w:hideMark/>
          </w:tcPr>
          <w:p w:rsidR="00B421A1" w:rsidRPr="00806803" w:rsidRDefault="00B421A1" w:rsidP="00C20BAA">
            <w:pPr>
              <w:keepNext/>
              <w:keepLines/>
              <w:spacing w:after="0"/>
              <w:rPr>
                <w:rFonts w:ascii="Arial" w:hAnsi="Arial"/>
                <w:sz w:val="18"/>
              </w:rPr>
            </w:pPr>
            <w:r w:rsidRPr="00806803">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B421A1" w:rsidRPr="00806803" w:rsidRDefault="00B421A1" w:rsidP="00C20BAA">
            <w:pPr>
              <w:keepNext/>
              <w:keepLines/>
              <w:spacing w:after="0"/>
              <w:rPr>
                <w:rFonts w:ascii="Arial" w:hAnsi="Arial"/>
                <w:sz w:val="18"/>
              </w:rPr>
            </w:pPr>
            <w:r w:rsidRPr="00806803">
              <w:rPr>
                <w:rFonts w:ascii="Arial" w:hAnsi="Arial"/>
                <w:sz w:val="18"/>
              </w:rPr>
              <w:t>120 kHz SSB SCS, 100 MHz bandwidth, TDD duplex mode</w:t>
            </w:r>
          </w:p>
        </w:tc>
      </w:tr>
      <w:tr w:rsidR="00B421A1" w:rsidRPr="00806803" w:rsidTr="00C20BA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B421A1" w:rsidRPr="00806803" w:rsidRDefault="00B421A1" w:rsidP="00C20BAA">
            <w:pPr>
              <w:keepNext/>
              <w:keepLines/>
              <w:spacing w:after="0"/>
              <w:ind w:left="851" w:hanging="851"/>
              <w:rPr>
                <w:rFonts w:ascii="Arial" w:hAnsi="Arial"/>
                <w:sz w:val="18"/>
              </w:rPr>
            </w:pPr>
            <w:r w:rsidRPr="00806803">
              <w:rPr>
                <w:rFonts w:ascii="Arial" w:hAnsi="Arial"/>
                <w:sz w:val="18"/>
              </w:rPr>
              <w:t>Note 1:</w:t>
            </w:r>
            <w:r w:rsidRPr="00806803">
              <w:rPr>
                <w:rFonts w:ascii="Arial" w:hAnsi="Arial"/>
                <w:sz w:val="18"/>
              </w:rPr>
              <w:tab/>
              <w:t>Void.</w:t>
            </w:r>
          </w:p>
        </w:tc>
      </w:tr>
    </w:tbl>
    <w:p w:rsidR="00B421A1" w:rsidRPr="00806803" w:rsidRDefault="00B421A1" w:rsidP="00B421A1"/>
    <w:p w:rsidR="00B421A1" w:rsidRPr="00806803" w:rsidRDefault="00B421A1" w:rsidP="00B421A1">
      <w:pPr>
        <w:keepNext/>
        <w:keepLines/>
        <w:spacing w:before="60"/>
        <w:jc w:val="center"/>
        <w:rPr>
          <w:rFonts w:ascii="Arial" w:hAnsi="Arial"/>
          <w:b/>
        </w:rPr>
      </w:pPr>
      <w:bookmarkStart w:id="1451" w:name="_Toc535476769"/>
      <w:r w:rsidRPr="00806803">
        <w:rPr>
          <w:rFonts w:ascii="Arial" w:hAnsi="Arial" w:cs="v4.2.0"/>
          <w:b/>
        </w:rPr>
        <w:t>Table A.7.6.2.2.1-2: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B421A1" w:rsidRPr="00806803" w:rsidTr="00C20BAA">
        <w:trPr>
          <w:cantSplit/>
          <w:trHeight w:val="80"/>
        </w:trPr>
        <w:tc>
          <w:tcPr>
            <w:tcW w:w="2117" w:type="dxa"/>
            <w:vMerge w:val="restart"/>
          </w:tcPr>
          <w:p w:rsidR="00B421A1" w:rsidRPr="00806803" w:rsidRDefault="00B421A1" w:rsidP="00C20BAA">
            <w:pPr>
              <w:keepNext/>
              <w:keepLines/>
              <w:spacing w:after="0"/>
              <w:jc w:val="center"/>
              <w:rPr>
                <w:rFonts w:ascii="Arial" w:hAnsi="Arial" w:cs="Arial"/>
                <w:b/>
                <w:sz w:val="18"/>
              </w:rPr>
            </w:pPr>
            <w:r w:rsidRPr="00806803">
              <w:rPr>
                <w:rFonts w:ascii="Arial" w:hAnsi="Arial" w:cs="Arial"/>
                <w:b/>
                <w:sz w:val="18"/>
              </w:rPr>
              <w:t>Parameter</w:t>
            </w:r>
          </w:p>
        </w:tc>
        <w:tc>
          <w:tcPr>
            <w:tcW w:w="596" w:type="dxa"/>
            <w:vMerge w:val="restart"/>
          </w:tcPr>
          <w:p w:rsidR="00B421A1" w:rsidRPr="00806803" w:rsidRDefault="00B421A1" w:rsidP="00C20BAA">
            <w:pPr>
              <w:keepNext/>
              <w:keepLines/>
              <w:spacing w:after="0"/>
              <w:jc w:val="center"/>
              <w:rPr>
                <w:rFonts w:ascii="Arial" w:hAnsi="Arial" w:cs="Arial"/>
                <w:b/>
                <w:sz w:val="18"/>
              </w:rPr>
            </w:pPr>
            <w:r w:rsidRPr="00806803">
              <w:rPr>
                <w:rFonts w:ascii="Arial" w:hAnsi="Arial" w:cs="Arial"/>
                <w:b/>
                <w:sz w:val="18"/>
              </w:rPr>
              <w:t>Unit</w:t>
            </w:r>
          </w:p>
        </w:tc>
        <w:tc>
          <w:tcPr>
            <w:tcW w:w="1251" w:type="dxa"/>
            <w:vMerge w:val="restart"/>
          </w:tcPr>
          <w:p w:rsidR="00B421A1" w:rsidRPr="00806803" w:rsidRDefault="00B421A1" w:rsidP="00C20BAA">
            <w:pPr>
              <w:keepNext/>
              <w:keepLines/>
              <w:spacing w:after="0"/>
              <w:jc w:val="center"/>
              <w:rPr>
                <w:rFonts w:ascii="Arial" w:hAnsi="Arial" w:cs="Arial"/>
                <w:b/>
                <w:sz w:val="18"/>
              </w:rPr>
            </w:pPr>
            <w:r w:rsidRPr="00806803">
              <w:rPr>
                <w:rFonts w:ascii="Arial" w:hAnsi="Arial" w:cs="Arial"/>
                <w:b/>
                <w:sz w:val="18"/>
              </w:rPr>
              <w:t>Test configuration</w:t>
            </w:r>
          </w:p>
        </w:tc>
        <w:tc>
          <w:tcPr>
            <w:tcW w:w="2505" w:type="dxa"/>
            <w:gridSpan w:val="4"/>
          </w:tcPr>
          <w:p w:rsidR="00B421A1" w:rsidRPr="00806803" w:rsidRDefault="00B421A1" w:rsidP="00C20BAA">
            <w:pPr>
              <w:keepNext/>
              <w:keepLines/>
              <w:spacing w:after="0"/>
              <w:jc w:val="center"/>
              <w:rPr>
                <w:rFonts w:ascii="Arial" w:hAnsi="Arial" w:cs="Arial"/>
                <w:b/>
                <w:sz w:val="18"/>
              </w:rPr>
            </w:pPr>
            <w:r w:rsidRPr="00806803">
              <w:rPr>
                <w:rFonts w:ascii="Arial" w:hAnsi="Arial" w:cs="Arial"/>
                <w:b/>
                <w:sz w:val="18"/>
              </w:rPr>
              <w:t>Value</w:t>
            </w:r>
          </w:p>
        </w:tc>
        <w:tc>
          <w:tcPr>
            <w:tcW w:w="3072" w:type="dxa"/>
            <w:vMerge w:val="restart"/>
          </w:tcPr>
          <w:p w:rsidR="00B421A1" w:rsidRPr="00806803" w:rsidRDefault="00B421A1" w:rsidP="00C20BAA">
            <w:pPr>
              <w:keepNext/>
              <w:keepLines/>
              <w:spacing w:after="0"/>
              <w:jc w:val="center"/>
              <w:rPr>
                <w:rFonts w:ascii="Arial" w:hAnsi="Arial" w:cs="Arial"/>
                <w:b/>
                <w:sz w:val="18"/>
              </w:rPr>
            </w:pPr>
            <w:r w:rsidRPr="00806803">
              <w:rPr>
                <w:rFonts w:ascii="Arial" w:hAnsi="Arial" w:cs="Arial"/>
                <w:b/>
                <w:sz w:val="18"/>
              </w:rPr>
              <w:t>Comment</w:t>
            </w:r>
          </w:p>
        </w:tc>
      </w:tr>
      <w:tr w:rsidR="00B421A1" w:rsidRPr="00806803" w:rsidTr="00C20BAA">
        <w:trPr>
          <w:cantSplit/>
          <w:trHeight w:val="79"/>
        </w:trPr>
        <w:tc>
          <w:tcPr>
            <w:tcW w:w="2117" w:type="dxa"/>
            <w:vMerge/>
          </w:tcPr>
          <w:p w:rsidR="00B421A1" w:rsidRPr="00806803" w:rsidRDefault="00B421A1" w:rsidP="00C20BAA">
            <w:pPr>
              <w:keepNext/>
              <w:keepLines/>
              <w:spacing w:after="0"/>
              <w:jc w:val="center"/>
              <w:rPr>
                <w:rFonts w:ascii="Arial" w:hAnsi="Arial" w:cs="Arial"/>
                <w:b/>
                <w:sz w:val="18"/>
              </w:rPr>
            </w:pPr>
          </w:p>
        </w:tc>
        <w:tc>
          <w:tcPr>
            <w:tcW w:w="596" w:type="dxa"/>
            <w:vMerge/>
          </w:tcPr>
          <w:p w:rsidR="00B421A1" w:rsidRPr="00806803" w:rsidRDefault="00B421A1" w:rsidP="00C20BAA">
            <w:pPr>
              <w:keepNext/>
              <w:keepLines/>
              <w:spacing w:after="0"/>
              <w:jc w:val="center"/>
              <w:rPr>
                <w:rFonts w:ascii="Arial" w:hAnsi="Arial" w:cs="Arial"/>
                <w:b/>
                <w:sz w:val="18"/>
              </w:rPr>
            </w:pPr>
          </w:p>
        </w:tc>
        <w:tc>
          <w:tcPr>
            <w:tcW w:w="1251" w:type="dxa"/>
            <w:vMerge/>
          </w:tcPr>
          <w:p w:rsidR="00B421A1" w:rsidRPr="00806803" w:rsidRDefault="00B421A1" w:rsidP="00C20BAA">
            <w:pPr>
              <w:keepNext/>
              <w:keepLines/>
              <w:spacing w:after="0"/>
              <w:jc w:val="center"/>
              <w:rPr>
                <w:rFonts w:ascii="Arial" w:hAnsi="Arial" w:cs="Arial"/>
                <w:b/>
                <w:sz w:val="18"/>
              </w:rPr>
            </w:pPr>
          </w:p>
        </w:tc>
        <w:tc>
          <w:tcPr>
            <w:tcW w:w="626" w:type="dxa"/>
          </w:tcPr>
          <w:p w:rsidR="00B421A1" w:rsidRPr="00806803" w:rsidRDefault="00B421A1" w:rsidP="00C20BAA">
            <w:pPr>
              <w:keepNext/>
              <w:keepLines/>
              <w:spacing w:after="0"/>
              <w:jc w:val="center"/>
              <w:rPr>
                <w:rFonts w:ascii="Arial" w:hAnsi="Arial" w:cs="Arial"/>
                <w:b/>
                <w:sz w:val="18"/>
              </w:rPr>
            </w:pPr>
            <w:r w:rsidRPr="00806803">
              <w:rPr>
                <w:rFonts w:ascii="Arial" w:hAnsi="Arial" w:cs="Arial"/>
                <w:b/>
                <w:sz w:val="18"/>
              </w:rPr>
              <w:t>Test 1</w:t>
            </w:r>
          </w:p>
        </w:tc>
        <w:tc>
          <w:tcPr>
            <w:tcW w:w="626" w:type="dxa"/>
          </w:tcPr>
          <w:p w:rsidR="00B421A1" w:rsidRPr="00806803" w:rsidRDefault="00B421A1" w:rsidP="00C20BAA">
            <w:pPr>
              <w:keepNext/>
              <w:keepLines/>
              <w:spacing w:after="0"/>
              <w:jc w:val="center"/>
              <w:rPr>
                <w:rFonts w:ascii="Arial" w:hAnsi="Arial" w:cs="Arial"/>
                <w:b/>
                <w:sz w:val="18"/>
              </w:rPr>
            </w:pPr>
            <w:r w:rsidRPr="00806803">
              <w:rPr>
                <w:rFonts w:ascii="Arial" w:hAnsi="Arial" w:cs="Arial"/>
                <w:b/>
                <w:sz w:val="18"/>
              </w:rPr>
              <w:t>Test 2</w:t>
            </w:r>
          </w:p>
        </w:tc>
        <w:tc>
          <w:tcPr>
            <w:tcW w:w="626" w:type="dxa"/>
          </w:tcPr>
          <w:p w:rsidR="00B421A1" w:rsidRPr="00806803" w:rsidRDefault="00B421A1" w:rsidP="00C20BAA">
            <w:pPr>
              <w:keepNext/>
              <w:keepLines/>
              <w:spacing w:after="0"/>
              <w:jc w:val="center"/>
              <w:rPr>
                <w:rFonts w:ascii="Arial" w:hAnsi="Arial" w:cs="Arial"/>
                <w:b/>
                <w:sz w:val="18"/>
              </w:rPr>
            </w:pPr>
            <w:r w:rsidRPr="00806803">
              <w:rPr>
                <w:rFonts w:ascii="Arial" w:hAnsi="Arial" w:cs="Arial"/>
                <w:b/>
                <w:sz w:val="18"/>
              </w:rPr>
              <w:t>Test 3</w:t>
            </w:r>
          </w:p>
        </w:tc>
        <w:tc>
          <w:tcPr>
            <w:tcW w:w="627" w:type="dxa"/>
          </w:tcPr>
          <w:p w:rsidR="00B421A1" w:rsidRPr="00806803" w:rsidRDefault="00B421A1" w:rsidP="00C20BAA">
            <w:pPr>
              <w:keepNext/>
              <w:keepLines/>
              <w:spacing w:after="0"/>
              <w:jc w:val="center"/>
              <w:rPr>
                <w:rFonts w:ascii="Arial" w:hAnsi="Arial" w:cs="Arial"/>
                <w:b/>
                <w:sz w:val="18"/>
              </w:rPr>
            </w:pPr>
            <w:r w:rsidRPr="00806803">
              <w:rPr>
                <w:rFonts w:ascii="Arial" w:hAnsi="Arial" w:cs="Arial"/>
                <w:b/>
                <w:sz w:val="18"/>
              </w:rPr>
              <w:t>Test 4</w:t>
            </w:r>
          </w:p>
        </w:tc>
        <w:tc>
          <w:tcPr>
            <w:tcW w:w="3072" w:type="dxa"/>
            <w:vMerge/>
          </w:tcPr>
          <w:p w:rsidR="00B421A1" w:rsidRPr="00806803" w:rsidRDefault="00B421A1" w:rsidP="00C20BAA">
            <w:pPr>
              <w:keepNext/>
              <w:keepLines/>
              <w:spacing w:after="0"/>
              <w:jc w:val="center"/>
              <w:rPr>
                <w:rFonts w:ascii="Arial" w:hAnsi="Arial" w:cs="Arial"/>
                <w:b/>
                <w:sz w:val="18"/>
              </w:rPr>
            </w:pPr>
          </w:p>
        </w:tc>
      </w:tr>
      <w:tr w:rsidR="00B421A1" w:rsidRPr="00806803" w:rsidTr="00C20BAA">
        <w:trPr>
          <w:cantSplit/>
          <w:trHeight w:val="614"/>
        </w:trPr>
        <w:tc>
          <w:tcPr>
            <w:tcW w:w="2117" w:type="dxa"/>
          </w:tcPr>
          <w:p w:rsidR="00B421A1" w:rsidRPr="00806803" w:rsidRDefault="00B421A1" w:rsidP="00C20BAA">
            <w:pPr>
              <w:keepNext/>
              <w:keepLines/>
              <w:spacing w:after="0"/>
              <w:jc w:val="center"/>
              <w:rPr>
                <w:rFonts w:ascii="Arial" w:hAnsi="Arial" w:cs="v4.2.0"/>
                <w:sz w:val="18"/>
                <w:lang w:val="it-IT"/>
              </w:rPr>
            </w:pPr>
            <w:r w:rsidRPr="00806803">
              <w:rPr>
                <w:rFonts w:ascii="Arial" w:hAnsi="Arial" w:cs="v4.2.0"/>
                <w:sz w:val="18"/>
                <w:lang w:val="it-IT"/>
              </w:rPr>
              <w:t>NR RF Channel Number</w:t>
            </w:r>
          </w:p>
        </w:tc>
        <w:tc>
          <w:tcPr>
            <w:tcW w:w="596" w:type="dxa"/>
          </w:tcPr>
          <w:p w:rsidR="00B421A1" w:rsidRPr="00806803" w:rsidRDefault="00B421A1" w:rsidP="00C20BAA">
            <w:pPr>
              <w:keepNext/>
              <w:keepLines/>
              <w:spacing w:after="0"/>
              <w:jc w:val="center"/>
              <w:rPr>
                <w:rFonts w:ascii="Arial" w:hAnsi="Arial" w:cs="Arial"/>
                <w:b/>
                <w:sz w:val="18"/>
                <w:lang w:val="it-IT"/>
              </w:rPr>
            </w:pPr>
          </w:p>
        </w:tc>
        <w:tc>
          <w:tcPr>
            <w:tcW w:w="1251" w:type="dxa"/>
          </w:tcPr>
          <w:p w:rsidR="00B421A1" w:rsidRPr="00806803" w:rsidRDefault="00B421A1" w:rsidP="00C20BAA">
            <w:pPr>
              <w:keepNext/>
              <w:keepLines/>
              <w:spacing w:after="0"/>
              <w:rPr>
                <w:rFonts w:ascii="Arial" w:hAnsi="Arial" w:cs="Arial"/>
                <w:sz w:val="18"/>
              </w:rPr>
            </w:pPr>
            <w:r w:rsidRPr="00806803">
              <w:rPr>
                <w:rFonts w:ascii="Arial" w:hAnsi="Arial" w:cs="Arial"/>
                <w:sz w:val="18"/>
              </w:rPr>
              <w:t>Config 1</w:t>
            </w:r>
          </w:p>
        </w:tc>
        <w:tc>
          <w:tcPr>
            <w:tcW w:w="2505" w:type="dxa"/>
            <w:gridSpan w:val="4"/>
          </w:tcPr>
          <w:p w:rsidR="00B421A1" w:rsidRPr="00806803" w:rsidRDefault="00B421A1" w:rsidP="00C20BAA">
            <w:pPr>
              <w:keepNext/>
              <w:keepLines/>
              <w:spacing w:after="0"/>
              <w:jc w:val="center"/>
              <w:rPr>
                <w:rFonts w:ascii="Arial" w:hAnsi="Arial" w:cs="v4.2.0"/>
                <w:bCs/>
                <w:sz w:val="18"/>
              </w:rPr>
            </w:pPr>
            <w:r w:rsidRPr="00806803">
              <w:rPr>
                <w:rFonts w:ascii="Arial" w:hAnsi="Arial" w:cs="v4.2.0"/>
                <w:bCs/>
                <w:sz w:val="18"/>
              </w:rPr>
              <w:t>1, 2</w:t>
            </w:r>
          </w:p>
        </w:tc>
        <w:tc>
          <w:tcPr>
            <w:tcW w:w="3072" w:type="dxa"/>
          </w:tcPr>
          <w:p w:rsidR="00B421A1" w:rsidRPr="00806803" w:rsidRDefault="00B421A1" w:rsidP="00C20BAA">
            <w:pPr>
              <w:keepNext/>
              <w:keepLines/>
              <w:spacing w:after="0"/>
              <w:jc w:val="center"/>
              <w:rPr>
                <w:rFonts w:ascii="Arial" w:hAnsi="Arial" w:cs="v4.2.0"/>
                <w:bCs/>
                <w:sz w:val="18"/>
              </w:rPr>
            </w:pPr>
            <w:r w:rsidRPr="00806803">
              <w:rPr>
                <w:rFonts w:ascii="Arial" w:hAnsi="Arial" w:cs="v4.2.0"/>
                <w:bCs/>
                <w:sz w:val="18"/>
              </w:rPr>
              <w:t>Two FR1 NR carrier frequencies is used.</w:t>
            </w:r>
          </w:p>
          <w:p w:rsidR="00B421A1" w:rsidRPr="00806803" w:rsidRDefault="00B421A1" w:rsidP="00C20BAA">
            <w:pPr>
              <w:keepNext/>
              <w:keepLines/>
              <w:spacing w:after="0"/>
              <w:jc w:val="center"/>
              <w:rPr>
                <w:rFonts w:ascii="Arial" w:hAnsi="Arial" w:cs="v4.2.0"/>
                <w:bCs/>
                <w:sz w:val="18"/>
              </w:rPr>
            </w:pPr>
          </w:p>
        </w:tc>
      </w:tr>
      <w:tr w:rsidR="00B421A1" w:rsidRPr="00806803" w:rsidTr="00C20BAA">
        <w:trPr>
          <w:cantSplit/>
          <w:trHeight w:val="823"/>
        </w:trPr>
        <w:tc>
          <w:tcPr>
            <w:tcW w:w="2117" w:type="dxa"/>
          </w:tcPr>
          <w:p w:rsidR="00B421A1" w:rsidRPr="00806803" w:rsidRDefault="00B421A1" w:rsidP="00C20BAA">
            <w:pPr>
              <w:keepNext/>
              <w:keepLines/>
              <w:spacing w:after="0"/>
              <w:rPr>
                <w:rFonts w:ascii="Arial" w:hAnsi="Arial" w:cs="Arial"/>
                <w:sz w:val="18"/>
              </w:rPr>
            </w:pPr>
            <w:r w:rsidRPr="00806803">
              <w:rPr>
                <w:rFonts w:ascii="Arial" w:hAnsi="Arial" w:cs="Arial"/>
                <w:sz w:val="18"/>
              </w:rPr>
              <w:t>Active cell</w:t>
            </w:r>
          </w:p>
        </w:tc>
        <w:tc>
          <w:tcPr>
            <w:tcW w:w="596" w:type="dxa"/>
          </w:tcPr>
          <w:p w:rsidR="00B421A1" w:rsidRPr="00806803" w:rsidRDefault="00B421A1" w:rsidP="00C20BAA">
            <w:pPr>
              <w:keepNext/>
              <w:keepLines/>
              <w:spacing w:after="0"/>
              <w:rPr>
                <w:rFonts w:ascii="Arial" w:hAnsi="Arial" w:cs="Arial"/>
                <w:sz w:val="18"/>
              </w:rPr>
            </w:pPr>
          </w:p>
        </w:tc>
        <w:tc>
          <w:tcPr>
            <w:tcW w:w="1251" w:type="dxa"/>
          </w:tcPr>
          <w:p w:rsidR="00B421A1" w:rsidRPr="00806803" w:rsidRDefault="00B421A1" w:rsidP="00C20BAA">
            <w:pPr>
              <w:keepNext/>
              <w:keepLines/>
              <w:spacing w:after="0"/>
              <w:rPr>
                <w:rFonts w:ascii="Arial" w:hAnsi="Arial" w:cs="Arial"/>
                <w:sz w:val="18"/>
              </w:rPr>
            </w:pPr>
            <w:r w:rsidRPr="00806803">
              <w:rPr>
                <w:rFonts w:ascii="Arial" w:hAnsi="Arial" w:cs="Arial"/>
                <w:sz w:val="18"/>
              </w:rPr>
              <w:t>Config 1</w:t>
            </w:r>
          </w:p>
        </w:tc>
        <w:tc>
          <w:tcPr>
            <w:tcW w:w="2505" w:type="dxa"/>
            <w:gridSpan w:val="4"/>
          </w:tcPr>
          <w:p w:rsidR="00B421A1" w:rsidRPr="00806803" w:rsidRDefault="00B421A1" w:rsidP="00C20BAA">
            <w:pPr>
              <w:keepNext/>
              <w:keepLines/>
              <w:spacing w:after="0"/>
              <w:rPr>
                <w:rFonts w:ascii="Arial" w:hAnsi="Arial" w:cs="Arial"/>
                <w:sz w:val="18"/>
              </w:rPr>
            </w:pPr>
            <w:r w:rsidRPr="00806803">
              <w:rPr>
                <w:rFonts w:ascii="Arial" w:hAnsi="Arial" w:cs="Arial"/>
                <w:sz w:val="18"/>
              </w:rPr>
              <w:t>NR cell 1 (Pcell)</w:t>
            </w:r>
          </w:p>
        </w:tc>
        <w:tc>
          <w:tcPr>
            <w:tcW w:w="3072" w:type="dxa"/>
          </w:tcPr>
          <w:p w:rsidR="00B421A1" w:rsidRPr="00806803" w:rsidRDefault="00B421A1" w:rsidP="00C20BAA">
            <w:pPr>
              <w:keepNext/>
              <w:keepLines/>
              <w:spacing w:after="0"/>
              <w:rPr>
                <w:rFonts w:ascii="Arial" w:hAnsi="Arial" w:cs="Arial"/>
                <w:sz w:val="18"/>
              </w:rPr>
            </w:pPr>
            <w:r w:rsidRPr="00806803">
              <w:rPr>
                <w:rFonts w:ascii="Arial" w:hAnsi="Arial" w:cs="Arial"/>
                <w:sz w:val="18"/>
              </w:rPr>
              <w:t xml:space="preserve">NR Cell 1 is on </w:t>
            </w:r>
            <w:r w:rsidRPr="00806803">
              <w:rPr>
                <w:rFonts w:ascii="Arial" w:hAnsi="Arial" w:cs="v4.2.0"/>
                <w:sz w:val="18"/>
                <w:lang w:val="it-IT"/>
              </w:rPr>
              <w:t xml:space="preserve">NR RF channel </w:t>
            </w:r>
            <w:r w:rsidRPr="00806803">
              <w:rPr>
                <w:rFonts w:ascii="Arial" w:hAnsi="Arial" w:cs="Arial"/>
                <w:sz w:val="18"/>
              </w:rPr>
              <w:t xml:space="preserve">number </w:t>
            </w:r>
            <w:r w:rsidRPr="00806803">
              <w:rPr>
                <w:rFonts w:ascii="Arial" w:hAnsi="Arial" w:cs="v4.2.0"/>
                <w:sz w:val="18"/>
                <w:lang w:val="it-IT"/>
              </w:rPr>
              <w:t>1.</w:t>
            </w:r>
          </w:p>
        </w:tc>
      </w:tr>
      <w:tr w:rsidR="00B421A1" w:rsidRPr="00806803" w:rsidTr="00C20BAA">
        <w:trPr>
          <w:cantSplit/>
          <w:trHeight w:val="406"/>
        </w:trPr>
        <w:tc>
          <w:tcPr>
            <w:tcW w:w="2117" w:type="dxa"/>
          </w:tcPr>
          <w:p w:rsidR="00B421A1" w:rsidRPr="00806803" w:rsidRDefault="00B421A1" w:rsidP="00C20BAA">
            <w:pPr>
              <w:keepNext/>
              <w:keepLines/>
              <w:spacing w:after="0"/>
              <w:rPr>
                <w:rFonts w:ascii="Arial" w:hAnsi="Arial" w:cs="Arial"/>
                <w:sz w:val="18"/>
              </w:rPr>
            </w:pPr>
            <w:r w:rsidRPr="00806803">
              <w:rPr>
                <w:rFonts w:ascii="Arial" w:hAnsi="Arial" w:cs="Arial"/>
                <w:sz w:val="18"/>
              </w:rPr>
              <w:t>Neighbour cell</w:t>
            </w:r>
          </w:p>
        </w:tc>
        <w:tc>
          <w:tcPr>
            <w:tcW w:w="596" w:type="dxa"/>
          </w:tcPr>
          <w:p w:rsidR="00B421A1" w:rsidRPr="00806803" w:rsidRDefault="00B421A1" w:rsidP="00C20BAA">
            <w:pPr>
              <w:keepNext/>
              <w:keepLines/>
              <w:spacing w:after="0"/>
              <w:rPr>
                <w:rFonts w:ascii="Arial" w:hAnsi="Arial" w:cs="Arial"/>
                <w:sz w:val="18"/>
              </w:rPr>
            </w:pPr>
          </w:p>
        </w:tc>
        <w:tc>
          <w:tcPr>
            <w:tcW w:w="1251" w:type="dxa"/>
          </w:tcPr>
          <w:p w:rsidR="00B421A1" w:rsidRPr="00806803" w:rsidRDefault="00B421A1" w:rsidP="00C20BAA">
            <w:pPr>
              <w:keepNext/>
              <w:keepLines/>
              <w:spacing w:after="0"/>
              <w:rPr>
                <w:rFonts w:ascii="Arial" w:hAnsi="Arial" w:cs="Arial"/>
                <w:sz w:val="18"/>
              </w:rPr>
            </w:pPr>
            <w:r w:rsidRPr="00806803">
              <w:rPr>
                <w:rFonts w:ascii="Arial" w:hAnsi="Arial" w:cs="Arial"/>
                <w:sz w:val="18"/>
              </w:rPr>
              <w:t>Config 1</w:t>
            </w:r>
          </w:p>
        </w:tc>
        <w:tc>
          <w:tcPr>
            <w:tcW w:w="2505" w:type="dxa"/>
            <w:gridSpan w:val="4"/>
          </w:tcPr>
          <w:p w:rsidR="00B421A1" w:rsidRPr="00806803" w:rsidRDefault="00B421A1" w:rsidP="00C20BAA">
            <w:pPr>
              <w:keepNext/>
              <w:keepLines/>
              <w:spacing w:after="0"/>
              <w:rPr>
                <w:rFonts w:ascii="Arial" w:hAnsi="Arial" w:cs="Arial"/>
                <w:sz w:val="18"/>
              </w:rPr>
            </w:pPr>
            <w:r w:rsidRPr="00806803">
              <w:rPr>
                <w:rFonts w:ascii="Arial" w:hAnsi="Arial" w:cs="Arial"/>
                <w:sz w:val="18"/>
              </w:rPr>
              <w:t>NR cell 2</w:t>
            </w:r>
          </w:p>
        </w:tc>
        <w:tc>
          <w:tcPr>
            <w:tcW w:w="3072" w:type="dxa"/>
          </w:tcPr>
          <w:p w:rsidR="00B421A1" w:rsidRPr="00806803" w:rsidRDefault="00B421A1" w:rsidP="00C20BAA">
            <w:pPr>
              <w:keepNext/>
              <w:keepLines/>
              <w:spacing w:after="0"/>
              <w:rPr>
                <w:rFonts w:ascii="Arial" w:hAnsi="Arial" w:cs="Arial"/>
                <w:sz w:val="18"/>
              </w:rPr>
            </w:pPr>
            <w:r w:rsidRPr="00806803">
              <w:rPr>
                <w:rFonts w:ascii="Arial" w:hAnsi="Arial" w:cs="Arial"/>
                <w:sz w:val="18"/>
              </w:rPr>
              <w:t>NR cell 2 is</w:t>
            </w:r>
            <w:r w:rsidRPr="00806803">
              <w:rPr>
                <w:rFonts w:ascii="Arial" w:hAnsi="Arial" w:cs="v4.2.0"/>
                <w:sz w:val="18"/>
                <w:lang w:val="it-IT"/>
              </w:rPr>
              <w:t xml:space="preserve"> on NR RF channel </w:t>
            </w:r>
            <w:r w:rsidRPr="00806803">
              <w:rPr>
                <w:rFonts w:ascii="Arial" w:hAnsi="Arial" w:cs="Arial"/>
                <w:sz w:val="18"/>
              </w:rPr>
              <w:t xml:space="preserve">number </w:t>
            </w:r>
            <w:r w:rsidRPr="00806803">
              <w:rPr>
                <w:rFonts w:ascii="Arial" w:hAnsi="Arial" w:cs="v4.2.0"/>
                <w:sz w:val="18"/>
                <w:lang w:val="it-IT"/>
              </w:rPr>
              <w:t>2.</w:t>
            </w:r>
          </w:p>
        </w:tc>
      </w:tr>
      <w:tr w:rsidR="00B421A1" w:rsidRPr="00806803" w:rsidTr="00C20BAA">
        <w:trPr>
          <w:cantSplit/>
          <w:trHeight w:val="416"/>
        </w:trPr>
        <w:tc>
          <w:tcPr>
            <w:tcW w:w="2117" w:type="dxa"/>
          </w:tcPr>
          <w:p w:rsidR="00B421A1" w:rsidRPr="00806803" w:rsidRDefault="00B421A1" w:rsidP="00C20BAA">
            <w:pPr>
              <w:keepNext/>
              <w:keepLines/>
              <w:spacing w:after="0"/>
              <w:rPr>
                <w:rFonts w:ascii="Arial" w:hAnsi="Arial" w:cs="Arial"/>
                <w:sz w:val="18"/>
              </w:rPr>
            </w:pPr>
            <w:r w:rsidRPr="00806803">
              <w:rPr>
                <w:rFonts w:ascii="Arial" w:hAnsi="Arial" w:cs="Arial"/>
                <w:sz w:val="18"/>
                <w:lang w:eastAsia="zh-CN"/>
              </w:rPr>
              <w:t>Gap Pattern Id</w:t>
            </w:r>
          </w:p>
        </w:tc>
        <w:tc>
          <w:tcPr>
            <w:tcW w:w="596" w:type="dxa"/>
          </w:tcPr>
          <w:p w:rsidR="00B421A1" w:rsidRPr="00806803" w:rsidRDefault="00B421A1" w:rsidP="00C20BAA">
            <w:pPr>
              <w:keepNext/>
              <w:keepLines/>
              <w:spacing w:after="0"/>
              <w:rPr>
                <w:rFonts w:ascii="Arial" w:hAnsi="Arial" w:cs="Arial"/>
                <w:sz w:val="18"/>
              </w:rPr>
            </w:pPr>
          </w:p>
        </w:tc>
        <w:tc>
          <w:tcPr>
            <w:tcW w:w="1251" w:type="dxa"/>
          </w:tcPr>
          <w:p w:rsidR="00B421A1" w:rsidRPr="00806803" w:rsidRDefault="00B421A1" w:rsidP="00C20BAA">
            <w:pPr>
              <w:keepNext/>
              <w:keepLines/>
              <w:spacing w:after="0"/>
              <w:rPr>
                <w:rFonts w:ascii="Arial" w:hAnsi="Arial" w:cs="Arial"/>
                <w:sz w:val="18"/>
                <w:lang w:eastAsia="zh-CN"/>
              </w:rPr>
            </w:pPr>
            <w:r w:rsidRPr="00806803">
              <w:rPr>
                <w:rFonts w:ascii="Arial" w:hAnsi="Arial" w:cs="Arial"/>
                <w:sz w:val="18"/>
              </w:rPr>
              <w:t>Config 1</w:t>
            </w:r>
          </w:p>
        </w:tc>
        <w:tc>
          <w:tcPr>
            <w:tcW w:w="1252" w:type="dxa"/>
            <w:gridSpan w:val="2"/>
          </w:tcPr>
          <w:p w:rsidR="00B421A1" w:rsidRPr="00806803" w:rsidRDefault="00B421A1" w:rsidP="00C20BAA">
            <w:pPr>
              <w:keepNext/>
              <w:keepLines/>
              <w:spacing w:after="0"/>
              <w:rPr>
                <w:rFonts w:ascii="Arial" w:hAnsi="Arial" w:cs="Arial"/>
                <w:sz w:val="18"/>
                <w:lang w:eastAsia="zh-CN"/>
              </w:rPr>
            </w:pPr>
            <w:r w:rsidRPr="00806803">
              <w:rPr>
                <w:rFonts w:ascii="Arial" w:hAnsi="Arial" w:cs="Arial"/>
                <w:sz w:val="18"/>
                <w:lang w:eastAsia="zh-CN"/>
              </w:rPr>
              <w:t>0</w:t>
            </w:r>
          </w:p>
        </w:tc>
        <w:tc>
          <w:tcPr>
            <w:tcW w:w="1253" w:type="dxa"/>
            <w:gridSpan w:val="2"/>
          </w:tcPr>
          <w:p w:rsidR="00B421A1" w:rsidRPr="00806803" w:rsidRDefault="00B421A1" w:rsidP="00C20BAA">
            <w:pPr>
              <w:keepNext/>
              <w:keepLines/>
              <w:spacing w:after="0"/>
              <w:rPr>
                <w:rFonts w:ascii="Arial" w:hAnsi="Arial" w:cs="Arial"/>
                <w:sz w:val="18"/>
              </w:rPr>
            </w:pPr>
            <w:r w:rsidRPr="00806803">
              <w:rPr>
                <w:rFonts w:ascii="Arial" w:hAnsi="Arial" w:cs="Arial"/>
                <w:sz w:val="18"/>
                <w:lang w:eastAsia="zh-CN"/>
              </w:rPr>
              <w:t>13</w:t>
            </w:r>
          </w:p>
        </w:tc>
        <w:tc>
          <w:tcPr>
            <w:tcW w:w="3072" w:type="dxa"/>
          </w:tcPr>
          <w:p w:rsidR="00B421A1" w:rsidRPr="00806803" w:rsidRDefault="00B421A1" w:rsidP="00C20BAA">
            <w:pPr>
              <w:keepNext/>
              <w:keepLines/>
              <w:spacing w:after="0"/>
              <w:rPr>
                <w:rFonts w:ascii="Arial" w:hAnsi="Arial" w:cs="Arial"/>
                <w:sz w:val="18"/>
              </w:rPr>
            </w:pPr>
            <w:r w:rsidRPr="00806803">
              <w:rPr>
                <w:rFonts w:ascii="Arial" w:hAnsi="Arial" w:cs="Arial"/>
                <w:sz w:val="18"/>
              </w:rPr>
              <w:t>As specified in clause 9.1.2-1.</w:t>
            </w:r>
          </w:p>
          <w:p w:rsidR="00B421A1" w:rsidRPr="00806803" w:rsidRDefault="00B421A1" w:rsidP="00C20BAA">
            <w:pPr>
              <w:keepNext/>
              <w:keepLines/>
              <w:spacing w:after="0"/>
              <w:rPr>
                <w:rFonts w:ascii="Arial" w:hAnsi="Arial" w:cs="Arial"/>
                <w:sz w:val="18"/>
              </w:rPr>
            </w:pPr>
          </w:p>
        </w:tc>
      </w:tr>
      <w:tr w:rsidR="00B421A1" w:rsidRPr="00806803" w:rsidTr="00C20BAA">
        <w:trPr>
          <w:cantSplit/>
          <w:trHeight w:val="416"/>
        </w:trPr>
        <w:tc>
          <w:tcPr>
            <w:tcW w:w="2117" w:type="dxa"/>
          </w:tcPr>
          <w:p w:rsidR="00B421A1" w:rsidRPr="00806803" w:rsidRDefault="00B421A1" w:rsidP="00C20BAA">
            <w:pPr>
              <w:keepNext/>
              <w:keepLines/>
              <w:spacing w:after="0"/>
              <w:rPr>
                <w:rFonts w:ascii="Arial" w:hAnsi="Arial" w:cs="Arial"/>
                <w:sz w:val="18"/>
                <w:lang w:eastAsia="zh-CN"/>
              </w:rPr>
            </w:pPr>
            <w:r w:rsidRPr="00806803">
              <w:rPr>
                <w:rFonts w:ascii="Arial" w:hAnsi="Arial" w:cs="v4.2.0"/>
                <w:sz w:val="18"/>
                <w:lang w:val="it-IT" w:eastAsia="zh-CN"/>
              </w:rPr>
              <w:t>Measurement gap offset</w:t>
            </w:r>
          </w:p>
        </w:tc>
        <w:tc>
          <w:tcPr>
            <w:tcW w:w="596" w:type="dxa"/>
          </w:tcPr>
          <w:p w:rsidR="00B421A1" w:rsidRPr="00806803" w:rsidRDefault="00B421A1" w:rsidP="00C20BAA">
            <w:pPr>
              <w:keepNext/>
              <w:keepLines/>
              <w:spacing w:after="0"/>
              <w:rPr>
                <w:rFonts w:ascii="Arial" w:hAnsi="Arial" w:cs="Arial"/>
                <w:sz w:val="18"/>
              </w:rPr>
            </w:pPr>
          </w:p>
        </w:tc>
        <w:tc>
          <w:tcPr>
            <w:tcW w:w="1251" w:type="dxa"/>
          </w:tcPr>
          <w:p w:rsidR="00B421A1" w:rsidRPr="00806803" w:rsidRDefault="00B421A1" w:rsidP="00C20BAA">
            <w:pPr>
              <w:keepNext/>
              <w:keepLines/>
              <w:spacing w:after="0"/>
              <w:rPr>
                <w:rFonts w:ascii="Arial" w:hAnsi="Arial" w:cs="Arial"/>
                <w:sz w:val="18"/>
                <w:lang w:eastAsia="zh-CN"/>
              </w:rPr>
            </w:pPr>
            <w:r w:rsidRPr="00806803">
              <w:rPr>
                <w:rFonts w:ascii="Arial" w:hAnsi="Arial" w:cs="Arial"/>
                <w:sz w:val="18"/>
              </w:rPr>
              <w:t>Config 1</w:t>
            </w:r>
          </w:p>
        </w:tc>
        <w:tc>
          <w:tcPr>
            <w:tcW w:w="1252" w:type="dxa"/>
            <w:gridSpan w:val="2"/>
          </w:tcPr>
          <w:p w:rsidR="00B421A1" w:rsidRPr="00806803" w:rsidRDefault="00B421A1" w:rsidP="00C20BAA">
            <w:pPr>
              <w:keepNext/>
              <w:keepLines/>
              <w:spacing w:after="0"/>
              <w:rPr>
                <w:rFonts w:ascii="Arial" w:hAnsi="Arial" w:cs="Arial"/>
                <w:sz w:val="18"/>
                <w:lang w:eastAsia="zh-CN"/>
              </w:rPr>
            </w:pPr>
            <w:r w:rsidRPr="00806803">
              <w:rPr>
                <w:rFonts w:ascii="Arial" w:hAnsi="Arial" w:cs="Arial"/>
                <w:sz w:val="18"/>
                <w:lang w:eastAsia="zh-CN"/>
              </w:rPr>
              <w:t>39</w:t>
            </w:r>
          </w:p>
        </w:tc>
        <w:tc>
          <w:tcPr>
            <w:tcW w:w="1253" w:type="dxa"/>
            <w:gridSpan w:val="2"/>
          </w:tcPr>
          <w:p w:rsidR="00B421A1" w:rsidRPr="00806803" w:rsidRDefault="00B421A1" w:rsidP="00C20BAA">
            <w:pPr>
              <w:keepNext/>
              <w:keepLines/>
              <w:spacing w:after="0"/>
              <w:rPr>
                <w:rFonts w:ascii="Arial" w:hAnsi="Arial" w:cs="Arial"/>
                <w:sz w:val="18"/>
                <w:lang w:eastAsia="zh-CN"/>
              </w:rPr>
            </w:pPr>
            <w:r w:rsidRPr="00806803">
              <w:rPr>
                <w:rFonts w:ascii="Arial" w:hAnsi="Arial" w:cs="Arial"/>
                <w:sz w:val="18"/>
                <w:lang w:eastAsia="zh-CN"/>
              </w:rPr>
              <w:t>39</w:t>
            </w:r>
          </w:p>
        </w:tc>
        <w:tc>
          <w:tcPr>
            <w:tcW w:w="3072" w:type="dxa"/>
          </w:tcPr>
          <w:p w:rsidR="00B421A1" w:rsidRPr="00806803" w:rsidRDefault="00B421A1" w:rsidP="00C20BAA">
            <w:pPr>
              <w:keepNext/>
              <w:keepLines/>
              <w:spacing w:after="0"/>
              <w:rPr>
                <w:rFonts w:ascii="Arial" w:hAnsi="Arial" w:cs="Arial"/>
                <w:sz w:val="18"/>
              </w:rPr>
            </w:pPr>
          </w:p>
        </w:tc>
      </w:tr>
      <w:tr w:rsidR="00B421A1" w:rsidRPr="00806803" w:rsidTr="00C20BAA">
        <w:trPr>
          <w:cantSplit/>
          <w:trHeight w:val="416"/>
        </w:trPr>
        <w:tc>
          <w:tcPr>
            <w:tcW w:w="2117" w:type="dxa"/>
          </w:tcPr>
          <w:p w:rsidR="00B421A1" w:rsidRPr="00806803" w:rsidRDefault="00B421A1" w:rsidP="00C20BAA">
            <w:pPr>
              <w:keepNext/>
              <w:keepLines/>
              <w:spacing w:after="0"/>
              <w:rPr>
                <w:rFonts w:ascii="Arial" w:hAnsi="Arial" w:cs="v4.2.0"/>
                <w:sz w:val="18"/>
                <w:lang w:val="it-IT" w:eastAsia="zh-CN"/>
              </w:rPr>
            </w:pPr>
            <w:r w:rsidRPr="00806803">
              <w:rPr>
                <w:rFonts w:ascii="Arial" w:hAnsi="Arial" w:cs="v4.2.0"/>
                <w:sz w:val="18"/>
                <w:lang w:val="it-IT" w:eastAsia="zh-CN"/>
              </w:rPr>
              <w:t>SMTC-SSB parameters</w:t>
            </w:r>
          </w:p>
        </w:tc>
        <w:tc>
          <w:tcPr>
            <w:tcW w:w="596" w:type="dxa"/>
          </w:tcPr>
          <w:p w:rsidR="00B421A1" w:rsidRPr="00806803" w:rsidRDefault="00B421A1" w:rsidP="00C20BAA">
            <w:pPr>
              <w:keepNext/>
              <w:keepLines/>
              <w:spacing w:after="0"/>
              <w:rPr>
                <w:rFonts w:ascii="Arial" w:hAnsi="Arial" w:cs="Arial"/>
                <w:sz w:val="18"/>
              </w:rPr>
            </w:pPr>
          </w:p>
        </w:tc>
        <w:tc>
          <w:tcPr>
            <w:tcW w:w="1251" w:type="dxa"/>
          </w:tcPr>
          <w:p w:rsidR="00B421A1" w:rsidRPr="00806803" w:rsidRDefault="00B421A1" w:rsidP="00C20BAA">
            <w:pPr>
              <w:keepNext/>
              <w:keepLines/>
              <w:spacing w:after="0"/>
              <w:rPr>
                <w:rFonts w:ascii="Arial" w:hAnsi="Arial" w:cs="Arial"/>
                <w:sz w:val="18"/>
              </w:rPr>
            </w:pPr>
            <w:r w:rsidRPr="00806803">
              <w:rPr>
                <w:rFonts w:ascii="Arial" w:hAnsi="Arial" w:cs="Arial"/>
                <w:sz w:val="18"/>
              </w:rPr>
              <w:t>Config 1</w:t>
            </w:r>
          </w:p>
        </w:tc>
        <w:tc>
          <w:tcPr>
            <w:tcW w:w="2505" w:type="dxa"/>
            <w:gridSpan w:val="4"/>
          </w:tcPr>
          <w:p w:rsidR="00B421A1" w:rsidRPr="00806803" w:rsidRDefault="00B421A1" w:rsidP="00C20BAA">
            <w:pPr>
              <w:keepNext/>
              <w:keepLines/>
              <w:spacing w:after="0"/>
              <w:rPr>
                <w:rFonts w:ascii="Arial" w:hAnsi="Arial" w:cs="Arial"/>
                <w:sz w:val="18"/>
                <w:lang w:eastAsia="zh-CN"/>
              </w:rPr>
            </w:pPr>
            <w:r w:rsidRPr="00806803">
              <w:rPr>
                <w:rFonts w:ascii="Arial" w:hAnsi="Arial" w:cs="Arial"/>
                <w:sz w:val="18"/>
                <w:lang w:eastAsia="zh-CN"/>
              </w:rPr>
              <w:t>SSB.3 FR2</w:t>
            </w:r>
          </w:p>
        </w:tc>
        <w:tc>
          <w:tcPr>
            <w:tcW w:w="3072" w:type="dxa"/>
          </w:tcPr>
          <w:p w:rsidR="00B421A1" w:rsidRPr="00806803" w:rsidRDefault="00B421A1" w:rsidP="00C20BAA">
            <w:pPr>
              <w:keepNext/>
              <w:keepLines/>
              <w:spacing w:after="0"/>
              <w:rPr>
                <w:rFonts w:ascii="Arial" w:hAnsi="Arial" w:cs="Arial"/>
                <w:sz w:val="18"/>
              </w:rPr>
            </w:pPr>
            <w:r w:rsidRPr="00806803">
              <w:rPr>
                <w:rFonts w:ascii="Arial" w:hAnsi="Arial" w:cs="Arial"/>
                <w:sz w:val="18"/>
              </w:rPr>
              <w:t>As specified in clause A.3.10.2</w:t>
            </w:r>
          </w:p>
        </w:tc>
      </w:tr>
      <w:tr w:rsidR="00B421A1" w:rsidRPr="00806803" w:rsidTr="00C20BAA">
        <w:trPr>
          <w:cantSplit/>
          <w:trHeight w:val="198"/>
        </w:trPr>
        <w:tc>
          <w:tcPr>
            <w:tcW w:w="2117" w:type="dxa"/>
          </w:tcPr>
          <w:p w:rsidR="00B421A1" w:rsidRPr="00806803" w:rsidRDefault="00B421A1" w:rsidP="00C20BAA">
            <w:pPr>
              <w:keepNext/>
              <w:keepLines/>
              <w:spacing w:after="0"/>
              <w:rPr>
                <w:rFonts w:ascii="Arial" w:hAnsi="Arial" w:cs="Arial"/>
                <w:sz w:val="18"/>
              </w:rPr>
            </w:pPr>
            <w:r w:rsidRPr="00806803">
              <w:rPr>
                <w:rFonts w:ascii="Arial" w:hAnsi="Arial" w:cs="Arial"/>
                <w:sz w:val="18"/>
              </w:rPr>
              <w:t>A3-Offset</w:t>
            </w:r>
          </w:p>
        </w:tc>
        <w:tc>
          <w:tcPr>
            <w:tcW w:w="596" w:type="dxa"/>
          </w:tcPr>
          <w:p w:rsidR="00B421A1" w:rsidRPr="00806803" w:rsidRDefault="00B421A1" w:rsidP="00C20BAA">
            <w:pPr>
              <w:keepNext/>
              <w:keepLines/>
              <w:spacing w:after="0"/>
              <w:rPr>
                <w:rFonts w:ascii="Arial" w:hAnsi="Arial" w:cs="Arial"/>
                <w:sz w:val="18"/>
              </w:rPr>
            </w:pPr>
            <w:r w:rsidRPr="00806803">
              <w:rPr>
                <w:rFonts w:ascii="Arial" w:hAnsi="Arial" w:cs="Arial"/>
                <w:sz w:val="18"/>
              </w:rPr>
              <w:t>dB</w:t>
            </w:r>
          </w:p>
        </w:tc>
        <w:tc>
          <w:tcPr>
            <w:tcW w:w="1251" w:type="dxa"/>
          </w:tcPr>
          <w:p w:rsidR="00B421A1" w:rsidRPr="00806803" w:rsidRDefault="00B421A1" w:rsidP="00C20BAA">
            <w:pPr>
              <w:keepNext/>
              <w:keepLines/>
              <w:spacing w:after="0"/>
              <w:rPr>
                <w:rFonts w:ascii="Arial" w:hAnsi="Arial" w:cs="Arial"/>
                <w:sz w:val="18"/>
              </w:rPr>
            </w:pPr>
            <w:r w:rsidRPr="00806803">
              <w:rPr>
                <w:rFonts w:ascii="Arial" w:hAnsi="Arial" w:cs="Arial"/>
                <w:sz w:val="18"/>
              </w:rPr>
              <w:t>Config 1</w:t>
            </w:r>
          </w:p>
        </w:tc>
        <w:tc>
          <w:tcPr>
            <w:tcW w:w="2505" w:type="dxa"/>
            <w:gridSpan w:val="4"/>
          </w:tcPr>
          <w:p w:rsidR="00B421A1" w:rsidRPr="00806803" w:rsidRDefault="00B421A1" w:rsidP="00C20BAA">
            <w:pPr>
              <w:keepNext/>
              <w:keepLines/>
              <w:spacing w:after="0"/>
              <w:rPr>
                <w:rFonts w:ascii="Arial" w:hAnsi="Arial" w:cs="Arial"/>
                <w:sz w:val="18"/>
              </w:rPr>
            </w:pPr>
            <w:r w:rsidRPr="00806803">
              <w:rPr>
                <w:rFonts w:ascii="Arial" w:hAnsi="Arial" w:cs="Arial"/>
                <w:sz w:val="18"/>
              </w:rPr>
              <w:t>-6</w:t>
            </w:r>
          </w:p>
        </w:tc>
        <w:tc>
          <w:tcPr>
            <w:tcW w:w="3072" w:type="dxa"/>
          </w:tcPr>
          <w:p w:rsidR="00B421A1" w:rsidRPr="00806803" w:rsidRDefault="00B421A1" w:rsidP="00C20BAA">
            <w:pPr>
              <w:keepNext/>
              <w:keepLines/>
              <w:spacing w:after="0"/>
              <w:rPr>
                <w:rFonts w:ascii="Arial" w:hAnsi="Arial" w:cs="Arial"/>
                <w:sz w:val="18"/>
              </w:rPr>
            </w:pPr>
          </w:p>
        </w:tc>
      </w:tr>
      <w:tr w:rsidR="00B421A1" w:rsidRPr="00806803" w:rsidTr="00C20BAA">
        <w:trPr>
          <w:cantSplit/>
          <w:trHeight w:val="208"/>
        </w:trPr>
        <w:tc>
          <w:tcPr>
            <w:tcW w:w="2117" w:type="dxa"/>
          </w:tcPr>
          <w:p w:rsidR="00B421A1" w:rsidRPr="00806803" w:rsidRDefault="00B421A1" w:rsidP="00C20BAA">
            <w:pPr>
              <w:keepNext/>
              <w:keepLines/>
              <w:spacing w:after="0"/>
              <w:rPr>
                <w:rFonts w:ascii="Arial" w:hAnsi="Arial" w:cs="Arial"/>
                <w:sz w:val="18"/>
              </w:rPr>
            </w:pPr>
            <w:r w:rsidRPr="00806803">
              <w:rPr>
                <w:rFonts w:ascii="Arial" w:hAnsi="Arial" w:cs="Arial"/>
                <w:sz w:val="18"/>
              </w:rPr>
              <w:t>Hysteresis</w:t>
            </w:r>
          </w:p>
        </w:tc>
        <w:tc>
          <w:tcPr>
            <w:tcW w:w="596" w:type="dxa"/>
          </w:tcPr>
          <w:p w:rsidR="00B421A1" w:rsidRPr="00806803" w:rsidRDefault="00B421A1" w:rsidP="00C20BAA">
            <w:pPr>
              <w:keepNext/>
              <w:keepLines/>
              <w:spacing w:after="0"/>
              <w:rPr>
                <w:rFonts w:ascii="Arial" w:hAnsi="Arial" w:cs="Arial"/>
                <w:sz w:val="18"/>
              </w:rPr>
            </w:pPr>
            <w:r w:rsidRPr="00806803">
              <w:rPr>
                <w:rFonts w:ascii="Arial" w:hAnsi="Arial" w:cs="Arial"/>
                <w:sz w:val="18"/>
              </w:rPr>
              <w:t>dB</w:t>
            </w:r>
          </w:p>
        </w:tc>
        <w:tc>
          <w:tcPr>
            <w:tcW w:w="1251" w:type="dxa"/>
          </w:tcPr>
          <w:p w:rsidR="00B421A1" w:rsidRPr="00806803" w:rsidRDefault="00B421A1" w:rsidP="00C20BAA">
            <w:pPr>
              <w:keepNext/>
              <w:keepLines/>
              <w:spacing w:after="0"/>
              <w:rPr>
                <w:rFonts w:ascii="Arial" w:hAnsi="Arial" w:cs="Arial"/>
                <w:sz w:val="18"/>
              </w:rPr>
            </w:pPr>
            <w:r w:rsidRPr="00806803">
              <w:rPr>
                <w:rFonts w:ascii="Arial" w:hAnsi="Arial" w:cs="Arial"/>
                <w:sz w:val="18"/>
              </w:rPr>
              <w:t>Config 1</w:t>
            </w:r>
          </w:p>
        </w:tc>
        <w:tc>
          <w:tcPr>
            <w:tcW w:w="2505" w:type="dxa"/>
            <w:gridSpan w:val="4"/>
          </w:tcPr>
          <w:p w:rsidR="00B421A1" w:rsidRPr="00806803" w:rsidRDefault="00B421A1" w:rsidP="00C20BAA">
            <w:pPr>
              <w:keepNext/>
              <w:keepLines/>
              <w:spacing w:after="0"/>
              <w:rPr>
                <w:rFonts w:ascii="Arial" w:hAnsi="Arial" w:cs="Arial"/>
                <w:sz w:val="18"/>
              </w:rPr>
            </w:pPr>
            <w:r w:rsidRPr="00806803">
              <w:rPr>
                <w:rFonts w:ascii="Arial" w:hAnsi="Arial" w:cs="Arial"/>
                <w:sz w:val="18"/>
              </w:rPr>
              <w:t>0</w:t>
            </w:r>
          </w:p>
        </w:tc>
        <w:tc>
          <w:tcPr>
            <w:tcW w:w="3072" w:type="dxa"/>
          </w:tcPr>
          <w:p w:rsidR="00B421A1" w:rsidRPr="00806803" w:rsidRDefault="00B421A1" w:rsidP="00C20BAA">
            <w:pPr>
              <w:keepNext/>
              <w:keepLines/>
              <w:spacing w:after="0"/>
              <w:rPr>
                <w:rFonts w:ascii="Arial" w:hAnsi="Arial" w:cs="Arial"/>
                <w:sz w:val="18"/>
              </w:rPr>
            </w:pPr>
          </w:p>
        </w:tc>
      </w:tr>
      <w:tr w:rsidR="00B421A1" w:rsidRPr="00806803" w:rsidTr="00C20BAA">
        <w:trPr>
          <w:cantSplit/>
          <w:trHeight w:val="208"/>
        </w:trPr>
        <w:tc>
          <w:tcPr>
            <w:tcW w:w="2117" w:type="dxa"/>
          </w:tcPr>
          <w:p w:rsidR="00B421A1" w:rsidRPr="00806803" w:rsidRDefault="00B421A1" w:rsidP="00C20BAA">
            <w:pPr>
              <w:keepNext/>
              <w:keepLines/>
              <w:spacing w:after="0"/>
              <w:rPr>
                <w:rFonts w:ascii="Arial" w:hAnsi="Arial" w:cs="Arial"/>
                <w:sz w:val="18"/>
              </w:rPr>
            </w:pPr>
            <w:r w:rsidRPr="00806803">
              <w:rPr>
                <w:rFonts w:ascii="Arial" w:hAnsi="Arial" w:cs="Arial"/>
                <w:sz w:val="18"/>
              </w:rPr>
              <w:t>CP length</w:t>
            </w:r>
          </w:p>
        </w:tc>
        <w:tc>
          <w:tcPr>
            <w:tcW w:w="596" w:type="dxa"/>
          </w:tcPr>
          <w:p w:rsidR="00B421A1" w:rsidRPr="00806803" w:rsidRDefault="00B421A1" w:rsidP="00C20BAA">
            <w:pPr>
              <w:keepNext/>
              <w:keepLines/>
              <w:spacing w:after="0"/>
              <w:rPr>
                <w:rFonts w:ascii="Arial" w:hAnsi="Arial" w:cs="Arial"/>
                <w:sz w:val="18"/>
              </w:rPr>
            </w:pPr>
          </w:p>
        </w:tc>
        <w:tc>
          <w:tcPr>
            <w:tcW w:w="1251" w:type="dxa"/>
          </w:tcPr>
          <w:p w:rsidR="00B421A1" w:rsidRPr="00806803" w:rsidRDefault="00B421A1" w:rsidP="00C20BAA">
            <w:pPr>
              <w:keepNext/>
              <w:keepLines/>
              <w:spacing w:after="0"/>
              <w:rPr>
                <w:rFonts w:ascii="Arial" w:hAnsi="Arial" w:cs="Arial"/>
                <w:sz w:val="18"/>
              </w:rPr>
            </w:pPr>
            <w:r w:rsidRPr="00806803">
              <w:rPr>
                <w:rFonts w:ascii="Arial" w:hAnsi="Arial" w:cs="Arial"/>
                <w:sz w:val="18"/>
              </w:rPr>
              <w:t>Config 1</w:t>
            </w:r>
          </w:p>
        </w:tc>
        <w:tc>
          <w:tcPr>
            <w:tcW w:w="2505" w:type="dxa"/>
            <w:gridSpan w:val="4"/>
          </w:tcPr>
          <w:p w:rsidR="00B421A1" w:rsidRPr="00806803" w:rsidRDefault="00B421A1" w:rsidP="00C20BAA">
            <w:pPr>
              <w:keepNext/>
              <w:keepLines/>
              <w:spacing w:after="0"/>
              <w:rPr>
                <w:rFonts w:ascii="Arial" w:hAnsi="Arial" w:cs="Arial"/>
                <w:sz w:val="18"/>
              </w:rPr>
            </w:pPr>
            <w:r w:rsidRPr="00806803">
              <w:rPr>
                <w:rFonts w:ascii="Arial" w:hAnsi="Arial" w:cs="Arial"/>
                <w:sz w:val="18"/>
              </w:rPr>
              <w:t>Normal</w:t>
            </w:r>
          </w:p>
        </w:tc>
        <w:tc>
          <w:tcPr>
            <w:tcW w:w="3072" w:type="dxa"/>
          </w:tcPr>
          <w:p w:rsidR="00B421A1" w:rsidRPr="00806803" w:rsidRDefault="00B421A1" w:rsidP="00C20BAA">
            <w:pPr>
              <w:keepNext/>
              <w:keepLines/>
              <w:spacing w:after="0"/>
              <w:rPr>
                <w:rFonts w:ascii="Arial" w:hAnsi="Arial" w:cs="Arial"/>
                <w:sz w:val="18"/>
              </w:rPr>
            </w:pPr>
          </w:p>
        </w:tc>
      </w:tr>
      <w:tr w:rsidR="00B421A1" w:rsidRPr="00806803" w:rsidTr="00C20BAA">
        <w:trPr>
          <w:cantSplit/>
          <w:trHeight w:val="198"/>
        </w:trPr>
        <w:tc>
          <w:tcPr>
            <w:tcW w:w="2117" w:type="dxa"/>
          </w:tcPr>
          <w:p w:rsidR="00B421A1" w:rsidRPr="00806803" w:rsidRDefault="00B421A1" w:rsidP="00C20BAA">
            <w:pPr>
              <w:keepNext/>
              <w:keepLines/>
              <w:spacing w:after="0"/>
              <w:rPr>
                <w:rFonts w:ascii="Arial" w:hAnsi="Arial" w:cs="Arial"/>
                <w:sz w:val="18"/>
              </w:rPr>
            </w:pPr>
            <w:r w:rsidRPr="00806803">
              <w:rPr>
                <w:rFonts w:ascii="Arial" w:hAnsi="Arial" w:cs="Arial"/>
                <w:sz w:val="18"/>
              </w:rPr>
              <w:t>TimeToTrigger</w:t>
            </w:r>
          </w:p>
        </w:tc>
        <w:tc>
          <w:tcPr>
            <w:tcW w:w="596" w:type="dxa"/>
          </w:tcPr>
          <w:p w:rsidR="00B421A1" w:rsidRPr="00806803" w:rsidRDefault="00B421A1" w:rsidP="00C20BAA">
            <w:pPr>
              <w:keepNext/>
              <w:keepLines/>
              <w:spacing w:after="0"/>
              <w:rPr>
                <w:rFonts w:ascii="Arial" w:hAnsi="Arial" w:cs="Arial"/>
                <w:sz w:val="18"/>
              </w:rPr>
            </w:pPr>
            <w:r w:rsidRPr="00806803">
              <w:rPr>
                <w:rFonts w:ascii="Arial" w:hAnsi="Arial" w:cs="Arial"/>
                <w:sz w:val="18"/>
              </w:rPr>
              <w:t>s</w:t>
            </w:r>
          </w:p>
        </w:tc>
        <w:tc>
          <w:tcPr>
            <w:tcW w:w="1251" w:type="dxa"/>
          </w:tcPr>
          <w:p w:rsidR="00B421A1" w:rsidRPr="00806803" w:rsidRDefault="00B421A1" w:rsidP="00C20BAA">
            <w:pPr>
              <w:keepNext/>
              <w:keepLines/>
              <w:spacing w:after="0"/>
              <w:rPr>
                <w:rFonts w:ascii="Arial" w:hAnsi="Arial" w:cs="Arial"/>
                <w:sz w:val="18"/>
              </w:rPr>
            </w:pPr>
            <w:r w:rsidRPr="00806803">
              <w:rPr>
                <w:rFonts w:ascii="Arial" w:hAnsi="Arial" w:cs="Arial"/>
                <w:sz w:val="18"/>
              </w:rPr>
              <w:t>Config 1</w:t>
            </w:r>
          </w:p>
        </w:tc>
        <w:tc>
          <w:tcPr>
            <w:tcW w:w="2505" w:type="dxa"/>
            <w:gridSpan w:val="4"/>
          </w:tcPr>
          <w:p w:rsidR="00B421A1" w:rsidRPr="00806803" w:rsidRDefault="00B421A1" w:rsidP="00C20BAA">
            <w:pPr>
              <w:keepNext/>
              <w:keepLines/>
              <w:spacing w:after="0"/>
              <w:rPr>
                <w:rFonts w:ascii="Arial" w:hAnsi="Arial" w:cs="Arial"/>
                <w:sz w:val="18"/>
              </w:rPr>
            </w:pPr>
            <w:r w:rsidRPr="00806803">
              <w:rPr>
                <w:rFonts w:ascii="Arial" w:hAnsi="Arial" w:cs="Arial"/>
                <w:sz w:val="18"/>
              </w:rPr>
              <w:t>0</w:t>
            </w:r>
          </w:p>
        </w:tc>
        <w:tc>
          <w:tcPr>
            <w:tcW w:w="3072" w:type="dxa"/>
          </w:tcPr>
          <w:p w:rsidR="00B421A1" w:rsidRPr="00806803" w:rsidRDefault="00B421A1" w:rsidP="00C20BAA">
            <w:pPr>
              <w:keepNext/>
              <w:keepLines/>
              <w:spacing w:after="0"/>
              <w:rPr>
                <w:rFonts w:ascii="Arial" w:hAnsi="Arial" w:cs="Arial"/>
                <w:sz w:val="18"/>
              </w:rPr>
            </w:pPr>
          </w:p>
        </w:tc>
      </w:tr>
      <w:tr w:rsidR="00B421A1" w:rsidRPr="00806803" w:rsidTr="00C20BAA">
        <w:trPr>
          <w:cantSplit/>
          <w:trHeight w:val="208"/>
        </w:trPr>
        <w:tc>
          <w:tcPr>
            <w:tcW w:w="2117" w:type="dxa"/>
          </w:tcPr>
          <w:p w:rsidR="00B421A1" w:rsidRPr="00806803" w:rsidRDefault="00B421A1" w:rsidP="00C20BAA">
            <w:pPr>
              <w:keepNext/>
              <w:keepLines/>
              <w:spacing w:after="0"/>
              <w:rPr>
                <w:rFonts w:ascii="Arial" w:hAnsi="Arial" w:cs="Arial"/>
                <w:sz w:val="18"/>
              </w:rPr>
            </w:pPr>
            <w:r w:rsidRPr="00806803">
              <w:rPr>
                <w:rFonts w:ascii="Arial" w:hAnsi="Arial" w:cs="Arial"/>
                <w:sz w:val="18"/>
              </w:rPr>
              <w:t>Filter coefficient</w:t>
            </w:r>
          </w:p>
        </w:tc>
        <w:tc>
          <w:tcPr>
            <w:tcW w:w="596" w:type="dxa"/>
          </w:tcPr>
          <w:p w:rsidR="00B421A1" w:rsidRPr="00806803" w:rsidRDefault="00B421A1" w:rsidP="00C20BAA">
            <w:pPr>
              <w:keepNext/>
              <w:keepLines/>
              <w:spacing w:after="0"/>
              <w:rPr>
                <w:rFonts w:ascii="Arial" w:hAnsi="Arial" w:cs="Arial"/>
                <w:sz w:val="18"/>
              </w:rPr>
            </w:pPr>
          </w:p>
        </w:tc>
        <w:tc>
          <w:tcPr>
            <w:tcW w:w="1251" w:type="dxa"/>
          </w:tcPr>
          <w:p w:rsidR="00B421A1" w:rsidRPr="00806803" w:rsidRDefault="00B421A1" w:rsidP="00C20BAA">
            <w:pPr>
              <w:keepNext/>
              <w:keepLines/>
              <w:spacing w:after="0"/>
              <w:rPr>
                <w:rFonts w:ascii="Arial" w:hAnsi="Arial" w:cs="Arial"/>
                <w:sz w:val="18"/>
              </w:rPr>
            </w:pPr>
            <w:r w:rsidRPr="00806803">
              <w:rPr>
                <w:rFonts w:ascii="Arial" w:hAnsi="Arial" w:cs="Arial"/>
                <w:sz w:val="18"/>
              </w:rPr>
              <w:t>Config 1</w:t>
            </w:r>
          </w:p>
        </w:tc>
        <w:tc>
          <w:tcPr>
            <w:tcW w:w="2505" w:type="dxa"/>
            <w:gridSpan w:val="4"/>
          </w:tcPr>
          <w:p w:rsidR="00B421A1" w:rsidRPr="00806803" w:rsidRDefault="00B421A1" w:rsidP="00C20BAA">
            <w:pPr>
              <w:keepNext/>
              <w:keepLines/>
              <w:spacing w:after="0"/>
              <w:rPr>
                <w:rFonts w:ascii="Arial" w:hAnsi="Arial" w:cs="Arial"/>
                <w:sz w:val="18"/>
              </w:rPr>
            </w:pPr>
            <w:r w:rsidRPr="00806803">
              <w:rPr>
                <w:rFonts w:ascii="Arial" w:hAnsi="Arial" w:cs="Arial"/>
                <w:sz w:val="18"/>
              </w:rPr>
              <w:t>0</w:t>
            </w:r>
          </w:p>
        </w:tc>
        <w:tc>
          <w:tcPr>
            <w:tcW w:w="3072" w:type="dxa"/>
          </w:tcPr>
          <w:p w:rsidR="00B421A1" w:rsidRPr="00806803" w:rsidRDefault="00B421A1" w:rsidP="00C20BAA">
            <w:pPr>
              <w:keepNext/>
              <w:keepLines/>
              <w:spacing w:after="0"/>
              <w:rPr>
                <w:rFonts w:ascii="Arial" w:hAnsi="Arial" w:cs="Arial"/>
                <w:sz w:val="18"/>
              </w:rPr>
            </w:pPr>
            <w:r w:rsidRPr="00806803">
              <w:rPr>
                <w:rFonts w:ascii="Arial" w:hAnsi="Arial" w:cs="Arial"/>
                <w:sz w:val="18"/>
              </w:rPr>
              <w:t>L3 filtering is not used</w:t>
            </w:r>
          </w:p>
        </w:tc>
      </w:tr>
      <w:tr w:rsidR="00B421A1" w:rsidRPr="00806803" w:rsidTr="00C20BAA">
        <w:trPr>
          <w:cantSplit/>
          <w:trHeight w:val="208"/>
        </w:trPr>
        <w:tc>
          <w:tcPr>
            <w:tcW w:w="2117" w:type="dxa"/>
          </w:tcPr>
          <w:p w:rsidR="00B421A1" w:rsidRPr="00806803" w:rsidRDefault="00B421A1" w:rsidP="00C20BAA">
            <w:pPr>
              <w:keepNext/>
              <w:keepLines/>
              <w:spacing w:after="0"/>
              <w:rPr>
                <w:rFonts w:ascii="Arial" w:hAnsi="Arial" w:cs="Arial"/>
                <w:sz w:val="18"/>
              </w:rPr>
            </w:pPr>
            <w:r w:rsidRPr="00806803">
              <w:rPr>
                <w:rFonts w:ascii="Arial" w:hAnsi="Arial" w:cs="Arial"/>
                <w:sz w:val="18"/>
              </w:rPr>
              <w:t>DRX</w:t>
            </w:r>
          </w:p>
        </w:tc>
        <w:tc>
          <w:tcPr>
            <w:tcW w:w="596" w:type="dxa"/>
          </w:tcPr>
          <w:p w:rsidR="00B421A1" w:rsidRPr="00806803" w:rsidRDefault="00B421A1" w:rsidP="00C20BAA">
            <w:pPr>
              <w:keepNext/>
              <w:keepLines/>
              <w:spacing w:after="0"/>
              <w:rPr>
                <w:rFonts w:ascii="Arial" w:hAnsi="Arial" w:cs="Arial"/>
                <w:sz w:val="18"/>
              </w:rPr>
            </w:pPr>
          </w:p>
        </w:tc>
        <w:tc>
          <w:tcPr>
            <w:tcW w:w="1251" w:type="dxa"/>
          </w:tcPr>
          <w:p w:rsidR="00B421A1" w:rsidRPr="00806803" w:rsidRDefault="00B421A1" w:rsidP="00C20BAA">
            <w:pPr>
              <w:keepNext/>
              <w:keepLines/>
              <w:spacing w:after="0"/>
              <w:rPr>
                <w:rFonts w:ascii="Arial" w:hAnsi="Arial" w:cs="Arial"/>
                <w:sz w:val="18"/>
              </w:rPr>
            </w:pPr>
            <w:r w:rsidRPr="00806803">
              <w:rPr>
                <w:rFonts w:ascii="Arial" w:hAnsi="Arial" w:cs="Arial"/>
                <w:sz w:val="18"/>
              </w:rPr>
              <w:t>Config 1</w:t>
            </w:r>
          </w:p>
        </w:tc>
        <w:tc>
          <w:tcPr>
            <w:tcW w:w="626" w:type="dxa"/>
          </w:tcPr>
          <w:p w:rsidR="00B421A1" w:rsidRPr="00806803" w:rsidRDefault="00B421A1" w:rsidP="00C20BAA">
            <w:pPr>
              <w:keepNext/>
              <w:keepLines/>
              <w:spacing w:after="0"/>
              <w:rPr>
                <w:rFonts w:ascii="Arial" w:hAnsi="Arial" w:cs="Arial"/>
                <w:sz w:val="18"/>
              </w:rPr>
            </w:pPr>
            <w:r w:rsidRPr="00806803">
              <w:rPr>
                <w:rFonts w:ascii="Arial" w:hAnsi="Arial" w:cs="Arial"/>
                <w:sz w:val="18"/>
              </w:rPr>
              <w:t>DRX.1</w:t>
            </w:r>
          </w:p>
        </w:tc>
        <w:tc>
          <w:tcPr>
            <w:tcW w:w="626" w:type="dxa"/>
          </w:tcPr>
          <w:p w:rsidR="00B421A1" w:rsidRPr="00806803" w:rsidRDefault="00B421A1" w:rsidP="00C20BAA">
            <w:pPr>
              <w:keepNext/>
              <w:keepLines/>
              <w:spacing w:after="0"/>
              <w:rPr>
                <w:rFonts w:ascii="Arial" w:hAnsi="Arial" w:cs="Arial"/>
                <w:sz w:val="18"/>
              </w:rPr>
            </w:pPr>
            <w:r w:rsidRPr="00806803">
              <w:rPr>
                <w:rFonts w:ascii="Arial" w:hAnsi="Arial" w:cs="Arial"/>
                <w:sz w:val="18"/>
              </w:rPr>
              <w:t>DRX.2</w:t>
            </w:r>
          </w:p>
        </w:tc>
        <w:tc>
          <w:tcPr>
            <w:tcW w:w="626" w:type="dxa"/>
          </w:tcPr>
          <w:p w:rsidR="00B421A1" w:rsidRPr="00806803" w:rsidRDefault="00B421A1" w:rsidP="00C20BAA">
            <w:pPr>
              <w:keepNext/>
              <w:keepLines/>
              <w:spacing w:after="0"/>
              <w:rPr>
                <w:rFonts w:ascii="Arial" w:hAnsi="Arial" w:cs="Arial"/>
                <w:sz w:val="18"/>
              </w:rPr>
            </w:pPr>
            <w:r w:rsidRPr="00806803">
              <w:rPr>
                <w:rFonts w:ascii="Arial" w:hAnsi="Arial" w:cs="Arial"/>
                <w:sz w:val="18"/>
              </w:rPr>
              <w:t>DRX.1</w:t>
            </w:r>
          </w:p>
        </w:tc>
        <w:tc>
          <w:tcPr>
            <w:tcW w:w="627" w:type="dxa"/>
          </w:tcPr>
          <w:p w:rsidR="00B421A1" w:rsidRPr="00806803" w:rsidRDefault="00B421A1" w:rsidP="00C20BAA">
            <w:pPr>
              <w:keepNext/>
              <w:keepLines/>
              <w:spacing w:after="0"/>
              <w:rPr>
                <w:rFonts w:ascii="Arial" w:hAnsi="Arial" w:cs="Arial"/>
                <w:sz w:val="18"/>
              </w:rPr>
            </w:pPr>
            <w:r w:rsidRPr="00806803">
              <w:rPr>
                <w:rFonts w:ascii="Arial" w:hAnsi="Arial" w:cs="Arial"/>
                <w:sz w:val="18"/>
              </w:rPr>
              <w:t>DRX.2</w:t>
            </w:r>
          </w:p>
        </w:tc>
        <w:tc>
          <w:tcPr>
            <w:tcW w:w="3072" w:type="dxa"/>
          </w:tcPr>
          <w:p w:rsidR="00B421A1" w:rsidRPr="00806803" w:rsidRDefault="00B421A1" w:rsidP="00C20BAA">
            <w:pPr>
              <w:keepNext/>
              <w:keepLines/>
              <w:spacing w:after="0"/>
              <w:rPr>
                <w:rFonts w:ascii="Arial" w:hAnsi="Arial" w:cs="Arial"/>
                <w:sz w:val="18"/>
              </w:rPr>
            </w:pPr>
            <w:r w:rsidRPr="00806803">
              <w:rPr>
                <w:rFonts w:cs="Arial"/>
              </w:rPr>
              <w:t xml:space="preserve">As specified in clause </w:t>
            </w:r>
            <w:r w:rsidRPr="00806803">
              <w:t>A.3.3</w:t>
            </w:r>
          </w:p>
        </w:tc>
      </w:tr>
      <w:tr w:rsidR="00B421A1" w:rsidRPr="00806803" w:rsidTr="00C20BAA">
        <w:trPr>
          <w:cantSplit/>
          <w:trHeight w:val="208"/>
        </w:trPr>
        <w:tc>
          <w:tcPr>
            <w:tcW w:w="2117" w:type="dxa"/>
          </w:tcPr>
          <w:p w:rsidR="00B421A1" w:rsidRPr="00806803" w:rsidRDefault="00B421A1" w:rsidP="00C20BAA">
            <w:pPr>
              <w:pStyle w:val="TAL"/>
              <w:rPr>
                <w:rFonts w:cs="Arial"/>
              </w:rPr>
            </w:pPr>
            <w:r w:rsidRPr="00806803">
              <w:rPr>
                <w:rFonts w:cs="Arial"/>
              </w:rPr>
              <w:t>AoA setup</w:t>
            </w:r>
          </w:p>
        </w:tc>
        <w:tc>
          <w:tcPr>
            <w:tcW w:w="596" w:type="dxa"/>
          </w:tcPr>
          <w:p w:rsidR="00B421A1" w:rsidRPr="00806803" w:rsidRDefault="00B421A1" w:rsidP="00C20BAA">
            <w:pPr>
              <w:pStyle w:val="TAL"/>
              <w:rPr>
                <w:rFonts w:cs="Arial"/>
              </w:rPr>
            </w:pPr>
          </w:p>
        </w:tc>
        <w:tc>
          <w:tcPr>
            <w:tcW w:w="1251" w:type="dxa"/>
          </w:tcPr>
          <w:p w:rsidR="00B421A1" w:rsidRPr="00806803" w:rsidRDefault="00B421A1" w:rsidP="00C20BAA">
            <w:pPr>
              <w:pStyle w:val="TAL"/>
              <w:rPr>
                <w:rFonts w:cs="Arial"/>
              </w:rPr>
            </w:pPr>
            <w:r w:rsidRPr="00806803">
              <w:rPr>
                <w:rFonts w:cs="Arial"/>
              </w:rPr>
              <w:t>Config 1</w:t>
            </w:r>
          </w:p>
        </w:tc>
        <w:tc>
          <w:tcPr>
            <w:tcW w:w="626" w:type="dxa"/>
          </w:tcPr>
          <w:p w:rsidR="00B421A1" w:rsidRPr="00806803" w:rsidRDefault="00B421A1" w:rsidP="00C20BAA">
            <w:pPr>
              <w:pStyle w:val="TAL"/>
              <w:rPr>
                <w:rFonts w:cs="Arial"/>
              </w:rPr>
            </w:pPr>
            <w:r w:rsidRPr="00806803">
              <w:rPr>
                <w:rFonts w:cs="Arial"/>
              </w:rPr>
              <w:t>Setup 1</w:t>
            </w:r>
          </w:p>
        </w:tc>
        <w:tc>
          <w:tcPr>
            <w:tcW w:w="626" w:type="dxa"/>
          </w:tcPr>
          <w:p w:rsidR="00B421A1" w:rsidRPr="00806803" w:rsidRDefault="00B421A1" w:rsidP="00C20BAA">
            <w:pPr>
              <w:pStyle w:val="TAL"/>
              <w:rPr>
                <w:rFonts w:cs="Arial"/>
              </w:rPr>
            </w:pPr>
            <w:r w:rsidRPr="00806803">
              <w:rPr>
                <w:rFonts w:cs="Arial"/>
              </w:rPr>
              <w:t>Setup 1</w:t>
            </w:r>
          </w:p>
        </w:tc>
        <w:tc>
          <w:tcPr>
            <w:tcW w:w="626" w:type="dxa"/>
          </w:tcPr>
          <w:p w:rsidR="00B421A1" w:rsidRPr="00806803" w:rsidRDefault="00B421A1" w:rsidP="00C20BAA">
            <w:pPr>
              <w:pStyle w:val="TAL"/>
              <w:rPr>
                <w:rFonts w:cs="Arial"/>
              </w:rPr>
            </w:pPr>
            <w:r w:rsidRPr="00806803">
              <w:rPr>
                <w:rFonts w:cs="Arial"/>
              </w:rPr>
              <w:t>Setup 1</w:t>
            </w:r>
          </w:p>
        </w:tc>
        <w:tc>
          <w:tcPr>
            <w:tcW w:w="627" w:type="dxa"/>
          </w:tcPr>
          <w:p w:rsidR="00B421A1" w:rsidRPr="00806803" w:rsidRDefault="00B421A1" w:rsidP="00C20BAA">
            <w:pPr>
              <w:pStyle w:val="TAL"/>
              <w:rPr>
                <w:rFonts w:cs="Arial"/>
              </w:rPr>
            </w:pPr>
            <w:r w:rsidRPr="00806803">
              <w:rPr>
                <w:rFonts w:cs="Arial"/>
              </w:rPr>
              <w:t>Setup 1</w:t>
            </w:r>
          </w:p>
        </w:tc>
        <w:tc>
          <w:tcPr>
            <w:tcW w:w="3072" w:type="dxa"/>
          </w:tcPr>
          <w:p w:rsidR="00B421A1" w:rsidRPr="00806803" w:rsidRDefault="00B421A1" w:rsidP="00C20BAA">
            <w:pPr>
              <w:pStyle w:val="TAL"/>
              <w:rPr>
                <w:rFonts w:cs="Arial"/>
              </w:rPr>
            </w:pPr>
            <w:r w:rsidRPr="00806803">
              <w:rPr>
                <w:rFonts w:cs="Arial"/>
              </w:rPr>
              <w:t>As specified in clause A.3.15</w:t>
            </w:r>
          </w:p>
        </w:tc>
      </w:tr>
      <w:tr w:rsidR="00B421A1" w:rsidRPr="00806803" w:rsidTr="00C20BAA">
        <w:trPr>
          <w:cantSplit/>
          <w:trHeight w:val="614"/>
        </w:trPr>
        <w:tc>
          <w:tcPr>
            <w:tcW w:w="2117" w:type="dxa"/>
          </w:tcPr>
          <w:p w:rsidR="00B421A1" w:rsidRPr="00806803" w:rsidRDefault="00B421A1" w:rsidP="00C20BAA">
            <w:pPr>
              <w:keepNext/>
              <w:keepLines/>
              <w:spacing w:after="0"/>
              <w:rPr>
                <w:rFonts w:ascii="Arial" w:hAnsi="Arial" w:cs="Arial"/>
                <w:sz w:val="18"/>
              </w:rPr>
            </w:pPr>
            <w:r w:rsidRPr="00806803">
              <w:rPr>
                <w:rFonts w:ascii="Arial" w:hAnsi="Arial" w:cs="Arial"/>
                <w:sz w:val="18"/>
              </w:rPr>
              <w:t>Time offset between serving and neighbour cells</w:t>
            </w:r>
          </w:p>
        </w:tc>
        <w:tc>
          <w:tcPr>
            <w:tcW w:w="596" w:type="dxa"/>
          </w:tcPr>
          <w:p w:rsidR="00B421A1" w:rsidRPr="00806803" w:rsidRDefault="00B421A1" w:rsidP="00C20BAA">
            <w:pPr>
              <w:keepNext/>
              <w:keepLines/>
              <w:spacing w:after="0"/>
              <w:rPr>
                <w:rFonts w:ascii="Arial" w:hAnsi="Arial" w:cs="Arial"/>
                <w:sz w:val="18"/>
              </w:rPr>
            </w:pPr>
          </w:p>
        </w:tc>
        <w:tc>
          <w:tcPr>
            <w:tcW w:w="1251" w:type="dxa"/>
          </w:tcPr>
          <w:p w:rsidR="00B421A1" w:rsidRPr="00806803" w:rsidRDefault="00B421A1" w:rsidP="00C20BAA">
            <w:pPr>
              <w:keepNext/>
              <w:keepLines/>
              <w:spacing w:after="0"/>
              <w:rPr>
                <w:rFonts w:ascii="Arial" w:hAnsi="Arial" w:cs="Arial"/>
                <w:sz w:val="18"/>
              </w:rPr>
            </w:pPr>
            <w:r w:rsidRPr="00806803">
              <w:rPr>
                <w:rFonts w:ascii="Arial" w:hAnsi="Arial" w:cs="Arial"/>
                <w:sz w:val="18"/>
              </w:rPr>
              <w:t>Config 1</w:t>
            </w:r>
          </w:p>
        </w:tc>
        <w:tc>
          <w:tcPr>
            <w:tcW w:w="2505" w:type="dxa"/>
            <w:gridSpan w:val="4"/>
          </w:tcPr>
          <w:p w:rsidR="00B421A1" w:rsidRPr="00806803" w:rsidRDefault="00B421A1" w:rsidP="00C20BAA">
            <w:pPr>
              <w:keepNext/>
              <w:keepLines/>
              <w:spacing w:after="0"/>
              <w:rPr>
                <w:rFonts w:ascii="Arial" w:hAnsi="Arial" w:cs="v4.2.0"/>
                <w:sz w:val="18"/>
              </w:rPr>
            </w:pPr>
            <w:r w:rsidRPr="00806803">
              <w:rPr>
                <w:rFonts w:ascii="Arial" w:hAnsi="Arial" w:cs="v4.2.0"/>
                <w:sz w:val="18"/>
              </w:rPr>
              <w:t>3</w:t>
            </w:r>
            <w:r w:rsidRPr="00806803">
              <w:rPr>
                <w:rFonts w:ascii="Arial" w:hAnsi="Arial" w:cs="v4.2.0"/>
                <w:sz w:val="18"/>
              </w:rPr>
              <w:sym w:font="Symbol" w:char="F06D"/>
            </w:r>
            <w:r w:rsidRPr="00806803">
              <w:rPr>
                <w:rFonts w:ascii="Arial" w:hAnsi="Arial" w:cs="v4.2.0"/>
                <w:sz w:val="18"/>
              </w:rPr>
              <w:t>s</w:t>
            </w:r>
          </w:p>
        </w:tc>
        <w:tc>
          <w:tcPr>
            <w:tcW w:w="3072" w:type="dxa"/>
          </w:tcPr>
          <w:p w:rsidR="00B421A1" w:rsidRPr="00806803" w:rsidRDefault="00B421A1" w:rsidP="00C20BAA">
            <w:pPr>
              <w:keepNext/>
              <w:keepLines/>
              <w:spacing w:after="0"/>
              <w:rPr>
                <w:rFonts w:ascii="Arial" w:hAnsi="Arial" w:cs="v4.2.0"/>
                <w:sz w:val="18"/>
              </w:rPr>
            </w:pPr>
            <w:r w:rsidRPr="00806803">
              <w:rPr>
                <w:rFonts w:ascii="Arial" w:hAnsi="Arial" w:cs="v4.2.0"/>
                <w:sz w:val="18"/>
              </w:rPr>
              <w:t>Synchronous cells.</w:t>
            </w:r>
          </w:p>
          <w:p w:rsidR="00B421A1" w:rsidRPr="00806803" w:rsidRDefault="00B421A1" w:rsidP="00C20BAA">
            <w:pPr>
              <w:keepNext/>
              <w:keepLines/>
              <w:spacing w:after="0"/>
              <w:rPr>
                <w:rFonts w:ascii="Arial" w:hAnsi="Arial" w:cs="v4.2.0"/>
                <w:sz w:val="18"/>
                <w:lang w:eastAsia="zh-CN"/>
              </w:rPr>
            </w:pPr>
          </w:p>
        </w:tc>
      </w:tr>
      <w:tr w:rsidR="00B421A1" w:rsidRPr="00806803" w:rsidTr="00C20BAA">
        <w:trPr>
          <w:cantSplit/>
          <w:trHeight w:val="208"/>
        </w:trPr>
        <w:tc>
          <w:tcPr>
            <w:tcW w:w="2117" w:type="dxa"/>
          </w:tcPr>
          <w:p w:rsidR="00B421A1" w:rsidRPr="00806803" w:rsidRDefault="00B421A1" w:rsidP="00C20BAA">
            <w:pPr>
              <w:keepNext/>
              <w:keepLines/>
              <w:spacing w:after="0"/>
              <w:rPr>
                <w:rFonts w:ascii="Arial" w:hAnsi="Arial" w:cs="Arial"/>
                <w:sz w:val="18"/>
              </w:rPr>
            </w:pPr>
            <w:r w:rsidRPr="00806803">
              <w:rPr>
                <w:rFonts w:ascii="Arial" w:hAnsi="Arial" w:cs="Arial"/>
                <w:sz w:val="18"/>
              </w:rPr>
              <w:t>T1</w:t>
            </w:r>
          </w:p>
        </w:tc>
        <w:tc>
          <w:tcPr>
            <w:tcW w:w="596" w:type="dxa"/>
          </w:tcPr>
          <w:p w:rsidR="00B421A1" w:rsidRPr="00806803" w:rsidRDefault="00B421A1" w:rsidP="00C20BAA">
            <w:pPr>
              <w:keepNext/>
              <w:keepLines/>
              <w:spacing w:after="0"/>
              <w:rPr>
                <w:rFonts w:ascii="Arial" w:hAnsi="Arial" w:cs="Arial"/>
                <w:sz w:val="18"/>
              </w:rPr>
            </w:pPr>
            <w:r w:rsidRPr="00806803">
              <w:rPr>
                <w:rFonts w:ascii="Arial" w:hAnsi="Arial" w:cs="Arial"/>
                <w:sz w:val="18"/>
              </w:rPr>
              <w:t>s</w:t>
            </w:r>
          </w:p>
        </w:tc>
        <w:tc>
          <w:tcPr>
            <w:tcW w:w="1251" w:type="dxa"/>
          </w:tcPr>
          <w:p w:rsidR="00B421A1" w:rsidRPr="00806803" w:rsidRDefault="00B421A1" w:rsidP="00C20BAA">
            <w:pPr>
              <w:keepNext/>
              <w:keepLines/>
              <w:spacing w:after="0"/>
              <w:rPr>
                <w:rFonts w:ascii="Arial" w:hAnsi="Arial" w:cs="Arial"/>
                <w:sz w:val="18"/>
              </w:rPr>
            </w:pPr>
            <w:r w:rsidRPr="00806803">
              <w:rPr>
                <w:rFonts w:ascii="Arial" w:hAnsi="Arial" w:cs="Arial"/>
                <w:sz w:val="18"/>
              </w:rPr>
              <w:t>Config 1</w:t>
            </w:r>
          </w:p>
        </w:tc>
        <w:tc>
          <w:tcPr>
            <w:tcW w:w="2505" w:type="dxa"/>
            <w:gridSpan w:val="4"/>
          </w:tcPr>
          <w:p w:rsidR="00B421A1" w:rsidRPr="00806803" w:rsidRDefault="00B421A1" w:rsidP="00C20BAA">
            <w:pPr>
              <w:keepNext/>
              <w:keepLines/>
              <w:spacing w:after="0"/>
              <w:rPr>
                <w:rFonts w:ascii="Arial" w:hAnsi="Arial" w:cs="Arial"/>
                <w:sz w:val="18"/>
              </w:rPr>
            </w:pPr>
            <w:r w:rsidRPr="00806803">
              <w:rPr>
                <w:rFonts w:ascii="Arial" w:hAnsi="Arial" w:cs="Arial"/>
                <w:sz w:val="18"/>
              </w:rPr>
              <w:t>5</w:t>
            </w:r>
          </w:p>
        </w:tc>
        <w:tc>
          <w:tcPr>
            <w:tcW w:w="3072" w:type="dxa"/>
          </w:tcPr>
          <w:p w:rsidR="00B421A1" w:rsidRPr="00806803" w:rsidRDefault="00B421A1" w:rsidP="00C20BAA">
            <w:pPr>
              <w:keepNext/>
              <w:keepLines/>
              <w:spacing w:after="0"/>
              <w:rPr>
                <w:rFonts w:ascii="Arial" w:hAnsi="Arial" w:cs="Arial"/>
                <w:sz w:val="18"/>
              </w:rPr>
            </w:pPr>
          </w:p>
        </w:tc>
      </w:tr>
      <w:tr w:rsidR="00B421A1" w:rsidRPr="00806803" w:rsidTr="00C20BAA">
        <w:trPr>
          <w:cantSplit/>
          <w:trHeight w:val="208"/>
        </w:trPr>
        <w:tc>
          <w:tcPr>
            <w:tcW w:w="2117" w:type="dxa"/>
          </w:tcPr>
          <w:p w:rsidR="00B421A1" w:rsidRPr="00806803" w:rsidRDefault="00B421A1" w:rsidP="00C20BAA">
            <w:pPr>
              <w:pStyle w:val="TAL"/>
            </w:pPr>
            <w:r w:rsidRPr="00806803">
              <w:t>T2</w:t>
            </w:r>
          </w:p>
        </w:tc>
        <w:tc>
          <w:tcPr>
            <w:tcW w:w="596" w:type="dxa"/>
          </w:tcPr>
          <w:p w:rsidR="00B421A1" w:rsidRPr="00806803" w:rsidRDefault="00B421A1" w:rsidP="00C20BAA">
            <w:pPr>
              <w:pStyle w:val="TAL"/>
            </w:pPr>
            <w:r w:rsidRPr="00806803">
              <w:t>s</w:t>
            </w:r>
          </w:p>
        </w:tc>
        <w:tc>
          <w:tcPr>
            <w:tcW w:w="1251" w:type="dxa"/>
          </w:tcPr>
          <w:p w:rsidR="00B421A1" w:rsidRPr="00806803" w:rsidRDefault="00B421A1" w:rsidP="00C20BAA">
            <w:pPr>
              <w:pStyle w:val="TAL"/>
            </w:pPr>
            <w:r w:rsidRPr="00806803">
              <w:t>Config 1</w:t>
            </w:r>
          </w:p>
        </w:tc>
        <w:tc>
          <w:tcPr>
            <w:tcW w:w="626" w:type="dxa"/>
          </w:tcPr>
          <w:p w:rsidR="00B421A1" w:rsidRPr="00806803" w:rsidRDefault="00B421A1" w:rsidP="00C20BAA">
            <w:pPr>
              <w:pStyle w:val="TAL"/>
            </w:pPr>
            <w:r w:rsidRPr="00806803">
              <w:t>8 for PC1;</w:t>
            </w:r>
          </w:p>
          <w:p w:rsidR="00B421A1" w:rsidRPr="00806803" w:rsidRDefault="00B421A1" w:rsidP="00C20BAA">
            <w:pPr>
              <w:pStyle w:val="TAL"/>
            </w:pPr>
            <w:r w:rsidRPr="00806803">
              <w:t>5 for other PC</w:t>
            </w:r>
          </w:p>
        </w:tc>
        <w:tc>
          <w:tcPr>
            <w:tcW w:w="626" w:type="dxa"/>
          </w:tcPr>
          <w:p w:rsidR="00B421A1" w:rsidRPr="00806803" w:rsidRDefault="00B421A1" w:rsidP="00C20BAA">
            <w:pPr>
              <w:pStyle w:val="TAL"/>
            </w:pPr>
            <w:r w:rsidRPr="00806803">
              <w:t>82 for PC1; 52 for other PC</w:t>
            </w:r>
          </w:p>
        </w:tc>
        <w:tc>
          <w:tcPr>
            <w:tcW w:w="626" w:type="dxa"/>
          </w:tcPr>
          <w:p w:rsidR="00B421A1" w:rsidRPr="00806803" w:rsidRDefault="00B421A1" w:rsidP="00C20BAA">
            <w:pPr>
              <w:pStyle w:val="TAL"/>
            </w:pPr>
            <w:r w:rsidRPr="00806803">
              <w:t>8 for PC1;</w:t>
            </w:r>
          </w:p>
          <w:p w:rsidR="00B421A1" w:rsidRPr="00806803" w:rsidRDefault="00B421A1" w:rsidP="00C20BAA">
            <w:pPr>
              <w:pStyle w:val="TAL"/>
            </w:pPr>
            <w:r w:rsidRPr="00806803">
              <w:t>5 for other PC</w:t>
            </w:r>
          </w:p>
        </w:tc>
        <w:tc>
          <w:tcPr>
            <w:tcW w:w="627" w:type="dxa"/>
          </w:tcPr>
          <w:p w:rsidR="00B421A1" w:rsidRPr="00806803" w:rsidRDefault="00B421A1" w:rsidP="00C20BAA">
            <w:pPr>
              <w:pStyle w:val="TAL"/>
            </w:pPr>
            <w:r w:rsidRPr="00806803">
              <w:t>82 for PC1; 52 for other PC</w:t>
            </w:r>
          </w:p>
        </w:tc>
        <w:tc>
          <w:tcPr>
            <w:tcW w:w="3072" w:type="dxa"/>
          </w:tcPr>
          <w:p w:rsidR="00B421A1" w:rsidRPr="00806803" w:rsidRDefault="00B421A1" w:rsidP="00C20BAA">
            <w:pPr>
              <w:pStyle w:val="TAL"/>
            </w:pPr>
          </w:p>
        </w:tc>
      </w:tr>
    </w:tbl>
    <w:p w:rsidR="00B421A1" w:rsidRPr="00806803" w:rsidRDefault="00B421A1" w:rsidP="00B421A1"/>
    <w:p w:rsidR="00B421A1" w:rsidRPr="00806803" w:rsidRDefault="00B421A1" w:rsidP="00B421A1">
      <w:pPr>
        <w:pStyle w:val="TH"/>
      </w:pPr>
      <w:r w:rsidRPr="00806803">
        <w:t>Table A.7.6.2.2.1-3: Cell specific test parameters for CA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3"/>
        <w:gridCol w:w="877"/>
        <w:gridCol w:w="1281"/>
        <w:gridCol w:w="984"/>
        <w:gridCol w:w="978"/>
        <w:gridCol w:w="993"/>
        <w:gridCol w:w="1211"/>
      </w:tblGrid>
      <w:tr w:rsidR="00B421A1" w:rsidRPr="00806803" w:rsidTr="00C20BAA">
        <w:trPr>
          <w:cantSplit/>
          <w:trHeight w:val="150"/>
        </w:trPr>
        <w:tc>
          <w:tcPr>
            <w:tcW w:w="2624" w:type="dxa"/>
            <w:gridSpan w:val="2"/>
            <w:vMerge w:val="restart"/>
            <w:tcBorders>
              <w:top w:val="single" w:sz="4" w:space="0" w:color="auto"/>
              <w:left w:val="single" w:sz="4" w:space="0" w:color="auto"/>
            </w:tcBorders>
          </w:tcPr>
          <w:p w:rsidR="00B421A1" w:rsidRPr="00806803" w:rsidRDefault="00B421A1" w:rsidP="00C20BAA">
            <w:pPr>
              <w:pStyle w:val="TAH"/>
              <w:rPr>
                <w:rFonts w:cs="Arial"/>
              </w:rPr>
            </w:pPr>
            <w:r w:rsidRPr="00806803">
              <w:t>Parameter</w:t>
            </w:r>
          </w:p>
        </w:tc>
        <w:tc>
          <w:tcPr>
            <w:tcW w:w="877" w:type="dxa"/>
            <w:vMerge w:val="restart"/>
            <w:tcBorders>
              <w:top w:val="single" w:sz="4" w:space="0" w:color="auto"/>
            </w:tcBorders>
          </w:tcPr>
          <w:p w:rsidR="00B421A1" w:rsidRPr="00806803" w:rsidRDefault="00B421A1" w:rsidP="00C20BAA">
            <w:pPr>
              <w:pStyle w:val="TAH"/>
              <w:rPr>
                <w:rFonts w:cs="Arial"/>
              </w:rPr>
            </w:pPr>
            <w:r w:rsidRPr="00806803">
              <w:t>Unit</w:t>
            </w:r>
          </w:p>
        </w:tc>
        <w:tc>
          <w:tcPr>
            <w:tcW w:w="1280" w:type="dxa"/>
            <w:vMerge w:val="restart"/>
            <w:tcBorders>
              <w:top w:val="single" w:sz="4" w:space="0" w:color="auto"/>
            </w:tcBorders>
          </w:tcPr>
          <w:p w:rsidR="00B421A1" w:rsidRPr="00806803" w:rsidRDefault="00B421A1" w:rsidP="00C20BAA">
            <w:pPr>
              <w:pStyle w:val="TAH"/>
            </w:pPr>
            <w:r w:rsidRPr="00806803">
              <w:rPr>
                <w:rFonts w:cs="Arial"/>
              </w:rPr>
              <w:t>Test configuration</w:t>
            </w:r>
          </w:p>
        </w:tc>
        <w:tc>
          <w:tcPr>
            <w:tcW w:w="1962" w:type="dxa"/>
            <w:gridSpan w:val="2"/>
            <w:tcBorders>
              <w:top w:val="single" w:sz="4" w:space="0" w:color="auto"/>
            </w:tcBorders>
          </w:tcPr>
          <w:p w:rsidR="00B421A1" w:rsidRPr="00806803" w:rsidRDefault="00B421A1" w:rsidP="00C20BAA">
            <w:pPr>
              <w:pStyle w:val="TAH"/>
              <w:rPr>
                <w:rFonts w:cs="Arial"/>
              </w:rPr>
            </w:pPr>
            <w:r w:rsidRPr="00806803">
              <w:t>Cell 1</w:t>
            </w:r>
          </w:p>
        </w:tc>
        <w:tc>
          <w:tcPr>
            <w:tcW w:w="2203" w:type="dxa"/>
            <w:gridSpan w:val="2"/>
            <w:tcBorders>
              <w:top w:val="single" w:sz="4" w:space="0" w:color="auto"/>
              <w:right w:val="single" w:sz="4" w:space="0" w:color="auto"/>
            </w:tcBorders>
          </w:tcPr>
          <w:p w:rsidR="00B421A1" w:rsidRPr="00806803" w:rsidRDefault="00B421A1" w:rsidP="00C20BAA">
            <w:pPr>
              <w:pStyle w:val="TAH"/>
              <w:rPr>
                <w:rFonts w:cs="Arial"/>
              </w:rPr>
            </w:pPr>
            <w:r w:rsidRPr="00806803">
              <w:t>Cell 2</w:t>
            </w:r>
          </w:p>
        </w:tc>
      </w:tr>
      <w:tr w:rsidR="00B421A1" w:rsidRPr="00806803" w:rsidTr="00C20BAA">
        <w:trPr>
          <w:cantSplit/>
          <w:trHeight w:val="150"/>
        </w:trPr>
        <w:tc>
          <w:tcPr>
            <w:tcW w:w="2624" w:type="dxa"/>
            <w:gridSpan w:val="2"/>
            <w:vMerge/>
            <w:tcBorders>
              <w:left w:val="single" w:sz="4" w:space="0" w:color="auto"/>
              <w:bottom w:val="single" w:sz="4" w:space="0" w:color="auto"/>
            </w:tcBorders>
          </w:tcPr>
          <w:p w:rsidR="00B421A1" w:rsidRPr="00806803" w:rsidRDefault="00B421A1" w:rsidP="00C20BAA">
            <w:pPr>
              <w:pStyle w:val="TAH"/>
              <w:rPr>
                <w:rFonts w:cs="Arial"/>
              </w:rPr>
            </w:pPr>
          </w:p>
        </w:tc>
        <w:tc>
          <w:tcPr>
            <w:tcW w:w="877" w:type="dxa"/>
            <w:vMerge/>
            <w:tcBorders>
              <w:bottom w:val="single" w:sz="4" w:space="0" w:color="auto"/>
            </w:tcBorders>
          </w:tcPr>
          <w:p w:rsidR="00B421A1" w:rsidRPr="00806803" w:rsidRDefault="00B421A1" w:rsidP="00C20BAA">
            <w:pPr>
              <w:pStyle w:val="TAH"/>
              <w:rPr>
                <w:rFonts w:cs="Arial"/>
              </w:rPr>
            </w:pPr>
          </w:p>
        </w:tc>
        <w:tc>
          <w:tcPr>
            <w:tcW w:w="1280" w:type="dxa"/>
            <w:vMerge/>
            <w:tcBorders>
              <w:bottom w:val="single" w:sz="4" w:space="0" w:color="auto"/>
            </w:tcBorders>
          </w:tcPr>
          <w:p w:rsidR="00B421A1" w:rsidRPr="00806803" w:rsidRDefault="00B421A1" w:rsidP="00C20BAA">
            <w:pPr>
              <w:pStyle w:val="TAH"/>
            </w:pPr>
          </w:p>
        </w:tc>
        <w:tc>
          <w:tcPr>
            <w:tcW w:w="984" w:type="dxa"/>
            <w:tcBorders>
              <w:bottom w:val="single" w:sz="4" w:space="0" w:color="auto"/>
            </w:tcBorders>
          </w:tcPr>
          <w:p w:rsidR="00B421A1" w:rsidRPr="00806803" w:rsidRDefault="00B421A1" w:rsidP="00C20BAA">
            <w:pPr>
              <w:pStyle w:val="TAH"/>
              <w:rPr>
                <w:rFonts w:cs="Arial"/>
              </w:rPr>
            </w:pPr>
            <w:r w:rsidRPr="00806803">
              <w:t>T1</w:t>
            </w:r>
          </w:p>
        </w:tc>
        <w:tc>
          <w:tcPr>
            <w:tcW w:w="978" w:type="dxa"/>
            <w:tcBorders>
              <w:bottom w:val="single" w:sz="4" w:space="0" w:color="auto"/>
            </w:tcBorders>
          </w:tcPr>
          <w:p w:rsidR="00B421A1" w:rsidRPr="00806803" w:rsidRDefault="00B421A1" w:rsidP="00C20BAA">
            <w:pPr>
              <w:pStyle w:val="TAH"/>
              <w:rPr>
                <w:rFonts w:cs="Arial"/>
              </w:rPr>
            </w:pPr>
            <w:r w:rsidRPr="00806803">
              <w:t>T2</w:t>
            </w:r>
          </w:p>
        </w:tc>
        <w:tc>
          <w:tcPr>
            <w:tcW w:w="993" w:type="dxa"/>
            <w:tcBorders>
              <w:bottom w:val="single" w:sz="4" w:space="0" w:color="auto"/>
            </w:tcBorders>
          </w:tcPr>
          <w:p w:rsidR="00B421A1" w:rsidRPr="00806803" w:rsidRDefault="00B421A1" w:rsidP="00C20BAA">
            <w:pPr>
              <w:pStyle w:val="TAH"/>
              <w:rPr>
                <w:rFonts w:cs="Arial"/>
              </w:rPr>
            </w:pPr>
            <w:r w:rsidRPr="00806803">
              <w:t>T1</w:t>
            </w:r>
          </w:p>
        </w:tc>
        <w:tc>
          <w:tcPr>
            <w:tcW w:w="1210" w:type="dxa"/>
            <w:tcBorders>
              <w:bottom w:val="single" w:sz="4" w:space="0" w:color="auto"/>
            </w:tcBorders>
          </w:tcPr>
          <w:p w:rsidR="00B421A1" w:rsidRPr="00806803" w:rsidRDefault="00B421A1" w:rsidP="00C20BAA">
            <w:pPr>
              <w:pStyle w:val="TAH"/>
              <w:rPr>
                <w:rFonts w:cs="Arial"/>
              </w:rPr>
            </w:pPr>
            <w:r w:rsidRPr="00806803">
              <w:t>T2</w:t>
            </w:r>
          </w:p>
        </w:tc>
      </w:tr>
      <w:tr w:rsidR="00477A9C" w:rsidRPr="00806803" w:rsidTr="00477A9C">
        <w:trPr>
          <w:cantSplit/>
          <w:trHeight w:val="292"/>
          <w:ins w:id="1452" w:author="Karajani Bledar 1SI1" w:date="2020-04-27T17:09:00Z"/>
        </w:trPr>
        <w:tc>
          <w:tcPr>
            <w:tcW w:w="2624" w:type="dxa"/>
            <w:gridSpan w:val="2"/>
            <w:tcBorders>
              <w:left w:val="single" w:sz="4" w:space="0" w:color="auto"/>
            </w:tcBorders>
          </w:tcPr>
          <w:p w:rsidR="00477A9C" w:rsidRPr="00806803" w:rsidRDefault="00477A9C" w:rsidP="00C20BAA">
            <w:pPr>
              <w:pStyle w:val="TAL"/>
              <w:keepNext w:val="0"/>
              <w:rPr>
                <w:ins w:id="1453" w:author="Karajani Bledar 1SI1" w:date="2020-04-27T17:09:00Z"/>
                <w:lang w:val="it-IT"/>
              </w:rPr>
            </w:pPr>
            <w:ins w:id="1454" w:author="Karajani Bledar 1SI1" w:date="2020-04-27T17:09:00Z">
              <w:r w:rsidRPr="00806803">
                <w:rPr>
                  <w:lang w:val="it-IT"/>
                </w:rPr>
                <w:t>AoA setup</w:t>
              </w:r>
            </w:ins>
          </w:p>
        </w:tc>
        <w:tc>
          <w:tcPr>
            <w:tcW w:w="875" w:type="dxa"/>
          </w:tcPr>
          <w:p w:rsidR="00477A9C" w:rsidRPr="00806803" w:rsidRDefault="00477A9C" w:rsidP="00C20BAA">
            <w:pPr>
              <w:pStyle w:val="TAC"/>
              <w:keepNext w:val="0"/>
              <w:rPr>
                <w:ins w:id="1455" w:author="Karajani Bledar 1SI1" w:date="2020-04-27T17:09:00Z"/>
                <w:lang w:val="it-IT"/>
              </w:rPr>
            </w:pPr>
          </w:p>
        </w:tc>
        <w:tc>
          <w:tcPr>
            <w:tcW w:w="1281" w:type="dxa"/>
          </w:tcPr>
          <w:p w:rsidR="00477A9C" w:rsidRPr="00806803" w:rsidRDefault="00477A9C" w:rsidP="00C20BAA">
            <w:pPr>
              <w:pStyle w:val="TAC"/>
              <w:keepNext w:val="0"/>
              <w:rPr>
                <w:ins w:id="1456" w:author="Karajani Bledar 1SI1" w:date="2020-04-27T17:09:00Z"/>
              </w:rPr>
            </w:pPr>
            <w:ins w:id="1457" w:author="Karajani Bledar 1SI1" w:date="2020-04-27T17:09:00Z">
              <w:r w:rsidRPr="00806803">
                <w:t>Config 1</w:t>
              </w:r>
            </w:ins>
          </w:p>
        </w:tc>
        <w:tc>
          <w:tcPr>
            <w:tcW w:w="4166" w:type="dxa"/>
            <w:gridSpan w:val="4"/>
            <w:tcBorders>
              <w:bottom w:val="single" w:sz="4" w:space="0" w:color="auto"/>
            </w:tcBorders>
          </w:tcPr>
          <w:p w:rsidR="00477A9C" w:rsidRPr="00806803" w:rsidRDefault="00477A9C" w:rsidP="00C20BAA">
            <w:pPr>
              <w:pStyle w:val="TAC"/>
              <w:keepNext w:val="0"/>
              <w:rPr>
                <w:ins w:id="1458" w:author="Karajani Bledar 1SI1" w:date="2020-04-27T17:09:00Z"/>
                <w:rFonts w:cs="v4.2.0"/>
              </w:rPr>
            </w:pPr>
            <w:ins w:id="1459" w:author="Karajani Bledar 1SI1" w:date="2020-04-27T17:09:00Z">
              <w:r w:rsidRPr="00806803">
                <w:rPr>
                  <w:rFonts w:cs="v4.2.0"/>
                </w:rPr>
                <w:t>Setup 1 as specified in clause A.3.15</w:t>
              </w:r>
            </w:ins>
          </w:p>
        </w:tc>
      </w:tr>
      <w:tr w:rsidR="00B421A1" w:rsidRPr="00806803" w:rsidTr="00C20BAA">
        <w:trPr>
          <w:cantSplit/>
          <w:trHeight w:val="292"/>
        </w:trPr>
        <w:tc>
          <w:tcPr>
            <w:tcW w:w="2624" w:type="dxa"/>
            <w:gridSpan w:val="2"/>
            <w:tcBorders>
              <w:left w:val="single" w:sz="4" w:space="0" w:color="auto"/>
              <w:bottom w:val="single" w:sz="4" w:space="0" w:color="auto"/>
            </w:tcBorders>
          </w:tcPr>
          <w:p w:rsidR="00B421A1" w:rsidRPr="00806803" w:rsidRDefault="00B421A1" w:rsidP="00C20BAA">
            <w:pPr>
              <w:keepLines/>
              <w:spacing w:after="0"/>
              <w:rPr>
                <w:rFonts w:ascii="Arial" w:hAnsi="Arial"/>
                <w:sz w:val="18"/>
                <w:lang w:val="it-IT"/>
              </w:rPr>
            </w:pPr>
            <w:r w:rsidRPr="00806803">
              <w:rPr>
                <w:rFonts w:ascii="Arial" w:hAnsi="Arial"/>
                <w:sz w:val="18"/>
                <w:lang w:val="it-IT"/>
              </w:rPr>
              <w:t>NR RF Channel Number</w:t>
            </w:r>
          </w:p>
        </w:tc>
        <w:tc>
          <w:tcPr>
            <w:tcW w:w="877" w:type="dxa"/>
            <w:tcBorders>
              <w:bottom w:val="single" w:sz="4" w:space="0" w:color="auto"/>
            </w:tcBorders>
          </w:tcPr>
          <w:p w:rsidR="00B421A1" w:rsidRPr="00806803" w:rsidRDefault="00B421A1" w:rsidP="00C20BAA">
            <w:pPr>
              <w:keepLines/>
              <w:spacing w:after="0"/>
              <w:jc w:val="center"/>
              <w:rPr>
                <w:rFonts w:ascii="Arial" w:hAnsi="Arial"/>
                <w:sz w:val="18"/>
                <w:lang w:val="it-IT"/>
              </w:rPr>
            </w:pPr>
          </w:p>
        </w:tc>
        <w:tc>
          <w:tcPr>
            <w:tcW w:w="1280" w:type="dxa"/>
            <w:tcBorders>
              <w:bottom w:val="single" w:sz="4" w:space="0" w:color="auto"/>
            </w:tcBorders>
          </w:tcPr>
          <w:p w:rsidR="00B421A1" w:rsidRPr="00806803" w:rsidRDefault="00B421A1" w:rsidP="00C20BAA">
            <w:pPr>
              <w:keepLines/>
              <w:spacing w:after="0"/>
              <w:jc w:val="center"/>
              <w:rPr>
                <w:rFonts w:ascii="Arial" w:hAnsi="Arial" w:cs="v4.2.0"/>
                <w:sz w:val="18"/>
              </w:rPr>
            </w:pPr>
            <w:r w:rsidRPr="00806803">
              <w:rPr>
                <w:rFonts w:ascii="Arial" w:hAnsi="Arial"/>
                <w:sz w:val="18"/>
              </w:rPr>
              <w:t>Config 1</w:t>
            </w:r>
          </w:p>
        </w:tc>
        <w:tc>
          <w:tcPr>
            <w:tcW w:w="1962" w:type="dxa"/>
            <w:gridSpan w:val="2"/>
            <w:tcBorders>
              <w:bottom w:val="single" w:sz="4" w:space="0" w:color="auto"/>
            </w:tcBorders>
          </w:tcPr>
          <w:p w:rsidR="00B421A1" w:rsidRPr="00806803" w:rsidRDefault="00B421A1" w:rsidP="00C20BAA">
            <w:pPr>
              <w:keepLines/>
              <w:spacing w:after="0"/>
              <w:jc w:val="center"/>
              <w:rPr>
                <w:rFonts w:ascii="Arial" w:hAnsi="Arial"/>
                <w:sz w:val="18"/>
              </w:rPr>
            </w:pPr>
            <w:r w:rsidRPr="00806803">
              <w:rPr>
                <w:rFonts w:ascii="Arial" w:hAnsi="Arial" w:cs="v4.2.0"/>
                <w:sz w:val="18"/>
              </w:rPr>
              <w:t>1</w:t>
            </w:r>
          </w:p>
        </w:tc>
        <w:tc>
          <w:tcPr>
            <w:tcW w:w="2203" w:type="dxa"/>
            <w:gridSpan w:val="2"/>
            <w:tcBorders>
              <w:bottom w:val="single" w:sz="4" w:space="0" w:color="auto"/>
            </w:tcBorders>
          </w:tcPr>
          <w:p w:rsidR="00B421A1" w:rsidRPr="00806803" w:rsidRDefault="00B421A1" w:rsidP="00C20BAA">
            <w:pPr>
              <w:keepLines/>
              <w:spacing w:after="0"/>
              <w:jc w:val="center"/>
              <w:rPr>
                <w:rFonts w:ascii="Arial" w:hAnsi="Arial"/>
                <w:sz w:val="18"/>
              </w:rPr>
            </w:pPr>
            <w:r w:rsidRPr="00806803">
              <w:rPr>
                <w:rFonts w:ascii="Arial" w:hAnsi="Arial" w:cs="v4.2.0"/>
                <w:sz w:val="18"/>
              </w:rPr>
              <w:t>2</w:t>
            </w:r>
          </w:p>
        </w:tc>
      </w:tr>
      <w:tr w:rsidR="00B421A1" w:rsidRPr="00806803" w:rsidTr="00C20BAA">
        <w:trPr>
          <w:cantSplit/>
          <w:trHeight w:val="150"/>
        </w:trPr>
        <w:tc>
          <w:tcPr>
            <w:tcW w:w="2624" w:type="dxa"/>
            <w:gridSpan w:val="2"/>
            <w:tcBorders>
              <w:left w:val="single" w:sz="4" w:space="0" w:color="auto"/>
            </w:tcBorders>
          </w:tcPr>
          <w:p w:rsidR="00B421A1" w:rsidRPr="00806803" w:rsidRDefault="00B421A1" w:rsidP="00C20BAA">
            <w:pPr>
              <w:keepLines/>
              <w:spacing w:after="0"/>
              <w:rPr>
                <w:rFonts w:ascii="Arial" w:hAnsi="Arial"/>
                <w:sz w:val="18"/>
                <w:lang w:val="en-US"/>
              </w:rPr>
            </w:pPr>
            <w:r w:rsidRPr="00806803">
              <w:rPr>
                <w:rFonts w:ascii="Arial" w:hAnsi="Arial"/>
                <w:bCs/>
                <w:sz w:val="18"/>
              </w:rPr>
              <w:t>TDD configuration</w:t>
            </w:r>
          </w:p>
        </w:tc>
        <w:tc>
          <w:tcPr>
            <w:tcW w:w="877" w:type="dxa"/>
          </w:tcPr>
          <w:p w:rsidR="00B421A1" w:rsidRPr="00806803" w:rsidRDefault="00B421A1" w:rsidP="00C20BAA">
            <w:pPr>
              <w:keepLines/>
              <w:spacing w:after="0"/>
              <w:jc w:val="center"/>
              <w:rPr>
                <w:rFonts w:ascii="Arial" w:hAnsi="Arial" w:cs="v4.2.0"/>
                <w:sz w:val="18"/>
              </w:rPr>
            </w:pPr>
          </w:p>
        </w:tc>
        <w:tc>
          <w:tcPr>
            <w:tcW w:w="1280" w:type="dxa"/>
            <w:tcBorders>
              <w:bottom w:val="single" w:sz="4" w:space="0" w:color="auto"/>
            </w:tcBorders>
            <w:vAlign w:val="center"/>
          </w:tcPr>
          <w:p w:rsidR="00B421A1" w:rsidRPr="00806803" w:rsidRDefault="00B421A1" w:rsidP="00C20BAA">
            <w:pPr>
              <w:keepLines/>
              <w:spacing w:after="0"/>
              <w:jc w:val="center"/>
              <w:rPr>
                <w:rFonts w:ascii="Arial" w:hAnsi="Arial"/>
                <w:sz w:val="18"/>
              </w:rPr>
            </w:pPr>
            <w:r w:rsidRPr="00806803">
              <w:rPr>
                <w:rFonts w:ascii="Arial" w:hAnsi="Arial"/>
                <w:sz w:val="18"/>
              </w:rPr>
              <w:t>Config 1</w:t>
            </w:r>
          </w:p>
        </w:tc>
        <w:tc>
          <w:tcPr>
            <w:tcW w:w="1962" w:type="dxa"/>
            <w:gridSpan w:val="2"/>
            <w:tcBorders>
              <w:bottom w:val="single" w:sz="4" w:space="0" w:color="auto"/>
            </w:tcBorders>
          </w:tcPr>
          <w:p w:rsidR="00B421A1" w:rsidRPr="00806803" w:rsidRDefault="00B421A1" w:rsidP="00C20BAA">
            <w:pPr>
              <w:keepLines/>
              <w:spacing w:after="0"/>
              <w:jc w:val="center"/>
              <w:rPr>
                <w:rFonts w:ascii="Arial" w:hAnsi="Arial"/>
                <w:sz w:val="18"/>
                <w:lang w:val="en-US"/>
              </w:rPr>
            </w:pPr>
            <w:r w:rsidRPr="00806803">
              <w:rPr>
                <w:rFonts w:ascii="Arial" w:hAnsi="Arial"/>
                <w:sz w:val="18"/>
                <w:lang w:val="en-US"/>
              </w:rPr>
              <w:t>TDDConf.3.1</w:t>
            </w:r>
          </w:p>
        </w:tc>
        <w:tc>
          <w:tcPr>
            <w:tcW w:w="2203" w:type="dxa"/>
            <w:gridSpan w:val="2"/>
            <w:tcBorders>
              <w:bottom w:val="single" w:sz="4" w:space="0" w:color="auto"/>
            </w:tcBorders>
          </w:tcPr>
          <w:p w:rsidR="00B421A1" w:rsidRPr="00806803" w:rsidRDefault="00B421A1" w:rsidP="00C20BAA">
            <w:pPr>
              <w:keepLines/>
              <w:spacing w:after="0"/>
              <w:jc w:val="center"/>
              <w:rPr>
                <w:rFonts w:ascii="Arial" w:hAnsi="Arial"/>
                <w:sz w:val="18"/>
                <w:lang w:val="en-US"/>
              </w:rPr>
            </w:pPr>
            <w:r w:rsidRPr="00806803">
              <w:rPr>
                <w:rFonts w:ascii="Arial" w:hAnsi="Arial"/>
                <w:sz w:val="18"/>
                <w:lang w:val="en-US"/>
              </w:rPr>
              <w:t>TDDConf.3.1</w:t>
            </w:r>
          </w:p>
        </w:tc>
      </w:tr>
      <w:tr w:rsidR="00B421A1" w:rsidRPr="00806803" w:rsidTr="00C20BAA">
        <w:trPr>
          <w:cantSplit/>
          <w:trHeight w:val="150"/>
        </w:trPr>
        <w:tc>
          <w:tcPr>
            <w:tcW w:w="2624" w:type="dxa"/>
            <w:gridSpan w:val="2"/>
            <w:tcBorders>
              <w:left w:val="single" w:sz="4" w:space="0" w:color="auto"/>
            </w:tcBorders>
          </w:tcPr>
          <w:p w:rsidR="00B421A1" w:rsidRPr="00806803" w:rsidRDefault="00B421A1" w:rsidP="00C20BAA">
            <w:pPr>
              <w:keepLines/>
              <w:spacing w:after="0"/>
              <w:rPr>
                <w:rFonts w:ascii="Arial" w:hAnsi="Arial"/>
                <w:sz w:val="18"/>
                <w:lang w:val="en-US"/>
              </w:rPr>
            </w:pPr>
            <w:r w:rsidRPr="00806803">
              <w:rPr>
                <w:rFonts w:ascii="Arial" w:hAnsi="Arial"/>
                <w:sz w:val="18"/>
                <w:lang w:val="en-US"/>
              </w:rPr>
              <w:t>Duplex mode</w:t>
            </w:r>
          </w:p>
        </w:tc>
        <w:tc>
          <w:tcPr>
            <w:tcW w:w="877" w:type="dxa"/>
          </w:tcPr>
          <w:p w:rsidR="00B421A1" w:rsidRPr="00806803" w:rsidRDefault="00B421A1" w:rsidP="00C20BAA">
            <w:pPr>
              <w:keepLines/>
              <w:spacing w:after="0"/>
              <w:jc w:val="center"/>
              <w:rPr>
                <w:rFonts w:ascii="Arial" w:hAnsi="Arial" w:cs="v4.2.0"/>
                <w:sz w:val="18"/>
              </w:rPr>
            </w:pPr>
          </w:p>
        </w:tc>
        <w:tc>
          <w:tcPr>
            <w:tcW w:w="1280" w:type="dxa"/>
            <w:tcBorders>
              <w:bottom w:val="single" w:sz="4" w:space="0" w:color="auto"/>
            </w:tcBorders>
            <w:vAlign w:val="center"/>
          </w:tcPr>
          <w:p w:rsidR="00B421A1" w:rsidRPr="00806803" w:rsidRDefault="00B421A1" w:rsidP="00C20BAA">
            <w:pPr>
              <w:keepLines/>
              <w:spacing w:after="0"/>
              <w:jc w:val="center"/>
              <w:rPr>
                <w:rFonts w:ascii="Arial" w:hAnsi="Arial"/>
                <w:sz w:val="18"/>
                <w:lang w:val="en-US"/>
              </w:rPr>
            </w:pPr>
            <w:r w:rsidRPr="00806803">
              <w:rPr>
                <w:rFonts w:ascii="Arial" w:hAnsi="Arial"/>
                <w:sz w:val="18"/>
              </w:rPr>
              <w:t>Config 1</w:t>
            </w:r>
          </w:p>
        </w:tc>
        <w:tc>
          <w:tcPr>
            <w:tcW w:w="1962" w:type="dxa"/>
            <w:gridSpan w:val="2"/>
            <w:tcBorders>
              <w:bottom w:val="single" w:sz="4" w:space="0" w:color="auto"/>
            </w:tcBorders>
          </w:tcPr>
          <w:p w:rsidR="00B421A1" w:rsidRPr="00806803" w:rsidRDefault="00B421A1" w:rsidP="00C20BAA">
            <w:pPr>
              <w:keepLines/>
              <w:spacing w:after="0"/>
              <w:jc w:val="center"/>
              <w:rPr>
                <w:rFonts w:ascii="Arial" w:hAnsi="Arial"/>
                <w:sz w:val="18"/>
                <w:lang w:val="en-US"/>
              </w:rPr>
            </w:pPr>
            <w:r w:rsidRPr="00806803">
              <w:rPr>
                <w:rFonts w:ascii="Arial" w:hAnsi="Arial"/>
                <w:sz w:val="18"/>
                <w:lang w:val="en-US"/>
              </w:rPr>
              <w:t>TDD</w:t>
            </w:r>
          </w:p>
        </w:tc>
        <w:tc>
          <w:tcPr>
            <w:tcW w:w="2203" w:type="dxa"/>
            <w:gridSpan w:val="2"/>
            <w:tcBorders>
              <w:bottom w:val="single" w:sz="4" w:space="0" w:color="auto"/>
            </w:tcBorders>
          </w:tcPr>
          <w:p w:rsidR="00B421A1" w:rsidRPr="00806803" w:rsidRDefault="00B421A1" w:rsidP="00C20BAA">
            <w:pPr>
              <w:keepLines/>
              <w:spacing w:after="0"/>
              <w:jc w:val="center"/>
              <w:rPr>
                <w:rFonts w:ascii="Arial" w:hAnsi="Arial"/>
                <w:sz w:val="18"/>
                <w:lang w:val="en-US"/>
              </w:rPr>
            </w:pPr>
            <w:r w:rsidRPr="00806803">
              <w:rPr>
                <w:rFonts w:ascii="Arial" w:hAnsi="Arial"/>
                <w:sz w:val="18"/>
                <w:lang w:val="en-US"/>
              </w:rPr>
              <w:t>TDD</w:t>
            </w:r>
          </w:p>
        </w:tc>
      </w:tr>
      <w:tr w:rsidR="00B421A1" w:rsidRPr="00806803" w:rsidTr="00C20BAA">
        <w:trPr>
          <w:cantSplit/>
          <w:trHeight w:val="150"/>
        </w:trPr>
        <w:tc>
          <w:tcPr>
            <w:tcW w:w="2624" w:type="dxa"/>
            <w:gridSpan w:val="2"/>
            <w:tcBorders>
              <w:left w:val="single" w:sz="4" w:space="0" w:color="auto"/>
            </w:tcBorders>
          </w:tcPr>
          <w:p w:rsidR="00B421A1" w:rsidRPr="00806803" w:rsidRDefault="00B421A1" w:rsidP="00C20BAA">
            <w:pPr>
              <w:keepLines/>
              <w:spacing w:after="0"/>
              <w:rPr>
                <w:rFonts w:ascii="Arial" w:hAnsi="Arial"/>
                <w:sz w:val="18"/>
              </w:rPr>
            </w:pPr>
            <w:r w:rsidRPr="00806803">
              <w:rPr>
                <w:rFonts w:ascii="Arial" w:hAnsi="Arial"/>
                <w:bCs/>
                <w:sz w:val="18"/>
              </w:rPr>
              <w:t>BW</w:t>
            </w:r>
            <w:r w:rsidRPr="00806803">
              <w:rPr>
                <w:rFonts w:ascii="Arial" w:hAnsi="Arial"/>
                <w:sz w:val="18"/>
                <w:vertAlign w:val="subscript"/>
              </w:rPr>
              <w:t>channel</w:t>
            </w:r>
          </w:p>
        </w:tc>
        <w:tc>
          <w:tcPr>
            <w:tcW w:w="877" w:type="dxa"/>
          </w:tcPr>
          <w:p w:rsidR="00B421A1" w:rsidRPr="00806803" w:rsidRDefault="00B421A1" w:rsidP="00C20BAA">
            <w:pPr>
              <w:keepLines/>
              <w:spacing w:after="0"/>
              <w:jc w:val="center"/>
              <w:rPr>
                <w:rFonts w:ascii="Arial" w:hAnsi="Arial"/>
                <w:sz w:val="18"/>
              </w:rPr>
            </w:pPr>
            <w:r w:rsidRPr="00806803">
              <w:rPr>
                <w:rFonts w:ascii="Arial" w:hAnsi="Arial" w:cs="v4.2.0"/>
                <w:sz w:val="18"/>
              </w:rPr>
              <w:t>MHz</w:t>
            </w:r>
          </w:p>
        </w:tc>
        <w:tc>
          <w:tcPr>
            <w:tcW w:w="1280" w:type="dxa"/>
            <w:tcBorders>
              <w:bottom w:val="single" w:sz="4" w:space="0" w:color="auto"/>
            </w:tcBorders>
            <w:vAlign w:val="center"/>
          </w:tcPr>
          <w:p w:rsidR="00B421A1" w:rsidRPr="00806803" w:rsidRDefault="00B421A1" w:rsidP="00C20BAA">
            <w:pPr>
              <w:keepLines/>
              <w:spacing w:after="0"/>
              <w:jc w:val="center"/>
              <w:rPr>
                <w:rFonts w:ascii="Arial" w:hAnsi="Arial"/>
                <w:sz w:val="18"/>
                <w:lang w:val="en-US"/>
              </w:rPr>
            </w:pPr>
            <w:r w:rsidRPr="00806803">
              <w:rPr>
                <w:rFonts w:ascii="Arial" w:hAnsi="Arial"/>
                <w:sz w:val="18"/>
              </w:rPr>
              <w:t>Config 1</w:t>
            </w:r>
          </w:p>
        </w:tc>
        <w:tc>
          <w:tcPr>
            <w:tcW w:w="1962" w:type="dxa"/>
            <w:gridSpan w:val="2"/>
            <w:tcBorders>
              <w:bottom w:val="single" w:sz="4" w:space="0" w:color="auto"/>
            </w:tcBorders>
            <w:vAlign w:val="center"/>
          </w:tcPr>
          <w:p w:rsidR="00B421A1" w:rsidRPr="00806803" w:rsidRDefault="00B421A1" w:rsidP="00C20BAA">
            <w:pPr>
              <w:keepLines/>
              <w:spacing w:after="0"/>
              <w:jc w:val="center"/>
              <w:rPr>
                <w:rFonts w:ascii="Arial" w:hAnsi="Arial"/>
                <w:sz w:val="18"/>
                <w:szCs w:val="18"/>
                <w:lang w:val="de-DE"/>
              </w:rPr>
            </w:pPr>
            <w:r w:rsidRPr="00806803">
              <w:rPr>
                <w:rFonts w:ascii="Arial" w:hAnsi="Arial"/>
                <w:sz w:val="18"/>
                <w:szCs w:val="18"/>
                <w:lang w:val="de-DE"/>
              </w:rPr>
              <w:t>100: N</w:t>
            </w:r>
            <w:r w:rsidRPr="00806803">
              <w:rPr>
                <w:rFonts w:ascii="Arial" w:hAnsi="Arial"/>
                <w:sz w:val="18"/>
                <w:szCs w:val="18"/>
                <w:vertAlign w:val="subscript"/>
                <w:lang w:val="de-DE"/>
              </w:rPr>
              <w:t xml:space="preserve">RB,c </w:t>
            </w:r>
            <w:r w:rsidRPr="00806803">
              <w:rPr>
                <w:rFonts w:ascii="Arial" w:hAnsi="Arial"/>
                <w:sz w:val="18"/>
                <w:szCs w:val="18"/>
                <w:lang w:val="de-DE"/>
              </w:rPr>
              <w:t>= 66</w:t>
            </w:r>
          </w:p>
        </w:tc>
        <w:tc>
          <w:tcPr>
            <w:tcW w:w="2203" w:type="dxa"/>
            <w:gridSpan w:val="2"/>
            <w:tcBorders>
              <w:bottom w:val="single" w:sz="4" w:space="0" w:color="auto"/>
            </w:tcBorders>
            <w:vAlign w:val="center"/>
          </w:tcPr>
          <w:p w:rsidR="00B421A1" w:rsidRPr="00806803" w:rsidRDefault="00B421A1" w:rsidP="00C20BAA">
            <w:pPr>
              <w:keepLines/>
              <w:spacing w:after="0"/>
              <w:jc w:val="center"/>
              <w:rPr>
                <w:rFonts w:ascii="Arial" w:hAnsi="Arial"/>
                <w:sz w:val="18"/>
                <w:szCs w:val="18"/>
                <w:lang w:val="de-DE"/>
              </w:rPr>
            </w:pPr>
            <w:r w:rsidRPr="00806803">
              <w:rPr>
                <w:rFonts w:ascii="Arial" w:hAnsi="Arial"/>
                <w:sz w:val="18"/>
                <w:szCs w:val="18"/>
                <w:lang w:val="de-DE"/>
              </w:rPr>
              <w:t>100: N</w:t>
            </w:r>
            <w:r w:rsidRPr="00806803">
              <w:rPr>
                <w:rFonts w:ascii="Arial" w:hAnsi="Arial"/>
                <w:sz w:val="18"/>
                <w:szCs w:val="18"/>
                <w:vertAlign w:val="subscript"/>
                <w:lang w:val="de-DE"/>
              </w:rPr>
              <w:t xml:space="preserve">RB,c </w:t>
            </w:r>
            <w:r w:rsidRPr="00806803">
              <w:rPr>
                <w:rFonts w:ascii="Arial" w:hAnsi="Arial"/>
                <w:sz w:val="18"/>
                <w:szCs w:val="18"/>
                <w:lang w:val="de-DE"/>
              </w:rPr>
              <w:t>= 66</w:t>
            </w:r>
          </w:p>
        </w:tc>
      </w:tr>
      <w:tr w:rsidR="00B421A1" w:rsidRPr="00806803" w:rsidTr="00C20BAA">
        <w:trPr>
          <w:cantSplit/>
          <w:trHeight w:val="81"/>
        </w:trPr>
        <w:tc>
          <w:tcPr>
            <w:tcW w:w="2624" w:type="dxa"/>
            <w:gridSpan w:val="2"/>
            <w:tcBorders>
              <w:left w:val="single" w:sz="4" w:space="0" w:color="auto"/>
            </w:tcBorders>
          </w:tcPr>
          <w:p w:rsidR="00B421A1" w:rsidRPr="00806803" w:rsidRDefault="00B421A1" w:rsidP="00C20BAA">
            <w:pPr>
              <w:keepLines/>
              <w:spacing w:after="0"/>
              <w:rPr>
                <w:rFonts w:ascii="Arial" w:hAnsi="Arial"/>
                <w:bCs/>
                <w:sz w:val="18"/>
              </w:rPr>
            </w:pPr>
            <w:r w:rsidRPr="00806803">
              <w:rPr>
                <w:rFonts w:ascii="Arial" w:hAnsi="Arial"/>
                <w:sz w:val="18"/>
                <w:lang w:val="en-US"/>
              </w:rPr>
              <w:t>BWP BW</w:t>
            </w:r>
          </w:p>
        </w:tc>
        <w:tc>
          <w:tcPr>
            <w:tcW w:w="877" w:type="dxa"/>
          </w:tcPr>
          <w:p w:rsidR="00B421A1" w:rsidRPr="00806803" w:rsidRDefault="00B421A1" w:rsidP="00C20BAA">
            <w:pPr>
              <w:keepLines/>
              <w:spacing w:after="0"/>
              <w:jc w:val="center"/>
              <w:rPr>
                <w:rFonts w:ascii="Arial" w:hAnsi="Arial"/>
                <w:sz w:val="18"/>
              </w:rPr>
            </w:pPr>
            <w:r w:rsidRPr="00806803">
              <w:rPr>
                <w:rFonts w:ascii="Arial" w:hAnsi="Arial"/>
                <w:sz w:val="18"/>
              </w:rPr>
              <w:t>MHz</w:t>
            </w:r>
          </w:p>
        </w:tc>
        <w:tc>
          <w:tcPr>
            <w:tcW w:w="1280" w:type="dxa"/>
            <w:tcBorders>
              <w:bottom w:val="single" w:sz="4" w:space="0" w:color="auto"/>
            </w:tcBorders>
            <w:vAlign w:val="center"/>
          </w:tcPr>
          <w:p w:rsidR="00B421A1" w:rsidRPr="00806803" w:rsidRDefault="00B421A1" w:rsidP="00C20BAA">
            <w:pPr>
              <w:keepLines/>
              <w:spacing w:after="0"/>
              <w:jc w:val="center"/>
              <w:rPr>
                <w:rFonts w:ascii="Arial" w:hAnsi="Arial"/>
                <w:sz w:val="18"/>
                <w:lang w:val="en-US"/>
              </w:rPr>
            </w:pPr>
            <w:r w:rsidRPr="00806803">
              <w:rPr>
                <w:rFonts w:ascii="Arial" w:hAnsi="Arial"/>
                <w:sz w:val="18"/>
              </w:rPr>
              <w:t>Config 1</w:t>
            </w:r>
          </w:p>
        </w:tc>
        <w:tc>
          <w:tcPr>
            <w:tcW w:w="1962" w:type="dxa"/>
            <w:gridSpan w:val="2"/>
            <w:tcBorders>
              <w:bottom w:val="single" w:sz="4" w:space="0" w:color="auto"/>
            </w:tcBorders>
            <w:vAlign w:val="center"/>
          </w:tcPr>
          <w:p w:rsidR="00B421A1" w:rsidRPr="00806803" w:rsidRDefault="00B421A1" w:rsidP="00C20BAA">
            <w:pPr>
              <w:keepLines/>
              <w:spacing w:after="0"/>
              <w:jc w:val="center"/>
              <w:rPr>
                <w:rFonts w:ascii="Arial" w:hAnsi="Arial"/>
                <w:sz w:val="18"/>
                <w:szCs w:val="18"/>
                <w:lang w:val="de-DE"/>
              </w:rPr>
            </w:pPr>
            <w:r w:rsidRPr="00806803">
              <w:rPr>
                <w:rFonts w:ascii="Arial" w:hAnsi="Arial"/>
                <w:sz w:val="18"/>
                <w:szCs w:val="18"/>
                <w:lang w:val="de-DE"/>
              </w:rPr>
              <w:t>100: N</w:t>
            </w:r>
            <w:r w:rsidRPr="00806803">
              <w:rPr>
                <w:rFonts w:ascii="Arial" w:hAnsi="Arial"/>
                <w:sz w:val="18"/>
                <w:szCs w:val="18"/>
                <w:vertAlign w:val="subscript"/>
                <w:lang w:val="de-DE"/>
              </w:rPr>
              <w:t xml:space="preserve">RB,c </w:t>
            </w:r>
            <w:r w:rsidRPr="00806803">
              <w:rPr>
                <w:rFonts w:ascii="Arial" w:hAnsi="Arial"/>
                <w:sz w:val="18"/>
                <w:szCs w:val="18"/>
                <w:lang w:val="de-DE"/>
              </w:rPr>
              <w:t>= 66</w:t>
            </w:r>
          </w:p>
        </w:tc>
        <w:tc>
          <w:tcPr>
            <w:tcW w:w="2203" w:type="dxa"/>
            <w:gridSpan w:val="2"/>
            <w:tcBorders>
              <w:bottom w:val="single" w:sz="4" w:space="0" w:color="auto"/>
            </w:tcBorders>
            <w:vAlign w:val="center"/>
          </w:tcPr>
          <w:p w:rsidR="00B421A1" w:rsidRPr="00806803" w:rsidRDefault="00B421A1" w:rsidP="00C20BAA">
            <w:pPr>
              <w:keepLines/>
              <w:spacing w:after="0"/>
              <w:jc w:val="center"/>
              <w:rPr>
                <w:rFonts w:ascii="Arial" w:hAnsi="Arial"/>
                <w:sz w:val="18"/>
                <w:szCs w:val="18"/>
                <w:lang w:val="de-DE"/>
              </w:rPr>
            </w:pPr>
            <w:r w:rsidRPr="00806803">
              <w:rPr>
                <w:rFonts w:ascii="Arial" w:hAnsi="Arial"/>
                <w:sz w:val="18"/>
                <w:szCs w:val="18"/>
                <w:lang w:val="de-DE"/>
              </w:rPr>
              <w:t>100: N</w:t>
            </w:r>
            <w:r w:rsidRPr="00806803">
              <w:rPr>
                <w:rFonts w:ascii="Arial" w:hAnsi="Arial"/>
                <w:sz w:val="18"/>
                <w:szCs w:val="18"/>
                <w:vertAlign w:val="subscript"/>
                <w:lang w:val="de-DE"/>
              </w:rPr>
              <w:t xml:space="preserve">RB,c </w:t>
            </w:r>
            <w:r w:rsidRPr="00806803">
              <w:rPr>
                <w:rFonts w:ascii="Arial" w:hAnsi="Arial"/>
                <w:sz w:val="18"/>
                <w:szCs w:val="18"/>
                <w:lang w:val="de-DE"/>
              </w:rPr>
              <w:t>= 66</w:t>
            </w:r>
          </w:p>
        </w:tc>
      </w:tr>
      <w:tr w:rsidR="00B421A1" w:rsidRPr="00806803" w:rsidTr="00C20BAA">
        <w:trPr>
          <w:cantSplit/>
          <w:trHeight w:val="259"/>
        </w:trPr>
        <w:tc>
          <w:tcPr>
            <w:tcW w:w="1310" w:type="dxa"/>
            <w:vMerge w:val="restart"/>
            <w:tcBorders>
              <w:left w:val="single" w:sz="4" w:space="0" w:color="auto"/>
            </w:tcBorders>
          </w:tcPr>
          <w:p w:rsidR="00B421A1" w:rsidRPr="00806803" w:rsidRDefault="00B421A1" w:rsidP="00C20BAA">
            <w:pPr>
              <w:keepLines/>
              <w:spacing w:after="0"/>
              <w:rPr>
                <w:rFonts w:ascii="Arial" w:hAnsi="Arial"/>
                <w:sz w:val="18"/>
              </w:rPr>
            </w:pPr>
            <w:r w:rsidRPr="00806803">
              <w:rPr>
                <w:rFonts w:ascii="Arial" w:hAnsi="Arial"/>
                <w:sz w:val="18"/>
                <w:lang w:val="en-US"/>
              </w:rPr>
              <w:t>BWP configuration</w:t>
            </w:r>
          </w:p>
        </w:tc>
        <w:tc>
          <w:tcPr>
            <w:tcW w:w="1314" w:type="dxa"/>
            <w:tcBorders>
              <w:left w:val="single" w:sz="4" w:space="0" w:color="auto"/>
            </w:tcBorders>
          </w:tcPr>
          <w:p w:rsidR="00B421A1" w:rsidRPr="00806803" w:rsidRDefault="00B421A1" w:rsidP="00C20BAA">
            <w:pPr>
              <w:keepLines/>
              <w:spacing w:after="0"/>
              <w:rPr>
                <w:rFonts w:ascii="Arial" w:hAnsi="Arial"/>
                <w:sz w:val="18"/>
              </w:rPr>
            </w:pPr>
            <w:r w:rsidRPr="00806803">
              <w:rPr>
                <w:rFonts w:ascii="Arial" w:hAnsi="Arial"/>
                <w:sz w:val="18"/>
              </w:rPr>
              <w:t>Initial DL BWP</w:t>
            </w:r>
          </w:p>
        </w:tc>
        <w:tc>
          <w:tcPr>
            <w:tcW w:w="877" w:type="dxa"/>
            <w:tcBorders>
              <w:bottom w:val="single" w:sz="4" w:space="0" w:color="auto"/>
            </w:tcBorders>
          </w:tcPr>
          <w:p w:rsidR="00B421A1" w:rsidRPr="00806803" w:rsidRDefault="00B421A1" w:rsidP="00C20BAA">
            <w:pPr>
              <w:keepLines/>
              <w:spacing w:after="0"/>
              <w:jc w:val="center"/>
              <w:rPr>
                <w:rFonts w:ascii="Arial" w:hAnsi="Arial"/>
                <w:sz w:val="18"/>
              </w:rPr>
            </w:pPr>
          </w:p>
        </w:tc>
        <w:tc>
          <w:tcPr>
            <w:tcW w:w="1280" w:type="dxa"/>
            <w:vMerge w:val="restart"/>
            <w:vAlign w:val="center"/>
          </w:tcPr>
          <w:p w:rsidR="00B421A1" w:rsidRPr="00806803" w:rsidRDefault="00B421A1" w:rsidP="00C20BAA">
            <w:pPr>
              <w:keepLines/>
              <w:spacing w:after="0"/>
              <w:jc w:val="center"/>
              <w:rPr>
                <w:rFonts w:ascii="Arial" w:hAnsi="Arial"/>
                <w:sz w:val="18"/>
                <w:lang w:val="en-US"/>
              </w:rPr>
            </w:pPr>
            <w:r w:rsidRPr="00806803">
              <w:rPr>
                <w:rFonts w:ascii="Arial" w:hAnsi="Arial"/>
                <w:sz w:val="18"/>
              </w:rPr>
              <w:t>Config</w:t>
            </w:r>
            <w:r w:rsidRPr="00806803">
              <w:rPr>
                <w:rFonts w:ascii="Arial" w:hAnsi="Arial"/>
                <w:sz w:val="18"/>
                <w:szCs w:val="18"/>
              </w:rPr>
              <w:t xml:space="preserve"> 1</w:t>
            </w:r>
          </w:p>
        </w:tc>
        <w:tc>
          <w:tcPr>
            <w:tcW w:w="1962" w:type="dxa"/>
            <w:gridSpan w:val="2"/>
            <w:tcBorders>
              <w:bottom w:val="single" w:sz="4" w:space="0" w:color="auto"/>
            </w:tcBorders>
          </w:tcPr>
          <w:p w:rsidR="00B421A1" w:rsidRPr="00806803" w:rsidRDefault="00B421A1" w:rsidP="00C20BAA">
            <w:pPr>
              <w:keepLines/>
              <w:spacing w:after="0"/>
              <w:jc w:val="center"/>
              <w:rPr>
                <w:rFonts w:ascii="Arial" w:hAnsi="Arial"/>
                <w:sz w:val="18"/>
              </w:rPr>
            </w:pPr>
            <w:r w:rsidRPr="00806803">
              <w:rPr>
                <w:rFonts w:ascii="Arial" w:hAnsi="Arial"/>
                <w:sz w:val="18"/>
              </w:rPr>
              <w:t>DLBWP.0.1</w:t>
            </w:r>
          </w:p>
        </w:tc>
        <w:tc>
          <w:tcPr>
            <w:tcW w:w="2203" w:type="dxa"/>
            <w:gridSpan w:val="2"/>
            <w:tcBorders>
              <w:bottom w:val="single" w:sz="4" w:space="0" w:color="auto"/>
            </w:tcBorders>
          </w:tcPr>
          <w:p w:rsidR="00B421A1" w:rsidRPr="00806803" w:rsidRDefault="00B421A1" w:rsidP="00C20BAA">
            <w:pPr>
              <w:keepLines/>
              <w:spacing w:after="0"/>
              <w:jc w:val="center"/>
              <w:rPr>
                <w:rFonts w:ascii="Arial" w:hAnsi="Arial"/>
                <w:sz w:val="18"/>
              </w:rPr>
            </w:pPr>
            <w:r w:rsidRPr="00806803">
              <w:rPr>
                <w:rFonts w:ascii="Arial" w:hAnsi="Arial"/>
                <w:sz w:val="18"/>
              </w:rPr>
              <w:t>N/A</w:t>
            </w:r>
          </w:p>
        </w:tc>
      </w:tr>
      <w:tr w:rsidR="00B421A1" w:rsidRPr="00806803" w:rsidTr="00C20BAA">
        <w:trPr>
          <w:cantSplit/>
          <w:trHeight w:val="259"/>
        </w:trPr>
        <w:tc>
          <w:tcPr>
            <w:tcW w:w="1310" w:type="dxa"/>
            <w:vMerge/>
            <w:tcBorders>
              <w:left w:val="single" w:sz="4" w:space="0" w:color="auto"/>
            </w:tcBorders>
          </w:tcPr>
          <w:p w:rsidR="00B421A1" w:rsidRPr="00806803" w:rsidRDefault="00B421A1" w:rsidP="00C20BAA">
            <w:pPr>
              <w:keepLines/>
              <w:spacing w:after="0"/>
              <w:rPr>
                <w:rFonts w:ascii="Arial" w:hAnsi="Arial"/>
                <w:sz w:val="18"/>
                <w:lang w:val="en-US"/>
              </w:rPr>
            </w:pPr>
          </w:p>
        </w:tc>
        <w:tc>
          <w:tcPr>
            <w:tcW w:w="1314" w:type="dxa"/>
            <w:tcBorders>
              <w:left w:val="single" w:sz="4" w:space="0" w:color="auto"/>
            </w:tcBorders>
          </w:tcPr>
          <w:p w:rsidR="00B421A1" w:rsidRPr="00806803" w:rsidRDefault="00B421A1" w:rsidP="00C20BAA">
            <w:pPr>
              <w:keepLines/>
              <w:spacing w:after="0"/>
              <w:rPr>
                <w:rFonts w:ascii="Arial" w:hAnsi="Arial"/>
                <w:sz w:val="18"/>
              </w:rPr>
            </w:pPr>
            <w:r w:rsidRPr="00806803">
              <w:rPr>
                <w:rFonts w:ascii="Arial" w:hAnsi="Arial"/>
                <w:sz w:val="18"/>
              </w:rPr>
              <w:t>Initial UL BWP</w:t>
            </w:r>
          </w:p>
        </w:tc>
        <w:tc>
          <w:tcPr>
            <w:tcW w:w="877" w:type="dxa"/>
            <w:tcBorders>
              <w:bottom w:val="single" w:sz="4" w:space="0" w:color="auto"/>
            </w:tcBorders>
          </w:tcPr>
          <w:p w:rsidR="00B421A1" w:rsidRPr="00806803" w:rsidRDefault="00B421A1" w:rsidP="00C20BAA">
            <w:pPr>
              <w:keepLines/>
              <w:spacing w:after="0"/>
              <w:jc w:val="center"/>
              <w:rPr>
                <w:rFonts w:ascii="Arial" w:hAnsi="Arial"/>
                <w:sz w:val="18"/>
              </w:rPr>
            </w:pPr>
          </w:p>
        </w:tc>
        <w:tc>
          <w:tcPr>
            <w:tcW w:w="1280" w:type="dxa"/>
            <w:vMerge/>
            <w:vAlign w:val="center"/>
          </w:tcPr>
          <w:p w:rsidR="00B421A1" w:rsidRPr="00806803" w:rsidRDefault="00B421A1" w:rsidP="00C20BAA">
            <w:pPr>
              <w:keepLines/>
              <w:spacing w:after="0"/>
              <w:jc w:val="center"/>
              <w:rPr>
                <w:rFonts w:ascii="Arial" w:hAnsi="Arial"/>
                <w:sz w:val="18"/>
              </w:rPr>
            </w:pPr>
          </w:p>
        </w:tc>
        <w:tc>
          <w:tcPr>
            <w:tcW w:w="1962" w:type="dxa"/>
            <w:gridSpan w:val="2"/>
            <w:tcBorders>
              <w:bottom w:val="single" w:sz="4" w:space="0" w:color="auto"/>
            </w:tcBorders>
            <w:vAlign w:val="center"/>
          </w:tcPr>
          <w:p w:rsidR="00B421A1" w:rsidRPr="00806803" w:rsidRDefault="00B421A1" w:rsidP="00C20BAA">
            <w:pPr>
              <w:keepLines/>
              <w:spacing w:after="0"/>
              <w:jc w:val="center"/>
              <w:rPr>
                <w:rFonts w:ascii="Arial" w:hAnsi="Arial"/>
                <w:sz w:val="18"/>
              </w:rPr>
            </w:pPr>
            <w:r w:rsidRPr="00806803">
              <w:rPr>
                <w:rFonts w:ascii="Arial" w:hAnsi="Arial"/>
                <w:sz w:val="18"/>
              </w:rPr>
              <w:t>ULBWP.0.1</w:t>
            </w:r>
          </w:p>
        </w:tc>
        <w:tc>
          <w:tcPr>
            <w:tcW w:w="2203" w:type="dxa"/>
            <w:gridSpan w:val="2"/>
            <w:tcBorders>
              <w:bottom w:val="single" w:sz="4" w:space="0" w:color="auto"/>
            </w:tcBorders>
            <w:vAlign w:val="center"/>
          </w:tcPr>
          <w:p w:rsidR="00B421A1" w:rsidRPr="00806803" w:rsidRDefault="00B421A1" w:rsidP="00C20BAA">
            <w:pPr>
              <w:keepLines/>
              <w:spacing w:after="0"/>
              <w:jc w:val="center"/>
              <w:rPr>
                <w:rFonts w:ascii="Arial" w:hAnsi="Arial"/>
                <w:sz w:val="18"/>
              </w:rPr>
            </w:pPr>
            <w:r w:rsidRPr="00806803">
              <w:rPr>
                <w:rFonts w:ascii="Arial" w:hAnsi="Arial"/>
                <w:sz w:val="18"/>
              </w:rPr>
              <w:t>N/A</w:t>
            </w:r>
          </w:p>
        </w:tc>
      </w:tr>
      <w:tr w:rsidR="00B421A1" w:rsidRPr="00806803" w:rsidTr="00C20BAA">
        <w:trPr>
          <w:cantSplit/>
          <w:trHeight w:val="232"/>
        </w:trPr>
        <w:tc>
          <w:tcPr>
            <w:tcW w:w="1310" w:type="dxa"/>
            <w:vMerge/>
            <w:tcBorders>
              <w:left w:val="single" w:sz="4" w:space="0" w:color="auto"/>
            </w:tcBorders>
          </w:tcPr>
          <w:p w:rsidR="00B421A1" w:rsidRPr="00806803" w:rsidRDefault="00B421A1" w:rsidP="00C20BAA">
            <w:pPr>
              <w:keepLines/>
              <w:spacing w:after="0"/>
              <w:rPr>
                <w:rFonts w:ascii="Arial" w:hAnsi="Arial"/>
                <w:sz w:val="18"/>
              </w:rPr>
            </w:pPr>
          </w:p>
        </w:tc>
        <w:tc>
          <w:tcPr>
            <w:tcW w:w="1314" w:type="dxa"/>
            <w:tcBorders>
              <w:left w:val="single" w:sz="4" w:space="0" w:color="auto"/>
            </w:tcBorders>
          </w:tcPr>
          <w:p w:rsidR="00B421A1" w:rsidRPr="00806803" w:rsidRDefault="00B421A1" w:rsidP="00C20BAA">
            <w:pPr>
              <w:keepLines/>
              <w:spacing w:after="0"/>
              <w:rPr>
                <w:rFonts w:ascii="Arial" w:hAnsi="Arial"/>
                <w:sz w:val="18"/>
              </w:rPr>
            </w:pPr>
            <w:r w:rsidRPr="00806803">
              <w:rPr>
                <w:rFonts w:ascii="Arial" w:hAnsi="Arial"/>
                <w:sz w:val="18"/>
              </w:rPr>
              <w:t>Dedicated DL BWP</w:t>
            </w:r>
          </w:p>
        </w:tc>
        <w:tc>
          <w:tcPr>
            <w:tcW w:w="877" w:type="dxa"/>
            <w:tcBorders>
              <w:bottom w:val="single" w:sz="4" w:space="0" w:color="auto"/>
            </w:tcBorders>
          </w:tcPr>
          <w:p w:rsidR="00B421A1" w:rsidRPr="00806803" w:rsidRDefault="00B421A1" w:rsidP="00C20BAA">
            <w:pPr>
              <w:keepLines/>
              <w:spacing w:after="0"/>
              <w:jc w:val="center"/>
              <w:rPr>
                <w:rFonts w:ascii="Arial" w:hAnsi="Arial"/>
                <w:sz w:val="18"/>
              </w:rPr>
            </w:pPr>
          </w:p>
        </w:tc>
        <w:tc>
          <w:tcPr>
            <w:tcW w:w="1280" w:type="dxa"/>
            <w:vMerge/>
            <w:vAlign w:val="center"/>
          </w:tcPr>
          <w:p w:rsidR="00B421A1" w:rsidRPr="00806803" w:rsidRDefault="00B421A1" w:rsidP="00C20BAA">
            <w:pPr>
              <w:keepLines/>
              <w:spacing w:after="0"/>
              <w:jc w:val="center"/>
              <w:rPr>
                <w:rFonts w:ascii="Arial" w:hAnsi="Arial"/>
                <w:sz w:val="18"/>
                <w:lang w:val="en-US"/>
              </w:rPr>
            </w:pPr>
          </w:p>
        </w:tc>
        <w:tc>
          <w:tcPr>
            <w:tcW w:w="1962" w:type="dxa"/>
            <w:gridSpan w:val="2"/>
            <w:tcBorders>
              <w:bottom w:val="single" w:sz="4" w:space="0" w:color="auto"/>
            </w:tcBorders>
          </w:tcPr>
          <w:p w:rsidR="00B421A1" w:rsidRPr="00806803" w:rsidRDefault="00B421A1" w:rsidP="00C20BAA">
            <w:pPr>
              <w:keepLines/>
              <w:spacing w:after="0"/>
              <w:jc w:val="center"/>
              <w:rPr>
                <w:rFonts w:ascii="Arial" w:hAnsi="Arial"/>
                <w:sz w:val="18"/>
              </w:rPr>
            </w:pPr>
            <w:r w:rsidRPr="00806803">
              <w:rPr>
                <w:rFonts w:ascii="Arial" w:hAnsi="Arial"/>
                <w:sz w:val="18"/>
              </w:rPr>
              <w:t>DLBWP.1.1</w:t>
            </w:r>
          </w:p>
        </w:tc>
        <w:tc>
          <w:tcPr>
            <w:tcW w:w="2203" w:type="dxa"/>
            <w:gridSpan w:val="2"/>
            <w:tcBorders>
              <w:bottom w:val="single" w:sz="4" w:space="0" w:color="auto"/>
            </w:tcBorders>
          </w:tcPr>
          <w:p w:rsidR="00B421A1" w:rsidRPr="00806803" w:rsidRDefault="00B421A1" w:rsidP="00C20BAA">
            <w:pPr>
              <w:keepLines/>
              <w:spacing w:after="0"/>
              <w:jc w:val="center"/>
              <w:rPr>
                <w:rFonts w:ascii="Arial" w:hAnsi="Arial"/>
                <w:sz w:val="18"/>
              </w:rPr>
            </w:pPr>
            <w:r w:rsidRPr="00806803">
              <w:rPr>
                <w:rFonts w:ascii="Arial" w:hAnsi="Arial"/>
                <w:sz w:val="18"/>
              </w:rPr>
              <w:t>N/A</w:t>
            </w:r>
          </w:p>
        </w:tc>
      </w:tr>
      <w:tr w:rsidR="00B421A1" w:rsidRPr="00806803" w:rsidTr="00C20BAA">
        <w:trPr>
          <w:cantSplit/>
          <w:trHeight w:val="213"/>
        </w:trPr>
        <w:tc>
          <w:tcPr>
            <w:tcW w:w="1310" w:type="dxa"/>
            <w:vMerge/>
            <w:tcBorders>
              <w:left w:val="single" w:sz="4" w:space="0" w:color="auto"/>
              <w:bottom w:val="single" w:sz="4" w:space="0" w:color="auto"/>
            </w:tcBorders>
          </w:tcPr>
          <w:p w:rsidR="00B421A1" w:rsidRPr="00806803" w:rsidRDefault="00B421A1" w:rsidP="00C20BAA">
            <w:pPr>
              <w:keepLines/>
              <w:spacing w:after="0"/>
              <w:rPr>
                <w:rFonts w:ascii="Arial" w:hAnsi="Arial"/>
                <w:bCs/>
                <w:sz w:val="18"/>
              </w:rPr>
            </w:pPr>
          </w:p>
        </w:tc>
        <w:tc>
          <w:tcPr>
            <w:tcW w:w="1314" w:type="dxa"/>
            <w:tcBorders>
              <w:left w:val="single" w:sz="4" w:space="0" w:color="auto"/>
              <w:bottom w:val="single" w:sz="4" w:space="0" w:color="auto"/>
            </w:tcBorders>
          </w:tcPr>
          <w:p w:rsidR="00B421A1" w:rsidRPr="00806803" w:rsidRDefault="00B421A1" w:rsidP="00C20BAA">
            <w:pPr>
              <w:keepLines/>
              <w:spacing w:after="0"/>
              <w:rPr>
                <w:rFonts w:ascii="Arial" w:hAnsi="Arial"/>
                <w:bCs/>
                <w:sz w:val="18"/>
              </w:rPr>
            </w:pPr>
            <w:r w:rsidRPr="00806803">
              <w:rPr>
                <w:rFonts w:ascii="Arial" w:hAnsi="Arial"/>
                <w:bCs/>
                <w:sz w:val="18"/>
              </w:rPr>
              <w:t>Dedicated UL BWP</w:t>
            </w:r>
          </w:p>
        </w:tc>
        <w:tc>
          <w:tcPr>
            <w:tcW w:w="877" w:type="dxa"/>
            <w:tcBorders>
              <w:bottom w:val="single" w:sz="4" w:space="0" w:color="auto"/>
            </w:tcBorders>
          </w:tcPr>
          <w:p w:rsidR="00B421A1" w:rsidRPr="00806803" w:rsidRDefault="00B421A1" w:rsidP="00C20BAA">
            <w:pPr>
              <w:keepLines/>
              <w:spacing w:after="0"/>
              <w:jc w:val="center"/>
              <w:rPr>
                <w:rFonts w:ascii="Arial" w:hAnsi="Arial"/>
                <w:sz w:val="18"/>
              </w:rPr>
            </w:pPr>
          </w:p>
        </w:tc>
        <w:tc>
          <w:tcPr>
            <w:tcW w:w="1280" w:type="dxa"/>
            <w:vMerge/>
            <w:tcBorders>
              <w:bottom w:val="single" w:sz="4" w:space="0" w:color="auto"/>
            </w:tcBorders>
            <w:vAlign w:val="center"/>
          </w:tcPr>
          <w:p w:rsidR="00B421A1" w:rsidRPr="00806803" w:rsidRDefault="00B421A1" w:rsidP="00C20BAA">
            <w:pPr>
              <w:keepLines/>
              <w:spacing w:after="0"/>
              <w:jc w:val="center"/>
              <w:rPr>
                <w:rFonts w:ascii="Arial" w:hAnsi="Arial"/>
                <w:sz w:val="18"/>
                <w:lang w:val="en-US"/>
              </w:rPr>
            </w:pPr>
          </w:p>
        </w:tc>
        <w:tc>
          <w:tcPr>
            <w:tcW w:w="1962" w:type="dxa"/>
            <w:gridSpan w:val="2"/>
            <w:tcBorders>
              <w:bottom w:val="single" w:sz="4" w:space="0" w:color="auto"/>
            </w:tcBorders>
            <w:vAlign w:val="center"/>
          </w:tcPr>
          <w:p w:rsidR="00B421A1" w:rsidRPr="00806803" w:rsidRDefault="00B421A1" w:rsidP="00C20BAA">
            <w:pPr>
              <w:keepLines/>
              <w:spacing w:after="0"/>
              <w:jc w:val="center"/>
              <w:rPr>
                <w:rFonts w:ascii="Arial" w:hAnsi="Arial"/>
                <w:sz w:val="18"/>
              </w:rPr>
            </w:pPr>
            <w:r w:rsidRPr="00806803">
              <w:rPr>
                <w:rFonts w:ascii="Arial" w:hAnsi="Arial"/>
                <w:sz w:val="18"/>
              </w:rPr>
              <w:t>ULBWP.1.1</w:t>
            </w:r>
          </w:p>
        </w:tc>
        <w:tc>
          <w:tcPr>
            <w:tcW w:w="2203" w:type="dxa"/>
            <w:gridSpan w:val="2"/>
            <w:tcBorders>
              <w:bottom w:val="single" w:sz="4" w:space="0" w:color="auto"/>
            </w:tcBorders>
            <w:vAlign w:val="center"/>
          </w:tcPr>
          <w:p w:rsidR="00B421A1" w:rsidRPr="00806803" w:rsidRDefault="00B421A1" w:rsidP="00C20BAA">
            <w:pPr>
              <w:keepLines/>
              <w:spacing w:after="0"/>
              <w:jc w:val="center"/>
              <w:rPr>
                <w:rFonts w:ascii="Arial" w:hAnsi="Arial"/>
                <w:sz w:val="18"/>
              </w:rPr>
            </w:pPr>
            <w:r w:rsidRPr="00806803">
              <w:rPr>
                <w:rFonts w:ascii="Arial" w:hAnsi="Arial"/>
                <w:sz w:val="18"/>
              </w:rPr>
              <w:t>N/A</w:t>
            </w:r>
          </w:p>
        </w:tc>
      </w:tr>
      <w:tr w:rsidR="00B421A1" w:rsidRPr="00806803" w:rsidTr="00C20BAA">
        <w:trPr>
          <w:cantSplit/>
          <w:trHeight w:val="443"/>
        </w:trPr>
        <w:tc>
          <w:tcPr>
            <w:tcW w:w="2624" w:type="dxa"/>
            <w:gridSpan w:val="2"/>
            <w:tcBorders>
              <w:left w:val="single" w:sz="4" w:space="0" w:color="auto"/>
              <w:bottom w:val="single" w:sz="4" w:space="0" w:color="auto"/>
            </w:tcBorders>
          </w:tcPr>
          <w:p w:rsidR="00B421A1" w:rsidRPr="00806803" w:rsidRDefault="00B421A1" w:rsidP="00C20BAA">
            <w:pPr>
              <w:keepLines/>
              <w:spacing w:after="0"/>
              <w:rPr>
                <w:rFonts w:ascii="Arial" w:hAnsi="Arial"/>
                <w:sz w:val="18"/>
              </w:rPr>
            </w:pPr>
            <w:r w:rsidRPr="00806803">
              <w:rPr>
                <w:rFonts w:ascii="Arial" w:hAnsi="Arial"/>
                <w:bCs/>
                <w:sz w:val="18"/>
              </w:rPr>
              <w:t xml:space="preserve">OCNG Patterns defined in A.3.2.1.1 (OP.1) </w:t>
            </w:r>
          </w:p>
        </w:tc>
        <w:tc>
          <w:tcPr>
            <w:tcW w:w="877" w:type="dxa"/>
            <w:tcBorders>
              <w:bottom w:val="single" w:sz="4" w:space="0" w:color="auto"/>
            </w:tcBorders>
          </w:tcPr>
          <w:p w:rsidR="00B421A1" w:rsidRPr="00806803" w:rsidRDefault="00B421A1" w:rsidP="00C20BAA">
            <w:pPr>
              <w:keepLines/>
              <w:spacing w:after="0"/>
              <w:jc w:val="center"/>
              <w:rPr>
                <w:rFonts w:ascii="Arial" w:hAnsi="Arial"/>
                <w:sz w:val="18"/>
              </w:rPr>
            </w:pPr>
          </w:p>
        </w:tc>
        <w:tc>
          <w:tcPr>
            <w:tcW w:w="1280" w:type="dxa"/>
            <w:tcBorders>
              <w:bottom w:val="single" w:sz="4" w:space="0" w:color="auto"/>
            </w:tcBorders>
          </w:tcPr>
          <w:p w:rsidR="00B421A1" w:rsidRPr="00806803" w:rsidRDefault="00B421A1" w:rsidP="00C20BAA">
            <w:pPr>
              <w:keepLines/>
              <w:spacing w:after="0"/>
              <w:jc w:val="center"/>
              <w:rPr>
                <w:rFonts w:ascii="Arial" w:hAnsi="Arial"/>
                <w:sz w:val="18"/>
              </w:rPr>
            </w:pPr>
            <w:r w:rsidRPr="00806803">
              <w:rPr>
                <w:rFonts w:ascii="Arial" w:hAnsi="Arial"/>
                <w:sz w:val="18"/>
              </w:rPr>
              <w:t>Config 1</w:t>
            </w:r>
          </w:p>
        </w:tc>
        <w:tc>
          <w:tcPr>
            <w:tcW w:w="1962" w:type="dxa"/>
            <w:gridSpan w:val="2"/>
            <w:tcBorders>
              <w:bottom w:val="single" w:sz="4" w:space="0" w:color="auto"/>
            </w:tcBorders>
          </w:tcPr>
          <w:p w:rsidR="00B421A1" w:rsidRPr="00806803" w:rsidRDefault="00B421A1" w:rsidP="00C20BAA">
            <w:pPr>
              <w:keepLines/>
              <w:spacing w:after="0"/>
              <w:jc w:val="center"/>
              <w:rPr>
                <w:rFonts w:ascii="Arial" w:hAnsi="Arial"/>
                <w:sz w:val="18"/>
              </w:rPr>
            </w:pPr>
          </w:p>
          <w:p w:rsidR="00B421A1" w:rsidRPr="00806803" w:rsidRDefault="00B421A1" w:rsidP="00C20BAA">
            <w:pPr>
              <w:keepLines/>
              <w:spacing w:after="0"/>
              <w:jc w:val="center"/>
              <w:rPr>
                <w:rFonts w:ascii="Arial" w:hAnsi="Arial" w:cs="v4.2.0"/>
                <w:sz w:val="18"/>
              </w:rPr>
            </w:pPr>
            <w:r w:rsidRPr="00806803">
              <w:rPr>
                <w:rFonts w:ascii="Arial" w:hAnsi="Arial"/>
                <w:sz w:val="18"/>
              </w:rPr>
              <w:t xml:space="preserve">OP.1 </w:t>
            </w:r>
          </w:p>
        </w:tc>
        <w:tc>
          <w:tcPr>
            <w:tcW w:w="2203" w:type="dxa"/>
            <w:gridSpan w:val="2"/>
            <w:tcBorders>
              <w:bottom w:val="single" w:sz="4" w:space="0" w:color="auto"/>
            </w:tcBorders>
          </w:tcPr>
          <w:p w:rsidR="00B421A1" w:rsidRPr="00806803" w:rsidRDefault="00B421A1" w:rsidP="00C20BAA">
            <w:pPr>
              <w:keepLines/>
              <w:spacing w:after="0"/>
              <w:jc w:val="center"/>
              <w:rPr>
                <w:rFonts w:ascii="Arial" w:hAnsi="Arial"/>
                <w:sz w:val="18"/>
              </w:rPr>
            </w:pPr>
          </w:p>
          <w:p w:rsidR="00B421A1" w:rsidRPr="00806803" w:rsidRDefault="00B421A1" w:rsidP="00C20BAA">
            <w:pPr>
              <w:keepLines/>
              <w:spacing w:after="0"/>
              <w:jc w:val="center"/>
              <w:rPr>
                <w:rFonts w:ascii="Arial" w:hAnsi="Arial" w:cs="v4.2.0"/>
                <w:sz w:val="18"/>
              </w:rPr>
            </w:pPr>
            <w:r w:rsidRPr="00806803">
              <w:rPr>
                <w:rFonts w:ascii="Arial" w:hAnsi="Arial"/>
                <w:sz w:val="18"/>
              </w:rPr>
              <w:t>OP.1</w:t>
            </w:r>
          </w:p>
        </w:tc>
      </w:tr>
      <w:tr w:rsidR="00B421A1" w:rsidRPr="00806803" w:rsidTr="00C20BAA">
        <w:trPr>
          <w:cantSplit/>
          <w:trHeight w:val="259"/>
        </w:trPr>
        <w:tc>
          <w:tcPr>
            <w:tcW w:w="2624" w:type="dxa"/>
            <w:gridSpan w:val="2"/>
            <w:tcBorders>
              <w:left w:val="single" w:sz="4" w:space="0" w:color="auto"/>
            </w:tcBorders>
          </w:tcPr>
          <w:p w:rsidR="00B421A1" w:rsidRPr="00806803" w:rsidRDefault="00B421A1" w:rsidP="00C20BAA">
            <w:pPr>
              <w:keepLines/>
              <w:spacing w:after="0"/>
              <w:rPr>
                <w:rFonts w:ascii="Arial" w:hAnsi="Arial"/>
                <w:sz w:val="18"/>
              </w:rPr>
            </w:pPr>
            <w:r w:rsidRPr="00806803">
              <w:rPr>
                <w:rFonts w:ascii="Arial" w:hAnsi="Arial"/>
                <w:sz w:val="18"/>
                <w:lang w:val="en-US"/>
              </w:rPr>
              <w:t>PDSCH Reference measurement channel</w:t>
            </w:r>
          </w:p>
        </w:tc>
        <w:tc>
          <w:tcPr>
            <w:tcW w:w="877" w:type="dxa"/>
            <w:tcBorders>
              <w:bottom w:val="single" w:sz="4" w:space="0" w:color="auto"/>
            </w:tcBorders>
          </w:tcPr>
          <w:p w:rsidR="00B421A1" w:rsidRPr="00806803" w:rsidRDefault="00B421A1" w:rsidP="00C20BAA">
            <w:pPr>
              <w:keepLines/>
              <w:spacing w:after="0"/>
              <w:jc w:val="center"/>
              <w:rPr>
                <w:rFonts w:ascii="Arial" w:hAnsi="Arial"/>
                <w:sz w:val="18"/>
              </w:rPr>
            </w:pPr>
          </w:p>
        </w:tc>
        <w:tc>
          <w:tcPr>
            <w:tcW w:w="1280" w:type="dxa"/>
            <w:tcBorders>
              <w:bottom w:val="single" w:sz="4" w:space="0" w:color="auto"/>
            </w:tcBorders>
            <w:vAlign w:val="center"/>
          </w:tcPr>
          <w:p w:rsidR="00B421A1" w:rsidRPr="00806803" w:rsidRDefault="00B421A1" w:rsidP="00C20BAA">
            <w:pPr>
              <w:keepLines/>
              <w:spacing w:after="0"/>
              <w:jc w:val="center"/>
              <w:rPr>
                <w:rFonts w:ascii="Arial" w:hAnsi="Arial"/>
                <w:sz w:val="18"/>
                <w:lang w:val="en-US"/>
              </w:rPr>
            </w:pPr>
            <w:r w:rsidRPr="00806803">
              <w:rPr>
                <w:rFonts w:ascii="Arial" w:hAnsi="Arial"/>
                <w:sz w:val="18"/>
              </w:rPr>
              <w:t>Config 1</w:t>
            </w:r>
          </w:p>
        </w:tc>
        <w:tc>
          <w:tcPr>
            <w:tcW w:w="1962" w:type="dxa"/>
            <w:gridSpan w:val="2"/>
            <w:tcBorders>
              <w:bottom w:val="single" w:sz="4" w:space="0" w:color="auto"/>
            </w:tcBorders>
            <w:vAlign w:val="center"/>
          </w:tcPr>
          <w:p w:rsidR="00B421A1" w:rsidRPr="00806803" w:rsidRDefault="00B421A1" w:rsidP="00C20BAA">
            <w:pPr>
              <w:keepLines/>
              <w:spacing w:after="0"/>
              <w:jc w:val="center"/>
              <w:rPr>
                <w:rFonts w:ascii="Arial" w:hAnsi="Arial"/>
                <w:sz w:val="18"/>
                <w:lang w:val="en-US"/>
              </w:rPr>
            </w:pPr>
            <w:r w:rsidRPr="00806803">
              <w:rPr>
                <w:rFonts w:ascii="Arial" w:hAnsi="Arial"/>
                <w:sz w:val="18"/>
              </w:rPr>
              <w:t>SR.3.1 TDD</w:t>
            </w:r>
          </w:p>
          <w:p w:rsidR="00B421A1" w:rsidRPr="00806803" w:rsidRDefault="00B421A1" w:rsidP="00C20BAA">
            <w:pPr>
              <w:keepLines/>
              <w:spacing w:after="0"/>
              <w:jc w:val="center"/>
              <w:rPr>
                <w:rFonts w:ascii="Arial" w:hAnsi="Arial"/>
                <w:sz w:val="18"/>
                <w:lang w:val="en-US"/>
              </w:rPr>
            </w:pPr>
          </w:p>
        </w:tc>
        <w:tc>
          <w:tcPr>
            <w:tcW w:w="2203" w:type="dxa"/>
            <w:gridSpan w:val="2"/>
          </w:tcPr>
          <w:p w:rsidR="00B421A1" w:rsidRPr="00806803" w:rsidRDefault="00B421A1" w:rsidP="00C20BAA">
            <w:pPr>
              <w:keepLines/>
              <w:spacing w:after="0"/>
              <w:jc w:val="center"/>
              <w:rPr>
                <w:rFonts w:ascii="Arial" w:hAnsi="Arial"/>
                <w:sz w:val="18"/>
              </w:rPr>
            </w:pPr>
            <w:r w:rsidRPr="00806803">
              <w:rPr>
                <w:rFonts w:ascii="Arial" w:hAnsi="Arial"/>
                <w:sz w:val="18"/>
              </w:rPr>
              <w:t>-</w:t>
            </w:r>
          </w:p>
        </w:tc>
      </w:tr>
      <w:tr w:rsidR="00B421A1" w:rsidRPr="00806803" w:rsidTr="00C20BAA">
        <w:trPr>
          <w:cantSplit/>
          <w:trHeight w:val="186"/>
        </w:trPr>
        <w:tc>
          <w:tcPr>
            <w:tcW w:w="2624" w:type="dxa"/>
            <w:gridSpan w:val="2"/>
            <w:tcBorders>
              <w:left w:val="single" w:sz="4" w:space="0" w:color="auto"/>
            </w:tcBorders>
          </w:tcPr>
          <w:p w:rsidR="00B421A1" w:rsidRPr="00806803" w:rsidRDefault="00B421A1" w:rsidP="00C20BAA">
            <w:pPr>
              <w:keepLines/>
              <w:spacing w:after="0"/>
              <w:rPr>
                <w:rFonts w:ascii="Arial" w:hAnsi="Arial" w:cs="v5.0.0"/>
                <w:sz w:val="18"/>
              </w:rPr>
            </w:pPr>
            <w:r w:rsidRPr="00806803">
              <w:rPr>
                <w:rFonts w:ascii="Arial" w:hAnsi="Arial" w:cs="v5.0.0"/>
                <w:sz w:val="18"/>
              </w:rPr>
              <w:t>CORESET Reference Channel</w:t>
            </w:r>
          </w:p>
        </w:tc>
        <w:tc>
          <w:tcPr>
            <w:tcW w:w="877" w:type="dxa"/>
            <w:tcBorders>
              <w:bottom w:val="single" w:sz="4" w:space="0" w:color="auto"/>
            </w:tcBorders>
          </w:tcPr>
          <w:p w:rsidR="00B421A1" w:rsidRPr="00806803" w:rsidRDefault="00B421A1" w:rsidP="00C20BAA">
            <w:pPr>
              <w:keepLines/>
              <w:spacing w:after="0"/>
              <w:jc w:val="center"/>
              <w:rPr>
                <w:rFonts w:ascii="Arial" w:hAnsi="Arial"/>
                <w:sz w:val="18"/>
                <w:lang w:val="it-IT"/>
              </w:rPr>
            </w:pPr>
          </w:p>
        </w:tc>
        <w:tc>
          <w:tcPr>
            <w:tcW w:w="1280" w:type="dxa"/>
            <w:tcBorders>
              <w:bottom w:val="single" w:sz="4" w:space="0" w:color="auto"/>
            </w:tcBorders>
            <w:vAlign w:val="center"/>
          </w:tcPr>
          <w:p w:rsidR="00B421A1" w:rsidRPr="00806803" w:rsidRDefault="00B421A1" w:rsidP="00C20BAA">
            <w:pPr>
              <w:keepLines/>
              <w:spacing w:after="0"/>
              <w:jc w:val="center"/>
              <w:rPr>
                <w:rFonts w:ascii="Arial" w:hAnsi="Arial"/>
                <w:sz w:val="18"/>
                <w:lang w:val="en-US"/>
              </w:rPr>
            </w:pPr>
            <w:r w:rsidRPr="00806803">
              <w:rPr>
                <w:rFonts w:ascii="Arial" w:hAnsi="Arial"/>
                <w:sz w:val="18"/>
              </w:rPr>
              <w:t>Config 1</w:t>
            </w:r>
          </w:p>
        </w:tc>
        <w:tc>
          <w:tcPr>
            <w:tcW w:w="1962" w:type="dxa"/>
            <w:gridSpan w:val="2"/>
            <w:tcBorders>
              <w:bottom w:val="single" w:sz="4" w:space="0" w:color="auto"/>
            </w:tcBorders>
            <w:vAlign w:val="center"/>
          </w:tcPr>
          <w:p w:rsidR="00B421A1" w:rsidRPr="00806803" w:rsidRDefault="00B421A1" w:rsidP="00C20BAA">
            <w:pPr>
              <w:keepLines/>
              <w:spacing w:after="0"/>
              <w:jc w:val="center"/>
              <w:rPr>
                <w:rFonts w:ascii="Arial" w:hAnsi="Arial"/>
                <w:sz w:val="18"/>
                <w:lang w:val="en-US"/>
              </w:rPr>
            </w:pPr>
            <w:r w:rsidRPr="00806803">
              <w:rPr>
                <w:rFonts w:ascii="Arial" w:hAnsi="Arial"/>
                <w:sz w:val="18"/>
              </w:rPr>
              <w:t>CR.3.1 TDD</w:t>
            </w:r>
          </w:p>
          <w:p w:rsidR="00B421A1" w:rsidRPr="00806803" w:rsidRDefault="00B421A1" w:rsidP="00C20BAA">
            <w:pPr>
              <w:keepLines/>
              <w:spacing w:after="0"/>
              <w:jc w:val="center"/>
              <w:rPr>
                <w:rFonts w:ascii="Arial" w:hAnsi="Arial"/>
                <w:sz w:val="18"/>
                <w:lang w:val="en-US"/>
              </w:rPr>
            </w:pPr>
          </w:p>
        </w:tc>
        <w:tc>
          <w:tcPr>
            <w:tcW w:w="2203" w:type="dxa"/>
            <w:gridSpan w:val="2"/>
          </w:tcPr>
          <w:p w:rsidR="00B421A1" w:rsidRPr="00806803" w:rsidRDefault="00B421A1" w:rsidP="00C20BAA">
            <w:pPr>
              <w:keepLines/>
              <w:spacing w:after="0"/>
              <w:jc w:val="center"/>
              <w:rPr>
                <w:rFonts w:ascii="Arial" w:hAnsi="Arial" w:cs="v4.2.0"/>
                <w:sz w:val="18"/>
                <w:lang w:eastAsia="zh-CN"/>
              </w:rPr>
            </w:pPr>
            <w:r w:rsidRPr="00806803">
              <w:rPr>
                <w:rFonts w:ascii="Arial" w:hAnsi="Arial" w:cs="v4.2.0"/>
                <w:sz w:val="18"/>
                <w:lang w:eastAsia="zh-CN"/>
              </w:rPr>
              <w:t>-</w:t>
            </w:r>
          </w:p>
        </w:tc>
      </w:tr>
      <w:tr w:rsidR="00B421A1" w:rsidRPr="00806803" w:rsidTr="00C20BAA">
        <w:trPr>
          <w:cantSplit/>
          <w:trHeight w:val="450"/>
        </w:trPr>
        <w:tc>
          <w:tcPr>
            <w:tcW w:w="2624" w:type="dxa"/>
            <w:gridSpan w:val="2"/>
            <w:tcBorders>
              <w:left w:val="single" w:sz="4" w:space="0" w:color="auto"/>
            </w:tcBorders>
          </w:tcPr>
          <w:p w:rsidR="00B421A1" w:rsidRPr="00806803" w:rsidRDefault="00B421A1" w:rsidP="00C20BAA">
            <w:pPr>
              <w:keepLines/>
              <w:spacing w:after="0"/>
              <w:rPr>
                <w:rFonts w:ascii="Arial" w:hAnsi="Arial"/>
                <w:sz w:val="18"/>
              </w:rPr>
            </w:pPr>
            <w:r w:rsidRPr="00806803">
              <w:rPr>
                <w:rFonts w:ascii="Arial" w:hAnsi="Arial"/>
                <w:sz w:val="18"/>
              </w:rPr>
              <w:t>SMTC configuration defined in A.3.11.1 and A.3.11.2</w:t>
            </w:r>
          </w:p>
        </w:tc>
        <w:tc>
          <w:tcPr>
            <w:tcW w:w="877" w:type="dxa"/>
            <w:tcBorders>
              <w:bottom w:val="single" w:sz="4" w:space="0" w:color="auto"/>
            </w:tcBorders>
          </w:tcPr>
          <w:p w:rsidR="00B421A1" w:rsidRPr="00806803" w:rsidRDefault="00B421A1" w:rsidP="00C20BAA">
            <w:pPr>
              <w:keepLines/>
              <w:spacing w:after="0"/>
              <w:jc w:val="center"/>
              <w:rPr>
                <w:rFonts w:ascii="Arial" w:hAnsi="Arial"/>
                <w:sz w:val="18"/>
                <w:lang w:val="it-IT"/>
              </w:rPr>
            </w:pPr>
          </w:p>
        </w:tc>
        <w:tc>
          <w:tcPr>
            <w:tcW w:w="1280" w:type="dxa"/>
            <w:tcBorders>
              <w:bottom w:val="single" w:sz="4" w:space="0" w:color="auto"/>
            </w:tcBorders>
            <w:vAlign w:val="center"/>
          </w:tcPr>
          <w:p w:rsidR="00B421A1" w:rsidRPr="00806803" w:rsidRDefault="00B421A1" w:rsidP="00C20BAA">
            <w:pPr>
              <w:keepLines/>
              <w:spacing w:after="0"/>
              <w:jc w:val="center"/>
              <w:rPr>
                <w:rFonts w:ascii="Arial" w:hAnsi="Arial"/>
                <w:sz w:val="18"/>
                <w:lang w:val="da-DK"/>
              </w:rPr>
            </w:pPr>
            <w:r w:rsidRPr="00806803">
              <w:rPr>
                <w:rFonts w:ascii="Arial" w:hAnsi="Arial"/>
                <w:sz w:val="18"/>
              </w:rPr>
              <w:t>Config 1</w:t>
            </w:r>
          </w:p>
        </w:tc>
        <w:tc>
          <w:tcPr>
            <w:tcW w:w="1962" w:type="dxa"/>
            <w:gridSpan w:val="2"/>
            <w:tcBorders>
              <w:bottom w:val="single" w:sz="4" w:space="0" w:color="auto"/>
            </w:tcBorders>
            <w:vAlign w:val="center"/>
          </w:tcPr>
          <w:p w:rsidR="00B421A1" w:rsidRPr="00806803" w:rsidRDefault="00B421A1" w:rsidP="00C20BAA">
            <w:pPr>
              <w:keepLines/>
              <w:spacing w:after="0"/>
              <w:jc w:val="center"/>
              <w:rPr>
                <w:rFonts w:ascii="Arial" w:hAnsi="Arial" w:cs="v4.2.0"/>
                <w:sz w:val="18"/>
                <w:lang w:eastAsia="zh-CN"/>
              </w:rPr>
            </w:pPr>
            <w:r w:rsidRPr="00806803">
              <w:rPr>
                <w:rFonts w:ascii="Arial" w:hAnsi="Arial"/>
                <w:sz w:val="18"/>
              </w:rPr>
              <w:t>SMTC.1</w:t>
            </w:r>
          </w:p>
        </w:tc>
        <w:tc>
          <w:tcPr>
            <w:tcW w:w="2203" w:type="dxa"/>
            <w:gridSpan w:val="2"/>
            <w:tcBorders>
              <w:bottom w:val="single" w:sz="4" w:space="0" w:color="auto"/>
            </w:tcBorders>
            <w:vAlign w:val="center"/>
          </w:tcPr>
          <w:p w:rsidR="00B421A1" w:rsidRPr="00806803" w:rsidRDefault="00B421A1" w:rsidP="00C20BAA">
            <w:pPr>
              <w:keepLines/>
              <w:spacing w:after="0"/>
              <w:jc w:val="center"/>
              <w:rPr>
                <w:rFonts w:ascii="Arial" w:hAnsi="Arial" w:cs="v4.2.0"/>
                <w:sz w:val="18"/>
                <w:lang w:eastAsia="zh-CN"/>
              </w:rPr>
            </w:pPr>
            <w:r w:rsidRPr="00806803">
              <w:rPr>
                <w:rFonts w:ascii="Arial" w:hAnsi="Arial"/>
                <w:sz w:val="18"/>
              </w:rPr>
              <w:t>SMTC.1</w:t>
            </w:r>
          </w:p>
        </w:tc>
      </w:tr>
      <w:tr w:rsidR="00B421A1" w:rsidRPr="00806803" w:rsidTr="00C20BAA">
        <w:trPr>
          <w:cantSplit/>
          <w:trHeight w:val="193"/>
        </w:trPr>
        <w:tc>
          <w:tcPr>
            <w:tcW w:w="2624" w:type="dxa"/>
            <w:gridSpan w:val="2"/>
            <w:tcBorders>
              <w:left w:val="single" w:sz="4" w:space="0" w:color="auto"/>
            </w:tcBorders>
          </w:tcPr>
          <w:p w:rsidR="00B421A1" w:rsidRPr="00806803" w:rsidRDefault="00B421A1" w:rsidP="00C20BAA">
            <w:pPr>
              <w:keepLines/>
              <w:spacing w:after="0"/>
              <w:rPr>
                <w:rFonts w:ascii="Arial" w:hAnsi="Arial"/>
                <w:sz w:val="18"/>
                <w:lang w:val="da-DK"/>
              </w:rPr>
            </w:pPr>
            <w:r w:rsidRPr="00806803">
              <w:rPr>
                <w:rFonts w:ascii="Arial" w:hAnsi="Arial"/>
                <w:sz w:val="18"/>
                <w:lang w:val="da-DK"/>
              </w:rPr>
              <w:t>PDSCH/PDCCH subcarrier spacing</w:t>
            </w:r>
          </w:p>
        </w:tc>
        <w:tc>
          <w:tcPr>
            <w:tcW w:w="877" w:type="dxa"/>
          </w:tcPr>
          <w:p w:rsidR="00B421A1" w:rsidRPr="00806803" w:rsidRDefault="00B421A1" w:rsidP="00C20BAA">
            <w:pPr>
              <w:keepLines/>
              <w:spacing w:after="0"/>
              <w:jc w:val="center"/>
              <w:rPr>
                <w:rFonts w:ascii="Arial" w:hAnsi="Arial"/>
                <w:sz w:val="18"/>
                <w:lang w:val="it-IT"/>
              </w:rPr>
            </w:pPr>
            <w:r w:rsidRPr="00806803">
              <w:rPr>
                <w:rFonts w:ascii="Arial" w:hAnsi="Arial"/>
                <w:sz w:val="18"/>
                <w:lang w:val="it-IT"/>
              </w:rPr>
              <w:t>kHz</w:t>
            </w:r>
          </w:p>
        </w:tc>
        <w:tc>
          <w:tcPr>
            <w:tcW w:w="1280" w:type="dxa"/>
            <w:tcBorders>
              <w:bottom w:val="single" w:sz="4" w:space="0" w:color="auto"/>
            </w:tcBorders>
          </w:tcPr>
          <w:p w:rsidR="00B421A1" w:rsidRPr="00806803" w:rsidRDefault="00B421A1" w:rsidP="00C20BAA">
            <w:pPr>
              <w:keepLines/>
              <w:spacing w:after="0"/>
              <w:jc w:val="center"/>
              <w:rPr>
                <w:rFonts w:ascii="Arial" w:hAnsi="Arial"/>
                <w:sz w:val="18"/>
                <w:lang w:val="da-DK"/>
              </w:rPr>
            </w:pPr>
            <w:r w:rsidRPr="00806803">
              <w:rPr>
                <w:rFonts w:ascii="Arial" w:hAnsi="Arial"/>
                <w:sz w:val="18"/>
              </w:rPr>
              <w:t>Config 1</w:t>
            </w:r>
          </w:p>
        </w:tc>
        <w:tc>
          <w:tcPr>
            <w:tcW w:w="1962" w:type="dxa"/>
            <w:gridSpan w:val="2"/>
            <w:tcBorders>
              <w:bottom w:val="single" w:sz="4" w:space="0" w:color="auto"/>
            </w:tcBorders>
            <w:vAlign w:val="center"/>
          </w:tcPr>
          <w:p w:rsidR="00B421A1" w:rsidRPr="00806803" w:rsidRDefault="00B421A1" w:rsidP="00C20BAA">
            <w:pPr>
              <w:keepLines/>
              <w:spacing w:after="0"/>
              <w:jc w:val="center"/>
              <w:rPr>
                <w:rFonts w:ascii="Arial" w:hAnsi="Arial"/>
                <w:sz w:val="18"/>
                <w:lang w:val="en-US"/>
              </w:rPr>
            </w:pPr>
            <w:r w:rsidRPr="00806803">
              <w:rPr>
                <w:rFonts w:ascii="Arial" w:hAnsi="Arial"/>
                <w:sz w:val="18"/>
                <w:lang w:val="en-US"/>
              </w:rPr>
              <w:t>120</w:t>
            </w:r>
          </w:p>
        </w:tc>
        <w:tc>
          <w:tcPr>
            <w:tcW w:w="2203" w:type="dxa"/>
            <w:gridSpan w:val="2"/>
            <w:tcBorders>
              <w:bottom w:val="single" w:sz="4" w:space="0" w:color="auto"/>
            </w:tcBorders>
            <w:vAlign w:val="center"/>
          </w:tcPr>
          <w:p w:rsidR="00B421A1" w:rsidRPr="00806803" w:rsidRDefault="00B421A1" w:rsidP="00C20BAA">
            <w:pPr>
              <w:keepLines/>
              <w:spacing w:after="0"/>
              <w:jc w:val="center"/>
              <w:rPr>
                <w:rFonts w:ascii="Arial" w:hAnsi="Arial"/>
                <w:sz w:val="18"/>
                <w:lang w:val="en-US"/>
              </w:rPr>
            </w:pPr>
            <w:r w:rsidRPr="00806803">
              <w:rPr>
                <w:rFonts w:ascii="Arial" w:hAnsi="Arial"/>
                <w:sz w:val="18"/>
                <w:lang w:val="en-US"/>
              </w:rPr>
              <w:t>120</w:t>
            </w:r>
          </w:p>
        </w:tc>
      </w:tr>
      <w:tr w:rsidR="00B421A1" w:rsidRPr="00806803" w:rsidTr="00C20BAA">
        <w:trPr>
          <w:cantSplit/>
          <w:trHeight w:val="193"/>
        </w:trPr>
        <w:tc>
          <w:tcPr>
            <w:tcW w:w="2624" w:type="dxa"/>
            <w:gridSpan w:val="2"/>
            <w:tcBorders>
              <w:left w:val="single" w:sz="4" w:space="0" w:color="auto"/>
            </w:tcBorders>
          </w:tcPr>
          <w:p w:rsidR="00B421A1" w:rsidRPr="00806803" w:rsidRDefault="00B421A1" w:rsidP="00C20BAA">
            <w:pPr>
              <w:keepLines/>
              <w:spacing w:after="0"/>
              <w:rPr>
                <w:rFonts w:ascii="Arial" w:hAnsi="Arial"/>
                <w:sz w:val="18"/>
                <w:lang w:val="da-DK"/>
              </w:rPr>
            </w:pPr>
            <w:r w:rsidRPr="00806803">
              <w:rPr>
                <w:rFonts w:ascii="Arial" w:hAnsi="Arial" w:cs="v5.0.0"/>
                <w:sz w:val="18"/>
              </w:rPr>
              <w:t>TRS configuration</w:t>
            </w:r>
          </w:p>
        </w:tc>
        <w:tc>
          <w:tcPr>
            <w:tcW w:w="877" w:type="dxa"/>
          </w:tcPr>
          <w:p w:rsidR="00B421A1" w:rsidRPr="00806803" w:rsidRDefault="00B421A1" w:rsidP="00C20BAA">
            <w:pPr>
              <w:keepLines/>
              <w:spacing w:after="0"/>
              <w:jc w:val="center"/>
              <w:rPr>
                <w:rFonts w:ascii="Arial" w:hAnsi="Arial"/>
                <w:sz w:val="18"/>
                <w:lang w:val="it-IT"/>
              </w:rPr>
            </w:pPr>
          </w:p>
        </w:tc>
        <w:tc>
          <w:tcPr>
            <w:tcW w:w="1280" w:type="dxa"/>
            <w:tcBorders>
              <w:bottom w:val="single" w:sz="4" w:space="0" w:color="auto"/>
            </w:tcBorders>
          </w:tcPr>
          <w:p w:rsidR="00B421A1" w:rsidRPr="00806803" w:rsidRDefault="00B421A1" w:rsidP="00C20BAA">
            <w:pPr>
              <w:keepLines/>
              <w:spacing w:after="0"/>
              <w:jc w:val="center"/>
              <w:rPr>
                <w:rFonts w:ascii="Arial" w:hAnsi="Arial"/>
                <w:sz w:val="18"/>
              </w:rPr>
            </w:pPr>
            <w:r w:rsidRPr="00806803">
              <w:rPr>
                <w:rFonts w:ascii="Arial" w:hAnsi="Arial"/>
                <w:sz w:val="18"/>
              </w:rPr>
              <w:t>Config 1</w:t>
            </w:r>
          </w:p>
        </w:tc>
        <w:tc>
          <w:tcPr>
            <w:tcW w:w="1962" w:type="dxa"/>
            <w:gridSpan w:val="2"/>
            <w:tcBorders>
              <w:bottom w:val="single" w:sz="4" w:space="0" w:color="auto"/>
            </w:tcBorders>
            <w:vAlign w:val="center"/>
          </w:tcPr>
          <w:p w:rsidR="00B421A1" w:rsidRPr="00806803" w:rsidRDefault="00B421A1" w:rsidP="00C20BAA">
            <w:pPr>
              <w:keepLines/>
              <w:spacing w:after="0"/>
              <w:jc w:val="center"/>
              <w:rPr>
                <w:rFonts w:ascii="Arial" w:hAnsi="Arial"/>
                <w:sz w:val="18"/>
                <w:lang w:val="en-US"/>
              </w:rPr>
            </w:pPr>
            <w:r w:rsidRPr="00806803">
              <w:rPr>
                <w:rFonts w:ascii="Arial" w:hAnsi="Arial"/>
                <w:sz w:val="18"/>
                <w:szCs w:val="18"/>
              </w:rPr>
              <w:t>TRS.2.1 TDD</w:t>
            </w:r>
          </w:p>
        </w:tc>
        <w:tc>
          <w:tcPr>
            <w:tcW w:w="2203" w:type="dxa"/>
            <w:gridSpan w:val="2"/>
            <w:tcBorders>
              <w:bottom w:val="single" w:sz="4" w:space="0" w:color="auto"/>
            </w:tcBorders>
            <w:vAlign w:val="center"/>
          </w:tcPr>
          <w:p w:rsidR="00B421A1" w:rsidRPr="00806803" w:rsidRDefault="00B421A1" w:rsidP="00C20BAA">
            <w:pPr>
              <w:keepLines/>
              <w:spacing w:after="0"/>
              <w:jc w:val="center"/>
              <w:rPr>
                <w:rFonts w:ascii="Arial" w:hAnsi="Arial"/>
                <w:sz w:val="18"/>
                <w:lang w:val="en-US"/>
              </w:rPr>
            </w:pPr>
            <w:r w:rsidRPr="00806803">
              <w:rPr>
                <w:rFonts w:ascii="Arial" w:hAnsi="Arial"/>
                <w:sz w:val="18"/>
                <w:lang w:val="en-US"/>
              </w:rPr>
              <w:t>N/A</w:t>
            </w:r>
          </w:p>
        </w:tc>
      </w:tr>
      <w:tr w:rsidR="00B421A1" w:rsidRPr="00806803" w:rsidTr="00C20BAA">
        <w:trPr>
          <w:cantSplit/>
          <w:trHeight w:val="193"/>
        </w:trPr>
        <w:tc>
          <w:tcPr>
            <w:tcW w:w="2624" w:type="dxa"/>
            <w:gridSpan w:val="2"/>
            <w:tcBorders>
              <w:left w:val="single" w:sz="4" w:space="0" w:color="auto"/>
            </w:tcBorders>
          </w:tcPr>
          <w:p w:rsidR="00B421A1" w:rsidRPr="00806803" w:rsidRDefault="00B421A1" w:rsidP="00C20BAA">
            <w:pPr>
              <w:keepLines/>
              <w:spacing w:after="0"/>
              <w:rPr>
                <w:rFonts w:ascii="Arial" w:hAnsi="Arial"/>
                <w:sz w:val="18"/>
                <w:lang w:val="da-DK"/>
              </w:rPr>
            </w:pPr>
            <w:r w:rsidRPr="00806803">
              <w:rPr>
                <w:rFonts w:ascii="Arial" w:hAnsi="Arial" w:cs="Arial"/>
                <w:sz w:val="18"/>
              </w:rPr>
              <w:t>TCI configuration</w:t>
            </w:r>
          </w:p>
        </w:tc>
        <w:tc>
          <w:tcPr>
            <w:tcW w:w="877" w:type="dxa"/>
          </w:tcPr>
          <w:p w:rsidR="00B421A1" w:rsidRPr="00806803" w:rsidRDefault="00B421A1" w:rsidP="00C20BAA">
            <w:pPr>
              <w:keepLines/>
              <w:spacing w:after="0"/>
              <w:jc w:val="center"/>
              <w:rPr>
                <w:rFonts w:ascii="Arial" w:hAnsi="Arial"/>
                <w:sz w:val="18"/>
                <w:lang w:val="it-IT"/>
              </w:rPr>
            </w:pPr>
          </w:p>
        </w:tc>
        <w:tc>
          <w:tcPr>
            <w:tcW w:w="1280" w:type="dxa"/>
            <w:tcBorders>
              <w:bottom w:val="single" w:sz="4" w:space="0" w:color="auto"/>
            </w:tcBorders>
          </w:tcPr>
          <w:p w:rsidR="00B421A1" w:rsidRPr="00806803" w:rsidRDefault="00B421A1" w:rsidP="00C20BAA">
            <w:pPr>
              <w:keepLines/>
              <w:spacing w:after="0"/>
              <w:jc w:val="center"/>
              <w:rPr>
                <w:rFonts w:ascii="Arial" w:hAnsi="Arial"/>
                <w:sz w:val="18"/>
              </w:rPr>
            </w:pPr>
            <w:r w:rsidRPr="00806803">
              <w:rPr>
                <w:rFonts w:ascii="Arial" w:hAnsi="Arial"/>
                <w:sz w:val="18"/>
              </w:rPr>
              <w:t>Config 1</w:t>
            </w:r>
          </w:p>
        </w:tc>
        <w:tc>
          <w:tcPr>
            <w:tcW w:w="1962" w:type="dxa"/>
            <w:gridSpan w:val="2"/>
            <w:tcBorders>
              <w:bottom w:val="single" w:sz="4" w:space="0" w:color="auto"/>
            </w:tcBorders>
            <w:vAlign w:val="center"/>
          </w:tcPr>
          <w:p w:rsidR="00B421A1" w:rsidRPr="00806803" w:rsidRDefault="00B421A1" w:rsidP="00C20BAA">
            <w:pPr>
              <w:keepLines/>
              <w:spacing w:after="0"/>
              <w:jc w:val="center"/>
              <w:rPr>
                <w:rFonts w:ascii="Arial" w:hAnsi="Arial"/>
                <w:sz w:val="18"/>
                <w:lang w:val="en-US"/>
              </w:rPr>
            </w:pPr>
            <w:r w:rsidRPr="00806803">
              <w:rPr>
                <w:rFonts w:ascii="Arial" w:hAnsi="Arial"/>
                <w:sz w:val="18"/>
              </w:rPr>
              <w:t>CSI-RS.Config.0</w:t>
            </w:r>
          </w:p>
        </w:tc>
        <w:tc>
          <w:tcPr>
            <w:tcW w:w="2203" w:type="dxa"/>
            <w:gridSpan w:val="2"/>
            <w:tcBorders>
              <w:bottom w:val="single" w:sz="4" w:space="0" w:color="auto"/>
            </w:tcBorders>
            <w:vAlign w:val="center"/>
          </w:tcPr>
          <w:p w:rsidR="00B421A1" w:rsidRPr="00806803" w:rsidRDefault="00B421A1" w:rsidP="00C20BAA">
            <w:pPr>
              <w:keepLines/>
              <w:spacing w:after="0"/>
              <w:jc w:val="center"/>
              <w:rPr>
                <w:rFonts w:ascii="Arial" w:hAnsi="Arial"/>
                <w:sz w:val="18"/>
                <w:lang w:val="en-US"/>
              </w:rPr>
            </w:pPr>
            <w:r w:rsidRPr="00806803">
              <w:rPr>
                <w:rFonts w:ascii="Arial" w:hAnsi="Arial"/>
                <w:sz w:val="18"/>
                <w:lang w:val="en-US"/>
              </w:rPr>
              <w:t>N/A</w:t>
            </w:r>
          </w:p>
        </w:tc>
      </w:tr>
      <w:tr w:rsidR="00B421A1" w:rsidRPr="00806803" w:rsidTr="00C20BAA">
        <w:trPr>
          <w:cantSplit/>
          <w:trHeight w:val="292"/>
        </w:trPr>
        <w:tc>
          <w:tcPr>
            <w:tcW w:w="2624" w:type="dxa"/>
            <w:gridSpan w:val="2"/>
            <w:tcBorders>
              <w:left w:val="single" w:sz="4" w:space="0" w:color="auto"/>
              <w:bottom w:val="single" w:sz="4" w:space="0" w:color="auto"/>
            </w:tcBorders>
          </w:tcPr>
          <w:p w:rsidR="00B421A1" w:rsidRPr="00806803" w:rsidRDefault="00B421A1" w:rsidP="00C20BAA">
            <w:pPr>
              <w:keepLines/>
              <w:spacing w:after="0"/>
              <w:rPr>
                <w:rFonts w:ascii="Arial" w:hAnsi="Arial"/>
                <w:sz w:val="18"/>
                <w:lang w:val="en-US"/>
              </w:rPr>
            </w:pPr>
            <w:r w:rsidRPr="00806803">
              <w:rPr>
                <w:rFonts w:ascii="Arial" w:hAnsi="Arial"/>
                <w:sz w:val="18"/>
                <w:szCs w:val="16"/>
                <w:lang w:eastAsia="ja-JP"/>
              </w:rPr>
              <w:t>EPRE ratio of PSS to SSS</w:t>
            </w:r>
          </w:p>
        </w:tc>
        <w:tc>
          <w:tcPr>
            <w:tcW w:w="877" w:type="dxa"/>
            <w:tcBorders>
              <w:bottom w:val="single" w:sz="4" w:space="0" w:color="auto"/>
            </w:tcBorders>
          </w:tcPr>
          <w:p w:rsidR="00B421A1" w:rsidRPr="00806803" w:rsidRDefault="00B421A1" w:rsidP="00C20BAA">
            <w:pPr>
              <w:keepLines/>
              <w:spacing w:after="0"/>
              <w:jc w:val="center"/>
              <w:rPr>
                <w:rFonts w:ascii="Arial" w:hAnsi="Arial"/>
                <w:sz w:val="18"/>
              </w:rPr>
            </w:pPr>
          </w:p>
        </w:tc>
        <w:tc>
          <w:tcPr>
            <w:tcW w:w="1280" w:type="dxa"/>
            <w:vMerge w:val="restart"/>
            <w:vAlign w:val="center"/>
          </w:tcPr>
          <w:p w:rsidR="00B421A1" w:rsidRPr="00806803" w:rsidRDefault="00B421A1" w:rsidP="00C20BAA">
            <w:pPr>
              <w:keepLines/>
              <w:spacing w:after="0"/>
              <w:jc w:val="center"/>
              <w:rPr>
                <w:rFonts w:ascii="Arial" w:hAnsi="Arial"/>
                <w:sz w:val="18"/>
              </w:rPr>
            </w:pPr>
            <w:r w:rsidRPr="00806803">
              <w:rPr>
                <w:rFonts w:ascii="Arial" w:hAnsi="Arial"/>
                <w:sz w:val="18"/>
              </w:rPr>
              <w:t>Config 1</w:t>
            </w:r>
          </w:p>
        </w:tc>
        <w:tc>
          <w:tcPr>
            <w:tcW w:w="1962" w:type="dxa"/>
            <w:gridSpan w:val="2"/>
            <w:vMerge w:val="restart"/>
            <w:vAlign w:val="center"/>
          </w:tcPr>
          <w:p w:rsidR="00B421A1" w:rsidRPr="00806803" w:rsidRDefault="00B421A1" w:rsidP="00C20BAA">
            <w:pPr>
              <w:keepLines/>
              <w:spacing w:after="0"/>
              <w:jc w:val="center"/>
              <w:rPr>
                <w:rFonts w:ascii="Arial" w:hAnsi="Arial" w:cs="v4.2.0"/>
                <w:sz w:val="18"/>
              </w:rPr>
            </w:pPr>
            <w:r w:rsidRPr="00806803">
              <w:rPr>
                <w:rFonts w:ascii="Arial" w:hAnsi="Arial" w:cs="v4.2.0"/>
                <w:sz w:val="18"/>
              </w:rPr>
              <w:t>0</w:t>
            </w:r>
          </w:p>
        </w:tc>
        <w:tc>
          <w:tcPr>
            <w:tcW w:w="2203" w:type="dxa"/>
            <w:gridSpan w:val="2"/>
            <w:vMerge w:val="restart"/>
            <w:vAlign w:val="center"/>
          </w:tcPr>
          <w:p w:rsidR="00B421A1" w:rsidRPr="00806803" w:rsidRDefault="00B421A1" w:rsidP="00C20BAA">
            <w:pPr>
              <w:keepLines/>
              <w:spacing w:after="0"/>
              <w:jc w:val="center"/>
              <w:rPr>
                <w:rFonts w:ascii="Arial" w:hAnsi="Arial"/>
                <w:sz w:val="18"/>
              </w:rPr>
            </w:pPr>
            <w:r w:rsidRPr="00806803">
              <w:rPr>
                <w:rFonts w:ascii="Arial" w:hAnsi="Arial"/>
                <w:sz w:val="18"/>
              </w:rPr>
              <w:t>0</w:t>
            </w:r>
          </w:p>
        </w:tc>
      </w:tr>
      <w:tr w:rsidR="00B421A1" w:rsidRPr="00806803" w:rsidTr="00C20BAA">
        <w:trPr>
          <w:cantSplit/>
          <w:trHeight w:val="292"/>
        </w:trPr>
        <w:tc>
          <w:tcPr>
            <w:tcW w:w="2624" w:type="dxa"/>
            <w:gridSpan w:val="2"/>
            <w:tcBorders>
              <w:left w:val="single" w:sz="4" w:space="0" w:color="auto"/>
              <w:bottom w:val="single" w:sz="4" w:space="0" w:color="auto"/>
            </w:tcBorders>
          </w:tcPr>
          <w:p w:rsidR="00B421A1" w:rsidRPr="00806803" w:rsidRDefault="00B421A1" w:rsidP="00C20BAA">
            <w:pPr>
              <w:keepLines/>
              <w:spacing w:after="0"/>
              <w:rPr>
                <w:rFonts w:ascii="Arial" w:hAnsi="Arial"/>
                <w:sz w:val="18"/>
                <w:lang w:val="en-US"/>
              </w:rPr>
            </w:pPr>
            <w:r w:rsidRPr="00806803">
              <w:rPr>
                <w:rFonts w:ascii="Arial" w:hAnsi="Arial"/>
                <w:sz w:val="18"/>
                <w:szCs w:val="16"/>
                <w:lang w:eastAsia="ja-JP"/>
              </w:rPr>
              <w:t>EPRE ratio of PBCH DMRS to SSS</w:t>
            </w:r>
          </w:p>
        </w:tc>
        <w:tc>
          <w:tcPr>
            <w:tcW w:w="877" w:type="dxa"/>
            <w:tcBorders>
              <w:bottom w:val="single" w:sz="4" w:space="0" w:color="auto"/>
            </w:tcBorders>
          </w:tcPr>
          <w:p w:rsidR="00B421A1" w:rsidRPr="00806803" w:rsidRDefault="00B421A1" w:rsidP="00C20BAA">
            <w:pPr>
              <w:keepLines/>
              <w:spacing w:after="0"/>
              <w:jc w:val="center"/>
              <w:rPr>
                <w:rFonts w:ascii="Arial" w:hAnsi="Arial"/>
                <w:sz w:val="18"/>
              </w:rPr>
            </w:pPr>
          </w:p>
        </w:tc>
        <w:tc>
          <w:tcPr>
            <w:tcW w:w="1280" w:type="dxa"/>
            <w:vMerge/>
          </w:tcPr>
          <w:p w:rsidR="00B421A1" w:rsidRPr="00806803" w:rsidRDefault="00B421A1" w:rsidP="00C20BAA">
            <w:pPr>
              <w:keepLines/>
              <w:spacing w:after="0"/>
              <w:jc w:val="center"/>
              <w:rPr>
                <w:rFonts w:ascii="Arial" w:hAnsi="Arial"/>
                <w:sz w:val="18"/>
              </w:rPr>
            </w:pPr>
          </w:p>
        </w:tc>
        <w:tc>
          <w:tcPr>
            <w:tcW w:w="1962" w:type="dxa"/>
            <w:gridSpan w:val="2"/>
            <w:vMerge/>
          </w:tcPr>
          <w:p w:rsidR="00B421A1" w:rsidRPr="00806803" w:rsidRDefault="00B421A1" w:rsidP="00C20BAA">
            <w:pPr>
              <w:keepLines/>
              <w:spacing w:after="0"/>
              <w:jc w:val="center"/>
              <w:rPr>
                <w:rFonts w:ascii="Arial" w:hAnsi="Arial" w:cs="v4.2.0"/>
                <w:sz w:val="18"/>
              </w:rPr>
            </w:pPr>
          </w:p>
        </w:tc>
        <w:tc>
          <w:tcPr>
            <w:tcW w:w="2203" w:type="dxa"/>
            <w:gridSpan w:val="2"/>
            <w:vMerge/>
          </w:tcPr>
          <w:p w:rsidR="00B421A1" w:rsidRPr="00806803" w:rsidRDefault="00B421A1" w:rsidP="00C20BAA">
            <w:pPr>
              <w:keepLines/>
              <w:spacing w:after="0"/>
              <w:jc w:val="center"/>
              <w:rPr>
                <w:rFonts w:ascii="Arial" w:hAnsi="Arial"/>
                <w:sz w:val="18"/>
              </w:rPr>
            </w:pPr>
          </w:p>
        </w:tc>
      </w:tr>
      <w:tr w:rsidR="00B421A1" w:rsidRPr="00806803" w:rsidTr="00C20BAA">
        <w:trPr>
          <w:cantSplit/>
          <w:trHeight w:val="292"/>
        </w:trPr>
        <w:tc>
          <w:tcPr>
            <w:tcW w:w="2624" w:type="dxa"/>
            <w:gridSpan w:val="2"/>
            <w:tcBorders>
              <w:left w:val="single" w:sz="4" w:space="0" w:color="auto"/>
              <w:bottom w:val="single" w:sz="4" w:space="0" w:color="auto"/>
            </w:tcBorders>
          </w:tcPr>
          <w:p w:rsidR="00B421A1" w:rsidRPr="00806803" w:rsidRDefault="00B421A1" w:rsidP="00C20BAA">
            <w:pPr>
              <w:keepLines/>
              <w:spacing w:after="0"/>
              <w:rPr>
                <w:rFonts w:ascii="Arial" w:hAnsi="Arial"/>
                <w:sz w:val="18"/>
                <w:lang w:val="en-US"/>
              </w:rPr>
            </w:pPr>
            <w:r w:rsidRPr="00806803">
              <w:rPr>
                <w:rFonts w:ascii="Arial" w:hAnsi="Arial"/>
                <w:sz w:val="18"/>
                <w:szCs w:val="16"/>
                <w:lang w:eastAsia="ja-JP"/>
              </w:rPr>
              <w:t>EPRE ratio of PBCH to PBCH DMRS</w:t>
            </w:r>
          </w:p>
        </w:tc>
        <w:tc>
          <w:tcPr>
            <w:tcW w:w="877" w:type="dxa"/>
            <w:tcBorders>
              <w:bottom w:val="single" w:sz="4" w:space="0" w:color="auto"/>
            </w:tcBorders>
          </w:tcPr>
          <w:p w:rsidR="00B421A1" w:rsidRPr="00806803" w:rsidRDefault="00B421A1" w:rsidP="00C20BAA">
            <w:pPr>
              <w:keepLines/>
              <w:spacing w:after="0"/>
              <w:jc w:val="center"/>
              <w:rPr>
                <w:rFonts w:ascii="Arial" w:hAnsi="Arial"/>
                <w:sz w:val="18"/>
              </w:rPr>
            </w:pPr>
          </w:p>
        </w:tc>
        <w:tc>
          <w:tcPr>
            <w:tcW w:w="1280" w:type="dxa"/>
            <w:vMerge/>
          </w:tcPr>
          <w:p w:rsidR="00B421A1" w:rsidRPr="00806803" w:rsidRDefault="00B421A1" w:rsidP="00C20BAA">
            <w:pPr>
              <w:keepLines/>
              <w:spacing w:after="0"/>
              <w:jc w:val="center"/>
              <w:rPr>
                <w:rFonts w:ascii="Arial" w:hAnsi="Arial"/>
                <w:sz w:val="18"/>
              </w:rPr>
            </w:pPr>
          </w:p>
        </w:tc>
        <w:tc>
          <w:tcPr>
            <w:tcW w:w="1962" w:type="dxa"/>
            <w:gridSpan w:val="2"/>
            <w:vMerge/>
          </w:tcPr>
          <w:p w:rsidR="00B421A1" w:rsidRPr="00806803" w:rsidRDefault="00B421A1" w:rsidP="00C20BAA">
            <w:pPr>
              <w:keepLines/>
              <w:spacing w:after="0"/>
              <w:jc w:val="center"/>
              <w:rPr>
                <w:rFonts w:ascii="Arial" w:hAnsi="Arial" w:cs="v4.2.0"/>
                <w:sz w:val="18"/>
              </w:rPr>
            </w:pPr>
          </w:p>
        </w:tc>
        <w:tc>
          <w:tcPr>
            <w:tcW w:w="2203" w:type="dxa"/>
            <w:gridSpan w:val="2"/>
            <w:vMerge/>
          </w:tcPr>
          <w:p w:rsidR="00B421A1" w:rsidRPr="00806803" w:rsidRDefault="00B421A1" w:rsidP="00C20BAA">
            <w:pPr>
              <w:keepLines/>
              <w:spacing w:after="0"/>
              <w:jc w:val="center"/>
              <w:rPr>
                <w:rFonts w:ascii="Arial" w:hAnsi="Arial"/>
                <w:sz w:val="18"/>
              </w:rPr>
            </w:pPr>
          </w:p>
        </w:tc>
      </w:tr>
      <w:tr w:rsidR="00B421A1" w:rsidRPr="00806803" w:rsidTr="00C20BAA">
        <w:trPr>
          <w:cantSplit/>
          <w:trHeight w:val="292"/>
        </w:trPr>
        <w:tc>
          <w:tcPr>
            <w:tcW w:w="2624" w:type="dxa"/>
            <w:gridSpan w:val="2"/>
            <w:tcBorders>
              <w:left w:val="single" w:sz="4" w:space="0" w:color="auto"/>
              <w:bottom w:val="single" w:sz="4" w:space="0" w:color="auto"/>
            </w:tcBorders>
          </w:tcPr>
          <w:p w:rsidR="00B421A1" w:rsidRPr="00806803" w:rsidRDefault="00B421A1" w:rsidP="00C20BAA">
            <w:pPr>
              <w:keepLines/>
              <w:spacing w:after="0"/>
              <w:rPr>
                <w:rFonts w:ascii="Arial" w:hAnsi="Arial"/>
                <w:sz w:val="18"/>
                <w:lang w:val="en-US"/>
              </w:rPr>
            </w:pPr>
            <w:r w:rsidRPr="00806803">
              <w:rPr>
                <w:rFonts w:ascii="Arial" w:hAnsi="Arial"/>
                <w:sz w:val="18"/>
                <w:szCs w:val="16"/>
                <w:lang w:eastAsia="ja-JP"/>
              </w:rPr>
              <w:t>EPRE ratio of PDCCH DMRS to SSS</w:t>
            </w:r>
          </w:p>
        </w:tc>
        <w:tc>
          <w:tcPr>
            <w:tcW w:w="877" w:type="dxa"/>
            <w:tcBorders>
              <w:bottom w:val="single" w:sz="4" w:space="0" w:color="auto"/>
            </w:tcBorders>
          </w:tcPr>
          <w:p w:rsidR="00B421A1" w:rsidRPr="00806803" w:rsidRDefault="00B421A1" w:rsidP="00C20BAA">
            <w:pPr>
              <w:keepLines/>
              <w:spacing w:after="0"/>
              <w:jc w:val="center"/>
              <w:rPr>
                <w:rFonts w:ascii="Arial" w:hAnsi="Arial"/>
                <w:sz w:val="18"/>
              </w:rPr>
            </w:pPr>
          </w:p>
        </w:tc>
        <w:tc>
          <w:tcPr>
            <w:tcW w:w="1280" w:type="dxa"/>
            <w:vMerge/>
          </w:tcPr>
          <w:p w:rsidR="00B421A1" w:rsidRPr="00806803" w:rsidRDefault="00B421A1" w:rsidP="00C20BAA">
            <w:pPr>
              <w:keepLines/>
              <w:spacing w:after="0"/>
              <w:jc w:val="center"/>
              <w:rPr>
                <w:rFonts w:ascii="Arial" w:hAnsi="Arial"/>
                <w:sz w:val="18"/>
              </w:rPr>
            </w:pPr>
          </w:p>
        </w:tc>
        <w:tc>
          <w:tcPr>
            <w:tcW w:w="1962" w:type="dxa"/>
            <w:gridSpan w:val="2"/>
            <w:vMerge/>
          </w:tcPr>
          <w:p w:rsidR="00B421A1" w:rsidRPr="00806803" w:rsidRDefault="00B421A1" w:rsidP="00C20BAA">
            <w:pPr>
              <w:keepLines/>
              <w:spacing w:after="0"/>
              <w:jc w:val="center"/>
              <w:rPr>
                <w:rFonts w:ascii="Arial" w:hAnsi="Arial" w:cs="v4.2.0"/>
                <w:sz w:val="18"/>
              </w:rPr>
            </w:pPr>
          </w:p>
        </w:tc>
        <w:tc>
          <w:tcPr>
            <w:tcW w:w="2203" w:type="dxa"/>
            <w:gridSpan w:val="2"/>
            <w:vMerge/>
          </w:tcPr>
          <w:p w:rsidR="00B421A1" w:rsidRPr="00806803" w:rsidRDefault="00B421A1" w:rsidP="00C20BAA">
            <w:pPr>
              <w:keepLines/>
              <w:spacing w:after="0"/>
              <w:jc w:val="center"/>
              <w:rPr>
                <w:rFonts w:ascii="Arial" w:hAnsi="Arial"/>
                <w:sz w:val="18"/>
              </w:rPr>
            </w:pPr>
          </w:p>
        </w:tc>
      </w:tr>
      <w:tr w:rsidR="00B421A1" w:rsidRPr="00806803" w:rsidTr="00C20BAA">
        <w:trPr>
          <w:cantSplit/>
          <w:trHeight w:val="292"/>
        </w:trPr>
        <w:tc>
          <w:tcPr>
            <w:tcW w:w="2624" w:type="dxa"/>
            <w:gridSpan w:val="2"/>
            <w:tcBorders>
              <w:left w:val="single" w:sz="4" w:space="0" w:color="auto"/>
              <w:bottom w:val="single" w:sz="4" w:space="0" w:color="auto"/>
            </w:tcBorders>
          </w:tcPr>
          <w:p w:rsidR="00B421A1" w:rsidRPr="00806803" w:rsidRDefault="00B421A1" w:rsidP="00C20BAA">
            <w:pPr>
              <w:keepLines/>
              <w:spacing w:after="0"/>
              <w:rPr>
                <w:rFonts w:ascii="Arial" w:hAnsi="Arial"/>
                <w:sz w:val="18"/>
                <w:lang w:val="en-US"/>
              </w:rPr>
            </w:pPr>
            <w:r w:rsidRPr="00806803">
              <w:rPr>
                <w:rFonts w:ascii="Arial" w:hAnsi="Arial"/>
                <w:sz w:val="18"/>
                <w:szCs w:val="16"/>
                <w:lang w:eastAsia="ja-JP"/>
              </w:rPr>
              <w:t>EPRE ratio of PDCCH to PDCCH DMRS</w:t>
            </w:r>
          </w:p>
        </w:tc>
        <w:tc>
          <w:tcPr>
            <w:tcW w:w="877" w:type="dxa"/>
            <w:tcBorders>
              <w:bottom w:val="single" w:sz="4" w:space="0" w:color="auto"/>
            </w:tcBorders>
          </w:tcPr>
          <w:p w:rsidR="00B421A1" w:rsidRPr="00806803" w:rsidRDefault="00B421A1" w:rsidP="00C20BAA">
            <w:pPr>
              <w:keepLines/>
              <w:spacing w:after="0"/>
              <w:jc w:val="center"/>
              <w:rPr>
                <w:rFonts w:ascii="Arial" w:hAnsi="Arial"/>
                <w:sz w:val="18"/>
              </w:rPr>
            </w:pPr>
          </w:p>
        </w:tc>
        <w:tc>
          <w:tcPr>
            <w:tcW w:w="1280" w:type="dxa"/>
            <w:vMerge/>
          </w:tcPr>
          <w:p w:rsidR="00B421A1" w:rsidRPr="00806803" w:rsidRDefault="00B421A1" w:rsidP="00C20BAA">
            <w:pPr>
              <w:keepLines/>
              <w:spacing w:after="0"/>
              <w:jc w:val="center"/>
              <w:rPr>
                <w:rFonts w:ascii="Arial" w:hAnsi="Arial"/>
                <w:sz w:val="18"/>
              </w:rPr>
            </w:pPr>
          </w:p>
        </w:tc>
        <w:tc>
          <w:tcPr>
            <w:tcW w:w="1962" w:type="dxa"/>
            <w:gridSpan w:val="2"/>
            <w:vMerge/>
          </w:tcPr>
          <w:p w:rsidR="00B421A1" w:rsidRPr="00806803" w:rsidRDefault="00B421A1" w:rsidP="00C20BAA">
            <w:pPr>
              <w:keepLines/>
              <w:spacing w:after="0"/>
              <w:jc w:val="center"/>
              <w:rPr>
                <w:rFonts w:ascii="Arial" w:hAnsi="Arial" w:cs="v4.2.0"/>
                <w:sz w:val="18"/>
              </w:rPr>
            </w:pPr>
          </w:p>
        </w:tc>
        <w:tc>
          <w:tcPr>
            <w:tcW w:w="2203" w:type="dxa"/>
            <w:gridSpan w:val="2"/>
            <w:vMerge/>
          </w:tcPr>
          <w:p w:rsidR="00B421A1" w:rsidRPr="00806803" w:rsidRDefault="00B421A1" w:rsidP="00C20BAA">
            <w:pPr>
              <w:keepLines/>
              <w:spacing w:after="0"/>
              <w:jc w:val="center"/>
              <w:rPr>
                <w:rFonts w:ascii="Arial" w:hAnsi="Arial"/>
                <w:sz w:val="18"/>
              </w:rPr>
            </w:pPr>
          </w:p>
        </w:tc>
      </w:tr>
      <w:tr w:rsidR="00B421A1" w:rsidRPr="00806803" w:rsidTr="00C20BAA">
        <w:trPr>
          <w:cantSplit/>
          <w:trHeight w:val="292"/>
        </w:trPr>
        <w:tc>
          <w:tcPr>
            <w:tcW w:w="2624" w:type="dxa"/>
            <w:gridSpan w:val="2"/>
            <w:tcBorders>
              <w:left w:val="single" w:sz="4" w:space="0" w:color="auto"/>
              <w:bottom w:val="single" w:sz="4" w:space="0" w:color="auto"/>
            </w:tcBorders>
          </w:tcPr>
          <w:p w:rsidR="00B421A1" w:rsidRPr="00806803" w:rsidRDefault="00B421A1" w:rsidP="00C20BAA">
            <w:pPr>
              <w:keepLines/>
              <w:spacing w:after="0"/>
              <w:rPr>
                <w:rFonts w:ascii="Arial" w:hAnsi="Arial"/>
                <w:sz w:val="18"/>
                <w:lang w:val="en-US"/>
              </w:rPr>
            </w:pPr>
            <w:r w:rsidRPr="00806803">
              <w:rPr>
                <w:rFonts w:ascii="Arial" w:hAnsi="Arial"/>
                <w:sz w:val="18"/>
                <w:szCs w:val="16"/>
                <w:lang w:eastAsia="ja-JP"/>
              </w:rPr>
              <w:t xml:space="preserve">EPRE ratio of PDSCH DMRS to SSS </w:t>
            </w:r>
          </w:p>
        </w:tc>
        <w:tc>
          <w:tcPr>
            <w:tcW w:w="877" w:type="dxa"/>
            <w:tcBorders>
              <w:bottom w:val="single" w:sz="4" w:space="0" w:color="auto"/>
            </w:tcBorders>
          </w:tcPr>
          <w:p w:rsidR="00B421A1" w:rsidRPr="00806803" w:rsidRDefault="00B421A1" w:rsidP="00C20BAA">
            <w:pPr>
              <w:keepLines/>
              <w:spacing w:after="0"/>
              <w:jc w:val="center"/>
              <w:rPr>
                <w:rFonts w:ascii="Arial" w:hAnsi="Arial"/>
                <w:sz w:val="18"/>
              </w:rPr>
            </w:pPr>
          </w:p>
        </w:tc>
        <w:tc>
          <w:tcPr>
            <w:tcW w:w="1280" w:type="dxa"/>
            <w:vMerge/>
          </w:tcPr>
          <w:p w:rsidR="00B421A1" w:rsidRPr="00806803" w:rsidRDefault="00B421A1" w:rsidP="00C20BAA">
            <w:pPr>
              <w:keepLines/>
              <w:spacing w:after="0"/>
              <w:jc w:val="center"/>
              <w:rPr>
                <w:rFonts w:ascii="Arial" w:hAnsi="Arial"/>
                <w:sz w:val="18"/>
              </w:rPr>
            </w:pPr>
          </w:p>
        </w:tc>
        <w:tc>
          <w:tcPr>
            <w:tcW w:w="1962" w:type="dxa"/>
            <w:gridSpan w:val="2"/>
            <w:vMerge/>
          </w:tcPr>
          <w:p w:rsidR="00B421A1" w:rsidRPr="00806803" w:rsidRDefault="00B421A1" w:rsidP="00C20BAA">
            <w:pPr>
              <w:keepLines/>
              <w:spacing w:after="0"/>
              <w:jc w:val="center"/>
              <w:rPr>
                <w:rFonts w:ascii="Arial" w:hAnsi="Arial" w:cs="v4.2.0"/>
                <w:sz w:val="18"/>
              </w:rPr>
            </w:pPr>
          </w:p>
        </w:tc>
        <w:tc>
          <w:tcPr>
            <w:tcW w:w="2203" w:type="dxa"/>
            <w:gridSpan w:val="2"/>
            <w:vMerge/>
          </w:tcPr>
          <w:p w:rsidR="00B421A1" w:rsidRPr="00806803" w:rsidRDefault="00B421A1" w:rsidP="00C20BAA">
            <w:pPr>
              <w:keepLines/>
              <w:spacing w:after="0"/>
              <w:jc w:val="center"/>
              <w:rPr>
                <w:rFonts w:ascii="Arial" w:hAnsi="Arial"/>
                <w:sz w:val="18"/>
              </w:rPr>
            </w:pPr>
          </w:p>
        </w:tc>
      </w:tr>
      <w:tr w:rsidR="00B421A1" w:rsidRPr="00806803" w:rsidTr="00C20BAA">
        <w:trPr>
          <w:cantSplit/>
          <w:trHeight w:val="292"/>
        </w:trPr>
        <w:tc>
          <w:tcPr>
            <w:tcW w:w="2624" w:type="dxa"/>
            <w:gridSpan w:val="2"/>
            <w:tcBorders>
              <w:left w:val="single" w:sz="4" w:space="0" w:color="auto"/>
              <w:bottom w:val="single" w:sz="4" w:space="0" w:color="auto"/>
            </w:tcBorders>
          </w:tcPr>
          <w:p w:rsidR="00B421A1" w:rsidRPr="00806803" w:rsidRDefault="00B421A1" w:rsidP="00C20BAA">
            <w:pPr>
              <w:keepLines/>
              <w:spacing w:after="0"/>
              <w:rPr>
                <w:rFonts w:ascii="Arial" w:hAnsi="Arial"/>
                <w:sz w:val="18"/>
                <w:lang w:val="en-US"/>
              </w:rPr>
            </w:pPr>
            <w:r w:rsidRPr="00806803">
              <w:rPr>
                <w:rFonts w:ascii="Arial" w:hAnsi="Arial"/>
                <w:sz w:val="18"/>
                <w:szCs w:val="16"/>
                <w:lang w:eastAsia="ja-JP"/>
              </w:rPr>
              <w:t xml:space="preserve">EPRE ratio of PDSCH to PDSCH </w:t>
            </w:r>
          </w:p>
        </w:tc>
        <w:tc>
          <w:tcPr>
            <w:tcW w:w="877" w:type="dxa"/>
            <w:tcBorders>
              <w:bottom w:val="single" w:sz="4" w:space="0" w:color="auto"/>
            </w:tcBorders>
          </w:tcPr>
          <w:p w:rsidR="00B421A1" w:rsidRPr="00806803" w:rsidRDefault="00B421A1" w:rsidP="00C20BAA">
            <w:pPr>
              <w:keepLines/>
              <w:spacing w:after="0"/>
              <w:jc w:val="center"/>
              <w:rPr>
                <w:rFonts w:ascii="Arial" w:hAnsi="Arial"/>
                <w:sz w:val="18"/>
              </w:rPr>
            </w:pPr>
          </w:p>
        </w:tc>
        <w:tc>
          <w:tcPr>
            <w:tcW w:w="1280" w:type="dxa"/>
            <w:vMerge/>
          </w:tcPr>
          <w:p w:rsidR="00B421A1" w:rsidRPr="00806803" w:rsidRDefault="00B421A1" w:rsidP="00C20BAA">
            <w:pPr>
              <w:keepLines/>
              <w:spacing w:after="0"/>
              <w:jc w:val="center"/>
              <w:rPr>
                <w:rFonts w:ascii="Arial" w:hAnsi="Arial"/>
                <w:sz w:val="18"/>
              </w:rPr>
            </w:pPr>
          </w:p>
        </w:tc>
        <w:tc>
          <w:tcPr>
            <w:tcW w:w="1962" w:type="dxa"/>
            <w:gridSpan w:val="2"/>
            <w:vMerge/>
          </w:tcPr>
          <w:p w:rsidR="00B421A1" w:rsidRPr="00806803" w:rsidRDefault="00B421A1" w:rsidP="00C20BAA">
            <w:pPr>
              <w:keepLines/>
              <w:spacing w:after="0"/>
              <w:jc w:val="center"/>
              <w:rPr>
                <w:rFonts w:ascii="Arial" w:hAnsi="Arial" w:cs="v4.2.0"/>
                <w:sz w:val="18"/>
              </w:rPr>
            </w:pPr>
          </w:p>
        </w:tc>
        <w:tc>
          <w:tcPr>
            <w:tcW w:w="2203" w:type="dxa"/>
            <w:gridSpan w:val="2"/>
            <w:vMerge/>
          </w:tcPr>
          <w:p w:rsidR="00B421A1" w:rsidRPr="00806803" w:rsidRDefault="00B421A1" w:rsidP="00C20BAA">
            <w:pPr>
              <w:keepLines/>
              <w:spacing w:after="0"/>
              <w:jc w:val="center"/>
              <w:rPr>
                <w:rFonts w:ascii="Arial" w:hAnsi="Arial"/>
                <w:sz w:val="18"/>
              </w:rPr>
            </w:pPr>
          </w:p>
        </w:tc>
      </w:tr>
      <w:tr w:rsidR="00B421A1" w:rsidRPr="00806803" w:rsidTr="00C20BAA">
        <w:trPr>
          <w:cantSplit/>
          <w:trHeight w:val="43"/>
        </w:trPr>
        <w:tc>
          <w:tcPr>
            <w:tcW w:w="2624" w:type="dxa"/>
            <w:gridSpan w:val="2"/>
            <w:tcBorders>
              <w:left w:val="single" w:sz="4" w:space="0" w:color="auto"/>
              <w:bottom w:val="single" w:sz="4" w:space="0" w:color="auto"/>
            </w:tcBorders>
          </w:tcPr>
          <w:p w:rsidR="00B421A1" w:rsidRPr="00806803" w:rsidRDefault="00B421A1" w:rsidP="00C20BAA">
            <w:pPr>
              <w:keepLines/>
              <w:spacing w:after="0"/>
              <w:rPr>
                <w:rFonts w:ascii="Arial" w:hAnsi="Arial"/>
                <w:sz w:val="18"/>
                <w:lang w:val="en-US"/>
              </w:rPr>
            </w:pPr>
            <w:r w:rsidRPr="00806803">
              <w:rPr>
                <w:rFonts w:ascii="Arial" w:hAnsi="Arial"/>
                <w:sz w:val="18"/>
                <w:szCs w:val="16"/>
                <w:lang w:eastAsia="ja-JP"/>
              </w:rPr>
              <w:t>EPRE ratio of OCNG DMRS to SSS(Note 1)</w:t>
            </w:r>
          </w:p>
        </w:tc>
        <w:tc>
          <w:tcPr>
            <w:tcW w:w="877" w:type="dxa"/>
            <w:tcBorders>
              <w:bottom w:val="single" w:sz="4" w:space="0" w:color="auto"/>
            </w:tcBorders>
          </w:tcPr>
          <w:p w:rsidR="00B421A1" w:rsidRPr="00806803" w:rsidRDefault="00B421A1" w:rsidP="00C20BAA">
            <w:pPr>
              <w:keepLines/>
              <w:spacing w:after="0"/>
              <w:jc w:val="center"/>
              <w:rPr>
                <w:rFonts w:ascii="Arial" w:hAnsi="Arial"/>
                <w:sz w:val="18"/>
              </w:rPr>
            </w:pPr>
          </w:p>
        </w:tc>
        <w:tc>
          <w:tcPr>
            <w:tcW w:w="1280" w:type="dxa"/>
            <w:vMerge/>
          </w:tcPr>
          <w:p w:rsidR="00B421A1" w:rsidRPr="00806803" w:rsidRDefault="00B421A1" w:rsidP="00C20BAA">
            <w:pPr>
              <w:keepLines/>
              <w:spacing w:after="0"/>
              <w:jc w:val="center"/>
              <w:rPr>
                <w:rFonts w:ascii="Arial" w:hAnsi="Arial"/>
                <w:sz w:val="18"/>
              </w:rPr>
            </w:pPr>
          </w:p>
        </w:tc>
        <w:tc>
          <w:tcPr>
            <w:tcW w:w="1962" w:type="dxa"/>
            <w:gridSpan w:val="2"/>
            <w:vMerge/>
          </w:tcPr>
          <w:p w:rsidR="00B421A1" w:rsidRPr="00806803" w:rsidRDefault="00B421A1" w:rsidP="00C20BAA">
            <w:pPr>
              <w:keepLines/>
              <w:spacing w:after="0"/>
              <w:jc w:val="center"/>
              <w:rPr>
                <w:rFonts w:ascii="Arial" w:hAnsi="Arial" w:cs="v4.2.0"/>
                <w:sz w:val="18"/>
              </w:rPr>
            </w:pPr>
          </w:p>
        </w:tc>
        <w:tc>
          <w:tcPr>
            <w:tcW w:w="2203" w:type="dxa"/>
            <w:gridSpan w:val="2"/>
            <w:vMerge/>
          </w:tcPr>
          <w:p w:rsidR="00B421A1" w:rsidRPr="00806803" w:rsidRDefault="00B421A1" w:rsidP="00C20BAA">
            <w:pPr>
              <w:keepLines/>
              <w:spacing w:after="0"/>
              <w:jc w:val="center"/>
              <w:rPr>
                <w:rFonts w:ascii="Arial" w:hAnsi="Arial"/>
                <w:sz w:val="18"/>
              </w:rPr>
            </w:pPr>
          </w:p>
        </w:tc>
      </w:tr>
      <w:tr w:rsidR="00B421A1" w:rsidRPr="00806803" w:rsidTr="00C20BAA">
        <w:trPr>
          <w:cantSplit/>
          <w:trHeight w:val="292"/>
        </w:trPr>
        <w:tc>
          <w:tcPr>
            <w:tcW w:w="2624" w:type="dxa"/>
            <w:gridSpan w:val="2"/>
            <w:tcBorders>
              <w:left w:val="single" w:sz="4" w:space="0" w:color="auto"/>
              <w:bottom w:val="single" w:sz="4" w:space="0" w:color="auto"/>
            </w:tcBorders>
          </w:tcPr>
          <w:p w:rsidR="00B421A1" w:rsidRPr="00806803" w:rsidRDefault="00B421A1" w:rsidP="00C20BAA">
            <w:pPr>
              <w:keepLines/>
              <w:spacing w:after="0"/>
              <w:rPr>
                <w:rFonts w:ascii="Arial" w:hAnsi="Arial"/>
                <w:bCs/>
                <w:sz w:val="18"/>
              </w:rPr>
            </w:pPr>
            <w:r w:rsidRPr="00806803">
              <w:rPr>
                <w:rFonts w:ascii="Arial" w:hAnsi="Arial"/>
                <w:bCs/>
                <w:sz w:val="18"/>
              </w:rPr>
              <w:t>EPRE ratio of OCNG to OCNG DMRS (Note 1)</w:t>
            </w:r>
          </w:p>
        </w:tc>
        <w:tc>
          <w:tcPr>
            <w:tcW w:w="877" w:type="dxa"/>
            <w:tcBorders>
              <w:bottom w:val="single" w:sz="4" w:space="0" w:color="auto"/>
            </w:tcBorders>
          </w:tcPr>
          <w:p w:rsidR="00B421A1" w:rsidRPr="00806803" w:rsidRDefault="00B421A1" w:rsidP="00C20BAA">
            <w:pPr>
              <w:keepLines/>
              <w:spacing w:after="0"/>
              <w:jc w:val="center"/>
              <w:rPr>
                <w:rFonts w:ascii="Arial" w:hAnsi="Arial"/>
                <w:sz w:val="18"/>
              </w:rPr>
            </w:pPr>
          </w:p>
        </w:tc>
        <w:tc>
          <w:tcPr>
            <w:tcW w:w="1280" w:type="dxa"/>
            <w:vMerge/>
            <w:tcBorders>
              <w:bottom w:val="single" w:sz="4" w:space="0" w:color="auto"/>
            </w:tcBorders>
          </w:tcPr>
          <w:p w:rsidR="00B421A1" w:rsidRPr="00806803" w:rsidRDefault="00B421A1" w:rsidP="00C20BAA">
            <w:pPr>
              <w:keepLines/>
              <w:spacing w:after="0"/>
              <w:jc w:val="center"/>
              <w:rPr>
                <w:rFonts w:ascii="Arial" w:hAnsi="Arial"/>
                <w:sz w:val="18"/>
              </w:rPr>
            </w:pPr>
          </w:p>
        </w:tc>
        <w:tc>
          <w:tcPr>
            <w:tcW w:w="1962" w:type="dxa"/>
            <w:gridSpan w:val="2"/>
            <w:vMerge/>
            <w:tcBorders>
              <w:bottom w:val="single" w:sz="4" w:space="0" w:color="auto"/>
            </w:tcBorders>
          </w:tcPr>
          <w:p w:rsidR="00B421A1" w:rsidRPr="00806803" w:rsidRDefault="00B421A1" w:rsidP="00C20BAA">
            <w:pPr>
              <w:keepLines/>
              <w:spacing w:after="0"/>
              <w:jc w:val="center"/>
              <w:rPr>
                <w:rFonts w:ascii="Arial" w:hAnsi="Arial" w:cs="v4.2.0"/>
                <w:sz w:val="18"/>
              </w:rPr>
            </w:pPr>
          </w:p>
        </w:tc>
        <w:tc>
          <w:tcPr>
            <w:tcW w:w="2203" w:type="dxa"/>
            <w:gridSpan w:val="2"/>
            <w:vMerge/>
            <w:tcBorders>
              <w:bottom w:val="single" w:sz="4" w:space="0" w:color="auto"/>
            </w:tcBorders>
          </w:tcPr>
          <w:p w:rsidR="00B421A1" w:rsidRPr="00806803" w:rsidRDefault="00B421A1" w:rsidP="00C20BAA">
            <w:pPr>
              <w:keepLines/>
              <w:spacing w:after="0"/>
              <w:jc w:val="center"/>
              <w:rPr>
                <w:rFonts w:ascii="Arial" w:hAnsi="Arial"/>
                <w:sz w:val="18"/>
              </w:rPr>
            </w:pPr>
          </w:p>
        </w:tc>
      </w:tr>
      <w:tr w:rsidR="00B421A1" w:rsidRPr="00806803" w:rsidTr="00C20BAA">
        <w:trPr>
          <w:cantSplit/>
          <w:trHeight w:val="150"/>
        </w:trPr>
        <w:tc>
          <w:tcPr>
            <w:tcW w:w="2624" w:type="dxa"/>
            <w:gridSpan w:val="2"/>
          </w:tcPr>
          <w:p w:rsidR="00B421A1" w:rsidRPr="00806803" w:rsidRDefault="00B421A1" w:rsidP="00C20BAA">
            <w:pPr>
              <w:keepLines/>
              <w:spacing w:after="0"/>
              <w:rPr>
                <w:rFonts w:ascii="Arial" w:hAnsi="Arial"/>
                <w:sz w:val="18"/>
              </w:rPr>
            </w:pPr>
            <w:r w:rsidRPr="00806803">
              <w:rPr>
                <w:rFonts w:ascii="Arial" w:eastAsia="Calibri" w:hAnsi="Arial"/>
                <w:position w:val="-12"/>
                <w:sz w:val="18"/>
                <w:szCs w:val="22"/>
                <w:lang w:val="en-US"/>
              </w:rPr>
              <w:object w:dxaOrig="405" w:dyaOrig="345">
                <v:shape id="_x0000_i1762" type="#_x0000_t75" style="width:21pt;height:21pt" o:ole="" fillcolor="window">
                  <v:imagedata r:id="rId13" o:title=""/>
                </v:shape>
                <o:OLEObject Type="Embed" ProgID="Equation.3" ShapeID="_x0000_i1762" DrawAspect="Content" ObjectID="_1651077462" r:id="rId100"/>
              </w:object>
            </w:r>
            <w:r w:rsidRPr="00806803">
              <w:rPr>
                <w:rFonts w:ascii="Arial" w:hAnsi="Arial"/>
                <w:sz w:val="18"/>
                <w:vertAlign w:val="superscript"/>
                <w:lang w:val="en-US"/>
              </w:rPr>
              <w:t>Note2</w:t>
            </w:r>
          </w:p>
        </w:tc>
        <w:tc>
          <w:tcPr>
            <w:tcW w:w="877" w:type="dxa"/>
          </w:tcPr>
          <w:p w:rsidR="00B421A1" w:rsidRPr="00806803" w:rsidRDefault="00B421A1" w:rsidP="00C20BAA">
            <w:pPr>
              <w:keepLines/>
              <w:spacing w:after="0"/>
              <w:jc w:val="center"/>
              <w:rPr>
                <w:rFonts w:ascii="Arial" w:hAnsi="Arial"/>
                <w:sz w:val="18"/>
              </w:rPr>
            </w:pPr>
            <w:r w:rsidRPr="00806803">
              <w:rPr>
                <w:rFonts w:ascii="Arial" w:hAnsi="Arial"/>
                <w:sz w:val="18"/>
              </w:rPr>
              <w:t>dBm/15kHz Note5</w:t>
            </w:r>
          </w:p>
        </w:tc>
        <w:tc>
          <w:tcPr>
            <w:tcW w:w="1280" w:type="dxa"/>
          </w:tcPr>
          <w:p w:rsidR="00B421A1" w:rsidRPr="00806803" w:rsidRDefault="00B421A1" w:rsidP="00C20BAA">
            <w:pPr>
              <w:keepLines/>
              <w:spacing w:after="0"/>
              <w:jc w:val="center"/>
              <w:rPr>
                <w:rFonts w:ascii="Arial" w:hAnsi="Arial"/>
                <w:sz w:val="18"/>
              </w:rPr>
            </w:pPr>
          </w:p>
        </w:tc>
        <w:tc>
          <w:tcPr>
            <w:tcW w:w="1962" w:type="dxa"/>
            <w:gridSpan w:val="2"/>
          </w:tcPr>
          <w:p w:rsidR="00B421A1" w:rsidRPr="00806803" w:rsidRDefault="00B421A1" w:rsidP="00C20BAA">
            <w:pPr>
              <w:keepLines/>
              <w:spacing w:after="0"/>
              <w:jc w:val="center"/>
              <w:rPr>
                <w:rFonts w:ascii="Arial" w:hAnsi="Arial"/>
                <w:sz w:val="18"/>
              </w:rPr>
            </w:pPr>
            <w:r w:rsidRPr="00806803">
              <w:rPr>
                <w:rFonts w:ascii="Arial" w:hAnsi="Arial"/>
                <w:sz w:val="18"/>
              </w:rPr>
              <w:t>-104.7</w:t>
            </w:r>
          </w:p>
        </w:tc>
        <w:tc>
          <w:tcPr>
            <w:tcW w:w="2203" w:type="dxa"/>
            <w:gridSpan w:val="2"/>
          </w:tcPr>
          <w:p w:rsidR="00B421A1" w:rsidRPr="00806803" w:rsidRDefault="00B421A1" w:rsidP="00C20BAA">
            <w:pPr>
              <w:keepLines/>
              <w:spacing w:after="0"/>
              <w:jc w:val="center"/>
              <w:rPr>
                <w:rFonts w:ascii="Arial" w:hAnsi="Arial"/>
                <w:sz w:val="18"/>
              </w:rPr>
            </w:pPr>
            <w:r w:rsidRPr="00806803">
              <w:rPr>
                <w:rFonts w:ascii="Arial" w:hAnsi="Arial"/>
                <w:sz w:val="18"/>
              </w:rPr>
              <w:t>-104.7</w:t>
            </w:r>
          </w:p>
        </w:tc>
      </w:tr>
      <w:tr w:rsidR="00B421A1" w:rsidRPr="00806803" w:rsidTr="00C20BAA">
        <w:trPr>
          <w:cantSplit/>
          <w:trHeight w:val="150"/>
        </w:trPr>
        <w:tc>
          <w:tcPr>
            <w:tcW w:w="2624" w:type="dxa"/>
            <w:gridSpan w:val="2"/>
          </w:tcPr>
          <w:p w:rsidR="00B421A1" w:rsidRPr="00806803" w:rsidRDefault="00B421A1" w:rsidP="00C20BAA">
            <w:pPr>
              <w:keepLines/>
              <w:spacing w:after="0"/>
              <w:rPr>
                <w:rFonts w:ascii="Arial" w:hAnsi="Arial"/>
                <w:sz w:val="18"/>
              </w:rPr>
            </w:pPr>
            <w:r w:rsidRPr="00806803">
              <w:rPr>
                <w:rFonts w:ascii="Arial" w:eastAsia="Calibri" w:hAnsi="Arial"/>
                <w:position w:val="-12"/>
                <w:sz w:val="18"/>
                <w:szCs w:val="22"/>
                <w:lang w:val="en-US"/>
              </w:rPr>
              <w:object w:dxaOrig="405" w:dyaOrig="345">
                <v:shape id="_x0000_i1763" type="#_x0000_t75" style="width:21pt;height:21pt" o:ole="" fillcolor="window">
                  <v:imagedata r:id="rId13" o:title=""/>
                </v:shape>
                <o:OLEObject Type="Embed" ProgID="Equation.3" ShapeID="_x0000_i1763" DrawAspect="Content" ObjectID="_1651077463" r:id="rId101"/>
              </w:object>
            </w:r>
            <w:r w:rsidRPr="00806803">
              <w:rPr>
                <w:rFonts w:ascii="Arial" w:hAnsi="Arial"/>
                <w:sz w:val="18"/>
                <w:vertAlign w:val="superscript"/>
                <w:lang w:val="en-US"/>
              </w:rPr>
              <w:t>Note2</w:t>
            </w:r>
          </w:p>
        </w:tc>
        <w:tc>
          <w:tcPr>
            <w:tcW w:w="877" w:type="dxa"/>
          </w:tcPr>
          <w:p w:rsidR="00B421A1" w:rsidRPr="00806803" w:rsidRDefault="00B421A1" w:rsidP="00C20BAA">
            <w:pPr>
              <w:keepLines/>
              <w:spacing w:after="0"/>
              <w:jc w:val="center"/>
              <w:rPr>
                <w:rFonts w:ascii="Arial" w:hAnsi="Arial"/>
                <w:sz w:val="18"/>
              </w:rPr>
            </w:pPr>
            <w:r w:rsidRPr="00806803">
              <w:rPr>
                <w:rFonts w:ascii="Arial" w:hAnsi="Arial"/>
                <w:sz w:val="18"/>
              </w:rPr>
              <w:t>dBm/SCS Note4</w:t>
            </w:r>
          </w:p>
        </w:tc>
        <w:tc>
          <w:tcPr>
            <w:tcW w:w="1280" w:type="dxa"/>
          </w:tcPr>
          <w:p w:rsidR="00B421A1" w:rsidRPr="00806803" w:rsidRDefault="00B421A1" w:rsidP="00C20BAA">
            <w:pPr>
              <w:keepLines/>
              <w:spacing w:after="0"/>
              <w:jc w:val="center"/>
              <w:rPr>
                <w:rFonts w:ascii="Arial" w:hAnsi="Arial"/>
                <w:sz w:val="18"/>
                <w:lang w:val="da-DK"/>
              </w:rPr>
            </w:pPr>
            <w:r w:rsidRPr="00806803">
              <w:rPr>
                <w:rFonts w:ascii="Arial" w:hAnsi="Arial"/>
                <w:sz w:val="18"/>
              </w:rPr>
              <w:t>Config 1</w:t>
            </w:r>
          </w:p>
        </w:tc>
        <w:tc>
          <w:tcPr>
            <w:tcW w:w="1962" w:type="dxa"/>
            <w:gridSpan w:val="2"/>
          </w:tcPr>
          <w:p w:rsidR="00B421A1" w:rsidRPr="00806803" w:rsidRDefault="00B421A1" w:rsidP="00C20BAA">
            <w:pPr>
              <w:keepLines/>
              <w:spacing w:after="0"/>
              <w:jc w:val="center"/>
              <w:rPr>
                <w:rFonts w:ascii="Arial" w:hAnsi="Arial"/>
                <w:sz w:val="18"/>
              </w:rPr>
            </w:pPr>
            <w:r w:rsidRPr="00806803">
              <w:rPr>
                <w:rFonts w:ascii="Arial" w:hAnsi="Arial"/>
                <w:sz w:val="18"/>
              </w:rPr>
              <w:t>-95.7</w:t>
            </w:r>
          </w:p>
        </w:tc>
        <w:tc>
          <w:tcPr>
            <w:tcW w:w="2203" w:type="dxa"/>
            <w:gridSpan w:val="2"/>
          </w:tcPr>
          <w:p w:rsidR="00B421A1" w:rsidRPr="00806803" w:rsidRDefault="00B421A1" w:rsidP="00C20BAA">
            <w:pPr>
              <w:keepLines/>
              <w:spacing w:after="0"/>
              <w:jc w:val="center"/>
              <w:rPr>
                <w:rFonts w:ascii="Arial" w:hAnsi="Arial"/>
                <w:sz w:val="18"/>
              </w:rPr>
            </w:pPr>
            <w:r w:rsidRPr="00806803">
              <w:rPr>
                <w:rFonts w:ascii="Arial" w:hAnsi="Arial"/>
                <w:sz w:val="18"/>
              </w:rPr>
              <w:t>-95.7</w:t>
            </w:r>
          </w:p>
        </w:tc>
      </w:tr>
      <w:tr w:rsidR="00B421A1" w:rsidRPr="00806803" w:rsidTr="00C20BAA">
        <w:trPr>
          <w:cantSplit/>
          <w:trHeight w:val="92"/>
        </w:trPr>
        <w:tc>
          <w:tcPr>
            <w:tcW w:w="2624" w:type="dxa"/>
            <w:gridSpan w:val="2"/>
          </w:tcPr>
          <w:p w:rsidR="00B421A1" w:rsidRPr="00806803" w:rsidRDefault="00B421A1" w:rsidP="00C20BAA">
            <w:pPr>
              <w:keepLines/>
              <w:spacing w:after="0"/>
              <w:rPr>
                <w:rFonts w:ascii="Arial" w:hAnsi="Arial" w:cs="v4.2.0"/>
                <w:sz w:val="18"/>
              </w:rPr>
            </w:pPr>
            <w:r w:rsidRPr="00806803">
              <w:rPr>
                <w:rFonts w:ascii="Arial" w:hAnsi="Arial" w:cs="v4.2.0"/>
                <w:sz w:val="18"/>
              </w:rPr>
              <w:t>SS-RSRP</w:t>
            </w:r>
            <w:r w:rsidRPr="00806803">
              <w:rPr>
                <w:rFonts w:ascii="Arial" w:hAnsi="Arial"/>
                <w:sz w:val="18"/>
                <w:vertAlign w:val="superscript"/>
              </w:rPr>
              <w:t xml:space="preserve"> Note 3</w:t>
            </w:r>
          </w:p>
        </w:tc>
        <w:tc>
          <w:tcPr>
            <w:tcW w:w="877" w:type="dxa"/>
          </w:tcPr>
          <w:p w:rsidR="00B421A1" w:rsidRPr="00806803" w:rsidRDefault="00B421A1" w:rsidP="00C20BAA">
            <w:pPr>
              <w:keepLines/>
              <w:spacing w:after="0"/>
              <w:jc w:val="center"/>
              <w:rPr>
                <w:rFonts w:ascii="Arial" w:hAnsi="Arial"/>
                <w:sz w:val="18"/>
              </w:rPr>
            </w:pPr>
            <w:r w:rsidRPr="00806803">
              <w:rPr>
                <w:rFonts w:ascii="Arial" w:hAnsi="Arial"/>
                <w:sz w:val="18"/>
              </w:rPr>
              <w:t>dBm/SCS Note5</w:t>
            </w:r>
          </w:p>
        </w:tc>
        <w:tc>
          <w:tcPr>
            <w:tcW w:w="1280" w:type="dxa"/>
          </w:tcPr>
          <w:p w:rsidR="00B421A1" w:rsidRPr="00806803" w:rsidRDefault="00B421A1" w:rsidP="00C20BAA">
            <w:pPr>
              <w:keepLines/>
              <w:spacing w:after="0"/>
              <w:jc w:val="center"/>
              <w:rPr>
                <w:rFonts w:ascii="Arial" w:hAnsi="Arial"/>
                <w:sz w:val="18"/>
                <w:lang w:val="da-DK"/>
              </w:rPr>
            </w:pPr>
            <w:r w:rsidRPr="00806803">
              <w:rPr>
                <w:rFonts w:ascii="Arial" w:hAnsi="Arial"/>
                <w:sz w:val="18"/>
              </w:rPr>
              <w:t>Config 1</w:t>
            </w:r>
          </w:p>
        </w:tc>
        <w:tc>
          <w:tcPr>
            <w:tcW w:w="984" w:type="dxa"/>
          </w:tcPr>
          <w:p w:rsidR="00B421A1" w:rsidRPr="00806803" w:rsidRDefault="00B421A1" w:rsidP="00C20BAA">
            <w:pPr>
              <w:keepLines/>
              <w:spacing w:after="0"/>
              <w:jc w:val="center"/>
              <w:rPr>
                <w:rFonts w:ascii="Arial" w:hAnsi="Arial"/>
                <w:sz w:val="18"/>
              </w:rPr>
            </w:pPr>
            <w:r w:rsidRPr="00806803">
              <w:rPr>
                <w:rFonts w:ascii="Arial" w:hAnsi="Arial"/>
                <w:sz w:val="18"/>
              </w:rPr>
              <w:t>-89.7</w:t>
            </w:r>
          </w:p>
        </w:tc>
        <w:tc>
          <w:tcPr>
            <w:tcW w:w="978" w:type="dxa"/>
          </w:tcPr>
          <w:p w:rsidR="00B421A1" w:rsidRPr="00806803" w:rsidRDefault="00B421A1" w:rsidP="00C20BAA">
            <w:pPr>
              <w:keepLines/>
              <w:spacing w:after="0"/>
              <w:jc w:val="center"/>
              <w:rPr>
                <w:rFonts w:ascii="Arial" w:hAnsi="Arial"/>
                <w:sz w:val="18"/>
              </w:rPr>
            </w:pPr>
            <w:r w:rsidRPr="00806803">
              <w:rPr>
                <w:rFonts w:ascii="Arial" w:hAnsi="Arial"/>
                <w:sz w:val="18"/>
              </w:rPr>
              <w:t>-89.7</w:t>
            </w:r>
          </w:p>
        </w:tc>
        <w:tc>
          <w:tcPr>
            <w:tcW w:w="993" w:type="dxa"/>
          </w:tcPr>
          <w:p w:rsidR="00B421A1" w:rsidRPr="00806803" w:rsidRDefault="00B421A1" w:rsidP="00C20BAA">
            <w:pPr>
              <w:keepLines/>
              <w:spacing w:after="0"/>
              <w:jc w:val="center"/>
              <w:rPr>
                <w:rFonts w:ascii="Arial" w:hAnsi="Arial"/>
                <w:sz w:val="18"/>
              </w:rPr>
            </w:pPr>
            <w:r w:rsidRPr="00806803">
              <w:rPr>
                <w:rFonts w:ascii="Arial" w:hAnsi="Arial"/>
                <w:sz w:val="18"/>
              </w:rPr>
              <w:t>-Infinity</w:t>
            </w:r>
          </w:p>
        </w:tc>
        <w:tc>
          <w:tcPr>
            <w:tcW w:w="1210" w:type="dxa"/>
          </w:tcPr>
          <w:p w:rsidR="00B421A1" w:rsidRPr="00806803" w:rsidRDefault="00B421A1" w:rsidP="00C20BAA">
            <w:pPr>
              <w:keepLines/>
              <w:spacing w:after="0"/>
              <w:jc w:val="center"/>
              <w:rPr>
                <w:rFonts w:ascii="Arial" w:hAnsi="Arial"/>
                <w:sz w:val="18"/>
              </w:rPr>
            </w:pPr>
            <w:r w:rsidRPr="00806803">
              <w:rPr>
                <w:rFonts w:ascii="Arial" w:hAnsi="Arial"/>
                <w:sz w:val="18"/>
              </w:rPr>
              <w:t>-86.7</w:t>
            </w:r>
          </w:p>
        </w:tc>
      </w:tr>
      <w:tr w:rsidR="00B421A1" w:rsidRPr="00806803" w:rsidTr="00C20BAA">
        <w:trPr>
          <w:cantSplit/>
          <w:trHeight w:val="94"/>
        </w:trPr>
        <w:tc>
          <w:tcPr>
            <w:tcW w:w="2624" w:type="dxa"/>
            <w:gridSpan w:val="2"/>
          </w:tcPr>
          <w:p w:rsidR="00B421A1" w:rsidRPr="00806803" w:rsidRDefault="00B421A1" w:rsidP="00C20BAA">
            <w:pPr>
              <w:keepLines/>
              <w:spacing w:after="0"/>
              <w:rPr>
                <w:rFonts w:ascii="Arial" w:hAnsi="Arial"/>
                <w:sz w:val="18"/>
              </w:rPr>
            </w:pPr>
            <w:r w:rsidRPr="00806803">
              <w:rPr>
                <w:rFonts w:ascii="Arial" w:hAnsi="Arial"/>
                <w:position w:val="-12"/>
                <w:sz w:val="18"/>
              </w:rPr>
              <w:object w:dxaOrig="620" w:dyaOrig="380">
                <v:shape id="_x0000_i1764" type="#_x0000_t75" style="width:28.8pt;height:21pt" o:ole="" fillcolor="window">
                  <v:imagedata r:id="rId16" o:title=""/>
                </v:shape>
                <o:OLEObject Type="Embed" ProgID="Equation.3" ShapeID="_x0000_i1764" DrawAspect="Content" ObjectID="_1651077464" r:id="rId102"/>
              </w:object>
            </w:r>
          </w:p>
        </w:tc>
        <w:tc>
          <w:tcPr>
            <w:tcW w:w="877" w:type="dxa"/>
          </w:tcPr>
          <w:p w:rsidR="00B421A1" w:rsidRPr="00806803" w:rsidRDefault="00B421A1" w:rsidP="00C20BAA">
            <w:pPr>
              <w:keepLines/>
              <w:spacing w:after="0"/>
              <w:jc w:val="center"/>
              <w:rPr>
                <w:rFonts w:ascii="Arial" w:hAnsi="Arial"/>
                <w:sz w:val="18"/>
              </w:rPr>
            </w:pPr>
            <w:r w:rsidRPr="00806803">
              <w:rPr>
                <w:rFonts w:ascii="Arial" w:hAnsi="Arial"/>
                <w:sz w:val="18"/>
              </w:rPr>
              <w:t>dB</w:t>
            </w:r>
          </w:p>
        </w:tc>
        <w:tc>
          <w:tcPr>
            <w:tcW w:w="1280" w:type="dxa"/>
          </w:tcPr>
          <w:p w:rsidR="00B421A1" w:rsidRPr="00806803" w:rsidRDefault="00B421A1" w:rsidP="00C20BAA">
            <w:pPr>
              <w:keepLines/>
              <w:spacing w:after="0"/>
              <w:jc w:val="center"/>
              <w:rPr>
                <w:rFonts w:ascii="Arial" w:hAnsi="Arial"/>
                <w:sz w:val="18"/>
              </w:rPr>
            </w:pPr>
            <w:r w:rsidRPr="00806803">
              <w:rPr>
                <w:rFonts w:ascii="Arial" w:hAnsi="Arial"/>
                <w:sz w:val="18"/>
              </w:rPr>
              <w:t>Config 1</w:t>
            </w:r>
          </w:p>
        </w:tc>
        <w:tc>
          <w:tcPr>
            <w:tcW w:w="984" w:type="dxa"/>
          </w:tcPr>
          <w:p w:rsidR="00B421A1" w:rsidRPr="00806803" w:rsidDel="004B51DC" w:rsidRDefault="00B421A1" w:rsidP="00C20BAA">
            <w:pPr>
              <w:keepLines/>
              <w:spacing w:after="0"/>
              <w:jc w:val="center"/>
              <w:rPr>
                <w:rFonts w:ascii="Arial" w:hAnsi="Arial"/>
                <w:sz w:val="18"/>
              </w:rPr>
            </w:pPr>
            <w:r w:rsidRPr="00806803">
              <w:rPr>
                <w:rFonts w:ascii="Arial" w:hAnsi="Arial"/>
                <w:sz w:val="18"/>
              </w:rPr>
              <w:t>6</w:t>
            </w:r>
          </w:p>
        </w:tc>
        <w:tc>
          <w:tcPr>
            <w:tcW w:w="978" w:type="dxa"/>
          </w:tcPr>
          <w:p w:rsidR="00B421A1" w:rsidRPr="00806803" w:rsidDel="004B51DC" w:rsidRDefault="00B421A1" w:rsidP="00C20BAA">
            <w:pPr>
              <w:keepLines/>
              <w:spacing w:after="0"/>
              <w:jc w:val="center"/>
              <w:rPr>
                <w:rFonts w:ascii="Arial" w:hAnsi="Arial"/>
                <w:sz w:val="18"/>
              </w:rPr>
            </w:pPr>
            <w:r w:rsidRPr="00806803">
              <w:rPr>
                <w:rFonts w:ascii="Arial" w:hAnsi="Arial"/>
                <w:sz w:val="18"/>
              </w:rPr>
              <w:t>6</w:t>
            </w:r>
          </w:p>
        </w:tc>
        <w:tc>
          <w:tcPr>
            <w:tcW w:w="993" w:type="dxa"/>
          </w:tcPr>
          <w:p w:rsidR="00B421A1" w:rsidRPr="00806803" w:rsidDel="00B36E6D" w:rsidRDefault="00B421A1" w:rsidP="00C20BAA">
            <w:pPr>
              <w:keepLines/>
              <w:spacing w:after="0"/>
              <w:jc w:val="center"/>
              <w:rPr>
                <w:rFonts w:ascii="Arial" w:hAnsi="Arial"/>
                <w:sz w:val="18"/>
              </w:rPr>
            </w:pPr>
            <w:r w:rsidRPr="00806803">
              <w:rPr>
                <w:rFonts w:ascii="Arial" w:hAnsi="Arial"/>
                <w:sz w:val="18"/>
              </w:rPr>
              <w:t>-Infinity</w:t>
            </w:r>
          </w:p>
        </w:tc>
        <w:tc>
          <w:tcPr>
            <w:tcW w:w="1210" w:type="dxa"/>
          </w:tcPr>
          <w:p w:rsidR="00B421A1" w:rsidRPr="00806803" w:rsidDel="004B51DC" w:rsidRDefault="00B421A1" w:rsidP="00C20BAA">
            <w:pPr>
              <w:keepLines/>
              <w:spacing w:after="0"/>
              <w:jc w:val="center"/>
              <w:rPr>
                <w:rFonts w:ascii="Arial" w:hAnsi="Arial"/>
                <w:sz w:val="18"/>
              </w:rPr>
            </w:pPr>
            <w:r w:rsidRPr="00806803">
              <w:rPr>
                <w:rFonts w:ascii="Arial" w:hAnsi="Arial"/>
                <w:sz w:val="18"/>
              </w:rPr>
              <w:t>9</w:t>
            </w:r>
          </w:p>
        </w:tc>
      </w:tr>
      <w:tr w:rsidR="00B421A1" w:rsidRPr="00806803" w:rsidTr="00C20BAA">
        <w:trPr>
          <w:cantSplit/>
          <w:trHeight w:val="94"/>
        </w:trPr>
        <w:tc>
          <w:tcPr>
            <w:tcW w:w="2624" w:type="dxa"/>
            <w:gridSpan w:val="2"/>
          </w:tcPr>
          <w:p w:rsidR="00B421A1" w:rsidRPr="00806803" w:rsidRDefault="00B421A1" w:rsidP="00C20BAA">
            <w:pPr>
              <w:keepLines/>
              <w:spacing w:after="0"/>
              <w:rPr>
                <w:rFonts w:ascii="Arial" w:hAnsi="Arial"/>
                <w:sz w:val="18"/>
              </w:rPr>
            </w:pPr>
            <w:r w:rsidRPr="00806803">
              <w:rPr>
                <w:rFonts w:ascii="Arial" w:hAnsi="Arial"/>
                <w:position w:val="-12"/>
                <w:sz w:val="18"/>
              </w:rPr>
              <w:object w:dxaOrig="800" w:dyaOrig="380">
                <v:shape id="_x0000_i1765" type="#_x0000_t75" style="width:36pt;height:21pt" o:ole="" fillcolor="window">
                  <v:imagedata r:id="rId18" o:title=""/>
                </v:shape>
                <o:OLEObject Type="Embed" ProgID="Equation.3" ShapeID="_x0000_i1765" DrawAspect="Content" ObjectID="_1651077465" r:id="rId103"/>
              </w:object>
            </w:r>
          </w:p>
        </w:tc>
        <w:tc>
          <w:tcPr>
            <w:tcW w:w="877" w:type="dxa"/>
          </w:tcPr>
          <w:p w:rsidR="00B421A1" w:rsidRPr="00806803" w:rsidRDefault="00B421A1" w:rsidP="00C20BAA">
            <w:pPr>
              <w:keepLines/>
              <w:spacing w:after="0"/>
              <w:jc w:val="center"/>
              <w:rPr>
                <w:rFonts w:ascii="Arial" w:hAnsi="Arial"/>
                <w:sz w:val="18"/>
              </w:rPr>
            </w:pPr>
            <w:r w:rsidRPr="00806803">
              <w:rPr>
                <w:rFonts w:ascii="Arial" w:hAnsi="Arial"/>
                <w:sz w:val="18"/>
              </w:rPr>
              <w:t>dB</w:t>
            </w:r>
          </w:p>
        </w:tc>
        <w:tc>
          <w:tcPr>
            <w:tcW w:w="1280" w:type="dxa"/>
          </w:tcPr>
          <w:p w:rsidR="00B421A1" w:rsidRPr="00806803" w:rsidRDefault="00B421A1" w:rsidP="00C20BAA">
            <w:pPr>
              <w:keepLines/>
              <w:spacing w:after="0"/>
              <w:jc w:val="center"/>
              <w:rPr>
                <w:rFonts w:ascii="Arial" w:hAnsi="Arial"/>
                <w:sz w:val="18"/>
              </w:rPr>
            </w:pPr>
            <w:r w:rsidRPr="00806803">
              <w:rPr>
                <w:rFonts w:ascii="Arial" w:hAnsi="Arial"/>
                <w:sz w:val="18"/>
              </w:rPr>
              <w:t>Config 1</w:t>
            </w:r>
          </w:p>
        </w:tc>
        <w:tc>
          <w:tcPr>
            <w:tcW w:w="984" w:type="dxa"/>
          </w:tcPr>
          <w:p w:rsidR="00B421A1" w:rsidRPr="00806803" w:rsidDel="004B51DC" w:rsidRDefault="00B421A1" w:rsidP="00C20BAA">
            <w:pPr>
              <w:keepLines/>
              <w:spacing w:after="0"/>
              <w:jc w:val="center"/>
              <w:rPr>
                <w:rFonts w:ascii="Arial" w:hAnsi="Arial"/>
                <w:sz w:val="18"/>
              </w:rPr>
            </w:pPr>
            <w:r w:rsidRPr="00806803">
              <w:rPr>
                <w:rFonts w:ascii="Arial" w:hAnsi="Arial"/>
                <w:sz w:val="18"/>
              </w:rPr>
              <w:t>6</w:t>
            </w:r>
          </w:p>
        </w:tc>
        <w:tc>
          <w:tcPr>
            <w:tcW w:w="978" w:type="dxa"/>
          </w:tcPr>
          <w:p w:rsidR="00B421A1" w:rsidRPr="00806803" w:rsidDel="004B51DC" w:rsidRDefault="00B421A1" w:rsidP="00C20BAA">
            <w:pPr>
              <w:keepLines/>
              <w:spacing w:after="0"/>
              <w:jc w:val="center"/>
              <w:rPr>
                <w:rFonts w:ascii="Arial" w:hAnsi="Arial"/>
                <w:sz w:val="18"/>
              </w:rPr>
            </w:pPr>
            <w:r w:rsidRPr="00806803">
              <w:rPr>
                <w:rFonts w:ascii="Arial" w:hAnsi="Arial"/>
                <w:sz w:val="18"/>
              </w:rPr>
              <w:t>6</w:t>
            </w:r>
          </w:p>
        </w:tc>
        <w:tc>
          <w:tcPr>
            <w:tcW w:w="993" w:type="dxa"/>
          </w:tcPr>
          <w:p w:rsidR="00B421A1" w:rsidRPr="00806803" w:rsidDel="00B36E6D" w:rsidRDefault="00B421A1" w:rsidP="00C20BAA">
            <w:pPr>
              <w:keepLines/>
              <w:spacing w:after="0"/>
              <w:jc w:val="center"/>
              <w:rPr>
                <w:rFonts w:ascii="Arial" w:hAnsi="Arial"/>
                <w:sz w:val="18"/>
              </w:rPr>
            </w:pPr>
            <w:r w:rsidRPr="00806803">
              <w:rPr>
                <w:rFonts w:ascii="Arial" w:hAnsi="Arial"/>
                <w:sz w:val="18"/>
              </w:rPr>
              <w:t>-Infinity</w:t>
            </w:r>
          </w:p>
        </w:tc>
        <w:tc>
          <w:tcPr>
            <w:tcW w:w="1210" w:type="dxa"/>
          </w:tcPr>
          <w:p w:rsidR="00B421A1" w:rsidRPr="00806803" w:rsidDel="004B51DC" w:rsidRDefault="00B421A1" w:rsidP="00C20BAA">
            <w:pPr>
              <w:keepLines/>
              <w:spacing w:after="0"/>
              <w:jc w:val="center"/>
              <w:rPr>
                <w:rFonts w:ascii="Arial" w:hAnsi="Arial"/>
                <w:sz w:val="18"/>
              </w:rPr>
            </w:pPr>
            <w:r w:rsidRPr="00806803">
              <w:rPr>
                <w:rFonts w:ascii="Arial" w:hAnsi="Arial"/>
                <w:sz w:val="18"/>
              </w:rPr>
              <w:t>9</w:t>
            </w:r>
          </w:p>
        </w:tc>
      </w:tr>
      <w:tr w:rsidR="00B421A1" w:rsidRPr="00806803" w:rsidTr="00C20BAA">
        <w:trPr>
          <w:cantSplit/>
          <w:trHeight w:val="94"/>
        </w:trPr>
        <w:tc>
          <w:tcPr>
            <w:tcW w:w="2624" w:type="dxa"/>
            <w:gridSpan w:val="2"/>
          </w:tcPr>
          <w:p w:rsidR="00B421A1" w:rsidRPr="00806803" w:rsidRDefault="00B421A1" w:rsidP="00C20BAA">
            <w:pPr>
              <w:keepLines/>
              <w:spacing w:after="0"/>
              <w:rPr>
                <w:rFonts w:ascii="Arial" w:hAnsi="Arial"/>
                <w:sz w:val="18"/>
              </w:rPr>
            </w:pPr>
            <w:r w:rsidRPr="00806803">
              <w:rPr>
                <w:rFonts w:ascii="Arial" w:hAnsi="Arial"/>
                <w:sz w:val="18"/>
                <w:lang w:val="en-US"/>
              </w:rPr>
              <w:t>Io</w:t>
            </w:r>
            <w:r w:rsidRPr="00806803">
              <w:rPr>
                <w:rFonts w:ascii="Arial" w:hAnsi="Arial"/>
                <w:sz w:val="18"/>
                <w:vertAlign w:val="superscript"/>
                <w:lang w:val="en-US"/>
              </w:rPr>
              <w:t>Note3</w:t>
            </w:r>
          </w:p>
        </w:tc>
        <w:tc>
          <w:tcPr>
            <w:tcW w:w="877" w:type="dxa"/>
          </w:tcPr>
          <w:p w:rsidR="00B421A1" w:rsidRPr="00806803" w:rsidRDefault="00B421A1" w:rsidP="00C20BAA">
            <w:pPr>
              <w:keepLines/>
              <w:spacing w:after="0"/>
              <w:jc w:val="center"/>
              <w:rPr>
                <w:rFonts w:ascii="Arial" w:hAnsi="Arial"/>
                <w:sz w:val="18"/>
              </w:rPr>
            </w:pPr>
            <w:r w:rsidRPr="00806803">
              <w:rPr>
                <w:rFonts w:ascii="Arial" w:hAnsi="Arial"/>
                <w:sz w:val="18"/>
              </w:rPr>
              <w:t>dBm/95.04 MHz Note5</w:t>
            </w:r>
          </w:p>
        </w:tc>
        <w:tc>
          <w:tcPr>
            <w:tcW w:w="1280" w:type="dxa"/>
          </w:tcPr>
          <w:p w:rsidR="00B421A1" w:rsidRPr="00806803" w:rsidRDefault="00B421A1" w:rsidP="00C20BAA">
            <w:pPr>
              <w:keepLines/>
              <w:spacing w:after="0"/>
              <w:jc w:val="center"/>
              <w:rPr>
                <w:rFonts w:ascii="Arial" w:hAnsi="Arial"/>
                <w:sz w:val="18"/>
              </w:rPr>
            </w:pPr>
            <w:r w:rsidRPr="00806803">
              <w:rPr>
                <w:rFonts w:ascii="Arial" w:hAnsi="Arial"/>
                <w:sz w:val="18"/>
              </w:rPr>
              <w:t>Config 1</w:t>
            </w:r>
          </w:p>
        </w:tc>
        <w:tc>
          <w:tcPr>
            <w:tcW w:w="984" w:type="dxa"/>
          </w:tcPr>
          <w:p w:rsidR="00B421A1" w:rsidRPr="00806803" w:rsidRDefault="00B421A1" w:rsidP="00C20BAA">
            <w:pPr>
              <w:keepLines/>
              <w:spacing w:after="0"/>
              <w:jc w:val="center"/>
              <w:rPr>
                <w:rFonts w:ascii="Arial" w:hAnsi="Arial"/>
                <w:sz w:val="18"/>
              </w:rPr>
            </w:pPr>
            <w:r w:rsidRPr="00806803">
              <w:rPr>
                <w:rFonts w:ascii="Arial" w:hAnsi="Arial"/>
                <w:sz w:val="18"/>
              </w:rPr>
              <w:t>-59.7</w:t>
            </w:r>
          </w:p>
        </w:tc>
        <w:tc>
          <w:tcPr>
            <w:tcW w:w="978" w:type="dxa"/>
          </w:tcPr>
          <w:p w:rsidR="00B421A1" w:rsidRPr="00806803" w:rsidRDefault="00B421A1" w:rsidP="00C20BAA">
            <w:pPr>
              <w:keepLines/>
              <w:spacing w:after="0"/>
              <w:jc w:val="center"/>
              <w:rPr>
                <w:rFonts w:ascii="Arial" w:hAnsi="Arial"/>
                <w:sz w:val="18"/>
              </w:rPr>
            </w:pPr>
            <w:r w:rsidRPr="00806803">
              <w:rPr>
                <w:rFonts w:ascii="Arial" w:hAnsi="Arial"/>
                <w:sz w:val="18"/>
              </w:rPr>
              <w:t>-59.7</w:t>
            </w:r>
          </w:p>
        </w:tc>
        <w:tc>
          <w:tcPr>
            <w:tcW w:w="993" w:type="dxa"/>
          </w:tcPr>
          <w:p w:rsidR="00B421A1" w:rsidRPr="00806803" w:rsidRDefault="00B421A1" w:rsidP="00C20BAA">
            <w:pPr>
              <w:keepLines/>
              <w:spacing w:after="0"/>
              <w:jc w:val="center"/>
              <w:rPr>
                <w:rFonts w:ascii="Arial" w:hAnsi="Arial"/>
                <w:sz w:val="18"/>
              </w:rPr>
            </w:pPr>
            <w:r w:rsidRPr="00806803">
              <w:rPr>
                <w:rFonts w:ascii="Arial" w:hAnsi="Arial"/>
                <w:sz w:val="18"/>
              </w:rPr>
              <w:t>-66.7</w:t>
            </w:r>
          </w:p>
        </w:tc>
        <w:tc>
          <w:tcPr>
            <w:tcW w:w="1210" w:type="dxa"/>
          </w:tcPr>
          <w:p w:rsidR="00B421A1" w:rsidRPr="00806803" w:rsidRDefault="00B421A1" w:rsidP="00C20BAA">
            <w:pPr>
              <w:keepLines/>
              <w:spacing w:after="0"/>
              <w:jc w:val="center"/>
              <w:rPr>
                <w:rFonts w:ascii="Arial" w:hAnsi="Arial"/>
                <w:sz w:val="18"/>
              </w:rPr>
            </w:pPr>
            <w:r w:rsidRPr="00806803">
              <w:rPr>
                <w:rFonts w:ascii="Arial" w:hAnsi="Arial"/>
                <w:sz w:val="18"/>
              </w:rPr>
              <w:t>-57.2</w:t>
            </w:r>
          </w:p>
        </w:tc>
      </w:tr>
      <w:tr w:rsidR="00B421A1" w:rsidRPr="00806803" w:rsidTr="00C20BAA">
        <w:trPr>
          <w:cantSplit/>
          <w:trHeight w:val="150"/>
        </w:trPr>
        <w:tc>
          <w:tcPr>
            <w:tcW w:w="2624" w:type="dxa"/>
            <w:gridSpan w:val="2"/>
          </w:tcPr>
          <w:p w:rsidR="00B421A1" w:rsidRPr="00806803" w:rsidRDefault="00B421A1" w:rsidP="00C20BAA">
            <w:pPr>
              <w:keepLines/>
              <w:spacing w:after="0"/>
              <w:rPr>
                <w:rFonts w:ascii="Arial" w:hAnsi="Arial"/>
                <w:sz w:val="18"/>
              </w:rPr>
            </w:pPr>
            <w:r w:rsidRPr="00806803">
              <w:rPr>
                <w:rFonts w:ascii="Arial" w:hAnsi="Arial"/>
                <w:sz w:val="18"/>
              </w:rPr>
              <w:t xml:space="preserve">Propagation Condition </w:t>
            </w:r>
          </w:p>
        </w:tc>
        <w:tc>
          <w:tcPr>
            <w:tcW w:w="877" w:type="dxa"/>
          </w:tcPr>
          <w:p w:rsidR="00B421A1" w:rsidRPr="00806803" w:rsidRDefault="00B421A1" w:rsidP="00C20BAA">
            <w:pPr>
              <w:keepLines/>
              <w:spacing w:after="0"/>
              <w:jc w:val="center"/>
              <w:rPr>
                <w:rFonts w:ascii="Arial" w:hAnsi="Arial"/>
                <w:sz w:val="18"/>
              </w:rPr>
            </w:pPr>
          </w:p>
        </w:tc>
        <w:tc>
          <w:tcPr>
            <w:tcW w:w="1280" w:type="dxa"/>
          </w:tcPr>
          <w:p w:rsidR="00B421A1" w:rsidRPr="00806803" w:rsidRDefault="00B421A1" w:rsidP="00C20BAA">
            <w:pPr>
              <w:keepLines/>
              <w:spacing w:after="0"/>
              <w:jc w:val="center"/>
              <w:rPr>
                <w:rFonts w:ascii="Arial" w:hAnsi="Arial" w:cs="v4.2.0"/>
                <w:sz w:val="18"/>
              </w:rPr>
            </w:pPr>
            <w:r w:rsidRPr="00806803">
              <w:rPr>
                <w:rFonts w:ascii="Arial" w:hAnsi="Arial"/>
                <w:sz w:val="18"/>
              </w:rPr>
              <w:t>Config 1</w:t>
            </w:r>
          </w:p>
        </w:tc>
        <w:tc>
          <w:tcPr>
            <w:tcW w:w="4165" w:type="dxa"/>
            <w:gridSpan w:val="4"/>
          </w:tcPr>
          <w:p w:rsidR="00B421A1" w:rsidRPr="00806803" w:rsidRDefault="00B421A1" w:rsidP="00C20BAA">
            <w:pPr>
              <w:keepLines/>
              <w:spacing w:after="0"/>
              <w:jc w:val="center"/>
              <w:rPr>
                <w:rFonts w:ascii="Arial" w:hAnsi="Arial"/>
                <w:sz w:val="18"/>
              </w:rPr>
            </w:pPr>
            <w:r w:rsidRPr="00806803">
              <w:rPr>
                <w:rFonts w:ascii="Arial" w:hAnsi="Arial" w:cs="v4.2.0"/>
                <w:sz w:val="18"/>
              </w:rPr>
              <w:t>AWGN</w:t>
            </w:r>
          </w:p>
        </w:tc>
      </w:tr>
      <w:tr w:rsidR="00B421A1" w:rsidRPr="00806803" w:rsidTr="00C20BAA">
        <w:trPr>
          <w:cantSplit/>
          <w:trHeight w:val="1023"/>
        </w:trPr>
        <w:tc>
          <w:tcPr>
            <w:tcW w:w="8946" w:type="dxa"/>
            <w:gridSpan w:val="8"/>
          </w:tcPr>
          <w:p w:rsidR="00B421A1" w:rsidRPr="00806803" w:rsidRDefault="00B421A1" w:rsidP="00C20BAA">
            <w:pPr>
              <w:keepLines/>
              <w:spacing w:after="0"/>
              <w:ind w:left="851" w:hanging="851"/>
              <w:rPr>
                <w:rFonts w:ascii="Arial" w:hAnsi="Arial" w:cs="Arial"/>
                <w:sz w:val="18"/>
                <w:lang w:val="en-US"/>
              </w:rPr>
            </w:pPr>
            <w:r w:rsidRPr="00806803">
              <w:rPr>
                <w:rFonts w:ascii="Arial" w:hAnsi="Arial" w:cs="Arial"/>
                <w:sz w:val="18"/>
                <w:lang w:val="en-US"/>
              </w:rPr>
              <w:t>Note 1:</w:t>
            </w:r>
            <w:r w:rsidRPr="00806803">
              <w:rPr>
                <w:rFonts w:ascii="Arial" w:hAnsi="Arial" w:cs="Arial"/>
                <w:sz w:val="18"/>
                <w:lang w:val="en-US"/>
              </w:rPr>
              <w:tab/>
              <w:t>OCNG shall be used such that both cells are fully allocated and a constant total transmitted power spectral density is achieved for all OFDM symbols.</w:t>
            </w:r>
          </w:p>
          <w:p w:rsidR="00B421A1" w:rsidRPr="00806803" w:rsidRDefault="00B421A1" w:rsidP="00C20BAA">
            <w:pPr>
              <w:keepLines/>
              <w:spacing w:after="0"/>
              <w:ind w:left="851" w:hanging="851"/>
              <w:rPr>
                <w:rFonts w:ascii="Arial" w:hAnsi="Arial" w:cs="Arial"/>
                <w:sz w:val="18"/>
                <w:lang w:val="en-US"/>
              </w:rPr>
            </w:pPr>
            <w:r w:rsidRPr="00806803">
              <w:rPr>
                <w:rFonts w:ascii="Arial" w:hAnsi="Arial" w:cs="Arial"/>
                <w:sz w:val="18"/>
                <w:lang w:val="en-US"/>
              </w:rPr>
              <w:t>Note 2:</w:t>
            </w:r>
            <w:r w:rsidRPr="00806803">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806803">
              <w:rPr>
                <w:rFonts w:ascii="Arial" w:eastAsia="Calibri" w:hAnsi="Arial" w:cs="v4.2.0"/>
                <w:position w:val="-12"/>
                <w:sz w:val="18"/>
                <w:szCs w:val="22"/>
                <w:lang w:val="en-US"/>
              </w:rPr>
              <w:object w:dxaOrig="405" w:dyaOrig="345">
                <v:shape id="_x0000_i1766" type="#_x0000_t75" style="width:21pt;height:21pt" o:ole="" fillcolor="window">
                  <v:imagedata r:id="rId13" o:title=""/>
                </v:shape>
                <o:OLEObject Type="Embed" ProgID="Equation.3" ShapeID="_x0000_i1766" DrawAspect="Content" ObjectID="_1651077466" r:id="rId104"/>
              </w:object>
            </w:r>
            <w:r w:rsidRPr="00806803">
              <w:rPr>
                <w:rFonts w:ascii="Arial" w:hAnsi="Arial" w:cs="Arial"/>
                <w:sz w:val="18"/>
                <w:lang w:val="en-US"/>
              </w:rPr>
              <w:t xml:space="preserve"> to be fulfilled.</w:t>
            </w:r>
          </w:p>
          <w:p w:rsidR="00B421A1" w:rsidRPr="00806803" w:rsidRDefault="00B421A1" w:rsidP="00C20BAA">
            <w:pPr>
              <w:keepLines/>
              <w:spacing w:after="0"/>
              <w:ind w:left="851" w:hanging="851"/>
              <w:rPr>
                <w:rFonts w:ascii="Arial" w:hAnsi="Arial" w:cs="Arial"/>
                <w:sz w:val="18"/>
                <w:lang w:val="en-US"/>
              </w:rPr>
            </w:pPr>
            <w:r w:rsidRPr="00806803">
              <w:rPr>
                <w:rFonts w:ascii="Arial" w:hAnsi="Arial" w:cs="Arial"/>
                <w:sz w:val="18"/>
                <w:lang w:val="en-US"/>
              </w:rPr>
              <w:t>Note 3:</w:t>
            </w:r>
            <w:r w:rsidRPr="00806803">
              <w:rPr>
                <w:rFonts w:ascii="Arial" w:hAnsi="Arial" w:cs="Arial"/>
                <w:sz w:val="18"/>
                <w:lang w:val="en-US"/>
              </w:rPr>
              <w:tab/>
              <w:t>SS-RSRP and Io levels have been derived from other parameters for information purposes. They are not settable parameters themselves.</w:t>
            </w:r>
          </w:p>
          <w:p w:rsidR="00B421A1" w:rsidRPr="00806803" w:rsidRDefault="00B421A1" w:rsidP="00C20BAA">
            <w:pPr>
              <w:keepLines/>
              <w:spacing w:after="0"/>
              <w:ind w:left="851" w:hanging="851"/>
              <w:rPr>
                <w:rFonts w:ascii="Arial" w:hAnsi="Arial" w:cs="Arial"/>
                <w:sz w:val="18"/>
                <w:lang w:val="en-US"/>
              </w:rPr>
            </w:pPr>
            <w:r w:rsidRPr="00806803">
              <w:rPr>
                <w:rFonts w:ascii="Arial" w:hAnsi="Arial" w:cs="Arial"/>
                <w:sz w:val="18"/>
                <w:lang w:val="en-US"/>
              </w:rPr>
              <w:t>Note 4:</w:t>
            </w:r>
            <w:r w:rsidRPr="00806803">
              <w:rPr>
                <w:rFonts w:ascii="Arial" w:hAnsi="Arial" w:cs="Arial"/>
                <w:sz w:val="18"/>
                <w:lang w:val="en-US"/>
              </w:rPr>
              <w:tab/>
              <w:t>SS-RSRP minimum requirements are specified assuming independent interference and noise at each receiver antenna port.</w:t>
            </w:r>
          </w:p>
          <w:p w:rsidR="00B421A1" w:rsidRPr="00806803" w:rsidRDefault="00B421A1" w:rsidP="00C20BAA">
            <w:pPr>
              <w:keepLines/>
              <w:spacing w:after="0"/>
              <w:ind w:left="851" w:hanging="851"/>
              <w:rPr>
                <w:rFonts w:ascii="Arial" w:hAnsi="Arial" w:cs="Arial"/>
                <w:sz w:val="18"/>
                <w:lang w:val="en-US"/>
              </w:rPr>
            </w:pPr>
            <w:r w:rsidRPr="00806803">
              <w:rPr>
                <w:rFonts w:ascii="Arial" w:hAnsi="Arial" w:cs="Arial"/>
                <w:sz w:val="18"/>
                <w:lang w:val="en-US"/>
              </w:rPr>
              <w:t>Note 5:</w:t>
            </w:r>
            <w:r w:rsidRPr="00806803">
              <w:rPr>
                <w:rFonts w:ascii="Arial" w:hAnsi="Arial" w:cs="Arial"/>
                <w:sz w:val="18"/>
                <w:lang w:val="en-US"/>
              </w:rPr>
              <w:tab/>
              <w:t>Equivalent power received by an antenna with 0 dBi gain at the centre of the quiet zone</w:t>
            </w:r>
          </w:p>
          <w:p w:rsidR="00B421A1" w:rsidRPr="00806803" w:rsidRDefault="00B421A1" w:rsidP="00C20BAA">
            <w:pPr>
              <w:keepLines/>
              <w:spacing w:after="0"/>
              <w:ind w:left="851" w:hanging="851"/>
              <w:rPr>
                <w:rFonts w:ascii="Arial" w:hAnsi="Arial" w:cs="Arial"/>
                <w:sz w:val="14"/>
                <w:lang w:val="en-US"/>
              </w:rPr>
            </w:pPr>
            <w:r w:rsidRPr="00806803">
              <w:rPr>
                <w:rFonts w:ascii="Arial" w:hAnsi="Arial" w:cs="Arial"/>
                <w:sz w:val="18"/>
                <w:lang w:val="en-US"/>
              </w:rPr>
              <w:t>Note 6:</w:t>
            </w:r>
            <w:r w:rsidRPr="00806803">
              <w:rPr>
                <w:rFonts w:ascii="Arial" w:hAnsi="Arial" w:cs="Arial"/>
                <w:sz w:val="18"/>
                <w:lang w:val="en-US"/>
              </w:rPr>
              <w:tab/>
              <w:t>As observed with 0 dBi gain antenna at the centre of the quiet zone</w:t>
            </w:r>
          </w:p>
        </w:tc>
      </w:tr>
    </w:tbl>
    <w:p w:rsidR="00B421A1" w:rsidRPr="00806803" w:rsidRDefault="00B421A1" w:rsidP="00B421A1"/>
    <w:p w:rsidR="00B421A1" w:rsidRPr="00806803" w:rsidRDefault="00B421A1" w:rsidP="00B421A1">
      <w:pPr>
        <w:pStyle w:val="Heading5"/>
      </w:pPr>
      <w:r w:rsidRPr="00806803">
        <w:t>A.7.6.2.2.2</w:t>
      </w:r>
      <w:r w:rsidRPr="00806803">
        <w:tab/>
        <w:t>Test Requirements</w:t>
      </w:r>
      <w:bookmarkEnd w:id="1451"/>
    </w:p>
    <w:p w:rsidR="00B421A1" w:rsidRPr="00806803" w:rsidRDefault="00B421A1" w:rsidP="00B421A1">
      <w:pPr>
        <w:rPr>
          <w:rFonts w:cs="v4.2.0"/>
        </w:rPr>
      </w:pPr>
      <w:r w:rsidRPr="00806803">
        <w:t>In test 1 with per-UE gap and in test 3 with per-FR gap, the UE shall send one Event A3 triggered measurement report, with a measurement reporting delay less than X1 ms from the beginning of time period T2</w:t>
      </w:r>
      <w:r w:rsidRPr="00806803">
        <w:rPr>
          <w:rFonts w:cs="v4.2.0"/>
        </w:rPr>
        <w:t>, where X1 is</w:t>
      </w:r>
    </w:p>
    <w:p w:rsidR="00B421A1" w:rsidRPr="00806803" w:rsidRDefault="00B421A1" w:rsidP="00B421A1">
      <w:pPr>
        <w:ind w:firstLine="284"/>
        <w:rPr>
          <w:rFonts w:cs="v4.2.0"/>
        </w:rPr>
      </w:pPr>
      <w:r w:rsidRPr="00806803">
        <w:rPr>
          <w:rFonts w:cs="v4.2.0"/>
        </w:rPr>
        <w:t>7680 for UE supporting power class 1, or</w:t>
      </w:r>
    </w:p>
    <w:p w:rsidR="00B421A1" w:rsidRPr="00806803" w:rsidRDefault="00B421A1" w:rsidP="00B421A1">
      <w:pPr>
        <w:ind w:firstLine="284"/>
      </w:pPr>
      <w:r w:rsidRPr="00806803">
        <w:rPr>
          <w:rFonts w:cs="v4.2.0"/>
        </w:rPr>
        <w:t>4800 for UE supporting other power class</w:t>
      </w:r>
      <w:r w:rsidRPr="00806803">
        <w:t xml:space="preserve">. </w:t>
      </w:r>
    </w:p>
    <w:p w:rsidR="00B421A1" w:rsidRPr="00806803" w:rsidRDefault="00B421A1" w:rsidP="00B421A1">
      <w:pPr>
        <w:rPr>
          <w:rFonts w:cs="v4.2.0"/>
        </w:rPr>
      </w:pPr>
      <w:r w:rsidRPr="00806803">
        <w:t>In test 2 with per-UE gap and in test 4 with per-FR gap, the UE shall send one Event A3 triggered measurement report, with a measurement reporting delay less than X2 ms from the beginning of time period T2,</w:t>
      </w:r>
      <w:r w:rsidRPr="00806803">
        <w:rPr>
          <w:rFonts w:cs="v4.2.0"/>
        </w:rPr>
        <w:t xml:space="preserve"> where X2 is</w:t>
      </w:r>
    </w:p>
    <w:p w:rsidR="00B421A1" w:rsidRPr="00806803" w:rsidRDefault="00B421A1" w:rsidP="00B421A1">
      <w:pPr>
        <w:ind w:firstLine="284"/>
        <w:rPr>
          <w:rFonts w:cs="v4.2.0"/>
        </w:rPr>
      </w:pPr>
      <w:r w:rsidRPr="00806803">
        <w:rPr>
          <w:rFonts w:cs="v4.2.0"/>
        </w:rPr>
        <w:t>81920 for UE supporting power class 1, or</w:t>
      </w:r>
    </w:p>
    <w:p w:rsidR="00B421A1" w:rsidRPr="00806803" w:rsidRDefault="00B421A1" w:rsidP="00B421A1">
      <w:pPr>
        <w:rPr>
          <w:rFonts w:cs="v4.2.0"/>
        </w:rPr>
      </w:pPr>
      <w:r w:rsidRPr="00806803">
        <w:rPr>
          <w:rFonts w:cs="v4.2.0"/>
        </w:rPr>
        <w:t>51200 for UE supporting other power class</w:t>
      </w:r>
      <w:r w:rsidRPr="00806803">
        <w:t xml:space="preserve">. </w:t>
      </w:r>
      <w:r w:rsidRPr="00806803">
        <w:rPr>
          <w:rFonts w:cs="v4.2.0"/>
        </w:rPr>
        <w:t>In test 1, 2 , 3 and 4 UE is not required to report SSB time index.</w:t>
      </w:r>
      <w:r w:rsidRPr="00806803">
        <w:t xml:space="preserve"> The UE shall not send event triggered measurement reports, as long as the reporting criteria are not fulfilled. The rate of correct events observed during repeated tests shall be at least 90%.</w:t>
      </w:r>
    </w:p>
    <w:p w:rsidR="00B421A1" w:rsidRPr="00806803" w:rsidRDefault="00B421A1" w:rsidP="00B421A1">
      <w:pPr>
        <w:pStyle w:val="NO"/>
      </w:pPr>
      <w:r w:rsidRPr="00806803">
        <w:t>NOTE:</w:t>
      </w:r>
      <w:r w:rsidRPr="00806803">
        <w:tab/>
        <w:t>The actual overall delays measured in the test may be up to 2xTTI</w:t>
      </w:r>
      <w:r w:rsidRPr="00806803">
        <w:rPr>
          <w:vertAlign w:val="subscript"/>
        </w:rPr>
        <w:t>DCCH</w:t>
      </w:r>
      <w:r w:rsidRPr="00806803">
        <w:t xml:space="preserve"> higher than the measurement reporting delays above because of TTI insertion uncertainty of the measurement report in DCCH.</w:t>
      </w:r>
    </w:p>
    <w:p w:rsidR="005E5B74" w:rsidRPr="00806803" w:rsidRDefault="005E5B74" w:rsidP="005E5B74">
      <w:pPr>
        <w:pStyle w:val="Heading4"/>
      </w:pPr>
      <w:r w:rsidRPr="00806803">
        <w:t>A.7.6.2.3</w:t>
      </w:r>
      <w:r w:rsidRPr="00806803">
        <w:tab/>
        <w:t>SA event triggered reporting tests For FR2 with SSB time index detection when DRX is not used (PCell in FR2)</w:t>
      </w:r>
      <w:bookmarkEnd w:id="1449"/>
    </w:p>
    <w:p w:rsidR="005E5B74" w:rsidRPr="00806803" w:rsidRDefault="005E5B74" w:rsidP="005E5B74">
      <w:pPr>
        <w:pStyle w:val="Heading5"/>
      </w:pPr>
      <w:bookmarkStart w:id="1460" w:name="_Toc535476771"/>
      <w:r w:rsidRPr="00806803">
        <w:t>A.7.6.2.3.1</w:t>
      </w:r>
      <w:r w:rsidRPr="00806803">
        <w:tab/>
        <w:t>Test Purpose and Environment</w:t>
      </w:r>
      <w:bookmarkEnd w:id="1460"/>
    </w:p>
    <w:p w:rsidR="005E5B74" w:rsidRPr="00806803" w:rsidRDefault="005E5B74" w:rsidP="005E5B74">
      <w:pPr>
        <w:rPr>
          <w:rFonts w:cs="v4.2.0"/>
        </w:rPr>
      </w:pPr>
      <w:r w:rsidRPr="00806803">
        <w:rPr>
          <w:rFonts w:cs="v4.2.0"/>
        </w:rPr>
        <w:t>The purpose of this test is to verify that the UE makes correct reporting of an event. This test will partly verify the SA inter-frequency NR cell search requirements in clause 9.3.4.</w:t>
      </w:r>
    </w:p>
    <w:p w:rsidR="005E5B74" w:rsidRPr="00806803" w:rsidRDefault="005E5B74" w:rsidP="005E5B74">
      <w:pPr>
        <w:rPr>
          <w:rFonts w:cs="v4.2.0"/>
        </w:rPr>
      </w:pPr>
      <w:r w:rsidRPr="00806803">
        <w:rPr>
          <w:rFonts w:cs="v4.2.0"/>
        </w:rPr>
        <w:t xml:space="preserve">In this test, there are two cells: </w:t>
      </w:r>
      <w:r w:rsidRPr="00806803">
        <w:rPr>
          <w:rFonts w:cs="v4.2.0"/>
          <w:lang w:val="it-IT"/>
        </w:rPr>
        <w:t>NR cell 1 as PCell in FR2 on NR RF channel 1</w:t>
      </w:r>
      <w:r w:rsidRPr="00806803">
        <w:rPr>
          <w:rFonts w:cs="v4.2.0"/>
        </w:rPr>
        <w:t xml:space="preserve"> and NR cell 2 as neighbour cell in FR2 on </w:t>
      </w:r>
      <w:r w:rsidRPr="00806803">
        <w:rPr>
          <w:rFonts w:cs="v4.2.0"/>
          <w:lang w:val="it-IT"/>
        </w:rPr>
        <w:t>NR RF channel 2.</w:t>
      </w:r>
      <w:r w:rsidRPr="00806803">
        <w:rPr>
          <w:rFonts w:cs="v4.2.0"/>
        </w:rPr>
        <w:t xml:space="preserve">  The test parameters and configurations are given in Tables A.7.6.2.3.1-1, A.7.6.2.3.1-2, and A.7.6.2.3.1-3. </w:t>
      </w:r>
    </w:p>
    <w:p w:rsidR="005E5B74" w:rsidRPr="00806803" w:rsidRDefault="005E5B74" w:rsidP="005E5B74">
      <w:pPr>
        <w:rPr>
          <w:rFonts w:cs="v4.2.0"/>
        </w:rPr>
      </w:pPr>
      <w:r w:rsidRPr="00806803">
        <w:rPr>
          <w:rFonts w:cs="v4.2.0"/>
        </w:rPr>
        <w:t>In test 1 measurement gap pattern configuration # 0 as defined in Table A.7.6.2.3.1-2 is provided for UE that does not support per-FR gap and in test 2 measurement gap pattern configuration #13 as defined in Table A.7.6.2.3.1-2 is provided for UE that supports per-FR gap. If a UE supports per-FR gap and gap pattern configuration #4, it is only required to pass test 2. Otherwise it is only required to pass test 1.</w:t>
      </w:r>
    </w:p>
    <w:p w:rsidR="005E5B74" w:rsidRPr="00806803" w:rsidRDefault="005E5B74" w:rsidP="005E5B74">
      <w:pPr>
        <w:rPr>
          <w:rFonts w:cs="v4.2.0"/>
        </w:rPr>
      </w:pPr>
      <w:r w:rsidRPr="0080680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5E5B74" w:rsidRPr="00806803" w:rsidRDefault="005E5B74" w:rsidP="005E5B74">
      <w:r w:rsidRPr="00806803">
        <w:t>Supported test configurations are shown in table A.7.6.2.3.1-1.</w:t>
      </w:r>
    </w:p>
    <w:p w:rsidR="005E5B74" w:rsidRPr="00806803" w:rsidRDefault="005E5B74" w:rsidP="005E5B74">
      <w:pPr>
        <w:keepNext/>
        <w:keepLines/>
        <w:spacing w:before="60"/>
        <w:jc w:val="center"/>
        <w:rPr>
          <w:rFonts w:ascii="Arial" w:hAnsi="Arial"/>
          <w:b/>
        </w:rPr>
      </w:pPr>
      <w:r w:rsidRPr="00806803">
        <w:rPr>
          <w:rFonts w:ascii="Arial" w:hAnsi="Arial"/>
          <w:b/>
        </w:rPr>
        <w:t xml:space="preserve">Table A.7.6.2.3.1-1: </w:t>
      </w:r>
      <w:r w:rsidRPr="00806803">
        <w:rPr>
          <w:rFonts w:ascii="Arial" w:hAnsi="Arial"/>
          <w:b/>
          <w:lang w:eastAsia="zh-CN"/>
        </w:rPr>
        <w:t xml:space="preserve">SA </w:t>
      </w:r>
      <w:r w:rsidRPr="00806803">
        <w:rPr>
          <w:rFonts w:ascii="Arial" w:hAnsi="Arial"/>
          <w:b/>
        </w:rPr>
        <w:t>event triggered reporting</w:t>
      </w:r>
      <w:r w:rsidRPr="00806803">
        <w:rPr>
          <w:rFonts w:ascii="Arial" w:hAnsi="Arial"/>
          <w:b/>
          <w:lang w:eastAsia="zh-CN"/>
        </w:rPr>
        <w:t xml:space="preserve"> tests</w:t>
      </w:r>
      <w:r w:rsidRPr="00806803">
        <w:rPr>
          <w:rFonts w:ascii="Arial" w:hAnsi="Arial"/>
          <w:b/>
        </w:rP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E5B74" w:rsidRPr="00806803" w:rsidTr="00033FEE">
        <w:trPr>
          <w:jc w:val="center"/>
        </w:trPr>
        <w:tc>
          <w:tcPr>
            <w:tcW w:w="2376"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jc w:val="center"/>
              <w:rPr>
                <w:rFonts w:ascii="Arial" w:hAnsi="Arial"/>
                <w:b/>
                <w:sz w:val="18"/>
              </w:rPr>
            </w:pPr>
            <w:r w:rsidRPr="00806803">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jc w:val="center"/>
              <w:rPr>
                <w:rFonts w:ascii="Arial" w:hAnsi="Arial"/>
                <w:b/>
                <w:sz w:val="18"/>
              </w:rPr>
            </w:pPr>
            <w:r w:rsidRPr="00806803">
              <w:rPr>
                <w:rFonts w:ascii="Arial" w:hAnsi="Arial"/>
                <w:b/>
                <w:sz w:val="18"/>
              </w:rPr>
              <w:t>Description</w:t>
            </w:r>
          </w:p>
        </w:tc>
      </w:tr>
      <w:tr w:rsidR="005E5B74" w:rsidRPr="00806803" w:rsidTr="00033FEE">
        <w:trPr>
          <w:jc w:val="center"/>
        </w:trPr>
        <w:tc>
          <w:tcPr>
            <w:tcW w:w="2376"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rPr>
                <w:rFonts w:ascii="Arial" w:hAnsi="Arial"/>
                <w:sz w:val="18"/>
              </w:rPr>
            </w:pPr>
            <w:r w:rsidRPr="00806803">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rPr>
                <w:rFonts w:ascii="Arial" w:hAnsi="Arial"/>
                <w:sz w:val="18"/>
              </w:rPr>
            </w:pPr>
            <w:r w:rsidRPr="00806803">
              <w:rPr>
                <w:rFonts w:ascii="Arial" w:hAnsi="Arial"/>
                <w:sz w:val="18"/>
              </w:rPr>
              <w:t>120 kHz SSB SCS, 100 MHz bandwidth, TDD duplex mode</w:t>
            </w:r>
          </w:p>
        </w:tc>
      </w:tr>
      <w:tr w:rsidR="005E5B74" w:rsidRPr="00806803" w:rsidTr="00033FE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5E5B74" w:rsidRPr="00806803" w:rsidRDefault="005E5B74" w:rsidP="00033FEE">
            <w:pPr>
              <w:keepNext/>
              <w:keepLines/>
              <w:spacing w:after="0"/>
              <w:ind w:left="851" w:hanging="851"/>
              <w:rPr>
                <w:rFonts w:ascii="Arial" w:hAnsi="Arial"/>
                <w:sz w:val="18"/>
              </w:rPr>
            </w:pPr>
            <w:r w:rsidRPr="00806803">
              <w:rPr>
                <w:rFonts w:ascii="Arial" w:hAnsi="Arial"/>
                <w:sz w:val="18"/>
              </w:rPr>
              <w:t>Note 1:</w:t>
            </w:r>
            <w:r w:rsidRPr="00806803">
              <w:rPr>
                <w:rFonts w:ascii="Arial" w:hAnsi="Arial"/>
                <w:sz w:val="18"/>
              </w:rPr>
              <w:tab/>
              <w:t>Void.</w:t>
            </w:r>
          </w:p>
        </w:tc>
      </w:tr>
    </w:tbl>
    <w:p w:rsidR="005E5B74" w:rsidRPr="00806803" w:rsidRDefault="005E5B74" w:rsidP="005E5B74"/>
    <w:p w:rsidR="005E5B74" w:rsidRPr="00806803" w:rsidRDefault="005E5B74" w:rsidP="005E5B74">
      <w:pPr>
        <w:keepNext/>
        <w:keepLines/>
        <w:spacing w:before="60"/>
        <w:jc w:val="center"/>
        <w:rPr>
          <w:rFonts w:ascii="Arial" w:hAnsi="Arial"/>
          <w:b/>
        </w:rPr>
      </w:pPr>
      <w:bookmarkStart w:id="1461" w:name="_Toc535476772"/>
      <w:r w:rsidRPr="00806803">
        <w:rPr>
          <w:rFonts w:ascii="Arial" w:hAnsi="Arial" w:cs="v4.2.0"/>
          <w:b/>
        </w:rPr>
        <w:t>Table A.7.6.2.3.1-2: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5E5B74" w:rsidRPr="00806803" w:rsidTr="00033FEE">
        <w:trPr>
          <w:cantSplit/>
        </w:trPr>
        <w:tc>
          <w:tcPr>
            <w:tcW w:w="2118" w:type="dxa"/>
            <w:vMerge w:val="restart"/>
          </w:tcPr>
          <w:p w:rsidR="005E5B74" w:rsidRPr="00806803" w:rsidRDefault="005E5B74" w:rsidP="00033FEE">
            <w:pPr>
              <w:keepNext/>
              <w:keepLines/>
              <w:spacing w:after="0"/>
              <w:jc w:val="center"/>
              <w:rPr>
                <w:rFonts w:ascii="Arial" w:hAnsi="Arial" w:cs="Arial"/>
                <w:b/>
                <w:sz w:val="18"/>
              </w:rPr>
            </w:pPr>
            <w:r w:rsidRPr="00806803">
              <w:rPr>
                <w:rFonts w:ascii="Arial" w:hAnsi="Arial" w:cs="Arial"/>
                <w:b/>
                <w:sz w:val="18"/>
              </w:rPr>
              <w:t>Parameter</w:t>
            </w:r>
          </w:p>
        </w:tc>
        <w:tc>
          <w:tcPr>
            <w:tcW w:w="596" w:type="dxa"/>
            <w:vMerge w:val="restart"/>
          </w:tcPr>
          <w:p w:rsidR="005E5B74" w:rsidRPr="00806803" w:rsidRDefault="005E5B74" w:rsidP="00033FEE">
            <w:pPr>
              <w:keepNext/>
              <w:keepLines/>
              <w:spacing w:after="0"/>
              <w:jc w:val="center"/>
              <w:rPr>
                <w:rFonts w:ascii="Arial" w:hAnsi="Arial" w:cs="Arial"/>
                <w:b/>
                <w:sz w:val="18"/>
              </w:rPr>
            </w:pPr>
            <w:r w:rsidRPr="00806803">
              <w:rPr>
                <w:rFonts w:ascii="Arial" w:hAnsi="Arial" w:cs="Arial"/>
                <w:b/>
                <w:sz w:val="18"/>
              </w:rPr>
              <w:t>Unit</w:t>
            </w:r>
          </w:p>
        </w:tc>
        <w:tc>
          <w:tcPr>
            <w:tcW w:w="1251" w:type="dxa"/>
            <w:vMerge w:val="restart"/>
          </w:tcPr>
          <w:p w:rsidR="005E5B74" w:rsidRPr="00806803" w:rsidRDefault="005E5B74" w:rsidP="00033FEE">
            <w:pPr>
              <w:keepNext/>
              <w:keepLines/>
              <w:spacing w:after="0"/>
              <w:jc w:val="center"/>
              <w:rPr>
                <w:rFonts w:ascii="Arial" w:hAnsi="Arial" w:cs="Arial"/>
                <w:b/>
                <w:sz w:val="18"/>
              </w:rPr>
            </w:pPr>
            <w:r w:rsidRPr="00806803">
              <w:rPr>
                <w:rFonts w:ascii="Arial" w:hAnsi="Arial" w:cs="Arial"/>
                <w:b/>
                <w:sz w:val="18"/>
              </w:rPr>
              <w:t>Test configuration</w:t>
            </w:r>
          </w:p>
        </w:tc>
        <w:tc>
          <w:tcPr>
            <w:tcW w:w="2504" w:type="dxa"/>
            <w:gridSpan w:val="2"/>
          </w:tcPr>
          <w:p w:rsidR="005E5B74" w:rsidRPr="00806803" w:rsidRDefault="005E5B74" w:rsidP="00033FEE">
            <w:pPr>
              <w:keepNext/>
              <w:keepLines/>
              <w:spacing w:after="0"/>
              <w:jc w:val="center"/>
              <w:rPr>
                <w:rFonts w:ascii="Arial" w:hAnsi="Arial" w:cs="Arial"/>
                <w:b/>
                <w:sz w:val="18"/>
              </w:rPr>
            </w:pPr>
            <w:r w:rsidRPr="00806803">
              <w:rPr>
                <w:rFonts w:ascii="Arial" w:hAnsi="Arial" w:cs="Arial"/>
                <w:b/>
                <w:sz w:val="18"/>
              </w:rPr>
              <w:t>Value</w:t>
            </w:r>
          </w:p>
        </w:tc>
        <w:tc>
          <w:tcPr>
            <w:tcW w:w="3072" w:type="dxa"/>
            <w:vMerge w:val="restart"/>
          </w:tcPr>
          <w:p w:rsidR="005E5B74" w:rsidRPr="00806803" w:rsidRDefault="005E5B74" w:rsidP="00033FEE">
            <w:pPr>
              <w:keepNext/>
              <w:keepLines/>
              <w:spacing w:after="0"/>
              <w:jc w:val="center"/>
              <w:rPr>
                <w:rFonts w:ascii="Arial" w:hAnsi="Arial" w:cs="Arial"/>
                <w:b/>
                <w:sz w:val="18"/>
              </w:rPr>
            </w:pPr>
            <w:r w:rsidRPr="00806803">
              <w:rPr>
                <w:rFonts w:ascii="Arial" w:hAnsi="Arial" w:cs="Arial"/>
                <w:b/>
                <w:sz w:val="18"/>
              </w:rPr>
              <w:t>Comment</w:t>
            </w:r>
          </w:p>
        </w:tc>
      </w:tr>
      <w:tr w:rsidR="005E5B74" w:rsidRPr="00806803" w:rsidTr="00033FEE">
        <w:trPr>
          <w:cantSplit/>
        </w:trPr>
        <w:tc>
          <w:tcPr>
            <w:tcW w:w="2118" w:type="dxa"/>
            <w:vMerge/>
          </w:tcPr>
          <w:p w:rsidR="005E5B74" w:rsidRPr="00806803" w:rsidRDefault="005E5B74" w:rsidP="00033FEE">
            <w:pPr>
              <w:keepNext/>
              <w:keepLines/>
              <w:spacing w:after="0"/>
              <w:jc w:val="center"/>
              <w:rPr>
                <w:rFonts w:ascii="Arial" w:hAnsi="Arial" w:cs="Arial"/>
                <w:b/>
                <w:sz w:val="18"/>
              </w:rPr>
            </w:pPr>
          </w:p>
        </w:tc>
        <w:tc>
          <w:tcPr>
            <w:tcW w:w="596" w:type="dxa"/>
            <w:vMerge/>
          </w:tcPr>
          <w:p w:rsidR="005E5B74" w:rsidRPr="00806803" w:rsidRDefault="005E5B74" w:rsidP="00033FEE">
            <w:pPr>
              <w:keepNext/>
              <w:keepLines/>
              <w:spacing w:after="0"/>
              <w:jc w:val="center"/>
              <w:rPr>
                <w:rFonts w:ascii="Arial" w:hAnsi="Arial" w:cs="Arial"/>
                <w:b/>
                <w:sz w:val="18"/>
              </w:rPr>
            </w:pPr>
          </w:p>
        </w:tc>
        <w:tc>
          <w:tcPr>
            <w:tcW w:w="1251" w:type="dxa"/>
            <w:vMerge/>
          </w:tcPr>
          <w:p w:rsidR="005E5B74" w:rsidRPr="00806803" w:rsidRDefault="005E5B74" w:rsidP="00033FEE">
            <w:pPr>
              <w:keepNext/>
              <w:keepLines/>
              <w:spacing w:after="0"/>
              <w:jc w:val="center"/>
              <w:rPr>
                <w:rFonts w:ascii="Arial" w:hAnsi="Arial" w:cs="Arial"/>
                <w:b/>
                <w:sz w:val="18"/>
              </w:rPr>
            </w:pPr>
          </w:p>
        </w:tc>
        <w:tc>
          <w:tcPr>
            <w:tcW w:w="1251" w:type="dxa"/>
          </w:tcPr>
          <w:p w:rsidR="005E5B74" w:rsidRPr="00806803" w:rsidRDefault="005E5B74" w:rsidP="00033FEE">
            <w:pPr>
              <w:keepNext/>
              <w:keepLines/>
              <w:spacing w:after="0"/>
              <w:jc w:val="center"/>
              <w:rPr>
                <w:rFonts w:ascii="Arial" w:hAnsi="Arial" w:cs="Arial"/>
                <w:b/>
                <w:sz w:val="18"/>
              </w:rPr>
            </w:pPr>
            <w:r w:rsidRPr="00806803">
              <w:rPr>
                <w:rFonts w:ascii="Arial" w:hAnsi="Arial" w:cs="Arial"/>
                <w:b/>
                <w:sz w:val="18"/>
              </w:rPr>
              <w:t>Test 1</w:t>
            </w:r>
          </w:p>
        </w:tc>
        <w:tc>
          <w:tcPr>
            <w:tcW w:w="1253" w:type="dxa"/>
          </w:tcPr>
          <w:p w:rsidR="005E5B74" w:rsidRPr="00806803" w:rsidRDefault="005E5B74" w:rsidP="00033FEE">
            <w:pPr>
              <w:keepNext/>
              <w:keepLines/>
              <w:spacing w:after="0"/>
              <w:jc w:val="center"/>
              <w:rPr>
                <w:rFonts w:ascii="Arial" w:hAnsi="Arial" w:cs="Arial"/>
                <w:b/>
                <w:sz w:val="18"/>
              </w:rPr>
            </w:pPr>
            <w:r w:rsidRPr="00806803">
              <w:rPr>
                <w:rFonts w:ascii="Arial" w:hAnsi="Arial" w:cs="Arial"/>
                <w:b/>
                <w:sz w:val="18"/>
              </w:rPr>
              <w:t>Test 2</w:t>
            </w:r>
          </w:p>
        </w:tc>
        <w:tc>
          <w:tcPr>
            <w:tcW w:w="3072" w:type="dxa"/>
            <w:vMerge/>
          </w:tcPr>
          <w:p w:rsidR="005E5B74" w:rsidRPr="00806803" w:rsidRDefault="005E5B74" w:rsidP="00033FEE">
            <w:pPr>
              <w:keepNext/>
              <w:keepLines/>
              <w:spacing w:after="0"/>
              <w:jc w:val="center"/>
              <w:rPr>
                <w:rFonts w:ascii="Arial" w:hAnsi="Arial" w:cs="Arial"/>
                <w:b/>
                <w:sz w:val="18"/>
              </w:rPr>
            </w:pPr>
          </w:p>
        </w:tc>
      </w:tr>
      <w:tr w:rsidR="005E5B74" w:rsidRPr="00806803" w:rsidTr="00033FEE">
        <w:trPr>
          <w:cantSplit/>
        </w:trPr>
        <w:tc>
          <w:tcPr>
            <w:tcW w:w="2118" w:type="dxa"/>
          </w:tcPr>
          <w:p w:rsidR="005E5B74" w:rsidRPr="00806803" w:rsidRDefault="005E5B74" w:rsidP="00033FEE">
            <w:pPr>
              <w:pStyle w:val="TAL"/>
              <w:rPr>
                <w:lang w:val="it-IT"/>
              </w:rPr>
            </w:pPr>
            <w:r w:rsidRPr="00806803">
              <w:rPr>
                <w:lang w:val="it-IT"/>
              </w:rPr>
              <w:t>NR RF Channel Number</w:t>
            </w:r>
          </w:p>
        </w:tc>
        <w:tc>
          <w:tcPr>
            <w:tcW w:w="596" w:type="dxa"/>
          </w:tcPr>
          <w:p w:rsidR="005E5B74" w:rsidRPr="00806803" w:rsidRDefault="005E5B74" w:rsidP="00033FEE">
            <w:pPr>
              <w:pStyle w:val="TAL"/>
              <w:rPr>
                <w:rFonts w:cs="Arial"/>
                <w:b/>
                <w:lang w:val="it-IT"/>
              </w:rPr>
            </w:pPr>
          </w:p>
        </w:tc>
        <w:tc>
          <w:tcPr>
            <w:tcW w:w="1251" w:type="dxa"/>
          </w:tcPr>
          <w:p w:rsidR="005E5B74" w:rsidRPr="00806803" w:rsidRDefault="005E5B74" w:rsidP="00033FEE">
            <w:pPr>
              <w:pStyle w:val="TAL"/>
              <w:rPr>
                <w:rFonts w:cs="Arial"/>
              </w:rPr>
            </w:pPr>
            <w:r w:rsidRPr="00806803">
              <w:rPr>
                <w:rFonts w:cs="Arial"/>
              </w:rPr>
              <w:t>Config 1</w:t>
            </w:r>
          </w:p>
        </w:tc>
        <w:tc>
          <w:tcPr>
            <w:tcW w:w="2504" w:type="dxa"/>
            <w:gridSpan w:val="2"/>
          </w:tcPr>
          <w:p w:rsidR="005E5B74" w:rsidRPr="00806803" w:rsidRDefault="005E5B74" w:rsidP="00033FEE">
            <w:pPr>
              <w:pStyle w:val="TAL"/>
              <w:rPr>
                <w:bCs/>
              </w:rPr>
            </w:pPr>
            <w:r w:rsidRPr="00806803">
              <w:rPr>
                <w:bCs/>
              </w:rPr>
              <w:t>1, 2</w:t>
            </w:r>
          </w:p>
        </w:tc>
        <w:tc>
          <w:tcPr>
            <w:tcW w:w="3072" w:type="dxa"/>
          </w:tcPr>
          <w:p w:rsidR="005E5B74" w:rsidRPr="00806803" w:rsidRDefault="005E5B74" w:rsidP="00033FEE">
            <w:pPr>
              <w:pStyle w:val="TAL"/>
              <w:rPr>
                <w:bCs/>
              </w:rPr>
            </w:pPr>
            <w:r w:rsidRPr="00806803">
              <w:rPr>
                <w:bCs/>
              </w:rPr>
              <w:t>Two FR1 NR carrier frequencies is used.</w:t>
            </w:r>
          </w:p>
        </w:tc>
      </w:tr>
      <w:tr w:rsidR="005E5B74" w:rsidRPr="00806803" w:rsidTr="00033FEE">
        <w:trPr>
          <w:cantSplit/>
        </w:trPr>
        <w:tc>
          <w:tcPr>
            <w:tcW w:w="2118" w:type="dxa"/>
          </w:tcPr>
          <w:p w:rsidR="005E5B74" w:rsidRPr="00806803" w:rsidRDefault="005E5B74" w:rsidP="00033FEE">
            <w:pPr>
              <w:pStyle w:val="TAL"/>
              <w:rPr>
                <w:rFonts w:cs="Arial"/>
              </w:rPr>
            </w:pPr>
            <w:r w:rsidRPr="00806803">
              <w:rPr>
                <w:rFonts w:cs="Arial"/>
              </w:rPr>
              <w:t>Active cell</w:t>
            </w:r>
          </w:p>
        </w:tc>
        <w:tc>
          <w:tcPr>
            <w:tcW w:w="596" w:type="dxa"/>
          </w:tcPr>
          <w:p w:rsidR="005E5B74" w:rsidRPr="00806803" w:rsidRDefault="005E5B74" w:rsidP="00033FEE">
            <w:pPr>
              <w:pStyle w:val="TAL"/>
              <w:rPr>
                <w:rFonts w:cs="Arial"/>
              </w:rPr>
            </w:pPr>
          </w:p>
        </w:tc>
        <w:tc>
          <w:tcPr>
            <w:tcW w:w="1251" w:type="dxa"/>
          </w:tcPr>
          <w:p w:rsidR="005E5B74" w:rsidRPr="00806803" w:rsidRDefault="005E5B74" w:rsidP="00033FEE">
            <w:pPr>
              <w:pStyle w:val="TAL"/>
              <w:rPr>
                <w:rFonts w:cs="Arial"/>
              </w:rPr>
            </w:pPr>
            <w:r w:rsidRPr="00806803">
              <w:rPr>
                <w:rFonts w:cs="Arial"/>
              </w:rPr>
              <w:t>Config 1</w:t>
            </w:r>
          </w:p>
        </w:tc>
        <w:tc>
          <w:tcPr>
            <w:tcW w:w="2504" w:type="dxa"/>
            <w:gridSpan w:val="2"/>
          </w:tcPr>
          <w:p w:rsidR="005E5B74" w:rsidRPr="00806803" w:rsidRDefault="005E5B74" w:rsidP="00033FEE">
            <w:pPr>
              <w:pStyle w:val="TAL"/>
              <w:rPr>
                <w:rFonts w:cs="Arial"/>
              </w:rPr>
            </w:pPr>
            <w:r w:rsidRPr="00806803">
              <w:rPr>
                <w:rFonts w:cs="Arial"/>
              </w:rPr>
              <w:t>NR cell 1 (Pcell)</w:t>
            </w:r>
          </w:p>
        </w:tc>
        <w:tc>
          <w:tcPr>
            <w:tcW w:w="3072" w:type="dxa"/>
          </w:tcPr>
          <w:p w:rsidR="005E5B74" w:rsidRPr="00806803" w:rsidRDefault="005E5B74" w:rsidP="00033FEE">
            <w:pPr>
              <w:pStyle w:val="TAL"/>
              <w:rPr>
                <w:rFonts w:cs="Arial"/>
              </w:rPr>
            </w:pPr>
            <w:r w:rsidRPr="00806803">
              <w:rPr>
                <w:rFonts w:cs="Arial"/>
              </w:rPr>
              <w:t xml:space="preserve">NR Cell 1 is on </w:t>
            </w:r>
            <w:r w:rsidRPr="00806803">
              <w:rPr>
                <w:lang w:val="it-IT"/>
              </w:rPr>
              <w:t xml:space="preserve">NR RF channel </w:t>
            </w:r>
            <w:r w:rsidRPr="00806803">
              <w:rPr>
                <w:rFonts w:cs="Arial"/>
              </w:rPr>
              <w:t xml:space="preserve">number </w:t>
            </w:r>
            <w:r w:rsidRPr="00806803">
              <w:rPr>
                <w:lang w:val="it-IT"/>
              </w:rPr>
              <w:t>1.</w:t>
            </w:r>
          </w:p>
        </w:tc>
      </w:tr>
      <w:tr w:rsidR="005E5B74" w:rsidRPr="00806803" w:rsidTr="00033FEE">
        <w:trPr>
          <w:cantSplit/>
        </w:trPr>
        <w:tc>
          <w:tcPr>
            <w:tcW w:w="2118" w:type="dxa"/>
          </w:tcPr>
          <w:p w:rsidR="005E5B74" w:rsidRPr="00806803" w:rsidRDefault="005E5B74" w:rsidP="00033FEE">
            <w:pPr>
              <w:pStyle w:val="TAL"/>
              <w:rPr>
                <w:rFonts w:cs="Arial"/>
              </w:rPr>
            </w:pPr>
            <w:r w:rsidRPr="00806803">
              <w:rPr>
                <w:rFonts w:cs="Arial"/>
              </w:rPr>
              <w:t>Neighbour cell</w:t>
            </w:r>
          </w:p>
        </w:tc>
        <w:tc>
          <w:tcPr>
            <w:tcW w:w="596" w:type="dxa"/>
          </w:tcPr>
          <w:p w:rsidR="005E5B74" w:rsidRPr="00806803" w:rsidRDefault="005E5B74" w:rsidP="00033FEE">
            <w:pPr>
              <w:pStyle w:val="TAL"/>
              <w:rPr>
                <w:rFonts w:cs="Arial"/>
              </w:rPr>
            </w:pPr>
          </w:p>
        </w:tc>
        <w:tc>
          <w:tcPr>
            <w:tcW w:w="1251" w:type="dxa"/>
          </w:tcPr>
          <w:p w:rsidR="005E5B74" w:rsidRPr="00806803" w:rsidRDefault="005E5B74" w:rsidP="00033FEE">
            <w:pPr>
              <w:pStyle w:val="TAL"/>
              <w:rPr>
                <w:rFonts w:cs="Arial"/>
              </w:rPr>
            </w:pPr>
            <w:r w:rsidRPr="00806803">
              <w:rPr>
                <w:rFonts w:cs="Arial"/>
              </w:rPr>
              <w:t>Config 1</w:t>
            </w:r>
          </w:p>
        </w:tc>
        <w:tc>
          <w:tcPr>
            <w:tcW w:w="2504" w:type="dxa"/>
            <w:gridSpan w:val="2"/>
          </w:tcPr>
          <w:p w:rsidR="005E5B74" w:rsidRPr="00806803" w:rsidRDefault="005E5B74" w:rsidP="00033FEE">
            <w:pPr>
              <w:pStyle w:val="TAL"/>
              <w:rPr>
                <w:rFonts w:cs="Arial"/>
              </w:rPr>
            </w:pPr>
            <w:r w:rsidRPr="00806803">
              <w:rPr>
                <w:rFonts w:cs="Arial"/>
              </w:rPr>
              <w:t>NR cell 2</w:t>
            </w:r>
          </w:p>
        </w:tc>
        <w:tc>
          <w:tcPr>
            <w:tcW w:w="3072" w:type="dxa"/>
          </w:tcPr>
          <w:p w:rsidR="005E5B74" w:rsidRPr="00806803" w:rsidRDefault="005E5B74" w:rsidP="00033FEE">
            <w:pPr>
              <w:pStyle w:val="TAL"/>
              <w:rPr>
                <w:rFonts w:cs="Arial"/>
              </w:rPr>
            </w:pPr>
            <w:r w:rsidRPr="00806803">
              <w:rPr>
                <w:rFonts w:cs="Arial"/>
              </w:rPr>
              <w:t>NR cell 2 is</w:t>
            </w:r>
            <w:r w:rsidRPr="00806803">
              <w:rPr>
                <w:lang w:val="it-IT"/>
              </w:rPr>
              <w:t xml:space="preserve"> on NR RF channel </w:t>
            </w:r>
            <w:r w:rsidRPr="00806803">
              <w:rPr>
                <w:rFonts w:cs="Arial"/>
              </w:rPr>
              <w:t xml:space="preserve">number </w:t>
            </w:r>
            <w:r w:rsidRPr="00806803">
              <w:rPr>
                <w:lang w:val="it-IT"/>
              </w:rPr>
              <w:t>2.</w:t>
            </w:r>
          </w:p>
        </w:tc>
      </w:tr>
      <w:tr w:rsidR="005E5B74" w:rsidRPr="00806803" w:rsidTr="00033FEE">
        <w:trPr>
          <w:cantSplit/>
        </w:trPr>
        <w:tc>
          <w:tcPr>
            <w:tcW w:w="2118" w:type="dxa"/>
          </w:tcPr>
          <w:p w:rsidR="005E5B74" w:rsidRPr="00806803" w:rsidRDefault="005E5B74" w:rsidP="00033FEE">
            <w:pPr>
              <w:pStyle w:val="TAL"/>
              <w:rPr>
                <w:rFonts w:cs="Arial"/>
              </w:rPr>
            </w:pPr>
            <w:r w:rsidRPr="00806803">
              <w:rPr>
                <w:rFonts w:cs="Arial"/>
                <w:lang w:eastAsia="zh-CN"/>
              </w:rPr>
              <w:t>Gap Pattern Id</w:t>
            </w:r>
          </w:p>
        </w:tc>
        <w:tc>
          <w:tcPr>
            <w:tcW w:w="596" w:type="dxa"/>
          </w:tcPr>
          <w:p w:rsidR="005E5B74" w:rsidRPr="00806803" w:rsidRDefault="005E5B74" w:rsidP="00033FEE">
            <w:pPr>
              <w:pStyle w:val="TAL"/>
              <w:rPr>
                <w:rFonts w:cs="Arial"/>
              </w:rPr>
            </w:pPr>
          </w:p>
        </w:tc>
        <w:tc>
          <w:tcPr>
            <w:tcW w:w="1251" w:type="dxa"/>
          </w:tcPr>
          <w:p w:rsidR="005E5B74" w:rsidRPr="00806803" w:rsidRDefault="005E5B74" w:rsidP="00033FEE">
            <w:pPr>
              <w:pStyle w:val="TAL"/>
              <w:rPr>
                <w:rFonts w:cs="Arial"/>
                <w:lang w:eastAsia="zh-CN"/>
              </w:rPr>
            </w:pPr>
            <w:r w:rsidRPr="00806803">
              <w:rPr>
                <w:rFonts w:cs="Arial"/>
              </w:rPr>
              <w:t>Config 1</w:t>
            </w:r>
          </w:p>
        </w:tc>
        <w:tc>
          <w:tcPr>
            <w:tcW w:w="1251" w:type="dxa"/>
          </w:tcPr>
          <w:p w:rsidR="005E5B74" w:rsidRPr="00806803" w:rsidRDefault="005E5B74" w:rsidP="00033FEE">
            <w:pPr>
              <w:pStyle w:val="TAL"/>
              <w:rPr>
                <w:rFonts w:cs="Arial"/>
                <w:lang w:eastAsia="zh-CN"/>
              </w:rPr>
            </w:pPr>
            <w:r w:rsidRPr="00806803">
              <w:rPr>
                <w:rFonts w:cs="Arial"/>
                <w:lang w:eastAsia="zh-CN"/>
              </w:rPr>
              <w:t>0</w:t>
            </w:r>
          </w:p>
        </w:tc>
        <w:tc>
          <w:tcPr>
            <w:tcW w:w="1253" w:type="dxa"/>
          </w:tcPr>
          <w:p w:rsidR="005E5B74" w:rsidRPr="00806803" w:rsidRDefault="005E5B74" w:rsidP="00033FEE">
            <w:pPr>
              <w:pStyle w:val="TAL"/>
              <w:rPr>
                <w:rFonts w:cs="Arial"/>
              </w:rPr>
            </w:pPr>
            <w:r w:rsidRPr="00806803">
              <w:rPr>
                <w:rFonts w:cs="Arial"/>
                <w:lang w:eastAsia="zh-CN"/>
              </w:rPr>
              <w:t>13</w:t>
            </w:r>
          </w:p>
        </w:tc>
        <w:tc>
          <w:tcPr>
            <w:tcW w:w="3072" w:type="dxa"/>
          </w:tcPr>
          <w:p w:rsidR="005E5B74" w:rsidRPr="00806803" w:rsidRDefault="005E5B74" w:rsidP="00033FEE">
            <w:pPr>
              <w:pStyle w:val="TAL"/>
              <w:rPr>
                <w:rFonts w:cs="Arial"/>
              </w:rPr>
            </w:pPr>
            <w:r w:rsidRPr="00806803">
              <w:rPr>
                <w:rFonts w:cs="Arial"/>
              </w:rPr>
              <w:t>As specified in clause 9.1.2-1.</w:t>
            </w:r>
          </w:p>
        </w:tc>
      </w:tr>
      <w:tr w:rsidR="005E5B74" w:rsidRPr="00806803" w:rsidTr="00033FEE">
        <w:trPr>
          <w:cantSplit/>
        </w:trPr>
        <w:tc>
          <w:tcPr>
            <w:tcW w:w="2118" w:type="dxa"/>
          </w:tcPr>
          <w:p w:rsidR="005E5B74" w:rsidRPr="00806803" w:rsidRDefault="005E5B74" w:rsidP="00033FEE">
            <w:pPr>
              <w:pStyle w:val="TAL"/>
              <w:rPr>
                <w:rFonts w:cs="Arial"/>
                <w:lang w:eastAsia="zh-CN"/>
              </w:rPr>
            </w:pPr>
            <w:r w:rsidRPr="00806803">
              <w:rPr>
                <w:lang w:val="it-IT" w:eastAsia="zh-CN"/>
              </w:rPr>
              <w:t>Measurement gap offset</w:t>
            </w:r>
          </w:p>
        </w:tc>
        <w:tc>
          <w:tcPr>
            <w:tcW w:w="596" w:type="dxa"/>
          </w:tcPr>
          <w:p w:rsidR="005E5B74" w:rsidRPr="00806803" w:rsidRDefault="005E5B74" w:rsidP="00033FEE">
            <w:pPr>
              <w:pStyle w:val="TAL"/>
              <w:rPr>
                <w:rFonts w:cs="Arial"/>
              </w:rPr>
            </w:pPr>
          </w:p>
        </w:tc>
        <w:tc>
          <w:tcPr>
            <w:tcW w:w="1251" w:type="dxa"/>
          </w:tcPr>
          <w:p w:rsidR="005E5B74" w:rsidRPr="00806803" w:rsidRDefault="005E5B74" w:rsidP="00033FEE">
            <w:pPr>
              <w:pStyle w:val="TAL"/>
              <w:rPr>
                <w:rFonts w:cs="Arial"/>
                <w:lang w:eastAsia="zh-CN"/>
              </w:rPr>
            </w:pPr>
            <w:r w:rsidRPr="00806803">
              <w:rPr>
                <w:rFonts w:cs="Arial"/>
              </w:rPr>
              <w:t>Config 1</w:t>
            </w:r>
          </w:p>
        </w:tc>
        <w:tc>
          <w:tcPr>
            <w:tcW w:w="1251" w:type="dxa"/>
          </w:tcPr>
          <w:p w:rsidR="005E5B74" w:rsidRPr="00806803" w:rsidRDefault="005E5B74" w:rsidP="00033FEE">
            <w:pPr>
              <w:pStyle w:val="TAL"/>
              <w:rPr>
                <w:rFonts w:cs="Arial"/>
                <w:lang w:eastAsia="zh-CN"/>
              </w:rPr>
            </w:pPr>
            <w:r w:rsidRPr="00806803">
              <w:rPr>
                <w:rFonts w:cs="Arial"/>
                <w:lang w:eastAsia="zh-CN"/>
              </w:rPr>
              <w:t>39</w:t>
            </w:r>
          </w:p>
        </w:tc>
        <w:tc>
          <w:tcPr>
            <w:tcW w:w="1253" w:type="dxa"/>
          </w:tcPr>
          <w:p w:rsidR="005E5B74" w:rsidRPr="00806803" w:rsidRDefault="005E5B74" w:rsidP="00033FEE">
            <w:pPr>
              <w:pStyle w:val="TAL"/>
              <w:rPr>
                <w:rFonts w:cs="Arial"/>
                <w:lang w:eastAsia="zh-CN"/>
              </w:rPr>
            </w:pPr>
            <w:r w:rsidRPr="00806803">
              <w:rPr>
                <w:rFonts w:cs="Arial"/>
                <w:lang w:eastAsia="zh-CN"/>
              </w:rPr>
              <w:t>39</w:t>
            </w:r>
          </w:p>
        </w:tc>
        <w:tc>
          <w:tcPr>
            <w:tcW w:w="3072" w:type="dxa"/>
          </w:tcPr>
          <w:p w:rsidR="005E5B74" w:rsidRPr="00806803" w:rsidRDefault="005E5B74" w:rsidP="00033FEE">
            <w:pPr>
              <w:pStyle w:val="TAL"/>
              <w:rPr>
                <w:rFonts w:cs="Arial"/>
              </w:rPr>
            </w:pPr>
          </w:p>
        </w:tc>
      </w:tr>
      <w:tr w:rsidR="005E5B74" w:rsidRPr="00806803" w:rsidTr="00033FEE">
        <w:trPr>
          <w:cantSplit/>
        </w:trPr>
        <w:tc>
          <w:tcPr>
            <w:tcW w:w="2118" w:type="dxa"/>
          </w:tcPr>
          <w:p w:rsidR="005E5B74" w:rsidRPr="00806803" w:rsidRDefault="005E5B74" w:rsidP="00033FEE">
            <w:pPr>
              <w:pStyle w:val="TAL"/>
              <w:rPr>
                <w:lang w:val="it-IT" w:eastAsia="zh-CN"/>
              </w:rPr>
            </w:pPr>
            <w:r w:rsidRPr="00806803">
              <w:rPr>
                <w:lang w:val="it-IT" w:eastAsia="zh-CN"/>
              </w:rPr>
              <w:t>SMTC-SSB parameters</w:t>
            </w:r>
          </w:p>
        </w:tc>
        <w:tc>
          <w:tcPr>
            <w:tcW w:w="596" w:type="dxa"/>
          </w:tcPr>
          <w:p w:rsidR="005E5B74" w:rsidRPr="00806803" w:rsidRDefault="005E5B74" w:rsidP="00033FEE">
            <w:pPr>
              <w:pStyle w:val="TAL"/>
              <w:rPr>
                <w:rFonts w:cs="Arial"/>
              </w:rPr>
            </w:pPr>
          </w:p>
        </w:tc>
        <w:tc>
          <w:tcPr>
            <w:tcW w:w="1251" w:type="dxa"/>
          </w:tcPr>
          <w:p w:rsidR="005E5B74" w:rsidRPr="00806803" w:rsidRDefault="005E5B74" w:rsidP="00033FEE">
            <w:pPr>
              <w:pStyle w:val="TAL"/>
              <w:rPr>
                <w:rFonts w:cs="Arial"/>
              </w:rPr>
            </w:pPr>
            <w:r w:rsidRPr="00806803">
              <w:rPr>
                <w:rFonts w:cs="Arial"/>
              </w:rPr>
              <w:t>Config 1</w:t>
            </w:r>
          </w:p>
        </w:tc>
        <w:tc>
          <w:tcPr>
            <w:tcW w:w="2504" w:type="dxa"/>
            <w:gridSpan w:val="2"/>
          </w:tcPr>
          <w:p w:rsidR="005E5B74" w:rsidRPr="00806803" w:rsidRDefault="005E5B74" w:rsidP="00033FEE">
            <w:pPr>
              <w:pStyle w:val="TAL"/>
              <w:rPr>
                <w:rFonts w:cs="Arial"/>
                <w:lang w:eastAsia="zh-CN"/>
              </w:rPr>
            </w:pPr>
            <w:r w:rsidRPr="00806803">
              <w:rPr>
                <w:rFonts w:cs="Arial"/>
                <w:lang w:eastAsia="zh-CN"/>
              </w:rPr>
              <w:t>SSB.3 FR2</w:t>
            </w:r>
          </w:p>
        </w:tc>
        <w:tc>
          <w:tcPr>
            <w:tcW w:w="3072" w:type="dxa"/>
          </w:tcPr>
          <w:p w:rsidR="005E5B74" w:rsidRPr="00806803" w:rsidRDefault="005E5B74" w:rsidP="00033FEE">
            <w:pPr>
              <w:pStyle w:val="TAL"/>
              <w:rPr>
                <w:rFonts w:cs="Arial"/>
              </w:rPr>
            </w:pPr>
            <w:r w:rsidRPr="00806803">
              <w:rPr>
                <w:rFonts w:cs="Arial"/>
              </w:rPr>
              <w:t>As specified in clause A.3.10.2</w:t>
            </w:r>
          </w:p>
        </w:tc>
      </w:tr>
      <w:tr w:rsidR="005E5B74" w:rsidRPr="00806803" w:rsidTr="00033FEE">
        <w:trPr>
          <w:cantSplit/>
        </w:trPr>
        <w:tc>
          <w:tcPr>
            <w:tcW w:w="2118" w:type="dxa"/>
          </w:tcPr>
          <w:p w:rsidR="005E5B74" w:rsidRPr="00806803" w:rsidRDefault="005E5B74" w:rsidP="00033FEE">
            <w:pPr>
              <w:pStyle w:val="TAL"/>
              <w:rPr>
                <w:rFonts w:cs="Arial"/>
              </w:rPr>
            </w:pPr>
            <w:r w:rsidRPr="00806803">
              <w:rPr>
                <w:rFonts w:cs="Arial"/>
              </w:rPr>
              <w:t>A3-Offset</w:t>
            </w:r>
          </w:p>
        </w:tc>
        <w:tc>
          <w:tcPr>
            <w:tcW w:w="596" w:type="dxa"/>
          </w:tcPr>
          <w:p w:rsidR="005E5B74" w:rsidRPr="00806803" w:rsidRDefault="005E5B74" w:rsidP="00033FEE">
            <w:pPr>
              <w:pStyle w:val="TAL"/>
              <w:rPr>
                <w:rFonts w:cs="Arial"/>
              </w:rPr>
            </w:pPr>
            <w:r w:rsidRPr="00806803">
              <w:rPr>
                <w:rFonts w:cs="Arial"/>
              </w:rPr>
              <w:t>dB</w:t>
            </w:r>
          </w:p>
        </w:tc>
        <w:tc>
          <w:tcPr>
            <w:tcW w:w="1251" w:type="dxa"/>
          </w:tcPr>
          <w:p w:rsidR="005E5B74" w:rsidRPr="00806803" w:rsidRDefault="005E5B74" w:rsidP="00033FEE">
            <w:pPr>
              <w:pStyle w:val="TAL"/>
              <w:rPr>
                <w:rFonts w:cs="Arial"/>
              </w:rPr>
            </w:pPr>
            <w:r w:rsidRPr="00806803">
              <w:rPr>
                <w:rFonts w:cs="Arial"/>
              </w:rPr>
              <w:t>Config 1</w:t>
            </w:r>
          </w:p>
        </w:tc>
        <w:tc>
          <w:tcPr>
            <w:tcW w:w="2504" w:type="dxa"/>
            <w:gridSpan w:val="2"/>
          </w:tcPr>
          <w:p w:rsidR="005E5B74" w:rsidRPr="00806803" w:rsidRDefault="005E5B74" w:rsidP="00033FEE">
            <w:pPr>
              <w:pStyle w:val="TAL"/>
              <w:rPr>
                <w:rFonts w:cs="Arial"/>
              </w:rPr>
            </w:pPr>
            <w:r w:rsidRPr="00806803">
              <w:rPr>
                <w:rFonts w:cs="Arial"/>
              </w:rPr>
              <w:t>[-30]</w:t>
            </w:r>
          </w:p>
        </w:tc>
        <w:tc>
          <w:tcPr>
            <w:tcW w:w="3072" w:type="dxa"/>
          </w:tcPr>
          <w:p w:rsidR="005E5B74" w:rsidRPr="00806803" w:rsidRDefault="005E5B74" w:rsidP="00033FEE">
            <w:pPr>
              <w:pStyle w:val="TAL"/>
              <w:rPr>
                <w:rFonts w:cs="Arial"/>
              </w:rPr>
            </w:pPr>
          </w:p>
        </w:tc>
      </w:tr>
      <w:tr w:rsidR="005E5B74" w:rsidRPr="00806803" w:rsidTr="00033FEE">
        <w:trPr>
          <w:cantSplit/>
        </w:trPr>
        <w:tc>
          <w:tcPr>
            <w:tcW w:w="2118" w:type="dxa"/>
          </w:tcPr>
          <w:p w:rsidR="005E5B74" w:rsidRPr="00806803" w:rsidRDefault="005E5B74" w:rsidP="00033FEE">
            <w:pPr>
              <w:pStyle w:val="TAL"/>
              <w:rPr>
                <w:rFonts w:cs="Arial"/>
              </w:rPr>
            </w:pPr>
            <w:r w:rsidRPr="00806803">
              <w:rPr>
                <w:rFonts w:cs="Arial"/>
              </w:rPr>
              <w:t>Hysteresis</w:t>
            </w:r>
          </w:p>
        </w:tc>
        <w:tc>
          <w:tcPr>
            <w:tcW w:w="596" w:type="dxa"/>
          </w:tcPr>
          <w:p w:rsidR="005E5B74" w:rsidRPr="00806803" w:rsidRDefault="005E5B74" w:rsidP="00033FEE">
            <w:pPr>
              <w:pStyle w:val="TAL"/>
              <w:rPr>
                <w:rFonts w:cs="Arial"/>
              </w:rPr>
            </w:pPr>
            <w:r w:rsidRPr="00806803">
              <w:rPr>
                <w:rFonts w:cs="Arial"/>
              </w:rPr>
              <w:t>dB</w:t>
            </w:r>
          </w:p>
        </w:tc>
        <w:tc>
          <w:tcPr>
            <w:tcW w:w="1251" w:type="dxa"/>
          </w:tcPr>
          <w:p w:rsidR="005E5B74" w:rsidRPr="00806803" w:rsidRDefault="005E5B74" w:rsidP="00033FEE">
            <w:pPr>
              <w:pStyle w:val="TAL"/>
              <w:rPr>
                <w:rFonts w:cs="Arial"/>
              </w:rPr>
            </w:pPr>
            <w:r w:rsidRPr="00806803">
              <w:rPr>
                <w:rFonts w:cs="Arial"/>
              </w:rPr>
              <w:t>Config 1</w:t>
            </w:r>
          </w:p>
        </w:tc>
        <w:tc>
          <w:tcPr>
            <w:tcW w:w="2504" w:type="dxa"/>
            <w:gridSpan w:val="2"/>
          </w:tcPr>
          <w:p w:rsidR="005E5B74" w:rsidRPr="00806803" w:rsidRDefault="005E5B74" w:rsidP="00033FEE">
            <w:pPr>
              <w:pStyle w:val="TAL"/>
              <w:rPr>
                <w:rFonts w:cs="Arial"/>
              </w:rPr>
            </w:pPr>
            <w:r w:rsidRPr="00806803">
              <w:rPr>
                <w:rFonts w:cs="Arial"/>
              </w:rPr>
              <w:t>0</w:t>
            </w:r>
          </w:p>
        </w:tc>
        <w:tc>
          <w:tcPr>
            <w:tcW w:w="3072" w:type="dxa"/>
          </w:tcPr>
          <w:p w:rsidR="005E5B74" w:rsidRPr="00806803" w:rsidRDefault="005E5B74" w:rsidP="00033FEE">
            <w:pPr>
              <w:pStyle w:val="TAL"/>
              <w:rPr>
                <w:rFonts w:cs="Arial"/>
              </w:rPr>
            </w:pPr>
          </w:p>
        </w:tc>
      </w:tr>
      <w:tr w:rsidR="005E5B74" w:rsidRPr="00806803" w:rsidTr="00033FEE">
        <w:trPr>
          <w:cantSplit/>
        </w:trPr>
        <w:tc>
          <w:tcPr>
            <w:tcW w:w="2118" w:type="dxa"/>
          </w:tcPr>
          <w:p w:rsidR="005E5B74" w:rsidRPr="00806803" w:rsidRDefault="005E5B74" w:rsidP="00033FEE">
            <w:pPr>
              <w:pStyle w:val="TAL"/>
              <w:rPr>
                <w:rFonts w:cs="Arial"/>
              </w:rPr>
            </w:pPr>
            <w:r w:rsidRPr="00806803">
              <w:rPr>
                <w:rFonts w:cs="Arial"/>
              </w:rPr>
              <w:t>CP length</w:t>
            </w:r>
          </w:p>
        </w:tc>
        <w:tc>
          <w:tcPr>
            <w:tcW w:w="596" w:type="dxa"/>
          </w:tcPr>
          <w:p w:rsidR="005E5B74" w:rsidRPr="00806803" w:rsidRDefault="005E5B74" w:rsidP="00033FEE">
            <w:pPr>
              <w:pStyle w:val="TAL"/>
              <w:rPr>
                <w:rFonts w:cs="Arial"/>
              </w:rPr>
            </w:pPr>
          </w:p>
        </w:tc>
        <w:tc>
          <w:tcPr>
            <w:tcW w:w="1251" w:type="dxa"/>
          </w:tcPr>
          <w:p w:rsidR="005E5B74" w:rsidRPr="00806803" w:rsidRDefault="005E5B74" w:rsidP="00033FEE">
            <w:pPr>
              <w:pStyle w:val="TAL"/>
              <w:rPr>
                <w:rFonts w:cs="Arial"/>
              </w:rPr>
            </w:pPr>
            <w:r w:rsidRPr="00806803">
              <w:rPr>
                <w:rFonts w:cs="Arial"/>
              </w:rPr>
              <w:t>Config 1</w:t>
            </w:r>
          </w:p>
        </w:tc>
        <w:tc>
          <w:tcPr>
            <w:tcW w:w="2504" w:type="dxa"/>
            <w:gridSpan w:val="2"/>
          </w:tcPr>
          <w:p w:rsidR="005E5B74" w:rsidRPr="00806803" w:rsidRDefault="005E5B74" w:rsidP="00033FEE">
            <w:pPr>
              <w:pStyle w:val="TAL"/>
              <w:rPr>
                <w:rFonts w:cs="Arial"/>
              </w:rPr>
            </w:pPr>
            <w:r w:rsidRPr="00806803">
              <w:rPr>
                <w:rFonts w:cs="Arial"/>
              </w:rPr>
              <w:t>Normal</w:t>
            </w:r>
          </w:p>
        </w:tc>
        <w:tc>
          <w:tcPr>
            <w:tcW w:w="3072" w:type="dxa"/>
          </w:tcPr>
          <w:p w:rsidR="005E5B74" w:rsidRPr="00806803" w:rsidRDefault="005E5B74" w:rsidP="00033FEE">
            <w:pPr>
              <w:pStyle w:val="TAL"/>
              <w:rPr>
                <w:rFonts w:cs="Arial"/>
              </w:rPr>
            </w:pPr>
          </w:p>
        </w:tc>
      </w:tr>
      <w:tr w:rsidR="005E5B74" w:rsidRPr="00806803" w:rsidTr="00033FEE">
        <w:trPr>
          <w:cantSplit/>
        </w:trPr>
        <w:tc>
          <w:tcPr>
            <w:tcW w:w="2118" w:type="dxa"/>
          </w:tcPr>
          <w:p w:rsidR="005E5B74" w:rsidRPr="00806803" w:rsidRDefault="005E5B74" w:rsidP="00033FEE">
            <w:pPr>
              <w:pStyle w:val="TAL"/>
              <w:rPr>
                <w:rFonts w:cs="Arial"/>
              </w:rPr>
            </w:pPr>
            <w:r w:rsidRPr="00806803">
              <w:rPr>
                <w:rFonts w:cs="Arial"/>
              </w:rPr>
              <w:t>TimeToTrigger</w:t>
            </w:r>
          </w:p>
        </w:tc>
        <w:tc>
          <w:tcPr>
            <w:tcW w:w="596" w:type="dxa"/>
          </w:tcPr>
          <w:p w:rsidR="005E5B74" w:rsidRPr="00806803" w:rsidRDefault="005E5B74" w:rsidP="00033FEE">
            <w:pPr>
              <w:pStyle w:val="TAL"/>
              <w:rPr>
                <w:rFonts w:cs="Arial"/>
              </w:rPr>
            </w:pPr>
            <w:r w:rsidRPr="00806803">
              <w:rPr>
                <w:rFonts w:cs="Arial"/>
              </w:rPr>
              <w:t>s</w:t>
            </w:r>
          </w:p>
        </w:tc>
        <w:tc>
          <w:tcPr>
            <w:tcW w:w="1251" w:type="dxa"/>
          </w:tcPr>
          <w:p w:rsidR="005E5B74" w:rsidRPr="00806803" w:rsidRDefault="005E5B74" w:rsidP="00033FEE">
            <w:pPr>
              <w:pStyle w:val="TAL"/>
              <w:rPr>
                <w:rFonts w:cs="Arial"/>
              </w:rPr>
            </w:pPr>
            <w:r w:rsidRPr="00806803">
              <w:rPr>
                <w:rFonts w:cs="Arial"/>
              </w:rPr>
              <w:t>Config 1</w:t>
            </w:r>
          </w:p>
        </w:tc>
        <w:tc>
          <w:tcPr>
            <w:tcW w:w="2504" w:type="dxa"/>
            <w:gridSpan w:val="2"/>
          </w:tcPr>
          <w:p w:rsidR="005E5B74" w:rsidRPr="00806803" w:rsidRDefault="005E5B74" w:rsidP="00033FEE">
            <w:pPr>
              <w:pStyle w:val="TAL"/>
              <w:rPr>
                <w:rFonts w:cs="Arial"/>
              </w:rPr>
            </w:pPr>
            <w:r w:rsidRPr="00806803">
              <w:rPr>
                <w:rFonts w:cs="Arial"/>
              </w:rPr>
              <w:t>0</w:t>
            </w:r>
          </w:p>
        </w:tc>
        <w:tc>
          <w:tcPr>
            <w:tcW w:w="3072" w:type="dxa"/>
          </w:tcPr>
          <w:p w:rsidR="005E5B74" w:rsidRPr="00806803" w:rsidRDefault="005E5B74" w:rsidP="00033FEE">
            <w:pPr>
              <w:pStyle w:val="TAL"/>
              <w:rPr>
                <w:rFonts w:cs="Arial"/>
              </w:rPr>
            </w:pPr>
          </w:p>
        </w:tc>
      </w:tr>
      <w:tr w:rsidR="005E5B74" w:rsidRPr="00806803" w:rsidTr="00033FEE">
        <w:trPr>
          <w:cantSplit/>
        </w:trPr>
        <w:tc>
          <w:tcPr>
            <w:tcW w:w="2118" w:type="dxa"/>
          </w:tcPr>
          <w:p w:rsidR="005E5B74" w:rsidRPr="00806803" w:rsidRDefault="005E5B74" w:rsidP="00033FEE">
            <w:pPr>
              <w:pStyle w:val="TAL"/>
              <w:rPr>
                <w:rFonts w:cs="Arial"/>
              </w:rPr>
            </w:pPr>
            <w:r w:rsidRPr="00806803">
              <w:rPr>
                <w:rFonts w:cs="Arial"/>
              </w:rPr>
              <w:t>Filter coefficient</w:t>
            </w:r>
          </w:p>
        </w:tc>
        <w:tc>
          <w:tcPr>
            <w:tcW w:w="596" w:type="dxa"/>
          </w:tcPr>
          <w:p w:rsidR="005E5B74" w:rsidRPr="00806803" w:rsidRDefault="005E5B74" w:rsidP="00033FEE">
            <w:pPr>
              <w:pStyle w:val="TAL"/>
              <w:rPr>
                <w:rFonts w:cs="Arial"/>
              </w:rPr>
            </w:pPr>
          </w:p>
        </w:tc>
        <w:tc>
          <w:tcPr>
            <w:tcW w:w="1251" w:type="dxa"/>
          </w:tcPr>
          <w:p w:rsidR="005E5B74" w:rsidRPr="00806803" w:rsidRDefault="005E5B74" w:rsidP="00033FEE">
            <w:pPr>
              <w:pStyle w:val="TAL"/>
              <w:rPr>
                <w:rFonts w:cs="Arial"/>
              </w:rPr>
            </w:pPr>
            <w:r w:rsidRPr="00806803">
              <w:rPr>
                <w:rFonts w:cs="Arial"/>
              </w:rPr>
              <w:t>Config 1</w:t>
            </w:r>
          </w:p>
        </w:tc>
        <w:tc>
          <w:tcPr>
            <w:tcW w:w="2504" w:type="dxa"/>
            <w:gridSpan w:val="2"/>
          </w:tcPr>
          <w:p w:rsidR="005E5B74" w:rsidRPr="00806803" w:rsidRDefault="005E5B74" w:rsidP="00033FEE">
            <w:pPr>
              <w:pStyle w:val="TAL"/>
              <w:rPr>
                <w:rFonts w:cs="Arial"/>
              </w:rPr>
            </w:pPr>
            <w:r w:rsidRPr="00806803">
              <w:rPr>
                <w:rFonts w:cs="Arial"/>
              </w:rPr>
              <w:t>0</w:t>
            </w:r>
          </w:p>
        </w:tc>
        <w:tc>
          <w:tcPr>
            <w:tcW w:w="3072" w:type="dxa"/>
          </w:tcPr>
          <w:p w:rsidR="005E5B74" w:rsidRPr="00806803" w:rsidRDefault="005E5B74" w:rsidP="00033FEE">
            <w:pPr>
              <w:pStyle w:val="TAL"/>
              <w:rPr>
                <w:rFonts w:cs="Arial"/>
              </w:rPr>
            </w:pPr>
            <w:r w:rsidRPr="00806803">
              <w:rPr>
                <w:rFonts w:cs="Arial"/>
              </w:rPr>
              <w:t>L3 filtering is not used</w:t>
            </w:r>
          </w:p>
        </w:tc>
      </w:tr>
      <w:tr w:rsidR="005E5B74" w:rsidRPr="00806803" w:rsidTr="00033FEE">
        <w:trPr>
          <w:cantSplit/>
        </w:trPr>
        <w:tc>
          <w:tcPr>
            <w:tcW w:w="2118" w:type="dxa"/>
          </w:tcPr>
          <w:p w:rsidR="005E5B74" w:rsidRPr="00806803" w:rsidRDefault="005E5B74" w:rsidP="00033FEE">
            <w:pPr>
              <w:pStyle w:val="TAL"/>
              <w:rPr>
                <w:rFonts w:cs="Arial"/>
              </w:rPr>
            </w:pPr>
            <w:r w:rsidRPr="00806803">
              <w:rPr>
                <w:rFonts w:cs="Arial"/>
              </w:rPr>
              <w:t>DRX</w:t>
            </w:r>
          </w:p>
        </w:tc>
        <w:tc>
          <w:tcPr>
            <w:tcW w:w="596" w:type="dxa"/>
          </w:tcPr>
          <w:p w:rsidR="005E5B74" w:rsidRPr="00806803" w:rsidRDefault="005E5B74" w:rsidP="00033FEE">
            <w:pPr>
              <w:pStyle w:val="TAL"/>
              <w:rPr>
                <w:rFonts w:cs="Arial"/>
              </w:rPr>
            </w:pPr>
          </w:p>
        </w:tc>
        <w:tc>
          <w:tcPr>
            <w:tcW w:w="1251" w:type="dxa"/>
          </w:tcPr>
          <w:p w:rsidR="005E5B74" w:rsidRPr="00806803" w:rsidRDefault="005E5B74" w:rsidP="00033FEE">
            <w:pPr>
              <w:pStyle w:val="TAL"/>
              <w:rPr>
                <w:rFonts w:cs="Arial"/>
              </w:rPr>
            </w:pPr>
            <w:r w:rsidRPr="00806803">
              <w:rPr>
                <w:rFonts w:cs="Arial"/>
              </w:rPr>
              <w:t>Config 1</w:t>
            </w:r>
          </w:p>
        </w:tc>
        <w:tc>
          <w:tcPr>
            <w:tcW w:w="2504" w:type="dxa"/>
            <w:gridSpan w:val="2"/>
          </w:tcPr>
          <w:p w:rsidR="005E5B74" w:rsidRPr="00806803" w:rsidRDefault="005E5B74" w:rsidP="00033FEE">
            <w:pPr>
              <w:pStyle w:val="TAL"/>
              <w:rPr>
                <w:rFonts w:cs="Arial"/>
              </w:rPr>
            </w:pPr>
            <w:r w:rsidRPr="00806803">
              <w:rPr>
                <w:rFonts w:cs="Arial"/>
              </w:rPr>
              <w:t>OFF</w:t>
            </w:r>
          </w:p>
        </w:tc>
        <w:tc>
          <w:tcPr>
            <w:tcW w:w="3072" w:type="dxa"/>
          </w:tcPr>
          <w:p w:rsidR="005E5B74" w:rsidRPr="00806803" w:rsidRDefault="005E5B74" w:rsidP="00033FEE">
            <w:pPr>
              <w:pStyle w:val="TAL"/>
              <w:rPr>
                <w:rFonts w:cs="Arial"/>
              </w:rPr>
            </w:pPr>
            <w:r w:rsidRPr="00806803">
              <w:rPr>
                <w:rFonts w:cs="Arial"/>
              </w:rPr>
              <w:t>DRX is not used</w:t>
            </w:r>
          </w:p>
        </w:tc>
      </w:tr>
      <w:tr w:rsidR="005E5B74" w:rsidRPr="00806803" w:rsidTr="00033FEE">
        <w:trPr>
          <w:cantSplit/>
          <w:trHeight w:val="208"/>
        </w:trPr>
        <w:tc>
          <w:tcPr>
            <w:tcW w:w="2118" w:type="dxa"/>
          </w:tcPr>
          <w:p w:rsidR="005E5B74" w:rsidRPr="00806803" w:rsidRDefault="005E5B74" w:rsidP="00033FEE">
            <w:pPr>
              <w:pStyle w:val="TAL"/>
              <w:rPr>
                <w:rFonts w:cs="Arial"/>
              </w:rPr>
            </w:pPr>
            <w:r w:rsidRPr="00806803">
              <w:rPr>
                <w:rFonts w:cs="Arial"/>
              </w:rPr>
              <w:t>AoA setup</w:t>
            </w:r>
          </w:p>
        </w:tc>
        <w:tc>
          <w:tcPr>
            <w:tcW w:w="596" w:type="dxa"/>
          </w:tcPr>
          <w:p w:rsidR="005E5B74" w:rsidRPr="00806803" w:rsidRDefault="005E5B74" w:rsidP="00033FEE">
            <w:pPr>
              <w:pStyle w:val="TAL"/>
              <w:rPr>
                <w:rFonts w:cs="Arial"/>
              </w:rPr>
            </w:pPr>
          </w:p>
        </w:tc>
        <w:tc>
          <w:tcPr>
            <w:tcW w:w="1251" w:type="dxa"/>
          </w:tcPr>
          <w:p w:rsidR="005E5B74" w:rsidRPr="00806803" w:rsidRDefault="005E5B74" w:rsidP="00033FEE">
            <w:pPr>
              <w:pStyle w:val="TAL"/>
              <w:rPr>
                <w:rFonts w:cs="Arial"/>
              </w:rPr>
            </w:pPr>
            <w:r w:rsidRPr="00806803">
              <w:rPr>
                <w:rFonts w:cs="Arial"/>
              </w:rPr>
              <w:t>Config 1</w:t>
            </w:r>
          </w:p>
        </w:tc>
        <w:tc>
          <w:tcPr>
            <w:tcW w:w="2504" w:type="dxa"/>
            <w:gridSpan w:val="2"/>
          </w:tcPr>
          <w:p w:rsidR="005E5B74" w:rsidRPr="00806803" w:rsidRDefault="005E5B74" w:rsidP="00033FEE">
            <w:pPr>
              <w:pStyle w:val="TAL"/>
              <w:rPr>
                <w:rFonts w:cs="Arial"/>
              </w:rPr>
            </w:pPr>
            <w:r w:rsidRPr="00806803">
              <w:rPr>
                <w:snapToGrid w:val="0"/>
              </w:rPr>
              <w:t>Setup 3</w:t>
            </w:r>
          </w:p>
        </w:tc>
        <w:tc>
          <w:tcPr>
            <w:tcW w:w="3072" w:type="dxa"/>
          </w:tcPr>
          <w:p w:rsidR="005E5B74" w:rsidRPr="00806803" w:rsidRDefault="005E5B74" w:rsidP="00033FEE">
            <w:pPr>
              <w:pStyle w:val="TAL"/>
              <w:rPr>
                <w:rFonts w:cs="Arial"/>
              </w:rPr>
            </w:pPr>
            <w:r w:rsidRPr="00806803">
              <w:rPr>
                <w:rFonts w:cs="Arial"/>
              </w:rPr>
              <w:t>As specified in clause A.3.15</w:t>
            </w:r>
          </w:p>
        </w:tc>
      </w:tr>
      <w:tr w:rsidR="005E5B74" w:rsidRPr="00806803" w:rsidTr="00033FEE">
        <w:trPr>
          <w:cantSplit/>
        </w:trPr>
        <w:tc>
          <w:tcPr>
            <w:tcW w:w="2118" w:type="dxa"/>
          </w:tcPr>
          <w:p w:rsidR="005E5B74" w:rsidRPr="00806803" w:rsidRDefault="005E5B74" w:rsidP="00033FEE">
            <w:pPr>
              <w:pStyle w:val="TAL"/>
              <w:rPr>
                <w:rFonts w:cs="Arial"/>
              </w:rPr>
            </w:pPr>
            <w:r w:rsidRPr="00806803">
              <w:rPr>
                <w:rFonts w:cs="Arial"/>
              </w:rPr>
              <w:t>Time offset between serving and neighbour cells</w:t>
            </w:r>
          </w:p>
        </w:tc>
        <w:tc>
          <w:tcPr>
            <w:tcW w:w="596" w:type="dxa"/>
          </w:tcPr>
          <w:p w:rsidR="005E5B74" w:rsidRPr="00806803" w:rsidRDefault="005E5B74" w:rsidP="00033FEE">
            <w:pPr>
              <w:pStyle w:val="TAL"/>
              <w:rPr>
                <w:rFonts w:cs="Arial"/>
              </w:rPr>
            </w:pPr>
          </w:p>
        </w:tc>
        <w:tc>
          <w:tcPr>
            <w:tcW w:w="1251" w:type="dxa"/>
          </w:tcPr>
          <w:p w:rsidR="005E5B74" w:rsidRPr="00806803" w:rsidRDefault="005E5B74" w:rsidP="00033FEE">
            <w:pPr>
              <w:pStyle w:val="TAL"/>
              <w:rPr>
                <w:rFonts w:cs="Arial"/>
              </w:rPr>
            </w:pPr>
            <w:r w:rsidRPr="00806803">
              <w:rPr>
                <w:rFonts w:cs="Arial"/>
              </w:rPr>
              <w:t>Config 1</w:t>
            </w:r>
          </w:p>
        </w:tc>
        <w:tc>
          <w:tcPr>
            <w:tcW w:w="2504" w:type="dxa"/>
            <w:gridSpan w:val="2"/>
          </w:tcPr>
          <w:p w:rsidR="005E5B74" w:rsidRPr="00806803" w:rsidRDefault="005E5B74" w:rsidP="00033FEE">
            <w:pPr>
              <w:pStyle w:val="TAL"/>
            </w:pPr>
            <w:r w:rsidRPr="00806803">
              <w:t>3</w:t>
            </w:r>
            <w:r w:rsidRPr="00806803">
              <w:sym w:font="Symbol" w:char="F06D"/>
            </w:r>
            <w:r w:rsidRPr="00806803">
              <w:t>s</w:t>
            </w:r>
          </w:p>
        </w:tc>
        <w:tc>
          <w:tcPr>
            <w:tcW w:w="3072" w:type="dxa"/>
          </w:tcPr>
          <w:p w:rsidR="005E5B74" w:rsidRPr="00806803" w:rsidRDefault="005E5B74" w:rsidP="00033FEE">
            <w:pPr>
              <w:pStyle w:val="TAL"/>
            </w:pPr>
            <w:r w:rsidRPr="00806803">
              <w:t>Synchronous cells.</w:t>
            </w:r>
          </w:p>
          <w:p w:rsidR="005E5B74" w:rsidRPr="00806803" w:rsidRDefault="005E5B74" w:rsidP="00033FEE">
            <w:pPr>
              <w:pStyle w:val="TAL"/>
              <w:rPr>
                <w:lang w:eastAsia="zh-CN"/>
              </w:rPr>
            </w:pPr>
          </w:p>
        </w:tc>
      </w:tr>
      <w:tr w:rsidR="005E5B74" w:rsidRPr="00806803" w:rsidTr="00033FEE">
        <w:trPr>
          <w:cantSplit/>
        </w:trPr>
        <w:tc>
          <w:tcPr>
            <w:tcW w:w="2118" w:type="dxa"/>
          </w:tcPr>
          <w:p w:rsidR="005E5B74" w:rsidRPr="00806803" w:rsidRDefault="005E5B74" w:rsidP="00033FEE">
            <w:pPr>
              <w:pStyle w:val="TAL"/>
              <w:rPr>
                <w:rFonts w:cs="Arial"/>
              </w:rPr>
            </w:pPr>
            <w:r w:rsidRPr="00806803">
              <w:rPr>
                <w:rFonts w:cs="Arial"/>
              </w:rPr>
              <w:t>T1</w:t>
            </w:r>
          </w:p>
        </w:tc>
        <w:tc>
          <w:tcPr>
            <w:tcW w:w="596" w:type="dxa"/>
          </w:tcPr>
          <w:p w:rsidR="005E5B74" w:rsidRPr="00806803" w:rsidRDefault="005E5B74" w:rsidP="00033FEE">
            <w:pPr>
              <w:pStyle w:val="TAL"/>
              <w:rPr>
                <w:rFonts w:cs="Arial"/>
              </w:rPr>
            </w:pPr>
            <w:r w:rsidRPr="00806803">
              <w:rPr>
                <w:rFonts w:cs="Arial"/>
              </w:rPr>
              <w:t>s</w:t>
            </w:r>
          </w:p>
        </w:tc>
        <w:tc>
          <w:tcPr>
            <w:tcW w:w="1251" w:type="dxa"/>
          </w:tcPr>
          <w:p w:rsidR="005E5B74" w:rsidRPr="00806803" w:rsidRDefault="005E5B74" w:rsidP="00033FEE">
            <w:pPr>
              <w:pStyle w:val="TAL"/>
              <w:rPr>
                <w:rFonts w:cs="Arial"/>
              </w:rPr>
            </w:pPr>
            <w:r w:rsidRPr="00806803">
              <w:rPr>
                <w:rFonts w:cs="Arial"/>
              </w:rPr>
              <w:t>Config 1</w:t>
            </w:r>
          </w:p>
        </w:tc>
        <w:tc>
          <w:tcPr>
            <w:tcW w:w="2504" w:type="dxa"/>
            <w:gridSpan w:val="2"/>
          </w:tcPr>
          <w:p w:rsidR="005E5B74" w:rsidRPr="00806803" w:rsidRDefault="005E5B74" w:rsidP="00033FEE">
            <w:pPr>
              <w:pStyle w:val="TAL"/>
              <w:rPr>
                <w:rFonts w:cs="Arial"/>
              </w:rPr>
            </w:pPr>
            <w:r w:rsidRPr="00806803">
              <w:rPr>
                <w:rFonts w:cs="Arial"/>
              </w:rPr>
              <w:t>5</w:t>
            </w:r>
          </w:p>
        </w:tc>
        <w:tc>
          <w:tcPr>
            <w:tcW w:w="3072" w:type="dxa"/>
          </w:tcPr>
          <w:p w:rsidR="005E5B74" w:rsidRPr="00806803" w:rsidRDefault="005E5B74" w:rsidP="00033FEE">
            <w:pPr>
              <w:pStyle w:val="TAL"/>
              <w:rPr>
                <w:rFonts w:cs="Arial"/>
              </w:rPr>
            </w:pPr>
          </w:p>
        </w:tc>
      </w:tr>
      <w:tr w:rsidR="005E5B74" w:rsidRPr="00806803" w:rsidTr="00033FEE">
        <w:trPr>
          <w:cantSplit/>
        </w:trPr>
        <w:tc>
          <w:tcPr>
            <w:tcW w:w="2118" w:type="dxa"/>
          </w:tcPr>
          <w:p w:rsidR="005E5B74" w:rsidRPr="00806803" w:rsidRDefault="005E5B74" w:rsidP="00033FEE">
            <w:pPr>
              <w:pStyle w:val="TAL"/>
            </w:pPr>
            <w:r w:rsidRPr="00806803">
              <w:t>T2</w:t>
            </w:r>
          </w:p>
        </w:tc>
        <w:tc>
          <w:tcPr>
            <w:tcW w:w="596" w:type="dxa"/>
          </w:tcPr>
          <w:p w:rsidR="005E5B74" w:rsidRPr="00806803" w:rsidRDefault="005E5B74" w:rsidP="00033FEE">
            <w:pPr>
              <w:pStyle w:val="TAL"/>
            </w:pPr>
            <w:r w:rsidRPr="00806803">
              <w:t>s</w:t>
            </w:r>
          </w:p>
        </w:tc>
        <w:tc>
          <w:tcPr>
            <w:tcW w:w="1251" w:type="dxa"/>
          </w:tcPr>
          <w:p w:rsidR="005E5B74" w:rsidRPr="00806803" w:rsidRDefault="005E5B74" w:rsidP="00033FEE">
            <w:pPr>
              <w:pStyle w:val="TAL"/>
            </w:pPr>
            <w:r w:rsidRPr="00806803">
              <w:t>Config 1</w:t>
            </w:r>
          </w:p>
        </w:tc>
        <w:tc>
          <w:tcPr>
            <w:tcW w:w="1251" w:type="dxa"/>
          </w:tcPr>
          <w:p w:rsidR="005E5B74" w:rsidRPr="00806803" w:rsidRDefault="005E5B74" w:rsidP="00033FEE">
            <w:pPr>
              <w:pStyle w:val="TAL"/>
            </w:pPr>
            <w:r w:rsidRPr="00806803">
              <w:t>7 for PC1; 4.5 for other PC</w:t>
            </w:r>
          </w:p>
        </w:tc>
        <w:tc>
          <w:tcPr>
            <w:tcW w:w="1253" w:type="dxa"/>
          </w:tcPr>
          <w:p w:rsidR="005E5B74" w:rsidRPr="00806803" w:rsidRDefault="005E5B74" w:rsidP="00033FEE">
            <w:pPr>
              <w:pStyle w:val="TAL"/>
            </w:pPr>
            <w:r w:rsidRPr="00806803">
              <w:t>7 for PC1; 4.5 for other PC</w:t>
            </w:r>
          </w:p>
        </w:tc>
        <w:tc>
          <w:tcPr>
            <w:tcW w:w="3072" w:type="dxa"/>
          </w:tcPr>
          <w:p w:rsidR="005E5B74" w:rsidRPr="00806803" w:rsidRDefault="005E5B74" w:rsidP="00033FEE">
            <w:pPr>
              <w:pStyle w:val="TAL"/>
            </w:pPr>
          </w:p>
        </w:tc>
      </w:tr>
    </w:tbl>
    <w:p w:rsidR="005E5B74" w:rsidRPr="00806803" w:rsidRDefault="005E5B74" w:rsidP="005E5B74"/>
    <w:p w:rsidR="005E5B74" w:rsidRPr="00806803" w:rsidRDefault="005E5B74" w:rsidP="005E5B74">
      <w:pPr>
        <w:keepNext/>
        <w:keepLines/>
        <w:spacing w:before="60"/>
        <w:jc w:val="center"/>
        <w:rPr>
          <w:rFonts w:ascii="Arial" w:hAnsi="Arial"/>
          <w:b/>
        </w:rPr>
      </w:pPr>
      <w:r w:rsidRPr="00806803">
        <w:rPr>
          <w:rFonts w:ascii="Arial" w:hAnsi="Arial" w:cs="v4.2.0"/>
          <w:b/>
        </w:rPr>
        <w:t>Table A.7.6.2.3.1-3: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5"/>
        <w:gridCol w:w="876"/>
        <w:gridCol w:w="1281"/>
        <w:gridCol w:w="984"/>
        <w:gridCol w:w="978"/>
        <w:gridCol w:w="993"/>
        <w:gridCol w:w="1210"/>
      </w:tblGrid>
      <w:tr w:rsidR="005E5B74" w:rsidRPr="00806803" w:rsidTr="00033FEE">
        <w:trPr>
          <w:cantSplit/>
          <w:trHeight w:val="150"/>
        </w:trPr>
        <w:tc>
          <w:tcPr>
            <w:tcW w:w="2624" w:type="dxa"/>
            <w:gridSpan w:val="2"/>
            <w:vMerge w:val="restart"/>
            <w:tcBorders>
              <w:top w:val="single" w:sz="4" w:space="0" w:color="auto"/>
              <w:left w:val="single" w:sz="4" w:space="0" w:color="auto"/>
            </w:tcBorders>
          </w:tcPr>
          <w:p w:rsidR="005E5B74" w:rsidRPr="00806803" w:rsidRDefault="005E5B74" w:rsidP="00033FEE">
            <w:pPr>
              <w:pStyle w:val="TAH"/>
              <w:rPr>
                <w:rFonts w:cs="Arial"/>
              </w:rPr>
            </w:pPr>
            <w:r w:rsidRPr="00806803">
              <w:t>Parameter</w:t>
            </w:r>
          </w:p>
        </w:tc>
        <w:tc>
          <w:tcPr>
            <w:tcW w:w="877" w:type="dxa"/>
            <w:vMerge w:val="restart"/>
            <w:tcBorders>
              <w:top w:val="single" w:sz="4" w:space="0" w:color="auto"/>
            </w:tcBorders>
          </w:tcPr>
          <w:p w:rsidR="005E5B74" w:rsidRPr="00806803" w:rsidRDefault="005E5B74" w:rsidP="00033FEE">
            <w:pPr>
              <w:pStyle w:val="TAH"/>
              <w:rPr>
                <w:rFonts w:cs="Arial"/>
              </w:rPr>
            </w:pPr>
            <w:r w:rsidRPr="00806803">
              <w:t>Unit</w:t>
            </w:r>
          </w:p>
        </w:tc>
        <w:tc>
          <w:tcPr>
            <w:tcW w:w="1280" w:type="dxa"/>
            <w:vMerge w:val="restart"/>
            <w:tcBorders>
              <w:top w:val="single" w:sz="4" w:space="0" w:color="auto"/>
            </w:tcBorders>
          </w:tcPr>
          <w:p w:rsidR="005E5B74" w:rsidRPr="00806803" w:rsidRDefault="005E5B74" w:rsidP="00033FEE">
            <w:pPr>
              <w:pStyle w:val="TAH"/>
            </w:pPr>
            <w:r w:rsidRPr="00806803">
              <w:rPr>
                <w:rFonts w:cs="Arial"/>
              </w:rPr>
              <w:t>Test configuration</w:t>
            </w:r>
          </w:p>
        </w:tc>
        <w:tc>
          <w:tcPr>
            <w:tcW w:w="1962" w:type="dxa"/>
            <w:gridSpan w:val="2"/>
            <w:tcBorders>
              <w:top w:val="single" w:sz="4" w:space="0" w:color="auto"/>
            </w:tcBorders>
          </w:tcPr>
          <w:p w:rsidR="005E5B74" w:rsidRPr="00806803" w:rsidRDefault="005E5B74" w:rsidP="00033FEE">
            <w:pPr>
              <w:pStyle w:val="TAH"/>
              <w:rPr>
                <w:rFonts w:cs="Arial"/>
              </w:rPr>
            </w:pPr>
            <w:r w:rsidRPr="00806803">
              <w:t>Cell 1</w:t>
            </w:r>
          </w:p>
        </w:tc>
        <w:tc>
          <w:tcPr>
            <w:tcW w:w="2203" w:type="dxa"/>
            <w:gridSpan w:val="2"/>
            <w:tcBorders>
              <w:top w:val="single" w:sz="4" w:space="0" w:color="auto"/>
              <w:right w:val="single" w:sz="4" w:space="0" w:color="auto"/>
            </w:tcBorders>
          </w:tcPr>
          <w:p w:rsidR="005E5B74" w:rsidRPr="00806803" w:rsidRDefault="005E5B74" w:rsidP="00033FEE">
            <w:pPr>
              <w:pStyle w:val="TAH"/>
              <w:rPr>
                <w:rFonts w:cs="Arial"/>
              </w:rPr>
            </w:pPr>
            <w:r w:rsidRPr="00806803">
              <w:t>Cell 2</w:t>
            </w:r>
          </w:p>
        </w:tc>
      </w:tr>
      <w:tr w:rsidR="005E5B74" w:rsidRPr="00806803" w:rsidTr="00033FEE">
        <w:trPr>
          <w:cantSplit/>
          <w:trHeight w:val="150"/>
        </w:trPr>
        <w:tc>
          <w:tcPr>
            <w:tcW w:w="2624" w:type="dxa"/>
            <w:gridSpan w:val="2"/>
            <w:vMerge/>
            <w:tcBorders>
              <w:left w:val="single" w:sz="4" w:space="0" w:color="auto"/>
              <w:bottom w:val="single" w:sz="4" w:space="0" w:color="auto"/>
            </w:tcBorders>
          </w:tcPr>
          <w:p w:rsidR="005E5B74" w:rsidRPr="00806803" w:rsidRDefault="005E5B74" w:rsidP="00033FEE">
            <w:pPr>
              <w:pStyle w:val="TAH"/>
              <w:rPr>
                <w:rFonts w:cs="Arial"/>
              </w:rPr>
            </w:pPr>
          </w:p>
        </w:tc>
        <w:tc>
          <w:tcPr>
            <w:tcW w:w="877" w:type="dxa"/>
            <w:vMerge/>
            <w:tcBorders>
              <w:bottom w:val="single" w:sz="4" w:space="0" w:color="auto"/>
            </w:tcBorders>
          </w:tcPr>
          <w:p w:rsidR="005E5B74" w:rsidRPr="00806803" w:rsidRDefault="005E5B74" w:rsidP="00033FEE">
            <w:pPr>
              <w:pStyle w:val="TAH"/>
              <w:rPr>
                <w:rFonts w:cs="Arial"/>
              </w:rPr>
            </w:pPr>
          </w:p>
        </w:tc>
        <w:tc>
          <w:tcPr>
            <w:tcW w:w="1280" w:type="dxa"/>
            <w:vMerge/>
            <w:tcBorders>
              <w:bottom w:val="single" w:sz="4" w:space="0" w:color="auto"/>
            </w:tcBorders>
          </w:tcPr>
          <w:p w:rsidR="005E5B74" w:rsidRPr="00806803" w:rsidRDefault="005E5B74" w:rsidP="00033FEE">
            <w:pPr>
              <w:pStyle w:val="TAH"/>
            </w:pPr>
          </w:p>
        </w:tc>
        <w:tc>
          <w:tcPr>
            <w:tcW w:w="984" w:type="dxa"/>
            <w:tcBorders>
              <w:bottom w:val="single" w:sz="4" w:space="0" w:color="auto"/>
            </w:tcBorders>
          </w:tcPr>
          <w:p w:rsidR="005E5B74" w:rsidRPr="00806803" w:rsidRDefault="005E5B74" w:rsidP="00033FEE">
            <w:pPr>
              <w:pStyle w:val="TAH"/>
              <w:rPr>
                <w:rFonts w:cs="Arial"/>
              </w:rPr>
            </w:pPr>
            <w:r w:rsidRPr="00806803">
              <w:t>T1</w:t>
            </w:r>
          </w:p>
        </w:tc>
        <w:tc>
          <w:tcPr>
            <w:tcW w:w="978" w:type="dxa"/>
            <w:tcBorders>
              <w:bottom w:val="single" w:sz="4" w:space="0" w:color="auto"/>
            </w:tcBorders>
          </w:tcPr>
          <w:p w:rsidR="005E5B74" w:rsidRPr="00806803" w:rsidRDefault="005E5B74" w:rsidP="00033FEE">
            <w:pPr>
              <w:pStyle w:val="TAH"/>
              <w:rPr>
                <w:rFonts w:cs="Arial"/>
              </w:rPr>
            </w:pPr>
            <w:r w:rsidRPr="00806803">
              <w:t>T2</w:t>
            </w:r>
          </w:p>
        </w:tc>
        <w:tc>
          <w:tcPr>
            <w:tcW w:w="993" w:type="dxa"/>
            <w:tcBorders>
              <w:bottom w:val="single" w:sz="4" w:space="0" w:color="auto"/>
            </w:tcBorders>
          </w:tcPr>
          <w:p w:rsidR="005E5B74" w:rsidRPr="00806803" w:rsidRDefault="005E5B74" w:rsidP="00033FEE">
            <w:pPr>
              <w:pStyle w:val="TAH"/>
              <w:rPr>
                <w:rFonts w:cs="Arial"/>
              </w:rPr>
            </w:pPr>
            <w:r w:rsidRPr="00806803">
              <w:t>T1</w:t>
            </w:r>
          </w:p>
        </w:tc>
        <w:tc>
          <w:tcPr>
            <w:tcW w:w="1210" w:type="dxa"/>
            <w:tcBorders>
              <w:bottom w:val="single" w:sz="4" w:space="0" w:color="auto"/>
            </w:tcBorders>
          </w:tcPr>
          <w:p w:rsidR="005E5B74" w:rsidRPr="00806803" w:rsidRDefault="005E5B74" w:rsidP="00033FEE">
            <w:pPr>
              <w:pStyle w:val="TAH"/>
              <w:rPr>
                <w:rFonts w:cs="Arial"/>
              </w:rPr>
            </w:pPr>
            <w:r w:rsidRPr="00806803">
              <w:t>T2</w:t>
            </w:r>
          </w:p>
        </w:tc>
      </w:tr>
      <w:tr w:rsidR="00F84C68" w:rsidRPr="00806803" w:rsidTr="00033FEE">
        <w:trPr>
          <w:cantSplit/>
          <w:trHeight w:val="292"/>
          <w:ins w:id="1462" w:author="Karajani Bledar 1SI1" w:date="2020-04-08T20:57:00Z"/>
        </w:trPr>
        <w:tc>
          <w:tcPr>
            <w:tcW w:w="2626" w:type="dxa"/>
            <w:gridSpan w:val="2"/>
            <w:vMerge w:val="restart"/>
            <w:tcBorders>
              <w:left w:val="single" w:sz="4" w:space="0" w:color="auto"/>
            </w:tcBorders>
          </w:tcPr>
          <w:p w:rsidR="00F84C68" w:rsidRPr="00806803" w:rsidRDefault="00F84C68" w:rsidP="00033FEE">
            <w:pPr>
              <w:pStyle w:val="TAL"/>
              <w:keepNext w:val="0"/>
              <w:rPr>
                <w:ins w:id="1463" w:author="Karajani Bledar 1SI1" w:date="2020-04-08T20:57:00Z"/>
                <w:lang w:val="it-IT"/>
              </w:rPr>
            </w:pPr>
            <w:ins w:id="1464" w:author="Karajani Bledar 1SI1" w:date="2020-04-08T20:57:00Z">
              <w:r w:rsidRPr="00806803">
                <w:rPr>
                  <w:lang w:val="it-IT"/>
                </w:rPr>
                <w:t>AoA setup</w:t>
              </w:r>
            </w:ins>
          </w:p>
        </w:tc>
        <w:tc>
          <w:tcPr>
            <w:tcW w:w="876" w:type="dxa"/>
            <w:vMerge w:val="restart"/>
          </w:tcPr>
          <w:p w:rsidR="00F84C68" w:rsidRPr="00806803" w:rsidRDefault="00F84C68" w:rsidP="00033FEE">
            <w:pPr>
              <w:pStyle w:val="TAC"/>
              <w:keepNext w:val="0"/>
              <w:rPr>
                <w:ins w:id="1465" w:author="Karajani Bledar 1SI1" w:date="2020-04-08T20:57:00Z"/>
                <w:lang w:val="it-IT"/>
              </w:rPr>
            </w:pPr>
          </w:p>
        </w:tc>
        <w:tc>
          <w:tcPr>
            <w:tcW w:w="1281" w:type="dxa"/>
            <w:vMerge w:val="restart"/>
          </w:tcPr>
          <w:p w:rsidR="00F84C68" w:rsidRPr="00806803" w:rsidRDefault="00F84C68" w:rsidP="00033FEE">
            <w:pPr>
              <w:pStyle w:val="TAC"/>
              <w:keepNext w:val="0"/>
              <w:rPr>
                <w:ins w:id="1466" w:author="Karajani Bledar 1SI1" w:date="2020-04-08T20:57:00Z"/>
              </w:rPr>
            </w:pPr>
            <w:ins w:id="1467" w:author="Karajani Bledar 1SI1" w:date="2020-04-08T20:57:00Z">
              <w:r w:rsidRPr="00806803">
                <w:t>Config 1</w:t>
              </w:r>
            </w:ins>
          </w:p>
        </w:tc>
        <w:tc>
          <w:tcPr>
            <w:tcW w:w="4163" w:type="dxa"/>
            <w:gridSpan w:val="4"/>
            <w:tcBorders>
              <w:bottom w:val="single" w:sz="4" w:space="0" w:color="auto"/>
            </w:tcBorders>
          </w:tcPr>
          <w:p w:rsidR="00F84C68" w:rsidRPr="00806803" w:rsidRDefault="00F84C68" w:rsidP="00033FEE">
            <w:pPr>
              <w:pStyle w:val="TAC"/>
              <w:keepNext w:val="0"/>
              <w:rPr>
                <w:ins w:id="1468" w:author="Karajani Bledar 1SI1" w:date="2020-04-08T20:57:00Z"/>
                <w:rFonts w:cs="v4.2.0"/>
              </w:rPr>
            </w:pPr>
            <w:ins w:id="1469" w:author="Karajani Bledar 1SI1" w:date="2020-04-08T20:57:00Z">
              <w:r w:rsidRPr="00806803">
                <w:rPr>
                  <w:rFonts w:cs="v4.2.0"/>
                </w:rPr>
                <w:t>Setup 3 as specified in clause A.3.15</w:t>
              </w:r>
            </w:ins>
          </w:p>
        </w:tc>
      </w:tr>
      <w:tr w:rsidR="00F84C68" w:rsidRPr="00806803" w:rsidTr="00033FEE">
        <w:trPr>
          <w:cantSplit/>
          <w:trHeight w:val="292"/>
          <w:ins w:id="1470" w:author="Karajani Bledar 1SI1" w:date="2020-04-08T20:57:00Z"/>
        </w:trPr>
        <w:tc>
          <w:tcPr>
            <w:tcW w:w="2626" w:type="dxa"/>
            <w:gridSpan w:val="2"/>
            <w:vMerge/>
            <w:tcBorders>
              <w:left w:val="single" w:sz="4" w:space="0" w:color="auto"/>
              <w:bottom w:val="single" w:sz="4" w:space="0" w:color="auto"/>
            </w:tcBorders>
          </w:tcPr>
          <w:p w:rsidR="00F84C68" w:rsidRPr="00806803" w:rsidRDefault="00F84C68" w:rsidP="00033FEE">
            <w:pPr>
              <w:pStyle w:val="TAL"/>
              <w:keepNext w:val="0"/>
              <w:rPr>
                <w:ins w:id="1471" w:author="Karajani Bledar 1SI1" w:date="2020-04-08T20:57:00Z"/>
                <w:lang w:val="it-IT"/>
              </w:rPr>
            </w:pPr>
          </w:p>
        </w:tc>
        <w:tc>
          <w:tcPr>
            <w:tcW w:w="876" w:type="dxa"/>
            <w:vMerge/>
            <w:tcBorders>
              <w:bottom w:val="single" w:sz="4" w:space="0" w:color="auto"/>
            </w:tcBorders>
          </w:tcPr>
          <w:p w:rsidR="00F84C68" w:rsidRPr="00806803" w:rsidRDefault="00F84C68" w:rsidP="00033FEE">
            <w:pPr>
              <w:pStyle w:val="TAC"/>
              <w:keepNext w:val="0"/>
              <w:rPr>
                <w:ins w:id="1472" w:author="Karajani Bledar 1SI1" w:date="2020-04-08T20:57:00Z"/>
                <w:lang w:val="it-IT"/>
              </w:rPr>
            </w:pPr>
          </w:p>
        </w:tc>
        <w:tc>
          <w:tcPr>
            <w:tcW w:w="1281" w:type="dxa"/>
            <w:vMerge/>
            <w:tcBorders>
              <w:bottom w:val="single" w:sz="4" w:space="0" w:color="auto"/>
            </w:tcBorders>
          </w:tcPr>
          <w:p w:rsidR="00F84C68" w:rsidRPr="00806803" w:rsidRDefault="00F84C68" w:rsidP="00033FEE">
            <w:pPr>
              <w:pStyle w:val="TAC"/>
              <w:keepNext w:val="0"/>
              <w:rPr>
                <w:ins w:id="1473" w:author="Karajani Bledar 1SI1" w:date="2020-04-08T20:57:00Z"/>
              </w:rPr>
            </w:pPr>
          </w:p>
        </w:tc>
        <w:tc>
          <w:tcPr>
            <w:tcW w:w="1962" w:type="dxa"/>
            <w:gridSpan w:val="2"/>
            <w:tcBorders>
              <w:bottom w:val="single" w:sz="4" w:space="0" w:color="auto"/>
            </w:tcBorders>
          </w:tcPr>
          <w:p w:rsidR="00F84C68" w:rsidRPr="00806803" w:rsidRDefault="00F84C68" w:rsidP="00033FEE">
            <w:pPr>
              <w:pStyle w:val="TAC"/>
              <w:keepNext w:val="0"/>
              <w:rPr>
                <w:ins w:id="1474" w:author="Karajani Bledar 1SI1" w:date="2020-04-08T20:57:00Z"/>
                <w:rFonts w:cs="v4.2.0"/>
                <w:b/>
              </w:rPr>
            </w:pPr>
            <w:ins w:id="1475" w:author="Karajani Bledar 1SI1" w:date="2020-04-08T20:57:00Z">
              <w:r w:rsidRPr="00806803">
                <w:rPr>
                  <w:rFonts w:cs="v4.2.0"/>
                  <w:b/>
                </w:rPr>
                <w:t>AoA1</w:t>
              </w:r>
            </w:ins>
          </w:p>
        </w:tc>
        <w:tc>
          <w:tcPr>
            <w:tcW w:w="2201" w:type="dxa"/>
            <w:gridSpan w:val="2"/>
            <w:tcBorders>
              <w:bottom w:val="single" w:sz="4" w:space="0" w:color="auto"/>
            </w:tcBorders>
          </w:tcPr>
          <w:p w:rsidR="00F84C68" w:rsidRPr="00806803" w:rsidRDefault="00F84C68" w:rsidP="00033FEE">
            <w:pPr>
              <w:pStyle w:val="TAC"/>
              <w:keepNext w:val="0"/>
              <w:rPr>
                <w:ins w:id="1476" w:author="Karajani Bledar 1SI1" w:date="2020-04-08T20:57:00Z"/>
                <w:rFonts w:cs="v4.2.0"/>
                <w:b/>
              </w:rPr>
            </w:pPr>
            <w:ins w:id="1477" w:author="Karajani Bledar 1SI1" w:date="2020-04-08T20:57:00Z">
              <w:r w:rsidRPr="00806803">
                <w:rPr>
                  <w:rFonts w:cs="v4.2.0"/>
                  <w:b/>
                </w:rPr>
                <w:t>AoA2</w:t>
              </w:r>
            </w:ins>
          </w:p>
        </w:tc>
      </w:tr>
      <w:tr w:rsidR="005E5B74" w:rsidRPr="00806803" w:rsidTr="00033FEE">
        <w:trPr>
          <w:cantSplit/>
          <w:trHeight w:val="292"/>
        </w:trPr>
        <w:tc>
          <w:tcPr>
            <w:tcW w:w="2624" w:type="dxa"/>
            <w:gridSpan w:val="2"/>
            <w:tcBorders>
              <w:left w:val="single" w:sz="4" w:space="0" w:color="auto"/>
              <w:bottom w:val="single" w:sz="4" w:space="0" w:color="auto"/>
            </w:tcBorders>
          </w:tcPr>
          <w:p w:rsidR="005E5B74" w:rsidRPr="00806803" w:rsidRDefault="005E5B74" w:rsidP="00033FEE">
            <w:pPr>
              <w:keepNext/>
              <w:keepLines/>
              <w:spacing w:after="0"/>
              <w:rPr>
                <w:rFonts w:ascii="Arial" w:hAnsi="Arial"/>
                <w:sz w:val="18"/>
                <w:lang w:val="it-IT"/>
              </w:rPr>
            </w:pPr>
            <w:r w:rsidRPr="00806803">
              <w:rPr>
                <w:rFonts w:ascii="Arial" w:hAnsi="Arial"/>
                <w:sz w:val="18"/>
                <w:lang w:val="it-IT"/>
              </w:rPr>
              <w:t>NR RF Channel Number</w:t>
            </w:r>
          </w:p>
        </w:tc>
        <w:tc>
          <w:tcPr>
            <w:tcW w:w="877" w:type="dxa"/>
            <w:tcBorders>
              <w:bottom w:val="single" w:sz="4" w:space="0" w:color="auto"/>
            </w:tcBorders>
          </w:tcPr>
          <w:p w:rsidR="005E5B74" w:rsidRPr="00806803" w:rsidRDefault="005E5B74" w:rsidP="00033FEE">
            <w:pPr>
              <w:keepNext/>
              <w:keepLines/>
              <w:spacing w:after="0"/>
              <w:jc w:val="center"/>
              <w:rPr>
                <w:rFonts w:ascii="Arial" w:hAnsi="Arial"/>
                <w:sz w:val="18"/>
                <w:lang w:val="it-IT"/>
              </w:rPr>
            </w:pPr>
          </w:p>
        </w:tc>
        <w:tc>
          <w:tcPr>
            <w:tcW w:w="1280" w:type="dxa"/>
            <w:tcBorders>
              <w:bottom w:val="single" w:sz="4" w:space="0" w:color="auto"/>
            </w:tcBorders>
          </w:tcPr>
          <w:p w:rsidR="005E5B74" w:rsidRPr="00806803" w:rsidRDefault="005E5B74" w:rsidP="00033FEE">
            <w:pPr>
              <w:keepNext/>
              <w:keepLines/>
              <w:spacing w:after="0"/>
              <w:jc w:val="center"/>
              <w:rPr>
                <w:rFonts w:ascii="Arial" w:hAnsi="Arial" w:cs="v4.2.0"/>
                <w:sz w:val="18"/>
              </w:rPr>
            </w:pPr>
            <w:r w:rsidRPr="00806803">
              <w:rPr>
                <w:rFonts w:ascii="Arial" w:hAnsi="Arial"/>
                <w:sz w:val="18"/>
              </w:rPr>
              <w:t>Config 1</w:t>
            </w:r>
          </w:p>
        </w:tc>
        <w:tc>
          <w:tcPr>
            <w:tcW w:w="1962" w:type="dxa"/>
            <w:gridSpan w:val="2"/>
            <w:tcBorders>
              <w:bottom w:val="single" w:sz="4" w:space="0" w:color="auto"/>
            </w:tcBorders>
          </w:tcPr>
          <w:p w:rsidR="005E5B74" w:rsidRPr="00806803" w:rsidRDefault="005E5B74" w:rsidP="00033FEE">
            <w:pPr>
              <w:keepNext/>
              <w:keepLines/>
              <w:spacing w:after="0"/>
              <w:jc w:val="center"/>
              <w:rPr>
                <w:rFonts w:ascii="Arial" w:hAnsi="Arial"/>
                <w:sz w:val="18"/>
              </w:rPr>
            </w:pPr>
            <w:r w:rsidRPr="00806803">
              <w:rPr>
                <w:rFonts w:ascii="Arial" w:hAnsi="Arial" w:cs="v4.2.0"/>
                <w:sz w:val="18"/>
              </w:rPr>
              <w:t>1</w:t>
            </w:r>
          </w:p>
        </w:tc>
        <w:tc>
          <w:tcPr>
            <w:tcW w:w="2203" w:type="dxa"/>
            <w:gridSpan w:val="2"/>
            <w:tcBorders>
              <w:bottom w:val="single" w:sz="4" w:space="0" w:color="auto"/>
            </w:tcBorders>
          </w:tcPr>
          <w:p w:rsidR="005E5B74" w:rsidRPr="00806803" w:rsidRDefault="005E5B74" w:rsidP="00033FEE">
            <w:pPr>
              <w:keepNext/>
              <w:keepLines/>
              <w:spacing w:after="0"/>
              <w:jc w:val="center"/>
              <w:rPr>
                <w:rFonts w:ascii="Arial" w:hAnsi="Arial"/>
                <w:sz w:val="18"/>
              </w:rPr>
            </w:pPr>
            <w:r w:rsidRPr="00806803">
              <w:rPr>
                <w:rFonts w:ascii="Arial" w:hAnsi="Arial" w:cs="v4.2.0"/>
                <w:sz w:val="18"/>
              </w:rPr>
              <w:t>2</w:t>
            </w:r>
          </w:p>
        </w:tc>
      </w:tr>
      <w:tr w:rsidR="005E5B74" w:rsidRPr="00806803" w:rsidTr="00033FEE">
        <w:trPr>
          <w:cantSplit/>
          <w:trHeight w:val="150"/>
        </w:trPr>
        <w:tc>
          <w:tcPr>
            <w:tcW w:w="2624" w:type="dxa"/>
            <w:gridSpan w:val="2"/>
            <w:tcBorders>
              <w:left w:val="single" w:sz="4" w:space="0" w:color="auto"/>
            </w:tcBorders>
          </w:tcPr>
          <w:p w:rsidR="005E5B74" w:rsidRPr="00806803" w:rsidRDefault="005E5B74" w:rsidP="00033FEE">
            <w:pPr>
              <w:keepNext/>
              <w:keepLines/>
              <w:spacing w:after="0"/>
              <w:rPr>
                <w:rFonts w:ascii="Arial" w:hAnsi="Arial"/>
                <w:sz w:val="18"/>
                <w:lang w:val="en-US"/>
              </w:rPr>
            </w:pPr>
            <w:r w:rsidRPr="00806803">
              <w:rPr>
                <w:rFonts w:ascii="Arial" w:hAnsi="Arial"/>
                <w:sz w:val="18"/>
                <w:lang w:val="en-US"/>
              </w:rPr>
              <w:t>Duplex mode</w:t>
            </w:r>
          </w:p>
        </w:tc>
        <w:tc>
          <w:tcPr>
            <w:tcW w:w="877" w:type="dxa"/>
          </w:tcPr>
          <w:p w:rsidR="005E5B74" w:rsidRPr="00806803" w:rsidRDefault="005E5B74" w:rsidP="00033FEE">
            <w:pPr>
              <w:keepNext/>
              <w:keepLines/>
              <w:spacing w:after="0"/>
              <w:jc w:val="center"/>
              <w:rPr>
                <w:rFonts w:ascii="Arial" w:hAnsi="Arial" w:cs="v4.2.0"/>
                <w:sz w:val="18"/>
              </w:rPr>
            </w:pPr>
          </w:p>
        </w:tc>
        <w:tc>
          <w:tcPr>
            <w:tcW w:w="1280" w:type="dxa"/>
            <w:tcBorders>
              <w:bottom w:val="single" w:sz="4" w:space="0" w:color="auto"/>
            </w:tcBorders>
            <w:vAlign w:val="center"/>
          </w:tcPr>
          <w:p w:rsidR="005E5B74" w:rsidRPr="00806803" w:rsidRDefault="005E5B74" w:rsidP="00033FEE">
            <w:pPr>
              <w:keepNext/>
              <w:keepLines/>
              <w:spacing w:after="0"/>
              <w:jc w:val="center"/>
              <w:rPr>
                <w:rFonts w:ascii="Arial" w:hAnsi="Arial"/>
                <w:sz w:val="18"/>
                <w:lang w:val="en-US"/>
              </w:rPr>
            </w:pPr>
            <w:r w:rsidRPr="00806803">
              <w:rPr>
                <w:rFonts w:ascii="Arial" w:hAnsi="Arial"/>
                <w:sz w:val="18"/>
              </w:rPr>
              <w:t>Config 1</w:t>
            </w:r>
          </w:p>
        </w:tc>
        <w:tc>
          <w:tcPr>
            <w:tcW w:w="1962" w:type="dxa"/>
            <w:gridSpan w:val="2"/>
            <w:tcBorders>
              <w:bottom w:val="single" w:sz="4" w:space="0" w:color="auto"/>
            </w:tcBorders>
          </w:tcPr>
          <w:p w:rsidR="005E5B74" w:rsidRPr="00806803" w:rsidRDefault="005E5B74" w:rsidP="00033FEE">
            <w:pPr>
              <w:keepNext/>
              <w:keepLines/>
              <w:spacing w:after="0"/>
              <w:jc w:val="center"/>
              <w:rPr>
                <w:rFonts w:ascii="Arial" w:hAnsi="Arial"/>
                <w:sz w:val="18"/>
                <w:lang w:val="en-US"/>
              </w:rPr>
            </w:pPr>
            <w:r w:rsidRPr="00806803">
              <w:rPr>
                <w:rFonts w:ascii="Arial" w:hAnsi="Arial"/>
                <w:sz w:val="18"/>
                <w:lang w:val="en-US"/>
              </w:rPr>
              <w:t>TDD</w:t>
            </w:r>
          </w:p>
        </w:tc>
        <w:tc>
          <w:tcPr>
            <w:tcW w:w="2203" w:type="dxa"/>
            <w:gridSpan w:val="2"/>
            <w:tcBorders>
              <w:bottom w:val="single" w:sz="4" w:space="0" w:color="auto"/>
            </w:tcBorders>
          </w:tcPr>
          <w:p w:rsidR="005E5B74" w:rsidRPr="00806803" w:rsidRDefault="005E5B74" w:rsidP="00033FEE">
            <w:pPr>
              <w:keepNext/>
              <w:keepLines/>
              <w:spacing w:after="0"/>
              <w:jc w:val="center"/>
              <w:rPr>
                <w:rFonts w:ascii="Arial" w:hAnsi="Arial"/>
                <w:sz w:val="18"/>
                <w:lang w:val="en-US"/>
              </w:rPr>
            </w:pPr>
            <w:r w:rsidRPr="00806803">
              <w:rPr>
                <w:rFonts w:ascii="Arial" w:hAnsi="Arial"/>
                <w:sz w:val="18"/>
                <w:lang w:val="en-US"/>
              </w:rPr>
              <w:t>TDD</w:t>
            </w:r>
          </w:p>
        </w:tc>
      </w:tr>
      <w:tr w:rsidR="005E5B74" w:rsidRPr="00806803" w:rsidTr="00033FEE">
        <w:trPr>
          <w:cantSplit/>
          <w:trHeight w:val="150"/>
        </w:trPr>
        <w:tc>
          <w:tcPr>
            <w:tcW w:w="2624" w:type="dxa"/>
            <w:gridSpan w:val="2"/>
            <w:tcBorders>
              <w:left w:val="single" w:sz="4" w:space="0" w:color="auto"/>
            </w:tcBorders>
          </w:tcPr>
          <w:p w:rsidR="005E5B74" w:rsidRPr="00806803" w:rsidRDefault="005E5B74" w:rsidP="00033FEE">
            <w:pPr>
              <w:keepNext/>
              <w:keepLines/>
              <w:spacing w:after="0"/>
              <w:rPr>
                <w:rFonts w:ascii="Arial" w:hAnsi="Arial"/>
                <w:sz w:val="18"/>
                <w:lang w:val="en-US"/>
              </w:rPr>
            </w:pPr>
            <w:r w:rsidRPr="00806803">
              <w:rPr>
                <w:rFonts w:ascii="Arial" w:hAnsi="Arial"/>
                <w:bCs/>
                <w:sz w:val="18"/>
              </w:rPr>
              <w:t>TDD configuration</w:t>
            </w:r>
          </w:p>
        </w:tc>
        <w:tc>
          <w:tcPr>
            <w:tcW w:w="877" w:type="dxa"/>
          </w:tcPr>
          <w:p w:rsidR="005E5B74" w:rsidRPr="00806803" w:rsidRDefault="005E5B74" w:rsidP="00033FEE">
            <w:pPr>
              <w:keepNext/>
              <w:keepLines/>
              <w:spacing w:after="0"/>
              <w:jc w:val="center"/>
              <w:rPr>
                <w:rFonts w:ascii="Arial" w:hAnsi="Arial" w:cs="v4.2.0"/>
                <w:sz w:val="18"/>
              </w:rPr>
            </w:pPr>
          </w:p>
        </w:tc>
        <w:tc>
          <w:tcPr>
            <w:tcW w:w="1280" w:type="dxa"/>
            <w:tcBorders>
              <w:bottom w:val="single" w:sz="4" w:space="0" w:color="auto"/>
            </w:tcBorders>
            <w:vAlign w:val="center"/>
          </w:tcPr>
          <w:p w:rsidR="005E5B74" w:rsidRPr="00806803" w:rsidRDefault="005E5B74" w:rsidP="00033FEE">
            <w:pPr>
              <w:keepNext/>
              <w:keepLines/>
              <w:spacing w:after="0"/>
              <w:jc w:val="center"/>
              <w:rPr>
                <w:rFonts w:ascii="Arial" w:hAnsi="Arial"/>
                <w:sz w:val="18"/>
              </w:rPr>
            </w:pPr>
            <w:r w:rsidRPr="00806803">
              <w:rPr>
                <w:rFonts w:ascii="Arial" w:hAnsi="Arial"/>
                <w:sz w:val="18"/>
              </w:rPr>
              <w:t>Config 1</w:t>
            </w:r>
          </w:p>
        </w:tc>
        <w:tc>
          <w:tcPr>
            <w:tcW w:w="1962" w:type="dxa"/>
            <w:gridSpan w:val="2"/>
            <w:tcBorders>
              <w:bottom w:val="single" w:sz="4" w:space="0" w:color="auto"/>
            </w:tcBorders>
          </w:tcPr>
          <w:p w:rsidR="005E5B74" w:rsidRPr="00806803" w:rsidRDefault="005E5B74" w:rsidP="00033FEE">
            <w:pPr>
              <w:keepNext/>
              <w:keepLines/>
              <w:spacing w:after="0"/>
              <w:jc w:val="center"/>
              <w:rPr>
                <w:rFonts w:ascii="Arial" w:hAnsi="Arial"/>
                <w:sz w:val="18"/>
                <w:lang w:val="en-US"/>
              </w:rPr>
            </w:pPr>
            <w:r w:rsidRPr="00806803">
              <w:rPr>
                <w:rFonts w:ascii="Arial" w:hAnsi="Arial"/>
                <w:sz w:val="18"/>
                <w:lang w:val="en-US"/>
              </w:rPr>
              <w:t>TDDConf.3.1</w:t>
            </w:r>
          </w:p>
        </w:tc>
        <w:tc>
          <w:tcPr>
            <w:tcW w:w="2203" w:type="dxa"/>
            <w:gridSpan w:val="2"/>
            <w:tcBorders>
              <w:bottom w:val="single" w:sz="4" w:space="0" w:color="auto"/>
            </w:tcBorders>
          </w:tcPr>
          <w:p w:rsidR="005E5B74" w:rsidRPr="00806803" w:rsidRDefault="005E5B74" w:rsidP="00033FEE">
            <w:pPr>
              <w:keepNext/>
              <w:keepLines/>
              <w:spacing w:after="0"/>
              <w:jc w:val="center"/>
              <w:rPr>
                <w:rFonts w:ascii="Arial" w:hAnsi="Arial"/>
                <w:sz w:val="18"/>
                <w:lang w:val="en-US"/>
              </w:rPr>
            </w:pPr>
            <w:r w:rsidRPr="00806803">
              <w:rPr>
                <w:rFonts w:ascii="Arial" w:hAnsi="Arial"/>
                <w:sz w:val="18"/>
                <w:lang w:val="en-US"/>
              </w:rPr>
              <w:t>TDDConf.3.1</w:t>
            </w:r>
          </w:p>
        </w:tc>
      </w:tr>
      <w:tr w:rsidR="005E5B74" w:rsidRPr="00806803" w:rsidTr="00033FEE">
        <w:trPr>
          <w:cantSplit/>
          <w:trHeight w:val="150"/>
        </w:trPr>
        <w:tc>
          <w:tcPr>
            <w:tcW w:w="2624" w:type="dxa"/>
            <w:gridSpan w:val="2"/>
            <w:tcBorders>
              <w:left w:val="single" w:sz="4" w:space="0" w:color="auto"/>
            </w:tcBorders>
          </w:tcPr>
          <w:p w:rsidR="005E5B74" w:rsidRPr="00806803" w:rsidRDefault="005E5B74" w:rsidP="00033FEE">
            <w:pPr>
              <w:keepNext/>
              <w:keepLines/>
              <w:spacing w:after="0"/>
              <w:rPr>
                <w:rFonts w:ascii="Arial" w:hAnsi="Arial"/>
                <w:sz w:val="18"/>
              </w:rPr>
            </w:pPr>
            <w:r w:rsidRPr="00806803">
              <w:rPr>
                <w:rFonts w:ascii="Arial" w:hAnsi="Arial"/>
                <w:bCs/>
                <w:sz w:val="18"/>
              </w:rPr>
              <w:t>BW</w:t>
            </w:r>
            <w:r w:rsidRPr="00806803">
              <w:rPr>
                <w:rFonts w:ascii="Arial" w:hAnsi="Arial"/>
                <w:sz w:val="18"/>
                <w:vertAlign w:val="subscript"/>
              </w:rPr>
              <w:t>channel</w:t>
            </w:r>
          </w:p>
        </w:tc>
        <w:tc>
          <w:tcPr>
            <w:tcW w:w="877" w:type="dxa"/>
          </w:tcPr>
          <w:p w:rsidR="005E5B74" w:rsidRPr="00806803" w:rsidRDefault="005E5B74" w:rsidP="00033FEE">
            <w:pPr>
              <w:keepNext/>
              <w:keepLines/>
              <w:spacing w:after="0"/>
              <w:jc w:val="center"/>
              <w:rPr>
                <w:rFonts w:ascii="Arial" w:hAnsi="Arial"/>
                <w:sz w:val="18"/>
              </w:rPr>
            </w:pPr>
            <w:r w:rsidRPr="00806803">
              <w:rPr>
                <w:rFonts w:ascii="Arial" w:hAnsi="Arial" w:cs="v4.2.0"/>
                <w:sz w:val="18"/>
              </w:rPr>
              <w:t>MHz</w:t>
            </w:r>
          </w:p>
        </w:tc>
        <w:tc>
          <w:tcPr>
            <w:tcW w:w="1280" w:type="dxa"/>
            <w:tcBorders>
              <w:bottom w:val="single" w:sz="4" w:space="0" w:color="auto"/>
            </w:tcBorders>
            <w:vAlign w:val="center"/>
          </w:tcPr>
          <w:p w:rsidR="005E5B74" w:rsidRPr="00806803" w:rsidRDefault="005E5B74" w:rsidP="00033FEE">
            <w:pPr>
              <w:keepNext/>
              <w:keepLines/>
              <w:spacing w:after="0"/>
              <w:jc w:val="center"/>
              <w:rPr>
                <w:rFonts w:ascii="Arial" w:hAnsi="Arial"/>
                <w:sz w:val="18"/>
                <w:lang w:val="en-US"/>
              </w:rPr>
            </w:pPr>
            <w:r w:rsidRPr="00806803">
              <w:rPr>
                <w:rFonts w:ascii="Arial" w:hAnsi="Arial"/>
                <w:sz w:val="18"/>
              </w:rPr>
              <w:t>Config 1</w:t>
            </w:r>
          </w:p>
        </w:tc>
        <w:tc>
          <w:tcPr>
            <w:tcW w:w="1962" w:type="dxa"/>
            <w:gridSpan w:val="2"/>
            <w:tcBorders>
              <w:bottom w:val="single" w:sz="4" w:space="0" w:color="auto"/>
            </w:tcBorders>
            <w:vAlign w:val="center"/>
          </w:tcPr>
          <w:p w:rsidR="005E5B74" w:rsidRPr="00806803" w:rsidRDefault="005E5B74" w:rsidP="00033FEE">
            <w:pPr>
              <w:keepNext/>
              <w:keepLines/>
              <w:spacing w:after="0"/>
              <w:jc w:val="center"/>
              <w:rPr>
                <w:rFonts w:ascii="Arial" w:hAnsi="Arial"/>
                <w:sz w:val="18"/>
                <w:szCs w:val="18"/>
                <w:lang w:val="de-DE"/>
              </w:rPr>
            </w:pPr>
            <w:r w:rsidRPr="00806803">
              <w:rPr>
                <w:rFonts w:ascii="Arial" w:hAnsi="Arial"/>
                <w:sz w:val="18"/>
                <w:szCs w:val="18"/>
                <w:lang w:val="de-DE"/>
              </w:rPr>
              <w:t>100: N</w:t>
            </w:r>
            <w:r w:rsidRPr="00806803">
              <w:rPr>
                <w:rFonts w:ascii="Arial" w:hAnsi="Arial"/>
                <w:sz w:val="18"/>
                <w:szCs w:val="18"/>
                <w:vertAlign w:val="subscript"/>
                <w:lang w:val="de-DE"/>
              </w:rPr>
              <w:t xml:space="preserve">RB,c </w:t>
            </w:r>
            <w:r w:rsidRPr="00806803">
              <w:rPr>
                <w:rFonts w:ascii="Arial" w:hAnsi="Arial"/>
                <w:sz w:val="18"/>
                <w:szCs w:val="18"/>
                <w:lang w:val="de-DE"/>
              </w:rPr>
              <w:t>= 66</w:t>
            </w:r>
          </w:p>
        </w:tc>
        <w:tc>
          <w:tcPr>
            <w:tcW w:w="2203" w:type="dxa"/>
            <w:gridSpan w:val="2"/>
            <w:tcBorders>
              <w:bottom w:val="single" w:sz="4" w:space="0" w:color="auto"/>
            </w:tcBorders>
            <w:vAlign w:val="center"/>
          </w:tcPr>
          <w:p w:rsidR="005E5B74" w:rsidRPr="00806803" w:rsidRDefault="005E5B74" w:rsidP="00033FEE">
            <w:pPr>
              <w:keepNext/>
              <w:keepLines/>
              <w:spacing w:after="0"/>
              <w:jc w:val="center"/>
              <w:rPr>
                <w:rFonts w:ascii="Arial" w:hAnsi="Arial"/>
                <w:sz w:val="18"/>
                <w:szCs w:val="18"/>
                <w:lang w:val="de-DE"/>
              </w:rPr>
            </w:pPr>
            <w:r w:rsidRPr="00806803">
              <w:rPr>
                <w:rFonts w:ascii="Arial" w:hAnsi="Arial"/>
                <w:sz w:val="18"/>
                <w:szCs w:val="18"/>
                <w:lang w:val="de-DE"/>
              </w:rPr>
              <w:t>100: N</w:t>
            </w:r>
            <w:r w:rsidRPr="00806803">
              <w:rPr>
                <w:rFonts w:ascii="Arial" w:hAnsi="Arial"/>
                <w:sz w:val="18"/>
                <w:szCs w:val="18"/>
                <w:vertAlign w:val="subscript"/>
                <w:lang w:val="de-DE"/>
              </w:rPr>
              <w:t xml:space="preserve">RB,c </w:t>
            </w:r>
            <w:r w:rsidRPr="00806803">
              <w:rPr>
                <w:rFonts w:ascii="Arial" w:hAnsi="Arial"/>
                <w:sz w:val="18"/>
                <w:szCs w:val="18"/>
                <w:lang w:val="de-DE"/>
              </w:rPr>
              <w:t>= 66</w:t>
            </w:r>
          </w:p>
        </w:tc>
      </w:tr>
      <w:tr w:rsidR="005E5B74" w:rsidRPr="00806803" w:rsidTr="00033FEE">
        <w:trPr>
          <w:cantSplit/>
          <w:trHeight w:val="81"/>
        </w:trPr>
        <w:tc>
          <w:tcPr>
            <w:tcW w:w="2624" w:type="dxa"/>
            <w:gridSpan w:val="2"/>
            <w:tcBorders>
              <w:left w:val="single" w:sz="4" w:space="0" w:color="auto"/>
            </w:tcBorders>
          </w:tcPr>
          <w:p w:rsidR="005E5B74" w:rsidRPr="00806803" w:rsidRDefault="005E5B74" w:rsidP="00033FEE">
            <w:pPr>
              <w:keepNext/>
              <w:keepLines/>
              <w:spacing w:after="0"/>
              <w:rPr>
                <w:rFonts w:ascii="Arial" w:hAnsi="Arial"/>
                <w:bCs/>
                <w:sz w:val="18"/>
              </w:rPr>
            </w:pPr>
            <w:r w:rsidRPr="00806803">
              <w:rPr>
                <w:rFonts w:ascii="Arial" w:hAnsi="Arial"/>
                <w:sz w:val="18"/>
                <w:lang w:val="en-US"/>
              </w:rPr>
              <w:t>BWP BW</w:t>
            </w:r>
          </w:p>
        </w:tc>
        <w:tc>
          <w:tcPr>
            <w:tcW w:w="877" w:type="dxa"/>
          </w:tcPr>
          <w:p w:rsidR="005E5B74" w:rsidRPr="00806803" w:rsidRDefault="005E5B74" w:rsidP="00033FEE">
            <w:pPr>
              <w:keepNext/>
              <w:keepLines/>
              <w:spacing w:after="0"/>
              <w:jc w:val="center"/>
              <w:rPr>
                <w:rFonts w:ascii="Arial" w:hAnsi="Arial"/>
                <w:sz w:val="18"/>
              </w:rPr>
            </w:pPr>
            <w:r w:rsidRPr="00806803">
              <w:rPr>
                <w:rFonts w:ascii="Arial" w:hAnsi="Arial"/>
                <w:sz w:val="18"/>
              </w:rPr>
              <w:t>MHz</w:t>
            </w:r>
          </w:p>
        </w:tc>
        <w:tc>
          <w:tcPr>
            <w:tcW w:w="1280" w:type="dxa"/>
            <w:tcBorders>
              <w:bottom w:val="single" w:sz="4" w:space="0" w:color="auto"/>
            </w:tcBorders>
            <w:vAlign w:val="center"/>
          </w:tcPr>
          <w:p w:rsidR="005E5B74" w:rsidRPr="00806803" w:rsidRDefault="005E5B74" w:rsidP="00033FEE">
            <w:pPr>
              <w:keepNext/>
              <w:keepLines/>
              <w:spacing w:after="0"/>
              <w:jc w:val="center"/>
              <w:rPr>
                <w:rFonts w:ascii="Arial" w:hAnsi="Arial"/>
                <w:sz w:val="18"/>
                <w:lang w:val="en-US"/>
              </w:rPr>
            </w:pPr>
            <w:r w:rsidRPr="00806803">
              <w:rPr>
                <w:rFonts w:ascii="Arial" w:hAnsi="Arial"/>
                <w:sz w:val="18"/>
              </w:rPr>
              <w:t>Config 1</w:t>
            </w:r>
          </w:p>
        </w:tc>
        <w:tc>
          <w:tcPr>
            <w:tcW w:w="1962" w:type="dxa"/>
            <w:gridSpan w:val="2"/>
            <w:tcBorders>
              <w:bottom w:val="single" w:sz="4" w:space="0" w:color="auto"/>
            </w:tcBorders>
            <w:vAlign w:val="center"/>
          </w:tcPr>
          <w:p w:rsidR="005E5B74" w:rsidRPr="00806803" w:rsidRDefault="005E5B74" w:rsidP="00033FEE">
            <w:pPr>
              <w:keepNext/>
              <w:keepLines/>
              <w:spacing w:after="0"/>
              <w:jc w:val="center"/>
              <w:rPr>
                <w:rFonts w:ascii="Arial" w:hAnsi="Arial"/>
                <w:sz w:val="18"/>
                <w:szCs w:val="18"/>
                <w:lang w:val="de-DE"/>
              </w:rPr>
            </w:pPr>
            <w:r w:rsidRPr="00806803">
              <w:rPr>
                <w:rFonts w:ascii="Arial" w:hAnsi="Arial"/>
                <w:sz w:val="18"/>
                <w:szCs w:val="18"/>
                <w:lang w:val="de-DE"/>
              </w:rPr>
              <w:t>100: N</w:t>
            </w:r>
            <w:r w:rsidRPr="00806803">
              <w:rPr>
                <w:rFonts w:ascii="Arial" w:hAnsi="Arial"/>
                <w:sz w:val="18"/>
                <w:szCs w:val="18"/>
                <w:vertAlign w:val="subscript"/>
                <w:lang w:val="de-DE"/>
              </w:rPr>
              <w:t xml:space="preserve">RB,c </w:t>
            </w:r>
            <w:r w:rsidRPr="00806803">
              <w:rPr>
                <w:rFonts w:ascii="Arial" w:hAnsi="Arial"/>
                <w:sz w:val="18"/>
                <w:szCs w:val="18"/>
                <w:lang w:val="de-DE"/>
              </w:rPr>
              <w:t>= 66</w:t>
            </w:r>
          </w:p>
        </w:tc>
        <w:tc>
          <w:tcPr>
            <w:tcW w:w="2203" w:type="dxa"/>
            <w:gridSpan w:val="2"/>
            <w:tcBorders>
              <w:bottom w:val="single" w:sz="4" w:space="0" w:color="auto"/>
            </w:tcBorders>
            <w:vAlign w:val="center"/>
          </w:tcPr>
          <w:p w:rsidR="005E5B74" w:rsidRPr="00806803" w:rsidRDefault="005E5B74" w:rsidP="00033FEE">
            <w:pPr>
              <w:keepNext/>
              <w:keepLines/>
              <w:spacing w:after="0"/>
              <w:jc w:val="center"/>
              <w:rPr>
                <w:rFonts w:ascii="Arial" w:hAnsi="Arial"/>
                <w:sz w:val="18"/>
                <w:szCs w:val="18"/>
                <w:lang w:val="de-DE"/>
              </w:rPr>
            </w:pPr>
            <w:r w:rsidRPr="00806803">
              <w:rPr>
                <w:rFonts w:ascii="Arial" w:hAnsi="Arial"/>
                <w:sz w:val="18"/>
                <w:szCs w:val="18"/>
                <w:lang w:val="de-DE"/>
              </w:rPr>
              <w:t>100: N</w:t>
            </w:r>
            <w:r w:rsidRPr="00806803">
              <w:rPr>
                <w:rFonts w:ascii="Arial" w:hAnsi="Arial"/>
                <w:sz w:val="18"/>
                <w:szCs w:val="18"/>
                <w:vertAlign w:val="subscript"/>
                <w:lang w:val="de-DE"/>
              </w:rPr>
              <w:t xml:space="preserve">RB,c </w:t>
            </w:r>
            <w:r w:rsidRPr="00806803">
              <w:rPr>
                <w:rFonts w:ascii="Arial" w:hAnsi="Arial"/>
                <w:sz w:val="18"/>
                <w:szCs w:val="18"/>
                <w:lang w:val="de-DE"/>
              </w:rPr>
              <w:t>= 66</w:t>
            </w:r>
          </w:p>
        </w:tc>
      </w:tr>
      <w:tr w:rsidR="005E5B74" w:rsidRPr="00806803" w:rsidTr="00033FEE">
        <w:trPr>
          <w:cantSplit/>
          <w:trHeight w:val="259"/>
        </w:trPr>
        <w:tc>
          <w:tcPr>
            <w:tcW w:w="1310" w:type="dxa"/>
            <w:vMerge w:val="restart"/>
            <w:tcBorders>
              <w:left w:val="single" w:sz="4" w:space="0" w:color="auto"/>
            </w:tcBorders>
          </w:tcPr>
          <w:p w:rsidR="005E5B74" w:rsidRPr="00806803" w:rsidRDefault="005E5B74" w:rsidP="00033FEE">
            <w:pPr>
              <w:keepNext/>
              <w:keepLines/>
              <w:spacing w:after="0"/>
              <w:rPr>
                <w:rFonts w:ascii="Arial" w:hAnsi="Arial"/>
                <w:sz w:val="18"/>
              </w:rPr>
            </w:pPr>
            <w:r w:rsidRPr="00806803">
              <w:rPr>
                <w:rFonts w:ascii="Arial" w:hAnsi="Arial"/>
                <w:sz w:val="18"/>
                <w:lang w:val="en-US"/>
              </w:rPr>
              <w:t>BWP configuration</w:t>
            </w:r>
          </w:p>
        </w:tc>
        <w:tc>
          <w:tcPr>
            <w:tcW w:w="1314" w:type="dxa"/>
            <w:tcBorders>
              <w:left w:val="single" w:sz="4" w:space="0" w:color="auto"/>
            </w:tcBorders>
          </w:tcPr>
          <w:p w:rsidR="005E5B74" w:rsidRPr="00806803" w:rsidRDefault="005E5B74" w:rsidP="00033FEE">
            <w:pPr>
              <w:keepNext/>
              <w:keepLines/>
              <w:spacing w:after="0"/>
              <w:rPr>
                <w:rFonts w:ascii="Arial" w:hAnsi="Arial"/>
                <w:sz w:val="18"/>
              </w:rPr>
            </w:pPr>
            <w:r w:rsidRPr="00806803">
              <w:rPr>
                <w:rFonts w:ascii="Arial" w:hAnsi="Arial"/>
                <w:sz w:val="18"/>
              </w:rPr>
              <w:t>Initial DL BWP</w:t>
            </w:r>
          </w:p>
        </w:tc>
        <w:tc>
          <w:tcPr>
            <w:tcW w:w="877" w:type="dxa"/>
            <w:tcBorders>
              <w:bottom w:val="single" w:sz="4" w:space="0" w:color="auto"/>
            </w:tcBorders>
          </w:tcPr>
          <w:p w:rsidR="005E5B74" w:rsidRPr="00806803" w:rsidRDefault="005E5B74" w:rsidP="00033FEE">
            <w:pPr>
              <w:keepNext/>
              <w:keepLines/>
              <w:spacing w:after="0"/>
              <w:jc w:val="center"/>
              <w:rPr>
                <w:rFonts w:ascii="Arial" w:hAnsi="Arial"/>
                <w:sz w:val="18"/>
              </w:rPr>
            </w:pPr>
          </w:p>
        </w:tc>
        <w:tc>
          <w:tcPr>
            <w:tcW w:w="1280" w:type="dxa"/>
            <w:vMerge w:val="restart"/>
            <w:vAlign w:val="center"/>
          </w:tcPr>
          <w:p w:rsidR="005E5B74" w:rsidRPr="00806803" w:rsidRDefault="005E5B74" w:rsidP="00033FEE">
            <w:pPr>
              <w:keepNext/>
              <w:keepLines/>
              <w:spacing w:after="0"/>
              <w:jc w:val="center"/>
              <w:rPr>
                <w:rFonts w:ascii="Arial" w:hAnsi="Arial"/>
                <w:sz w:val="18"/>
                <w:lang w:val="en-US"/>
              </w:rPr>
            </w:pPr>
            <w:r w:rsidRPr="00806803">
              <w:rPr>
                <w:rFonts w:ascii="Arial" w:hAnsi="Arial"/>
                <w:sz w:val="18"/>
              </w:rPr>
              <w:t>Config</w:t>
            </w:r>
            <w:r w:rsidRPr="00806803">
              <w:rPr>
                <w:rFonts w:ascii="Arial" w:hAnsi="Arial"/>
                <w:sz w:val="18"/>
                <w:szCs w:val="18"/>
              </w:rPr>
              <w:t xml:space="preserve"> 1</w:t>
            </w:r>
          </w:p>
        </w:tc>
        <w:tc>
          <w:tcPr>
            <w:tcW w:w="1962" w:type="dxa"/>
            <w:gridSpan w:val="2"/>
            <w:tcBorders>
              <w:bottom w:val="single" w:sz="4" w:space="0" w:color="auto"/>
            </w:tcBorders>
          </w:tcPr>
          <w:p w:rsidR="005E5B74" w:rsidRPr="00806803" w:rsidRDefault="005E5B74" w:rsidP="00033FEE">
            <w:pPr>
              <w:keepNext/>
              <w:keepLines/>
              <w:spacing w:after="0"/>
              <w:jc w:val="center"/>
              <w:rPr>
                <w:rFonts w:ascii="Arial" w:hAnsi="Arial"/>
                <w:sz w:val="18"/>
              </w:rPr>
            </w:pPr>
            <w:r w:rsidRPr="00806803">
              <w:rPr>
                <w:rFonts w:ascii="Arial" w:hAnsi="Arial"/>
                <w:sz w:val="18"/>
              </w:rPr>
              <w:t>DLBWP.0.1</w:t>
            </w:r>
          </w:p>
        </w:tc>
        <w:tc>
          <w:tcPr>
            <w:tcW w:w="2203" w:type="dxa"/>
            <w:gridSpan w:val="2"/>
            <w:tcBorders>
              <w:bottom w:val="single" w:sz="4" w:space="0" w:color="auto"/>
            </w:tcBorders>
          </w:tcPr>
          <w:p w:rsidR="005E5B74" w:rsidRPr="00806803" w:rsidRDefault="005E5B74" w:rsidP="00033FEE">
            <w:pPr>
              <w:keepNext/>
              <w:keepLines/>
              <w:spacing w:after="0"/>
              <w:jc w:val="center"/>
              <w:rPr>
                <w:rFonts w:ascii="Arial" w:hAnsi="Arial"/>
                <w:sz w:val="18"/>
              </w:rPr>
            </w:pPr>
            <w:r w:rsidRPr="00806803">
              <w:rPr>
                <w:rFonts w:ascii="Arial" w:hAnsi="Arial"/>
                <w:sz w:val="18"/>
              </w:rPr>
              <w:t>N/A</w:t>
            </w:r>
          </w:p>
        </w:tc>
      </w:tr>
      <w:tr w:rsidR="005E5B74" w:rsidRPr="00806803" w:rsidTr="00033FEE">
        <w:trPr>
          <w:cantSplit/>
          <w:trHeight w:val="259"/>
        </w:trPr>
        <w:tc>
          <w:tcPr>
            <w:tcW w:w="1310" w:type="dxa"/>
            <w:vMerge/>
            <w:tcBorders>
              <w:left w:val="single" w:sz="4" w:space="0" w:color="auto"/>
            </w:tcBorders>
          </w:tcPr>
          <w:p w:rsidR="005E5B74" w:rsidRPr="00806803" w:rsidRDefault="005E5B74" w:rsidP="00033FEE">
            <w:pPr>
              <w:keepNext/>
              <w:keepLines/>
              <w:spacing w:after="0"/>
              <w:rPr>
                <w:rFonts w:ascii="Arial" w:hAnsi="Arial"/>
                <w:sz w:val="18"/>
                <w:lang w:val="en-US"/>
              </w:rPr>
            </w:pPr>
          </w:p>
        </w:tc>
        <w:tc>
          <w:tcPr>
            <w:tcW w:w="1314" w:type="dxa"/>
            <w:tcBorders>
              <w:left w:val="single" w:sz="4" w:space="0" w:color="auto"/>
            </w:tcBorders>
          </w:tcPr>
          <w:p w:rsidR="005E5B74" w:rsidRPr="00806803" w:rsidRDefault="005E5B74" w:rsidP="00033FEE">
            <w:pPr>
              <w:keepNext/>
              <w:keepLines/>
              <w:spacing w:after="0"/>
              <w:rPr>
                <w:rFonts w:ascii="Arial" w:hAnsi="Arial"/>
                <w:sz w:val="18"/>
              </w:rPr>
            </w:pPr>
            <w:r w:rsidRPr="00806803">
              <w:rPr>
                <w:rFonts w:ascii="Arial" w:hAnsi="Arial"/>
                <w:sz w:val="18"/>
              </w:rPr>
              <w:t>Initial UL BWP</w:t>
            </w:r>
          </w:p>
        </w:tc>
        <w:tc>
          <w:tcPr>
            <w:tcW w:w="877" w:type="dxa"/>
            <w:tcBorders>
              <w:bottom w:val="single" w:sz="4" w:space="0" w:color="auto"/>
            </w:tcBorders>
          </w:tcPr>
          <w:p w:rsidR="005E5B74" w:rsidRPr="00806803" w:rsidRDefault="005E5B74" w:rsidP="00033FEE">
            <w:pPr>
              <w:keepNext/>
              <w:keepLines/>
              <w:spacing w:after="0"/>
              <w:jc w:val="center"/>
              <w:rPr>
                <w:rFonts w:ascii="Arial" w:hAnsi="Arial"/>
                <w:sz w:val="18"/>
              </w:rPr>
            </w:pPr>
          </w:p>
        </w:tc>
        <w:tc>
          <w:tcPr>
            <w:tcW w:w="1280" w:type="dxa"/>
            <w:vMerge/>
            <w:vAlign w:val="center"/>
          </w:tcPr>
          <w:p w:rsidR="005E5B74" w:rsidRPr="00806803" w:rsidRDefault="005E5B74" w:rsidP="00033FEE">
            <w:pPr>
              <w:keepNext/>
              <w:keepLines/>
              <w:spacing w:after="0"/>
              <w:jc w:val="center"/>
              <w:rPr>
                <w:rFonts w:ascii="Arial" w:hAnsi="Arial"/>
                <w:sz w:val="18"/>
              </w:rPr>
            </w:pPr>
          </w:p>
        </w:tc>
        <w:tc>
          <w:tcPr>
            <w:tcW w:w="1962" w:type="dxa"/>
            <w:gridSpan w:val="2"/>
            <w:tcBorders>
              <w:bottom w:val="single" w:sz="4" w:space="0" w:color="auto"/>
            </w:tcBorders>
            <w:vAlign w:val="center"/>
          </w:tcPr>
          <w:p w:rsidR="005E5B74" w:rsidRPr="00806803" w:rsidRDefault="005E5B74" w:rsidP="00033FEE">
            <w:pPr>
              <w:keepNext/>
              <w:keepLines/>
              <w:spacing w:after="0"/>
              <w:jc w:val="center"/>
              <w:rPr>
                <w:rFonts w:ascii="Arial" w:hAnsi="Arial"/>
                <w:sz w:val="18"/>
              </w:rPr>
            </w:pPr>
            <w:r w:rsidRPr="00806803">
              <w:rPr>
                <w:rFonts w:ascii="Arial" w:hAnsi="Arial"/>
                <w:sz w:val="18"/>
              </w:rPr>
              <w:t>ULBWP.0.1</w:t>
            </w:r>
          </w:p>
        </w:tc>
        <w:tc>
          <w:tcPr>
            <w:tcW w:w="2203" w:type="dxa"/>
            <w:gridSpan w:val="2"/>
            <w:tcBorders>
              <w:bottom w:val="single" w:sz="4" w:space="0" w:color="auto"/>
            </w:tcBorders>
            <w:vAlign w:val="center"/>
          </w:tcPr>
          <w:p w:rsidR="005E5B74" w:rsidRPr="00806803" w:rsidRDefault="005E5B74" w:rsidP="00033FEE">
            <w:pPr>
              <w:keepNext/>
              <w:keepLines/>
              <w:spacing w:after="0"/>
              <w:jc w:val="center"/>
              <w:rPr>
                <w:rFonts w:ascii="Arial" w:hAnsi="Arial"/>
                <w:sz w:val="18"/>
              </w:rPr>
            </w:pPr>
            <w:r w:rsidRPr="00806803">
              <w:rPr>
                <w:rFonts w:ascii="Arial" w:hAnsi="Arial"/>
                <w:sz w:val="18"/>
              </w:rPr>
              <w:t>N/A</w:t>
            </w:r>
          </w:p>
        </w:tc>
      </w:tr>
      <w:tr w:rsidR="005E5B74" w:rsidRPr="00806803" w:rsidTr="00033FEE">
        <w:trPr>
          <w:cantSplit/>
          <w:trHeight w:val="232"/>
        </w:trPr>
        <w:tc>
          <w:tcPr>
            <w:tcW w:w="1310" w:type="dxa"/>
            <w:vMerge/>
            <w:tcBorders>
              <w:left w:val="single" w:sz="4" w:space="0" w:color="auto"/>
            </w:tcBorders>
          </w:tcPr>
          <w:p w:rsidR="005E5B74" w:rsidRPr="00806803" w:rsidRDefault="005E5B74" w:rsidP="00033FEE">
            <w:pPr>
              <w:keepNext/>
              <w:keepLines/>
              <w:spacing w:after="0"/>
              <w:rPr>
                <w:rFonts w:ascii="Arial" w:hAnsi="Arial"/>
                <w:sz w:val="18"/>
              </w:rPr>
            </w:pPr>
          </w:p>
        </w:tc>
        <w:tc>
          <w:tcPr>
            <w:tcW w:w="1314" w:type="dxa"/>
            <w:tcBorders>
              <w:left w:val="single" w:sz="4" w:space="0" w:color="auto"/>
            </w:tcBorders>
          </w:tcPr>
          <w:p w:rsidR="005E5B74" w:rsidRPr="00806803" w:rsidRDefault="005E5B74" w:rsidP="00033FEE">
            <w:pPr>
              <w:keepNext/>
              <w:keepLines/>
              <w:spacing w:after="0"/>
              <w:rPr>
                <w:rFonts w:ascii="Arial" w:hAnsi="Arial"/>
                <w:sz w:val="18"/>
              </w:rPr>
            </w:pPr>
            <w:r w:rsidRPr="00806803">
              <w:rPr>
                <w:rFonts w:ascii="Arial" w:hAnsi="Arial"/>
                <w:sz w:val="18"/>
              </w:rPr>
              <w:t>Dedicated DL BWP</w:t>
            </w:r>
          </w:p>
        </w:tc>
        <w:tc>
          <w:tcPr>
            <w:tcW w:w="877" w:type="dxa"/>
            <w:tcBorders>
              <w:bottom w:val="single" w:sz="4" w:space="0" w:color="auto"/>
            </w:tcBorders>
          </w:tcPr>
          <w:p w:rsidR="005E5B74" w:rsidRPr="00806803" w:rsidRDefault="005E5B74" w:rsidP="00033FEE">
            <w:pPr>
              <w:keepNext/>
              <w:keepLines/>
              <w:spacing w:after="0"/>
              <w:jc w:val="center"/>
              <w:rPr>
                <w:rFonts w:ascii="Arial" w:hAnsi="Arial"/>
                <w:sz w:val="18"/>
              </w:rPr>
            </w:pPr>
          </w:p>
        </w:tc>
        <w:tc>
          <w:tcPr>
            <w:tcW w:w="1280" w:type="dxa"/>
            <w:vMerge/>
            <w:vAlign w:val="center"/>
          </w:tcPr>
          <w:p w:rsidR="005E5B74" w:rsidRPr="00806803" w:rsidRDefault="005E5B74" w:rsidP="00033FEE">
            <w:pPr>
              <w:keepNext/>
              <w:keepLines/>
              <w:spacing w:after="0"/>
              <w:jc w:val="center"/>
              <w:rPr>
                <w:rFonts w:ascii="Arial" w:hAnsi="Arial"/>
                <w:sz w:val="18"/>
                <w:lang w:val="en-US"/>
              </w:rPr>
            </w:pPr>
          </w:p>
        </w:tc>
        <w:tc>
          <w:tcPr>
            <w:tcW w:w="1962" w:type="dxa"/>
            <w:gridSpan w:val="2"/>
            <w:tcBorders>
              <w:bottom w:val="single" w:sz="4" w:space="0" w:color="auto"/>
            </w:tcBorders>
          </w:tcPr>
          <w:p w:rsidR="005E5B74" w:rsidRPr="00806803" w:rsidRDefault="005E5B74" w:rsidP="00033FEE">
            <w:pPr>
              <w:keepNext/>
              <w:keepLines/>
              <w:spacing w:after="0"/>
              <w:jc w:val="center"/>
              <w:rPr>
                <w:rFonts w:ascii="Arial" w:hAnsi="Arial"/>
                <w:sz w:val="18"/>
              </w:rPr>
            </w:pPr>
            <w:r w:rsidRPr="00806803">
              <w:rPr>
                <w:rFonts w:ascii="Arial" w:hAnsi="Arial"/>
                <w:sz w:val="18"/>
              </w:rPr>
              <w:t>DLBWP.1.1</w:t>
            </w:r>
          </w:p>
        </w:tc>
        <w:tc>
          <w:tcPr>
            <w:tcW w:w="2203" w:type="dxa"/>
            <w:gridSpan w:val="2"/>
            <w:tcBorders>
              <w:bottom w:val="single" w:sz="4" w:space="0" w:color="auto"/>
            </w:tcBorders>
          </w:tcPr>
          <w:p w:rsidR="005E5B74" w:rsidRPr="00806803" w:rsidRDefault="005E5B74" w:rsidP="00033FEE">
            <w:pPr>
              <w:keepNext/>
              <w:keepLines/>
              <w:spacing w:after="0"/>
              <w:jc w:val="center"/>
              <w:rPr>
                <w:rFonts w:ascii="Arial" w:hAnsi="Arial"/>
                <w:sz w:val="18"/>
              </w:rPr>
            </w:pPr>
            <w:r w:rsidRPr="00806803">
              <w:rPr>
                <w:rFonts w:ascii="Arial" w:hAnsi="Arial"/>
                <w:sz w:val="18"/>
              </w:rPr>
              <w:t>N/A</w:t>
            </w:r>
          </w:p>
        </w:tc>
      </w:tr>
      <w:tr w:rsidR="005E5B74" w:rsidRPr="00806803" w:rsidTr="00033FEE">
        <w:trPr>
          <w:cantSplit/>
          <w:trHeight w:val="213"/>
        </w:trPr>
        <w:tc>
          <w:tcPr>
            <w:tcW w:w="1310" w:type="dxa"/>
            <w:vMerge/>
            <w:tcBorders>
              <w:left w:val="single" w:sz="4" w:space="0" w:color="auto"/>
              <w:bottom w:val="single" w:sz="4" w:space="0" w:color="auto"/>
            </w:tcBorders>
          </w:tcPr>
          <w:p w:rsidR="005E5B74" w:rsidRPr="00806803" w:rsidRDefault="005E5B74" w:rsidP="00033FEE">
            <w:pPr>
              <w:keepNext/>
              <w:keepLines/>
              <w:spacing w:after="0"/>
              <w:rPr>
                <w:rFonts w:ascii="Arial" w:hAnsi="Arial"/>
                <w:bCs/>
                <w:sz w:val="18"/>
              </w:rPr>
            </w:pPr>
          </w:p>
        </w:tc>
        <w:tc>
          <w:tcPr>
            <w:tcW w:w="1314" w:type="dxa"/>
            <w:tcBorders>
              <w:left w:val="single" w:sz="4" w:space="0" w:color="auto"/>
              <w:bottom w:val="single" w:sz="4" w:space="0" w:color="auto"/>
            </w:tcBorders>
          </w:tcPr>
          <w:p w:rsidR="005E5B74" w:rsidRPr="00806803" w:rsidRDefault="005E5B74" w:rsidP="00033FEE">
            <w:pPr>
              <w:keepNext/>
              <w:keepLines/>
              <w:spacing w:after="0"/>
              <w:rPr>
                <w:rFonts w:ascii="Arial" w:hAnsi="Arial"/>
                <w:bCs/>
                <w:sz w:val="18"/>
              </w:rPr>
            </w:pPr>
            <w:r w:rsidRPr="00806803">
              <w:rPr>
                <w:rFonts w:ascii="Arial" w:hAnsi="Arial"/>
                <w:bCs/>
                <w:sz w:val="18"/>
              </w:rPr>
              <w:t>Dedicated UL BWP</w:t>
            </w:r>
          </w:p>
        </w:tc>
        <w:tc>
          <w:tcPr>
            <w:tcW w:w="877" w:type="dxa"/>
            <w:tcBorders>
              <w:bottom w:val="single" w:sz="4" w:space="0" w:color="auto"/>
            </w:tcBorders>
          </w:tcPr>
          <w:p w:rsidR="005E5B74" w:rsidRPr="00806803" w:rsidRDefault="005E5B74" w:rsidP="00033FEE">
            <w:pPr>
              <w:keepNext/>
              <w:keepLines/>
              <w:spacing w:after="0"/>
              <w:jc w:val="center"/>
              <w:rPr>
                <w:rFonts w:ascii="Arial" w:hAnsi="Arial"/>
                <w:sz w:val="18"/>
              </w:rPr>
            </w:pPr>
          </w:p>
        </w:tc>
        <w:tc>
          <w:tcPr>
            <w:tcW w:w="1280" w:type="dxa"/>
            <w:vMerge/>
            <w:tcBorders>
              <w:bottom w:val="single" w:sz="4" w:space="0" w:color="auto"/>
            </w:tcBorders>
            <w:vAlign w:val="center"/>
          </w:tcPr>
          <w:p w:rsidR="005E5B74" w:rsidRPr="00806803" w:rsidRDefault="005E5B74" w:rsidP="00033FEE">
            <w:pPr>
              <w:keepNext/>
              <w:keepLines/>
              <w:spacing w:after="0"/>
              <w:jc w:val="center"/>
              <w:rPr>
                <w:rFonts w:ascii="Arial" w:hAnsi="Arial"/>
                <w:sz w:val="18"/>
                <w:lang w:val="en-US"/>
              </w:rPr>
            </w:pPr>
          </w:p>
        </w:tc>
        <w:tc>
          <w:tcPr>
            <w:tcW w:w="1962" w:type="dxa"/>
            <w:gridSpan w:val="2"/>
            <w:tcBorders>
              <w:bottom w:val="single" w:sz="4" w:space="0" w:color="auto"/>
            </w:tcBorders>
            <w:vAlign w:val="center"/>
          </w:tcPr>
          <w:p w:rsidR="005E5B74" w:rsidRPr="00806803" w:rsidRDefault="005E5B74" w:rsidP="00033FEE">
            <w:pPr>
              <w:keepNext/>
              <w:keepLines/>
              <w:spacing w:after="0"/>
              <w:jc w:val="center"/>
              <w:rPr>
                <w:rFonts w:ascii="Arial" w:hAnsi="Arial"/>
                <w:sz w:val="18"/>
              </w:rPr>
            </w:pPr>
            <w:r w:rsidRPr="00806803">
              <w:rPr>
                <w:rFonts w:ascii="Arial" w:hAnsi="Arial"/>
                <w:sz w:val="18"/>
              </w:rPr>
              <w:t>ULBWP.1.1</w:t>
            </w:r>
          </w:p>
        </w:tc>
        <w:tc>
          <w:tcPr>
            <w:tcW w:w="2203" w:type="dxa"/>
            <w:gridSpan w:val="2"/>
            <w:tcBorders>
              <w:bottom w:val="single" w:sz="4" w:space="0" w:color="auto"/>
            </w:tcBorders>
            <w:vAlign w:val="center"/>
          </w:tcPr>
          <w:p w:rsidR="005E5B74" w:rsidRPr="00806803" w:rsidRDefault="005E5B74" w:rsidP="00033FEE">
            <w:pPr>
              <w:keepNext/>
              <w:keepLines/>
              <w:spacing w:after="0"/>
              <w:jc w:val="center"/>
              <w:rPr>
                <w:rFonts w:ascii="Arial" w:hAnsi="Arial"/>
                <w:sz w:val="18"/>
              </w:rPr>
            </w:pPr>
            <w:r w:rsidRPr="00806803">
              <w:rPr>
                <w:rFonts w:ascii="Arial" w:hAnsi="Arial"/>
                <w:sz w:val="18"/>
              </w:rPr>
              <w:t>N/A</w:t>
            </w:r>
          </w:p>
        </w:tc>
      </w:tr>
      <w:tr w:rsidR="005E5B74" w:rsidRPr="00806803" w:rsidTr="00033FEE">
        <w:trPr>
          <w:cantSplit/>
          <w:trHeight w:val="443"/>
        </w:trPr>
        <w:tc>
          <w:tcPr>
            <w:tcW w:w="2624" w:type="dxa"/>
            <w:gridSpan w:val="2"/>
            <w:tcBorders>
              <w:left w:val="single" w:sz="4" w:space="0" w:color="auto"/>
              <w:bottom w:val="single" w:sz="4" w:space="0" w:color="auto"/>
            </w:tcBorders>
          </w:tcPr>
          <w:p w:rsidR="005E5B74" w:rsidRPr="00806803" w:rsidRDefault="005E5B74" w:rsidP="00033FEE">
            <w:pPr>
              <w:keepNext/>
              <w:keepLines/>
              <w:spacing w:after="0"/>
              <w:rPr>
                <w:rFonts w:ascii="Arial" w:hAnsi="Arial"/>
                <w:sz w:val="18"/>
              </w:rPr>
            </w:pPr>
            <w:r w:rsidRPr="00806803">
              <w:rPr>
                <w:rFonts w:ascii="Arial" w:hAnsi="Arial"/>
                <w:bCs/>
                <w:sz w:val="18"/>
              </w:rPr>
              <w:t xml:space="preserve">OCNG Patterns defined in A.3.2.1.1 (OP.1) </w:t>
            </w:r>
          </w:p>
        </w:tc>
        <w:tc>
          <w:tcPr>
            <w:tcW w:w="877" w:type="dxa"/>
            <w:tcBorders>
              <w:bottom w:val="single" w:sz="4" w:space="0" w:color="auto"/>
            </w:tcBorders>
          </w:tcPr>
          <w:p w:rsidR="005E5B74" w:rsidRPr="00806803" w:rsidRDefault="005E5B74" w:rsidP="00033FEE">
            <w:pPr>
              <w:keepNext/>
              <w:keepLines/>
              <w:spacing w:after="0"/>
              <w:jc w:val="center"/>
              <w:rPr>
                <w:rFonts w:ascii="Arial" w:hAnsi="Arial"/>
                <w:sz w:val="18"/>
              </w:rPr>
            </w:pPr>
          </w:p>
        </w:tc>
        <w:tc>
          <w:tcPr>
            <w:tcW w:w="1280" w:type="dxa"/>
            <w:tcBorders>
              <w:bottom w:val="single" w:sz="4" w:space="0" w:color="auto"/>
            </w:tcBorders>
          </w:tcPr>
          <w:p w:rsidR="005E5B74" w:rsidRPr="00806803" w:rsidRDefault="005E5B74" w:rsidP="00033FEE">
            <w:pPr>
              <w:keepNext/>
              <w:keepLines/>
              <w:spacing w:after="0"/>
              <w:jc w:val="center"/>
              <w:rPr>
                <w:rFonts w:ascii="Arial" w:hAnsi="Arial"/>
                <w:sz w:val="18"/>
              </w:rPr>
            </w:pPr>
            <w:r w:rsidRPr="00806803">
              <w:rPr>
                <w:rFonts w:ascii="Arial" w:hAnsi="Arial"/>
                <w:sz w:val="18"/>
              </w:rPr>
              <w:t>Config 1</w:t>
            </w:r>
          </w:p>
        </w:tc>
        <w:tc>
          <w:tcPr>
            <w:tcW w:w="1962" w:type="dxa"/>
            <w:gridSpan w:val="2"/>
            <w:tcBorders>
              <w:bottom w:val="single" w:sz="4" w:space="0" w:color="auto"/>
            </w:tcBorders>
          </w:tcPr>
          <w:p w:rsidR="005E5B74" w:rsidRPr="00806803" w:rsidRDefault="005E5B74" w:rsidP="00033FEE">
            <w:pPr>
              <w:keepNext/>
              <w:keepLines/>
              <w:spacing w:after="0"/>
              <w:jc w:val="center"/>
              <w:rPr>
                <w:rFonts w:ascii="Arial" w:hAnsi="Arial"/>
                <w:sz w:val="18"/>
              </w:rPr>
            </w:pPr>
          </w:p>
          <w:p w:rsidR="005E5B74" w:rsidRPr="00806803" w:rsidRDefault="005E5B74" w:rsidP="00033FEE">
            <w:pPr>
              <w:keepNext/>
              <w:keepLines/>
              <w:spacing w:after="0"/>
              <w:jc w:val="center"/>
              <w:rPr>
                <w:rFonts w:ascii="Arial" w:hAnsi="Arial" w:cs="v4.2.0"/>
                <w:sz w:val="18"/>
              </w:rPr>
            </w:pPr>
            <w:r w:rsidRPr="00806803">
              <w:rPr>
                <w:rFonts w:ascii="Arial" w:hAnsi="Arial"/>
                <w:sz w:val="18"/>
              </w:rPr>
              <w:t xml:space="preserve">OP.1 </w:t>
            </w:r>
          </w:p>
        </w:tc>
        <w:tc>
          <w:tcPr>
            <w:tcW w:w="2203" w:type="dxa"/>
            <w:gridSpan w:val="2"/>
            <w:tcBorders>
              <w:bottom w:val="single" w:sz="4" w:space="0" w:color="auto"/>
            </w:tcBorders>
          </w:tcPr>
          <w:p w:rsidR="005E5B74" w:rsidRPr="00806803" w:rsidRDefault="005E5B74" w:rsidP="00033FEE">
            <w:pPr>
              <w:keepNext/>
              <w:keepLines/>
              <w:spacing w:after="0"/>
              <w:jc w:val="center"/>
              <w:rPr>
                <w:rFonts w:ascii="Arial" w:hAnsi="Arial"/>
                <w:sz w:val="18"/>
              </w:rPr>
            </w:pPr>
          </w:p>
          <w:p w:rsidR="005E5B74" w:rsidRPr="00806803" w:rsidRDefault="005E5B74" w:rsidP="00033FEE">
            <w:pPr>
              <w:keepNext/>
              <w:keepLines/>
              <w:spacing w:after="0"/>
              <w:jc w:val="center"/>
              <w:rPr>
                <w:rFonts w:ascii="Arial" w:hAnsi="Arial" w:cs="v4.2.0"/>
                <w:sz w:val="18"/>
              </w:rPr>
            </w:pPr>
            <w:r w:rsidRPr="00806803">
              <w:rPr>
                <w:rFonts w:ascii="Arial" w:hAnsi="Arial"/>
                <w:sz w:val="18"/>
              </w:rPr>
              <w:t>OP.1</w:t>
            </w:r>
          </w:p>
        </w:tc>
      </w:tr>
      <w:tr w:rsidR="005E5B74" w:rsidRPr="00806803" w:rsidTr="00033FEE">
        <w:trPr>
          <w:cantSplit/>
          <w:trHeight w:val="259"/>
        </w:trPr>
        <w:tc>
          <w:tcPr>
            <w:tcW w:w="2624" w:type="dxa"/>
            <w:gridSpan w:val="2"/>
            <w:tcBorders>
              <w:left w:val="single" w:sz="4" w:space="0" w:color="auto"/>
            </w:tcBorders>
          </w:tcPr>
          <w:p w:rsidR="005E5B74" w:rsidRPr="00806803" w:rsidRDefault="005E5B74" w:rsidP="00033FEE">
            <w:pPr>
              <w:keepNext/>
              <w:keepLines/>
              <w:spacing w:after="0"/>
              <w:rPr>
                <w:rFonts w:ascii="Arial" w:hAnsi="Arial"/>
                <w:sz w:val="18"/>
              </w:rPr>
            </w:pPr>
            <w:r w:rsidRPr="00806803">
              <w:rPr>
                <w:rFonts w:ascii="Arial" w:hAnsi="Arial"/>
                <w:sz w:val="18"/>
                <w:lang w:val="en-US"/>
              </w:rPr>
              <w:t>PDSCH Reference measurement channel</w:t>
            </w:r>
          </w:p>
        </w:tc>
        <w:tc>
          <w:tcPr>
            <w:tcW w:w="877" w:type="dxa"/>
            <w:tcBorders>
              <w:bottom w:val="single" w:sz="4" w:space="0" w:color="auto"/>
            </w:tcBorders>
          </w:tcPr>
          <w:p w:rsidR="005E5B74" w:rsidRPr="00806803" w:rsidRDefault="005E5B74" w:rsidP="00033FEE">
            <w:pPr>
              <w:keepNext/>
              <w:keepLines/>
              <w:spacing w:after="0"/>
              <w:jc w:val="center"/>
              <w:rPr>
                <w:rFonts w:ascii="Arial" w:hAnsi="Arial"/>
                <w:sz w:val="18"/>
              </w:rPr>
            </w:pPr>
          </w:p>
        </w:tc>
        <w:tc>
          <w:tcPr>
            <w:tcW w:w="1280" w:type="dxa"/>
            <w:tcBorders>
              <w:bottom w:val="single" w:sz="4" w:space="0" w:color="auto"/>
            </w:tcBorders>
            <w:vAlign w:val="center"/>
          </w:tcPr>
          <w:p w:rsidR="005E5B74" w:rsidRPr="00806803" w:rsidRDefault="005E5B74" w:rsidP="00033FEE">
            <w:pPr>
              <w:keepNext/>
              <w:keepLines/>
              <w:spacing w:after="0"/>
              <w:jc w:val="center"/>
              <w:rPr>
                <w:rFonts w:ascii="Arial" w:hAnsi="Arial"/>
                <w:sz w:val="18"/>
                <w:lang w:val="en-US"/>
              </w:rPr>
            </w:pPr>
            <w:r w:rsidRPr="00806803">
              <w:rPr>
                <w:rFonts w:ascii="Arial" w:hAnsi="Arial"/>
                <w:sz w:val="18"/>
              </w:rPr>
              <w:t>Config 1</w:t>
            </w:r>
          </w:p>
        </w:tc>
        <w:tc>
          <w:tcPr>
            <w:tcW w:w="1962" w:type="dxa"/>
            <w:gridSpan w:val="2"/>
            <w:tcBorders>
              <w:bottom w:val="single" w:sz="4" w:space="0" w:color="auto"/>
            </w:tcBorders>
            <w:vAlign w:val="center"/>
          </w:tcPr>
          <w:p w:rsidR="005E5B74" w:rsidRPr="00806803" w:rsidRDefault="005E5B74" w:rsidP="00033FEE">
            <w:pPr>
              <w:keepNext/>
              <w:keepLines/>
              <w:spacing w:after="0"/>
              <w:jc w:val="center"/>
              <w:rPr>
                <w:rFonts w:ascii="Arial" w:hAnsi="Arial"/>
                <w:sz w:val="18"/>
                <w:lang w:val="en-US"/>
              </w:rPr>
            </w:pPr>
            <w:r w:rsidRPr="00806803">
              <w:rPr>
                <w:rFonts w:ascii="Arial" w:hAnsi="Arial"/>
                <w:sz w:val="18"/>
              </w:rPr>
              <w:t>SR.3.1 TDD</w:t>
            </w:r>
          </w:p>
          <w:p w:rsidR="005E5B74" w:rsidRPr="00806803" w:rsidRDefault="005E5B74" w:rsidP="00033FEE">
            <w:pPr>
              <w:keepNext/>
              <w:keepLines/>
              <w:spacing w:after="0"/>
              <w:jc w:val="center"/>
              <w:rPr>
                <w:rFonts w:ascii="Arial" w:hAnsi="Arial"/>
                <w:sz w:val="18"/>
                <w:lang w:val="en-US"/>
              </w:rPr>
            </w:pPr>
          </w:p>
        </w:tc>
        <w:tc>
          <w:tcPr>
            <w:tcW w:w="2203" w:type="dxa"/>
            <w:gridSpan w:val="2"/>
          </w:tcPr>
          <w:p w:rsidR="005E5B74" w:rsidRPr="00806803" w:rsidRDefault="005E5B74" w:rsidP="00033FEE">
            <w:pPr>
              <w:keepNext/>
              <w:keepLines/>
              <w:spacing w:after="0"/>
              <w:jc w:val="center"/>
              <w:rPr>
                <w:rFonts w:ascii="Arial" w:hAnsi="Arial"/>
                <w:sz w:val="18"/>
              </w:rPr>
            </w:pPr>
            <w:r w:rsidRPr="00806803">
              <w:rPr>
                <w:rFonts w:ascii="Arial" w:hAnsi="Arial"/>
                <w:sz w:val="18"/>
              </w:rPr>
              <w:t>-</w:t>
            </w:r>
          </w:p>
        </w:tc>
      </w:tr>
      <w:tr w:rsidR="005E5B74" w:rsidRPr="00806803" w:rsidTr="00033FEE">
        <w:trPr>
          <w:cantSplit/>
          <w:trHeight w:val="186"/>
        </w:trPr>
        <w:tc>
          <w:tcPr>
            <w:tcW w:w="2624" w:type="dxa"/>
            <w:gridSpan w:val="2"/>
            <w:tcBorders>
              <w:left w:val="single" w:sz="4" w:space="0" w:color="auto"/>
            </w:tcBorders>
          </w:tcPr>
          <w:p w:rsidR="005E5B74" w:rsidRPr="00806803" w:rsidRDefault="005E5B74" w:rsidP="00033FEE">
            <w:pPr>
              <w:keepNext/>
              <w:keepLines/>
              <w:spacing w:after="0"/>
              <w:rPr>
                <w:rFonts w:ascii="Arial" w:hAnsi="Arial" w:cs="v5.0.0"/>
                <w:sz w:val="18"/>
              </w:rPr>
            </w:pPr>
            <w:r w:rsidRPr="00806803">
              <w:rPr>
                <w:rFonts w:ascii="Arial" w:hAnsi="Arial" w:cs="v5.0.0"/>
                <w:sz w:val="18"/>
              </w:rPr>
              <w:t>CORESET Reference Channel</w:t>
            </w:r>
          </w:p>
        </w:tc>
        <w:tc>
          <w:tcPr>
            <w:tcW w:w="877" w:type="dxa"/>
            <w:tcBorders>
              <w:bottom w:val="single" w:sz="4" w:space="0" w:color="auto"/>
            </w:tcBorders>
          </w:tcPr>
          <w:p w:rsidR="005E5B74" w:rsidRPr="00806803" w:rsidRDefault="005E5B74" w:rsidP="00033FEE">
            <w:pPr>
              <w:keepNext/>
              <w:keepLines/>
              <w:spacing w:after="0"/>
              <w:jc w:val="center"/>
              <w:rPr>
                <w:rFonts w:ascii="Arial" w:hAnsi="Arial"/>
                <w:sz w:val="18"/>
                <w:lang w:val="it-IT"/>
              </w:rPr>
            </w:pPr>
          </w:p>
        </w:tc>
        <w:tc>
          <w:tcPr>
            <w:tcW w:w="1280" w:type="dxa"/>
            <w:tcBorders>
              <w:bottom w:val="single" w:sz="4" w:space="0" w:color="auto"/>
            </w:tcBorders>
            <w:vAlign w:val="center"/>
          </w:tcPr>
          <w:p w:rsidR="005E5B74" w:rsidRPr="00806803" w:rsidRDefault="005E5B74" w:rsidP="00033FEE">
            <w:pPr>
              <w:keepNext/>
              <w:keepLines/>
              <w:spacing w:after="0"/>
              <w:jc w:val="center"/>
              <w:rPr>
                <w:rFonts w:ascii="Arial" w:hAnsi="Arial"/>
                <w:sz w:val="18"/>
                <w:lang w:val="en-US"/>
              </w:rPr>
            </w:pPr>
            <w:r w:rsidRPr="00806803">
              <w:rPr>
                <w:rFonts w:ascii="Arial" w:hAnsi="Arial"/>
                <w:sz w:val="18"/>
              </w:rPr>
              <w:t>Config 1</w:t>
            </w:r>
          </w:p>
        </w:tc>
        <w:tc>
          <w:tcPr>
            <w:tcW w:w="1962" w:type="dxa"/>
            <w:gridSpan w:val="2"/>
            <w:tcBorders>
              <w:bottom w:val="single" w:sz="4" w:space="0" w:color="auto"/>
            </w:tcBorders>
            <w:vAlign w:val="center"/>
          </w:tcPr>
          <w:p w:rsidR="005E5B74" w:rsidRPr="00806803" w:rsidRDefault="005E5B74" w:rsidP="00033FEE">
            <w:pPr>
              <w:keepNext/>
              <w:keepLines/>
              <w:spacing w:after="0"/>
              <w:jc w:val="center"/>
              <w:rPr>
                <w:rFonts w:ascii="Arial" w:hAnsi="Arial"/>
                <w:sz w:val="18"/>
                <w:lang w:val="en-US"/>
              </w:rPr>
            </w:pPr>
            <w:r w:rsidRPr="00806803">
              <w:rPr>
                <w:rFonts w:ascii="Arial" w:hAnsi="Arial"/>
                <w:sz w:val="18"/>
              </w:rPr>
              <w:t>CR.3.1 TDD</w:t>
            </w:r>
          </w:p>
          <w:p w:rsidR="005E5B74" w:rsidRPr="00806803" w:rsidRDefault="005E5B74" w:rsidP="00033FEE">
            <w:pPr>
              <w:keepNext/>
              <w:keepLines/>
              <w:spacing w:after="0"/>
              <w:jc w:val="center"/>
              <w:rPr>
                <w:rFonts w:ascii="Arial" w:hAnsi="Arial"/>
                <w:sz w:val="18"/>
                <w:lang w:val="en-US"/>
              </w:rPr>
            </w:pPr>
          </w:p>
        </w:tc>
        <w:tc>
          <w:tcPr>
            <w:tcW w:w="2203" w:type="dxa"/>
            <w:gridSpan w:val="2"/>
          </w:tcPr>
          <w:p w:rsidR="005E5B74" w:rsidRPr="00806803" w:rsidRDefault="005E5B74" w:rsidP="00033FEE">
            <w:pPr>
              <w:keepNext/>
              <w:keepLines/>
              <w:spacing w:after="0"/>
              <w:jc w:val="center"/>
              <w:rPr>
                <w:rFonts w:ascii="Arial" w:hAnsi="Arial" w:cs="v4.2.0"/>
                <w:sz w:val="18"/>
                <w:lang w:eastAsia="zh-CN"/>
              </w:rPr>
            </w:pPr>
            <w:r w:rsidRPr="00806803">
              <w:rPr>
                <w:rFonts w:ascii="Arial" w:hAnsi="Arial" w:cs="v4.2.0"/>
                <w:sz w:val="18"/>
                <w:lang w:eastAsia="zh-CN"/>
              </w:rPr>
              <w:t>-</w:t>
            </w:r>
          </w:p>
        </w:tc>
      </w:tr>
      <w:tr w:rsidR="005E5B74" w:rsidRPr="00806803" w:rsidTr="00033FEE">
        <w:trPr>
          <w:cantSplit/>
          <w:trHeight w:val="450"/>
        </w:trPr>
        <w:tc>
          <w:tcPr>
            <w:tcW w:w="2624" w:type="dxa"/>
            <w:gridSpan w:val="2"/>
            <w:tcBorders>
              <w:left w:val="single" w:sz="4" w:space="0" w:color="auto"/>
            </w:tcBorders>
          </w:tcPr>
          <w:p w:rsidR="005E5B74" w:rsidRPr="00806803" w:rsidRDefault="005E5B74" w:rsidP="00033FEE">
            <w:pPr>
              <w:keepNext/>
              <w:keepLines/>
              <w:spacing w:after="0"/>
              <w:rPr>
                <w:rFonts w:ascii="Arial" w:hAnsi="Arial"/>
                <w:sz w:val="18"/>
              </w:rPr>
            </w:pPr>
            <w:r w:rsidRPr="00806803">
              <w:rPr>
                <w:rFonts w:ascii="Arial" w:hAnsi="Arial"/>
                <w:sz w:val="18"/>
              </w:rPr>
              <w:t>SMTC configuration defined in A.3.11.1 and A.3.11.2</w:t>
            </w:r>
          </w:p>
        </w:tc>
        <w:tc>
          <w:tcPr>
            <w:tcW w:w="877" w:type="dxa"/>
            <w:tcBorders>
              <w:bottom w:val="single" w:sz="4" w:space="0" w:color="auto"/>
            </w:tcBorders>
          </w:tcPr>
          <w:p w:rsidR="005E5B74" w:rsidRPr="00806803" w:rsidRDefault="005E5B74" w:rsidP="00033FEE">
            <w:pPr>
              <w:keepNext/>
              <w:keepLines/>
              <w:spacing w:after="0"/>
              <w:jc w:val="center"/>
              <w:rPr>
                <w:rFonts w:ascii="Arial" w:hAnsi="Arial"/>
                <w:sz w:val="18"/>
                <w:lang w:val="it-IT"/>
              </w:rPr>
            </w:pPr>
          </w:p>
        </w:tc>
        <w:tc>
          <w:tcPr>
            <w:tcW w:w="1280" w:type="dxa"/>
            <w:tcBorders>
              <w:bottom w:val="single" w:sz="4" w:space="0" w:color="auto"/>
            </w:tcBorders>
            <w:vAlign w:val="center"/>
          </w:tcPr>
          <w:p w:rsidR="005E5B74" w:rsidRPr="00806803" w:rsidRDefault="005E5B74" w:rsidP="00033FEE">
            <w:pPr>
              <w:keepNext/>
              <w:keepLines/>
              <w:spacing w:after="0"/>
              <w:jc w:val="center"/>
              <w:rPr>
                <w:rFonts w:ascii="Arial" w:hAnsi="Arial"/>
                <w:sz w:val="18"/>
                <w:lang w:val="da-DK"/>
              </w:rPr>
            </w:pPr>
            <w:r w:rsidRPr="00806803">
              <w:rPr>
                <w:rFonts w:ascii="Arial" w:hAnsi="Arial"/>
                <w:sz w:val="18"/>
              </w:rPr>
              <w:t>Config 1</w:t>
            </w:r>
          </w:p>
        </w:tc>
        <w:tc>
          <w:tcPr>
            <w:tcW w:w="1962" w:type="dxa"/>
            <w:gridSpan w:val="2"/>
            <w:tcBorders>
              <w:bottom w:val="single" w:sz="4" w:space="0" w:color="auto"/>
            </w:tcBorders>
            <w:vAlign w:val="center"/>
          </w:tcPr>
          <w:p w:rsidR="005E5B74" w:rsidRPr="00806803" w:rsidRDefault="005E5B74" w:rsidP="00033FEE">
            <w:pPr>
              <w:keepNext/>
              <w:keepLines/>
              <w:spacing w:after="0"/>
              <w:jc w:val="center"/>
              <w:rPr>
                <w:rFonts w:ascii="Arial" w:hAnsi="Arial" w:cs="v4.2.0"/>
                <w:sz w:val="18"/>
                <w:lang w:eastAsia="zh-CN"/>
              </w:rPr>
            </w:pPr>
            <w:r w:rsidRPr="00806803">
              <w:rPr>
                <w:rFonts w:ascii="Arial" w:hAnsi="Arial"/>
                <w:sz w:val="18"/>
              </w:rPr>
              <w:t>SMTC.1</w:t>
            </w:r>
          </w:p>
        </w:tc>
        <w:tc>
          <w:tcPr>
            <w:tcW w:w="2203" w:type="dxa"/>
            <w:gridSpan w:val="2"/>
            <w:tcBorders>
              <w:bottom w:val="single" w:sz="4" w:space="0" w:color="auto"/>
            </w:tcBorders>
            <w:vAlign w:val="center"/>
          </w:tcPr>
          <w:p w:rsidR="005E5B74" w:rsidRPr="00806803" w:rsidRDefault="005E5B74" w:rsidP="00033FEE">
            <w:pPr>
              <w:keepNext/>
              <w:keepLines/>
              <w:spacing w:after="0"/>
              <w:jc w:val="center"/>
              <w:rPr>
                <w:rFonts w:ascii="Arial" w:hAnsi="Arial" w:cs="v4.2.0"/>
                <w:sz w:val="18"/>
                <w:lang w:eastAsia="zh-CN"/>
              </w:rPr>
            </w:pPr>
            <w:r w:rsidRPr="00806803">
              <w:rPr>
                <w:rFonts w:ascii="Arial" w:hAnsi="Arial"/>
                <w:sz w:val="18"/>
              </w:rPr>
              <w:t>SMTC.1</w:t>
            </w:r>
          </w:p>
        </w:tc>
      </w:tr>
      <w:tr w:rsidR="005E5B74" w:rsidRPr="00806803" w:rsidTr="00033FEE">
        <w:trPr>
          <w:cantSplit/>
          <w:trHeight w:val="193"/>
        </w:trPr>
        <w:tc>
          <w:tcPr>
            <w:tcW w:w="2624" w:type="dxa"/>
            <w:gridSpan w:val="2"/>
            <w:tcBorders>
              <w:left w:val="single" w:sz="4" w:space="0" w:color="auto"/>
            </w:tcBorders>
          </w:tcPr>
          <w:p w:rsidR="005E5B74" w:rsidRPr="00806803" w:rsidRDefault="005E5B74" w:rsidP="00033FEE">
            <w:pPr>
              <w:keepNext/>
              <w:keepLines/>
              <w:spacing w:after="0"/>
              <w:rPr>
                <w:rFonts w:ascii="Arial" w:hAnsi="Arial"/>
                <w:sz w:val="18"/>
                <w:lang w:val="da-DK"/>
              </w:rPr>
            </w:pPr>
            <w:r w:rsidRPr="00806803">
              <w:rPr>
                <w:rFonts w:ascii="Arial" w:hAnsi="Arial"/>
                <w:sz w:val="18"/>
                <w:lang w:val="da-DK"/>
              </w:rPr>
              <w:t>PDSCH/PDCCH subcarrier spacing</w:t>
            </w:r>
          </w:p>
        </w:tc>
        <w:tc>
          <w:tcPr>
            <w:tcW w:w="877" w:type="dxa"/>
          </w:tcPr>
          <w:p w:rsidR="005E5B74" w:rsidRPr="00806803" w:rsidRDefault="005E5B74" w:rsidP="00033FEE">
            <w:pPr>
              <w:keepNext/>
              <w:keepLines/>
              <w:spacing w:after="0"/>
              <w:jc w:val="center"/>
              <w:rPr>
                <w:rFonts w:ascii="Arial" w:hAnsi="Arial"/>
                <w:sz w:val="18"/>
                <w:lang w:val="it-IT"/>
              </w:rPr>
            </w:pPr>
            <w:r w:rsidRPr="00806803">
              <w:rPr>
                <w:rFonts w:ascii="Arial" w:hAnsi="Arial"/>
                <w:sz w:val="18"/>
                <w:lang w:val="it-IT"/>
              </w:rPr>
              <w:t>kHz</w:t>
            </w:r>
          </w:p>
        </w:tc>
        <w:tc>
          <w:tcPr>
            <w:tcW w:w="1280" w:type="dxa"/>
            <w:tcBorders>
              <w:bottom w:val="single" w:sz="4" w:space="0" w:color="auto"/>
            </w:tcBorders>
          </w:tcPr>
          <w:p w:rsidR="005E5B74" w:rsidRPr="00806803" w:rsidRDefault="005E5B74" w:rsidP="00033FEE">
            <w:pPr>
              <w:keepNext/>
              <w:keepLines/>
              <w:spacing w:after="0"/>
              <w:jc w:val="center"/>
              <w:rPr>
                <w:rFonts w:ascii="Arial" w:hAnsi="Arial"/>
                <w:sz w:val="18"/>
                <w:lang w:val="da-DK"/>
              </w:rPr>
            </w:pPr>
            <w:r w:rsidRPr="00806803">
              <w:rPr>
                <w:rFonts w:ascii="Arial" w:hAnsi="Arial"/>
                <w:sz w:val="18"/>
              </w:rPr>
              <w:t>Config 1</w:t>
            </w:r>
          </w:p>
        </w:tc>
        <w:tc>
          <w:tcPr>
            <w:tcW w:w="1962" w:type="dxa"/>
            <w:gridSpan w:val="2"/>
            <w:tcBorders>
              <w:bottom w:val="single" w:sz="4" w:space="0" w:color="auto"/>
            </w:tcBorders>
            <w:vAlign w:val="center"/>
          </w:tcPr>
          <w:p w:rsidR="005E5B74" w:rsidRPr="00806803" w:rsidRDefault="005E5B74" w:rsidP="00033FEE">
            <w:pPr>
              <w:keepNext/>
              <w:keepLines/>
              <w:spacing w:after="0"/>
              <w:jc w:val="center"/>
              <w:rPr>
                <w:rFonts w:ascii="Arial" w:hAnsi="Arial"/>
                <w:sz w:val="18"/>
                <w:lang w:val="en-US"/>
              </w:rPr>
            </w:pPr>
            <w:r w:rsidRPr="00806803">
              <w:rPr>
                <w:rFonts w:ascii="Arial" w:hAnsi="Arial"/>
                <w:sz w:val="18"/>
                <w:lang w:val="en-US"/>
              </w:rPr>
              <w:t>120</w:t>
            </w:r>
          </w:p>
        </w:tc>
        <w:tc>
          <w:tcPr>
            <w:tcW w:w="2203" w:type="dxa"/>
            <w:gridSpan w:val="2"/>
            <w:tcBorders>
              <w:bottom w:val="single" w:sz="4" w:space="0" w:color="auto"/>
            </w:tcBorders>
            <w:vAlign w:val="center"/>
          </w:tcPr>
          <w:p w:rsidR="005E5B74" w:rsidRPr="00806803" w:rsidRDefault="005E5B74" w:rsidP="00033FEE">
            <w:pPr>
              <w:keepNext/>
              <w:keepLines/>
              <w:spacing w:after="0"/>
              <w:jc w:val="center"/>
              <w:rPr>
                <w:rFonts w:ascii="Arial" w:hAnsi="Arial"/>
                <w:sz w:val="18"/>
                <w:lang w:val="en-US"/>
              </w:rPr>
            </w:pPr>
            <w:r w:rsidRPr="00806803">
              <w:rPr>
                <w:rFonts w:ascii="Arial" w:hAnsi="Arial"/>
                <w:sz w:val="18"/>
                <w:lang w:val="en-US"/>
              </w:rPr>
              <w:t>120</w:t>
            </w:r>
          </w:p>
        </w:tc>
      </w:tr>
      <w:tr w:rsidR="005E5B74" w:rsidRPr="00806803" w:rsidTr="00033FEE">
        <w:trPr>
          <w:cantSplit/>
          <w:trHeight w:val="193"/>
        </w:trPr>
        <w:tc>
          <w:tcPr>
            <w:tcW w:w="2624" w:type="dxa"/>
            <w:gridSpan w:val="2"/>
            <w:tcBorders>
              <w:left w:val="single" w:sz="4" w:space="0" w:color="auto"/>
            </w:tcBorders>
          </w:tcPr>
          <w:p w:rsidR="005E5B74" w:rsidRPr="00806803" w:rsidRDefault="005E5B74" w:rsidP="00033FEE">
            <w:pPr>
              <w:keepNext/>
              <w:keepLines/>
              <w:spacing w:after="0"/>
              <w:rPr>
                <w:rFonts w:ascii="Arial" w:hAnsi="Arial"/>
                <w:sz w:val="18"/>
                <w:lang w:val="da-DK"/>
              </w:rPr>
            </w:pPr>
            <w:r w:rsidRPr="00806803">
              <w:rPr>
                <w:rFonts w:ascii="Arial" w:hAnsi="Arial" w:cs="v5.0.0"/>
                <w:sz w:val="18"/>
              </w:rPr>
              <w:t>TRS configuration</w:t>
            </w:r>
          </w:p>
        </w:tc>
        <w:tc>
          <w:tcPr>
            <w:tcW w:w="877" w:type="dxa"/>
          </w:tcPr>
          <w:p w:rsidR="005E5B74" w:rsidRPr="00806803" w:rsidRDefault="005E5B74" w:rsidP="00033FEE">
            <w:pPr>
              <w:keepNext/>
              <w:keepLines/>
              <w:spacing w:after="0"/>
              <w:jc w:val="center"/>
              <w:rPr>
                <w:rFonts w:ascii="Arial" w:hAnsi="Arial"/>
                <w:sz w:val="18"/>
                <w:lang w:val="it-IT"/>
              </w:rPr>
            </w:pPr>
          </w:p>
        </w:tc>
        <w:tc>
          <w:tcPr>
            <w:tcW w:w="1280" w:type="dxa"/>
            <w:tcBorders>
              <w:bottom w:val="single" w:sz="4" w:space="0" w:color="auto"/>
            </w:tcBorders>
          </w:tcPr>
          <w:p w:rsidR="005E5B74" w:rsidRPr="00806803" w:rsidRDefault="005E5B74" w:rsidP="00033FEE">
            <w:pPr>
              <w:keepNext/>
              <w:keepLines/>
              <w:spacing w:after="0"/>
              <w:jc w:val="center"/>
              <w:rPr>
                <w:rFonts w:ascii="Arial" w:hAnsi="Arial"/>
                <w:sz w:val="18"/>
              </w:rPr>
            </w:pPr>
            <w:r w:rsidRPr="00806803">
              <w:rPr>
                <w:rFonts w:ascii="Arial" w:hAnsi="Arial"/>
                <w:sz w:val="18"/>
              </w:rPr>
              <w:t>Config 1</w:t>
            </w:r>
          </w:p>
        </w:tc>
        <w:tc>
          <w:tcPr>
            <w:tcW w:w="1962" w:type="dxa"/>
            <w:gridSpan w:val="2"/>
            <w:tcBorders>
              <w:bottom w:val="single" w:sz="4" w:space="0" w:color="auto"/>
            </w:tcBorders>
            <w:vAlign w:val="center"/>
          </w:tcPr>
          <w:p w:rsidR="005E5B74" w:rsidRPr="00806803" w:rsidRDefault="005E5B74" w:rsidP="00033FEE">
            <w:pPr>
              <w:keepNext/>
              <w:keepLines/>
              <w:spacing w:after="0"/>
              <w:jc w:val="center"/>
              <w:rPr>
                <w:rFonts w:ascii="Arial" w:hAnsi="Arial"/>
                <w:sz w:val="18"/>
                <w:lang w:val="en-US"/>
              </w:rPr>
            </w:pPr>
            <w:r w:rsidRPr="00806803">
              <w:rPr>
                <w:rFonts w:ascii="Arial" w:hAnsi="Arial"/>
                <w:sz w:val="18"/>
                <w:szCs w:val="18"/>
              </w:rPr>
              <w:t>TRS.2.1 TDD</w:t>
            </w:r>
          </w:p>
        </w:tc>
        <w:tc>
          <w:tcPr>
            <w:tcW w:w="2203" w:type="dxa"/>
            <w:gridSpan w:val="2"/>
            <w:tcBorders>
              <w:bottom w:val="single" w:sz="4" w:space="0" w:color="auto"/>
            </w:tcBorders>
            <w:vAlign w:val="center"/>
          </w:tcPr>
          <w:p w:rsidR="005E5B74" w:rsidRPr="00806803" w:rsidRDefault="005E5B74" w:rsidP="00033FEE">
            <w:pPr>
              <w:keepNext/>
              <w:keepLines/>
              <w:spacing w:after="0"/>
              <w:jc w:val="center"/>
              <w:rPr>
                <w:rFonts w:ascii="Arial" w:hAnsi="Arial"/>
                <w:sz w:val="18"/>
                <w:lang w:val="en-US"/>
              </w:rPr>
            </w:pPr>
            <w:r w:rsidRPr="00806803">
              <w:rPr>
                <w:rFonts w:ascii="Arial" w:hAnsi="Arial"/>
                <w:sz w:val="18"/>
                <w:lang w:val="en-US"/>
              </w:rPr>
              <w:t>N/A</w:t>
            </w:r>
          </w:p>
        </w:tc>
      </w:tr>
      <w:tr w:rsidR="005E5B74" w:rsidRPr="00806803" w:rsidTr="00033FEE">
        <w:trPr>
          <w:cantSplit/>
          <w:trHeight w:val="193"/>
        </w:trPr>
        <w:tc>
          <w:tcPr>
            <w:tcW w:w="2624" w:type="dxa"/>
            <w:gridSpan w:val="2"/>
            <w:tcBorders>
              <w:left w:val="single" w:sz="4" w:space="0" w:color="auto"/>
            </w:tcBorders>
          </w:tcPr>
          <w:p w:rsidR="005E5B74" w:rsidRPr="00806803" w:rsidRDefault="005E5B74" w:rsidP="00033FEE">
            <w:pPr>
              <w:keepNext/>
              <w:keepLines/>
              <w:spacing w:after="0"/>
              <w:rPr>
                <w:rFonts w:ascii="Arial" w:hAnsi="Arial"/>
                <w:sz w:val="18"/>
                <w:lang w:val="da-DK"/>
              </w:rPr>
            </w:pPr>
            <w:r w:rsidRPr="00806803">
              <w:rPr>
                <w:rFonts w:ascii="Arial" w:hAnsi="Arial" w:cs="Arial"/>
                <w:sz w:val="18"/>
              </w:rPr>
              <w:t>TCI configuration</w:t>
            </w:r>
          </w:p>
        </w:tc>
        <w:tc>
          <w:tcPr>
            <w:tcW w:w="877" w:type="dxa"/>
          </w:tcPr>
          <w:p w:rsidR="005E5B74" w:rsidRPr="00806803" w:rsidRDefault="005E5B74" w:rsidP="00033FEE">
            <w:pPr>
              <w:keepNext/>
              <w:keepLines/>
              <w:spacing w:after="0"/>
              <w:jc w:val="center"/>
              <w:rPr>
                <w:rFonts w:ascii="Arial" w:hAnsi="Arial"/>
                <w:sz w:val="18"/>
                <w:lang w:val="it-IT"/>
              </w:rPr>
            </w:pPr>
          </w:p>
        </w:tc>
        <w:tc>
          <w:tcPr>
            <w:tcW w:w="1280" w:type="dxa"/>
            <w:tcBorders>
              <w:bottom w:val="single" w:sz="4" w:space="0" w:color="auto"/>
            </w:tcBorders>
          </w:tcPr>
          <w:p w:rsidR="005E5B74" w:rsidRPr="00806803" w:rsidRDefault="005E5B74" w:rsidP="00033FEE">
            <w:pPr>
              <w:keepNext/>
              <w:keepLines/>
              <w:spacing w:after="0"/>
              <w:jc w:val="center"/>
              <w:rPr>
                <w:rFonts w:ascii="Arial" w:hAnsi="Arial"/>
                <w:sz w:val="18"/>
              </w:rPr>
            </w:pPr>
            <w:r w:rsidRPr="00806803">
              <w:rPr>
                <w:rFonts w:ascii="Arial" w:hAnsi="Arial"/>
                <w:sz w:val="18"/>
              </w:rPr>
              <w:t>Config 1</w:t>
            </w:r>
          </w:p>
        </w:tc>
        <w:tc>
          <w:tcPr>
            <w:tcW w:w="1962" w:type="dxa"/>
            <w:gridSpan w:val="2"/>
            <w:tcBorders>
              <w:bottom w:val="single" w:sz="4" w:space="0" w:color="auto"/>
            </w:tcBorders>
            <w:vAlign w:val="center"/>
          </w:tcPr>
          <w:p w:rsidR="005E5B74" w:rsidRPr="00806803" w:rsidRDefault="005E5B74" w:rsidP="00033FEE">
            <w:pPr>
              <w:keepNext/>
              <w:keepLines/>
              <w:spacing w:after="0"/>
              <w:jc w:val="center"/>
              <w:rPr>
                <w:rFonts w:ascii="Arial" w:hAnsi="Arial"/>
                <w:sz w:val="18"/>
                <w:lang w:val="en-US"/>
              </w:rPr>
            </w:pPr>
            <w:r w:rsidRPr="00806803">
              <w:rPr>
                <w:rFonts w:ascii="Arial" w:hAnsi="Arial"/>
                <w:sz w:val="18"/>
              </w:rPr>
              <w:t>CSI-RS.Config.0</w:t>
            </w:r>
          </w:p>
        </w:tc>
        <w:tc>
          <w:tcPr>
            <w:tcW w:w="2203" w:type="dxa"/>
            <w:gridSpan w:val="2"/>
            <w:tcBorders>
              <w:bottom w:val="single" w:sz="4" w:space="0" w:color="auto"/>
            </w:tcBorders>
            <w:vAlign w:val="center"/>
          </w:tcPr>
          <w:p w:rsidR="005E5B74" w:rsidRPr="00806803" w:rsidRDefault="005E5B74" w:rsidP="00033FEE">
            <w:pPr>
              <w:keepNext/>
              <w:keepLines/>
              <w:spacing w:after="0"/>
              <w:jc w:val="center"/>
              <w:rPr>
                <w:rFonts w:ascii="Arial" w:hAnsi="Arial"/>
                <w:sz w:val="18"/>
                <w:lang w:val="en-US"/>
              </w:rPr>
            </w:pPr>
            <w:r w:rsidRPr="00806803">
              <w:rPr>
                <w:rFonts w:ascii="Arial" w:hAnsi="Arial"/>
                <w:sz w:val="18"/>
                <w:lang w:val="en-US"/>
              </w:rPr>
              <w:t>N/A</w:t>
            </w:r>
          </w:p>
        </w:tc>
      </w:tr>
      <w:tr w:rsidR="005E5B74" w:rsidRPr="00806803" w:rsidTr="00033FEE">
        <w:trPr>
          <w:cantSplit/>
          <w:trHeight w:val="292"/>
        </w:trPr>
        <w:tc>
          <w:tcPr>
            <w:tcW w:w="2624" w:type="dxa"/>
            <w:gridSpan w:val="2"/>
            <w:tcBorders>
              <w:left w:val="single" w:sz="4" w:space="0" w:color="auto"/>
              <w:bottom w:val="single" w:sz="4" w:space="0" w:color="auto"/>
            </w:tcBorders>
          </w:tcPr>
          <w:p w:rsidR="005E5B74" w:rsidRPr="00806803" w:rsidRDefault="005E5B74" w:rsidP="00033FEE">
            <w:pPr>
              <w:keepNext/>
              <w:keepLines/>
              <w:spacing w:after="0"/>
              <w:rPr>
                <w:rFonts w:ascii="Arial" w:hAnsi="Arial"/>
                <w:sz w:val="18"/>
                <w:lang w:val="en-US"/>
              </w:rPr>
            </w:pPr>
            <w:r w:rsidRPr="00806803">
              <w:rPr>
                <w:rFonts w:ascii="Arial" w:hAnsi="Arial"/>
                <w:sz w:val="18"/>
                <w:szCs w:val="16"/>
                <w:lang w:eastAsia="ja-JP"/>
              </w:rPr>
              <w:t>EPRE ratio of PSS to SSS</w:t>
            </w:r>
          </w:p>
        </w:tc>
        <w:tc>
          <w:tcPr>
            <w:tcW w:w="877" w:type="dxa"/>
            <w:tcBorders>
              <w:bottom w:val="single" w:sz="4" w:space="0" w:color="auto"/>
            </w:tcBorders>
          </w:tcPr>
          <w:p w:rsidR="005E5B74" w:rsidRPr="00806803" w:rsidRDefault="005E5B74" w:rsidP="00033FEE">
            <w:pPr>
              <w:keepNext/>
              <w:keepLines/>
              <w:spacing w:after="0"/>
              <w:jc w:val="center"/>
              <w:rPr>
                <w:rFonts w:ascii="Arial" w:hAnsi="Arial"/>
                <w:sz w:val="18"/>
              </w:rPr>
            </w:pPr>
          </w:p>
        </w:tc>
        <w:tc>
          <w:tcPr>
            <w:tcW w:w="1280" w:type="dxa"/>
            <w:vMerge w:val="restart"/>
            <w:vAlign w:val="center"/>
          </w:tcPr>
          <w:p w:rsidR="005E5B74" w:rsidRPr="00806803" w:rsidRDefault="005E5B74" w:rsidP="00033FEE">
            <w:pPr>
              <w:keepNext/>
              <w:keepLines/>
              <w:spacing w:after="0"/>
              <w:jc w:val="center"/>
              <w:rPr>
                <w:rFonts w:ascii="Arial" w:hAnsi="Arial"/>
                <w:sz w:val="18"/>
              </w:rPr>
            </w:pPr>
            <w:r w:rsidRPr="00806803">
              <w:rPr>
                <w:rFonts w:ascii="Arial" w:hAnsi="Arial"/>
                <w:sz w:val="18"/>
              </w:rPr>
              <w:t>Config 1</w:t>
            </w:r>
          </w:p>
        </w:tc>
        <w:tc>
          <w:tcPr>
            <w:tcW w:w="1962" w:type="dxa"/>
            <w:gridSpan w:val="2"/>
            <w:vMerge w:val="restart"/>
            <w:vAlign w:val="center"/>
          </w:tcPr>
          <w:p w:rsidR="005E5B74" w:rsidRPr="00806803" w:rsidRDefault="005E5B74" w:rsidP="00033FEE">
            <w:pPr>
              <w:keepNext/>
              <w:keepLines/>
              <w:spacing w:after="0"/>
              <w:jc w:val="center"/>
              <w:rPr>
                <w:rFonts w:ascii="Arial" w:hAnsi="Arial" w:cs="v4.2.0"/>
                <w:sz w:val="18"/>
              </w:rPr>
            </w:pPr>
            <w:r w:rsidRPr="00806803">
              <w:rPr>
                <w:rFonts w:ascii="Arial" w:hAnsi="Arial" w:cs="v4.2.0"/>
                <w:sz w:val="18"/>
              </w:rPr>
              <w:t>0</w:t>
            </w:r>
          </w:p>
        </w:tc>
        <w:tc>
          <w:tcPr>
            <w:tcW w:w="2203" w:type="dxa"/>
            <w:gridSpan w:val="2"/>
            <w:vMerge w:val="restart"/>
            <w:vAlign w:val="center"/>
          </w:tcPr>
          <w:p w:rsidR="005E5B74" w:rsidRPr="00806803" w:rsidRDefault="005E5B74" w:rsidP="00033FEE">
            <w:pPr>
              <w:keepNext/>
              <w:keepLines/>
              <w:spacing w:after="0"/>
              <w:jc w:val="center"/>
              <w:rPr>
                <w:rFonts w:ascii="Arial" w:hAnsi="Arial"/>
                <w:sz w:val="18"/>
              </w:rPr>
            </w:pPr>
            <w:r w:rsidRPr="00806803">
              <w:rPr>
                <w:rFonts w:ascii="Arial" w:hAnsi="Arial"/>
                <w:sz w:val="18"/>
              </w:rPr>
              <w:t>0</w:t>
            </w:r>
          </w:p>
        </w:tc>
      </w:tr>
      <w:tr w:rsidR="005E5B74" w:rsidRPr="00806803" w:rsidTr="00033FEE">
        <w:trPr>
          <w:cantSplit/>
          <w:trHeight w:val="292"/>
        </w:trPr>
        <w:tc>
          <w:tcPr>
            <w:tcW w:w="2624" w:type="dxa"/>
            <w:gridSpan w:val="2"/>
            <w:tcBorders>
              <w:left w:val="single" w:sz="4" w:space="0" w:color="auto"/>
              <w:bottom w:val="single" w:sz="4" w:space="0" w:color="auto"/>
            </w:tcBorders>
          </w:tcPr>
          <w:p w:rsidR="005E5B74" w:rsidRPr="00806803" w:rsidRDefault="005E5B74" w:rsidP="00033FEE">
            <w:pPr>
              <w:keepNext/>
              <w:keepLines/>
              <w:spacing w:after="0"/>
              <w:rPr>
                <w:rFonts w:ascii="Arial" w:hAnsi="Arial"/>
                <w:sz w:val="18"/>
                <w:lang w:val="en-US"/>
              </w:rPr>
            </w:pPr>
            <w:r w:rsidRPr="00806803">
              <w:rPr>
                <w:rFonts w:ascii="Arial" w:hAnsi="Arial"/>
                <w:sz w:val="18"/>
                <w:szCs w:val="16"/>
                <w:lang w:eastAsia="ja-JP"/>
              </w:rPr>
              <w:t>EPRE ratio of PBCH DMRS to SSS</w:t>
            </w:r>
          </w:p>
        </w:tc>
        <w:tc>
          <w:tcPr>
            <w:tcW w:w="877" w:type="dxa"/>
            <w:tcBorders>
              <w:bottom w:val="single" w:sz="4" w:space="0" w:color="auto"/>
            </w:tcBorders>
          </w:tcPr>
          <w:p w:rsidR="005E5B74" w:rsidRPr="00806803" w:rsidRDefault="005E5B74" w:rsidP="00033FEE">
            <w:pPr>
              <w:keepNext/>
              <w:keepLines/>
              <w:spacing w:after="0"/>
              <w:jc w:val="center"/>
              <w:rPr>
                <w:rFonts w:ascii="Arial" w:hAnsi="Arial"/>
                <w:sz w:val="18"/>
              </w:rPr>
            </w:pPr>
          </w:p>
        </w:tc>
        <w:tc>
          <w:tcPr>
            <w:tcW w:w="1280" w:type="dxa"/>
            <w:vMerge/>
          </w:tcPr>
          <w:p w:rsidR="005E5B74" w:rsidRPr="00806803" w:rsidRDefault="005E5B74" w:rsidP="00033FEE">
            <w:pPr>
              <w:keepNext/>
              <w:keepLines/>
              <w:spacing w:after="0"/>
              <w:jc w:val="center"/>
              <w:rPr>
                <w:rFonts w:ascii="Arial" w:hAnsi="Arial"/>
                <w:sz w:val="18"/>
              </w:rPr>
            </w:pPr>
          </w:p>
        </w:tc>
        <w:tc>
          <w:tcPr>
            <w:tcW w:w="1962" w:type="dxa"/>
            <w:gridSpan w:val="2"/>
            <w:vMerge/>
          </w:tcPr>
          <w:p w:rsidR="005E5B74" w:rsidRPr="00806803" w:rsidRDefault="005E5B74" w:rsidP="00033FEE">
            <w:pPr>
              <w:keepNext/>
              <w:keepLines/>
              <w:spacing w:after="0"/>
              <w:jc w:val="center"/>
              <w:rPr>
                <w:rFonts w:ascii="Arial" w:hAnsi="Arial" w:cs="v4.2.0"/>
                <w:sz w:val="18"/>
              </w:rPr>
            </w:pPr>
          </w:p>
        </w:tc>
        <w:tc>
          <w:tcPr>
            <w:tcW w:w="2203" w:type="dxa"/>
            <w:gridSpan w:val="2"/>
            <w:vMerge/>
          </w:tcPr>
          <w:p w:rsidR="005E5B74" w:rsidRPr="00806803" w:rsidRDefault="005E5B74" w:rsidP="00033FEE">
            <w:pPr>
              <w:keepNext/>
              <w:keepLines/>
              <w:spacing w:after="0"/>
              <w:jc w:val="center"/>
              <w:rPr>
                <w:rFonts w:ascii="Arial" w:hAnsi="Arial"/>
                <w:sz w:val="18"/>
              </w:rPr>
            </w:pPr>
          </w:p>
        </w:tc>
      </w:tr>
      <w:tr w:rsidR="005E5B74" w:rsidRPr="00806803" w:rsidTr="00033FEE">
        <w:trPr>
          <w:cantSplit/>
          <w:trHeight w:val="292"/>
        </w:trPr>
        <w:tc>
          <w:tcPr>
            <w:tcW w:w="2624" w:type="dxa"/>
            <w:gridSpan w:val="2"/>
            <w:tcBorders>
              <w:left w:val="single" w:sz="4" w:space="0" w:color="auto"/>
              <w:bottom w:val="single" w:sz="4" w:space="0" w:color="auto"/>
            </w:tcBorders>
          </w:tcPr>
          <w:p w:rsidR="005E5B74" w:rsidRPr="00806803" w:rsidRDefault="005E5B74" w:rsidP="00033FEE">
            <w:pPr>
              <w:keepNext/>
              <w:keepLines/>
              <w:spacing w:after="0"/>
              <w:rPr>
                <w:rFonts w:ascii="Arial" w:hAnsi="Arial"/>
                <w:sz w:val="18"/>
                <w:lang w:val="en-US"/>
              </w:rPr>
            </w:pPr>
            <w:r w:rsidRPr="00806803">
              <w:rPr>
                <w:rFonts w:ascii="Arial" w:hAnsi="Arial"/>
                <w:sz w:val="18"/>
                <w:szCs w:val="16"/>
                <w:lang w:eastAsia="ja-JP"/>
              </w:rPr>
              <w:t>EPRE ratio of PBCH to PBCH DMRS</w:t>
            </w:r>
          </w:p>
        </w:tc>
        <w:tc>
          <w:tcPr>
            <w:tcW w:w="877" w:type="dxa"/>
            <w:tcBorders>
              <w:bottom w:val="single" w:sz="4" w:space="0" w:color="auto"/>
            </w:tcBorders>
          </w:tcPr>
          <w:p w:rsidR="005E5B74" w:rsidRPr="00806803" w:rsidRDefault="005E5B74" w:rsidP="00033FEE">
            <w:pPr>
              <w:keepNext/>
              <w:keepLines/>
              <w:spacing w:after="0"/>
              <w:jc w:val="center"/>
              <w:rPr>
                <w:rFonts w:ascii="Arial" w:hAnsi="Arial"/>
                <w:sz w:val="18"/>
              </w:rPr>
            </w:pPr>
          </w:p>
        </w:tc>
        <w:tc>
          <w:tcPr>
            <w:tcW w:w="1280" w:type="dxa"/>
            <w:vMerge/>
          </w:tcPr>
          <w:p w:rsidR="005E5B74" w:rsidRPr="00806803" w:rsidRDefault="005E5B74" w:rsidP="00033FEE">
            <w:pPr>
              <w:keepNext/>
              <w:keepLines/>
              <w:spacing w:after="0"/>
              <w:jc w:val="center"/>
              <w:rPr>
                <w:rFonts w:ascii="Arial" w:hAnsi="Arial"/>
                <w:sz w:val="18"/>
              </w:rPr>
            </w:pPr>
          </w:p>
        </w:tc>
        <w:tc>
          <w:tcPr>
            <w:tcW w:w="1962" w:type="dxa"/>
            <w:gridSpan w:val="2"/>
            <w:vMerge/>
          </w:tcPr>
          <w:p w:rsidR="005E5B74" w:rsidRPr="00806803" w:rsidRDefault="005E5B74" w:rsidP="00033FEE">
            <w:pPr>
              <w:keepNext/>
              <w:keepLines/>
              <w:spacing w:after="0"/>
              <w:jc w:val="center"/>
              <w:rPr>
                <w:rFonts w:ascii="Arial" w:hAnsi="Arial" w:cs="v4.2.0"/>
                <w:sz w:val="18"/>
              </w:rPr>
            </w:pPr>
          </w:p>
        </w:tc>
        <w:tc>
          <w:tcPr>
            <w:tcW w:w="2203" w:type="dxa"/>
            <w:gridSpan w:val="2"/>
            <w:vMerge/>
          </w:tcPr>
          <w:p w:rsidR="005E5B74" w:rsidRPr="00806803" w:rsidRDefault="005E5B74" w:rsidP="00033FEE">
            <w:pPr>
              <w:keepNext/>
              <w:keepLines/>
              <w:spacing w:after="0"/>
              <w:jc w:val="center"/>
              <w:rPr>
                <w:rFonts w:ascii="Arial" w:hAnsi="Arial"/>
                <w:sz w:val="18"/>
              </w:rPr>
            </w:pPr>
          </w:p>
        </w:tc>
      </w:tr>
      <w:tr w:rsidR="005E5B74" w:rsidRPr="00806803" w:rsidTr="00033FEE">
        <w:trPr>
          <w:cantSplit/>
          <w:trHeight w:val="292"/>
        </w:trPr>
        <w:tc>
          <w:tcPr>
            <w:tcW w:w="2624" w:type="dxa"/>
            <w:gridSpan w:val="2"/>
            <w:tcBorders>
              <w:left w:val="single" w:sz="4" w:space="0" w:color="auto"/>
              <w:bottom w:val="single" w:sz="4" w:space="0" w:color="auto"/>
            </w:tcBorders>
          </w:tcPr>
          <w:p w:rsidR="005E5B74" w:rsidRPr="00806803" w:rsidRDefault="005E5B74" w:rsidP="00033FEE">
            <w:pPr>
              <w:keepNext/>
              <w:keepLines/>
              <w:spacing w:after="0"/>
              <w:rPr>
                <w:rFonts w:ascii="Arial" w:hAnsi="Arial"/>
                <w:sz w:val="18"/>
                <w:lang w:val="en-US"/>
              </w:rPr>
            </w:pPr>
            <w:r w:rsidRPr="00806803">
              <w:rPr>
                <w:rFonts w:ascii="Arial" w:hAnsi="Arial"/>
                <w:sz w:val="18"/>
                <w:szCs w:val="16"/>
                <w:lang w:eastAsia="ja-JP"/>
              </w:rPr>
              <w:t>EPRE ratio of PDCCH DMRS to SSS</w:t>
            </w:r>
          </w:p>
        </w:tc>
        <w:tc>
          <w:tcPr>
            <w:tcW w:w="877" w:type="dxa"/>
            <w:tcBorders>
              <w:bottom w:val="single" w:sz="4" w:space="0" w:color="auto"/>
            </w:tcBorders>
          </w:tcPr>
          <w:p w:rsidR="005E5B74" w:rsidRPr="00806803" w:rsidRDefault="005E5B74" w:rsidP="00033FEE">
            <w:pPr>
              <w:keepNext/>
              <w:keepLines/>
              <w:spacing w:after="0"/>
              <w:jc w:val="center"/>
              <w:rPr>
                <w:rFonts w:ascii="Arial" w:hAnsi="Arial"/>
                <w:sz w:val="18"/>
              </w:rPr>
            </w:pPr>
          </w:p>
        </w:tc>
        <w:tc>
          <w:tcPr>
            <w:tcW w:w="1280" w:type="dxa"/>
            <w:vMerge/>
          </w:tcPr>
          <w:p w:rsidR="005E5B74" w:rsidRPr="00806803" w:rsidRDefault="005E5B74" w:rsidP="00033FEE">
            <w:pPr>
              <w:keepNext/>
              <w:keepLines/>
              <w:spacing w:after="0"/>
              <w:jc w:val="center"/>
              <w:rPr>
                <w:rFonts w:ascii="Arial" w:hAnsi="Arial"/>
                <w:sz w:val="18"/>
              </w:rPr>
            </w:pPr>
          </w:p>
        </w:tc>
        <w:tc>
          <w:tcPr>
            <w:tcW w:w="1962" w:type="dxa"/>
            <w:gridSpan w:val="2"/>
            <w:vMerge/>
          </w:tcPr>
          <w:p w:rsidR="005E5B74" w:rsidRPr="00806803" w:rsidRDefault="005E5B74" w:rsidP="00033FEE">
            <w:pPr>
              <w:keepNext/>
              <w:keepLines/>
              <w:spacing w:after="0"/>
              <w:jc w:val="center"/>
              <w:rPr>
                <w:rFonts w:ascii="Arial" w:hAnsi="Arial" w:cs="v4.2.0"/>
                <w:sz w:val="18"/>
              </w:rPr>
            </w:pPr>
          </w:p>
        </w:tc>
        <w:tc>
          <w:tcPr>
            <w:tcW w:w="2203" w:type="dxa"/>
            <w:gridSpan w:val="2"/>
            <w:vMerge/>
          </w:tcPr>
          <w:p w:rsidR="005E5B74" w:rsidRPr="00806803" w:rsidRDefault="005E5B74" w:rsidP="00033FEE">
            <w:pPr>
              <w:keepNext/>
              <w:keepLines/>
              <w:spacing w:after="0"/>
              <w:jc w:val="center"/>
              <w:rPr>
                <w:rFonts w:ascii="Arial" w:hAnsi="Arial"/>
                <w:sz w:val="18"/>
              </w:rPr>
            </w:pPr>
          </w:p>
        </w:tc>
      </w:tr>
      <w:tr w:rsidR="005E5B74" w:rsidRPr="00806803" w:rsidTr="00033FEE">
        <w:trPr>
          <w:cantSplit/>
          <w:trHeight w:val="292"/>
        </w:trPr>
        <w:tc>
          <w:tcPr>
            <w:tcW w:w="2624" w:type="dxa"/>
            <w:gridSpan w:val="2"/>
            <w:tcBorders>
              <w:left w:val="single" w:sz="4" w:space="0" w:color="auto"/>
              <w:bottom w:val="single" w:sz="4" w:space="0" w:color="auto"/>
            </w:tcBorders>
          </w:tcPr>
          <w:p w:rsidR="005E5B74" w:rsidRPr="00806803" w:rsidRDefault="005E5B74" w:rsidP="00033FEE">
            <w:pPr>
              <w:keepNext/>
              <w:keepLines/>
              <w:spacing w:after="0"/>
              <w:rPr>
                <w:rFonts w:ascii="Arial" w:hAnsi="Arial"/>
                <w:sz w:val="18"/>
                <w:lang w:val="en-US"/>
              </w:rPr>
            </w:pPr>
            <w:r w:rsidRPr="00806803">
              <w:rPr>
                <w:rFonts w:ascii="Arial" w:hAnsi="Arial"/>
                <w:sz w:val="18"/>
                <w:szCs w:val="16"/>
                <w:lang w:eastAsia="ja-JP"/>
              </w:rPr>
              <w:t>EPRE ratio of PDCCH to PDCCH DMRS</w:t>
            </w:r>
          </w:p>
        </w:tc>
        <w:tc>
          <w:tcPr>
            <w:tcW w:w="877" w:type="dxa"/>
            <w:tcBorders>
              <w:bottom w:val="single" w:sz="4" w:space="0" w:color="auto"/>
            </w:tcBorders>
          </w:tcPr>
          <w:p w:rsidR="005E5B74" w:rsidRPr="00806803" w:rsidRDefault="005E5B74" w:rsidP="00033FEE">
            <w:pPr>
              <w:keepNext/>
              <w:keepLines/>
              <w:spacing w:after="0"/>
              <w:jc w:val="center"/>
              <w:rPr>
                <w:rFonts w:ascii="Arial" w:hAnsi="Arial"/>
                <w:sz w:val="18"/>
              </w:rPr>
            </w:pPr>
          </w:p>
        </w:tc>
        <w:tc>
          <w:tcPr>
            <w:tcW w:w="1280" w:type="dxa"/>
            <w:vMerge/>
          </w:tcPr>
          <w:p w:rsidR="005E5B74" w:rsidRPr="00806803" w:rsidRDefault="005E5B74" w:rsidP="00033FEE">
            <w:pPr>
              <w:keepNext/>
              <w:keepLines/>
              <w:spacing w:after="0"/>
              <w:jc w:val="center"/>
              <w:rPr>
                <w:rFonts w:ascii="Arial" w:hAnsi="Arial"/>
                <w:sz w:val="18"/>
              </w:rPr>
            </w:pPr>
          </w:p>
        </w:tc>
        <w:tc>
          <w:tcPr>
            <w:tcW w:w="1962" w:type="dxa"/>
            <w:gridSpan w:val="2"/>
            <w:vMerge/>
          </w:tcPr>
          <w:p w:rsidR="005E5B74" w:rsidRPr="00806803" w:rsidRDefault="005E5B74" w:rsidP="00033FEE">
            <w:pPr>
              <w:keepNext/>
              <w:keepLines/>
              <w:spacing w:after="0"/>
              <w:jc w:val="center"/>
              <w:rPr>
                <w:rFonts w:ascii="Arial" w:hAnsi="Arial" w:cs="v4.2.0"/>
                <w:sz w:val="18"/>
              </w:rPr>
            </w:pPr>
          </w:p>
        </w:tc>
        <w:tc>
          <w:tcPr>
            <w:tcW w:w="2203" w:type="dxa"/>
            <w:gridSpan w:val="2"/>
            <w:vMerge/>
          </w:tcPr>
          <w:p w:rsidR="005E5B74" w:rsidRPr="00806803" w:rsidRDefault="005E5B74" w:rsidP="00033FEE">
            <w:pPr>
              <w:keepNext/>
              <w:keepLines/>
              <w:spacing w:after="0"/>
              <w:jc w:val="center"/>
              <w:rPr>
                <w:rFonts w:ascii="Arial" w:hAnsi="Arial"/>
                <w:sz w:val="18"/>
              </w:rPr>
            </w:pPr>
          </w:p>
        </w:tc>
      </w:tr>
      <w:tr w:rsidR="005E5B74" w:rsidRPr="00806803" w:rsidTr="00033FEE">
        <w:trPr>
          <w:cantSplit/>
          <w:trHeight w:val="292"/>
        </w:trPr>
        <w:tc>
          <w:tcPr>
            <w:tcW w:w="2624" w:type="dxa"/>
            <w:gridSpan w:val="2"/>
            <w:tcBorders>
              <w:left w:val="single" w:sz="4" w:space="0" w:color="auto"/>
              <w:bottom w:val="single" w:sz="4" w:space="0" w:color="auto"/>
            </w:tcBorders>
          </w:tcPr>
          <w:p w:rsidR="005E5B74" w:rsidRPr="00806803" w:rsidRDefault="005E5B74" w:rsidP="00033FEE">
            <w:pPr>
              <w:keepNext/>
              <w:keepLines/>
              <w:spacing w:after="0"/>
              <w:rPr>
                <w:rFonts w:ascii="Arial" w:hAnsi="Arial"/>
                <w:sz w:val="18"/>
                <w:lang w:val="en-US"/>
              </w:rPr>
            </w:pPr>
            <w:r w:rsidRPr="00806803">
              <w:rPr>
                <w:rFonts w:ascii="Arial" w:hAnsi="Arial"/>
                <w:sz w:val="18"/>
                <w:szCs w:val="16"/>
                <w:lang w:eastAsia="ja-JP"/>
              </w:rPr>
              <w:t xml:space="preserve">EPRE ratio of PDSCH DMRS to SSS </w:t>
            </w:r>
          </w:p>
        </w:tc>
        <w:tc>
          <w:tcPr>
            <w:tcW w:w="877" w:type="dxa"/>
            <w:tcBorders>
              <w:bottom w:val="single" w:sz="4" w:space="0" w:color="auto"/>
            </w:tcBorders>
          </w:tcPr>
          <w:p w:rsidR="005E5B74" w:rsidRPr="00806803" w:rsidRDefault="005E5B74" w:rsidP="00033FEE">
            <w:pPr>
              <w:keepNext/>
              <w:keepLines/>
              <w:spacing w:after="0"/>
              <w:jc w:val="center"/>
              <w:rPr>
                <w:rFonts w:ascii="Arial" w:hAnsi="Arial"/>
                <w:sz w:val="18"/>
              </w:rPr>
            </w:pPr>
          </w:p>
        </w:tc>
        <w:tc>
          <w:tcPr>
            <w:tcW w:w="1280" w:type="dxa"/>
            <w:vMerge/>
          </w:tcPr>
          <w:p w:rsidR="005E5B74" w:rsidRPr="00806803" w:rsidRDefault="005E5B74" w:rsidP="00033FEE">
            <w:pPr>
              <w:keepNext/>
              <w:keepLines/>
              <w:spacing w:after="0"/>
              <w:jc w:val="center"/>
              <w:rPr>
                <w:rFonts w:ascii="Arial" w:hAnsi="Arial"/>
                <w:sz w:val="18"/>
              </w:rPr>
            </w:pPr>
          </w:p>
        </w:tc>
        <w:tc>
          <w:tcPr>
            <w:tcW w:w="1962" w:type="dxa"/>
            <w:gridSpan w:val="2"/>
            <w:vMerge/>
          </w:tcPr>
          <w:p w:rsidR="005E5B74" w:rsidRPr="00806803" w:rsidRDefault="005E5B74" w:rsidP="00033FEE">
            <w:pPr>
              <w:keepNext/>
              <w:keepLines/>
              <w:spacing w:after="0"/>
              <w:jc w:val="center"/>
              <w:rPr>
                <w:rFonts w:ascii="Arial" w:hAnsi="Arial" w:cs="v4.2.0"/>
                <w:sz w:val="18"/>
              </w:rPr>
            </w:pPr>
          </w:p>
        </w:tc>
        <w:tc>
          <w:tcPr>
            <w:tcW w:w="2203" w:type="dxa"/>
            <w:gridSpan w:val="2"/>
            <w:vMerge/>
          </w:tcPr>
          <w:p w:rsidR="005E5B74" w:rsidRPr="00806803" w:rsidRDefault="005E5B74" w:rsidP="00033FEE">
            <w:pPr>
              <w:keepNext/>
              <w:keepLines/>
              <w:spacing w:after="0"/>
              <w:jc w:val="center"/>
              <w:rPr>
                <w:rFonts w:ascii="Arial" w:hAnsi="Arial"/>
                <w:sz w:val="18"/>
              </w:rPr>
            </w:pPr>
          </w:p>
        </w:tc>
      </w:tr>
      <w:tr w:rsidR="005E5B74" w:rsidRPr="00806803" w:rsidTr="00033FEE">
        <w:trPr>
          <w:cantSplit/>
          <w:trHeight w:val="292"/>
        </w:trPr>
        <w:tc>
          <w:tcPr>
            <w:tcW w:w="2624" w:type="dxa"/>
            <w:gridSpan w:val="2"/>
            <w:tcBorders>
              <w:left w:val="single" w:sz="4" w:space="0" w:color="auto"/>
              <w:bottom w:val="single" w:sz="4" w:space="0" w:color="auto"/>
            </w:tcBorders>
          </w:tcPr>
          <w:p w:rsidR="005E5B74" w:rsidRPr="00806803" w:rsidRDefault="005E5B74" w:rsidP="00033FEE">
            <w:pPr>
              <w:keepNext/>
              <w:keepLines/>
              <w:spacing w:after="0"/>
              <w:rPr>
                <w:rFonts w:ascii="Arial" w:hAnsi="Arial"/>
                <w:sz w:val="18"/>
                <w:lang w:val="en-US"/>
              </w:rPr>
            </w:pPr>
            <w:r w:rsidRPr="00806803">
              <w:rPr>
                <w:rFonts w:ascii="Arial" w:hAnsi="Arial"/>
                <w:sz w:val="18"/>
                <w:szCs w:val="16"/>
                <w:lang w:eastAsia="ja-JP"/>
              </w:rPr>
              <w:t xml:space="preserve">EPRE ratio of PDSCH to PDSCH </w:t>
            </w:r>
          </w:p>
        </w:tc>
        <w:tc>
          <w:tcPr>
            <w:tcW w:w="877" w:type="dxa"/>
            <w:tcBorders>
              <w:bottom w:val="single" w:sz="4" w:space="0" w:color="auto"/>
            </w:tcBorders>
          </w:tcPr>
          <w:p w:rsidR="005E5B74" w:rsidRPr="00806803" w:rsidRDefault="005E5B74" w:rsidP="00033FEE">
            <w:pPr>
              <w:keepNext/>
              <w:keepLines/>
              <w:spacing w:after="0"/>
              <w:jc w:val="center"/>
              <w:rPr>
                <w:rFonts w:ascii="Arial" w:hAnsi="Arial"/>
                <w:sz w:val="18"/>
              </w:rPr>
            </w:pPr>
          </w:p>
        </w:tc>
        <w:tc>
          <w:tcPr>
            <w:tcW w:w="1280" w:type="dxa"/>
            <w:vMerge/>
          </w:tcPr>
          <w:p w:rsidR="005E5B74" w:rsidRPr="00806803" w:rsidRDefault="005E5B74" w:rsidP="00033FEE">
            <w:pPr>
              <w:keepNext/>
              <w:keepLines/>
              <w:spacing w:after="0"/>
              <w:jc w:val="center"/>
              <w:rPr>
                <w:rFonts w:ascii="Arial" w:hAnsi="Arial"/>
                <w:sz w:val="18"/>
              </w:rPr>
            </w:pPr>
          </w:p>
        </w:tc>
        <w:tc>
          <w:tcPr>
            <w:tcW w:w="1962" w:type="dxa"/>
            <w:gridSpan w:val="2"/>
            <w:vMerge/>
          </w:tcPr>
          <w:p w:rsidR="005E5B74" w:rsidRPr="00806803" w:rsidRDefault="005E5B74" w:rsidP="00033FEE">
            <w:pPr>
              <w:keepNext/>
              <w:keepLines/>
              <w:spacing w:after="0"/>
              <w:jc w:val="center"/>
              <w:rPr>
                <w:rFonts w:ascii="Arial" w:hAnsi="Arial" w:cs="v4.2.0"/>
                <w:sz w:val="18"/>
              </w:rPr>
            </w:pPr>
          </w:p>
        </w:tc>
        <w:tc>
          <w:tcPr>
            <w:tcW w:w="2203" w:type="dxa"/>
            <w:gridSpan w:val="2"/>
            <w:vMerge/>
          </w:tcPr>
          <w:p w:rsidR="005E5B74" w:rsidRPr="00806803" w:rsidRDefault="005E5B74" w:rsidP="00033FEE">
            <w:pPr>
              <w:keepNext/>
              <w:keepLines/>
              <w:spacing w:after="0"/>
              <w:jc w:val="center"/>
              <w:rPr>
                <w:rFonts w:ascii="Arial" w:hAnsi="Arial"/>
                <w:sz w:val="18"/>
              </w:rPr>
            </w:pPr>
          </w:p>
        </w:tc>
      </w:tr>
      <w:tr w:rsidR="005E5B74" w:rsidRPr="00806803" w:rsidTr="00033FEE">
        <w:trPr>
          <w:cantSplit/>
          <w:trHeight w:val="43"/>
        </w:trPr>
        <w:tc>
          <w:tcPr>
            <w:tcW w:w="2624" w:type="dxa"/>
            <w:gridSpan w:val="2"/>
            <w:tcBorders>
              <w:left w:val="single" w:sz="4" w:space="0" w:color="auto"/>
              <w:bottom w:val="single" w:sz="4" w:space="0" w:color="auto"/>
            </w:tcBorders>
          </w:tcPr>
          <w:p w:rsidR="005E5B74" w:rsidRPr="00806803" w:rsidRDefault="005E5B74" w:rsidP="00033FEE">
            <w:pPr>
              <w:keepNext/>
              <w:keepLines/>
              <w:spacing w:after="0"/>
              <w:rPr>
                <w:rFonts w:ascii="Arial" w:hAnsi="Arial"/>
                <w:sz w:val="18"/>
                <w:lang w:val="en-US"/>
              </w:rPr>
            </w:pPr>
            <w:r w:rsidRPr="00806803">
              <w:rPr>
                <w:rFonts w:ascii="Arial" w:hAnsi="Arial"/>
                <w:sz w:val="18"/>
                <w:szCs w:val="16"/>
                <w:lang w:eastAsia="ja-JP"/>
              </w:rPr>
              <w:t>EPRE ratio of OCNG DMRS to SSS(Note 1)</w:t>
            </w:r>
          </w:p>
        </w:tc>
        <w:tc>
          <w:tcPr>
            <w:tcW w:w="877" w:type="dxa"/>
            <w:tcBorders>
              <w:bottom w:val="single" w:sz="4" w:space="0" w:color="auto"/>
            </w:tcBorders>
          </w:tcPr>
          <w:p w:rsidR="005E5B74" w:rsidRPr="00806803" w:rsidRDefault="005E5B74" w:rsidP="00033FEE">
            <w:pPr>
              <w:keepNext/>
              <w:keepLines/>
              <w:spacing w:after="0"/>
              <w:jc w:val="center"/>
              <w:rPr>
                <w:rFonts w:ascii="Arial" w:hAnsi="Arial"/>
                <w:sz w:val="18"/>
              </w:rPr>
            </w:pPr>
          </w:p>
        </w:tc>
        <w:tc>
          <w:tcPr>
            <w:tcW w:w="1280" w:type="dxa"/>
            <w:vMerge/>
          </w:tcPr>
          <w:p w:rsidR="005E5B74" w:rsidRPr="00806803" w:rsidRDefault="005E5B74" w:rsidP="00033FEE">
            <w:pPr>
              <w:keepNext/>
              <w:keepLines/>
              <w:spacing w:after="0"/>
              <w:jc w:val="center"/>
              <w:rPr>
                <w:rFonts w:ascii="Arial" w:hAnsi="Arial"/>
                <w:sz w:val="18"/>
              </w:rPr>
            </w:pPr>
          </w:p>
        </w:tc>
        <w:tc>
          <w:tcPr>
            <w:tcW w:w="1962" w:type="dxa"/>
            <w:gridSpan w:val="2"/>
            <w:vMerge/>
          </w:tcPr>
          <w:p w:rsidR="005E5B74" w:rsidRPr="00806803" w:rsidRDefault="005E5B74" w:rsidP="00033FEE">
            <w:pPr>
              <w:keepNext/>
              <w:keepLines/>
              <w:spacing w:after="0"/>
              <w:jc w:val="center"/>
              <w:rPr>
                <w:rFonts w:ascii="Arial" w:hAnsi="Arial" w:cs="v4.2.0"/>
                <w:sz w:val="18"/>
              </w:rPr>
            </w:pPr>
          </w:p>
        </w:tc>
        <w:tc>
          <w:tcPr>
            <w:tcW w:w="2203" w:type="dxa"/>
            <w:gridSpan w:val="2"/>
            <w:vMerge/>
          </w:tcPr>
          <w:p w:rsidR="005E5B74" w:rsidRPr="00806803" w:rsidRDefault="005E5B74" w:rsidP="00033FEE">
            <w:pPr>
              <w:keepNext/>
              <w:keepLines/>
              <w:spacing w:after="0"/>
              <w:jc w:val="center"/>
              <w:rPr>
                <w:rFonts w:ascii="Arial" w:hAnsi="Arial"/>
                <w:sz w:val="18"/>
              </w:rPr>
            </w:pPr>
          </w:p>
        </w:tc>
      </w:tr>
      <w:tr w:rsidR="005E5B74" w:rsidRPr="00806803" w:rsidTr="00033FEE">
        <w:trPr>
          <w:cantSplit/>
          <w:trHeight w:val="292"/>
        </w:trPr>
        <w:tc>
          <w:tcPr>
            <w:tcW w:w="2624" w:type="dxa"/>
            <w:gridSpan w:val="2"/>
            <w:tcBorders>
              <w:left w:val="single" w:sz="4" w:space="0" w:color="auto"/>
              <w:bottom w:val="single" w:sz="4" w:space="0" w:color="auto"/>
            </w:tcBorders>
          </w:tcPr>
          <w:p w:rsidR="005E5B74" w:rsidRPr="00806803" w:rsidRDefault="005E5B74" w:rsidP="00033FEE">
            <w:pPr>
              <w:keepNext/>
              <w:keepLines/>
              <w:spacing w:after="0"/>
              <w:rPr>
                <w:rFonts w:ascii="Arial" w:hAnsi="Arial"/>
                <w:bCs/>
                <w:sz w:val="18"/>
              </w:rPr>
            </w:pPr>
            <w:r w:rsidRPr="00806803">
              <w:rPr>
                <w:rFonts w:ascii="Arial" w:hAnsi="Arial"/>
                <w:bCs/>
                <w:sz w:val="18"/>
              </w:rPr>
              <w:t>EPRE ratio of OCNG to OCNG DMRS (Note 1)</w:t>
            </w:r>
          </w:p>
        </w:tc>
        <w:tc>
          <w:tcPr>
            <w:tcW w:w="877" w:type="dxa"/>
            <w:tcBorders>
              <w:bottom w:val="single" w:sz="4" w:space="0" w:color="auto"/>
            </w:tcBorders>
          </w:tcPr>
          <w:p w:rsidR="005E5B74" w:rsidRPr="00806803" w:rsidRDefault="005E5B74" w:rsidP="00033FEE">
            <w:pPr>
              <w:keepNext/>
              <w:keepLines/>
              <w:spacing w:after="0"/>
              <w:jc w:val="center"/>
              <w:rPr>
                <w:rFonts w:ascii="Arial" w:hAnsi="Arial"/>
                <w:sz w:val="18"/>
              </w:rPr>
            </w:pPr>
          </w:p>
        </w:tc>
        <w:tc>
          <w:tcPr>
            <w:tcW w:w="1280" w:type="dxa"/>
            <w:vMerge/>
            <w:tcBorders>
              <w:bottom w:val="single" w:sz="4" w:space="0" w:color="auto"/>
            </w:tcBorders>
          </w:tcPr>
          <w:p w:rsidR="005E5B74" w:rsidRPr="00806803" w:rsidRDefault="005E5B74" w:rsidP="00033FEE">
            <w:pPr>
              <w:keepNext/>
              <w:keepLines/>
              <w:spacing w:after="0"/>
              <w:jc w:val="center"/>
              <w:rPr>
                <w:rFonts w:ascii="Arial" w:hAnsi="Arial"/>
                <w:sz w:val="18"/>
              </w:rPr>
            </w:pPr>
          </w:p>
        </w:tc>
        <w:tc>
          <w:tcPr>
            <w:tcW w:w="1962" w:type="dxa"/>
            <w:gridSpan w:val="2"/>
            <w:vMerge/>
            <w:tcBorders>
              <w:bottom w:val="single" w:sz="4" w:space="0" w:color="auto"/>
            </w:tcBorders>
          </w:tcPr>
          <w:p w:rsidR="005E5B74" w:rsidRPr="00806803" w:rsidRDefault="005E5B74" w:rsidP="00033FEE">
            <w:pPr>
              <w:keepNext/>
              <w:keepLines/>
              <w:spacing w:after="0"/>
              <w:jc w:val="center"/>
              <w:rPr>
                <w:rFonts w:ascii="Arial" w:hAnsi="Arial" w:cs="v4.2.0"/>
                <w:sz w:val="18"/>
              </w:rPr>
            </w:pPr>
          </w:p>
        </w:tc>
        <w:tc>
          <w:tcPr>
            <w:tcW w:w="2203" w:type="dxa"/>
            <w:gridSpan w:val="2"/>
            <w:vMerge/>
            <w:tcBorders>
              <w:bottom w:val="single" w:sz="4" w:space="0" w:color="auto"/>
            </w:tcBorders>
          </w:tcPr>
          <w:p w:rsidR="005E5B74" w:rsidRPr="00806803" w:rsidRDefault="005E5B74" w:rsidP="00033FEE">
            <w:pPr>
              <w:keepNext/>
              <w:keepLines/>
              <w:spacing w:after="0"/>
              <w:jc w:val="center"/>
              <w:rPr>
                <w:rFonts w:ascii="Arial" w:hAnsi="Arial"/>
                <w:sz w:val="18"/>
              </w:rPr>
            </w:pPr>
          </w:p>
        </w:tc>
      </w:tr>
      <w:tr w:rsidR="005E5B74" w:rsidRPr="00806803" w:rsidTr="00033FEE">
        <w:trPr>
          <w:cantSplit/>
          <w:trHeight w:val="150"/>
        </w:trPr>
        <w:tc>
          <w:tcPr>
            <w:tcW w:w="2624" w:type="dxa"/>
            <w:gridSpan w:val="2"/>
          </w:tcPr>
          <w:p w:rsidR="005E5B74" w:rsidRPr="00806803" w:rsidRDefault="005E5B74" w:rsidP="00033FEE">
            <w:pPr>
              <w:keepNext/>
              <w:keepLines/>
              <w:spacing w:after="0"/>
              <w:rPr>
                <w:rFonts w:ascii="Arial" w:hAnsi="Arial"/>
                <w:sz w:val="18"/>
              </w:rPr>
            </w:pPr>
            <w:r w:rsidRPr="00806803">
              <w:rPr>
                <w:rFonts w:ascii="Arial" w:eastAsia="Calibri" w:hAnsi="Arial"/>
                <w:position w:val="-12"/>
                <w:sz w:val="18"/>
                <w:szCs w:val="22"/>
                <w:lang w:val="en-US"/>
              </w:rPr>
              <w:object w:dxaOrig="405" w:dyaOrig="345">
                <v:shape id="_x0000_i1767" type="#_x0000_t75" style="width:21pt;height:21pt" o:ole="" fillcolor="window">
                  <v:imagedata r:id="rId13" o:title=""/>
                </v:shape>
                <o:OLEObject Type="Embed" ProgID="Equation.3" ShapeID="_x0000_i1767" DrawAspect="Content" ObjectID="_1651077467" r:id="rId105"/>
              </w:object>
            </w:r>
            <w:r w:rsidRPr="00806803">
              <w:rPr>
                <w:rFonts w:ascii="Arial" w:hAnsi="Arial"/>
                <w:sz w:val="18"/>
                <w:vertAlign w:val="superscript"/>
                <w:lang w:val="en-US"/>
              </w:rPr>
              <w:t>Note2</w:t>
            </w:r>
          </w:p>
        </w:tc>
        <w:tc>
          <w:tcPr>
            <w:tcW w:w="877" w:type="dxa"/>
          </w:tcPr>
          <w:p w:rsidR="005E5B74" w:rsidRPr="00806803" w:rsidRDefault="005E5B74" w:rsidP="00033FEE">
            <w:pPr>
              <w:keepNext/>
              <w:keepLines/>
              <w:spacing w:after="0"/>
              <w:jc w:val="center"/>
              <w:rPr>
                <w:rFonts w:ascii="Arial" w:hAnsi="Arial"/>
                <w:sz w:val="18"/>
              </w:rPr>
            </w:pPr>
            <w:r w:rsidRPr="00806803">
              <w:rPr>
                <w:rFonts w:ascii="Arial" w:hAnsi="Arial"/>
                <w:sz w:val="18"/>
              </w:rPr>
              <w:t>dBm/15kHz Note5</w:t>
            </w:r>
          </w:p>
        </w:tc>
        <w:tc>
          <w:tcPr>
            <w:tcW w:w="1280" w:type="dxa"/>
          </w:tcPr>
          <w:p w:rsidR="005E5B74" w:rsidRPr="00806803" w:rsidRDefault="005E5B74" w:rsidP="00033FEE">
            <w:pPr>
              <w:keepNext/>
              <w:keepLines/>
              <w:spacing w:after="0"/>
              <w:jc w:val="center"/>
              <w:rPr>
                <w:rFonts w:ascii="Arial" w:hAnsi="Arial"/>
                <w:sz w:val="18"/>
              </w:rPr>
            </w:pPr>
          </w:p>
        </w:tc>
        <w:tc>
          <w:tcPr>
            <w:tcW w:w="1962" w:type="dxa"/>
            <w:gridSpan w:val="2"/>
          </w:tcPr>
          <w:p w:rsidR="005E5B74" w:rsidRPr="00806803" w:rsidRDefault="005E5B74" w:rsidP="00033FEE">
            <w:pPr>
              <w:keepNext/>
              <w:keepLines/>
              <w:spacing w:after="0"/>
              <w:jc w:val="center"/>
              <w:rPr>
                <w:rFonts w:ascii="Arial" w:hAnsi="Arial"/>
                <w:sz w:val="18"/>
              </w:rPr>
            </w:pPr>
            <w:r w:rsidRPr="00806803">
              <w:rPr>
                <w:rFonts w:ascii="Arial" w:hAnsi="Arial"/>
                <w:sz w:val="18"/>
              </w:rPr>
              <w:t>N/A</w:t>
            </w:r>
          </w:p>
        </w:tc>
        <w:tc>
          <w:tcPr>
            <w:tcW w:w="2203" w:type="dxa"/>
            <w:gridSpan w:val="2"/>
          </w:tcPr>
          <w:p w:rsidR="005E5B74" w:rsidRPr="00806803" w:rsidRDefault="005E5B74" w:rsidP="00033FEE">
            <w:pPr>
              <w:keepNext/>
              <w:keepLines/>
              <w:spacing w:after="0"/>
              <w:jc w:val="center"/>
              <w:rPr>
                <w:rFonts w:ascii="Arial" w:hAnsi="Arial"/>
                <w:sz w:val="18"/>
              </w:rPr>
            </w:pPr>
            <w:r w:rsidRPr="00806803">
              <w:rPr>
                <w:rFonts w:ascii="Arial" w:hAnsi="Arial"/>
                <w:sz w:val="18"/>
              </w:rPr>
              <w:t>N/A</w:t>
            </w:r>
          </w:p>
        </w:tc>
      </w:tr>
      <w:tr w:rsidR="005E5B74" w:rsidRPr="00806803" w:rsidTr="00033FEE">
        <w:trPr>
          <w:cantSplit/>
          <w:trHeight w:val="150"/>
        </w:trPr>
        <w:tc>
          <w:tcPr>
            <w:tcW w:w="2624" w:type="dxa"/>
            <w:gridSpan w:val="2"/>
          </w:tcPr>
          <w:p w:rsidR="005E5B74" w:rsidRPr="00806803" w:rsidRDefault="005E5B74" w:rsidP="00033FEE">
            <w:pPr>
              <w:keepNext/>
              <w:keepLines/>
              <w:spacing w:after="0"/>
              <w:rPr>
                <w:rFonts w:ascii="Arial" w:hAnsi="Arial"/>
                <w:sz w:val="18"/>
              </w:rPr>
            </w:pPr>
            <w:r w:rsidRPr="00806803">
              <w:rPr>
                <w:rFonts w:ascii="Arial" w:eastAsia="Calibri" w:hAnsi="Arial"/>
                <w:position w:val="-12"/>
                <w:sz w:val="18"/>
                <w:szCs w:val="22"/>
                <w:lang w:val="en-US"/>
              </w:rPr>
              <w:object w:dxaOrig="405" w:dyaOrig="345">
                <v:shape id="_x0000_i1768" type="#_x0000_t75" style="width:21pt;height:21pt" o:ole="" fillcolor="window">
                  <v:imagedata r:id="rId13" o:title=""/>
                </v:shape>
                <o:OLEObject Type="Embed" ProgID="Equation.3" ShapeID="_x0000_i1768" DrawAspect="Content" ObjectID="_1651077468" r:id="rId106"/>
              </w:object>
            </w:r>
            <w:r w:rsidRPr="00806803">
              <w:rPr>
                <w:rFonts w:ascii="Arial" w:hAnsi="Arial"/>
                <w:sz w:val="18"/>
                <w:vertAlign w:val="superscript"/>
                <w:lang w:val="en-US"/>
              </w:rPr>
              <w:t>Note2</w:t>
            </w:r>
          </w:p>
        </w:tc>
        <w:tc>
          <w:tcPr>
            <w:tcW w:w="877" w:type="dxa"/>
          </w:tcPr>
          <w:p w:rsidR="005E5B74" w:rsidRPr="00806803" w:rsidRDefault="005E5B74" w:rsidP="00033FEE">
            <w:pPr>
              <w:keepNext/>
              <w:keepLines/>
              <w:spacing w:after="0"/>
              <w:jc w:val="center"/>
              <w:rPr>
                <w:rFonts w:ascii="Arial" w:hAnsi="Arial"/>
                <w:sz w:val="18"/>
              </w:rPr>
            </w:pPr>
            <w:r w:rsidRPr="00806803">
              <w:rPr>
                <w:rFonts w:ascii="Arial" w:hAnsi="Arial"/>
                <w:sz w:val="18"/>
              </w:rPr>
              <w:t>dBm/SCS Note4</w:t>
            </w:r>
          </w:p>
        </w:tc>
        <w:tc>
          <w:tcPr>
            <w:tcW w:w="1280" w:type="dxa"/>
          </w:tcPr>
          <w:p w:rsidR="005E5B74" w:rsidRPr="00806803" w:rsidRDefault="005E5B74" w:rsidP="00033FEE">
            <w:pPr>
              <w:keepNext/>
              <w:keepLines/>
              <w:spacing w:after="0"/>
              <w:jc w:val="center"/>
              <w:rPr>
                <w:rFonts w:ascii="Arial" w:hAnsi="Arial"/>
                <w:sz w:val="18"/>
                <w:lang w:val="da-DK"/>
              </w:rPr>
            </w:pPr>
            <w:r w:rsidRPr="00806803">
              <w:rPr>
                <w:rFonts w:ascii="Arial" w:hAnsi="Arial"/>
                <w:sz w:val="18"/>
              </w:rPr>
              <w:t>Config 1</w:t>
            </w:r>
          </w:p>
        </w:tc>
        <w:tc>
          <w:tcPr>
            <w:tcW w:w="1962" w:type="dxa"/>
            <w:gridSpan w:val="2"/>
          </w:tcPr>
          <w:p w:rsidR="005E5B74" w:rsidRPr="00806803" w:rsidRDefault="005E5B74" w:rsidP="00033FEE">
            <w:pPr>
              <w:keepNext/>
              <w:keepLines/>
              <w:spacing w:after="0"/>
              <w:jc w:val="center"/>
              <w:rPr>
                <w:rFonts w:ascii="Arial" w:hAnsi="Arial"/>
                <w:sz w:val="18"/>
              </w:rPr>
            </w:pPr>
            <w:r w:rsidRPr="00806803">
              <w:rPr>
                <w:rFonts w:ascii="Arial" w:hAnsi="Arial"/>
                <w:sz w:val="18"/>
              </w:rPr>
              <w:t>N/A</w:t>
            </w:r>
          </w:p>
        </w:tc>
        <w:tc>
          <w:tcPr>
            <w:tcW w:w="2203" w:type="dxa"/>
            <w:gridSpan w:val="2"/>
          </w:tcPr>
          <w:p w:rsidR="005E5B74" w:rsidRPr="00806803" w:rsidRDefault="005E5B74" w:rsidP="00033FEE">
            <w:pPr>
              <w:keepNext/>
              <w:keepLines/>
              <w:spacing w:after="0"/>
              <w:jc w:val="center"/>
              <w:rPr>
                <w:rFonts w:ascii="Arial" w:hAnsi="Arial"/>
                <w:sz w:val="18"/>
              </w:rPr>
            </w:pPr>
            <w:r w:rsidRPr="00806803">
              <w:rPr>
                <w:rFonts w:ascii="Arial" w:hAnsi="Arial"/>
                <w:sz w:val="18"/>
              </w:rPr>
              <w:t>N/A</w:t>
            </w:r>
          </w:p>
        </w:tc>
      </w:tr>
      <w:tr w:rsidR="005E5B74" w:rsidRPr="00806803" w:rsidTr="00033FEE">
        <w:trPr>
          <w:cantSplit/>
          <w:trHeight w:val="92"/>
        </w:trPr>
        <w:tc>
          <w:tcPr>
            <w:tcW w:w="2624" w:type="dxa"/>
            <w:gridSpan w:val="2"/>
          </w:tcPr>
          <w:p w:rsidR="005E5B74" w:rsidRPr="00806803" w:rsidRDefault="005E5B74" w:rsidP="00033FEE">
            <w:pPr>
              <w:keepNext/>
              <w:keepLines/>
              <w:spacing w:after="0"/>
              <w:rPr>
                <w:rFonts w:ascii="Arial" w:hAnsi="Arial" w:cs="v4.2.0"/>
                <w:sz w:val="18"/>
              </w:rPr>
            </w:pPr>
            <w:r w:rsidRPr="00806803">
              <w:rPr>
                <w:rFonts w:ascii="Arial" w:hAnsi="Arial" w:cs="v4.2.0"/>
                <w:sz w:val="18"/>
              </w:rPr>
              <w:t>SS-RSRP</w:t>
            </w:r>
            <w:r w:rsidRPr="00806803">
              <w:rPr>
                <w:rFonts w:ascii="Arial" w:hAnsi="Arial"/>
                <w:sz w:val="18"/>
                <w:vertAlign w:val="superscript"/>
              </w:rPr>
              <w:t xml:space="preserve"> Note 3</w:t>
            </w:r>
          </w:p>
        </w:tc>
        <w:tc>
          <w:tcPr>
            <w:tcW w:w="877" w:type="dxa"/>
          </w:tcPr>
          <w:p w:rsidR="005E5B74" w:rsidRPr="00806803" w:rsidRDefault="005E5B74" w:rsidP="00033FEE">
            <w:pPr>
              <w:keepNext/>
              <w:keepLines/>
              <w:spacing w:after="0"/>
              <w:jc w:val="center"/>
              <w:rPr>
                <w:rFonts w:ascii="Arial" w:hAnsi="Arial"/>
                <w:sz w:val="18"/>
              </w:rPr>
            </w:pPr>
            <w:r w:rsidRPr="00806803">
              <w:rPr>
                <w:rFonts w:ascii="Arial" w:hAnsi="Arial"/>
                <w:sz w:val="18"/>
              </w:rPr>
              <w:t>dBm/SCS Note5</w:t>
            </w:r>
          </w:p>
        </w:tc>
        <w:tc>
          <w:tcPr>
            <w:tcW w:w="1280" w:type="dxa"/>
          </w:tcPr>
          <w:p w:rsidR="005E5B74" w:rsidRPr="00806803" w:rsidRDefault="005E5B74" w:rsidP="00033FEE">
            <w:pPr>
              <w:keepNext/>
              <w:keepLines/>
              <w:spacing w:after="0"/>
              <w:jc w:val="center"/>
              <w:rPr>
                <w:rFonts w:ascii="Arial" w:hAnsi="Arial"/>
                <w:sz w:val="18"/>
                <w:lang w:val="da-DK"/>
              </w:rPr>
            </w:pPr>
            <w:r w:rsidRPr="00806803">
              <w:rPr>
                <w:rFonts w:ascii="Arial" w:hAnsi="Arial"/>
                <w:sz w:val="18"/>
              </w:rPr>
              <w:t>Config 1</w:t>
            </w:r>
          </w:p>
        </w:tc>
        <w:tc>
          <w:tcPr>
            <w:tcW w:w="984" w:type="dxa"/>
          </w:tcPr>
          <w:p w:rsidR="005E5B74" w:rsidRPr="00806803" w:rsidRDefault="005E5B74" w:rsidP="00033FEE">
            <w:pPr>
              <w:keepNext/>
              <w:keepLines/>
              <w:spacing w:after="0"/>
              <w:jc w:val="center"/>
              <w:rPr>
                <w:rFonts w:ascii="Arial" w:hAnsi="Arial"/>
                <w:sz w:val="18"/>
              </w:rPr>
            </w:pPr>
            <w:r w:rsidRPr="00806803">
              <w:rPr>
                <w:rFonts w:ascii="Arial" w:hAnsi="Arial"/>
                <w:sz w:val="18"/>
              </w:rPr>
              <w:t>-87</w:t>
            </w:r>
          </w:p>
        </w:tc>
        <w:tc>
          <w:tcPr>
            <w:tcW w:w="978" w:type="dxa"/>
          </w:tcPr>
          <w:p w:rsidR="005E5B74" w:rsidRPr="00806803" w:rsidRDefault="005E5B74" w:rsidP="00033FEE">
            <w:pPr>
              <w:keepNext/>
              <w:keepLines/>
              <w:spacing w:after="0"/>
              <w:jc w:val="center"/>
              <w:rPr>
                <w:rFonts w:ascii="Arial" w:hAnsi="Arial"/>
                <w:sz w:val="18"/>
              </w:rPr>
            </w:pPr>
            <w:r w:rsidRPr="00806803">
              <w:rPr>
                <w:rFonts w:ascii="Arial" w:hAnsi="Arial"/>
                <w:sz w:val="18"/>
              </w:rPr>
              <w:t>-87</w:t>
            </w:r>
          </w:p>
        </w:tc>
        <w:tc>
          <w:tcPr>
            <w:tcW w:w="993" w:type="dxa"/>
          </w:tcPr>
          <w:p w:rsidR="005E5B74" w:rsidRPr="00806803" w:rsidRDefault="005E5B74" w:rsidP="00033FEE">
            <w:pPr>
              <w:keepNext/>
              <w:keepLines/>
              <w:spacing w:after="0"/>
              <w:jc w:val="center"/>
              <w:rPr>
                <w:rFonts w:ascii="Arial" w:hAnsi="Arial"/>
                <w:sz w:val="18"/>
              </w:rPr>
            </w:pPr>
            <w:r w:rsidRPr="00806803">
              <w:rPr>
                <w:rFonts w:ascii="Arial" w:hAnsi="Arial"/>
                <w:sz w:val="18"/>
              </w:rPr>
              <w:t>-Infinity</w:t>
            </w:r>
          </w:p>
        </w:tc>
        <w:tc>
          <w:tcPr>
            <w:tcW w:w="1210" w:type="dxa"/>
          </w:tcPr>
          <w:p w:rsidR="005E5B74" w:rsidRPr="00806803" w:rsidRDefault="005E5B74" w:rsidP="00033FEE">
            <w:pPr>
              <w:keepNext/>
              <w:keepLines/>
              <w:spacing w:after="0"/>
              <w:jc w:val="center"/>
              <w:rPr>
                <w:rFonts w:ascii="Arial" w:hAnsi="Arial"/>
                <w:sz w:val="18"/>
              </w:rPr>
            </w:pPr>
            <w:r w:rsidRPr="00806803">
              <w:rPr>
                <w:rFonts w:ascii="Arial" w:hAnsi="Arial"/>
                <w:sz w:val="18"/>
              </w:rPr>
              <w:t>-87</w:t>
            </w:r>
          </w:p>
        </w:tc>
      </w:tr>
      <w:tr w:rsidR="005E5B74" w:rsidRPr="00806803" w:rsidTr="00033FEE">
        <w:trPr>
          <w:cantSplit/>
          <w:trHeight w:val="94"/>
        </w:trPr>
        <w:tc>
          <w:tcPr>
            <w:tcW w:w="2624" w:type="dxa"/>
            <w:gridSpan w:val="2"/>
          </w:tcPr>
          <w:p w:rsidR="005E5B74" w:rsidRPr="00806803" w:rsidRDefault="005E5B74" w:rsidP="00033FEE">
            <w:pPr>
              <w:keepNext/>
              <w:keepLines/>
              <w:spacing w:after="0"/>
              <w:rPr>
                <w:rFonts w:ascii="Arial" w:hAnsi="Arial"/>
                <w:sz w:val="18"/>
              </w:rPr>
            </w:pPr>
            <w:r w:rsidRPr="00806803">
              <w:rPr>
                <w:rFonts w:ascii="Arial" w:hAnsi="Arial"/>
                <w:position w:val="-12"/>
                <w:sz w:val="18"/>
              </w:rPr>
              <w:object w:dxaOrig="620" w:dyaOrig="380">
                <v:shape id="_x0000_i1769" type="#_x0000_t75" style="width:28.2pt;height:21pt" o:ole="" fillcolor="window">
                  <v:imagedata r:id="rId16" o:title=""/>
                </v:shape>
                <o:OLEObject Type="Embed" ProgID="Equation.3" ShapeID="_x0000_i1769" DrawAspect="Content" ObjectID="_1651077469" r:id="rId107"/>
              </w:object>
            </w:r>
          </w:p>
        </w:tc>
        <w:tc>
          <w:tcPr>
            <w:tcW w:w="877" w:type="dxa"/>
          </w:tcPr>
          <w:p w:rsidR="005E5B74" w:rsidRPr="00806803" w:rsidRDefault="005E5B74" w:rsidP="00033FEE">
            <w:pPr>
              <w:keepNext/>
              <w:keepLines/>
              <w:spacing w:after="0"/>
              <w:jc w:val="center"/>
              <w:rPr>
                <w:rFonts w:ascii="Arial" w:hAnsi="Arial"/>
                <w:sz w:val="18"/>
              </w:rPr>
            </w:pPr>
            <w:r w:rsidRPr="00806803">
              <w:rPr>
                <w:rFonts w:ascii="Arial" w:hAnsi="Arial"/>
                <w:sz w:val="18"/>
              </w:rPr>
              <w:t>dB</w:t>
            </w:r>
          </w:p>
        </w:tc>
        <w:tc>
          <w:tcPr>
            <w:tcW w:w="1280" w:type="dxa"/>
          </w:tcPr>
          <w:p w:rsidR="005E5B74" w:rsidRPr="00806803" w:rsidRDefault="005E5B74" w:rsidP="00033FEE">
            <w:pPr>
              <w:keepNext/>
              <w:keepLines/>
              <w:spacing w:after="0"/>
              <w:jc w:val="center"/>
              <w:rPr>
                <w:rFonts w:ascii="Arial" w:hAnsi="Arial"/>
                <w:sz w:val="18"/>
              </w:rPr>
            </w:pPr>
            <w:r w:rsidRPr="00806803">
              <w:rPr>
                <w:rFonts w:ascii="Arial" w:hAnsi="Arial"/>
                <w:sz w:val="18"/>
              </w:rPr>
              <w:t>Config 1</w:t>
            </w:r>
          </w:p>
        </w:tc>
        <w:tc>
          <w:tcPr>
            <w:tcW w:w="984" w:type="dxa"/>
          </w:tcPr>
          <w:p w:rsidR="005E5B74" w:rsidRPr="00806803" w:rsidDel="004B51DC" w:rsidRDefault="005E5B74" w:rsidP="00033FEE">
            <w:pPr>
              <w:keepNext/>
              <w:keepLines/>
              <w:spacing w:after="0"/>
              <w:jc w:val="center"/>
              <w:rPr>
                <w:rFonts w:ascii="Arial" w:hAnsi="Arial"/>
                <w:sz w:val="18"/>
              </w:rPr>
            </w:pPr>
            <w:r w:rsidRPr="00806803">
              <w:rPr>
                <w:rFonts w:ascii="Arial" w:hAnsi="Arial"/>
                <w:sz w:val="18"/>
              </w:rPr>
              <w:t>N/A</w:t>
            </w:r>
          </w:p>
        </w:tc>
        <w:tc>
          <w:tcPr>
            <w:tcW w:w="978" w:type="dxa"/>
          </w:tcPr>
          <w:p w:rsidR="005E5B74" w:rsidRPr="00806803" w:rsidDel="004B51DC" w:rsidRDefault="005E5B74" w:rsidP="00033FEE">
            <w:pPr>
              <w:keepNext/>
              <w:keepLines/>
              <w:spacing w:after="0"/>
              <w:jc w:val="center"/>
              <w:rPr>
                <w:rFonts w:ascii="Arial" w:hAnsi="Arial"/>
                <w:sz w:val="18"/>
              </w:rPr>
            </w:pPr>
            <w:r w:rsidRPr="00806803">
              <w:rPr>
                <w:rFonts w:ascii="Arial" w:hAnsi="Arial"/>
                <w:sz w:val="18"/>
              </w:rPr>
              <w:t>N/A</w:t>
            </w:r>
          </w:p>
        </w:tc>
        <w:tc>
          <w:tcPr>
            <w:tcW w:w="993" w:type="dxa"/>
          </w:tcPr>
          <w:p w:rsidR="005E5B74" w:rsidRPr="00806803" w:rsidDel="00B36E6D" w:rsidRDefault="005E5B74" w:rsidP="00033FEE">
            <w:pPr>
              <w:keepNext/>
              <w:keepLines/>
              <w:spacing w:after="0"/>
              <w:jc w:val="center"/>
              <w:rPr>
                <w:rFonts w:ascii="Arial" w:hAnsi="Arial"/>
                <w:sz w:val="18"/>
              </w:rPr>
            </w:pPr>
            <w:r w:rsidRPr="00806803">
              <w:rPr>
                <w:rFonts w:ascii="Arial" w:hAnsi="Arial"/>
                <w:sz w:val="18"/>
              </w:rPr>
              <w:t>N/A</w:t>
            </w:r>
          </w:p>
        </w:tc>
        <w:tc>
          <w:tcPr>
            <w:tcW w:w="1210" w:type="dxa"/>
          </w:tcPr>
          <w:p w:rsidR="005E5B74" w:rsidRPr="00806803" w:rsidDel="004B51DC" w:rsidRDefault="005E5B74" w:rsidP="00033FEE">
            <w:pPr>
              <w:keepNext/>
              <w:keepLines/>
              <w:spacing w:after="0"/>
              <w:jc w:val="center"/>
              <w:rPr>
                <w:rFonts w:ascii="Arial" w:hAnsi="Arial"/>
                <w:sz w:val="18"/>
              </w:rPr>
            </w:pPr>
            <w:r w:rsidRPr="00806803">
              <w:rPr>
                <w:rFonts w:ascii="Arial" w:hAnsi="Arial"/>
                <w:sz w:val="18"/>
              </w:rPr>
              <w:t>N/A</w:t>
            </w:r>
          </w:p>
        </w:tc>
      </w:tr>
      <w:tr w:rsidR="005E5B74" w:rsidRPr="00806803" w:rsidTr="00033FEE">
        <w:trPr>
          <w:cantSplit/>
          <w:trHeight w:val="94"/>
        </w:trPr>
        <w:tc>
          <w:tcPr>
            <w:tcW w:w="2624" w:type="dxa"/>
            <w:gridSpan w:val="2"/>
          </w:tcPr>
          <w:p w:rsidR="005E5B74" w:rsidRPr="00806803" w:rsidRDefault="005E5B74" w:rsidP="00033FEE">
            <w:pPr>
              <w:keepNext/>
              <w:keepLines/>
              <w:spacing w:after="0"/>
              <w:rPr>
                <w:rFonts w:ascii="Arial" w:hAnsi="Arial"/>
                <w:sz w:val="18"/>
              </w:rPr>
            </w:pPr>
            <w:r w:rsidRPr="00806803">
              <w:rPr>
                <w:rFonts w:ascii="Arial" w:hAnsi="Arial"/>
                <w:position w:val="-12"/>
                <w:sz w:val="18"/>
              </w:rPr>
              <w:object w:dxaOrig="800" w:dyaOrig="380">
                <v:shape id="_x0000_i1770" type="#_x0000_t75" style="width:36pt;height:21pt" o:ole="" fillcolor="window">
                  <v:imagedata r:id="rId18" o:title=""/>
                </v:shape>
                <o:OLEObject Type="Embed" ProgID="Equation.3" ShapeID="_x0000_i1770" DrawAspect="Content" ObjectID="_1651077470" r:id="rId108"/>
              </w:object>
            </w:r>
          </w:p>
        </w:tc>
        <w:tc>
          <w:tcPr>
            <w:tcW w:w="877" w:type="dxa"/>
          </w:tcPr>
          <w:p w:rsidR="005E5B74" w:rsidRPr="00806803" w:rsidRDefault="005E5B74" w:rsidP="00033FEE">
            <w:pPr>
              <w:keepNext/>
              <w:keepLines/>
              <w:spacing w:after="0"/>
              <w:jc w:val="center"/>
              <w:rPr>
                <w:rFonts w:ascii="Arial" w:hAnsi="Arial"/>
                <w:sz w:val="18"/>
              </w:rPr>
            </w:pPr>
            <w:r w:rsidRPr="00806803">
              <w:rPr>
                <w:rFonts w:ascii="Arial" w:hAnsi="Arial"/>
                <w:sz w:val="18"/>
              </w:rPr>
              <w:t>dB</w:t>
            </w:r>
          </w:p>
        </w:tc>
        <w:tc>
          <w:tcPr>
            <w:tcW w:w="1280" w:type="dxa"/>
          </w:tcPr>
          <w:p w:rsidR="005E5B74" w:rsidRPr="00806803" w:rsidRDefault="005E5B74" w:rsidP="00033FEE">
            <w:pPr>
              <w:keepNext/>
              <w:keepLines/>
              <w:spacing w:after="0"/>
              <w:jc w:val="center"/>
              <w:rPr>
                <w:rFonts w:ascii="Arial" w:hAnsi="Arial"/>
                <w:sz w:val="18"/>
              </w:rPr>
            </w:pPr>
            <w:r w:rsidRPr="00806803">
              <w:rPr>
                <w:rFonts w:ascii="Arial" w:hAnsi="Arial"/>
                <w:sz w:val="18"/>
              </w:rPr>
              <w:t>Config 1</w:t>
            </w:r>
          </w:p>
        </w:tc>
        <w:tc>
          <w:tcPr>
            <w:tcW w:w="984" w:type="dxa"/>
          </w:tcPr>
          <w:p w:rsidR="005E5B74" w:rsidRPr="00806803" w:rsidDel="004B51DC" w:rsidRDefault="005E5B74" w:rsidP="00033FEE">
            <w:pPr>
              <w:keepNext/>
              <w:keepLines/>
              <w:spacing w:after="0"/>
              <w:jc w:val="center"/>
              <w:rPr>
                <w:rFonts w:ascii="Arial" w:hAnsi="Arial"/>
                <w:sz w:val="18"/>
              </w:rPr>
            </w:pPr>
            <w:r w:rsidRPr="00806803">
              <w:rPr>
                <w:rFonts w:ascii="Arial" w:hAnsi="Arial"/>
                <w:sz w:val="18"/>
              </w:rPr>
              <w:t>N/A</w:t>
            </w:r>
          </w:p>
        </w:tc>
        <w:tc>
          <w:tcPr>
            <w:tcW w:w="978" w:type="dxa"/>
          </w:tcPr>
          <w:p w:rsidR="005E5B74" w:rsidRPr="00806803" w:rsidDel="004B51DC" w:rsidRDefault="005E5B74" w:rsidP="00033FEE">
            <w:pPr>
              <w:keepNext/>
              <w:keepLines/>
              <w:spacing w:after="0"/>
              <w:jc w:val="center"/>
              <w:rPr>
                <w:rFonts w:ascii="Arial" w:hAnsi="Arial"/>
                <w:sz w:val="18"/>
              </w:rPr>
            </w:pPr>
            <w:r w:rsidRPr="00806803">
              <w:rPr>
                <w:rFonts w:ascii="Arial" w:hAnsi="Arial"/>
                <w:sz w:val="18"/>
              </w:rPr>
              <w:t>N/A</w:t>
            </w:r>
          </w:p>
        </w:tc>
        <w:tc>
          <w:tcPr>
            <w:tcW w:w="993" w:type="dxa"/>
          </w:tcPr>
          <w:p w:rsidR="005E5B74" w:rsidRPr="00806803" w:rsidDel="00B36E6D" w:rsidRDefault="005E5B74" w:rsidP="00033FEE">
            <w:pPr>
              <w:keepNext/>
              <w:keepLines/>
              <w:spacing w:after="0"/>
              <w:jc w:val="center"/>
              <w:rPr>
                <w:rFonts w:ascii="Arial" w:hAnsi="Arial"/>
                <w:sz w:val="18"/>
              </w:rPr>
            </w:pPr>
            <w:r w:rsidRPr="00806803">
              <w:rPr>
                <w:rFonts w:ascii="Arial" w:hAnsi="Arial"/>
                <w:sz w:val="18"/>
              </w:rPr>
              <w:t>N/A</w:t>
            </w:r>
          </w:p>
        </w:tc>
        <w:tc>
          <w:tcPr>
            <w:tcW w:w="1210" w:type="dxa"/>
          </w:tcPr>
          <w:p w:rsidR="005E5B74" w:rsidRPr="00806803" w:rsidDel="004B51DC" w:rsidRDefault="005E5B74" w:rsidP="00033FEE">
            <w:pPr>
              <w:keepNext/>
              <w:keepLines/>
              <w:spacing w:after="0"/>
              <w:jc w:val="center"/>
              <w:rPr>
                <w:rFonts w:ascii="Arial" w:hAnsi="Arial"/>
                <w:sz w:val="18"/>
              </w:rPr>
            </w:pPr>
            <w:r w:rsidRPr="00806803">
              <w:rPr>
                <w:rFonts w:ascii="Arial" w:hAnsi="Arial"/>
                <w:sz w:val="18"/>
              </w:rPr>
              <w:t>N/A</w:t>
            </w:r>
          </w:p>
        </w:tc>
      </w:tr>
      <w:tr w:rsidR="005E5B74" w:rsidRPr="00806803" w:rsidTr="00033FEE">
        <w:trPr>
          <w:cantSplit/>
          <w:trHeight w:val="94"/>
        </w:trPr>
        <w:tc>
          <w:tcPr>
            <w:tcW w:w="2624" w:type="dxa"/>
            <w:gridSpan w:val="2"/>
          </w:tcPr>
          <w:p w:rsidR="005E5B74" w:rsidRPr="00806803" w:rsidRDefault="005E5B74" w:rsidP="00033FEE">
            <w:pPr>
              <w:keepNext/>
              <w:keepLines/>
              <w:spacing w:after="0"/>
              <w:rPr>
                <w:rFonts w:ascii="Arial" w:hAnsi="Arial"/>
                <w:sz w:val="18"/>
              </w:rPr>
            </w:pPr>
            <w:r w:rsidRPr="00806803">
              <w:rPr>
                <w:rFonts w:ascii="Arial" w:hAnsi="Arial"/>
                <w:sz w:val="18"/>
                <w:lang w:val="en-US"/>
              </w:rPr>
              <w:t>Io</w:t>
            </w:r>
            <w:r w:rsidRPr="00806803">
              <w:rPr>
                <w:rFonts w:ascii="Arial" w:hAnsi="Arial"/>
                <w:sz w:val="18"/>
                <w:vertAlign w:val="superscript"/>
                <w:lang w:val="en-US"/>
              </w:rPr>
              <w:t>Note3</w:t>
            </w:r>
          </w:p>
        </w:tc>
        <w:tc>
          <w:tcPr>
            <w:tcW w:w="877" w:type="dxa"/>
          </w:tcPr>
          <w:p w:rsidR="005E5B74" w:rsidRPr="00806803" w:rsidRDefault="005E5B74" w:rsidP="00033FEE">
            <w:pPr>
              <w:keepNext/>
              <w:keepLines/>
              <w:spacing w:after="0"/>
              <w:jc w:val="center"/>
              <w:rPr>
                <w:rFonts w:ascii="Arial" w:hAnsi="Arial"/>
                <w:sz w:val="18"/>
              </w:rPr>
            </w:pPr>
            <w:r w:rsidRPr="00806803">
              <w:rPr>
                <w:rFonts w:ascii="Arial" w:hAnsi="Arial"/>
                <w:sz w:val="18"/>
              </w:rPr>
              <w:t>dBm/95.04 MHz Note5</w:t>
            </w:r>
          </w:p>
        </w:tc>
        <w:tc>
          <w:tcPr>
            <w:tcW w:w="1280" w:type="dxa"/>
          </w:tcPr>
          <w:p w:rsidR="005E5B74" w:rsidRPr="00806803" w:rsidRDefault="005E5B74" w:rsidP="00033FEE">
            <w:pPr>
              <w:keepNext/>
              <w:keepLines/>
              <w:spacing w:after="0"/>
              <w:jc w:val="center"/>
              <w:rPr>
                <w:rFonts w:ascii="Arial" w:hAnsi="Arial"/>
                <w:sz w:val="18"/>
              </w:rPr>
            </w:pPr>
            <w:r w:rsidRPr="00806803">
              <w:rPr>
                <w:rFonts w:ascii="Arial" w:hAnsi="Arial"/>
                <w:sz w:val="18"/>
              </w:rPr>
              <w:t>Config 1</w:t>
            </w:r>
          </w:p>
        </w:tc>
        <w:tc>
          <w:tcPr>
            <w:tcW w:w="984" w:type="dxa"/>
          </w:tcPr>
          <w:p w:rsidR="005E5B74" w:rsidRPr="00806803" w:rsidRDefault="005E5B74" w:rsidP="00033FEE">
            <w:pPr>
              <w:keepNext/>
              <w:keepLines/>
              <w:spacing w:after="0"/>
              <w:jc w:val="center"/>
              <w:rPr>
                <w:rFonts w:ascii="Arial" w:hAnsi="Arial"/>
                <w:sz w:val="18"/>
              </w:rPr>
            </w:pPr>
            <w:r w:rsidRPr="00806803">
              <w:rPr>
                <w:rFonts w:ascii="Arial" w:hAnsi="Arial"/>
                <w:sz w:val="18"/>
              </w:rPr>
              <w:t>-58.01</w:t>
            </w:r>
          </w:p>
        </w:tc>
        <w:tc>
          <w:tcPr>
            <w:tcW w:w="978" w:type="dxa"/>
          </w:tcPr>
          <w:p w:rsidR="005E5B74" w:rsidRPr="00806803" w:rsidRDefault="005E5B74" w:rsidP="00033FEE">
            <w:pPr>
              <w:keepNext/>
              <w:keepLines/>
              <w:spacing w:after="0"/>
              <w:jc w:val="center"/>
              <w:rPr>
                <w:rFonts w:ascii="Arial" w:hAnsi="Arial"/>
                <w:sz w:val="18"/>
              </w:rPr>
            </w:pPr>
            <w:r w:rsidRPr="00806803">
              <w:rPr>
                <w:rFonts w:ascii="Arial" w:hAnsi="Arial"/>
                <w:sz w:val="18"/>
              </w:rPr>
              <w:t>-58.01</w:t>
            </w:r>
          </w:p>
        </w:tc>
        <w:tc>
          <w:tcPr>
            <w:tcW w:w="993" w:type="dxa"/>
          </w:tcPr>
          <w:p w:rsidR="005E5B74" w:rsidRPr="00806803" w:rsidRDefault="005E5B74" w:rsidP="00033FEE">
            <w:pPr>
              <w:keepNext/>
              <w:keepLines/>
              <w:spacing w:after="0"/>
              <w:jc w:val="center"/>
              <w:rPr>
                <w:rFonts w:ascii="Arial" w:hAnsi="Arial"/>
                <w:sz w:val="18"/>
              </w:rPr>
            </w:pPr>
            <w:r w:rsidRPr="00806803">
              <w:rPr>
                <w:rFonts w:ascii="Arial" w:hAnsi="Arial"/>
                <w:sz w:val="18"/>
              </w:rPr>
              <w:t>-Infinity</w:t>
            </w:r>
          </w:p>
        </w:tc>
        <w:tc>
          <w:tcPr>
            <w:tcW w:w="1210" w:type="dxa"/>
          </w:tcPr>
          <w:p w:rsidR="005E5B74" w:rsidRPr="00806803" w:rsidRDefault="005E5B74" w:rsidP="00033FEE">
            <w:pPr>
              <w:keepNext/>
              <w:keepLines/>
              <w:spacing w:after="0"/>
              <w:jc w:val="center"/>
              <w:rPr>
                <w:rFonts w:ascii="Arial" w:hAnsi="Arial"/>
                <w:sz w:val="18"/>
              </w:rPr>
            </w:pPr>
            <w:r w:rsidRPr="00806803">
              <w:rPr>
                <w:rFonts w:ascii="Arial" w:hAnsi="Arial"/>
                <w:sz w:val="18"/>
              </w:rPr>
              <w:t>-58.01</w:t>
            </w:r>
          </w:p>
        </w:tc>
      </w:tr>
      <w:tr w:rsidR="005E5B74" w:rsidRPr="00806803" w:rsidTr="00033FEE">
        <w:trPr>
          <w:cantSplit/>
          <w:trHeight w:val="150"/>
        </w:trPr>
        <w:tc>
          <w:tcPr>
            <w:tcW w:w="2624" w:type="dxa"/>
            <w:gridSpan w:val="2"/>
          </w:tcPr>
          <w:p w:rsidR="005E5B74" w:rsidRPr="00806803" w:rsidRDefault="005E5B74" w:rsidP="00033FEE">
            <w:pPr>
              <w:keepNext/>
              <w:keepLines/>
              <w:spacing w:after="0"/>
              <w:rPr>
                <w:rFonts w:ascii="Arial" w:hAnsi="Arial"/>
                <w:sz w:val="18"/>
              </w:rPr>
            </w:pPr>
            <w:r w:rsidRPr="00806803">
              <w:rPr>
                <w:rFonts w:ascii="Arial" w:hAnsi="Arial"/>
                <w:sz w:val="18"/>
              </w:rPr>
              <w:t xml:space="preserve">Propagation Condition </w:t>
            </w:r>
          </w:p>
        </w:tc>
        <w:tc>
          <w:tcPr>
            <w:tcW w:w="877" w:type="dxa"/>
          </w:tcPr>
          <w:p w:rsidR="005E5B74" w:rsidRPr="00806803" w:rsidRDefault="005E5B74" w:rsidP="00033FEE">
            <w:pPr>
              <w:keepNext/>
              <w:keepLines/>
              <w:spacing w:after="0"/>
              <w:jc w:val="center"/>
              <w:rPr>
                <w:rFonts w:ascii="Arial" w:hAnsi="Arial"/>
                <w:sz w:val="18"/>
              </w:rPr>
            </w:pPr>
          </w:p>
        </w:tc>
        <w:tc>
          <w:tcPr>
            <w:tcW w:w="1280" w:type="dxa"/>
          </w:tcPr>
          <w:p w:rsidR="005E5B74" w:rsidRPr="00806803" w:rsidRDefault="005E5B74" w:rsidP="00033FEE">
            <w:pPr>
              <w:keepNext/>
              <w:keepLines/>
              <w:spacing w:after="0"/>
              <w:jc w:val="center"/>
              <w:rPr>
                <w:rFonts w:ascii="Arial" w:hAnsi="Arial" w:cs="v4.2.0"/>
                <w:sz w:val="18"/>
              </w:rPr>
            </w:pPr>
            <w:r w:rsidRPr="00806803">
              <w:rPr>
                <w:rFonts w:ascii="Arial" w:hAnsi="Arial"/>
                <w:sz w:val="18"/>
              </w:rPr>
              <w:t>Config 1</w:t>
            </w:r>
          </w:p>
        </w:tc>
        <w:tc>
          <w:tcPr>
            <w:tcW w:w="4165" w:type="dxa"/>
            <w:gridSpan w:val="4"/>
          </w:tcPr>
          <w:p w:rsidR="005E5B74" w:rsidRPr="00806803" w:rsidRDefault="005E5B74" w:rsidP="00033FEE">
            <w:pPr>
              <w:keepNext/>
              <w:keepLines/>
              <w:spacing w:after="0"/>
              <w:jc w:val="center"/>
              <w:rPr>
                <w:rFonts w:ascii="Arial" w:hAnsi="Arial"/>
                <w:sz w:val="18"/>
              </w:rPr>
            </w:pPr>
            <w:r w:rsidRPr="00806803">
              <w:rPr>
                <w:rFonts w:ascii="Arial" w:hAnsi="Arial" w:cs="v4.2.0"/>
                <w:sz w:val="18"/>
              </w:rPr>
              <w:t>AWGN</w:t>
            </w:r>
          </w:p>
        </w:tc>
      </w:tr>
      <w:tr w:rsidR="005E5B74" w:rsidRPr="00806803" w:rsidTr="00033FEE">
        <w:trPr>
          <w:cantSplit/>
          <w:trHeight w:val="1023"/>
        </w:trPr>
        <w:tc>
          <w:tcPr>
            <w:tcW w:w="8946" w:type="dxa"/>
            <w:gridSpan w:val="8"/>
          </w:tcPr>
          <w:p w:rsidR="005E5B74" w:rsidRPr="00806803" w:rsidRDefault="005E5B74" w:rsidP="00033FEE">
            <w:pPr>
              <w:keepNext/>
              <w:keepLines/>
              <w:spacing w:after="0"/>
              <w:ind w:left="851" w:hanging="851"/>
              <w:rPr>
                <w:rFonts w:ascii="Arial" w:hAnsi="Arial" w:cs="Arial"/>
                <w:sz w:val="18"/>
                <w:lang w:val="en-US"/>
              </w:rPr>
            </w:pPr>
            <w:r w:rsidRPr="00806803">
              <w:rPr>
                <w:rFonts w:ascii="Arial" w:hAnsi="Arial" w:cs="Arial"/>
                <w:sz w:val="18"/>
                <w:lang w:val="en-US"/>
              </w:rPr>
              <w:t>Note 1:</w:t>
            </w:r>
            <w:r w:rsidRPr="00806803">
              <w:rPr>
                <w:rFonts w:ascii="Arial" w:hAnsi="Arial" w:cs="Arial"/>
                <w:sz w:val="18"/>
                <w:lang w:val="en-US"/>
              </w:rPr>
              <w:tab/>
              <w:t>OCNG shall be used such that both cells are fully allocated and a constant total transmitted power spectral density is achieved for all OFDM symbols.</w:t>
            </w:r>
          </w:p>
          <w:p w:rsidR="005E5B74" w:rsidRPr="00806803" w:rsidRDefault="005E5B74" w:rsidP="00033FEE">
            <w:pPr>
              <w:keepNext/>
              <w:keepLines/>
              <w:spacing w:after="0"/>
              <w:ind w:left="851" w:hanging="851"/>
              <w:rPr>
                <w:rFonts w:ascii="Arial" w:hAnsi="Arial" w:cs="Arial"/>
                <w:sz w:val="18"/>
                <w:lang w:val="en-US"/>
              </w:rPr>
            </w:pPr>
            <w:r w:rsidRPr="00806803">
              <w:rPr>
                <w:rFonts w:ascii="Arial" w:hAnsi="Arial" w:cs="Arial"/>
                <w:sz w:val="18"/>
                <w:lang w:val="en-US"/>
              </w:rPr>
              <w:t>Note 2:</w:t>
            </w:r>
            <w:r w:rsidRPr="00806803">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806803">
              <w:rPr>
                <w:rFonts w:ascii="Arial" w:eastAsia="Calibri" w:hAnsi="Arial" w:cs="v4.2.0"/>
                <w:position w:val="-12"/>
                <w:sz w:val="18"/>
                <w:szCs w:val="22"/>
                <w:lang w:val="en-US"/>
              </w:rPr>
              <w:object w:dxaOrig="405" w:dyaOrig="345">
                <v:shape id="_x0000_i1771" type="#_x0000_t75" style="width:21pt;height:21pt" o:ole="" fillcolor="window">
                  <v:imagedata r:id="rId13" o:title=""/>
                </v:shape>
                <o:OLEObject Type="Embed" ProgID="Equation.3" ShapeID="_x0000_i1771" DrawAspect="Content" ObjectID="_1651077471" r:id="rId109"/>
              </w:object>
            </w:r>
            <w:r w:rsidRPr="00806803">
              <w:rPr>
                <w:rFonts w:ascii="Arial" w:hAnsi="Arial" w:cs="Arial"/>
                <w:sz w:val="18"/>
                <w:lang w:val="en-US"/>
              </w:rPr>
              <w:t xml:space="preserve"> to be fulfilled.</w:t>
            </w:r>
          </w:p>
          <w:p w:rsidR="005E5B74" w:rsidRPr="00806803" w:rsidRDefault="005E5B74" w:rsidP="00033FEE">
            <w:pPr>
              <w:keepNext/>
              <w:keepLines/>
              <w:spacing w:after="0"/>
              <w:ind w:left="851" w:hanging="851"/>
              <w:rPr>
                <w:rFonts w:ascii="Arial" w:hAnsi="Arial" w:cs="Arial"/>
                <w:sz w:val="18"/>
                <w:lang w:val="en-US"/>
              </w:rPr>
            </w:pPr>
            <w:r w:rsidRPr="00806803">
              <w:rPr>
                <w:rFonts w:ascii="Arial" w:hAnsi="Arial" w:cs="Arial"/>
                <w:sz w:val="18"/>
                <w:lang w:val="en-US"/>
              </w:rPr>
              <w:t>Note 3:</w:t>
            </w:r>
            <w:r w:rsidRPr="00806803">
              <w:rPr>
                <w:rFonts w:ascii="Arial" w:hAnsi="Arial" w:cs="Arial"/>
                <w:sz w:val="18"/>
                <w:lang w:val="en-US"/>
              </w:rPr>
              <w:tab/>
              <w:t>SS-RSRP and Io levels have been derived from other parameters for information purposes. They are not settable parameters themselves.</w:t>
            </w:r>
          </w:p>
          <w:p w:rsidR="005E5B74" w:rsidRPr="00806803" w:rsidRDefault="005E5B74" w:rsidP="00033FEE">
            <w:pPr>
              <w:keepNext/>
              <w:keepLines/>
              <w:spacing w:after="0"/>
              <w:ind w:left="851" w:hanging="851"/>
              <w:rPr>
                <w:rFonts w:ascii="Arial" w:hAnsi="Arial" w:cs="Arial"/>
                <w:sz w:val="18"/>
                <w:lang w:val="en-US"/>
              </w:rPr>
            </w:pPr>
            <w:r w:rsidRPr="00806803">
              <w:rPr>
                <w:rFonts w:ascii="Arial" w:hAnsi="Arial" w:cs="Arial"/>
                <w:sz w:val="18"/>
                <w:lang w:val="en-US"/>
              </w:rPr>
              <w:t>Note 4:</w:t>
            </w:r>
            <w:r w:rsidRPr="00806803">
              <w:rPr>
                <w:rFonts w:ascii="Arial" w:hAnsi="Arial" w:cs="Arial"/>
                <w:sz w:val="18"/>
                <w:lang w:val="en-US"/>
              </w:rPr>
              <w:tab/>
              <w:t>SS-RSRP minimum requirements are specified assuming independent interference and noise at each receiver antenna port.</w:t>
            </w:r>
          </w:p>
          <w:p w:rsidR="005E5B74" w:rsidRPr="00806803" w:rsidRDefault="005E5B74" w:rsidP="00033FEE">
            <w:pPr>
              <w:keepNext/>
              <w:keepLines/>
              <w:spacing w:after="0"/>
              <w:ind w:left="851" w:hanging="851"/>
              <w:rPr>
                <w:rFonts w:ascii="Arial" w:hAnsi="Arial" w:cs="Arial"/>
                <w:sz w:val="18"/>
                <w:lang w:val="en-US"/>
              </w:rPr>
            </w:pPr>
            <w:r w:rsidRPr="00806803">
              <w:rPr>
                <w:rFonts w:ascii="Arial" w:hAnsi="Arial" w:cs="Arial"/>
                <w:sz w:val="18"/>
                <w:lang w:val="en-US"/>
              </w:rPr>
              <w:t>Note 5:</w:t>
            </w:r>
            <w:r w:rsidRPr="00806803">
              <w:rPr>
                <w:rFonts w:ascii="Arial" w:hAnsi="Arial" w:cs="Arial"/>
                <w:sz w:val="18"/>
                <w:lang w:val="en-US"/>
              </w:rPr>
              <w:tab/>
              <w:t>Equivalent power received by an antenna with 0 dBi gain at the centre of the quiet zone</w:t>
            </w:r>
          </w:p>
          <w:p w:rsidR="005E5B74" w:rsidRPr="00806803" w:rsidRDefault="005E5B74" w:rsidP="00033FEE">
            <w:pPr>
              <w:keepNext/>
              <w:keepLines/>
              <w:spacing w:after="0"/>
              <w:ind w:left="851" w:hanging="851"/>
              <w:rPr>
                <w:rFonts w:ascii="Arial" w:hAnsi="Arial" w:cs="Arial"/>
                <w:sz w:val="14"/>
                <w:lang w:val="en-US"/>
              </w:rPr>
            </w:pPr>
            <w:r w:rsidRPr="00806803">
              <w:rPr>
                <w:rFonts w:ascii="Arial" w:hAnsi="Arial" w:cs="Arial"/>
                <w:sz w:val="18"/>
                <w:lang w:val="en-US"/>
              </w:rPr>
              <w:t>Note 6:</w:t>
            </w:r>
            <w:r w:rsidRPr="00806803">
              <w:rPr>
                <w:rFonts w:ascii="Arial" w:hAnsi="Arial" w:cs="Arial"/>
                <w:sz w:val="18"/>
                <w:lang w:val="en-US"/>
              </w:rPr>
              <w:tab/>
              <w:t>As observed with 0 dBi gain antenna at the centre of the quiet zone</w:t>
            </w:r>
          </w:p>
        </w:tc>
      </w:tr>
    </w:tbl>
    <w:p w:rsidR="005E5B74" w:rsidRPr="00806803" w:rsidRDefault="005E5B74" w:rsidP="005E5B74"/>
    <w:p w:rsidR="005E5B74" w:rsidRPr="00806803" w:rsidRDefault="005E5B74" w:rsidP="005E5B74">
      <w:pPr>
        <w:pStyle w:val="Heading5"/>
      </w:pPr>
      <w:r w:rsidRPr="00806803">
        <w:t>A.7.6.2.3.2</w:t>
      </w:r>
      <w:r w:rsidRPr="00806803">
        <w:tab/>
        <w:t>Test Requirements</w:t>
      </w:r>
      <w:bookmarkEnd w:id="1461"/>
    </w:p>
    <w:p w:rsidR="005E5B74" w:rsidRPr="00806803" w:rsidRDefault="005E5B74" w:rsidP="005E5B74">
      <w:pPr>
        <w:rPr>
          <w:rFonts w:cs="v4.2.0"/>
        </w:rPr>
      </w:pPr>
      <w:r w:rsidRPr="00806803">
        <w:rPr>
          <w:rFonts w:cs="v4.2.0"/>
        </w:rPr>
        <w:t>In test 1 with per-UE gap and in test 2 with per-FR gap, the UE shall send one Event A3 triggered measurement report, with a measurement reporting delay less than X ms from the beginning of time period T2, where X is</w:t>
      </w:r>
    </w:p>
    <w:p w:rsidR="005E5B74" w:rsidRPr="00806803" w:rsidRDefault="005E5B74" w:rsidP="005E5B74">
      <w:pPr>
        <w:ind w:firstLine="284"/>
        <w:rPr>
          <w:rFonts w:cs="v4.2.0"/>
        </w:rPr>
      </w:pPr>
      <w:r w:rsidRPr="00806803">
        <w:rPr>
          <w:rFonts w:cs="v4.2.0"/>
        </w:rPr>
        <w:t>6720 for UE supporting power class 1, or</w:t>
      </w:r>
    </w:p>
    <w:p w:rsidR="005E5B74" w:rsidRPr="00806803" w:rsidRDefault="005E5B74" w:rsidP="005E5B74">
      <w:pPr>
        <w:rPr>
          <w:rFonts w:cs="v4.2.0"/>
        </w:rPr>
      </w:pPr>
      <w:r w:rsidRPr="00806803">
        <w:rPr>
          <w:rFonts w:cs="v4.2.0"/>
        </w:rPr>
        <w:t>4160 for UE supporting other power class. In test 1 and 2 UE is required to report SSB time index. The UE shall not send event triggered measurement reports, as long as the reporting criteria are not fulfilled. The rate of correct events observed during repeated tests shall be at least 90%.</w:t>
      </w:r>
    </w:p>
    <w:p w:rsidR="005E5B74" w:rsidRPr="00806803" w:rsidRDefault="005E5B74" w:rsidP="005E5B74">
      <w:pPr>
        <w:keepLines/>
        <w:ind w:left="1135" w:hanging="851"/>
      </w:pPr>
      <w:r w:rsidRPr="00806803">
        <w:t>NOTE:</w:t>
      </w:r>
      <w:r w:rsidRPr="00806803">
        <w:tab/>
        <w:t>The actual overall delays measured in the test may be up to 2xTTI</w:t>
      </w:r>
      <w:r w:rsidRPr="00806803">
        <w:rPr>
          <w:vertAlign w:val="subscript"/>
        </w:rPr>
        <w:t>DCCH</w:t>
      </w:r>
      <w:r w:rsidRPr="00806803">
        <w:t xml:space="preserve"> higher than the measurement reporting delays above because of TTI insertion uncertainty of the measurement report in DCCH.</w:t>
      </w:r>
    </w:p>
    <w:p w:rsidR="00B421A1" w:rsidRPr="00806803" w:rsidRDefault="00B421A1" w:rsidP="00B421A1">
      <w:pPr>
        <w:pStyle w:val="Heading4"/>
      </w:pPr>
      <w:bookmarkStart w:id="1478" w:name="_Toc535476773"/>
      <w:bookmarkStart w:id="1479" w:name="_Toc535476776"/>
      <w:r w:rsidRPr="00806803">
        <w:t>A.7.6.2.4</w:t>
      </w:r>
      <w:r w:rsidRPr="00806803">
        <w:tab/>
        <w:t>SA event triggered reporting tests For FR2 with SSB time index detection when DRX is used (PCell in FR2)</w:t>
      </w:r>
      <w:bookmarkEnd w:id="1478"/>
    </w:p>
    <w:p w:rsidR="00B421A1" w:rsidRPr="00806803" w:rsidRDefault="00B421A1" w:rsidP="00B421A1">
      <w:pPr>
        <w:pStyle w:val="Heading5"/>
      </w:pPr>
      <w:bookmarkStart w:id="1480" w:name="_Toc535476774"/>
      <w:r w:rsidRPr="00806803">
        <w:t>A.7.6.2.4.1</w:t>
      </w:r>
      <w:r w:rsidRPr="00806803">
        <w:tab/>
        <w:t>Test Purpose and Environment</w:t>
      </w:r>
      <w:bookmarkEnd w:id="1480"/>
    </w:p>
    <w:p w:rsidR="00B421A1" w:rsidRPr="00806803" w:rsidRDefault="00B421A1" w:rsidP="00B421A1">
      <w:pPr>
        <w:rPr>
          <w:rFonts w:cs="v4.2.0"/>
        </w:rPr>
      </w:pPr>
      <w:r w:rsidRPr="00806803">
        <w:rPr>
          <w:rFonts w:cs="v4.2.0"/>
        </w:rPr>
        <w:t>The purpose of this test is to verify that the UE makes correct reporting of an event. This test will partly verify the SA inter-frequency NR cell search requirements in clause 9.3.4.</w:t>
      </w:r>
    </w:p>
    <w:p w:rsidR="00B421A1" w:rsidRPr="00806803" w:rsidRDefault="00B421A1" w:rsidP="00B421A1">
      <w:pPr>
        <w:rPr>
          <w:rFonts w:cs="v4.2.0"/>
        </w:rPr>
      </w:pPr>
      <w:r w:rsidRPr="00806803">
        <w:rPr>
          <w:rFonts w:cs="v4.2.0"/>
        </w:rPr>
        <w:t xml:space="preserve">In this test, there are two cells: </w:t>
      </w:r>
      <w:r w:rsidRPr="00806803">
        <w:rPr>
          <w:rFonts w:cs="v4.2.0"/>
          <w:lang w:val="it-IT"/>
        </w:rPr>
        <w:t>NR cell 1 as PCell in FR2 on NR RF channel 1</w:t>
      </w:r>
      <w:r w:rsidRPr="00806803">
        <w:rPr>
          <w:rFonts w:cs="v4.2.0"/>
        </w:rPr>
        <w:t xml:space="preserve"> and NR cell 2 as neighbour cell in FR2 on </w:t>
      </w:r>
      <w:r w:rsidRPr="00806803">
        <w:rPr>
          <w:rFonts w:cs="v4.2.0"/>
          <w:lang w:val="it-IT"/>
        </w:rPr>
        <w:t>NR RF channel 2.</w:t>
      </w:r>
      <w:r w:rsidRPr="00806803">
        <w:rPr>
          <w:rFonts w:cs="v4.2.0"/>
        </w:rPr>
        <w:t xml:space="preserve">  The test parameters and configurations are given in Tables A.7.6.2.4.1-1, A.7.6.2.4.1-2, and A.7.6.2.4.1-3. </w:t>
      </w:r>
    </w:p>
    <w:p w:rsidR="00B421A1" w:rsidRPr="00806803" w:rsidRDefault="00B421A1" w:rsidP="00B421A1">
      <w:pPr>
        <w:rPr>
          <w:rFonts w:cs="v4.2.0"/>
        </w:rPr>
      </w:pPr>
      <w:r w:rsidRPr="00806803">
        <w:rPr>
          <w:rFonts w:cs="v4.2.0"/>
        </w:rPr>
        <w:t>In test 1&amp;2 measurement gap pattern configuration # 0 as defined in Table A.7.6.2.4.1-2 is provided for UE that does not support per-FR gap and in test 3&amp;4 measurement gap pattern configuration #13 as defined in Table A.7.6.2.4.1-2 is provided for UE that supports per-FR gap. If a UE supports per-FR gap and gap pattern configuration #4, it is only required to pass test 3&amp;4. Otherwise it is only required to pass test 1&amp;2.</w:t>
      </w:r>
    </w:p>
    <w:p w:rsidR="00B421A1" w:rsidRPr="00806803" w:rsidRDefault="00B421A1" w:rsidP="00B421A1">
      <w:pPr>
        <w:rPr>
          <w:rFonts w:cs="v4.2.0"/>
        </w:rPr>
      </w:pPr>
      <w:r w:rsidRPr="0080680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B421A1" w:rsidRPr="00806803" w:rsidRDefault="00B421A1" w:rsidP="00B421A1">
      <w:r w:rsidRPr="00806803">
        <w:t>Supported test configurations are shown in table A.7.6.2.4.1-1.</w:t>
      </w:r>
    </w:p>
    <w:p w:rsidR="00B421A1" w:rsidRPr="00806803" w:rsidRDefault="00B421A1" w:rsidP="00B421A1">
      <w:pPr>
        <w:rPr>
          <w:rFonts w:cs="v4.2.0"/>
        </w:rPr>
      </w:pPr>
      <w:r w:rsidRPr="00806803">
        <w:rPr>
          <w:rFonts w:cs="v4.2.0"/>
        </w:rPr>
        <w:t xml:space="preserve">UE needs to be provided at least once every 500ms with new </w:t>
      </w:r>
      <w:r w:rsidRPr="00806803">
        <w:rPr>
          <w:noProof/>
        </w:rPr>
        <w:t xml:space="preserve">Timing Advance </w:t>
      </w:r>
      <w:r w:rsidRPr="00806803">
        <w:t xml:space="preserve">Command </w:t>
      </w:r>
      <w:r w:rsidRPr="00806803">
        <w:rPr>
          <w:noProof/>
        </w:rPr>
        <w:t>MAC control element to restart the Time alignment timer to keep UE uplink time alignment. Furhtermore UE is allocated with PUSCH resource at every DRX cycle.</w:t>
      </w:r>
    </w:p>
    <w:p w:rsidR="00B421A1" w:rsidRPr="00806803" w:rsidRDefault="00B421A1" w:rsidP="00B421A1">
      <w:pPr>
        <w:keepNext/>
        <w:keepLines/>
        <w:spacing w:before="60"/>
        <w:jc w:val="center"/>
        <w:rPr>
          <w:rFonts w:ascii="Arial" w:hAnsi="Arial"/>
          <w:b/>
        </w:rPr>
      </w:pPr>
      <w:r w:rsidRPr="00806803">
        <w:rPr>
          <w:rFonts w:ascii="Arial" w:hAnsi="Arial"/>
          <w:b/>
        </w:rPr>
        <w:t xml:space="preserve">Table A.7.6.2.4.1-1: </w:t>
      </w:r>
      <w:r w:rsidRPr="00806803">
        <w:rPr>
          <w:rFonts w:ascii="Arial" w:hAnsi="Arial"/>
          <w:b/>
          <w:lang w:eastAsia="zh-CN"/>
        </w:rPr>
        <w:t xml:space="preserve">SA </w:t>
      </w:r>
      <w:r w:rsidRPr="00806803">
        <w:rPr>
          <w:rFonts w:ascii="Arial" w:hAnsi="Arial"/>
          <w:b/>
        </w:rPr>
        <w:t>event triggered reporting</w:t>
      </w:r>
      <w:r w:rsidRPr="00806803">
        <w:rPr>
          <w:rFonts w:ascii="Arial" w:hAnsi="Arial"/>
          <w:b/>
          <w:lang w:eastAsia="zh-CN"/>
        </w:rPr>
        <w:t xml:space="preserve"> tests</w:t>
      </w:r>
      <w:r w:rsidRPr="00806803">
        <w:rPr>
          <w:rFonts w:ascii="Arial" w:hAnsi="Arial"/>
          <w:b/>
        </w:rP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421A1" w:rsidRPr="00806803" w:rsidTr="00C20BAA">
        <w:trPr>
          <w:jc w:val="center"/>
        </w:trPr>
        <w:tc>
          <w:tcPr>
            <w:tcW w:w="2376" w:type="dxa"/>
            <w:tcBorders>
              <w:top w:val="single" w:sz="4" w:space="0" w:color="auto"/>
              <w:left w:val="single" w:sz="4" w:space="0" w:color="auto"/>
              <w:bottom w:val="single" w:sz="4" w:space="0" w:color="auto"/>
              <w:right w:val="single" w:sz="4" w:space="0" w:color="auto"/>
            </w:tcBorders>
            <w:hideMark/>
          </w:tcPr>
          <w:p w:rsidR="00B421A1" w:rsidRPr="00806803" w:rsidRDefault="00B421A1" w:rsidP="00C20BAA">
            <w:pPr>
              <w:keepNext/>
              <w:keepLines/>
              <w:spacing w:after="0"/>
              <w:jc w:val="center"/>
              <w:rPr>
                <w:rFonts w:ascii="Arial" w:hAnsi="Arial"/>
                <w:b/>
                <w:sz w:val="18"/>
              </w:rPr>
            </w:pPr>
            <w:r w:rsidRPr="00806803">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B421A1" w:rsidRPr="00806803" w:rsidRDefault="00B421A1" w:rsidP="00C20BAA">
            <w:pPr>
              <w:keepNext/>
              <w:keepLines/>
              <w:spacing w:after="0"/>
              <w:jc w:val="center"/>
              <w:rPr>
                <w:rFonts w:ascii="Arial" w:hAnsi="Arial"/>
                <w:b/>
                <w:sz w:val="18"/>
              </w:rPr>
            </w:pPr>
            <w:r w:rsidRPr="00806803">
              <w:rPr>
                <w:rFonts w:ascii="Arial" w:hAnsi="Arial"/>
                <w:b/>
                <w:sz w:val="18"/>
              </w:rPr>
              <w:t>Description</w:t>
            </w:r>
          </w:p>
        </w:tc>
      </w:tr>
      <w:tr w:rsidR="00B421A1" w:rsidRPr="00806803" w:rsidTr="00C20BAA">
        <w:trPr>
          <w:jc w:val="center"/>
        </w:trPr>
        <w:tc>
          <w:tcPr>
            <w:tcW w:w="2376" w:type="dxa"/>
            <w:tcBorders>
              <w:top w:val="single" w:sz="4" w:space="0" w:color="auto"/>
              <w:left w:val="single" w:sz="4" w:space="0" w:color="auto"/>
              <w:bottom w:val="single" w:sz="4" w:space="0" w:color="auto"/>
              <w:right w:val="single" w:sz="4" w:space="0" w:color="auto"/>
            </w:tcBorders>
            <w:hideMark/>
          </w:tcPr>
          <w:p w:rsidR="00B421A1" w:rsidRPr="00806803" w:rsidRDefault="00B421A1" w:rsidP="00C20BAA">
            <w:pPr>
              <w:keepNext/>
              <w:keepLines/>
              <w:spacing w:after="0"/>
              <w:rPr>
                <w:rFonts w:ascii="Arial" w:hAnsi="Arial"/>
                <w:sz w:val="18"/>
              </w:rPr>
            </w:pPr>
            <w:r w:rsidRPr="00806803">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B421A1" w:rsidRPr="00806803" w:rsidRDefault="00B421A1" w:rsidP="00C20BAA">
            <w:pPr>
              <w:keepNext/>
              <w:keepLines/>
              <w:spacing w:after="0"/>
              <w:rPr>
                <w:rFonts w:ascii="Arial" w:hAnsi="Arial"/>
                <w:sz w:val="18"/>
              </w:rPr>
            </w:pPr>
            <w:r w:rsidRPr="00806803">
              <w:rPr>
                <w:rFonts w:ascii="Arial" w:hAnsi="Arial"/>
                <w:sz w:val="18"/>
              </w:rPr>
              <w:t>120 kHz SSB SCS, 100 MHz bandwidth, TDD duplex mode</w:t>
            </w:r>
          </w:p>
        </w:tc>
      </w:tr>
      <w:tr w:rsidR="00B421A1" w:rsidRPr="00806803" w:rsidTr="00C20BA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B421A1" w:rsidRPr="00806803" w:rsidRDefault="00B421A1" w:rsidP="00C20BAA">
            <w:pPr>
              <w:keepNext/>
              <w:keepLines/>
              <w:spacing w:after="0"/>
              <w:ind w:left="851" w:hanging="851"/>
              <w:rPr>
                <w:rFonts w:ascii="Arial" w:hAnsi="Arial"/>
                <w:sz w:val="18"/>
              </w:rPr>
            </w:pPr>
            <w:r w:rsidRPr="00806803">
              <w:rPr>
                <w:rFonts w:ascii="Arial" w:hAnsi="Arial"/>
                <w:sz w:val="18"/>
              </w:rPr>
              <w:t>Note 1:</w:t>
            </w:r>
            <w:r w:rsidRPr="00806803">
              <w:rPr>
                <w:rFonts w:ascii="Arial" w:hAnsi="Arial"/>
                <w:sz w:val="18"/>
              </w:rPr>
              <w:tab/>
              <w:t xml:space="preserve">Void. </w:t>
            </w:r>
          </w:p>
        </w:tc>
      </w:tr>
    </w:tbl>
    <w:p w:rsidR="00B421A1" w:rsidRPr="00806803" w:rsidRDefault="00B421A1" w:rsidP="00B421A1"/>
    <w:p w:rsidR="00B421A1" w:rsidRPr="00806803" w:rsidRDefault="00B421A1" w:rsidP="00B421A1">
      <w:pPr>
        <w:keepNext/>
        <w:keepLines/>
        <w:spacing w:before="60"/>
        <w:jc w:val="center"/>
        <w:rPr>
          <w:rFonts w:ascii="Arial" w:hAnsi="Arial"/>
          <w:b/>
        </w:rPr>
      </w:pPr>
      <w:bookmarkStart w:id="1481" w:name="_Toc535476775"/>
      <w:r w:rsidRPr="00806803">
        <w:rPr>
          <w:rFonts w:ascii="Arial" w:hAnsi="Arial" w:cs="v4.2.0"/>
          <w:b/>
        </w:rPr>
        <w:t>Table A.7.6.2.4.1-2: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B421A1" w:rsidRPr="00806803" w:rsidTr="00C20BAA">
        <w:trPr>
          <w:cantSplit/>
          <w:trHeight w:val="80"/>
        </w:trPr>
        <w:tc>
          <w:tcPr>
            <w:tcW w:w="2117" w:type="dxa"/>
            <w:vMerge w:val="restart"/>
          </w:tcPr>
          <w:p w:rsidR="00B421A1" w:rsidRPr="00806803" w:rsidRDefault="00B421A1" w:rsidP="00C20BAA">
            <w:pPr>
              <w:keepNext/>
              <w:keepLines/>
              <w:spacing w:after="0"/>
              <w:jc w:val="center"/>
              <w:rPr>
                <w:rFonts w:ascii="Arial" w:hAnsi="Arial" w:cs="Arial"/>
                <w:b/>
                <w:sz w:val="18"/>
              </w:rPr>
            </w:pPr>
            <w:r w:rsidRPr="00806803">
              <w:rPr>
                <w:rFonts w:ascii="Arial" w:hAnsi="Arial" w:cs="Arial"/>
                <w:b/>
                <w:sz w:val="18"/>
              </w:rPr>
              <w:t>Parameter</w:t>
            </w:r>
          </w:p>
        </w:tc>
        <w:tc>
          <w:tcPr>
            <w:tcW w:w="596" w:type="dxa"/>
            <w:vMerge w:val="restart"/>
          </w:tcPr>
          <w:p w:rsidR="00B421A1" w:rsidRPr="00806803" w:rsidRDefault="00B421A1" w:rsidP="00C20BAA">
            <w:pPr>
              <w:keepNext/>
              <w:keepLines/>
              <w:spacing w:after="0"/>
              <w:jc w:val="center"/>
              <w:rPr>
                <w:rFonts w:ascii="Arial" w:hAnsi="Arial" w:cs="Arial"/>
                <w:b/>
                <w:sz w:val="18"/>
              </w:rPr>
            </w:pPr>
            <w:r w:rsidRPr="00806803">
              <w:rPr>
                <w:rFonts w:ascii="Arial" w:hAnsi="Arial" w:cs="Arial"/>
                <w:b/>
                <w:sz w:val="18"/>
              </w:rPr>
              <w:t>Unit</w:t>
            </w:r>
          </w:p>
        </w:tc>
        <w:tc>
          <w:tcPr>
            <w:tcW w:w="1251" w:type="dxa"/>
            <w:vMerge w:val="restart"/>
          </w:tcPr>
          <w:p w:rsidR="00B421A1" w:rsidRPr="00806803" w:rsidRDefault="00B421A1" w:rsidP="00C20BAA">
            <w:pPr>
              <w:keepNext/>
              <w:keepLines/>
              <w:spacing w:after="0"/>
              <w:jc w:val="center"/>
              <w:rPr>
                <w:rFonts w:ascii="Arial" w:hAnsi="Arial" w:cs="Arial"/>
                <w:b/>
                <w:sz w:val="18"/>
              </w:rPr>
            </w:pPr>
            <w:r w:rsidRPr="00806803">
              <w:rPr>
                <w:rFonts w:ascii="Arial" w:hAnsi="Arial" w:cs="Arial"/>
                <w:b/>
                <w:sz w:val="18"/>
              </w:rPr>
              <w:t>Test configuration</w:t>
            </w:r>
          </w:p>
        </w:tc>
        <w:tc>
          <w:tcPr>
            <w:tcW w:w="2505" w:type="dxa"/>
            <w:gridSpan w:val="4"/>
          </w:tcPr>
          <w:p w:rsidR="00B421A1" w:rsidRPr="00806803" w:rsidRDefault="00B421A1" w:rsidP="00C20BAA">
            <w:pPr>
              <w:keepNext/>
              <w:keepLines/>
              <w:spacing w:after="0"/>
              <w:jc w:val="center"/>
              <w:rPr>
                <w:rFonts w:ascii="Arial" w:hAnsi="Arial" w:cs="Arial"/>
                <w:b/>
                <w:sz w:val="18"/>
              </w:rPr>
            </w:pPr>
            <w:r w:rsidRPr="00806803">
              <w:rPr>
                <w:rFonts w:ascii="Arial" w:hAnsi="Arial" w:cs="Arial"/>
                <w:b/>
                <w:sz w:val="18"/>
              </w:rPr>
              <w:t>Value</w:t>
            </w:r>
          </w:p>
        </w:tc>
        <w:tc>
          <w:tcPr>
            <w:tcW w:w="3072" w:type="dxa"/>
            <w:vMerge w:val="restart"/>
          </w:tcPr>
          <w:p w:rsidR="00B421A1" w:rsidRPr="00806803" w:rsidRDefault="00B421A1" w:rsidP="00C20BAA">
            <w:pPr>
              <w:keepNext/>
              <w:keepLines/>
              <w:spacing w:after="0"/>
              <w:jc w:val="center"/>
              <w:rPr>
                <w:rFonts w:ascii="Arial" w:hAnsi="Arial" w:cs="Arial"/>
                <w:b/>
                <w:sz w:val="18"/>
              </w:rPr>
            </w:pPr>
            <w:r w:rsidRPr="00806803">
              <w:rPr>
                <w:rFonts w:ascii="Arial" w:hAnsi="Arial" w:cs="Arial"/>
                <w:b/>
                <w:sz w:val="18"/>
              </w:rPr>
              <w:t>Comment</w:t>
            </w:r>
          </w:p>
        </w:tc>
      </w:tr>
      <w:tr w:rsidR="00B421A1" w:rsidRPr="00806803" w:rsidTr="00C20BAA">
        <w:trPr>
          <w:cantSplit/>
          <w:trHeight w:val="79"/>
        </w:trPr>
        <w:tc>
          <w:tcPr>
            <w:tcW w:w="2117" w:type="dxa"/>
            <w:vMerge/>
          </w:tcPr>
          <w:p w:rsidR="00B421A1" w:rsidRPr="00806803" w:rsidRDefault="00B421A1" w:rsidP="00C20BAA">
            <w:pPr>
              <w:keepNext/>
              <w:keepLines/>
              <w:spacing w:after="0"/>
              <w:jc w:val="center"/>
              <w:rPr>
                <w:rFonts w:ascii="Arial" w:hAnsi="Arial" w:cs="Arial"/>
                <w:b/>
                <w:sz w:val="18"/>
              </w:rPr>
            </w:pPr>
          </w:p>
        </w:tc>
        <w:tc>
          <w:tcPr>
            <w:tcW w:w="596" w:type="dxa"/>
            <w:vMerge/>
          </w:tcPr>
          <w:p w:rsidR="00B421A1" w:rsidRPr="00806803" w:rsidRDefault="00B421A1" w:rsidP="00C20BAA">
            <w:pPr>
              <w:keepNext/>
              <w:keepLines/>
              <w:spacing w:after="0"/>
              <w:jc w:val="center"/>
              <w:rPr>
                <w:rFonts w:ascii="Arial" w:hAnsi="Arial" w:cs="Arial"/>
                <w:b/>
                <w:sz w:val="18"/>
              </w:rPr>
            </w:pPr>
          </w:p>
        </w:tc>
        <w:tc>
          <w:tcPr>
            <w:tcW w:w="1251" w:type="dxa"/>
            <w:vMerge/>
          </w:tcPr>
          <w:p w:rsidR="00B421A1" w:rsidRPr="00806803" w:rsidRDefault="00B421A1" w:rsidP="00C20BAA">
            <w:pPr>
              <w:keepNext/>
              <w:keepLines/>
              <w:spacing w:after="0"/>
              <w:jc w:val="center"/>
              <w:rPr>
                <w:rFonts w:ascii="Arial" w:hAnsi="Arial" w:cs="Arial"/>
                <w:b/>
                <w:sz w:val="18"/>
              </w:rPr>
            </w:pPr>
          </w:p>
        </w:tc>
        <w:tc>
          <w:tcPr>
            <w:tcW w:w="626" w:type="dxa"/>
          </w:tcPr>
          <w:p w:rsidR="00B421A1" w:rsidRPr="00806803" w:rsidRDefault="00B421A1" w:rsidP="00C20BAA">
            <w:pPr>
              <w:keepNext/>
              <w:keepLines/>
              <w:spacing w:after="0"/>
              <w:jc w:val="center"/>
              <w:rPr>
                <w:rFonts w:ascii="Arial" w:hAnsi="Arial" w:cs="Arial"/>
                <w:b/>
                <w:sz w:val="18"/>
              </w:rPr>
            </w:pPr>
            <w:r w:rsidRPr="00806803">
              <w:rPr>
                <w:rFonts w:ascii="Arial" w:hAnsi="Arial" w:cs="Arial"/>
                <w:b/>
                <w:sz w:val="18"/>
              </w:rPr>
              <w:t>Test 1</w:t>
            </w:r>
          </w:p>
        </w:tc>
        <w:tc>
          <w:tcPr>
            <w:tcW w:w="626" w:type="dxa"/>
          </w:tcPr>
          <w:p w:rsidR="00B421A1" w:rsidRPr="00806803" w:rsidRDefault="00B421A1" w:rsidP="00C20BAA">
            <w:pPr>
              <w:keepNext/>
              <w:keepLines/>
              <w:spacing w:after="0"/>
              <w:jc w:val="center"/>
              <w:rPr>
                <w:rFonts w:ascii="Arial" w:hAnsi="Arial" w:cs="Arial"/>
                <w:b/>
                <w:sz w:val="18"/>
              </w:rPr>
            </w:pPr>
            <w:r w:rsidRPr="00806803">
              <w:rPr>
                <w:rFonts w:ascii="Arial" w:hAnsi="Arial" w:cs="Arial"/>
                <w:b/>
                <w:sz w:val="18"/>
              </w:rPr>
              <w:t>Test 2</w:t>
            </w:r>
          </w:p>
        </w:tc>
        <w:tc>
          <w:tcPr>
            <w:tcW w:w="626" w:type="dxa"/>
          </w:tcPr>
          <w:p w:rsidR="00B421A1" w:rsidRPr="00806803" w:rsidRDefault="00B421A1" w:rsidP="00C20BAA">
            <w:pPr>
              <w:keepNext/>
              <w:keepLines/>
              <w:spacing w:after="0"/>
              <w:jc w:val="center"/>
              <w:rPr>
                <w:rFonts w:ascii="Arial" w:hAnsi="Arial" w:cs="Arial"/>
                <w:b/>
                <w:sz w:val="18"/>
              </w:rPr>
            </w:pPr>
            <w:r w:rsidRPr="00806803">
              <w:rPr>
                <w:rFonts w:ascii="Arial" w:hAnsi="Arial" w:cs="Arial"/>
                <w:b/>
                <w:sz w:val="18"/>
              </w:rPr>
              <w:t>Test 3</w:t>
            </w:r>
          </w:p>
        </w:tc>
        <w:tc>
          <w:tcPr>
            <w:tcW w:w="627" w:type="dxa"/>
          </w:tcPr>
          <w:p w:rsidR="00B421A1" w:rsidRPr="00806803" w:rsidRDefault="00B421A1" w:rsidP="00C20BAA">
            <w:pPr>
              <w:keepNext/>
              <w:keepLines/>
              <w:spacing w:after="0"/>
              <w:jc w:val="center"/>
              <w:rPr>
                <w:rFonts w:ascii="Arial" w:hAnsi="Arial" w:cs="Arial"/>
                <w:b/>
                <w:sz w:val="18"/>
              </w:rPr>
            </w:pPr>
            <w:r w:rsidRPr="00806803">
              <w:rPr>
                <w:rFonts w:ascii="Arial" w:hAnsi="Arial" w:cs="Arial"/>
                <w:b/>
                <w:sz w:val="18"/>
              </w:rPr>
              <w:t>Test 4</w:t>
            </w:r>
          </w:p>
        </w:tc>
        <w:tc>
          <w:tcPr>
            <w:tcW w:w="3072" w:type="dxa"/>
            <w:vMerge/>
          </w:tcPr>
          <w:p w:rsidR="00B421A1" w:rsidRPr="00806803" w:rsidRDefault="00B421A1" w:rsidP="00C20BAA">
            <w:pPr>
              <w:keepNext/>
              <w:keepLines/>
              <w:spacing w:after="0"/>
              <w:jc w:val="center"/>
              <w:rPr>
                <w:rFonts w:ascii="Arial" w:hAnsi="Arial" w:cs="Arial"/>
                <w:b/>
                <w:sz w:val="18"/>
              </w:rPr>
            </w:pPr>
          </w:p>
        </w:tc>
      </w:tr>
      <w:tr w:rsidR="00B421A1" w:rsidRPr="00806803" w:rsidTr="00C20BAA">
        <w:trPr>
          <w:cantSplit/>
        </w:trPr>
        <w:tc>
          <w:tcPr>
            <w:tcW w:w="2117" w:type="dxa"/>
          </w:tcPr>
          <w:p w:rsidR="00B421A1" w:rsidRPr="00806803" w:rsidRDefault="00B421A1" w:rsidP="00C20BAA">
            <w:pPr>
              <w:pStyle w:val="TAL"/>
              <w:rPr>
                <w:lang w:val="it-IT"/>
              </w:rPr>
            </w:pPr>
            <w:r w:rsidRPr="00806803">
              <w:rPr>
                <w:lang w:val="it-IT"/>
              </w:rPr>
              <w:t>NR RF Channel Number</w:t>
            </w:r>
          </w:p>
        </w:tc>
        <w:tc>
          <w:tcPr>
            <w:tcW w:w="596" w:type="dxa"/>
          </w:tcPr>
          <w:p w:rsidR="00B421A1" w:rsidRPr="00806803" w:rsidRDefault="00B421A1" w:rsidP="00C20BAA">
            <w:pPr>
              <w:pStyle w:val="TAL"/>
              <w:rPr>
                <w:rFonts w:cs="Arial"/>
                <w:b/>
                <w:lang w:val="it-IT"/>
              </w:rPr>
            </w:pPr>
          </w:p>
        </w:tc>
        <w:tc>
          <w:tcPr>
            <w:tcW w:w="1251" w:type="dxa"/>
          </w:tcPr>
          <w:p w:rsidR="00B421A1" w:rsidRPr="00806803" w:rsidRDefault="00B421A1" w:rsidP="00C20BAA">
            <w:pPr>
              <w:pStyle w:val="TAL"/>
              <w:rPr>
                <w:rFonts w:cs="Arial"/>
              </w:rPr>
            </w:pPr>
            <w:r w:rsidRPr="00806803">
              <w:rPr>
                <w:rFonts w:cs="Arial"/>
              </w:rPr>
              <w:t>Config 1</w:t>
            </w:r>
          </w:p>
        </w:tc>
        <w:tc>
          <w:tcPr>
            <w:tcW w:w="2505" w:type="dxa"/>
            <w:gridSpan w:val="4"/>
          </w:tcPr>
          <w:p w:rsidR="00B421A1" w:rsidRPr="00806803" w:rsidRDefault="00B421A1" w:rsidP="00C20BAA">
            <w:pPr>
              <w:pStyle w:val="TAL"/>
              <w:rPr>
                <w:bCs/>
              </w:rPr>
            </w:pPr>
            <w:r w:rsidRPr="00806803">
              <w:rPr>
                <w:bCs/>
              </w:rPr>
              <w:t>1, 2</w:t>
            </w:r>
          </w:p>
        </w:tc>
        <w:tc>
          <w:tcPr>
            <w:tcW w:w="3072" w:type="dxa"/>
          </w:tcPr>
          <w:p w:rsidR="00B421A1" w:rsidRPr="00806803" w:rsidRDefault="00B421A1" w:rsidP="00C20BAA">
            <w:pPr>
              <w:pStyle w:val="TAL"/>
              <w:rPr>
                <w:bCs/>
              </w:rPr>
            </w:pPr>
            <w:r w:rsidRPr="00806803">
              <w:rPr>
                <w:bCs/>
              </w:rPr>
              <w:t>Two FR1 NR carrier frequencies is used.</w:t>
            </w:r>
          </w:p>
        </w:tc>
      </w:tr>
      <w:tr w:rsidR="00B421A1" w:rsidRPr="00806803" w:rsidTr="00C20BAA">
        <w:trPr>
          <w:cantSplit/>
        </w:trPr>
        <w:tc>
          <w:tcPr>
            <w:tcW w:w="2117" w:type="dxa"/>
          </w:tcPr>
          <w:p w:rsidR="00B421A1" w:rsidRPr="00806803" w:rsidRDefault="00B421A1" w:rsidP="00C20BAA">
            <w:pPr>
              <w:pStyle w:val="TAL"/>
              <w:rPr>
                <w:rFonts w:cs="Arial"/>
              </w:rPr>
            </w:pPr>
            <w:r w:rsidRPr="00806803">
              <w:rPr>
                <w:rFonts w:cs="Arial"/>
              </w:rPr>
              <w:t>Active cell</w:t>
            </w:r>
          </w:p>
        </w:tc>
        <w:tc>
          <w:tcPr>
            <w:tcW w:w="596" w:type="dxa"/>
          </w:tcPr>
          <w:p w:rsidR="00B421A1" w:rsidRPr="00806803" w:rsidRDefault="00B421A1" w:rsidP="00C20BAA">
            <w:pPr>
              <w:pStyle w:val="TAL"/>
              <w:rPr>
                <w:rFonts w:cs="Arial"/>
              </w:rPr>
            </w:pPr>
          </w:p>
        </w:tc>
        <w:tc>
          <w:tcPr>
            <w:tcW w:w="1251" w:type="dxa"/>
          </w:tcPr>
          <w:p w:rsidR="00B421A1" w:rsidRPr="00806803" w:rsidRDefault="00B421A1" w:rsidP="00C20BAA">
            <w:pPr>
              <w:pStyle w:val="TAL"/>
              <w:rPr>
                <w:rFonts w:cs="Arial"/>
              </w:rPr>
            </w:pPr>
            <w:r w:rsidRPr="00806803">
              <w:rPr>
                <w:rFonts w:cs="Arial"/>
              </w:rPr>
              <w:t>Config 1</w:t>
            </w:r>
          </w:p>
        </w:tc>
        <w:tc>
          <w:tcPr>
            <w:tcW w:w="2505" w:type="dxa"/>
            <w:gridSpan w:val="4"/>
          </w:tcPr>
          <w:p w:rsidR="00B421A1" w:rsidRPr="00806803" w:rsidRDefault="00B421A1" w:rsidP="00C20BAA">
            <w:pPr>
              <w:pStyle w:val="TAL"/>
              <w:rPr>
                <w:rFonts w:cs="Arial"/>
              </w:rPr>
            </w:pPr>
            <w:r w:rsidRPr="00806803">
              <w:rPr>
                <w:rFonts w:cs="Arial"/>
              </w:rPr>
              <w:t>NR cell 1 (Pcell)</w:t>
            </w:r>
          </w:p>
        </w:tc>
        <w:tc>
          <w:tcPr>
            <w:tcW w:w="3072" w:type="dxa"/>
          </w:tcPr>
          <w:p w:rsidR="00B421A1" w:rsidRPr="00806803" w:rsidRDefault="00B421A1" w:rsidP="00C20BAA">
            <w:pPr>
              <w:pStyle w:val="TAL"/>
              <w:rPr>
                <w:rFonts w:cs="Arial"/>
              </w:rPr>
            </w:pPr>
            <w:r w:rsidRPr="00806803">
              <w:rPr>
                <w:rFonts w:cs="Arial"/>
              </w:rPr>
              <w:t xml:space="preserve">NR Cell 1 is on </w:t>
            </w:r>
            <w:r w:rsidRPr="00806803">
              <w:rPr>
                <w:lang w:val="it-IT"/>
              </w:rPr>
              <w:t xml:space="preserve">NR RF channel </w:t>
            </w:r>
            <w:r w:rsidRPr="00806803">
              <w:rPr>
                <w:rFonts w:cs="Arial"/>
              </w:rPr>
              <w:t xml:space="preserve">number </w:t>
            </w:r>
            <w:r w:rsidRPr="00806803">
              <w:rPr>
                <w:lang w:val="it-IT"/>
              </w:rPr>
              <w:t>1.</w:t>
            </w:r>
          </w:p>
        </w:tc>
      </w:tr>
      <w:tr w:rsidR="00B421A1" w:rsidRPr="00806803" w:rsidTr="00C20BAA">
        <w:trPr>
          <w:cantSplit/>
        </w:trPr>
        <w:tc>
          <w:tcPr>
            <w:tcW w:w="2117" w:type="dxa"/>
          </w:tcPr>
          <w:p w:rsidR="00B421A1" w:rsidRPr="00806803" w:rsidRDefault="00B421A1" w:rsidP="00C20BAA">
            <w:pPr>
              <w:pStyle w:val="TAL"/>
              <w:rPr>
                <w:rFonts w:cs="Arial"/>
              </w:rPr>
            </w:pPr>
            <w:r w:rsidRPr="00806803">
              <w:rPr>
                <w:rFonts w:cs="Arial"/>
              </w:rPr>
              <w:t>Neighbour cell</w:t>
            </w:r>
          </w:p>
        </w:tc>
        <w:tc>
          <w:tcPr>
            <w:tcW w:w="596" w:type="dxa"/>
          </w:tcPr>
          <w:p w:rsidR="00B421A1" w:rsidRPr="00806803" w:rsidRDefault="00B421A1" w:rsidP="00C20BAA">
            <w:pPr>
              <w:pStyle w:val="TAL"/>
              <w:rPr>
                <w:rFonts w:cs="Arial"/>
              </w:rPr>
            </w:pPr>
          </w:p>
        </w:tc>
        <w:tc>
          <w:tcPr>
            <w:tcW w:w="1251" w:type="dxa"/>
          </w:tcPr>
          <w:p w:rsidR="00B421A1" w:rsidRPr="00806803" w:rsidRDefault="00B421A1" w:rsidP="00C20BAA">
            <w:pPr>
              <w:pStyle w:val="TAL"/>
              <w:rPr>
                <w:rFonts w:cs="Arial"/>
              </w:rPr>
            </w:pPr>
            <w:r w:rsidRPr="00806803">
              <w:rPr>
                <w:rFonts w:cs="Arial"/>
              </w:rPr>
              <w:t>Config 1</w:t>
            </w:r>
          </w:p>
        </w:tc>
        <w:tc>
          <w:tcPr>
            <w:tcW w:w="2505" w:type="dxa"/>
            <w:gridSpan w:val="4"/>
          </w:tcPr>
          <w:p w:rsidR="00B421A1" w:rsidRPr="00806803" w:rsidRDefault="00B421A1" w:rsidP="00C20BAA">
            <w:pPr>
              <w:pStyle w:val="TAL"/>
              <w:rPr>
                <w:rFonts w:cs="Arial"/>
              </w:rPr>
            </w:pPr>
            <w:r w:rsidRPr="00806803">
              <w:rPr>
                <w:rFonts w:cs="Arial"/>
              </w:rPr>
              <w:t>NR cell 2</w:t>
            </w:r>
          </w:p>
        </w:tc>
        <w:tc>
          <w:tcPr>
            <w:tcW w:w="3072" w:type="dxa"/>
          </w:tcPr>
          <w:p w:rsidR="00B421A1" w:rsidRPr="00806803" w:rsidRDefault="00B421A1" w:rsidP="00C20BAA">
            <w:pPr>
              <w:pStyle w:val="TAL"/>
              <w:rPr>
                <w:rFonts w:cs="Arial"/>
              </w:rPr>
            </w:pPr>
            <w:r w:rsidRPr="00806803">
              <w:rPr>
                <w:rFonts w:cs="Arial"/>
              </w:rPr>
              <w:t>NR cell 2 is</w:t>
            </w:r>
            <w:r w:rsidRPr="00806803">
              <w:rPr>
                <w:lang w:val="it-IT"/>
              </w:rPr>
              <w:t xml:space="preserve"> on NR RF channel </w:t>
            </w:r>
            <w:r w:rsidRPr="00806803">
              <w:rPr>
                <w:rFonts w:cs="Arial"/>
              </w:rPr>
              <w:t xml:space="preserve">number </w:t>
            </w:r>
            <w:r w:rsidRPr="00806803">
              <w:rPr>
                <w:lang w:val="it-IT"/>
              </w:rPr>
              <w:t>2.</w:t>
            </w:r>
          </w:p>
        </w:tc>
      </w:tr>
      <w:tr w:rsidR="00B421A1" w:rsidRPr="00806803" w:rsidTr="00C20BAA">
        <w:trPr>
          <w:cantSplit/>
        </w:trPr>
        <w:tc>
          <w:tcPr>
            <w:tcW w:w="2117" w:type="dxa"/>
          </w:tcPr>
          <w:p w:rsidR="00B421A1" w:rsidRPr="00806803" w:rsidRDefault="00B421A1" w:rsidP="00C20BAA">
            <w:pPr>
              <w:pStyle w:val="TAL"/>
              <w:rPr>
                <w:rFonts w:cs="Arial"/>
              </w:rPr>
            </w:pPr>
            <w:r w:rsidRPr="00806803">
              <w:rPr>
                <w:rFonts w:cs="Arial"/>
                <w:lang w:eastAsia="zh-CN"/>
              </w:rPr>
              <w:t>Gap Pattern Id</w:t>
            </w:r>
          </w:p>
        </w:tc>
        <w:tc>
          <w:tcPr>
            <w:tcW w:w="596" w:type="dxa"/>
          </w:tcPr>
          <w:p w:rsidR="00B421A1" w:rsidRPr="00806803" w:rsidRDefault="00B421A1" w:rsidP="00C20BAA">
            <w:pPr>
              <w:pStyle w:val="TAL"/>
              <w:rPr>
                <w:rFonts w:cs="Arial"/>
              </w:rPr>
            </w:pPr>
          </w:p>
        </w:tc>
        <w:tc>
          <w:tcPr>
            <w:tcW w:w="1251" w:type="dxa"/>
          </w:tcPr>
          <w:p w:rsidR="00B421A1" w:rsidRPr="00806803" w:rsidRDefault="00B421A1" w:rsidP="00C20BAA">
            <w:pPr>
              <w:pStyle w:val="TAL"/>
              <w:rPr>
                <w:rFonts w:cs="Arial"/>
                <w:lang w:eastAsia="zh-CN"/>
              </w:rPr>
            </w:pPr>
            <w:r w:rsidRPr="00806803">
              <w:rPr>
                <w:rFonts w:cs="Arial"/>
              </w:rPr>
              <w:t>Config 1</w:t>
            </w:r>
          </w:p>
        </w:tc>
        <w:tc>
          <w:tcPr>
            <w:tcW w:w="1252" w:type="dxa"/>
            <w:gridSpan w:val="2"/>
          </w:tcPr>
          <w:p w:rsidR="00B421A1" w:rsidRPr="00806803" w:rsidRDefault="00B421A1" w:rsidP="00C20BAA">
            <w:pPr>
              <w:pStyle w:val="TAL"/>
              <w:rPr>
                <w:rFonts w:cs="Arial"/>
                <w:lang w:eastAsia="zh-CN"/>
              </w:rPr>
            </w:pPr>
            <w:r w:rsidRPr="00806803">
              <w:rPr>
                <w:rFonts w:cs="Arial"/>
                <w:lang w:eastAsia="zh-CN"/>
              </w:rPr>
              <w:t>0</w:t>
            </w:r>
          </w:p>
        </w:tc>
        <w:tc>
          <w:tcPr>
            <w:tcW w:w="1253" w:type="dxa"/>
            <w:gridSpan w:val="2"/>
          </w:tcPr>
          <w:p w:rsidR="00B421A1" w:rsidRPr="00806803" w:rsidRDefault="00B421A1" w:rsidP="00C20BAA">
            <w:pPr>
              <w:pStyle w:val="TAL"/>
              <w:rPr>
                <w:rFonts w:cs="Arial"/>
              </w:rPr>
            </w:pPr>
            <w:r w:rsidRPr="00806803">
              <w:rPr>
                <w:rFonts w:cs="Arial"/>
                <w:lang w:eastAsia="zh-CN"/>
              </w:rPr>
              <w:t>13</w:t>
            </w:r>
          </w:p>
        </w:tc>
        <w:tc>
          <w:tcPr>
            <w:tcW w:w="3072" w:type="dxa"/>
          </w:tcPr>
          <w:p w:rsidR="00B421A1" w:rsidRPr="00806803" w:rsidRDefault="00B421A1" w:rsidP="00C20BAA">
            <w:pPr>
              <w:pStyle w:val="TAL"/>
              <w:rPr>
                <w:rFonts w:cs="Arial"/>
              </w:rPr>
            </w:pPr>
            <w:r w:rsidRPr="00806803">
              <w:rPr>
                <w:rFonts w:cs="Arial"/>
              </w:rPr>
              <w:t>As specified in clause 9.1.2-1.</w:t>
            </w:r>
          </w:p>
        </w:tc>
      </w:tr>
      <w:tr w:rsidR="00B421A1" w:rsidRPr="00806803" w:rsidTr="00C20BAA">
        <w:trPr>
          <w:cantSplit/>
        </w:trPr>
        <w:tc>
          <w:tcPr>
            <w:tcW w:w="2117" w:type="dxa"/>
          </w:tcPr>
          <w:p w:rsidR="00B421A1" w:rsidRPr="00806803" w:rsidRDefault="00B421A1" w:rsidP="00C20BAA">
            <w:pPr>
              <w:pStyle w:val="TAL"/>
              <w:rPr>
                <w:rFonts w:cs="Arial"/>
                <w:lang w:eastAsia="zh-CN"/>
              </w:rPr>
            </w:pPr>
            <w:r w:rsidRPr="00806803">
              <w:rPr>
                <w:lang w:val="it-IT" w:eastAsia="zh-CN"/>
              </w:rPr>
              <w:t>Measurement gap offset</w:t>
            </w:r>
          </w:p>
        </w:tc>
        <w:tc>
          <w:tcPr>
            <w:tcW w:w="596" w:type="dxa"/>
          </w:tcPr>
          <w:p w:rsidR="00B421A1" w:rsidRPr="00806803" w:rsidRDefault="00B421A1" w:rsidP="00C20BAA">
            <w:pPr>
              <w:pStyle w:val="TAL"/>
              <w:rPr>
                <w:rFonts w:cs="Arial"/>
              </w:rPr>
            </w:pPr>
          </w:p>
        </w:tc>
        <w:tc>
          <w:tcPr>
            <w:tcW w:w="1251" w:type="dxa"/>
          </w:tcPr>
          <w:p w:rsidR="00B421A1" w:rsidRPr="00806803" w:rsidRDefault="00B421A1" w:rsidP="00C20BAA">
            <w:pPr>
              <w:pStyle w:val="TAL"/>
              <w:rPr>
                <w:rFonts w:cs="Arial"/>
                <w:lang w:eastAsia="zh-CN"/>
              </w:rPr>
            </w:pPr>
            <w:r w:rsidRPr="00806803">
              <w:rPr>
                <w:rFonts w:cs="Arial"/>
              </w:rPr>
              <w:t>Config 1</w:t>
            </w:r>
          </w:p>
        </w:tc>
        <w:tc>
          <w:tcPr>
            <w:tcW w:w="1252" w:type="dxa"/>
            <w:gridSpan w:val="2"/>
          </w:tcPr>
          <w:p w:rsidR="00B421A1" w:rsidRPr="00806803" w:rsidRDefault="00B421A1" w:rsidP="00C20BAA">
            <w:pPr>
              <w:pStyle w:val="TAL"/>
              <w:rPr>
                <w:rFonts w:cs="Arial"/>
                <w:lang w:eastAsia="zh-CN"/>
              </w:rPr>
            </w:pPr>
            <w:r w:rsidRPr="00806803">
              <w:rPr>
                <w:rFonts w:cs="Arial"/>
                <w:lang w:eastAsia="zh-CN"/>
              </w:rPr>
              <w:t>39</w:t>
            </w:r>
          </w:p>
        </w:tc>
        <w:tc>
          <w:tcPr>
            <w:tcW w:w="1253" w:type="dxa"/>
            <w:gridSpan w:val="2"/>
          </w:tcPr>
          <w:p w:rsidR="00B421A1" w:rsidRPr="00806803" w:rsidRDefault="00B421A1" w:rsidP="00C20BAA">
            <w:pPr>
              <w:pStyle w:val="TAL"/>
              <w:rPr>
                <w:rFonts w:cs="Arial"/>
                <w:lang w:eastAsia="zh-CN"/>
              </w:rPr>
            </w:pPr>
            <w:r w:rsidRPr="00806803">
              <w:rPr>
                <w:rFonts w:cs="Arial"/>
                <w:lang w:eastAsia="zh-CN"/>
              </w:rPr>
              <w:t>39</w:t>
            </w:r>
          </w:p>
        </w:tc>
        <w:tc>
          <w:tcPr>
            <w:tcW w:w="3072" w:type="dxa"/>
          </w:tcPr>
          <w:p w:rsidR="00B421A1" w:rsidRPr="00806803" w:rsidRDefault="00B421A1" w:rsidP="00C20BAA">
            <w:pPr>
              <w:pStyle w:val="TAL"/>
              <w:rPr>
                <w:rFonts w:cs="Arial"/>
              </w:rPr>
            </w:pPr>
          </w:p>
        </w:tc>
      </w:tr>
      <w:tr w:rsidR="00B421A1" w:rsidRPr="00806803" w:rsidTr="00C20BAA">
        <w:trPr>
          <w:cantSplit/>
        </w:trPr>
        <w:tc>
          <w:tcPr>
            <w:tcW w:w="2117" w:type="dxa"/>
          </w:tcPr>
          <w:p w:rsidR="00B421A1" w:rsidRPr="00806803" w:rsidRDefault="00B421A1" w:rsidP="00C20BAA">
            <w:pPr>
              <w:pStyle w:val="TAL"/>
              <w:rPr>
                <w:lang w:val="it-IT" w:eastAsia="zh-CN"/>
              </w:rPr>
            </w:pPr>
            <w:r w:rsidRPr="00806803">
              <w:rPr>
                <w:lang w:val="it-IT" w:eastAsia="zh-CN"/>
              </w:rPr>
              <w:t>SMTC-SSB parameters</w:t>
            </w:r>
          </w:p>
        </w:tc>
        <w:tc>
          <w:tcPr>
            <w:tcW w:w="596" w:type="dxa"/>
          </w:tcPr>
          <w:p w:rsidR="00B421A1" w:rsidRPr="00806803" w:rsidRDefault="00B421A1" w:rsidP="00C20BAA">
            <w:pPr>
              <w:pStyle w:val="TAL"/>
              <w:rPr>
                <w:rFonts w:cs="Arial"/>
              </w:rPr>
            </w:pPr>
          </w:p>
        </w:tc>
        <w:tc>
          <w:tcPr>
            <w:tcW w:w="1251" w:type="dxa"/>
          </w:tcPr>
          <w:p w:rsidR="00B421A1" w:rsidRPr="00806803" w:rsidRDefault="00B421A1" w:rsidP="00C20BAA">
            <w:pPr>
              <w:pStyle w:val="TAL"/>
              <w:rPr>
                <w:rFonts w:cs="Arial"/>
              </w:rPr>
            </w:pPr>
            <w:r w:rsidRPr="00806803">
              <w:rPr>
                <w:rFonts w:cs="Arial"/>
              </w:rPr>
              <w:t>Config 1</w:t>
            </w:r>
          </w:p>
        </w:tc>
        <w:tc>
          <w:tcPr>
            <w:tcW w:w="2505" w:type="dxa"/>
            <w:gridSpan w:val="4"/>
          </w:tcPr>
          <w:p w:rsidR="00B421A1" w:rsidRPr="00806803" w:rsidRDefault="00B421A1" w:rsidP="00C20BAA">
            <w:pPr>
              <w:pStyle w:val="TAL"/>
              <w:rPr>
                <w:rFonts w:cs="Arial"/>
                <w:lang w:eastAsia="zh-CN"/>
              </w:rPr>
            </w:pPr>
            <w:r w:rsidRPr="00806803">
              <w:rPr>
                <w:rFonts w:cs="Arial"/>
                <w:lang w:eastAsia="zh-CN"/>
              </w:rPr>
              <w:t>SSB.3 FR2</w:t>
            </w:r>
          </w:p>
        </w:tc>
        <w:tc>
          <w:tcPr>
            <w:tcW w:w="3072" w:type="dxa"/>
          </w:tcPr>
          <w:p w:rsidR="00B421A1" w:rsidRPr="00806803" w:rsidRDefault="00B421A1" w:rsidP="00C20BAA">
            <w:pPr>
              <w:pStyle w:val="TAL"/>
              <w:rPr>
                <w:rFonts w:cs="Arial"/>
              </w:rPr>
            </w:pPr>
            <w:r w:rsidRPr="00806803">
              <w:rPr>
                <w:rFonts w:cs="Arial"/>
              </w:rPr>
              <w:t>As specified in clause A.3.10.2</w:t>
            </w:r>
          </w:p>
        </w:tc>
      </w:tr>
      <w:tr w:rsidR="00B421A1" w:rsidRPr="00806803" w:rsidTr="00C20BAA">
        <w:trPr>
          <w:cantSplit/>
        </w:trPr>
        <w:tc>
          <w:tcPr>
            <w:tcW w:w="2117" w:type="dxa"/>
          </w:tcPr>
          <w:p w:rsidR="00B421A1" w:rsidRPr="00806803" w:rsidRDefault="00B421A1" w:rsidP="00C20BAA">
            <w:pPr>
              <w:pStyle w:val="TAL"/>
              <w:rPr>
                <w:rFonts w:cs="Arial"/>
              </w:rPr>
            </w:pPr>
            <w:r w:rsidRPr="00806803">
              <w:rPr>
                <w:rFonts w:cs="Arial"/>
              </w:rPr>
              <w:t>A3-Offset</w:t>
            </w:r>
          </w:p>
        </w:tc>
        <w:tc>
          <w:tcPr>
            <w:tcW w:w="596" w:type="dxa"/>
          </w:tcPr>
          <w:p w:rsidR="00B421A1" w:rsidRPr="00806803" w:rsidRDefault="00B421A1" w:rsidP="00C20BAA">
            <w:pPr>
              <w:pStyle w:val="TAL"/>
              <w:rPr>
                <w:rFonts w:cs="Arial"/>
              </w:rPr>
            </w:pPr>
            <w:r w:rsidRPr="00806803">
              <w:rPr>
                <w:rFonts w:cs="Arial"/>
              </w:rPr>
              <w:t>dB</w:t>
            </w:r>
          </w:p>
        </w:tc>
        <w:tc>
          <w:tcPr>
            <w:tcW w:w="1251" w:type="dxa"/>
          </w:tcPr>
          <w:p w:rsidR="00B421A1" w:rsidRPr="00806803" w:rsidRDefault="00B421A1" w:rsidP="00C20BAA">
            <w:pPr>
              <w:pStyle w:val="TAL"/>
              <w:rPr>
                <w:rFonts w:cs="Arial"/>
              </w:rPr>
            </w:pPr>
            <w:r w:rsidRPr="00806803">
              <w:rPr>
                <w:rFonts w:cs="Arial"/>
              </w:rPr>
              <w:t>Config 1</w:t>
            </w:r>
          </w:p>
        </w:tc>
        <w:tc>
          <w:tcPr>
            <w:tcW w:w="2505" w:type="dxa"/>
            <w:gridSpan w:val="4"/>
          </w:tcPr>
          <w:p w:rsidR="00B421A1" w:rsidRPr="00806803" w:rsidRDefault="00B421A1" w:rsidP="00C20BAA">
            <w:pPr>
              <w:pStyle w:val="TAL"/>
              <w:rPr>
                <w:rFonts w:cs="Arial"/>
              </w:rPr>
            </w:pPr>
            <w:r w:rsidRPr="00806803">
              <w:rPr>
                <w:rFonts w:cs="Arial"/>
              </w:rPr>
              <w:t>-6</w:t>
            </w:r>
          </w:p>
        </w:tc>
        <w:tc>
          <w:tcPr>
            <w:tcW w:w="3072" w:type="dxa"/>
          </w:tcPr>
          <w:p w:rsidR="00B421A1" w:rsidRPr="00806803" w:rsidRDefault="00B421A1" w:rsidP="00C20BAA">
            <w:pPr>
              <w:pStyle w:val="TAL"/>
              <w:rPr>
                <w:rFonts w:cs="Arial"/>
              </w:rPr>
            </w:pPr>
          </w:p>
        </w:tc>
      </w:tr>
      <w:tr w:rsidR="00B421A1" w:rsidRPr="00806803" w:rsidTr="00C20BAA">
        <w:trPr>
          <w:cantSplit/>
        </w:trPr>
        <w:tc>
          <w:tcPr>
            <w:tcW w:w="2117" w:type="dxa"/>
          </w:tcPr>
          <w:p w:rsidR="00B421A1" w:rsidRPr="00806803" w:rsidRDefault="00B421A1" w:rsidP="00C20BAA">
            <w:pPr>
              <w:pStyle w:val="TAL"/>
              <w:rPr>
                <w:rFonts w:cs="Arial"/>
              </w:rPr>
            </w:pPr>
            <w:r w:rsidRPr="00806803">
              <w:rPr>
                <w:rFonts w:cs="Arial"/>
              </w:rPr>
              <w:t>Hysteresis</w:t>
            </w:r>
          </w:p>
        </w:tc>
        <w:tc>
          <w:tcPr>
            <w:tcW w:w="596" w:type="dxa"/>
          </w:tcPr>
          <w:p w:rsidR="00B421A1" w:rsidRPr="00806803" w:rsidRDefault="00B421A1" w:rsidP="00C20BAA">
            <w:pPr>
              <w:pStyle w:val="TAL"/>
              <w:rPr>
                <w:rFonts w:cs="Arial"/>
              </w:rPr>
            </w:pPr>
            <w:r w:rsidRPr="00806803">
              <w:rPr>
                <w:rFonts w:cs="Arial"/>
              </w:rPr>
              <w:t>dB</w:t>
            </w:r>
          </w:p>
        </w:tc>
        <w:tc>
          <w:tcPr>
            <w:tcW w:w="1251" w:type="dxa"/>
          </w:tcPr>
          <w:p w:rsidR="00B421A1" w:rsidRPr="00806803" w:rsidRDefault="00B421A1" w:rsidP="00C20BAA">
            <w:pPr>
              <w:pStyle w:val="TAL"/>
              <w:rPr>
                <w:rFonts w:cs="Arial"/>
              </w:rPr>
            </w:pPr>
            <w:r w:rsidRPr="00806803">
              <w:rPr>
                <w:rFonts w:cs="Arial"/>
              </w:rPr>
              <w:t>Config 1</w:t>
            </w:r>
          </w:p>
        </w:tc>
        <w:tc>
          <w:tcPr>
            <w:tcW w:w="2505" w:type="dxa"/>
            <w:gridSpan w:val="4"/>
          </w:tcPr>
          <w:p w:rsidR="00B421A1" w:rsidRPr="00806803" w:rsidRDefault="00B421A1" w:rsidP="00C20BAA">
            <w:pPr>
              <w:pStyle w:val="TAL"/>
              <w:rPr>
                <w:rFonts w:cs="Arial"/>
              </w:rPr>
            </w:pPr>
            <w:r w:rsidRPr="00806803">
              <w:rPr>
                <w:rFonts w:cs="Arial"/>
              </w:rPr>
              <w:t>0</w:t>
            </w:r>
          </w:p>
        </w:tc>
        <w:tc>
          <w:tcPr>
            <w:tcW w:w="3072" w:type="dxa"/>
          </w:tcPr>
          <w:p w:rsidR="00B421A1" w:rsidRPr="00806803" w:rsidRDefault="00B421A1" w:rsidP="00C20BAA">
            <w:pPr>
              <w:pStyle w:val="TAL"/>
              <w:rPr>
                <w:rFonts w:cs="Arial"/>
              </w:rPr>
            </w:pPr>
          </w:p>
        </w:tc>
      </w:tr>
      <w:tr w:rsidR="00B421A1" w:rsidRPr="00806803" w:rsidTr="00C20BAA">
        <w:trPr>
          <w:cantSplit/>
        </w:trPr>
        <w:tc>
          <w:tcPr>
            <w:tcW w:w="2117" w:type="dxa"/>
          </w:tcPr>
          <w:p w:rsidR="00B421A1" w:rsidRPr="00806803" w:rsidRDefault="00B421A1" w:rsidP="00C20BAA">
            <w:pPr>
              <w:pStyle w:val="TAL"/>
              <w:rPr>
                <w:rFonts w:cs="Arial"/>
              </w:rPr>
            </w:pPr>
            <w:r w:rsidRPr="00806803">
              <w:rPr>
                <w:rFonts w:cs="Arial"/>
              </w:rPr>
              <w:t>CP length</w:t>
            </w:r>
          </w:p>
        </w:tc>
        <w:tc>
          <w:tcPr>
            <w:tcW w:w="596" w:type="dxa"/>
          </w:tcPr>
          <w:p w:rsidR="00B421A1" w:rsidRPr="00806803" w:rsidRDefault="00B421A1" w:rsidP="00C20BAA">
            <w:pPr>
              <w:pStyle w:val="TAL"/>
              <w:rPr>
                <w:rFonts w:cs="Arial"/>
              </w:rPr>
            </w:pPr>
          </w:p>
        </w:tc>
        <w:tc>
          <w:tcPr>
            <w:tcW w:w="1251" w:type="dxa"/>
          </w:tcPr>
          <w:p w:rsidR="00B421A1" w:rsidRPr="00806803" w:rsidRDefault="00B421A1" w:rsidP="00C20BAA">
            <w:pPr>
              <w:pStyle w:val="TAL"/>
              <w:rPr>
                <w:rFonts w:cs="Arial"/>
              </w:rPr>
            </w:pPr>
            <w:r w:rsidRPr="00806803">
              <w:rPr>
                <w:rFonts w:cs="Arial"/>
              </w:rPr>
              <w:t>Config 1</w:t>
            </w:r>
          </w:p>
        </w:tc>
        <w:tc>
          <w:tcPr>
            <w:tcW w:w="2505" w:type="dxa"/>
            <w:gridSpan w:val="4"/>
          </w:tcPr>
          <w:p w:rsidR="00B421A1" w:rsidRPr="00806803" w:rsidRDefault="00B421A1" w:rsidP="00C20BAA">
            <w:pPr>
              <w:pStyle w:val="TAL"/>
              <w:rPr>
                <w:rFonts w:cs="Arial"/>
              </w:rPr>
            </w:pPr>
            <w:r w:rsidRPr="00806803">
              <w:rPr>
                <w:rFonts w:cs="Arial"/>
              </w:rPr>
              <w:t>Normal</w:t>
            </w:r>
          </w:p>
        </w:tc>
        <w:tc>
          <w:tcPr>
            <w:tcW w:w="3072" w:type="dxa"/>
          </w:tcPr>
          <w:p w:rsidR="00B421A1" w:rsidRPr="00806803" w:rsidRDefault="00B421A1" w:rsidP="00C20BAA">
            <w:pPr>
              <w:pStyle w:val="TAL"/>
              <w:rPr>
                <w:rFonts w:cs="Arial"/>
              </w:rPr>
            </w:pPr>
          </w:p>
        </w:tc>
      </w:tr>
      <w:tr w:rsidR="00B421A1" w:rsidRPr="00806803" w:rsidTr="00C20BAA">
        <w:trPr>
          <w:cantSplit/>
        </w:trPr>
        <w:tc>
          <w:tcPr>
            <w:tcW w:w="2117" w:type="dxa"/>
          </w:tcPr>
          <w:p w:rsidR="00B421A1" w:rsidRPr="00806803" w:rsidRDefault="00B421A1" w:rsidP="00C20BAA">
            <w:pPr>
              <w:pStyle w:val="TAL"/>
              <w:rPr>
                <w:rFonts w:cs="Arial"/>
              </w:rPr>
            </w:pPr>
            <w:r w:rsidRPr="00806803">
              <w:rPr>
                <w:rFonts w:cs="Arial"/>
              </w:rPr>
              <w:t>TimeToTrigger</w:t>
            </w:r>
          </w:p>
        </w:tc>
        <w:tc>
          <w:tcPr>
            <w:tcW w:w="596" w:type="dxa"/>
          </w:tcPr>
          <w:p w:rsidR="00B421A1" w:rsidRPr="00806803" w:rsidRDefault="00B421A1" w:rsidP="00C20BAA">
            <w:pPr>
              <w:pStyle w:val="TAL"/>
              <w:rPr>
                <w:rFonts w:cs="Arial"/>
              </w:rPr>
            </w:pPr>
            <w:r w:rsidRPr="00806803">
              <w:rPr>
                <w:rFonts w:cs="Arial"/>
              </w:rPr>
              <w:t>s</w:t>
            </w:r>
          </w:p>
        </w:tc>
        <w:tc>
          <w:tcPr>
            <w:tcW w:w="1251" w:type="dxa"/>
          </w:tcPr>
          <w:p w:rsidR="00B421A1" w:rsidRPr="00806803" w:rsidRDefault="00B421A1" w:rsidP="00C20BAA">
            <w:pPr>
              <w:pStyle w:val="TAL"/>
              <w:rPr>
                <w:rFonts w:cs="Arial"/>
              </w:rPr>
            </w:pPr>
            <w:r w:rsidRPr="00806803">
              <w:rPr>
                <w:rFonts w:cs="Arial"/>
              </w:rPr>
              <w:t>Config 1</w:t>
            </w:r>
          </w:p>
        </w:tc>
        <w:tc>
          <w:tcPr>
            <w:tcW w:w="2505" w:type="dxa"/>
            <w:gridSpan w:val="4"/>
          </w:tcPr>
          <w:p w:rsidR="00B421A1" w:rsidRPr="00806803" w:rsidRDefault="00B421A1" w:rsidP="00C20BAA">
            <w:pPr>
              <w:pStyle w:val="TAL"/>
              <w:rPr>
                <w:rFonts w:cs="Arial"/>
              </w:rPr>
            </w:pPr>
            <w:r w:rsidRPr="00806803">
              <w:rPr>
                <w:rFonts w:cs="Arial"/>
              </w:rPr>
              <w:t>0</w:t>
            </w:r>
          </w:p>
        </w:tc>
        <w:tc>
          <w:tcPr>
            <w:tcW w:w="3072" w:type="dxa"/>
          </w:tcPr>
          <w:p w:rsidR="00B421A1" w:rsidRPr="00806803" w:rsidRDefault="00B421A1" w:rsidP="00C20BAA">
            <w:pPr>
              <w:pStyle w:val="TAL"/>
              <w:rPr>
                <w:rFonts w:cs="Arial"/>
              </w:rPr>
            </w:pPr>
          </w:p>
        </w:tc>
      </w:tr>
      <w:tr w:rsidR="00B421A1" w:rsidRPr="00806803" w:rsidTr="00C20BAA">
        <w:trPr>
          <w:cantSplit/>
        </w:trPr>
        <w:tc>
          <w:tcPr>
            <w:tcW w:w="2117" w:type="dxa"/>
          </w:tcPr>
          <w:p w:rsidR="00B421A1" w:rsidRPr="00806803" w:rsidRDefault="00B421A1" w:rsidP="00C20BAA">
            <w:pPr>
              <w:pStyle w:val="TAL"/>
              <w:rPr>
                <w:rFonts w:cs="Arial"/>
              </w:rPr>
            </w:pPr>
            <w:r w:rsidRPr="00806803">
              <w:rPr>
                <w:rFonts w:cs="Arial"/>
              </w:rPr>
              <w:t>Filter coefficient</w:t>
            </w:r>
          </w:p>
        </w:tc>
        <w:tc>
          <w:tcPr>
            <w:tcW w:w="596" w:type="dxa"/>
          </w:tcPr>
          <w:p w:rsidR="00B421A1" w:rsidRPr="00806803" w:rsidRDefault="00B421A1" w:rsidP="00C20BAA">
            <w:pPr>
              <w:pStyle w:val="TAL"/>
              <w:rPr>
                <w:rFonts w:cs="Arial"/>
              </w:rPr>
            </w:pPr>
          </w:p>
        </w:tc>
        <w:tc>
          <w:tcPr>
            <w:tcW w:w="1251" w:type="dxa"/>
          </w:tcPr>
          <w:p w:rsidR="00B421A1" w:rsidRPr="00806803" w:rsidRDefault="00B421A1" w:rsidP="00C20BAA">
            <w:pPr>
              <w:pStyle w:val="TAL"/>
              <w:rPr>
                <w:rFonts w:cs="Arial"/>
              </w:rPr>
            </w:pPr>
            <w:r w:rsidRPr="00806803">
              <w:rPr>
                <w:rFonts w:cs="Arial"/>
              </w:rPr>
              <w:t>Config 1</w:t>
            </w:r>
          </w:p>
        </w:tc>
        <w:tc>
          <w:tcPr>
            <w:tcW w:w="2505" w:type="dxa"/>
            <w:gridSpan w:val="4"/>
          </w:tcPr>
          <w:p w:rsidR="00B421A1" w:rsidRPr="00806803" w:rsidRDefault="00B421A1" w:rsidP="00C20BAA">
            <w:pPr>
              <w:pStyle w:val="TAL"/>
              <w:rPr>
                <w:rFonts w:cs="Arial"/>
              </w:rPr>
            </w:pPr>
            <w:r w:rsidRPr="00806803">
              <w:rPr>
                <w:rFonts w:cs="Arial"/>
              </w:rPr>
              <w:t>0</w:t>
            </w:r>
          </w:p>
        </w:tc>
        <w:tc>
          <w:tcPr>
            <w:tcW w:w="3072" w:type="dxa"/>
          </w:tcPr>
          <w:p w:rsidR="00B421A1" w:rsidRPr="00806803" w:rsidRDefault="00B421A1" w:rsidP="00C20BAA">
            <w:pPr>
              <w:pStyle w:val="TAL"/>
              <w:rPr>
                <w:rFonts w:cs="Arial"/>
              </w:rPr>
            </w:pPr>
            <w:r w:rsidRPr="00806803">
              <w:rPr>
                <w:rFonts w:cs="Arial"/>
              </w:rPr>
              <w:t>L3 filtering is not used</w:t>
            </w:r>
          </w:p>
        </w:tc>
      </w:tr>
      <w:tr w:rsidR="00B421A1" w:rsidRPr="00806803" w:rsidTr="00C20BAA">
        <w:trPr>
          <w:cantSplit/>
        </w:trPr>
        <w:tc>
          <w:tcPr>
            <w:tcW w:w="2117" w:type="dxa"/>
          </w:tcPr>
          <w:p w:rsidR="00B421A1" w:rsidRPr="00806803" w:rsidRDefault="00B421A1" w:rsidP="00C20BAA">
            <w:pPr>
              <w:pStyle w:val="TAL"/>
              <w:rPr>
                <w:rFonts w:cs="Arial"/>
              </w:rPr>
            </w:pPr>
            <w:r w:rsidRPr="00806803">
              <w:rPr>
                <w:rFonts w:cs="Arial"/>
              </w:rPr>
              <w:t>DRX</w:t>
            </w:r>
          </w:p>
        </w:tc>
        <w:tc>
          <w:tcPr>
            <w:tcW w:w="596" w:type="dxa"/>
          </w:tcPr>
          <w:p w:rsidR="00B421A1" w:rsidRPr="00806803" w:rsidRDefault="00B421A1" w:rsidP="00C20BAA">
            <w:pPr>
              <w:pStyle w:val="TAL"/>
              <w:rPr>
                <w:rFonts w:cs="Arial"/>
              </w:rPr>
            </w:pPr>
          </w:p>
        </w:tc>
        <w:tc>
          <w:tcPr>
            <w:tcW w:w="1251" w:type="dxa"/>
          </w:tcPr>
          <w:p w:rsidR="00B421A1" w:rsidRPr="00806803" w:rsidRDefault="00B421A1" w:rsidP="00C20BAA">
            <w:pPr>
              <w:pStyle w:val="TAL"/>
              <w:rPr>
                <w:rFonts w:cs="Arial"/>
              </w:rPr>
            </w:pPr>
            <w:r w:rsidRPr="00806803">
              <w:rPr>
                <w:rFonts w:cs="Arial"/>
              </w:rPr>
              <w:t>Config 1</w:t>
            </w:r>
          </w:p>
        </w:tc>
        <w:tc>
          <w:tcPr>
            <w:tcW w:w="626" w:type="dxa"/>
          </w:tcPr>
          <w:p w:rsidR="00B421A1" w:rsidRPr="00806803" w:rsidRDefault="00B421A1" w:rsidP="00C20BAA">
            <w:pPr>
              <w:pStyle w:val="TAL"/>
              <w:rPr>
                <w:rFonts w:cs="Arial"/>
              </w:rPr>
            </w:pPr>
            <w:r w:rsidRPr="00806803">
              <w:rPr>
                <w:rFonts w:cs="Arial"/>
              </w:rPr>
              <w:t>DRX.1</w:t>
            </w:r>
          </w:p>
        </w:tc>
        <w:tc>
          <w:tcPr>
            <w:tcW w:w="626" w:type="dxa"/>
          </w:tcPr>
          <w:p w:rsidR="00B421A1" w:rsidRPr="00806803" w:rsidRDefault="00B421A1" w:rsidP="00C20BAA">
            <w:pPr>
              <w:pStyle w:val="TAL"/>
              <w:rPr>
                <w:rFonts w:cs="Arial"/>
              </w:rPr>
            </w:pPr>
            <w:r w:rsidRPr="00806803">
              <w:rPr>
                <w:rFonts w:cs="Arial"/>
              </w:rPr>
              <w:t>DRX.2</w:t>
            </w:r>
          </w:p>
        </w:tc>
        <w:tc>
          <w:tcPr>
            <w:tcW w:w="626" w:type="dxa"/>
          </w:tcPr>
          <w:p w:rsidR="00B421A1" w:rsidRPr="00806803" w:rsidRDefault="00B421A1" w:rsidP="00C20BAA">
            <w:pPr>
              <w:pStyle w:val="TAL"/>
              <w:rPr>
                <w:rFonts w:cs="Arial"/>
              </w:rPr>
            </w:pPr>
            <w:r w:rsidRPr="00806803">
              <w:rPr>
                <w:rFonts w:cs="Arial"/>
              </w:rPr>
              <w:t>DRX.1</w:t>
            </w:r>
          </w:p>
        </w:tc>
        <w:tc>
          <w:tcPr>
            <w:tcW w:w="627" w:type="dxa"/>
          </w:tcPr>
          <w:p w:rsidR="00B421A1" w:rsidRPr="00806803" w:rsidRDefault="00B421A1" w:rsidP="00C20BAA">
            <w:pPr>
              <w:pStyle w:val="TAL"/>
              <w:rPr>
                <w:rFonts w:cs="Arial"/>
              </w:rPr>
            </w:pPr>
            <w:r w:rsidRPr="00806803">
              <w:rPr>
                <w:rFonts w:cs="Arial"/>
              </w:rPr>
              <w:t>DRX.2</w:t>
            </w:r>
          </w:p>
        </w:tc>
        <w:tc>
          <w:tcPr>
            <w:tcW w:w="3072" w:type="dxa"/>
          </w:tcPr>
          <w:p w:rsidR="00B421A1" w:rsidRPr="00806803" w:rsidRDefault="00B421A1" w:rsidP="00C20BAA">
            <w:pPr>
              <w:pStyle w:val="TAL"/>
              <w:rPr>
                <w:rFonts w:cs="Arial"/>
              </w:rPr>
            </w:pPr>
            <w:r w:rsidRPr="00806803">
              <w:rPr>
                <w:rFonts w:cs="Arial"/>
              </w:rPr>
              <w:t xml:space="preserve">As specified in clause </w:t>
            </w:r>
            <w:r w:rsidRPr="00806803">
              <w:t>A.3.3</w:t>
            </w:r>
          </w:p>
        </w:tc>
      </w:tr>
      <w:tr w:rsidR="00B421A1" w:rsidRPr="00806803" w:rsidTr="00C20BAA">
        <w:trPr>
          <w:cantSplit/>
          <w:trHeight w:val="208"/>
        </w:trPr>
        <w:tc>
          <w:tcPr>
            <w:tcW w:w="2117" w:type="dxa"/>
          </w:tcPr>
          <w:p w:rsidR="00B421A1" w:rsidRPr="00806803" w:rsidRDefault="00B421A1" w:rsidP="00C20BAA">
            <w:pPr>
              <w:pStyle w:val="TAL"/>
              <w:rPr>
                <w:rFonts w:cs="Arial"/>
              </w:rPr>
            </w:pPr>
            <w:r w:rsidRPr="00806803">
              <w:rPr>
                <w:rFonts w:cs="Arial"/>
              </w:rPr>
              <w:t>AoA setup</w:t>
            </w:r>
          </w:p>
        </w:tc>
        <w:tc>
          <w:tcPr>
            <w:tcW w:w="596" w:type="dxa"/>
          </w:tcPr>
          <w:p w:rsidR="00B421A1" w:rsidRPr="00806803" w:rsidRDefault="00B421A1" w:rsidP="00C20BAA">
            <w:pPr>
              <w:pStyle w:val="TAL"/>
              <w:rPr>
                <w:rFonts w:cs="Arial"/>
              </w:rPr>
            </w:pPr>
          </w:p>
        </w:tc>
        <w:tc>
          <w:tcPr>
            <w:tcW w:w="1251" w:type="dxa"/>
          </w:tcPr>
          <w:p w:rsidR="00B421A1" w:rsidRPr="00806803" w:rsidRDefault="00B421A1" w:rsidP="00C20BAA">
            <w:pPr>
              <w:pStyle w:val="TAL"/>
              <w:rPr>
                <w:rFonts w:cs="Arial"/>
              </w:rPr>
            </w:pPr>
            <w:r w:rsidRPr="00806803">
              <w:rPr>
                <w:rFonts w:cs="Arial"/>
              </w:rPr>
              <w:t>Config 1</w:t>
            </w:r>
          </w:p>
        </w:tc>
        <w:tc>
          <w:tcPr>
            <w:tcW w:w="626" w:type="dxa"/>
          </w:tcPr>
          <w:p w:rsidR="00B421A1" w:rsidRPr="00806803" w:rsidRDefault="00B421A1" w:rsidP="00C20BAA">
            <w:pPr>
              <w:pStyle w:val="TAL"/>
              <w:rPr>
                <w:rFonts w:cs="Arial"/>
              </w:rPr>
            </w:pPr>
            <w:r w:rsidRPr="00806803">
              <w:rPr>
                <w:rFonts w:cs="Arial"/>
              </w:rPr>
              <w:t>Setup 1</w:t>
            </w:r>
          </w:p>
        </w:tc>
        <w:tc>
          <w:tcPr>
            <w:tcW w:w="626" w:type="dxa"/>
          </w:tcPr>
          <w:p w:rsidR="00B421A1" w:rsidRPr="00806803" w:rsidRDefault="00B421A1" w:rsidP="00C20BAA">
            <w:pPr>
              <w:pStyle w:val="TAL"/>
              <w:rPr>
                <w:rFonts w:cs="Arial"/>
              </w:rPr>
            </w:pPr>
            <w:r w:rsidRPr="00806803">
              <w:rPr>
                <w:rFonts w:cs="Arial"/>
              </w:rPr>
              <w:t>Setup 1</w:t>
            </w:r>
          </w:p>
        </w:tc>
        <w:tc>
          <w:tcPr>
            <w:tcW w:w="626" w:type="dxa"/>
          </w:tcPr>
          <w:p w:rsidR="00B421A1" w:rsidRPr="00806803" w:rsidRDefault="00B421A1" w:rsidP="00C20BAA">
            <w:pPr>
              <w:pStyle w:val="TAL"/>
              <w:rPr>
                <w:rFonts w:cs="Arial"/>
              </w:rPr>
            </w:pPr>
            <w:r w:rsidRPr="00806803">
              <w:rPr>
                <w:rFonts w:cs="Arial"/>
              </w:rPr>
              <w:t>Setup 1</w:t>
            </w:r>
          </w:p>
        </w:tc>
        <w:tc>
          <w:tcPr>
            <w:tcW w:w="627" w:type="dxa"/>
          </w:tcPr>
          <w:p w:rsidR="00B421A1" w:rsidRPr="00806803" w:rsidRDefault="00B421A1" w:rsidP="00C20BAA">
            <w:pPr>
              <w:pStyle w:val="TAL"/>
              <w:rPr>
                <w:rFonts w:cs="Arial"/>
              </w:rPr>
            </w:pPr>
            <w:r w:rsidRPr="00806803">
              <w:rPr>
                <w:rFonts w:cs="Arial"/>
              </w:rPr>
              <w:t>Setup 1</w:t>
            </w:r>
          </w:p>
        </w:tc>
        <w:tc>
          <w:tcPr>
            <w:tcW w:w="3072" w:type="dxa"/>
          </w:tcPr>
          <w:p w:rsidR="00B421A1" w:rsidRPr="00806803" w:rsidRDefault="00B421A1" w:rsidP="00C20BAA">
            <w:pPr>
              <w:pStyle w:val="TAL"/>
              <w:rPr>
                <w:rFonts w:cs="Arial"/>
              </w:rPr>
            </w:pPr>
            <w:r w:rsidRPr="00806803">
              <w:rPr>
                <w:rFonts w:cs="Arial"/>
              </w:rPr>
              <w:t>As specified in clause A.3.15</w:t>
            </w:r>
          </w:p>
        </w:tc>
      </w:tr>
      <w:tr w:rsidR="00B421A1" w:rsidRPr="00806803" w:rsidTr="00C20BAA">
        <w:trPr>
          <w:cantSplit/>
        </w:trPr>
        <w:tc>
          <w:tcPr>
            <w:tcW w:w="2117" w:type="dxa"/>
          </w:tcPr>
          <w:p w:rsidR="00B421A1" w:rsidRPr="00806803" w:rsidRDefault="00B421A1" w:rsidP="00C20BAA">
            <w:pPr>
              <w:pStyle w:val="TAL"/>
              <w:rPr>
                <w:rFonts w:cs="Arial"/>
              </w:rPr>
            </w:pPr>
            <w:r w:rsidRPr="00806803">
              <w:rPr>
                <w:rFonts w:cs="Arial"/>
              </w:rPr>
              <w:t>Time offset between serving and neighbour cells</w:t>
            </w:r>
          </w:p>
        </w:tc>
        <w:tc>
          <w:tcPr>
            <w:tcW w:w="596" w:type="dxa"/>
          </w:tcPr>
          <w:p w:rsidR="00B421A1" w:rsidRPr="00806803" w:rsidRDefault="00B421A1" w:rsidP="00C20BAA">
            <w:pPr>
              <w:pStyle w:val="TAL"/>
              <w:rPr>
                <w:rFonts w:cs="Arial"/>
              </w:rPr>
            </w:pPr>
          </w:p>
        </w:tc>
        <w:tc>
          <w:tcPr>
            <w:tcW w:w="1251" w:type="dxa"/>
          </w:tcPr>
          <w:p w:rsidR="00B421A1" w:rsidRPr="00806803" w:rsidRDefault="00B421A1" w:rsidP="00C20BAA">
            <w:pPr>
              <w:pStyle w:val="TAL"/>
              <w:rPr>
                <w:rFonts w:cs="Arial"/>
              </w:rPr>
            </w:pPr>
            <w:r w:rsidRPr="00806803">
              <w:rPr>
                <w:rFonts w:cs="Arial"/>
              </w:rPr>
              <w:t>Config 1</w:t>
            </w:r>
          </w:p>
        </w:tc>
        <w:tc>
          <w:tcPr>
            <w:tcW w:w="2505" w:type="dxa"/>
            <w:gridSpan w:val="4"/>
          </w:tcPr>
          <w:p w:rsidR="00B421A1" w:rsidRPr="00806803" w:rsidRDefault="00B421A1" w:rsidP="00C20BAA">
            <w:pPr>
              <w:pStyle w:val="TAL"/>
            </w:pPr>
            <w:r w:rsidRPr="00806803">
              <w:t>3</w:t>
            </w:r>
            <w:r w:rsidRPr="00806803">
              <w:sym w:font="Symbol" w:char="F06D"/>
            </w:r>
            <w:r w:rsidRPr="00806803">
              <w:t>s</w:t>
            </w:r>
          </w:p>
        </w:tc>
        <w:tc>
          <w:tcPr>
            <w:tcW w:w="3072" w:type="dxa"/>
          </w:tcPr>
          <w:p w:rsidR="00B421A1" w:rsidRPr="00806803" w:rsidRDefault="00B421A1" w:rsidP="00C20BAA">
            <w:pPr>
              <w:pStyle w:val="TAL"/>
              <w:rPr>
                <w:lang w:eastAsia="zh-CN"/>
              </w:rPr>
            </w:pPr>
            <w:r w:rsidRPr="00806803">
              <w:t>Synchronous cells.</w:t>
            </w:r>
          </w:p>
        </w:tc>
      </w:tr>
      <w:tr w:rsidR="00B421A1" w:rsidRPr="00806803" w:rsidTr="00C20BAA">
        <w:trPr>
          <w:cantSplit/>
        </w:trPr>
        <w:tc>
          <w:tcPr>
            <w:tcW w:w="2117" w:type="dxa"/>
          </w:tcPr>
          <w:p w:rsidR="00B421A1" w:rsidRPr="00806803" w:rsidRDefault="00B421A1" w:rsidP="00C20BAA">
            <w:pPr>
              <w:pStyle w:val="TAL"/>
              <w:rPr>
                <w:rFonts w:cs="Arial"/>
              </w:rPr>
            </w:pPr>
            <w:r w:rsidRPr="00806803">
              <w:rPr>
                <w:rFonts w:cs="Arial"/>
              </w:rPr>
              <w:t>T1</w:t>
            </w:r>
          </w:p>
        </w:tc>
        <w:tc>
          <w:tcPr>
            <w:tcW w:w="596" w:type="dxa"/>
          </w:tcPr>
          <w:p w:rsidR="00B421A1" w:rsidRPr="00806803" w:rsidRDefault="00B421A1" w:rsidP="00C20BAA">
            <w:pPr>
              <w:pStyle w:val="TAL"/>
              <w:rPr>
                <w:rFonts w:cs="Arial"/>
              </w:rPr>
            </w:pPr>
            <w:r w:rsidRPr="00806803">
              <w:rPr>
                <w:rFonts w:cs="Arial"/>
              </w:rPr>
              <w:t>s</w:t>
            </w:r>
          </w:p>
        </w:tc>
        <w:tc>
          <w:tcPr>
            <w:tcW w:w="1251" w:type="dxa"/>
          </w:tcPr>
          <w:p w:rsidR="00B421A1" w:rsidRPr="00806803" w:rsidRDefault="00B421A1" w:rsidP="00C20BAA">
            <w:pPr>
              <w:pStyle w:val="TAL"/>
              <w:rPr>
                <w:rFonts w:cs="Arial"/>
              </w:rPr>
            </w:pPr>
            <w:r w:rsidRPr="00806803">
              <w:rPr>
                <w:rFonts w:cs="Arial"/>
              </w:rPr>
              <w:t>Config 1</w:t>
            </w:r>
          </w:p>
        </w:tc>
        <w:tc>
          <w:tcPr>
            <w:tcW w:w="2505" w:type="dxa"/>
            <w:gridSpan w:val="4"/>
          </w:tcPr>
          <w:p w:rsidR="00B421A1" w:rsidRPr="00806803" w:rsidRDefault="00B421A1" w:rsidP="00C20BAA">
            <w:pPr>
              <w:pStyle w:val="TAL"/>
              <w:rPr>
                <w:rFonts w:cs="Arial"/>
              </w:rPr>
            </w:pPr>
            <w:r w:rsidRPr="00806803">
              <w:rPr>
                <w:rFonts w:cs="Arial"/>
              </w:rPr>
              <w:t>5</w:t>
            </w:r>
          </w:p>
        </w:tc>
        <w:tc>
          <w:tcPr>
            <w:tcW w:w="3072" w:type="dxa"/>
          </w:tcPr>
          <w:p w:rsidR="00B421A1" w:rsidRPr="00806803" w:rsidRDefault="00B421A1" w:rsidP="00C20BAA">
            <w:pPr>
              <w:pStyle w:val="TAL"/>
              <w:rPr>
                <w:rFonts w:cs="Arial"/>
              </w:rPr>
            </w:pPr>
          </w:p>
        </w:tc>
      </w:tr>
      <w:tr w:rsidR="00B421A1" w:rsidRPr="00806803" w:rsidTr="00C20BAA">
        <w:trPr>
          <w:cantSplit/>
        </w:trPr>
        <w:tc>
          <w:tcPr>
            <w:tcW w:w="2117" w:type="dxa"/>
          </w:tcPr>
          <w:p w:rsidR="00B421A1" w:rsidRPr="00806803" w:rsidRDefault="00B421A1" w:rsidP="00C20BAA">
            <w:pPr>
              <w:pStyle w:val="TAL"/>
              <w:rPr>
                <w:rFonts w:cs="Arial"/>
              </w:rPr>
            </w:pPr>
            <w:r w:rsidRPr="00806803">
              <w:rPr>
                <w:rFonts w:cs="Arial"/>
              </w:rPr>
              <w:t>T2</w:t>
            </w:r>
          </w:p>
        </w:tc>
        <w:tc>
          <w:tcPr>
            <w:tcW w:w="596" w:type="dxa"/>
          </w:tcPr>
          <w:p w:rsidR="00B421A1" w:rsidRPr="00806803" w:rsidRDefault="00B421A1" w:rsidP="00C20BAA">
            <w:pPr>
              <w:pStyle w:val="TAL"/>
              <w:rPr>
                <w:rFonts w:cs="Arial"/>
              </w:rPr>
            </w:pPr>
            <w:r w:rsidRPr="00806803">
              <w:rPr>
                <w:rFonts w:cs="Arial"/>
              </w:rPr>
              <w:t>s</w:t>
            </w:r>
          </w:p>
        </w:tc>
        <w:tc>
          <w:tcPr>
            <w:tcW w:w="1251" w:type="dxa"/>
          </w:tcPr>
          <w:p w:rsidR="00B421A1" w:rsidRPr="00806803" w:rsidRDefault="00B421A1" w:rsidP="00C20BAA">
            <w:pPr>
              <w:pStyle w:val="TAL"/>
              <w:rPr>
                <w:rFonts w:cs="Arial"/>
              </w:rPr>
            </w:pPr>
            <w:r w:rsidRPr="00806803">
              <w:rPr>
                <w:rFonts w:cs="Arial"/>
              </w:rPr>
              <w:t>Config 1</w:t>
            </w:r>
          </w:p>
        </w:tc>
        <w:tc>
          <w:tcPr>
            <w:tcW w:w="626" w:type="dxa"/>
          </w:tcPr>
          <w:p w:rsidR="00B421A1" w:rsidRPr="00806803" w:rsidRDefault="00B421A1" w:rsidP="00C20BAA">
            <w:pPr>
              <w:pStyle w:val="TAL"/>
              <w:rPr>
                <w:rFonts w:cs="Arial"/>
              </w:rPr>
            </w:pPr>
            <w:r w:rsidRPr="00806803">
              <w:rPr>
                <w:rFonts w:cs="Arial"/>
              </w:rPr>
              <w:t>11 for PC1; 6.5 for other PC</w:t>
            </w:r>
          </w:p>
        </w:tc>
        <w:tc>
          <w:tcPr>
            <w:tcW w:w="626" w:type="dxa"/>
          </w:tcPr>
          <w:p w:rsidR="00B421A1" w:rsidRPr="00806803" w:rsidRDefault="00B421A1" w:rsidP="00C20BAA">
            <w:pPr>
              <w:pStyle w:val="TAL"/>
              <w:rPr>
                <w:rFonts w:cs="Arial"/>
              </w:rPr>
            </w:pPr>
            <w:r w:rsidRPr="00806803">
              <w:rPr>
                <w:rFonts w:cs="Arial"/>
              </w:rPr>
              <w:t>108 for PC1; 67 for other PC</w:t>
            </w:r>
          </w:p>
        </w:tc>
        <w:tc>
          <w:tcPr>
            <w:tcW w:w="626" w:type="dxa"/>
          </w:tcPr>
          <w:p w:rsidR="00B421A1" w:rsidRPr="00806803" w:rsidRDefault="00B421A1" w:rsidP="00C20BAA">
            <w:pPr>
              <w:pStyle w:val="TAL"/>
              <w:rPr>
                <w:rFonts w:cs="Arial"/>
              </w:rPr>
            </w:pPr>
            <w:r w:rsidRPr="00806803">
              <w:rPr>
                <w:rFonts w:cs="Arial"/>
              </w:rPr>
              <w:t>11 for PC1; 6.5 for other PC</w:t>
            </w:r>
          </w:p>
        </w:tc>
        <w:tc>
          <w:tcPr>
            <w:tcW w:w="627" w:type="dxa"/>
          </w:tcPr>
          <w:p w:rsidR="00B421A1" w:rsidRPr="00806803" w:rsidRDefault="00B421A1" w:rsidP="00C20BAA">
            <w:pPr>
              <w:pStyle w:val="TAL"/>
              <w:rPr>
                <w:rFonts w:cs="Arial"/>
              </w:rPr>
            </w:pPr>
            <w:r w:rsidRPr="00806803">
              <w:rPr>
                <w:rFonts w:cs="Arial"/>
              </w:rPr>
              <w:t>108 for PC1; 67 for other PC</w:t>
            </w:r>
          </w:p>
        </w:tc>
        <w:tc>
          <w:tcPr>
            <w:tcW w:w="3072" w:type="dxa"/>
          </w:tcPr>
          <w:p w:rsidR="00B421A1" w:rsidRPr="00806803" w:rsidRDefault="00B421A1" w:rsidP="00C20BAA">
            <w:pPr>
              <w:pStyle w:val="TAL"/>
              <w:rPr>
                <w:rFonts w:cs="Arial"/>
              </w:rPr>
            </w:pPr>
          </w:p>
        </w:tc>
      </w:tr>
    </w:tbl>
    <w:p w:rsidR="00B421A1" w:rsidRPr="00806803" w:rsidRDefault="00B421A1" w:rsidP="00B421A1"/>
    <w:p w:rsidR="00B421A1" w:rsidRPr="00806803" w:rsidRDefault="00B421A1" w:rsidP="00B421A1">
      <w:pPr>
        <w:keepNext/>
        <w:keepLines/>
        <w:spacing w:before="60"/>
        <w:jc w:val="center"/>
        <w:rPr>
          <w:rFonts w:ascii="Arial" w:hAnsi="Arial"/>
          <w:b/>
        </w:rPr>
      </w:pPr>
      <w:r w:rsidRPr="00806803">
        <w:rPr>
          <w:rFonts w:ascii="Arial" w:hAnsi="Arial" w:cs="v4.2.0"/>
          <w:b/>
        </w:rPr>
        <w:t>Table A.7.6.2.4.1-3: Cell specific test parameters for CA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8"/>
        <w:gridCol w:w="1314"/>
        <w:gridCol w:w="877"/>
        <w:gridCol w:w="1281"/>
        <w:gridCol w:w="984"/>
        <w:gridCol w:w="978"/>
        <w:gridCol w:w="993"/>
        <w:gridCol w:w="1211"/>
      </w:tblGrid>
      <w:tr w:rsidR="00B421A1" w:rsidRPr="00806803" w:rsidTr="00C20BAA">
        <w:trPr>
          <w:cantSplit/>
          <w:trHeight w:val="150"/>
        </w:trPr>
        <w:tc>
          <w:tcPr>
            <w:tcW w:w="2624" w:type="dxa"/>
            <w:gridSpan w:val="2"/>
            <w:vMerge w:val="restart"/>
            <w:tcBorders>
              <w:top w:val="single" w:sz="4" w:space="0" w:color="auto"/>
              <w:left w:val="single" w:sz="4" w:space="0" w:color="auto"/>
            </w:tcBorders>
          </w:tcPr>
          <w:p w:rsidR="00B421A1" w:rsidRPr="00806803" w:rsidRDefault="00B421A1" w:rsidP="00C20BAA">
            <w:pPr>
              <w:keepLines/>
              <w:spacing w:after="0"/>
              <w:jc w:val="center"/>
              <w:rPr>
                <w:rFonts w:ascii="Arial" w:hAnsi="Arial" w:cs="Arial"/>
                <w:b/>
                <w:sz w:val="18"/>
              </w:rPr>
            </w:pPr>
            <w:r w:rsidRPr="00806803">
              <w:rPr>
                <w:rFonts w:ascii="Arial" w:hAnsi="Arial"/>
                <w:b/>
                <w:sz w:val="18"/>
              </w:rPr>
              <w:t>Parameter</w:t>
            </w:r>
          </w:p>
        </w:tc>
        <w:tc>
          <w:tcPr>
            <w:tcW w:w="877" w:type="dxa"/>
            <w:vMerge w:val="restart"/>
            <w:tcBorders>
              <w:top w:val="single" w:sz="4" w:space="0" w:color="auto"/>
            </w:tcBorders>
          </w:tcPr>
          <w:p w:rsidR="00B421A1" w:rsidRPr="00806803" w:rsidRDefault="00B421A1" w:rsidP="00C20BAA">
            <w:pPr>
              <w:keepLines/>
              <w:spacing w:after="0"/>
              <w:jc w:val="center"/>
              <w:rPr>
                <w:rFonts w:ascii="Arial" w:hAnsi="Arial" w:cs="Arial"/>
                <w:b/>
                <w:sz w:val="18"/>
              </w:rPr>
            </w:pPr>
            <w:r w:rsidRPr="00806803">
              <w:rPr>
                <w:rFonts w:ascii="Arial" w:hAnsi="Arial"/>
                <w:b/>
                <w:sz w:val="18"/>
              </w:rPr>
              <w:t>Unit</w:t>
            </w:r>
          </w:p>
        </w:tc>
        <w:tc>
          <w:tcPr>
            <w:tcW w:w="1280" w:type="dxa"/>
            <w:vMerge w:val="restart"/>
            <w:tcBorders>
              <w:top w:val="single" w:sz="4" w:space="0" w:color="auto"/>
            </w:tcBorders>
          </w:tcPr>
          <w:p w:rsidR="00B421A1" w:rsidRPr="00806803" w:rsidRDefault="00B421A1" w:rsidP="00C20BAA">
            <w:pPr>
              <w:keepLines/>
              <w:spacing w:after="0"/>
              <w:jc w:val="center"/>
              <w:rPr>
                <w:rFonts w:ascii="Arial" w:hAnsi="Arial"/>
                <w:b/>
                <w:sz w:val="18"/>
              </w:rPr>
            </w:pPr>
            <w:r w:rsidRPr="00806803">
              <w:rPr>
                <w:rFonts w:ascii="Arial" w:hAnsi="Arial" w:cs="Arial"/>
                <w:b/>
                <w:sz w:val="18"/>
              </w:rPr>
              <w:t>Test configuration</w:t>
            </w:r>
          </w:p>
        </w:tc>
        <w:tc>
          <w:tcPr>
            <w:tcW w:w="1962" w:type="dxa"/>
            <w:gridSpan w:val="2"/>
            <w:tcBorders>
              <w:top w:val="single" w:sz="4" w:space="0" w:color="auto"/>
            </w:tcBorders>
          </w:tcPr>
          <w:p w:rsidR="00B421A1" w:rsidRPr="00806803" w:rsidRDefault="00B421A1" w:rsidP="00C20BAA">
            <w:pPr>
              <w:keepLines/>
              <w:spacing w:after="0"/>
              <w:jc w:val="center"/>
              <w:rPr>
                <w:rFonts w:ascii="Arial" w:hAnsi="Arial" w:cs="Arial"/>
                <w:b/>
                <w:sz w:val="18"/>
              </w:rPr>
            </w:pPr>
            <w:r w:rsidRPr="00806803">
              <w:rPr>
                <w:rFonts w:ascii="Arial" w:hAnsi="Arial"/>
                <w:b/>
                <w:sz w:val="18"/>
              </w:rPr>
              <w:t>Cell 1</w:t>
            </w:r>
          </w:p>
        </w:tc>
        <w:tc>
          <w:tcPr>
            <w:tcW w:w="2203" w:type="dxa"/>
            <w:gridSpan w:val="2"/>
            <w:tcBorders>
              <w:top w:val="single" w:sz="4" w:space="0" w:color="auto"/>
              <w:right w:val="single" w:sz="4" w:space="0" w:color="auto"/>
            </w:tcBorders>
          </w:tcPr>
          <w:p w:rsidR="00B421A1" w:rsidRPr="00806803" w:rsidRDefault="00B421A1" w:rsidP="00C20BAA">
            <w:pPr>
              <w:keepLines/>
              <w:spacing w:after="0"/>
              <w:jc w:val="center"/>
              <w:rPr>
                <w:rFonts w:ascii="Arial" w:hAnsi="Arial" w:cs="Arial"/>
                <w:b/>
                <w:sz w:val="18"/>
              </w:rPr>
            </w:pPr>
            <w:r w:rsidRPr="00806803">
              <w:rPr>
                <w:rFonts w:ascii="Arial" w:hAnsi="Arial"/>
                <w:b/>
                <w:sz w:val="18"/>
              </w:rPr>
              <w:t>Cell 2</w:t>
            </w:r>
          </w:p>
        </w:tc>
      </w:tr>
      <w:tr w:rsidR="00B421A1" w:rsidRPr="00806803" w:rsidTr="00C20BAA">
        <w:trPr>
          <w:cantSplit/>
          <w:trHeight w:val="150"/>
        </w:trPr>
        <w:tc>
          <w:tcPr>
            <w:tcW w:w="2624" w:type="dxa"/>
            <w:gridSpan w:val="2"/>
            <w:vMerge/>
            <w:tcBorders>
              <w:left w:val="single" w:sz="4" w:space="0" w:color="auto"/>
              <w:bottom w:val="single" w:sz="4" w:space="0" w:color="auto"/>
            </w:tcBorders>
          </w:tcPr>
          <w:p w:rsidR="00B421A1" w:rsidRPr="00806803" w:rsidRDefault="00B421A1" w:rsidP="00C20BAA">
            <w:pPr>
              <w:keepLines/>
              <w:spacing w:after="0"/>
              <w:jc w:val="center"/>
              <w:rPr>
                <w:rFonts w:ascii="Arial" w:hAnsi="Arial" w:cs="Arial"/>
                <w:b/>
                <w:sz w:val="18"/>
              </w:rPr>
            </w:pPr>
          </w:p>
        </w:tc>
        <w:tc>
          <w:tcPr>
            <w:tcW w:w="877" w:type="dxa"/>
            <w:vMerge/>
            <w:tcBorders>
              <w:bottom w:val="single" w:sz="4" w:space="0" w:color="auto"/>
            </w:tcBorders>
          </w:tcPr>
          <w:p w:rsidR="00B421A1" w:rsidRPr="00806803" w:rsidRDefault="00B421A1" w:rsidP="00C20BAA">
            <w:pPr>
              <w:keepLines/>
              <w:spacing w:after="0"/>
              <w:jc w:val="center"/>
              <w:rPr>
                <w:rFonts w:ascii="Arial" w:hAnsi="Arial" w:cs="Arial"/>
                <w:b/>
                <w:sz w:val="18"/>
              </w:rPr>
            </w:pPr>
          </w:p>
        </w:tc>
        <w:tc>
          <w:tcPr>
            <w:tcW w:w="1280" w:type="dxa"/>
            <w:vMerge/>
            <w:tcBorders>
              <w:bottom w:val="single" w:sz="4" w:space="0" w:color="auto"/>
            </w:tcBorders>
          </w:tcPr>
          <w:p w:rsidR="00B421A1" w:rsidRPr="00806803" w:rsidRDefault="00B421A1" w:rsidP="00C20BAA">
            <w:pPr>
              <w:keepLines/>
              <w:spacing w:after="0"/>
              <w:jc w:val="center"/>
              <w:rPr>
                <w:rFonts w:ascii="Arial" w:hAnsi="Arial"/>
                <w:b/>
                <w:sz w:val="18"/>
              </w:rPr>
            </w:pPr>
          </w:p>
        </w:tc>
        <w:tc>
          <w:tcPr>
            <w:tcW w:w="984" w:type="dxa"/>
            <w:tcBorders>
              <w:bottom w:val="single" w:sz="4" w:space="0" w:color="auto"/>
            </w:tcBorders>
          </w:tcPr>
          <w:p w:rsidR="00B421A1" w:rsidRPr="00806803" w:rsidRDefault="00B421A1" w:rsidP="00C20BAA">
            <w:pPr>
              <w:keepLines/>
              <w:spacing w:after="0"/>
              <w:jc w:val="center"/>
              <w:rPr>
                <w:rFonts w:ascii="Arial" w:hAnsi="Arial" w:cs="Arial"/>
                <w:b/>
                <w:sz w:val="18"/>
              </w:rPr>
            </w:pPr>
            <w:r w:rsidRPr="00806803">
              <w:rPr>
                <w:rFonts w:ascii="Arial" w:hAnsi="Arial"/>
                <w:b/>
                <w:sz w:val="18"/>
              </w:rPr>
              <w:t>T1</w:t>
            </w:r>
          </w:p>
        </w:tc>
        <w:tc>
          <w:tcPr>
            <w:tcW w:w="978" w:type="dxa"/>
            <w:tcBorders>
              <w:bottom w:val="single" w:sz="4" w:space="0" w:color="auto"/>
            </w:tcBorders>
          </w:tcPr>
          <w:p w:rsidR="00B421A1" w:rsidRPr="00806803" w:rsidRDefault="00B421A1" w:rsidP="00C20BAA">
            <w:pPr>
              <w:keepLines/>
              <w:spacing w:after="0"/>
              <w:jc w:val="center"/>
              <w:rPr>
                <w:rFonts w:ascii="Arial" w:hAnsi="Arial" w:cs="Arial"/>
                <w:b/>
                <w:sz w:val="18"/>
              </w:rPr>
            </w:pPr>
            <w:r w:rsidRPr="00806803">
              <w:rPr>
                <w:rFonts w:ascii="Arial" w:hAnsi="Arial"/>
                <w:b/>
                <w:sz w:val="18"/>
              </w:rPr>
              <w:t>T2</w:t>
            </w:r>
          </w:p>
        </w:tc>
        <w:tc>
          <w:tcPr>
            <w:tcW w:w="993" w:type="dxa"/>
            <w:tcBorders>
              <w:bottom w:val="single" w:sz="4" w:space="0" w:color="auto"/>
            </w:tcBorders>
          </w:tcPr>
          <w:p w:rsidR="00B421A1" w:rsidRPr="00806803" w:rsidRDefault="00B421A1" w:rsidP="00C20BAA">
            <w:pPr>
              <w:keepLines/>
              <w:spacing w:after="0"/>
              <w:jc w:val="center"/>
              <w:rPr>
                <w:rFonts w:ascii="Arial" w:hAnsi="Arial" w:cs="Arial"/>
                <w:b/>
                <w:sz w:val="18"/>
              </w:rPr>
            </w:pPr>
            <w:r w:rsidRPr="00806803">
              <w:rPr>
                <w:rFonts w:ascii="Arial" w:hAnsi="Arial"/>
                <w:b/>
                <w:sz w:val="18"/>
              </w:rPr>
              <w:t>T1</w:t>
            </w:r>
          </w:p>
        </w:tc>
        <w:tc>
          <w:tcPr>
            <w:tcW w:w="1210" w:type="dxa"/>
            <w:tcBorders>
              <w:bottom w:val="single" w:sz="4" w:space="0" w:color="auto"/>
            </w:tcBorders>
          </w:tcPr>
          <w:p w:rsidR="00B421A1" w:rsidRPr="00806803" w:rsidRDefault="00B421A1" w:rsidP="00C20BAA">
            <w:pPr>
              <w:keepLines/>
              <w:spacing w:after="0"/>
              <w:jc w:val="center"/>
              <w:rPr>
                <w:rFonts w:ascii="Arial" w:hAnsi="Arial" w:cs="Arial"/>
                <w:b/>
                <w:sz w:val="18"/>
              </w:rPr>
            </w:pPr>
            <w:r w:rsidRPr="00806803">
              <w:rPr>
                <w:rFonts w:ascii="Arial" w:hAnsi="Arial"/>
                <w:b/>
                <w:sz w:val="18"/>
              </w:rPr>
              <w:t>T2</w:t>
            </w:r>
          </w:p>
        </w:tc>
      </w:tr>
      <w:tr w:rsidR="00477A9C" w:rsidRPr="00806803" w:rsidTr="00477A9C">
        <w:trPr>
          <w:cantSplit/>
          <w:trHeight w:val="292"/>
          <w:ins w:id="1482" w:author="Karajani Bledar 1SI1" w:date="2020-04-27T17:09:00Z"/>
        </w:trPr>
        <w:tc>
          <w:tcPr>
            <w:tcW w:w="2624" w:type="dxa"/>
            <w:gridSpan w:val="2"/>
            <w:tcBorders>
              <w:left w:val="single" w:sz="4" w:space="0" w:color="auto"/>
            </w:tcBorders>
          </w:tcPr>
          <w:p w:rsidR="00477A9C" w:rsidRPr="00806803" w:rsidRDefault="00477A9C" w:rsidP="00C20BAA">
            <w:pPr>
              <w:pStyle w:val="TAL"/>
              <w:keepNext w:val="0"/>
              <w:rPr>
                <w:ins w:id="1483" w:author="Karajani Bledar 1SI1" w:date="2020-04-27T17:09:00Z"/>
                <w:lang w:val="it-IT"/>
              </w:rPr>
            </w:pPr>
            <w:ins w:id="1484" w:author="Karajani Bledar 1SI1" w:date="2020-04-27T17:09:00Z">
              <w:r w:rsidRPr="00806803">
                <w:rPr>
                  <w:lang w:val="it-IT"/>
                </w:rPr>
                <w:t>AoA setup</w:t>
              </w:r>
            </w:ins>
          </w:p>
        </w:tc>
        <w:tc>
          <w:tcPr>
            <w:tcW w:w="875" w:type="dxa"/>
          </w:tcPr>
          <w:p w:rsidR="00477A9C" w:rsidRPr="00806803" w:rsidRDefault="00477A9C" w:rsidP="00C20BAA">
            <w:pPr>
              <w:pStyle w:val="TAC"/>
              <w:keepNext w:val="0"/>
              <w:rPr>
                <w:ins w:id="1485" w:author="Karajani Bledar 1SI1" w:date="2020-04-27T17:09:00Z"/>
                <w:lang w:val="it-IT"/>
              </w:rPr>
            </w:pPr>
          </w:p>
        </w:tc>
        <w:tc>
          <w:tcPr>
            <w:tcW w:w="1281" w:type="dxa"/>
          </w:tcPr>
          <w:p w:rsidR="00477A9C" w:rsidRPr="00806803" w:rsidRDefault="00477A9C" w:rsidP="00C20BAA">
            <w:pPr>
              <w:pStyle w:val="TAC"/>
              <w:keepNext w:val="0"/>
              <w:rPr>
                <w:ins w:id="1486" w:author="Karajani Bledar 1SI1" w:date="2020-04-27T17:09:00Z"/>
              </w:rPr>
            </w:pPr>
            <w:ins w:id="1487" w:author="Karajani Bledar 1SI1" w:date="2020-04-27T17:09:00Z">
              <w:r w:rsidRPr="00806803">
                <w:t>Config 1</w:t>
              </w:r>
            </w:ins>
          </w:p>
        </w:tc>
        <w:tc>
          <w:tcPr>
            <w:tcW w:w="4166" w:type="dxa"/>
            <w:gridSpan w:val="4"/>
            <w:tcBorders>
              <w:bottom w:val="single" w:sz="4" w:space="0" w:color="auto"/>
            </w:tcBorders>
          </w:tcPr>
          <w:p w:rsidR="00477A9C" w:rsidRPr="00806803" w:rsidRDefault="00477A9C" w:rsidP="00C20BAA">
            <w:pPr>
              <w:pStyle w:val="TAC"/>
              <w:keepNext w:val="0"/>
              <w:rPr>
                <w:ins w:id="1488" w:author="Karajani Bledar 1SI1" w:date="2020-04-27T17:09:00Z"/>
                <w:rFonts w:cs="v4.2.0"/>
              </w:rPr>
            </w:pPr>
            <w:ins w:id="1489" w:author="Karajani Bledar 1SI1" w:date="2020-04-27T17:09:00Z">
              <w:r w:rsidRPr="00806803">
                <w:rPr>
                  <w:rFonts w:cs="v4.2.0"/>
                </w:rPr>
                <w:t>Setup 1 as specified in clause A.3.15</w:t>
              </w:r>
            </w:ins>
          </w:p>
        </w:tc>
      </w:tr>
      <w:tr w:rsidR="00B421A1" w:rsidRPr="00806803" w:rsidTr="00C20BAA">
        <w:trPr>
          <w:cantSplit/>
          <w:trHeight w:val="292"/>
        </w:trPr>
        <w:tc>
          <w:tcPr>
            <w:tcW w:w="2624" w:type="dxa"/>
            <w:gridSpan w:val="2"/>
            <w:tcBorders>
              <w:left w:val="single" w:sz="4" w:space="0" w:color="auto"/>
              <w:bottom w:val="single" w:sz="4" w:space="0" w:color="auto"/>
            </w:tcBorders>
          </w:tcPr>
          <w:p w:rsidR="00B421A1" w:rsidRPr="00806803" w:rsidRDefault="00B421A1" w:rsidP="00C20BAA">
            <w:pPr>
              <w:keepLines/>
              <w:spacing w:after="0"/>
              <w:rPr>
                <w:rFonts w:ascii="Arial" w:hAnsi="Arial"/>
                <w:sz w:val="18"/>
                <w:lang w:val="it-IT"/>
              </w:rPr>
            </w:pPr>
            <w:r w:rsidRPr="00806803">
              <w:rPr>
                <w:rFonts w:ascii="Arial" w:hAnsi="Arial"/>
                <w:sz w:val="18"/>
                <w:lang w:val="it-IT"/>
              </w:rPr>
              <w:t>NR RF Channel Number</w:t>
            </w:r>
          </w:p>
        </w:tc>
        <w:tc>
          <w:tcPr>
            <w:tcW w:w="877" w:type="dxa"/>
            <w:tcBorders>
              <w:bottom w:val="single" w:sz="4" w:space="0" w:color="auto"/>
            </w:tcBorders>
          </w:tcPr>
          <w:p w:rsidR="00B421A1" w:rsidRPr="00806803" w:rsidRDefault="00B421A1" w:rsidP="00C20BAA">
            <w:pPr>
              <w:keepLines/>
              <w:spacing w:after="0"/>
              <w:jc w:val="center"/>
              <w:rPr>
                <w:rFonts w:ascii="Arial" w:hAnsi="Arial"/>
                <w:sz w:val="18"/>
                <w:lang w:val="it-IT"/>
              </w:rPr>
            </w:pPr>
          </w:p>
        </w:tc>
        <w:tc>
          <w:tcPr>
            <w:tcW w:w="1280" w:type="dxa"/>
            <w:tcBorders>
              <w:bottom w:val="single" w:sz="4" w:space="0" w:color="auto"/>
            </w:tcBorders>
          </w:tcPr>
          <w:p w:rsidR="00B421A1" w:rsidRPr="00806803" w:rsidRDefault="00B421A1" w:rsidP="00C20BAA">
            <w:pPr>
              <w:keepLines/>
              <w:spacing w:after="0"/>
              <w:jc w:val="center"/>
              <w:rPr>
                <w:rFonts w:ascii="Arial" w:hAnsi="Arial" w:cs="v4.2.0"/>
                <w:sz w:val="18"/>
              </w:rPr>
            </w:pPr>
            <w:r w:rsidRPr="00806803">
              <w:rPr>
                <w:rFonts w:ascii="Arial" w:hAnsi="Arial"/>
                <w:sz w:val="18"/>
              </w:rPr>
              <w:t>Config 1</w:t>
            </w:r>
          </w:p>
        </w:tc>
        <w:tc>
          <w:tcPr>
            <w:tcW w:w="1962" w:type="dxa"/>
            <w:gridSpan w:val="2"/>
            <w:tcBorders>
              <w:bottom w:val="single" w:sz="4" w:space="0" w:color="auto"/>
            </w:tcBorders>
          </w:tcPr>
          <w:p w:rsidR="00B421A1" w:rsidRPr="00806803" w:rsidRDefault="00B421A1" w:rsidP="00C20BAA">
            <w:pPr>
              <w:keepLines/>
              <w:spacing w:after="0"/>
              <w:jc w:val="center"/>
              <w:rPr>
                <w:rFonts w:ascii="Arial" w:hAnsi="Arial"/>
                <w:sz w:val="18"/>
              </w:rPr>
            </w:pPr>
            <w:r w:rsidRPr="00806803">
              <w:rPr>
                <w:rFonts w:ascii="Arial" w:hAnsi="Arial" w:cs="v4.2.0"/>
                <w:sz w:val="18"/>
              </w:rPr>
              <w:t>1</w:t>
            </w:r>
          </w:p>
        </w:tc>
        <w:tc>
          <w:tcPr>
            <w:tcW w:w="2203" w:type="dxa"/>
            <w:gridSpan w:val="2"/>
            <w:tcBorders>
              <w:bottom w:val="single" w:sz="4" w:space="0" w:color="auto"/>
            </w:tcBorders>
          </w:tcPr>
          <w:p w:rsidR="00B421A1" w:rsidRPr="00806803" w:rsidRDefault="00B421A1" w:rsidP="00C20BAA">
            <w:pPr>
              <w:keepLines/>
              <w:spacing w:after="0"/>
              <w:jc w:val="center"/>
              <w:rPr>
                <w:rFonts w:ascii="Arial" w:hAnsi="Arial"/>
                <w:sz w:val="18"/>
              </w:rPr>
            </w:pPr>
            <w:r w:rsidRPr="00806803">
              <w:rPr>
                <w:rFonts w:ascii="Arial" w:hAnsi="Arial" w:cs="v4.2.0"/>
                <w:sz w:val="18"/>
              </w:rPr>
              <w:t>2</w:t>
            </w:r>
          </w:p>
        </w:tc>
      </w:tr>
      <w:tr w:rsidR="00B421A1" w:rsidRPr="00806803" w:rsidTr="00C20BAA">
        <w:trPr>
          <w:cantSplit/>
          <w:trHeight w:val="150"/>
        </w:trPr>
        <w:tc>
          <w:tcPr>
            <w:tcW w:w="2624" w:type="dxa"/>
            <w:gridSpan w:val="2"/>
            <w:tcBorders>
              <w:left w:val="single" w:sz="4" w:space="0" w:color="auto"/>
            </w:tcBorders>
          </w:tcPr>
          <w:p w:rsidR="00B421A1" w:rsidRPr="00806803" w:rsidRDefault="00B421A1" w:rsidP="00C20BAA">
            <w:pPr>
              <w:keepLines/>
              <w:spacing w:after="0"/>
              <w:rPr>
                <w:rFonts w:ascii="Arial" w:hAnsi="Arial"/>
                <w:sz w:val="18"/>
                <w:lang w:val="en-US"/>
              </w:rPr>
            </w:pPr>
            <w:r w:rsidRPr="00806803">
              <w:rPr>
                <w:rFonts w:ascii="Arial" w:hAnsi="Arial"/>
                <w:sz w:val="18"/>
                <w:lang w:val="en-US"/>
              </w:rPr>
              <w:t>Duplex mode</w:t>
            </w:r>
          </w:p>
        </w:tc>
        <w:tc>
          <w:tcPr>
            <w:tcW w:w="877" w:type="dxa"/>
          </w:tcPr>
          <w:p w:rsidR="00B421A1" w:rsidRPr="00806803" w:rsidRDefault="00B421A1" w:rsidP="00C20BAA">
            <w:pPr>
              <w:keepLines/>
              <w:spacing w:after="0"/>
              <w:jc w:val="center"/>
              <w:rPr>
                <w:rFonts w:ascii="Arial" w:hAnsi="Arial" w:cs="v4.2.0"/>
                <w:sz w:val="18"/>
              </w:rPr>
            </w:pPr>
          </w:p>
        </w:tc>
        <w:tc>
          <w:tcPr>
            <w:tcW w:w="1280" w:type="dxa"/>
            <w:tcBorders>
              <w:bottom w:val="single" w:sz="4" w:space="0" w:color="auto"/>
            </w:tcBorders>
            <w:vAlign w:val="center"/>
          </w:tcPr>
          <w:p w:rsidR="00B421A1" w:rsidRPr="00806803" w:rsidRDefault="00B421A1" w:rsidP="00C20BAA">
            <w:pPr>
              <w:keepLines/>
              <w:spacing w:after="0"/>
              <w:jc w:val="center"/>
              <w:rPr>
                <w:rFonts w:ascii="Arial" w:hAnsi="Arial"/>
                <w:sz w:val="18"/>
                <w:lang w:val="en-US"/>
              </w:rPr>
            </w:pPr>
            <w:r w:rsidRPr="00806803">
              <w:rPr>
                <w:rFonts w:ascii="Arial" w:hAnsi="Arial"/>
                <w:sz w:val="18"/>
              </w:rPr>
              <w:t>Config 1</w:t>
            </w:r>
          </w:p>
        </w:tc>
        <w:tc>
          <w:tcPr>
            <w:tcW w:w="1962" w:type="dxa"/>
            <w:gridSpan w:val="2"/>
            <w:tcBorders>
              <w:bottom w:val="single" w:sz="4" w:space="0" w:color="auto"/>
            </w:tcBorders>
          </w:tcPr>
          <w:p w:rsidR="00B421A1" w:rsidRPr="00806803" w:rsidRDefault="00B421A1" w:rsidP="00C20BAA">
            <w:pPr>
              <w:keepLines/>
              <w:spacing w:after="0"/>
              <w:jc w:val="center"/>
              <w:rPr>
                <w:rFonts w:ascii="Arial" w:hAnsi="Arial"/>
                <w:sz w:val="18"/>
                <w:lang w:val="en-US"/>
              </w:rPr>
            </w:pPr>
            <w:r w:rsidRPr="00806803">
              <w:rPr>
                <w:rFonts w:ascii="Arial" w:hAnsi="Arial"/>
                <w:sz w:val="18"/>
                <w:lang w:val="en-US"/>
              </w:rPr>
              <w:t>TDD</w:t>
            </w:r>
          </w:p>
        </w:tc>
        <w:tc>
          <w:tcPr>
            <w:tcW w:w="2203" w:type="dxa"/>
            <w:gridSpan w:val="2"/>
            <w:tcBorders>
              <w:bottom w:val="single" w:sz="4" w:space="0" w:color="auto"/>
            </w:tcBorders>
          </w:tcPr>
          <w:p w:rsidR="00B421A1" w:rsidRPr="00806803" w:rsidRDefault="00B421A1" w:rsidP="00C20BAA">
            <w:pPr>
              <w:keepLines/>
              <w:spacing w:after="0"/>
              <w:jc w:val="center"/>
              <w:rPr>
                <w:rFonts w:ascii="Arial" w:hAnsi="Arial"/>
                <w:sz w:val="18"/>
                <w:lang w:val="en-US"/>
              </w:rPr>
            </w:pPr>
            <w:r w:rsidRPr="00806803">
              <w:rPr>
                <w:rFonts w:ascii="Arial" w:hAnsi="Arial"/>
                <w:sz w:val="18"/>
                <w:lang w:val="en-US"/>
              </w:rPr>
              <w:t>TDD</w:t>
            </w:r>
          </w:p>
        </w:tc>
      </w:tr>
      <w:tr w:rsidR="00B421A1" w:rsidRPr="00806803" w:rsidTr="00C20BAA">
        <w:trPr>
          <w:cantSplit/>
          <w:trHeight w:val="150"/>
        </w:trPr>
        <w:tc>
          <w:tcPr>
            <w:tcW w:w="2624" w:type="dxa"/>
            <w:gridSpan w:val="2"/>
            <w:tcBorders>
              <w:left w:val="single" w:sz="4" w:space="0" w:color="auto"/>
            </w:tcBorders>
          </w:tcPr>
          <w:p w:rsidR="00B421A1" w:rsidRPr="00806803" w:rsidRDefault="00B421A1" w:rsidP="00C20BAA">
            <w:pPr>
              <w:keepLines/>
              <w:spacing w:after="0"/>
              <w:rPr>
                <w:rFonts w:ascii="Arial" w:hAnsi="Arial"/>
                <w:sz w:val="18"/>
                <w:lang w:val="en-US"/>
              </w:rPr>
            </w:pPr>
            <w:r w:rsidRPr="00806803">
              <w:rPr>
                <w:rFonts w:ascii="Arial" w:hAnsi="Arial"/>
                <w:bCs/>
                <w:sz w:val="18"/>
              </w:rPr>
              <w:t>TDD configuration</w:t>
            </w:r>
          </w:p>
        </w:tc>
        <w:tc>
          <w:tcPr>
            <w:tcW w:w="877" w:type="dxa"/>
          </w:tcPr>
          <w:p w:rsidR="00B421A1" w:rsidRPr="00806803" w:rsidRDefault="00B421A1" w:rsidP="00C20BAA">
            <w:pPr>
              <w:keepLines/>
              <w:spacing w:after="0"/>
              <w:jc w:val="center"/>
              <w:rPr>
                <w:rFonts w:ascii="Arial" w:hAnsi="Arial" w:cs="v4.2.0"/>
                <w:sz w:val="18"/>
              </w:rPr>
            </w:pPr>
          </w:p>
        </w:tc>
        <w:tc>
          <w:tcPr>
            <w:tcW w:w="1280" w:type="dxa"/>
            <w:tcBorders>
              <w:bottom w:val="single" w:sz="4" w:space="0" w:color="auto"/>
            </w:tcBorders>
            <w:vAlign w:val="center"/>
          </w:tcPr>
          <w:p w:rsidR="00B421A1" w:rsidRPr="00806803" w:rsidRDefault="00B421A1" w:rsidP="00C20BAA">
            <w:pPr>
              <w:keepLines/>
              <w:spacing w:after="0"/>
              <w:jc w:val="center"/>
              <w:rPr>
                <w:rFonts w:ascii="Arial" w:hAnsi="Arial"/>
                <w:sz w:val="18"/>
              </w:rPr>
            </w:pPr>
            <w:r w:rsidRPr="00806803">
              <w:rPr>
                <w:rFonts w:ascii="Arial" w:hAnsi="Arial"/>
                <w:sz w:val="18"/>
              </w:rPr>
              <w:t>Config 1</w:t>
            </w:r>
          </w:p>
        </w:tc>
        <w:tc>
          <w:tcPr>
            <w:tcW w:w="1962" w:type="dxa"/>
            <w:gridSpan w:val="2"/>
            <w:tcBorders>
              <w:bottom w:val="single" w:sz="4" w:space="0" w:color="auto"/>
            </w:tcBorders>
          </w:tcPr>
          <w:p w:rsidR="00B421A1" w:rsidRPr="00806803" w:rsidRDefault="00B421A1" w:rsidP="00C20BAA">
            <w:pPr>
              <w:keepLines/>
              <w:spacing w:after="0"/>
              <w:jc w:val="center"/>
              <w:rPr>
                <w:rFonts w:ascii="Arial" w:hAnsi="Arial"/>
                <w:sz w:val="18"/>
                <w:lang w:val="en-US"/>
              </w:rPr>
            </w:pPr>
            <w:r w:rsidRPr="00806803">
              <w:rPr>
                <w:rFonts w:ascii="Arial" w:hAnsi="Arial"/>
                <w:sz w:val="18"/>
                <w:lang w:val="en-US"/>
              </w:rPr>
              <w:t>TDDConf.3.1</w:t>
            </w:r>
          </w:p>
        </w:tc>
        <w:tc>
          <w:tcPr>
            <w:tcW w:w="2203" w:type="dxa"/>
            <w:gridSpan w:val="2"/>
            <w:tcBorders>
              <w:bottom w:val="single" w:sz="4" w:space="0" w:color="auto"/>
            </w:tcBorders>
          </w:tcPr>
          <w:p w:rsidR="00B421A1" w:rsidRPr="00806803" w:rsidRDefault="00B421A1" w:rsidP="00C20BAA">
            <w:pPr>
              <w:keepLines/>
              <w:spacing w:after="0"/>
              <w:jc w:val="center"/>
              <w:rPr>
                <w:rFonts w:ascii="Arial" w:hAnsi="Arial"/>
                <w:sz w:val="18"/>
                <w:lang w:val="en-US"/>
              </w:rPr>
            </w:pPr>
            <w:r w:rsidRPr="00806803">
              <w:rPr>
                <w:rFonts w:ascii="Arial" w:hAnsi="Arial"/>
                <w:sz w:val="18"/>
                <w:lang w:val="en-US"/>
              </w:rPr>
              <w:t>TDDConf.3.1</w:t>
            </w:r>
          </w:p>
        </w:tc>
      </w:tr>
      <w:tr w:rsidR="00B421A1" w:rsidRPr="00806803" w:rsidTr="00C20BAA">
        <w:trPr>
          <w:cantSplit/>
          <w:trHeight w:val="150"/>
        </w:trPr>
        <w:tc>
          <w:tcPr>
            <w:tcW w:w="2624" w:type="dxa"/>
            <w:gridSpan w:val="2"/>
            <w:tcBorders>
              <w:left w:val="single" w:sz="4" w:space="0" w:color="auto"/>
            </w:tcBorders>
          </w:tcPr>
          <w:p w:rsidR="00B421A1" w:rsidRPr="00806803" w:rsidRDefault="00B421A1" w:rsidP="00C20BAA">
            <w:pPr>
              <w:keepLines/>
              <w:spacing w:after="0"/>
              <w:rPr>
                <w:rFonts w:ascii="Arial" w:hAnsi="Arial"/>
                <w:sz w:val="18"/>
              </w:rPr>
            </w:pPr>
            <w:r w:rsidRPr="00806803">
              <w:rPr>
                <w:rFonts w:ascii="Arial" w:hAnsi="Arial"/>
                <w:bCs/>
                <w:sz w:val="18"/>
              </w:rPr>
              <w:t>BW</w:t>
            </w:r>
            <w:r w:rsidRPr="00806803">
              <w:rPr>
                <w:rFonts w:ascii="Arial" w:hAnsi="Arial"/>
                <w:sz w:val="18"/>
                <w:vertAlign w:val="subscript"/>
              </w:rPr>
              <w:t>channel</w:t>
            </w:r>
          </w:p>
        </w:tc>
        <w:tc>
          <w:tcPr>
            <w:tcW w:w="877" w:type="dxa"/>
          </w:tcPr>
          <w:p w:rsidR="00B421A1" w:rsidRPr="00806803" w:rsidRDefault="00B421A1" w:rsidP="00C20BAA">
            <w:pPr>
              <w:keepLines/>
              <w:spacing w:after="0"/>
              <w:jc w:val="center"/>
              <w:rPr>
                <w:rFonts w:ascii="Arial" w:hAnsi="Arial"/>
                <w:sz w:val="18"/>
              </w:rPr>
            </w:pPr>
            <w:r w:rsidRPr="00806803">
              <w:rPr>
                <w:rFonts w:ascii="Arial" w:hAnsi="Arial" w:cs="v4.2.0"/>
                <w:sz w:val="18"/>
              </w:rPr>
              <w:t>MHz</w:t>
            </w:r>
          </w:p>
        </w:tc>
        <w:tc>
          <w:tcPr>
            <w:tcW w:w="1280" w:type="dxa"/>
            <w:tcBorders>
              <w:bottom w:val="single" w:sz="4" w:space="0" w:color="auto"/>
            </w:tcBorders>
            <w:vAlign w:val="center"/>
          </w:tcPr>
          <w:p w:rsidR="00B421A1" w:rsidRPr="00806803" w:rsidRDefault="00B421A1" w:rsidP="00C20BAA">
            <w:pPr>
              <w:keepLines/>
              <w:spacing w:after="0"/>
              <w:jc w:val="center"/>
              <w:rPr>
                <w:rFonts w:ascii="Arial" w:hAnsi="Arial"/>
                <w:sz w:val="18"/>
                <w:lang w:val="en-US"/>
              </w:rPr>
            </w:pPr>
            <w:r w:rsidRPr="00806803">
              <w:rPr>
                <w:rFonts w:ascii="Arial" w:hAnsi="Arial"/>
                <w:sz w:val="18"/>
              </w:rPr>
              <w:t>Config 1</w:t>
            </w:r>
          </w:p>
        </w:tc>
        <w:tc>
          <w:tcPr>
            <w:tcW w:w="1962" w:type="dxa"/>
            <w:gridSpan w:val="2"/>
            <w:tcBorders>
              <w:bottom w:val="single" w:sz="4" w:space="0" w:color="auto"/>
            </w:tcBorders>
            <w:vAlign w:val="center"/>
          </w:tcPr>
          <w:p w:rsidR="00B421A1" w:rsidRPr="00806803" w:rsidRDefault="00B421A1" w:rsidP="00C20BAA">
            <w:pPr>
              <w:keepLines/>
              <w:spacing w:after="0"/>
              <w:jc w:val="center"/>
              <w:rPr>
                <w:rFonts w:ascii="Arial" w:hAnsi="Arial"/>
                <w:sz w:val="18"/>
                <w:szCs w:val="18"/>
                <w:lang w:val="de-DE"/>
              </w:rPr>
            </w:pPr>
            <w:r w:rsidRPr="00806803">
              <w:rPr>
                <w:rFonts w:ascii="Arial" w:hAnsi="Arial"/>
                <w:sz w:val="18"/>
                <w:szCs w:val="18"/>
                <w:lang w:val="de-DE"/>
              </w:rPr>
              <w:t>100: N</w:t>
            </w:r>
            <w:r w:rsidRPr="00806803">
              <w:rPr>
                <w:rFonts w:ascii="Arial" w:hAnsi="Arial"/>
                <w:sz w:val="18"/>
                <w:szCs w:val="18"/>
                <w:vertAlign w:val="subscript"/>
                <w:lang w:val="de-DE"/>
              </w:rPr>
              <w:t xml:space="preserve">RB,c </w:t>
            </w:r>
            <w:r w:rsidRPr="00806803">
              <w:rPr>
                <w:rFonts w:ascii="Arial" w:hAnsi="Arial"/>
                <w:sz w:val="18"/>
                <w:szCs w:val="18"/>
                <w:lang w:val="de-DE"/>
              </w:rPr>
              <w:t>= 66</w:t>
            </w:r>
          </w:p>
        </w:tc>
        <w:tc>
          <w:tcPr>
            <w:tcW w:w="2203" w:type="dxa"/>
            <w:gridSpan w:val="2"/>
            <w:tcBorders>
              <w:bottom w:val="single" w:sz="4" w:space="0" w:color="auto"/>
            </w:tcBorders>
            <w:vAlign w:val="center"/>
          </w:tcPr>
          <w:p w:rsidR="00B421A1" w:rsidRPr="00806803" w:rsidRDefault="00B421A1" w:rsidP="00C20BAA">
            <w:pPr>
              <w:keepLines/>
              <w:spacing w:after="0"/>
              <w:jc w:val="center"/>
              <w:rPr>
                <w:rFonts w:ascii="Arial" w:hAnsi="Arial"/>
                <w:sz w:val="18"/>
                <w:szCs w:val="18"/>
                <w:lang w:val="de-DE"/>
              </w:rPr>
            </w:pPr>
            <w:r w:rsidRPr="00806803">
              <w:rPr>
                <w:rFonts w:ascii="Arial" w:hAnsi="Arial"/>
                <w:sz w:val="18"/>
                <w:szCs w:val="18"/>
                <w:lang w:val="de-DE"/>
              </w:rPr>
              <w:t>100: N</w:t>
            </w:r>
            <w:r w:rsidRPr="00806803">
              <w:rPr>
                <w:rFonts w:ascii="Arial" w:hAnsi="Arial"/>
                <w:sz w:val="18"/>
                <w:szCs w:val="18"/>
                <w:vertAlign w:val="subscript"/>
                <w:lang w:val="de-DE"/>
              </w:rPr>
              <w:t xml:space="preserve">RB,c </w:t>
            </w:r>
            <w:r w:rsidRPr="00806803">
              <w:rPr>
                <w:rFonts w:ascii="Arial" w:hAnsi="Arial"/>
                <w:sz w:val="18"/>
                <w:szCs w:val="18"/>
                <w:lang w:val="de-DE"/>
              </w:rPr>
              <w:t>= 66</w:t>
            </w:r>
          </w:p>
        </w:tc>
      </w:tr>
      <w:tr w:rsidR="00B421A1" w:rsidRPr="00806803" w:rsidTr="00C20BAA">
        <w:trPr>
          <w:cantSplit/>
          <w:trHeight w:val="81"/>
        </w:trPr>
        <w:tc>
          <w:tcPr>
            <w:tcW w:w="2624" w:type="dxa"/>
            <w:gridSpan w:val="2"/>
            <w:tcBorders>
              <w:left w:val="single" w:sz="4" w:space="0" w:color="auto"/>
            </w:tcBorders>
          </w:tcPr>
          <w:p w:rsidR="00B421A1" w:rsidRPr="00806803" w:rsidRDefault="00B421A1" w:rsidP="00C20BAA">
            <w:pPr>
              <w:keepLines/>
              <w:spacing w:after="0"/>
              <w:rPr>
                <w:rFonts w:ascii="Arial" w:hAnsi="Arial"/>
                <w:bCs/>
                <w:sz w:val="18"/>
              </w:rPr>
            </w:pPr>
            <w:r w:rsidRPr="00806803">
              <w:rPr>
                <w:rFonts w:ascii="Arial" w:hAnsi="Arial"/>
                <w:sz w:val="18"/>
                <w:lang w:val="en-US"/>
              </w:rPr>
              <w:t>BWP BW</w:t>
            </w:r>
          </w:p>
        </w:tc>
        <w:tc>
          <w:tcPr>
            <w:tcW w:w="877" w:type="dxa"/>
          </w:tcPr>
          <w:p w:rsidR="00B421A1" w:rsidRPr="00806803" w:rsidRDefault="00B421A1" w:rsidP="00C20BAA">
            <w:pPr>
              <w:keepLines/>
              <w:spacing w:after="0"/>
              <w:jc w:val="center"/>
              <w:rPr>
                <w:rFonts w:ascii="Arial" w:hAnsi="Arial"/>
                <w:sz w:val="18"/>
              </w:rPr>
            </w:pPr>
            <w:r w:rsidRPr="00806803">
              <w:rPr>
                <w:rFonts w:ascii="Arial" w:hAnsi="Arial"/>
                <w:sz w:val="18"/>
              </w:rPr>
              <w:t>MHz</w:t>
            </w:r>
          </w:p>
        </w:tc>
        <w:tc>
          <w:tcPr>
            <w:tcW w:w="1280" w:type="dxa"/>
            <w:tcBorders>
              <w:bottom w:val="single" w:sz="4" w:space="0" w:color="auto"/>
            </w:tcBorders>
            <w:vAlign w:val="center"/>
          </w:tcPr>
          <w:p w:rsidR="00B421A1" w:rsidRPr="00806803" w:rsidRDefault="00B421A1" w:rsidP="00C20BAA">
            <w:pPr>
              <w:keepLines/>
              <w:spacing w:after="0"/>
              <w:jc w:val="center"/>
              <w:rPr>
                <w:rFonts w:ascii="Arial" w:hAnsi="Arial"/>
                <w:sz w:val="18"/>
                <w:lang w:val="en-US"/>
              </w:rPr>
            </w:pPr>
            <w:r w:rsidRPr="00806803">
              <w:rPr>
                <w:rFonts w:ascii="Arial" w:hAnsi="Arial"/>
                <w:sz w:val="18"/>
              </w:rPr>
              <w:t>Config 1</w:t>
            </w:r>
          </w:p>
        </w:tc>
        <w:tc>
          <w:tcPr>
            <w:tcW w:w="1962" w:type="dxa"/>
            <w:gridSpan w:val="2"/>
            <w:tcBorders>
              <w:bottom w:val="single" w:sz="4" w:space="0" w:color="auto"/>
            </w:tcBorders>
            <w:vAlign w:val="center"/>
          </w:tcPr>
          <w:p w:rsidR="00B421A1" w:rsidRPr="00806803" w:rsidRDefault="00B421A1" w:rsidP="00C20BAA">
            <w:pPr>
              <w:keepLines/>
              <w:spacing w:after="0"/>
              <w:jc w:val="center"/>
              <w:rPr>
                <w:rFonts w:ascii="Arial" w:hAnsi="Arial"/>
                <w:sz w:val="18"/>
                <w:szCs w:val="18"/>
                <w:lang w:val="de-DE"/>
              </w:rPr>
            </w:pPr>
            <w:r w:rsidRPr="00806803">
              <w:rPr>
                <w:rFonts w:ascii="Arial" w:hAnsi="Arial"/>
                <w:sz w:val="18"/>
                <w:szCs w:val="18"/>
                <w:lang w:val="de-DE"/>
              </w:rPr>
              <w:t>100: N</w:t>
            </w:r>
            <w:r w:rsidRPr="00806803">
              <w:rPr>
                <w:rFonts w:ascii="Arial" w:hAnsi="Arial"/>
                <w:sz w:val="18"/>
                <w:szCs w:val="18"/>
                <w:vertAlign w:val="subscript"/>
                <w:lang w:val="de-DE"/>
              </w:rPr>
              <w:t xml:space="preserve">RB,c </w:t>
            </w:r>
            <w:r w:rsidRPr="00806803">
              <w:rPr>
                <w:rFonts w:ascii="Arial" w:hAnsi="Arial"/>
                <w:sz w:val="18"/>
                <w:szCs w:val="18"/>
                <w:lang w:val="de-DE"/>
              </w:rPr>
              <w:t>= 66</w:t>
            </w:r>
          </w:p>
        </w:tc>
        <w:tc>
          <w:tcPr>
            <w:tcW w:w="2203" w:type="dxa"/>
            <w:gridSpan w:val="2"/>
            <w:tcBorders>
              <w:bottom w:val="single" w:sz="4" w:space="0" w:color="auto"/>
            </w:tcBorders>
            <w:vAlign w:val="center"/>
          </w:tcPr>
          <w:p w:rsidR="00B421A1" w:rsidRPr="00806803" w:rsidRDefault="00B421A1" w:rsidP="00C20BAA">
            <w:pPr>
              <w:keepLines/>
              <w:spacing w:after="0"/>
              <w:jc w:val="center"/>
              <w:rPr>
                <w:rFonts w:ascii="Arial" w:hAnsi="Arial"/>
                <w:sz w:val="18"/>
                <w:szCs w:val="18"/>
                <w:lang w:val="de-DE"/>
              </w:rPr>
            </w:pPr>
            <w:r w:rsidRPr="00806803">
              <w:rPr>
                <w:rFonts w:ascii="Arial" w:hAnsi="Arial"/>
                <w:sz w:val="18"/>
                <w:szCs w:val="18"/>
                <w:lang w:val="de-DE"/>
              </w:rPr>
              <w:t>100: N</w:t>
            </w:r>
            <w:r w:rsidRPr="00806803">
              <w:rPr>
                <w:rFonts w:ascii="Arial" w:hAnsi="Arial"/>
                <w:sz w:val="18"/>
                <w:szCs w:val="18"/>
                <w:vertAlign w:val="subscript"/>
                <w:lang w:val="de-DE"/>
              </w:rPr>
              <w:t xml:space="preserve">RB,c </w:t>
            </w:r>
            <w:r w:rsidRPr="00806803">
              <w:rPr>
                <w:rFonts w:ascii="Arial" w:hAnsi="Arial"/>
                <w:sz w:val="18"/>
                <w:szCs w:val="18"/>
                <w:lang w:val="de-DE"/>
              </w:rPr>
              <w:t>= 66</w:t>
            </w:r>
          </w:p>
        </w:tc>
      </w:tr>
      <w:tr w:rsidR="00B421A1" w:rsidRPr="00806803" w:rsidTr="00C20BAA">
        <w:trPr>
          <w:cantSplit/>
          <w:trHeight w:val="259"/>
        </w:trPr>
        <w:tc>
          <w:tcPr>
            <w:tcW w:w="1309" w:type="dxa"/>
            <w:vMerge w:val="restart"/>
            <w:tcBorders>
              <w:left w:val="single" w:sz="4" w:space="0" w:color="auto"/>
            </w:tcBorders>
          </w:tcPr>
          <w:p w:rsidR="00B421A1" w:rsidRPr="00806803" w:rsidRDefault="00B421A1" w:rsidP="00C20BAA">
            <w:pPr>
              <w:keepLines/>
              <w:spacing w:after="0"/>
              <w:rPr>
                <w:rFonts w:ascii="Arial" w:hAnsi="Arial"/>
                <w:sz w:val="18"/>
              </w:rPr>
            </w:pPr>
            <w:r w:rsidRPr="00806803">
              <w:rPr>
                <w:rFonts w:ascii="Arial" w:hAnsi="Arial"/>
                <w:sz w:val="18"/>
                <w:lang w:val="en-US"/>
              </w:rPr>
              <w:t>BWP configuration</w:t>
            </w:r>
          </w:p>
        </w:tc>
        <w:tc>
          <w:tcPr>
            <w:tcW w:w="1315" w:type="dxa"/>
            <w:tcBorders>
              <w:left w:val="single" w:sz="4" w:space="0" w:color="auto"/>
            </w:tcBorders>
          </w:tcPr>
          <w:p w:rsidR="00B421A1" w:rsidRPr="00806803" w:rsidRDefault="00B421A1" w:rsidP="00C20BAA">
            <w:pPr>
              <w:keepLines/>
              <w:spacing w:after="0"/>
              <w:rPr>
                <w:rFonts w:ascii="Arial" w:hAnsi="Arial"/>
                <w:sz w:val="18"/>
              </w:rPr>
            </w:pPr>
            <w:r w:rsidRPr="00806803">
              <w:rPr>
                <w:rFonts w:ascii="Arial" w:hAnsi="Arial"/>
                <w:sz w:val="18"/>
              </w:rPr>
              <w:t>Initial DL BWP</w:t>
            </w:r>
          </w:p>
        </w:tc>
        <w:tc>
          <w:tcPr>
            <w:tcW w:w="877" w:type="dxa"/>
            <w:tcBorders>
              <w:bottom w:val="single" w:sz="4" w:space="0" w:color="auto"/>
            </w:tcBorders>
          </w:tcPr>
          <w:p w:rsidR="00B421A1" w:rsidRPr="00806803" w:rsidRDefault="00B421A1" w:rsidP="00C20BAA">
            <w:pPr>
              <w:keepLines/>
              <w:spacing w:after="0"/>
              <w:jc w:val="center"/>
              <w:rPr>
                <w:rFonts w:ascii="Arial" w:hAnsi="Arial"/>
                <w:sz w:val="18"/>
              </w:rPr>
            </w:pPr>
          </w:p>
        </w:tc>
        <w:tc>
          <w:tcPr>
            <w:tcW w:w="1280" w:type="dxa"/>
            <w:vMerge w:val="restart"/>
            <w:vAlign w:val="center"/>
          </w:tcPr>
          <w:p w:rsidR="00B421A1" w:rsidRPr="00806803" w:rsidRDefault="00B421A1" w:rsidP="00C20BAA">
            <w:pPr>
              <w:keepLines/>
              <w:spacing w:after="0"/>
              <w:jc w:val="center"/>
              <w:rPr>
                <w:rFonts w:ascii="Arial" w:hAnsi="Arial"/>
                <w:sz w:val="18"/>
                <w:lang w:val="en-US"/>
              </w:rPr>
            </w:pPr>
            <w:r w:rsidRPr="00806803">
              <w:rPr>
                <w:rFonts w:ascii="Arial" w:hAnsi="Arial"/>
                <w:sz w:val="18"/>
              </w:rPr>
              <w:t>Config</w:t>
            </w:r>
            <w:r w:rsidRPr="00806803">
              <w:rPr>
                <w:rFonts w:ascii="Arial" w:hAnsi="Arial"/>
                <w:sz w:val="18"/>
                <w:szCs w:val="18"/>
              </w:rPr>
              <w:t xml:space="preserve"> 1</w:t>
            </w:r>
          </w:p>
        </w:tc>
        <w:tc>
          <w:tcPr>
            <w:tcW w:w="1962" w:type="dxa"/>
            <w:gridSpan w:val="2"/>
            <w:tcBorders>
              <w:bottom w:val="single" w:sz="4" w:space="0" w:color="auto"/>
            </w:tcBorders>
          </w:tcPr>
          <w:p w:rsidR="00B421A1" w:rsidRPr="00806803" w:rsidRDefault="00B421A1" w:rsidP="00C20BAA">
            <w:pPr>
              <w:keepLines/>
              <w:spacing w:after="0"/>
              <w:jc w:val="center"/>
              <w:rPr>
                <w:rFonts w:ascii="Arial" w:hAnsi="Arial"/>
                <w:sz w:val="18"/>
              </w:rPr>
            </w:pPr>
            <w:r w:rsidRPr="00806803">
              <w:rPr>
                <w:rFonts w:ascii="Arial" w:hAnsi="Arial"/>
                <w:sz w:val="18"/>
              </w:rPr>
              <w:t>DLBWP.0.1</w:t>
            </w:r>
          </w:p>
        </w:tc>
        <w:tc>
          <w:tcPr>
            <w:tcW w:w="2203" w:type="dxa"/>
            <w:gridSpan w:val="2"/>
            <w:tcBorders>
              <w:bottom w:val="single" w:sz="4" w:space="0" w:color="auto"/>
            </w:tcBorders>
          </w:tcPr>
          <w:p w:rsidR="00B421A1" w:rsidRPr="00806803" w:rsidRDefault="00B421A1" w:rsidP="00C20BAA">
            <w:pPr>
              <w:keepLines/>
              <w:spacing w:after="0"/>
              <w:jc w:val="center"/>
              <w:rPr>
                <w:rFonts w:ascii="Arial" w:hAnsi="Arial"/>
                <w:sz w:val="18"/>
              </w:rPr>
            </w:pPr>
            <w:r w:rsidRPr="00806803">
              <w:rPr>
                <w:rFonts w:ascii="Arial" w:hAnsi="Arial"/>
                <w:sz w:val="18"/>
              </w:rPr>
              <w:t>N/A</w:t>
            </w:r>
          </w:p>
        </w:tc>
      </w:tr>
      <w:tr w:rsidR="00B421A1" w:rsidRPr="00806803" w:rsidTr="00C20BAA">
        <w:trPr>
          <w:cantSplit/>
          <w:trHeight w:val="259"/>
        </w:trPr>
        <w:tc>
          <w:tcPr>
            <w:tcW w:w="1309" w:type="dxa"/>
            <w:vMerge/>
            <w:tcBorders>
              <w:left w:val="single" w:sz="4" w:space="0" w:color="auto"/>
            </w:tcBorders>
          </w:tcPr>
          <w:p w:rsidR="00B421A1" w:rsidRPr="00806803" w:rsidRDefault="00B421A1" w:rsidP="00C20BAA">
            <w:pPr>
              <w:keepLines/>
              <w:spacing w:after="0"/>
              <w:rPr>
                <w:rFonts w:ascii="Arial" w:hAnsi="Arial"/>
                <w:sz w:val="18"/>
                <w:lang w:val="en-US"/>
              </w:rPr>
            </w:pPr>
          </w:p>
        </w:tc>
        <w:tc>
          <w:tcPr>
            <w:tcW w:w="1315" w:type="dxa"/>
            <w:tcBorders>
              <w:left w:val="single" w:sz="4" w:space="0" w:color="auto"/>
            </w:tcBorders>
          </w:tcPr>
          <w:p w:rsidR="00B421A1" w:rsidRPr="00806803" w:rsidRDefault="00B421A1" w:rsidP="00C20BAA">
            <w:pPr>
              <w:keepLines/>
              <w:spacing w:after="0"/>
              <w:rPr>
                <w:rFonts w:ascii="Arial" w:hAnsi="Arial"/>
                <w:sz w:val="18"/>
              </w:rPr>
            </w:pPr>
            <w:r w:rsidRPr="00806803">
              <w:rPr>
                <w:rFonts w:ascii="Arial" w:hAnsi="Arial"/>
                <w:sz w:val="18"/>
              </w:rPr>
              <w:t>Initial UL BWP</w:t>
            </w:r>
          </w:p>
        </w:tc>
        <w:tc>
          <w:tcPr>
            <w:tcW w:w="877" w:type="dxa"/>
            <w:tcBorders>
              <w:bottom w:val="single" w:sz="4" w:space="0" w:color="auto"/>
            </w:tcBorders>
          </w:tcPr>
          <w:p w:rsidR="00B421A1" w:rsidRPr="00806803" w:rsidRDefault="00B421A1" w:rsidP="00C20BAA">
            <w:pPr>
              <w:keepLines/>
              <w:spacing w:after="0"/>
              <w:jc w:val="center"/>
              <w:rPr>
                <w:rFonts w:ascii="Arial" w:hAnsi="Arial"/>
                <w:sz w:val="18"/>
              </w:rPr>
            </w:pPr>
          </w:p>
        </w:tc>
        <w:tc>
          <w:tcPr>
            <w:tcW w:w="1280" w:type="dxa"/>
            <w:vMerge/>
            <w:vAlign w:val="center"/>
          </w:tcPr>
          <w:p w:rsidR="00B421A1" w:rsidRPr="00806803" w:rsidRDefault="00B421A1" w:rsidP="00C20BAA">
            <w:pPr>
              <w:keepLines/>
              <w:spacing w:after="0"/>
              <w:jc w:val="center"/>
              <w:rPr>
                <w:rFonts w:ascii="Arial" w:hAnsi="Arial"/>
                <w:sz w:val="18"/>
              </w:rPr>
            </w:pPr>
          </w:p>
        </w:tc>
        <w:tc>
          <w:tcPr>
            <w:tcW w:w="1962" w:type="dxa"/>
            <w:gridSpan w:val="2"/>
            <w:tcBorders>
              <w:bottom w:val="single" w:sz="4" w:space="0" w:color="auto"/>
            </w:tcBorders>
            <w:vAlign w:val="center"/>
          </w:tcPr>
          <w:p w:rsidR="00B421A1" w:rsidRPr="00806803" w:rsidRDefault="00B421A1" w:rsidP="00C20BAA">
            <w:pPr>
              <w:keepLines/>
              <w:spacing w:after="0"/>
              <w:jc w:val="center"/>
              <w:rPr>
                <w:rFonts w:ascii="Arial" w:hAnsi="Arial"/>
                <w:sz w:val="18"/>
              </w:rPr>
            </w:pPr>
            <w:r w:rsidRPr="00806803">
              <w:rPr>
                <w:rFonts w:ascii="Arial" w:hAnsi="Arial"/>
                <w:sz w:val="18"/>
              </w:rPr>
              <w:t>ULBWP.0.1</w:t>
            </w:r>
          </w:p>
        </w:tc>
        <w:tc>
          <w:tcPr>
            <w:tcW w:w="2203" w:type="dxa"/>
            <w:gridSpan w:val="2"/>
            <w:tcBorders>
              <w:bottom w:val="single" w:sz="4" w:space="0" w:color="auto"/>
            </w:tcBorders>
            <w:vAlign w:val="center"/>
          </w:tcPr>
          <w:p w:rsidR="00B421A1" w:rsidRPr="00806803" w:rsidRDefault="00B421A1" w:rsidP="00C20BAA">
            <w:pPr>
              <w:keepLines/>
              <w:spacing w:after="0"/>
              <w:jc w:val="center"/>
              <w:rPr>
                <w:rFonts w:ascii="Arial" w:hAnsi="Arial"/>
                <w:sz w:val="18"/>
              </w:rPr>
            </w:pPr>
            <w:r w:rsidRPr="00806803">
              <w:rPr>
                <w:rFonts w:ascii="Arial" w:hAnsi="Arial"/>
                <w:sz w:val="18"/>
              </w:rPr>
              <w:t>N/A</w:t>
            </w:r>
          </w:p>
        </w:tc>
      </w:tr>
      <w:tr w:rsidR="00B421A1" w:rsidRPr="00806803" w:rsidTr="00C20BAA">
        <w:trPr>
          <w:cantSplit/>
          <w:trHeight w:val="232"/>
        </w:trPr>
        <w:tc>
          <w:tcPr>
            <w:tcW w:w="1309" w:type="dxa"/>
            <w:vMerge/>
            <w:tcBorders>
              <w:left w:val="single" w:sz="4" w:space="0" w:color="auto"/>
            </w:tcBorders>
          </w:tcPr>
          <w:p w:rsidR="00B421A1" w:rsidRPr="00806803" w:rsidRDefault="00B421A1" w:rsidP="00C20BAA">
            <w:pPr>
              <w:keepLines/>
              <w:spacing w:after="0"/>
              <w:rPr>
                <w:rFonts w:ascii="Arial" w:hAnsi="Arial"/>
                <w:sz w:val="18"/>
              </w:rPr>
            </w:pPr>
          </w:p>
        </w:tc>
        <w:tc>
          <w:tcPr>
            <w:tcW w:w="1315" w:type="dxa"/>
            <w:tcBorders>
              <w:left w:val="single" w:sz="4" w:space="0" w:color="auto"/>
            </w:tcBorders>
          </w:tcPr>
          <w:p w:rsidR="00B421A1" w:rsidRPr="00806803" w:rsidRDefault="00B421A1" w:rsidP="00C20BAA">
            <w:pPr>
              <w:keepLines/>
              <w:spacing w:after="0"/>
              <w:rPr>
                <w:rFonts w:ascii="Arial" w:hAnsi="Arial"/>
                <w:sz w:val="18"/>
              </w:rPr>
            </w:pPr>
            <w:r w:rsidRPr="00806803">
              <w:rPr>
                <w:rFonts w:ascii="Arial" w:hAnsi="Arial"/>
                <w:sz w:val="18"/>
              </w:rPr>
              <w:t>Dedicated DL BWP</w:t>
            </w:r>
          </w:p>
        </w:tc>
        <w:tc>
          <w:tcPr>
            <w:tcW w:w="877" w:type="dxa"/>
            <w:tcBorders>
              <w:bottom w:val="single" w:sz="4" w:space="0" w:color="auto"/>
            </w:tcBorders>
          </w:tcPr>
          <w:p w:rsidR="00B421A1" w:rsidRPr="00806803" w:rsidRDefault="00B421A1" w:rsidP="00C20BAA">
            <w:pPr>
              <w:keepLines/>
              <w:spacing w:after="0"/>
              <w:jc w:val="center"/>
              <w:rPr>
                <w:rFonts w:ascii="Arial" w:hAnsi="Arial"/>
                <w:sz w:val="18"/>
              </w:rPr>
            </w:pPr>
          </w:p>
        </w:tc>
        <w:tc>
          <w:tcPr>
            <w:tcW w:w="1280" w:type="dxa"/>
            <w:vMerge/>
            <w:vAlign w:val="center"/>
          </w:tcPr>
          <w:p w:rsidR="00B421A1" w:rsidRPr="00806803" w:rsidRDefault="00B421A1" w:rsidP="00C20BAA">
            <w:pPr>
              <w:keepLines/>
              <w:spacing w:after="0"/>
              <w:jc w:val="center"/>
              <w:rPr>
                <w:rFonts w:ascii="Arial" w:hAnsi="Arial"/>
                <w:sz w:val="18"/>
                <w:lang w:val="en-US"/>
              </w:rPr>
            </w:pPr>
          </w:p>
        </w:tc>
        <w:tc>
          <w:tcPr>
            <w:tcW w:w="1962" w:type="dxa"/>
            <w:gridSpan w:val="2"/>
            <w:tcBorders>
              <w:bottom w:val="single" w:sz="4" w:space="0" w:color="auto"/>
            </w:tcBorders>
          </w:tcPr>
          <w:p w:rsidR="00B421A1" w:rsidRPr="00806803" w:rsidRDefault="00B421A1" w:rsidP="00C20BAA">
            <w:pPr>
              <w:keepLines/>
              <w:spacing w:after="0"/>
              <w:jc w:val="center"/>
              <w:rPr>
                <w:rFonts w:ascii="Arial" w:hAnsi="Arial"/>
                <w:sz w:val="18"/>
              </w:rPr>
            </w:pPr>
            <w:r w:rsidRPr="00806803">
              <w:rPr>
                <w:rFonts w:ascii="Arial" w:hAnsi="Arial"/>
                <w:sz w:val="18"/>
              </w:rPr>
              <w:t>DLBWP.1.1</w:t>
            </w:r>
          </w:p>
        </w:tc>
        <w:tc>
          <w:tcPr>
            <w:tcW w:w="2203" w:type="dxa"/>
            <w:gridSpan w:val="2"/>
            <w:tcBorders>
              <w:bottom w:val="single" w:sz="4" w:space="0" w:color="auto"/>
            </w:tcBorders>
          </w:tcPr>
          <w:p w:rsidR="00B421A1" w:rsidRPr="00806803" w:rsidRDefault="00B421A1" w:rsidP="00C20BAA">
            <w:pPr>
              <w:keepLines/>
              <w:spacing w:after="0"/>
              <w:jc w:val="center"/>
              <w:rPr>
                <w:rFonts w:ascii="Arial" w:hAnsi="Arial"/>
                <w:sz w:val="18"/>
              </w:rPr>
            </w:pPr>
            <w:r w:rsidRPr="00806803">
              <w:rPr>
                <w:rFonts w:ascii="Arial" w:hAnsi="Arial"/>
                <w:sz w:val="18"/>
              </w:rPr>
              <w:t>N/A</w:t>
            </w:r>
          </w:p>
        </w:tc>
      </w:tr>
      <w:tr w:rsidR="00B421A1" w:rsidRPr="00806803" w:rsidTr="00C20BAA">
        <w:trPr>
          <w:cantSplit/>
          <w:trHeight w:val="213"/>
        </w:trPr>
        <w:tc>
          <w:tcPr>
            <w:tcW w:w="1309" w:type="dxa"/>
            <w:vMerge/>
            <w:tcBorders>
              <w:left w:val="single" w:sz="4" w:space="0" w:color="auto"/>
              <w:bottom w:val="single" w:sz="4" w:space="0" w:color="auto"/>
            </w:tcBorders>
          </w:tcPr>
          <w:p w:rsidR="00B421A1" w:rsidRPr="00806803" w:rsidRDefault="00B421A1" w:rsidP="00C20BAA">
            <w:pPr>
              <w:keepLines/>
              <w:spacing w:after="0"/>
              <w:rPr>
                <w:rFonts w:ascii="Arial" w:hAnsi="Arial"/>
                <w:bCs/>
                <w:sz w:val="18"/>
              </w:rPr>
            </w:pPr>
          </w:p>
        </w:tc>
        <w:tc>
          <w:tcPr>
            <w:tcW w:w="1315" w:type="dxa"/>
            <w:tcBorders>
              <w:left w:val="single" w:sz="4" w:space="0" w:color="auto"/>
              <w:bottom w:val="single" w:sz="4" w:space="0" w:color="auto"/>
            </w:tcBorders>
          </w:tcPr>
          <w:p w:rsidR="00B421A1" w:rsidRPr="00806803" w:rsidRDefault="00B421A1" w:rsidP="00C20BAA">
            <w:pPr>
              <w:keepLines/>
              <w:spacing w:after="0"/>
              <w:rPr>
                <w:rFonts w:ascii="Arial" w:hAnsi="Arial"/>
                <w:bCs/>
                <w:sz w:val="18"/>
              </w:rPr>
            </w:pPr>
            <w:r w:rsidRPr="00806803">
              <w:rPr>
                <w:rFonts w:ascii="Arial" w:hAnsi="Arial"/>
                <w:bCs/>
                <w:sz w:val="18"/>
              </w:rPr>
              <w:t>Dedicated UL BWP</w:t>
            </w:r>
          </w:p>
        </w:tc>
        <w:tc>
          <w:tcPr>
            <w:tcW w:w="877" w:type="dxa"/>
            <w:tcBorders>
              <w:bottom w:val="single" w:sz="4" w:space="0" w:color="auto"/>
            </w:tcBorders>
          </w:tcPr>
          <w:p w:rsidR="00B421A1" w:rsidRPr="00806803" w:rsidRDefault="00B421A1" w:rsidP="00C20BAA">
            <w:pPr>
              <w:keepLines/>
              <w:spacing w:after="0"/>
              <w:jc w:val="center"/>
              <w:rPr>
                <w:rFonts w:ascii="Arial" w:hAnsi="Arial"/>
                <w:sz w:val="18"/>
              </w:rPr>
            </w:pPr>
          </w:p>
        </w:tc>
        <w:tc>
          <w:tcPr>
            <w:tcW w:w="1280" w:type="dxa"/>
            <w:vMerge/>
            <w:tcBorders>
              <w:bottom w:val="single" w:sz="4" w:space="0" w:color="auto"/>
            </w:tcBorders>
            <w:vAlign w:val="center"/>
          </w:tcPr>
          <w:p w:rsidR="00B421A1" w:rsidRPr="00806803" w:rsidRDefault="00B421A1" w:rsidP="00C20BAA">
            <w:pPr>
              <w:keepLines/>
              <w:spacing w:after="0"/>
              <w:jc w:val="center"/>
              <w:rPr>
                <w:rFonts w:ascii="Arial" w:hAnsi="Arial"/>
                <w:sz w:val="18"/>
                <w:lang w:val="en-US"/>
              </w:rPr>
            </w:pPr>
          </w:p>
        </w:tc>
        <w:tc>
          <w:tcPr>
            <w:tcW w:w="1962" w:type="dxa"/>
            <w:gridSpan w:val="2"/>
            <w:tcBorders>
              <w:bottom w:val="single" w:sz="4" w:space="0" w:color="auto"/>
            </w:tcBorders>
            <w:vAlign w:val="center"/>
          </w:tcPr>
          <w:p w:rsidR="00B421A1" w:rsidRPr="00806803" w:rsidRDefault="00B421A1" w:rsidP="00C20BAA">
            <w:pPr>
              <w:keepLines/>
              <w:spacing w:after="0"/>
              <w:jc w:val="center"/>
              <w:rPr>
                <w:rFonts w:ascii="Arial" w:hAnsi="Arial"/>
                <w:sz w:val="18"/>
              </w:rPr>
            </w:pPr>
            <w:r w:rsidRPr="00806803">
              <w:rPr>
                <w:rFonts w:ascii="Arial" w:hAnsi="Arial"/>
                <w:sz w:val="18"/>
              </w:rPr>
              <w:t>ULBWP.1.1</w:t>
            </w:r>
          </w:p>
        </w:tc>
        <w:tc>
          <w:tcPr>
            <w:tcW w:w="2203" w:type="dxa"/>
            <w:gridSpan w:val="2"/>
            <w:tcBorders>
              <w:bottom w:val="single" w:sz="4" w:space="0" w:color="auto"/>
            </w:tcBorders>
            <w:vAlign w:val="center"/>
          </w:tcPr>
          <w:p w:rsidR="00B421A1" w:rsidRPr="00806803" w:rsidRDefault="00B421A1" w:rsidP="00C20BAA">
            <w:pPr>
              <w:keepLines/>
              <w:spacing w:after="0"/>
              <w:jc w:val="center"/>
              <w:rPr>
                <w:rFonts w:ascii="Arial" w:hAnsi="Arial"/>
                <w:sz w:val="18"/>
              </w:rPr>
            </w:pPr>
            <w:r w:rsidRPr="00806803">
              <w:rPr>
                <w:rFonts w:ascii="Arial" w:hAnsi="Arial"/>
                <w:sz w:val="18"/>
              </w:rPr>
              <w:t>N/A</w:t>
            </w:r>
          </w:p>
        </w:tc>
      </w:tr>
      <w:tr w:rsidR="00B421A1" w:rsidRPr="00806803" w:rsidTr="00C20BAA">
        <w:trPr>
          <w:cantSplit/>
          <w:trHeight w:val="443"/>
        </w:trPr>
        <w:tc>
          <w:tcPr>
            <w:tcW w:w="2624" w:type="dxa"/>
            <w:gridSpan w:val="2"/>
            <w:tcBorders>
              <w:left w:val="single" w:sz="4" w:space="0" w:color="auto"/>
              <w:bottom w:val="single" w:sz="4" w:space="0" w:color="auto"/>
            </w:tcBorders>
          </w:tcPr>
          <w:p w:rsidR="00B421A1" w:rsidRPr="00806803" w:rsidRDefault="00B421A1" w:rsidP="00C20BAA">
            <w:pPr>
              <w:keepLines/>
              <w:spacing w:after="0"/>
              <w:rPr>
                <w:rFonts w:ascii="Arial" w:hAnsi="Arial"/>
                <w:sz w:val="18"/>
              </w:rPr>
            </w:pPr>
            <w:r w:rsidRPr="00806803">
              <w:rPr>
                <w:rFonts w:ascii="Arial" w:hAnsi="Arial"/>
                <w:bCs/>
                <w:sz w:val="18"/>
              </w:rPr>
              <w:t xml:space="preserve">OCNG Patterns defined in A.3.2.1.1 (OP.1) </w:t>
            </w:r>
          </w:p>
        </w:tc>
        <w:tc>
          <w:tcPr>
            <w:tcW w:w="877" w:type="dxa"/>
            <w:tcBorders>
              <w:bottom w:val="single" w:sz="4" w:space="0" w:color="auto"/>
            </w:tcBorders>
          </w:tcPr>
          <w:p w:rsidR="00B421A1" w:rsidRPr="00806803" w:rsidRDefault="00B421A1" w:rsidP="00C20BAA">
            <w:pPr>
              <w:keepLines/>
              <w:spacing w:after="0"/>
              <w:jc w:val="center"/>
              <w:rPr>
                <w:rFonts w:ascii="Arial" w:hAnsi="Arial"/>
                <w:sz w:val="18"/>
              </w:rPr>
            </w:pPr>
          </w:p>
        </w:tc>
        <w:tc>
          <w:tcPr>
            <w:tcW w:w="1280" w:type="dxa"/>
            <w:tcBorders>
              <w:bottom w:val="single" w:sz="4" w:space="0" w:color="auto"/>
            </w:tcBorders>
          </w:tcPr>
          <w:p w:rsidR="00B421A1" w:rsidRPr="00806803" w:rsidRDefault="00B421A1" w:rsidP="00C20BAA">
            <w:pPr>
              <w:keepLines/>
              <w:spacing w:after="0"/>
              <w:jc w:val="center"/>
              <w:rPr>
                <w:rFonts w:ascii="Arial" w:hAnsi="Arial"/>
                <w:sz w:val="18"/>
              </w:rPr>
            </w:pPr>
            <w:r w:rsidRPr="00806803">
              <w:rPr>
                <w:rFonts w:ascii="Arial" w:hAnsi="Arial"/>
                <w:sz w:val="18"/>
              </w:rPr>
              <w:t>Config 1</w:t>
            </w:r>
          </w:p>
        </w:tc>
        <w:tc>
          <w:tcPr>
            <w:tcW w:w="1962" w:type="dxa"/>
            <w:gridSpan w:val="2"/>
            <w:tcBorders>
              <w:bottom w:val="single" w:sz="4" w:space="0" w:color="auto"/>
            </w:tcBorders>
          </w:tcPr>
          <w:p w:rsidR="00B421A1" w:rsidRPr="00806803" w:rsidRDefault="00B421A1" w:rsidP="00C20BAA">
            <w:pPr>
              <w:keepLines/>
              <w:spacing w:after="0"/>
              <w:jc w:val="center"/>
              <w:rPr>
                <w:rFonts w:ascii="Arial" w:hAnsi="Arial"/>
                <w:sz w:val="18"/>
              </w:rPr>
            </w:pPr>
          </w:p>
          <w:p w:rsidR="00B421A1" w:rsidRPr="00806803" w:rsidRDefault="00B421A1" w:rsidP="00C20BAA">
            <w:pPr>
              <w:keepLines/>
              <w:spacing w:after="0"/>
              <w:jc w:val="center"/>
              <w:rPr>
                <w:rFonts w:ascii="Arial" w:hAnsi="Arial" w:cs="v4.2.0"/>
                <w:sz w:val="18"/>
              </w:rPr>
            </w:pPr>
            <w:r w:rsidRPr="00806803">
              <w:rPr>
                <w:rFonts w:ascii="Arial" w:hAnsi="Arial"/>
                <w:sz w:val="18"/>
              </w:rPr>
              <w:t xml:space="preserve">OP.1 </w:t>
            </w:r>
          </w:p>
        </w:tc>
        <w:tc>
          <w:tcPr>
            <w:tcW w:w="2203" w:type="dxa"/>
            <w:gridSpan w:val="2"/>
            <w:tcBorders>
              <w:bottom w:val="single" w:sz="4" w:space="0" w:color="auto"/>
            </w:tcBorders>
          </w:tcPr>
          <w:p w:rsidR="00B421A1" w:rsidRPr="00806803" w:rsidRDefault="00B421A1" w:rsidP="00C20BAA">
            <w:pPr>
              <w:keepLines/>
              <w:spacing w:after="0"/>
              <w:jc w:val="center"/>
              <w:rPr>
                <w:rFonts w:ascii="Arial" w:hAnsi="Arial"/>
                <w:sz w:val="18"/>
              </w:rPr>
            </w:pPr>
          </w:p>
          <w:p w:rsidR="00B421A1" w:rsidRPr="00806803" w:rsidRDefault="00B421A1" w:rsidP="00C20BAA">
            <w:pPr>
              <w:keepLines/>
              <w:spacing w:after="0"/>
              <w:jc w:val="center"/>
              <w:rPr>
                <w:rFonts w:ascii="Arial" w:hAnsi="Arial" w:cs="v4.2.0"/>
                <w:sz w:val="18"/>
              </w:rPr>
            </w:pPr>
            <w:r w:rsidRPr="00806803">
              <w:rPr>
                <w:rFonts w:ascii="Arial" w:hAnsi="Arial"/>
                <w:sz w:val="18"/>
              </w:rPr>
              <w:t>OP.1</w:t>
            </w:r>
          </w:p>
        </w:tc>
      </w:tr>
      <w:tr w:rsidR="00B421A1" w:rsidRPr="00806803" w:rsidTr="00C20BAA">
        <w:trPr>
          <w:cantSplit/>
          <w:trHeight w:val="259"/>
        </w:trPr>
        <w:tc>
          <w:tcPr>
            <w:tcW w:w="2624" w:type="dxa"/>
            <w:gridSpan w:val="2"/>
            <w:tcBorders>
              <w:left w:val="single" w:sz="4" w:space="0" w:color="auto"/>
            </w:tcBorders>
          </w:tcPr>
          <w:p w:rsidR="00B421A1" w:rsidRPr="00806803" w:rsidRDefault="00B421A1" w:rsidP="00C20BAA">
            <w:pPr>
              <w:keepLines/>
              <w:spacing w:after="0"/>
              <w:rPr>
                <w:rFonts w:ascii="Arial" w:hAnsi="Arial"/>
                <w:sz w:val="18"/>
              </w:rPr>
            </w:pPr>
            <w:r w:rsidRPr="00806803">
              <w:rPr>
                <w:rFonts w:ascii="Arial" w:hAnsi="Arial"/>
                <w:sz w:val="18"/>
                <w:lang w:val="en-US"/>
              </w:rPr>
              <w:t>PDSCH Reference measurement channel</w:t>
            </w:r>
          </w:p>
        </w:tc>
        <w:tc>
          <w:tcPr>
            <w:tcW w:w="877" w:type="dxa"/>
            <w:tcBorders>
              <w:bottom w:val="single" w:sz="4" w:space="0" w:color="auto"/>
            </w:tcBorders>
          </w:tcPr>
          <w:p w:rsidR="00B421A1" w:rsidRPr="00806803" w:rsidRDefault="00B421A1" w:rsidP="00C20BAA">
            <w:pPr>
              <w:keepLines/>
              <w:spacing w:after="0"/>
              <w:jc w:val="center"/>
              <w:rPr>
                <w:rFonts w:ascii="Arial" w:hAnsi="Arial"/>
                <w:sz w:val="18"/>
              </w:rPr>
            </w:pPr>
          </w:p>
        </w:tc>
        <w:tc>
          <w:tcPr>
            <w:tcW w:w="1280" w:type="dxa"/>
            <w:tcBorders>
              <w:bottom w:val="single" w:sz="4" w:space="0" w:color="auto"/>
            </w:tcBorders>
            <w:vAlign w:val="center"/>
          </w:tcPr>
          <w:p w:rsidR="00B421A1" w:rsidRPr="00806803" w:rsidRDefault="00B421A1" w:rsidP="00C20BAA">
            <w:pPr>
              <w:keepLines/>
              <w:spacing w:after="0"/>
              <w:jc w:val="center"/>
              <w:rPr>
                <w:rFonts w:ascii="Arial" w:hAnsi="Arial"/>
                <w:sz w:val="18"/>
                <w:lang w:val="en-US"/>
              </w:rPr>
            </w:pPr>
            <w:r w:rsidRPr="00806803">
              <w:rPr>
                <w:rFonts w:ascii="Arial" w:hAnsi="Arial"/>
                <w:sz w:val="18"/>
              </w:rPr>
              <w:t>Config 1</w:t>
            </w:r>
          </w:p>
        </w:tc>
        <w:tc>
          <w:tcPr>
            <w:tcW w:w="1962" w:type="dxa"/>
            <w:gridSpan w:val="2"/>
            <w:tcBorders>
              <w:bottom w:val="single" w:sz="4" w:space="0" w:color="auto"/>
            </w:tcBorders>
            <w:vAlign w:val="center"/>
          </w:tcPr>
          <w:p w:rsidR="00B421A1" w:rsidRPr="00806803" w:rsidRDefault="00B421A1" w:rsidP="00C20BAA">
            <w:pPr>
              <w:keepLines/>
              <w:spacing w:after="0"/>
              <w:jc w:val="center"/>
              <w:rPr>
                <w:rFonts w:ascii="Arial" w:hAnsi="Arial"/>
                <w:sz w:val="18"/>
                <w:lang w:val="en-US"/>
              </w:rPr>
            </w:pPr>
            <w:r w:rsidRPr="00806803">
              <w:rPr>
                <w:rFonts w:ascii="Arial" w:hAnsi="Arial"/>
                <w:sz w:val="18"/>
              </w:rPr>
              <w:t>SR.3.1 TDD</w:t>
            </w:r>
          </w:p>
          <w:p w:rsidR="00B421A1" w:rsidRPr="00806803" w:rsidRDefault="00B421A1" w:rsidP="00C20BAA">
            <w:pPr>
              <w:keepLines/>
              <w:spacing w:after="0"/>
              <w:jc w:val="center"/>
              <w:rPr>
                <w:rFonts w:ascii="Arial" w:hAnsi="Arial"/>
                <w:sz w:val="18"/>
                <w:lang w:val="en-US"/>
              </w:rPr>
            </w:pPr>
          </w:p>
        </w:tc>
        <w:tc>
          <w:tcPr>
            <w:tcW w:w="2203" w:type="dxa"/>
            <w:gridSpan w:val="2"/>
          </w:tcPr>
          <w:p w:rsidR="00B421A1" w:rsidRPr="00806803" w:rsidRDefault="00B421A1" w:rsidP="00C20BAA">
            <w:pPr>
              <w:keepLines/>
              <w:spacing w:after="0"/>
              <w:jc w:val="center"/>
              <w:rPr>
                <w:rFonts w:ascii="Arial" w:hAnsi="Arial"/>
                <w:sz w:val="18"/>
              </w:rPr>
            </w:pPr>
            <w:r w:rsidRPr="00806803">
              <w:rPr>
                <w:rFonts w:ascii="Arial" w:hAnsi="Arial"/>
                <w:sz w:val="18"/>
              </w:rPr>
              <w:t>-</w:t>
            </w:r>
          </w:p>
        </w:tc>
      </w:tr>
      <w:tr w:rsidR="00B421A1" w:rsidRPr="00806803" w:rsidTr="00C20BAA">
        <w:trPr>
          <w:cantSplit/>
          <w:trHeight w:val="186"/>
        </w:trPr>
        <w:tc>
          <w:tcPr>
            <w:tcW w:w="2624" w:type="dxa"/>
            <w:gridSpan w:val="2"/>
            <w:tcBorders>
              <w:left w:val="single" w:sz="4" w:space="0" w:color="auto"/>
            </w:tcBorders>
          </w:tcPr>
          <w:p w:rsidR="00B421A1" w:rsidRPr="00806803" w:rsidRDefault="00B421A1" w:rsidP="00C20BAA">
            <w:pPr>
              <w:keepLines/>
              <w:spacing w:after="0"/>
              <w:rPr>
                <w:rFonts w:ascii="Arial" w:hAnsi="Arial" w:cs="v5.0.0"/>
                <w:sz w:val="18"/>
              </w:rPr>
            </w:pPr>
            <w:r w:rsidRPr="00806803">
              <w:rPr>
                <w:rFonts w:ascii="Arial" w:hAnsi="Arial" w:cs="v5.0.0"/>
                <w:sz w:val="18"/>
              </w:rPr>
              <w:t>CORESET Reference Channel</w:t>
            </w:r>
          </w:p>
        </w:tc>
        <w:tc>
          <w:tcPr>
            <w:tcW w:w="877" w:type="dxa"/>
            <w:tcBorders>
              <w:bottom w:val="single" w:sz="4" w:space="0" w:color="auto"/>
            </w:tcBorders>
          </w:tcPr>
          <w:p w:rsidR="00B421A1" w:rsidRPr="00806803" w:rsidRDefault="00B421A1" w:rsidP="00C20BAA">
            <w:pPr>
              <w:keepLines/>
              <w:spacing w:after="0"/>
              <w:jc w:val="center"/>
              <w:rPr>
                <w:rFonts w:ascii="Arial" w:hAnsi="Arial"/>
                <w:sz w:val="18"/>
                <w:lang w:val="it-IT"/>
              </w:rPr>
            </w:pPr>
          </w:p>
        </w:tc>
        <w:tc>
          <w:tcPr>
            <w:tcW w:w="1280" w:type="dxa"/>
            <w:tcBorders>
              <w:bottom w:val="single" w:sz="4" w:space="0" w:color="auto"/>
            </w:tcBorders>
            <w:vAlign w:val="center"/>
          </w:tcPr>
          <w:p w:rsidR="00B421A1" w:rsidRPr="00806803" w:rsidRDefault="00B421A1" w:rsidP="00C20BAA">
            <w:pPr>
              <w:keepLines/>
              <w:spacing w:after="0"/>
              <w:jc w:val="center"/>
              <w:rPr>
                <w:rFonts w:ascii="Arial" w:hAnsi="Arial"/>
                <w:sz w:val="18"/>
                <w:lang w:val="en-US"/>
              </w:rPr>
            </w:pPr>
            <w:r w:rsidRPr="00806803">
              <w:rPr>
                <w:rFonts w:ascii="Arial" w:hAnsi="Arial"/>
                <w:sz w:val="18"/>
              </w:rPr>
              <w:t>Config 1</w:t>
            </w:r>
          </w:p>
        </w:tc>
        <w:tc>
          <w:tcPr>
            <w:tcW w:w="1962" w:type="dxa"/>
            <w:gridSpan w:val="2"/>
            <w:tcBorders>
              <w:bottom w:val="single" w:sz="4" w:space="0" w:color="auto"/>
            </w:tcBorders>
            <w:vAlign w:val="center"/>
          </w:tcPr>
          <w:p w:rsidR="00B421A1" w:rsidRPr="00806803" w:rsidRDefault="00B421A1" w:rsidP="00C20BAA">
            <w:pPr>
              <w:keepLines/>
              <w:spacing w:after="0"/>
              <w:jc w:val="center"/>
              <w:rPr>
                <w:rFonts w:ascii="Arial" w:hAnsi="Arial"/>
                <w:sz w:val="18"/>
                <w:lang w:val="en-US"/>
              </w:rPr>
            </w:pPr>
            <w:r w:rsidRPr="00806803">
              <w:rPr>
                <w:rFonts w:ascii="Arial" w:hAnsi="Arial"/>
                <w:sz w:val="18"/>
              </w:rPr>
              <w:t>CR.3.1 TDD</w:t>
            </w:r>
          </w:p>
          <w:p w:rsidR="00B421A1" w:rsidRPr="00806803" w:rsidRDefault="00B421A1" w:rsidP="00C20BAA">
            <w:pPr>
              <w:keepLines/>
              <w:spacing w:after="0"/>
              <w:jc w:val="center"/>
              <w:rPr>
                <w:rFonts w:ascii="Arial" w:hAnsi="Arial"/>
                <w:sz w:val="18"/>
                <w:lang w:val="en-US"/>
              </w:rPr>
            </w:pPr>
          </w:p>
        </w:tc>
        <w:tc>
          <w:tcPr>
            <w:tcW w:w="2203" w:type="dxa"/>
            <w:gridSpan w:val="2"/>
          </w:tcPr>
          <w:p w:rsidR="00B421A1" w:rsidRPr="00806803" w:rsidRDefault="00B421A1" w:rsidP="00C20BAA">
            <w:pPr>
              <w:keepLines/>
              <w:spacing w:after="0"/>
              <w:jc w:val="center"/>
              <w:rPr>
                <w:rFonts w:ascii="Arial" w:hAnsi="Arial" w:cs="v4.2.0"/>
                <w:sz w:val="18"/>
                <w:lang w:eastAsia="zh-CN"/>
              </w:rPr>
            </w:pPr>
            <w:r w:rsidRPr="00806803">
              <w:rPr>
                <w:rFonts w:ascii="Arial" w:hAnsi="Arial" w:cs="v4.2.0"/>
                <w:sz w:val="18"/>
                <w:lang w:eastAsia="zh-CN"/>
              </w:rPr>
              <w:t>-</w:t>
            </w:r>
          </w:p>
        </w:tc>
      </w:tr>
      <w:tr w:rsidR="00B421A1" w:rsidRPr="00806803" w:rsidTr="00C20BAA">
        <w:trPr>
          <w:cantSplit/>
          <w:trHeight w:val="450"/>
        </w:trPr>
        <w:tc>
          <w:tcPr>
            <w:tcW w:w="2624" w:type="dxa"/>
            <w:gridSpan w:val="2"/>
            <w:tcBorders>
              <w:left w:val="single" w:sz="4" w:space="0" w:color="auto"/>
            </w:tcBorders>
          </w:tcPr>
          <w:p w:rsidR="00B421A1" w:rsidRPr="00806803" w:rsidRDefault="00B421A1" w:rsidP="00C20BAA">
            <w:pPr>
              <w:keepLines/>
              <w:spacing w:after="0"/>
              <w:rPr>
                <w:rFonts w:ascii="Arial" w:hAnsi="Arial"/>
                <w:sz w:val="18"/>
              </w:rPr>
            </w:pPr>
            <w:r w:rsidRPr="00806803">
              <w:rPr>
                <w:rFonts w:ascii="Arial" w:hAnsi="Arial"/>
                <w:sz w:val="18"/>
              </w:rPr>
              <w:t>SMTC configuration defined in A.3.11.1 and A.3.11.2</w:t>
            </w:r>
          </w:p>
        </w:tc>
        <w:tc>
          <w:tcPr>
            <w:tcW w:w="877" w:type="dxa"/>
            <w:tcBorders>
              <w:bottom w:val="single" w:sz="4" w:space="0" w:color="auto"/>
            </w:tcBorders>
          </w:tcPr>
          <w:p w:rsidR="00B421A1" w:rsidRPr="00806803" w:rsidRDefault="00B421A1" w:rsidP="00C20BAA">
            <w:pPr>
              <w:keepLines/>
              <w:spacing w:after="0"/>
              <w:jc w:val="center"/>
              <w:rPr>
                <w:rFonts w:ascii="Arial" w:hAnsi="Arial"/>
                <w:sz w:val="18"/>
                <w:lang w:val="it-IT"/>
              </w:rPr>
            </w:pPr>
          </w:p>
        </w:tc>
        <w:tc>
          <w:tcPr>
            <w:tcW w:w="1280" w:type="dxa"/>
            <w:tcBorders>
              <w:bottom w:val="single" w:sz="4" w:space="0" w:color="auto"/>
            </w:tcBorders>
            <w:vAlign w:val="center"/>
          </w:tcPr>
          <w:p w:rsidR="00B421A1" w:rsidRPr="00806803" w:rsidRDefault="00B421A1" w:rsidP="00C20BAA">
            <w:pPr>
              <w:keepLines/>
              <w:spacing w:after="0"/>
              <w:jc w:val="center"/>
              <w:rPr>
                <w:rFonts w:ascii="Arial" w:hAnsi="Arial"/>
                <w:sz w:val="18"/>
                <w:lang w:val="da-DK"/>
              </w:rPr>
            </w:pPr>
            <w:r w:rsidRPr="00806803">
              <w:rPr>
                <w:rFonts w:ascii="Arial" w:hAnsi="Arial"/>
                <w:sz w:val="18"/>
              </w:rPr>
              <w:t>Config 1</w:t>
            </w:r>
          </w:p>
        </w:tc>
        <w:tc>
          <w:tcPr>
            <w:tcW w:w="1962" w:type="dxa"/>
            <w:gridSpan w:val="2"/>
            <w:tcBorders>
              <w:bottom w:val="single" w:sz="4" w:space="0" w:color="auto"/>
            </w:tcBorders>
            <w:vAlign w:val="center"/>
          </w:tcPr>
          <w:p w:rsidR="00B421A1" w:rsidRPr="00806803" w:rsidRDefault="00B421A1" w:rsidP="00C20BAA">
            <w:pPr>
              <w:keepLines/>
              <w:spacing w:after="0"/>
              <w:jc w:val="center"/>
              <w:rPr>
                <w:rFonts w:ascii="Arial" w:hAnsi="Arial" w:cs="v4.2.0"/>
                <w:sz w:val="18"/>
                <w:lang w:eastAsia="zh-CN"/>
              </w:rPr>
            </w:pPr>
            <w:r w:rsidRPr="00806803">
              <w:rPr>
                <w:rFonts w:ascii="Arial" w:hAnsi="Arial"/>
                <w:sz w:val="18"/>
              </w:rPr>
              <w:t>SMTC.1</w:t>
            </w:r>
          </w:p>
        </w:tc>
        <w:tc>
          <w:tcPr>
            <w:tcW w:w="2203" w:type="dxa"/>
            <w:gridSpan w:val="2"/>
            <w:tcBorders>
              <w:bottom w:val="single" w:sz="4" w:space="0" w:color="auto"/>
            </w:tcBorders>
            <w:vAlign w:val="center"/>
          </w:tcPr>
          <w:p w:rsidR="00B421A1" w:rsidRPr="00806803" w:rsidRDefault="00B421A1" w:rsidP="00C20BAA">
            <w:pPr>
              <w:keepLines/>
              <w:spacing w:after="0"/>
              <w:jc w:val="center"/>
              <w:rPr>
                <w:rFonts w:ascii="Arial" w:hAnsi="Arial" w:cs="v4.2.0"/>
                <w:sz w:val="18"/>
                <w:lang w:eastAsia="zh-CN"/>
              </w:rPr>
            </w:pPr>
            <w:r w:rsidRPr="00806803">
              <w:rPr>
                <w:rFonts w:ascii="Arial" w:hAnsi="Arial"/>
                <w:sz w:val="18"/>
              </w:rPr>
              <w:t>SMTC.1</w:t>
            </w:r>
          </w:p>
        </w:tc>
      </w:tr>
      <w:tr w:rsidR="00B421A1" w:rsidRPr="00806803" w:rsidTr="00C20BAA">
        <w:trPr>
          <w:cantSplit/>
          <w:trHeight w:val="193"/>
        </w:trPr>
        <w:tc>
          <w:tcPr>
            <w:tcW w:w="2624" w:type="dxa"/>
            <w:gridSpan w:val="2"/>
            <w:tcBorders>
              <w:left w:val="single" w:sz="4" w:space="0" w:color="auto"/>
            </w:tcBorders>
          </w:tcPr>
          <w:p w:rsidR="00B421A1" w:rsidRPr="00806803" w:rsidRDefault="00B421A1" w:rsidP="00C20BAA">
            <w:pPr>
              <w:keepLines/>
              <w:spacing w:after="0"/>
              <w:rPr>
                <w:rFonts w:ascii="Arial" w:hAnsi="Arial"/>
                <w:sz w:val="18"/>
                <w:lang w:val="da-DK"/>
              </w:rPr>
            </w:pPr>
            <w:r w:rsidRPr="00806803">
              <w:rPr>
                <w:rFonts w:ascii="Arial" w:hAnsi="Arial"/>
                <w:sz w:val="18"/>
                <w:lang w:val="da-DK"/>
              </w:rPr>
              <w:t>PDSCH/PDCCH subcarrier spacing</w:t>
            </w:r>
          </w:p>
        </w:tc>
        <w:tc>
          <w:tcPr>
            <w:tcW w:w="877" w:type="dxa"/>
          </w:tcPr>
          <w:p w:rsidR="00B421A1" w:rsidRPr="00806803" w:rsidRDefault="00B421A1" w:rsidP="00C20BAA">
            <w:pPr>
              <w:keepLines/>
              <w:spacing w:after="0"/>
              <w:jc w:val="center"/>
              <w:rPr>
                <w:rFonts w:ascii="Arial" w:hAnsi="Arial"/>
                <w:sz w:val="18"/>
                <w:lang w:val="it-IT"/>
              </w:rPr>
            </w:pPr>
            <w:r w:rsidRPr="00806803">
              <w:rPr>
                <w:rFonts w:ascii="Arial" w:hAnsi="Arial"/>
                <w:sz w:val="18"/>
                <w:lang w:val="it-IT"/>
              </w:rPr>
              <w:t>kHz</w:t>
            </w:r>
          </w:p>
        </w:tc>
        <w:tc>
          <w:tcPr>
            <w:tcW w:w="1280" w:type="dxa"/>
            <w:tcBorders>
              <w:bottom w:val="single" w:sz="4" w:space="0" w:color="auto"/>
            </w:tcBorders>
          </w:tcPr>
          <w:p w:rsidR="00B421A1" w:rsidRPr="00806803" w:rsidRDefault="00B421A1" w:rsidP="00C20BAA">
            <w:pPr>
              <w:keepLines/>
              <w:spacing w:after="0"/>
              <w:jc w:val="center"/>
              <w:rPr>
                <w:rFonts w:ascii="Arial" w:hAnsi="Arial"/>
                <w:sz w:val="18"/>
                <w:lang w:val="da-DK"/>
              </w:rPr>
            </w:pPr>
            <w:r w:rsidRPr="00806803">
              <w:rPr>
                <w:rFonts w:ascii="Arial" w:hAnsi="Arial"/>
                <w:sz w:val="18"/>
              </w:rPr>
              <w:t>Config 1</w:t>
            </w:r>
          </w:p>
        </w:tc>
        <w:tc>
          <w:tcPr>
            <w:tcW w:w="1962" w:type="dxa"/>
            <w:gridSpan w:val="2"/>
            <w:tcBorders>
              <w:bottom w:val="single" w:sz="4" w:space="0" w:color="auto"/>
            </w:tcBorders>
            <w:vAlign w:val="center"/>
          </w:tcPr>
          <w:p w:rsidR="00B421A1" w:rsidRPr="00806803" w:rsidRDefault="00B421A1" w:rsidP="00C20BAA">
            <w:pPr>
              <w:keepLines/>
              <w:spacing w:after="0"/>
              <w:jc w:val="center"/>
              <w:rPr>
                <w:rFonts w:ascii="Arial" w:hAnsi="Arial"/>
                <w:sz w:val="18"/>
                <w:lang w:val="en-US"/>
              </w:rPr>
            </w:pPr>
            <w:r w:rsidRPr="00806803">
              <w:rPr>
                <w:rFonts w:ascii="Arial" w:hAnsi="Arial"/>
                <w:sz w:val="18"/>
                <w:lang w:val="en-US"/>
              </w:rPr>
              <w:t>120</w:t>
            </w:r>
          </w:p>
        </w:tc>
        <w:tc>
          <w:tcPr>
            <w:tcW w:w="2203" w:type="dxa"/>
            <w:gridSpan w:val="2"/>
            <w:tcBorders>
              <w:bottom w:val="single" w:sz="4" w:space="0" w:color="auto"/>
            </w:tcBorders>
            <w:vAlign w:val="center"/>
          </w:tcPr>
          <w:p w:rsidR="00B421A1" w:rsidRPr="00806803" w:rsidRDefault="00B421A1" w:rsidP="00C20BAA">
            <w:pPr>
              <w:keepLines/>
              <w:spacing w:after="0"/>
              <w:jc w:val="center"/>
              <w:rPr>
                <w:rFonts w:ascii="Arial" w:hAnsi="Arial"/>
                <w:sz w:val="18"/>
                <w:lang w:val="en-US"/>
              </w:rPr>
            </w:pPr>
            <w:r w:rsidRPr="00806803">
              <w:rPr>
                <w:rFonts w:ascii="Arial" w:hAnsi="Arial"/>
                <w:sz w:val="18"/>
                <w:lang w:val="en-US"/>
              </w:rPr>
              <w:t>120</w:t>
            </w:r>
          </w:p>
        </w:tc>
      </w:tr>
      <w:tr w:rsidR="00B421A1" w:rsidRPr="00806803" w:rsidTr="00C20BAA">
        <w:trPr>
          <w:cantSplit/>
          <w:trHeight w:val="193"/>
        </w:trPr>
        <w:tc>
          <w:tcPr>
            <w:tcW w:w="2624" w:type="dxa"/>
            <w:gridSpan w:val="2"/>
            <w:tcBorders>
              <w:left w:val="single" w:sz="4" w:space="0" w:color="auto"/>
            </w:tcBorders>
          </w:tcPr>
          <w:p w:rsidR="00B421A1" w:rsidRPr="00806803" w:rsidRDefault="00B421A1" w:rsidP="00C20BAA">
            <w:pPr>
              <w:keepLines/>
              <w:spacing w:after="0"/>
              <w:rPr>
                <w:rFonts w:ascii="Arial" w:hAnsi="Arial"/>
                <w:sz w:val="18"/>
                <w:lang w:val="da-DK"/>
              </w:rPr>
            </w:pPr>
            <w:r w:rsidRPr="00806803">
              <w:rPr>
                <w:rFonts w:ascii="Arial" w:hAnsi="Arial" w:cs="v5.0.0"/>
                <w:sz w:val="18"/>
              </w:rPr>
              <w:t>TRS configuration</w:t>
            </w:r>
          </w:p>
        </w:tc>
        <w:tc>
          <w:tcPr>
            <w:tcW w:w="877" w:type="dxa"/>
          </w:tcPr>
          <w:p w:rsidR="00B421A1" w:rsidRPr="00806803" w:rsidRDefault="00B421A1" w:rsidP="00C20BAA">
            <w:pPr>
              <w:keepLines/>
              <w:spacing w:after="0"/>
              <w:jc w:val="center"/>
              <w:rPr>
                <w:rFonts w:ascii="Arial" w:hAnsi="Arial"/>
                <w:sz w:val="18"/>
                <w:lang w:val="it-IT"/>
              </w:rPr>
            </w:pPr>
          </w:p>
        </w:tc>
        <w:tc>
          <w:tcPr>
            <w:tcW w:w="1280" w:type="dxa"/>
            <w:tcBorders>
              <w:bottom w:val="single" w:sz="4" w:space="0" w:color="auto"/>
            </w:tcBorders>
          </w:tcPr>
          <w:p w:rsidR="00B421A1" w:rsidRPr="00806803" w:rsidRDefault="00B421A1" w:rsidP="00C20BAA">
            <w:pPr>
              <w:keepLines/>
              <w:spacing w:after="0"/>
              <w:jc w:val="center"/>
              <w:rPr>
                <w:rFonts w:ascii="Arial" w:hAnsi="Arial"/>
                <w:sz w:val="18"/>
              </w:rPr>
            </w:pPr>
            <w:r w:rsidRPr="00806803">
              <w:rPr>
                <w:rFonts w:ascii="Arial" w:hAnsi="Arial"/>
                <w:sz w:val="18"/>
              </w:rPr>
              <w:t>Config 1</w:t>
            </w:r>
          </w:p>
        </w:tc>
        <w:tc>
          <w:tcPr>
            <w:tcW w:w="1962" w:type="dxa"/>
            <w:gridSpan w:val="2"/>
            <w:tcBorders>
              <w:bottom w:val="single" w:sz="4" w:space="0" w:color="auto"/>
            </w:tcBorders>
            <w:vAlign w:val="center"/>
          </w:tcPr>
          <w:p w:rsidR="00B421A1" w:rsidRPr="00806803" w:rsidRDefault="00B421A1" w:rsidP="00C20BAA">
            <w:pPr>
              <w:keepLines/>
              <w:spacing w:after="0"/>
              <w:jc w:val="center"/>
              <w:rPr>
                <w:rFonts w:ascii="Arial" w:hAnsi="Arial"/>
                <w:sz w:val="18"/>
                <w:lang w:val="en-US"/>
              </w:rPr>
            </w:pPr>
            <w:r w:rsidRPr="00806803">
              <w:rPr>
                <w:rFonts w:ascii="Arial" w:hAnsi="Arial"/>
                <w:sz w:val="18"/>
                <w:szCs w:val="18"/>
              </w:rPr>
              <w:t>TRS.2.1 TDD</w:t>
            </w:r>
          </w:p>
        </w:tc>
        <w:tc>
          <w:tcPr>
            <w:tcW w:w="2203" w:type="dxa"/>
            <w:gridSpan w:val="2"/>
            <w:tcBorders>
              <w:bottom w:val="single" w:sz="4" w:space="0" w:color="auto"/>
            </w:tcBorders>
            <w:vAlign w:val="center"/>
          </w:tcPr>
          <w:p w:rsidR="00B421A1" w:rsidRPr="00806803" w:rsidRDefault="00B421A1" w:rsidP="00C20BAA">
            <w:pPr>
              <w:keepLines/>
              <w:spacing w:after="0"/>
              <w:jc w:val="center"/>
              <w:rPr>
                <w:rFonts w:ascii="Arial" w:hAnsi="Arial"/>
                <w:sz w:val="18"/>
                <w:lang w:val="en-US"/>
              </w:rPr>
            </w:pPr>
            <w:r w:rsidRPr="00806803">
              <w:rPr>
                <w:rFonts w:ascii="Arial" w:hAnsi="Arial"/>
                <w:sz w:val="18"/>
                <w:lang w:val="en-US"/>
              </w:rPr>
              <w:t>N/A</w:t>
            </w:r>
          </w:p>
        </w:tc>
      </w:tr>
      <w:tr w:rsidR="00B421A1" w:rsidRPr="00806803" w:rsidTr="00C20BAA">
        <w:trPr>
          <w:cantSplit/>
          <w:trHeight w:val="193"/>
        </w:trPr>
        <w:tc>
          <w:tcPr>
            <w:tcW w:w="2624" w:type="dxa"/>
            <w:gridSpan w:val="2"/>
            <w:tcBorders>
              <w:left w:val="single" w:sz="4" w:space="0" w:color="auto"/>
            </w:tcBorders>
          </w:tcPr>
          <w:p w:rsidR="00B421A1" w:rsidRPr="00806803" w:rsidRDefault="00B421A1" w:rsidP="00C20BAA">
            <w:pPr>
              <w:keepLines/>
              <w:spacing w:after="0"/>
              <w:rPr>
                <w:rFonts w:ascii="Arial" w:hAnsi="Arial"/>
                <w:sz w:val="18"/>
                <w:lang w:val="da-DK"/>
              </w:rPr>
            </w:pPr>
            <w:r w:rsidRPr="00806803">
              <w:rPr>
                <w:rFonts w:ascii="Arial" w:hAnsi="Arial" w:cs="Arial"/>
                <w:sz w:val="18"/>
              </w:rPr>
              <w:t>TCI configuration</w:t>
            </w:r>
          </w:p>
        </w:tc>
        <w:tc>
          <w:tcPr>
            <w:tcW w:w="877" w:type="dxa"/>
          </w:tcPr>
          <w:p w:rsidR="00B421A1" w:rsidRPr="00806803" w:rsidRDefault="00B421A1" w:rsidP="00C20BAA">
            <w:pPr>
              <w:keepLines/>
              <w:spacing w:after="0"/>
              <w:jc w:val="center"/>
              <w:rPr>
                <w:rFonts w:ascii="Arial" w:hAnsi="Arial"/>
                <w:sz w:val="18"/>
                <w:lang w:val="it-IT"/>
              </w:rPr>
            </w:pPr>
          </w:p>
        </w:tc>
        <w:tc>
          <w:tcPr>
            <w:tcW w:w="1280" w:type="dxa"/>
            <w:tcBorders>
              <w:bottom w:val="single" w:sz="4" w:space="0" w:color="auto"/>
            </w:tcBorders>
          </w:tcPr>
          <w:p w:rsidR="00B421A1" w:rsidRPr="00806803" w:rsidRDefault="00B421A1" w:rsidP="00C20BAA">
            <w:pPr>
              <w:keepLines/>
              <w:spacing w:after="0"/>
              <w:jc w:val="center"/>
              <w:rPr>
                <w:rFonts w:ascii="Arial" w:hAnsi="Arial"/>
                <w:sz w:val="18"/>
              </w:rPr>
            </w:pPr>
            <w:r w:rsidRPr="00806803">
              <w:rPr>
                <w:rFonts w:ascii="Arial" w:hAnsi="Arial"/>
                <w:sz w:val="18"/>
              </w:rPr>
              <w:t>Config 1</w:t>
            </w:r>
          </w:p>
        </w:tc>
        <w:tc>
          <w:tcPr>
            <w:tcW w:w="1962" w:type="dxa"/>
            <w:gridSpan w:val="2"/>
            <w:tcBorders>
              <w:bottom w:val="single" w:sz="4" w:space="0" w:color="auto"/>
            </w:tcBorders>
            <w:vAlign w:val="center"/>
          </w:tcPr>
          <w:p w:rsidR="00B421A1" w:rsidRPr="00806803" w:rsidRDefault="00B421A1" w:rsidP="00C20BAA">
            <w:pPr>
              <w:keepLines/>
              <w:spacing w:after="0"/>
              <w:jc w:val="center"/>
              <w:rPr>
                <w:rFonts w:ascii="Arial" w:hAnsi="Arial"/>
                <w:sz w:val="18"/>
                <w:lang w:val="en-US"/>
              </w:rPr>
            </w:pPr>
            <w:r w:rsidRPr="00806803">
              <w:rPr>
                <w:rFonts w:ascii="Arial" w:hAnsi="Arial"/>
                <w:sz w:val="18"/>
              </w:rPr>
              <w:t>CSI-RS.Config.0</w:t>
            </w:r>
          </w:p>
        </w:tc>
        <w:tc>
          <w:tcPr>
            <w:tcW w:w="2203" w:type="dxa"/>
            <w:gridSpan w:val="2"/>
            <w:tcBorders>
              <w:bottom w:val="single" w:sz="4" w:space="0" w:color="auto"/>
            </w:tcBorders>
            <w:vAlign w:val="center"/>
          </w:tcPr>
          <w:p w:rsidR="00B421A1" w:rsidRPr="00806803" w:rsidRDefault="00B421A1" w:rsidP="00C20BAA">
            <w:pPr>
              <w:keepLines/>
              <w:spacing w:after="0"/>
              <w:jc w:val="center"/>
              <w:rPr>
                <w:rFonts w:ascii="Arial" w:hAnsi="Arial"/>
                <w:sz w:val="18"/>
                <w:lang w:val="en-US"/>
              </w:rPr>
            </w:pPr>
            <w:r w:rsidRPr="00806803">
              <w:rPr>
                <w:rFonts w:ascii="Arial" w:hAnsi="Arial"/>
                <w:sz w:val="18"/>
                <w:lang w:val="en-US"/>
              </w:rPr>
              <w:t>N/A</w:t>
            </w:r>
          </w:p>
        </w:tc>
      </w:tr>
      <w:tr w:rsidR="00B421A1" w:rsidRPr="00806803" w:rsidTr="00C20BAA">
        <w:trPr>
          <w:cantSplit/>
          <w:trHeight w:val="292"/>
        </w:trPr>
        <w:tc>
          <w:tcPr>
            <w:tcW w:w="2624" w:type="dxa"/>
            <w:gridSpan w:val="2"/>
            <w:tcBorders>
              <w:left w:val="single" w:sz="4" w:space="0" w:color="auto"/>
              <w:bottom w:val="single" w:sz="4" w:space="0" w:color="auto"/>
            </w:tcBorders>
          </w:tcPr>
          <w:p w:rsidR="00B421A1" w:rsidRPr="00806803" w:rsidRDefault="00B421A1" w:rsidP="00C20BAA">
            <w:pPr>
              <w:keepLines/>
              <w:spacing w:after="0"/>
              <w:rPr>
                <w:rFonts w:ascii="Arial" w:hAnsi="Arial"/>
                <w:sz w:val="18"/>
                <w:lang w:val="en-US"/>
              </w:rPr>
            </w:pPr>
            <w:r w:rsidRPr="00806803">
              <w:rPr>
                <w:rFonts w:ascii="Arial" w:hAnsi="Arial"/>
                <w:sz w:val="18"/>
                <w:szCs w:val="16"/>
                <w:lang w:eastAsia="ja-JP"/>
              </w:rPr>
              <w:t>EPRE ratio of PSS to SSS</w:t>
            </w:r>
          </w:p>
        </w:tc>
        <w:tc>
          <w:tcPr>
            <w:tcW w:w="877" w:type="dxa"/>
            <w:tcBorders>
              <w:bottom w:val="single" w:sz="4" w:space="0" w:color="auto"/>
            </w:tcBorders>
          </w:tcPr>
          <w:p w:rsidR="00B421A1" w:rsidRPr="00806803" w:rsidRDefault="00B421A1" w:rsidP="00C20BAA">
            <w:pPr>
              <w:keepLines/>
              <w:spacing w:after="0"/>
              <w:jc w:val="center"/>
              <w:rPr>
                <w:rFonts w:ascii="Arial" w:hAnsi="Arial"/>
                <w:sz w:val="18"/>
              </w:rPr>
            </w:pPr>
          </w:p>
        </w:tc>
        <w:tc>
          <w:tcPr>
            <w:tcW w:w="1280" w:type="dxa"/>
            <w:vMerge w:val="restart"/>
            <w:vAlign w:val="center"/>
          </w:tcPr>
          <w:p w:rsidR="00B421A1" w:rsidRPr="00806803" w:rsidRDefault="00B421A1" w:rsidP="00C20BAA">
            <w:pPr>
              <w:keepLines/>
              <w:spacing w:after="0"/>
              <w:jc w:val="center"/>
              <w:rPr>
                <w:rFonts w:ascii="Arial" w:hAnsi="Arial"/>
                <w:sz w:val="18"/>
              </w:rPr>
            </w:pPr>
            <w:r w:rsidRPr="00806803">
              <w:rPr>
                <w:rFonts w:ascii="Arial" w:hAnsi="Arial"/>
                <w:sz w:val="18"/>
              </w:rPr>
              <w:t>Config 1</w:t>
            </w:r>
          </w:p>
        </w:tc>
        <w:tc>
          <w:tcPr>
            <w:tcW w:w="1962" w:type="dxa"/>
            <w:gridSpan w:val="2"/>
            <w:vMerge w:val="restart"/>
            <w:vAlign w:val="center"/>
          </w:tcPr>
          <w:p w:rsidR="00B421A1" w:rsidRPr="00806803" w:rsidRDefault="00B421A1" w:rsidP="00C20BAA">
            <w:pPr>
              <w:keepLines/>
              <w:spacing w:after="0"/>
              <w:jc w:val="center"/>
              <w:rPr>
                <w:rFonts w:ascii="Arial" w:hAnsi="Arial" w:cs="v4.2.0"/>
                <w:sz w:val="18"/>
              </w:rPr>
            </w:pPr>
            <w:r w:rsidRPr="00806803">
              <w:rPr>
                <w:rFonts w:ascii="Arial" w:hAnsi="Arial" w:cs="v4.2.0"/>
                <w:sz w:val="18"/>
              </w:rPr>
              <w:t>0</w:t>
            </w:r>
          </w:p>
        </w:tc>
        <w:tc>
          <w:tcPr>
            <w:tcW w:w="2203" w:type="dxa"/>
            <w:gridSpan w:val="2"/>
            <w:vMerge w:val="restart"/>
            <w:vAlign w:val="center"/>
          </w:tcPr>
          <w:p w:rsidR="00B421A1" w:rsidRPr="00806803" w:rsidRDefault="00B421A1" w:rsidP="00C20BAA">
            <w:pPr>
              <w:keepLines/>
              <w:spacing w:after="0"/>
              <w:jc w:val="center"/>
              <w:rPr>
                <w:rFonts w:ascii="Arial" w:hAnsi="Arial"/>
                <w:sz w:val="18"/>
              </w:rPr>
            </w:pPr>
            <w:r w:rsidRPr="00806803">
              <w:rPr>
                <w:rFonts w:ascii="Arial" w:hAnsi="Arial"/>
                <w:sz w:val="18"/>
              </w:rPr>
              <w:t>0</w:t>
            </w:r>
          </w:p>
        </w:tc>
      </w:tr>
      <w:tr w:rsidR="00B421A1" w:rsidRPr="00806803" w:rsidTr="00C20BAA">
        <w:trPr>
          <w:cantSplit/>
          <w:trHeight w:val="292"/>
        </w:trPr>
        <w:tc>
          <w:tcPr>
            <w:tcW w:w="2624" w:type="dxa"/>
            <w:gridSpan w:val="2"/>
            <w:tcBorders>
              <w:left w:val="single" w:sz="4" w:space="0" w:color="auto"/>
              <w:bottom w:val="single" w:sz="4" w:space="0" w:color="auto"/>
            </w:tcBorders>
          </w:tcPr>
          <w:p w:rsidR="00B421A1" w:rsidRPr="00806803" w:rsidRDefault="00B421A1" w:rsidP="00C20BAA">
            <w:pPr>
              <w:keepLines/>
              <w:spacing w:after="0"/>
              <w:rPr>
                <w:rFonts w:ascii="Arial" w:hAnsi="Arial"/>
                <w:sz w:val="18"/>
                <w:lang w:val="en-US"/>
              </w:rPr>
            </w:pPr>
            <w:r w:rsidRPr="00806803">
              <w:rPr>
                <w:rFonts w:ascii="Arial" w:hAnsi="Arial"/>
                <w:sz w:val="18"/>
                <w:szCs w:val="16"/>
                <w:lang w:eastAsia="ja-JP"/>
              </w:rPr>
              <w:t>EPRE ratio of PBCH DMRS to SSS</w:t>
            </w:r>
          </w:p>
        </w:tc>
        <w:tc>
          <w:tcPr>
            <w:tcW w:w="877" w:type="dxa"/>
            <w:tcBorders>
              <w:bottom w:val="single" w:sz="4" w:space="0" w:color="auto"/>
            </w:tcBorders>
          </w:tcPr>
          <w:p w:rsidR="00B421A1" w:rsidRPr="00806803" w:rsidRDefault="00B421A1" w:rsidP="00C20BAA">
            <w:pPr>
              <w:keepLines/>
              <w:spacing w:after="0"/>
              <w:jc w:val="center"/>
              <w:rPr>
                <w:rFonts w:ascii="Arial" w:hAnsi="Arial"/>
                <w:sz w:val="18"/>
              </w:rPr>
            </w:pPr>
          </w:p>
        </w:tc>
        <w:tc>
          <w:tcPr>
            <w:tcW w:w="1280" w:type="dxa"/>
            <w:vMerge/>
          </w:tcPr>
          <w:p w:rsidR="00B421A1" w:rsidRPr="00806803" w:rsidRDefault="00B421A1" w:rsidP="00C20BAA">
            <w:pPr>
              <w:keepLines/>
              <w:spacing w:after="0"/>
              <w:jc w:val="center"/>
              <w:rPr>
                <w:rFonts w:ascii="Arial" w:hAnsi="Arial"/>
                <w:sz w:val="18"/>
              </w:rPr>
            </w:pPr>
          </w:p>
        </w:tc>
        <w:tc>
          <w:tcPr>
            <w:tcW w:w="1962" w:type="dxa"/>
            <w:gridSpan w:val="2"/>
            <w:vMerge/>
          </w:tcPr>
          <w:p w:rsidR="00B421A1" w:rsidRPr="00806803" w:rsidRDefault="00B421A1" w:rsidP="00C20BAA">
            <w:pPr>
              <w:keepLines/>
              <w:spacing w:after="0"/>
              <w:jc w:val="center"/>
              <w:rPr>
                <w:rFonts w:ascii="Arial" w:hAnsi="Arial" w:cs="v4.2.0"/>
                <w:sz w:val="18"/>
              </w:rPr>
            </w:pPr>
          </w:p>
        </w:tc>
        <w:tc>
          <w:tcPr>
            <w:tcW w:w="2203" w:type="dxa"/>
            <w:gridSpan w:val="2"/>
            <w:vMerge/>
          </w:tcPr>
          <w:p w:rsidR="00B421A1" w:rsidRPr="00806803" w:rsidRDefault="00B421A1" w:rsidP="00C20BAA">
            <w:pPr>
              <w:keepLines/>
              <w:spacing w:after="0"/>
              <w:jc w:val="center"/>
              <w:rPr>
                <w:rFonts w:ascii="Arial" w:hAnsi="Arial"/>
                <w:sz w:val="18"/>
              </w:rPr>
            </w:pPr>
          </w:p>
        </w:tc>
      </w:tr>
      <w:tr w:rsidR="00B421A1" w:rsidRPr="00806803" w:rsidTr="00C20BAA">
        <w:trPr>
          <w:cantSplit/>
          <w:trHeight w:val="292"/>
        </w:trPr>
        <w:tc>
          <w:tcPr>
            <w:tcW w:w="2624" w:type="dxa"/>
            <w:gridSpan w:val="2"/>
            <w:tcBorders>
              <w:left w:val="single" w:sz="4" w:space="0" w:color="auto"/>
              <w:bottom w:val="single" w:sz="4" w:space="0" w:color="auto"/>
            </w:tcBorders>
          </w:tcPr>
          <w:p w:rsidR="00B421A1" w:rsidRPr="00806803" w:rsidRDefault="00B421A1" w:rsidP="00C20BAA">
            <w:pPr>
              <w:keepLines/>
              <w:spacing w:after="0"/>
              <w:rPr>
                <w:rFonts w:ascii="Arial" w:hAnsi="Arial"/>
                <w:sz w:val="18"/>
                <w:lang w:val="en-US"/>
              </w:rPr>
            </w:pPr>
            <w:r w:rsidRPr="00806803">
              <w:rPr>
                <w:rFonts w:ascii="Arial" w:hAnsi="Arial"/>
                <w:sz w:val="18"/>
                <w:szCs w:val="16"/>
                <w:lang w:eastAsia="ja-JP"/>
              </w:rPr>
              <w:t>EPRE ratio of PBCH to PBCH DMRS</w:t>
            </w:r>
          </w:p>
        </w:tc>
        <w:tc>
          <w:tcPr>
            <w:tcW w:w="877" w:type="dxa"/>
            <w:tcBorders>
              <w:bottom w:val="single" w:sz="4" w:space="0" w:color="auto"/>
            </w:tcBorders>
          </w:tcPr>
          <w:p w:rsidR="00B421A1" w:rsidRPr="00806803" w:rsidRDefault="00B421A1" w:rsidP="00C20BAA">
            <w:pPr>
              <w:keepLines/>
              <w:spacing w:after="0"/>
              <w:jc w:val="center"/>
              <w:rPr>
                <w:rFonts w:ascii="Arial" w:hAnsi="Arial"/>
                <w:sz w:val="18"/>
              </w:rPr>
            </w:pPr>
          </w:p>
        </w:tc>
        <w:tc>
          <w:tcPr>
            <w:tcW w:w="1280" w:type="dxa"/>
            <w:vMerge/>
          </w:tcPr>
          <w:p w:rsidR="00B421A1" w:rsidRPr="00806803" w:rsidRDefault="00B421A1" w:rsidP="00C20BAA">
            <w:pPr>
              <w:keepLines/>
              <w:spacing w:after="0"/>
              <w:jc w:val="center"/>
              <w:rPr>
                <w:rFonts w:ascii="Arial" w:hAnsi="Arial"/>
                <w:sz w:val="18"/>
              </w:rPr>
            </w:pPr>
          </w:p>
        </w:tc>
        <w:tc>
          <w:tcPr>
            <w:tcW w:w="1962" w:type="dxa"/>
            <w:gridSpan w:val="2"/>
            <w:vMerge/>
          </w:tcPr>
          <w:p w:rsidR="00B421A1" w:rsidRPr="00806803" w:rsidRDefault="00B421A1" w:rsidP="00C20BAA">
            <w:pPr>
              <w:keepLines/>
              <w:spacing w:after="0"/>
              <w:jc w:val="center"/>
              <w:rPr>
                <w:rFonts w:ascii="Arial" w:hAnsi="Arial" w:cs="v4.2.0"/>
                <w:sz w:val="18"/>
              </w:rPr>
            </w:pPr>
          </w:p>
        </w:tc>
        <w:tc>
          <w:tcPr>
            <w:tcW w:w="2203" w:type="dxa"/>
            <w:gridSpan w:val="2"/>
            <w:vMerge/>
          </w:tcPr>
          <w:p w:rsidR="00B421A1" w:rsidRPr="00806803" w:rsidRDefault="00B421A1" w:rsidP="00C20BAA">
            <w:pPr>
              <w:keepLines/>
              <w:spacing w:after="0"/>
              <w:jc w:val="center"/>
              <w:rPr>
                <w:rFonts w:ascii="Arial" w:hAnsi="Arial"/>
                <w:sz w:val="18"/>
              </w:rPr>
            </w:pPr>
          </w:p>
        </w:tc>
      </w:tr>
      <w:tr w:rsidR="00B421A1" w:rsidRPr="00806803" w:rsidTr="00C20BAA">
        <w:trPr>
          <w:cantSplit/>
          <w:trHeight w:val="292"/>
        </w:trPr>
        <w:tc>
          <w:tcPr>
            <w:tcW w:w="2624" w:type="dxa"/>
            <w:gridSpan w:val="2"/>
            <w:tcBorders>
              <w:left w:val="single" w:sz="4" w:space="0" w:color="auto"/>
              <w:bottom w:val="single" w:sz="4" w:space="0" w:color="auto"/>
            </w:tcBorders>
          </w:tcPr>
          <w:p w:rsidR="00B421A1" w:rsidRPr="00806803" w:rsidRDefault="00B421A1" w:rsidP="00C20BAA">
            <w:pPr>
              <w:keepLines/>
              <w:spacing w:after="0"/>
              <w:rPr>
                <w:rFonts w:ascii="Arial" w:hAnsi="Arial"/>
                <w:sz w:val="18"/>
                <w:lang w:val="en-US"/>
              </w:rPr>
            </w:pPr>
            <w:r w:rsidRPr="00806803">
              <w:rPr>
                <w:rFonts w:ascii="Arial" w:hAnsi="Arial"/>
                <w:sz w:val="18"/>
                <w:szCs w:val="16"/>
                <w:lang w:eastAsia="ja-JP"/>
              </w:rPr>
              <w:t>EPRE ratio of PDCCH DMRS to SSS</w:t>
            </w:r>
          </w:p>
        </w:tc>
        <w:tc>
          <w:tcPr>
            <w:tcW w:w="877" w:type="dxa"/>
            <w:tcBorders>
              <w:bottom w:val="single" w:sz="4" w:space="0" w:color="auto"/>
            </w:tcBorders>
          </w:tcPr>
          <w:p w:rsidR="00B421A1" w:rsidRPr="00806803" w:rsidRDefault="00B421A1" w:rsidP="00C20BAA">
            <w:pPr>
              <w:keepLines/>
              <w:spacing w:after="0"/>
              <w:jc w:val="center"/>
              <w:rPr>
                <w:rFonts w:ascii="Arial" w:hAnsi="Arial"/>
                <w:sz w:val="18"/>
              </w:rPr>
            </w:pPr>
          </w:p>
        </w:tc>
        <w:tc>
          <w:tcPr>
            <w:tcW w:w="1280" w:type="dxa"/>
            <w:vMerge/>
          </w:tcPr>
          <w:p w:rsidR="00B421A1" w:rsidRPr="00806803" w:rsidRDefault="00B421A1" w:rsidP="00C20BAA">
            <w:pPr>
              <w:keepLines/>
              <w:spacing w:after="0"/>
              <w:jc w:val="center"/>
              <w:rPr>
                <w:rFonts w:ascii="Arial" w:hAnsi="Arial"/>
                <w:sz w:val="18"/>
              </w:rPr>
            </w:pPr>
          </w:p>
        </w:tc>
        <w:tc>
          <w:tcPr>
            <w:tcW w:w="1962" w:type="dxa"/>
            <w:gridSpan w:val="2"/>
            <w:vMerge/>
          </w:tcPr>
          <w:p w:rsidR="00B421A1" w:rsidRPr="00806803" w:rsidRDefault="00B421A1" w:rsidP="00C20BAA">
            <w:pPr>
              <w:keepLines/>
              <w:spacing w:after="0"/>
              <w:jc w:val="center"/>
              <w:rPr>
                <w:rFonts w:ascii="Arial" w:hAnsi="Arial" w:cs="v4.2.0"/>
                <w:sz w:val="18"/>
              </w:rPr>
            </w:pPr>
          </w:p>
        </w:tc>
        <w:tc>
          <w:tcPr>
            <w:tcW w:w="2203" w:type="dxa"/>
            <w:gridSpan w:val="2"/>
            <w:vMerge/>
          </w:tcPr>
          <w:p w:rsidR="00B421A1" w:rsidRPr="00806803" w:rsidRDefault="00B421A1" w:rsidP="00C20BAA">
            <w:pPr>
              <w:keepLines/>
              <w:spacing w:after="0"/>
              <w:jc w:val="center"/>
              <w:rPr>
                <w:rFonts w:ascii="Arial" w:hAnsi="Arial"/>
                <w:sz w:val="18"/>
              </w:rPr>
            </w:pPr>
          </w:p>
        </w:tc>
      </w:tr>
      <w:tr w:rsidR="00B421A1" w:rsidRPr="00806803" w:rsidTr="00C20BAA">
        <w:trPr>
          <w:cantSplit/>
          <w:trHeight w:val="292"/>
        </w:trPr>
        <w:tc>
          <w:tcPr>
            <w:tcW w:w="2624" w:type="dxa"/>
            <w:gridSpan w:val="2"/>
            <w:tcBorders>
              <w:left w:val="single" w:sz="4" w:space="0" w:color="auto"/>
              <w:bottom w:val="single" w:sz="4" w:space="0" w:color="auto"/>
            </w:tcBorders>
          </w:tcPr>
          <w:p w:rsidR="00B421A1" w:rsidRPr="00806803" w:rsidRDefault="00B421A1" w:rsidP="00C20BAA">
            <w:pPr>
              <w:keepLines/>
              <w:spacing w:after="0"/>
              <w:rPr>
                <w:rFonts w:ascii="Arial" w:hAnsi="Arial"/>
                <w:sz w:val="18"/>
                <w:lang w:val="en-US"/>
              </w:rPr>
            </w:pPr>
            <w:r w:rsidRPr="00806803">
              <w:rPr>
                <w:rFonts w:ascii="Arial" w:hAnsi="Arial"/>
                <w:sz w:val="18"/>
                <w:szCs w:val="16"/>
                <w:lang w:eastAsia="ja-JP"/>
              </w:rPr>
              <w:t>EPRE ratio of PDCCH to PDCCH DMRS</w:t>
            </w:r>
          </w:p>
        </w:tc>
        <w:tc>
          <w:tcPr>
            <w:tcW w:w="877" w:type="dxa"/>
            <w:tcBorders>
              <w:bottom w:val="single" w:sz="4" w:space="0" w:color="auto"/>
            </w:tcBorders>
          </w:tcPr>
          <w:p w:rsidR="00B421A1" w:rsidRPr="00806803" w:rsidRDefault="00B421A1" w:rsidP="00C20BAA">
            <w:pPr>
              <w:keepLines/>
              <w:spacing w:after="0"/>
              <w:jc w:val="center"/>
              <w:rPr>
                <w:rFonts w:ascii="Arial" w:hAnsi="Arial"/>
                <w:sz w:val="18"/>
              </w:rPr>
            </w:pPr>
          </w:p>
        </w:tc>
        <w:tc>
          <w:tcPr>
            <w:tcW w:w="1280" w:type="dxa"/>
            <w:vMerge/>
          </w:tcPr>
          <w:p w:rsidR="00B421A1" w:rsidRPr="00806803" w:rsidRDefault="00B421A1" w:rsidP="00C20BAA">
            <w:pPr>
              <w:keepLines/>
              <w:spacing w:after="0"/>
              <w:jc w:val="center"/>
              <w:rPr>
                <w:rFonts w:ascii="Arial" w:hAnsi="Arial"/>
                <w:sz w:val="18"/>
              </w:rPr>
            </w:pPr>
          </w:p>
        </w:tc>
        <w:tc>
          <w:tcPr>
            <w:tcW w:w="1962" w:type="dxa"/>
            <w:gridSpan w:val="2"/>
            <w:vMerge/>
          </w:tcPr>
          <w:p w:rsidR="00B421A1" w:rsidRPr="00806803" w:rsidRDefault="00B421A1" w:rsidP="00C20BAA">
            <w:pPr>
              <w:keepLines/>
              <w:spacing w:after="0"/>
              <w:jc w:val="center"/>
              <w:rPr>
                <w:rFonts w:ascii="Arial" w:hAnsi="Arial" w:cs="v4.2.0"/>
                <w:sz w:val="18"/>
              </w:rPr>
            </w:pPr>
          </w:p>
        </w:tc>
        <w:tc>
          <w:tcPr>
            <w:tcW w:w="2203" w:type="dxa"/>
            <w:gridSpan w:val="2"/>
            <w:vMerge/>
          </w:tcPr>
          <w:p w:rsidR="00B421A1" w:rsidRPr="00806803" w:rsidRDefault="00B421A1" w:rsidP="00C20BAA">
            <w:pPr>
              <w:keepLines/>
              <w:spacing w:after="0"/>
              <w:jc w:val="center"/>
              <w:rPr>
                <w:rFonts w:ascii="Arial" w:hAnsi="Arial"/>
                <w:sz w:val="18"/>
              </w:rPr>
            </w:pPr>
          </w:p>
        </w:tc>
      </w:tr>
      <w:tr w:rsidR="00B421A1" w:rsidRPr="00806803" w:rsidTr="00C20BAA">
        <w:trPr>
          <w:cantSplit/>
          <w:trHeight w:val="292"/>
        </w:trPr>
        <w:tc>
          <w:tcPr>
            <w:tcW w:w="2624" w:type="dxa"/>
            <w:gridSpan w:val="2"/>
            <w:tcBorders>
              <w:left w:val="single" w:sz="4" w:space="0" w:color="auto"/>
              <w:bottom w:val="single" w:sz="4" w:space="0" w:color="auto"/>
            </w:tcBorders>
          </w:tcPr>
          <w:p w:rsidR="00B421A1" w:rsidRPr="00806803" w:rsidRDefault="00B421A1" w:rsidP="00C20BAA">
            <w:pPr>
              <w:keepLines/>
              <w:spacing w:after="0"/>
              <w:rPr>
                <w:rFonts w:ascii="Arial" w:hAnsi="Arial"/>
                <w:sz w:val="18"/>
                <w:lang w:val="en-US"/>
              </w:rPr>
            </w:pPr>
            <w:r w:rsidRPr="00806803">
              <w:rPr>
                <w:rFonts w:ascii="Arial" w:hAnsi="Arial"/>
                <w:sz w:val="18"/>
                <w:szCs w:val="16"/>
                <w:lang w:eastAsia="ja-JP"/>
              </w:rPr>
              <w:t xml:space="preserve">EPRE ratio of PDSCH DMRS to SSS </w:t>
            </w:r>
          </w:p>
        </w:tc>
        <w:tc>
          <w:tcPr>
            <w:tcW w:w="877" w:type="dxa"/>
            <w:tcBorders>
              <w:bottom w:val="single" w:sz="4" w:space="0" w:color="auto"/>
            </w:tcBorders>
          </w:tcPr>
          <w:p w:rsidR="00B421A1" w:rsidRPr="00806803" w:rsidRDefault="00B421A1" w:rsidP="00C20BAA">
            <w:pPr>
              <w:keepLines/>
              <w:spacing w:after="0"/>
              <w:jc w:val="center"/>
              <w:rPr>
                <w:rFonts w:ascii="Arial" w:hAnsi="Arial"/>
                <w:sz w:val="18"/>
              </w:rPr>
            </w:pPr>
          </w:p>
        </w:tc>
        <w:tc>
          <w:tcPr>
            <w:tcW w:w="1280" w:type="dxa"/>
            <w:vMerge/>
          </w:tcPr>
          <w:p w:rsidR="00B421A1" w:rsidRPr="00806803" w:rsidRDefault="00B421A1" w:rsidP="00C20BAA">
            <w:pPr>
              <w:keepLines/>
              <w:spacing w:after="0"/>
              <w:jc w:val="center"/>
              <w:rPr>
                <w:rFonts w:ascii="Arial" w:hAnsi="Arial"/>
                <w:sz w:val="18"/>
              </w:rPr>
            </w:pPr>
          </w:p>
        </w:tc>
        <w:tc>
          <w:tcPr>
            <w:tcW w:w="1962" w:type="dxa"/>
            <w:gridSpan w:val="2"/>
            <w:vMerge/>
          </w:tcPr>
          <w:p w:rsidR="00B421A1" w:rsidRPr="00806803" w:rsidRDefault="00B421A1" w:rsidP="00C20BAA">
            <w:pPr>
              <w:keepLines/>
              <w:spacing w:after="0"/>
              <w:jc w:val="center"/>
              <w:rPr>
                <w:rFonts w:ascii="Arial" w:hAnsi="Arial" w:cs="v4.2.0"/>
                <w:sz w:val="18"/>
              </w:rPr>
            </w:pPr>
          </w:p>
        </w:tc>
        <w:tc>
          <w:tcPr>
            <w:tcW w:w="2203" w:type="dxa"/>
            <w:gridSpan w:val="2"/>
            <w:vMerge/>
          </w:tcPr>
          <w:p w:rsidR="00B421A1" w:rsidRPr="00806803" w:rsidRDefault="00B421A1" w:rsidP="00C20BAA">
            <w:pPr>
              <w:keepLines/>
              <w:spacing w:after="0"/>
              <w:jc w:val="center"/>
              <w:rPr>
                <w:rFonts w:ascii="Arial" w:hAnsi="Arial"/>
                <w:sz w:val="18"/>
              </w:rPr>
            </w:pPr>
          </w:p>
        </w:tc>
      </w:tr>
      <w:tr w:rsidR="00B421A1" w:rsidRPr="00806803" w:rsidTr="00C20BAA">
        <w:trPr>
          <w:cantSplit/>
          <w:trHeight w:val="292"/>
        </w:trPr>
        <w:tc>
          <w:tcPr>
            <w:tcW w:w="2624" w:type="dxa"/>
            <w:gridSpan w:val="2"/>
            <w:tcBorders>
              <w:left w:val="single" w:sz="4" w:space="0" w:color="auto"/>
              <w:bottom w:val="single" w:sz="4" w:space="0" w:color="auto"/>
            </w:tcBorders>
          </w:tcPr>
          <w:p w:rsidR="00B421A1" w:rsidRPr="00806803" w:rsidRDefault="00B421A1" w:rsidP="00C20BAA">
            <w:pPr>
              <w:keepLines/>
              <w:spacing w:after="0"/>
              <w:rPr>
                <w:rFonts w:ascii="Arial" w:hAnsi="Arial"/>
                <w:sz w:val="18"/>
                <w:lang w:val="en-US"/>
              </w:rPr>
            </w:pPr>
            <w:r w:rsidRPr="00806803">
              <w:rPr>
                <w:rFonts w:ascii="Arial" w:hAnsi="Arial"/>
                <w:sz w:val="18"/>
                <w:szCs w:val="16"/>
                <w:lang w:eastAsia="ja-JP"/>
              </w:rPr>
              <w:t xml:space="preserve">EPRE ratio of PDSCH to PDSCH </w:t>
            </w:r>
          </w:p>
        </w:tc>
        <w:tc>
          <w:tcPr>
            <w:tcW w:w="877" w:type="dxa"/>
            <w:tcBorders>
              <w:bottom w:val="single" w:sz="4" w:space="0" w:color="auto"/>
            </w:tcBorders>
          </w:tcPr>
          <w:p w:rsidR="00B421A1" w:rsidRPr="00806803" w:rsidRDefault="00B421A1" w:rsidP="00C20BAA">
            <w:pPr>
              <w:keepLines/>
              <w:spacing w:after="0"/>
              <w:jc w:val="center"/>
              <w:rPr>
                <w:rFonts w:ascii="Arial" w:hAnsi="Arial"/>
                <w:sz w:val="18"/>
              </w:rPr>
            </w:pPr>
          </w:p>
        </w:tc>
        <w:tc>
          <w:tcPr>
            <w:tcW w:w="1280" w:type="dxa"/>
            <w:vMerge/>
          </w:tcPr>
          <w:p w:rsidR="00B421A1" w:rsidRPr="00806803" w:rsidRDefault="00B421A1" w:rsidP="00C20BAA">
            <w:pPr>
              <w:keepLines/>
              <w:spacing w:after="0"/>
              <w:jc w:val="center"/>
              <w:rPr>
                <w:rFonts w:ascii="Arial" w:hAnsi="Arial"/>
                <w:sz w:val="18"/>
              </w:rPr>
            </w:pPr>
          </w:p>
        </w:tc>
        <w:tc>
          <w:tcPr>
            <w:tcW w:w="1962" w:type="dxa"/>
            <w:gridSpan w:val="2"/>
            <w:vMerge/>
          </w:tcPr>
          <w:p w:rsidR="00B421A1" w:rsidRPr="00806803" w:rsidRDefault="00B421A1" w:rsidP="00C20BAA">
            <w:pPr>
              <w:keepLines/>
              <w:spacing w:after="0"/>
              <w:jc w:val="center"/>
              <w:rPr>
                <w:rFonts w:ascii="Arial" w:hAnsi="Arial" w:cs="v4.2.0"/>
                <w:sz w:val="18"/>
              </w:rPr>
            </w:pPr>
          </w:p>
        </w:tc>
        <w:tc>
          <w:tcPr>
            <w:tcW w:w="2203" w:type="dxa"/>
            <w:gridSpan w:val="2"/>
            <w:vMerge/>
          </w:tcPr>
          <w:p w:rsidR="00B421A1" w:rsidRPr="00806803" w:rsidRDefault="00B421A1" w:rsidP="00C20BAA">
            <w:pPr>
              <w:keepLines/>
              <w:spacing w:after="0"/>
              <w:jc w:val="center"/>
              <w:rPr>
                <w:rFonts w:ascii="Arial" w:hAnsi="Arial"/>
                <w:sz w:val="18"/>
              </w:rPr>
            </w:pPr>
          </w:p>
        </w:tc>
      </w:tr>
      <w:tr w:rsidR="00B421A1" w:rsidRPr="00806803" w:rsidTr="00C20BAA">
        <w:trPr>
          <w:cantSplit/>
          <w:trHeight w:val="43"/>
        </w:trPr>
        <w:tc>
          <w:tcPr>
            <w:tcW w:w="2624" w:type="dxa"/>
            <w:gridSpan w:val="2"/>
            <w:tcBorders>
              <w:left w:val="single" w:sz="4" w:space="0" w:color="auto"/>
              <w:bottom w:val="single" w:sz="4" w:space="0" w:color="auto"/>
            </w:tcBorders>
          </w:tcPr>
          <w:p w:rsidR="00B421A1" w:rsidRPr="00806803" w:rsidRDefault="00B421A1" w:rsidP="00C20BAA">
            <w:pPr>
              <w:keepLines/>
              <w:spacing w:after="0"/>
              <w:rPr>
                <w:rFonts w:ascii="Arial" w:hAnsi="Arial"/>
                <w:sz w:val="18"/>
                <w:lang w:val="en-US"/>
              </w:rPr>
            </w:pPr>
            <w:r w:rsidRPr="00806803">
              <w:rPr>
                <w:rFonts w:ascii="Arial" w:hAnsi="Arial"/>
                <w:sz w:val="18"/>
                <w:szCs w:val="16"/>
                <w:lang w:eastAsia="ja-JP"/>
              </w:rPr>
              <w:t>EPRE ratio of OCNG DMRS to SSS(Note 1)</w:t>
            </w:r>
          </w:p>
        </w:tc>
        <w:tc>
          <w:tcPr>
            <w:tcW w:w="877" w:type="dxa"/>
            <w:tcBorders>
              <w:bottom w:val="single" w:sz="4" w:space="0" w:color="auto"/>
            </w:tcBorders>
          </w:tcPr>
          <w:p w:rsidR="00B421A1" w:rsidRPr="00806803" w:rsidRDefault="00B421A1" w:rsidP="00C20BAA">
            <w:pPr>
              <w:keepLines/>
              <w:spacing w:after="0"/>
              <w:jc w:val="center"/>
              <w:rPr>
                <w:rFonts w:ascii="Arial" w:hAnsi="Arial"/>
                <w:sz w:val="18"/>
              </w:rPr>
            </w:pPr>
          </w:p>
        </w:tc>
        <w:tc>
          <w:tcPr>
            <w:tcW w:w="1280" w:type="dxa"/>
            <w:vMerge/>
          </w:tcPr>
          <w:p w:rsidR="00B421A1" w:rsidRPr="00806803" w:rsidRDefault="00B421A1" w:rsidP="00C20BAA">
            <w:pPr>
              <w:keepLines/>
              <w:spacing w:after="0"/>
              <w:jc w:val="center"/>
              <w:rPr>
                <w:rFonts w:ascii="Arial" w:hAnsi="Arial"/>
                <w:sz w:val="18"/>
              </w:rPr>
            </w:pPr>
          </w:p>
        </w:tc>
        <w:tc>
          <w:tcPr>
            <w:tcW w:w="1962" w:type="dxa"/>
            <w:gridSpan w:val="2"/>
            <w:vMerge/>
          </w:tcPr>
          <w:p w:rsidR="00B421A1" w:rsidRPr="00806803" w:rsidRDefault="00B421A1" w:rsidP="00C20BAA">
            <w:pPr>
              <w:keepLines/>
              <w:spacing w:after="0"/>
              <w:jc w:val="center"/>
              <w:rPr>
                <w:rFonts w:ascii="Arial" w:hAnsi="Arial" w:cs="v4.2.0"/>
                <w:sz w:val="18"/>
              </w:rPr>
            </w:pPr>
          </w:p>
        </w:tc>
        <w:tc>
          <w:tcPr>
            <w:tcW w:w="2203" w:type="dxa"/>
            <w:gridSpan w:val="2"/>
            <w:vMerge/>
          </w:tcPr>
          <w:p w:rsidR="00B421A1" w:rsidRPr="00806803" w:rsidRDefault="00B421A1" w:rsidP="00C20BAA">
            <w:pPr>
              <w:keepLines/>
              <w:spacing w:after="0"/>
              <w:jc w:val="center"/>
              <w:rPr>
                <w:rFonts w:ascii="Arial" w:hAnsi="Arial"/>
                <w:sz w:val="18"/>
              </w:rPr>
            </w:pPr>
          </w:p>
        </w:tc>
      </w:tr>
      <w:tr w:rsidR="00B421A1" w:rsidRPr="00806803" w:rsidTr="00C20BAA">
        <w:trPr>
          <w:cantSplit/>
          <w:trHeight w:val="292"/>
        </w:trPr>
        <w:tc>
          <w:tcPr>
            <w:tcW w:w="2624" w:type="dxa"/>
            <w:gridSpan w:val="2"/>
            <w:tcBorders>
              <w:left w:val="single" w:sz="4" w:space="0" w:color="auto"/>
              <w:bottom w:val="single" w:sz="4" w:space="0" w:color="auto"/>
            </w:tcBorders>
          </w:tcPr>
          <w:p w:rsidR="00B421A1" w:rsidRPr="00806803" w:rsidRDefault="00B421A1" w:rsidP="00C20BAA">
            <w:pPr>
              <w:keepLines/>
              <w:spacing w:after="0"/>
              <w:rPr>
                <w:rFonts w:ascii="Arial" w:hAnsi="Arial"/>
                <w:bCs/>
                <w:sz w:val="18"/>
              </w:rPr>
            </w:pPr>
            <w:r w:rsidRPr="00806803">
              <w:rPr>
                <w:rFonts w:ascii="Arial" w:hAnsi="Arial"/>
                <w:bCs/>
                <w:sz w:val="18"/>
              </w:rPr>
              <w:t>EPRE ratio of OCNG to OCNG DMRS (Note 1)</w:t>
            </w:r>
          </w:p>
        </w:tc>
        <w:tc>
          <w:tcPr>
            <w:tcW w:w="877" w:type="dxa"/>
            <w:tcBorders>
              <w:bottom w:val="single" w:sz="4" w:space="0" w:color="auto"/>
            </w:tcBorders>
          </w:tcPr>
          <w:p w:rsidR="00B421A1" w:rsidRPr="00806803" w:rsidRDefault="00B421A1" w:rsidP="00C20BAA">
            <w:pPr>
              <w:keepLines/>
              <w:spacing w:after="0"/>
              <w:jc w:val="center"/>
              <w:rPr>
                <w:rFonts w:ascii="Arial" w:hAnsi="Arial"/>
                <w:sz w:val="18"/>
              </w:rPr>
            </w:pPr>
          </w:p>
        </w:tc>
        <w:tc>
          <w:tcPr>
            <w:tcW w:w="1280" w:type="dxa"/>
            <w:vMerge/>
            <w:tcBorders>
              <w:bottom w:val="single" w:sz="4" w:space="0" w:color="auto"/>
            </w:tcBorders>
          </w:tcPr>
          <w:p w:rsidR="00B421A1" w:rsidRPr="00806803" w:rsidRDefault="00B421A1" w:rsidP="00C20BAA">
            <w:pPr>
              <w:keepLines/>
              <w:spacing w:after="0"/>
              <w:jc w:val="center"/>
              <w:rPr>
                <w:rFonts w:ascii="Arial" w:hAnsi="Arial"/>
                <w:sz w:val="18"/>
              </w:rPr>
            </w:pPr>
          </w:p>
        </w:tc>
        <w:tc>
          <w:tcPr>
            <w:tcW w:w="1962" w:type="dxa"/>
            <w:gridSpan w:val="2"/>
            <w:vMerge/>
            <w:tcBorders>
              <w:bottom w:val="single" w:sz="4" w:space="0" w:color="auto"/>
            </w:tcBorders>
          </w:tcPr>
          <w:p w:rsidR="00B421A1" w:rsidRPr="00806803" w:rsidRDefault="00B421A1" w:rsidP="00C20BAA">
            <w:pPr>
              <w:keepLines/>
              <w:spacing w:after="0"/>
              <w:jc w:val="center"/>
              <w:rPr>
                <w:rFonts w:ascii="Arial" w:hAnsi="Arial" w:cs="v4.2.0"/>
                <w:sz w:val="18"/>
              </w:rPr>
            </w:pPr>
          </w:p>
        </w:tc>
        <w:tc>
          <w:tcPr>
            <w:tcW w:w="2203" w:type="dxa"/>
            <w:gridSpan w:val="2"/>
            <w:vMerge/>
            <w:tcBorders>
              <w:bottom w:val="single" w:sz="4" w:space="0" w:color="auto"/>
            </w:tcBorders>
          </w:tcPr>
          <w:p w:rsidR="00B421A1" w:rsidRPr="00806803" w:rsidRDefault="00B421A1" w:rsidP="00C20BAA">
            <w:pPr>
              <w:keepLines/>
              <w:spacing w:after="0"/>
              <w:jc w:val="center"/>
              <w:rPr>
                <w:rFonts w:ascii="Arial" w:hAnsi="Arial"/>
                <w:sz w:val="18"/>
              </w:rPr>
            </w:pPr>
          </w:p>
        </w:tc>
      </w:tr>
      <w:tr w:rsidR="00B421A1" w:rsidRPr="00806803" w:rsidTr="00C20BAA">
        <w:trPr>
          <w:cantSplit/>
          <w:trHeight w:val="150"/>
        </w:trPr>
        <w:tc>
          <w:tcPr>
            <w:tcW w:w="2624" w:type="dxa"/>
            <w:gridSpan w:val="2"/>
          </w:tcPr>
          <w:p w:rsidR="00B421A1" w:rsidRPr="00806803" w:rsidRDefault="00B421A1" w:rsidP="00C20BAA">
            <w:pPr>
              <w:keepLines/>
              <w:spacing w:after="0"/>
              <w:rPr>
                <w:rFonts w:ascii="Arial" w:hAnsi="Arial"/>
                <w:sz w:val="18"/>
              </w:rPr>
            </w:pPr>
            <w:r w:rsidRPr="00806803">
              <w:rPr>
                <w:rFonts w:ascii="Arial" w:eastAsia="Calibri" w:hAnsi="Arial"/>
                <w:position w:val="-12"/>
                <w:sz w:val="18"/>
                <w:szCs w:val="22"/>
                <w:lang w:val="en-US"/>
              </w:rPr>
              <w:object w:dxaOrig="405" w:dyaOrig="345">
                <v:shape id="_x0000_i1772" type="#_x0000_t75" style="width:21pt;height:21pt" o:ole="" fillcolor="window">
                  <v:imagedata r:id="rId13" o:title=""/>
                </v:shape>
                <o:OLEObject Type="Embed" ProgID="Equation.3" ShapeID="_x0000_i1772" DrawAspect="Content" ObjectID="_1651077472" r:id="rId110"/>
              </w:object>
            </w:r>
            <w:r w:rsidRPr="00806803">
              <w:rPr>
                <w:rFonts w:ascii="Arial" w:hAnsi="Arial"/>
                <w:sz w:val="18"/>
                <w:vertAlign w:val="superscript"/>
                <w:lang w:val="en-US"/>
              </w:rPr>
              <w:t>Note2</w:t>
            </w:r>
          </w:p>
        </w:tc>
        <w:tc>
          <w:tcPr>
            <w:tcW w:w="877" w:type="dxa"/>
          </w:tcPr>
          <w:p w:rsidR="00B421A1" w:rsidRPr="00806803" w:rsidRDefault="00B421A1" w:rsidP="00C20BAA">
            <w:pPr>
              <w:keepLines/>
              <w:spacing w:after="0"/>
              <w:jc w:val="center"/>
              <w:rPr>
                <w:rFonts w:ascii="Arial" w:hAnsi="Arial"/>
                <w:sz w:val="18"/>
              </w:rPr>
            </w:pPr>
            <w:r w:rsidRPr="00806803">
              <w:rPr>
                <w:rFonts w:ascii="Arial" w:hAnsi="Arial"/>
                <w:sz w:val="18"/>
              </w:rPr>
              <w:t>dBm/15kHz Note5</w:t>
            </w:r>
          </w:p>
        </w:tc>
        <w:tc>
          <w:tcPr>
            <w:tcW w:w="1280" w:type="dxa"/>
          </w:tcPr>
          <w:p w:rsidR="00B421A1" w:rsidRPr="00806803" w:rsidRDefault="00B421A1" w:rsidP="00C20BAA">
            <w:pPr>
              <w:keepLines/>
              <w:spacing w:after="0"/>
              <w:jc w:val="center"/>
              <w:rPr>
                <w:rFonts w:ascii="Arial" w:hAnsi="Arial"/>
                <w:sz w:val="18"/>
              </w:rPr>
            </w:pPr>
          </w:p>
        </w:tc>
        <w:tc>
          <w:tcPr>
            <w:tcW w:w="1962" w:type="dxa"/>
            <w:gridSpan w:val="2"/>
          </w:tcPr>
          <w:p w:rsidR="00B421A1" w:rsidRPr="00806803" w:rsidRDefault="00B421A1" w:rsidP="00C20BAA">
            <w:pPr>
              <w:keepLines/>
              <w:spacing w:after="0"/>
              <w:jc w:val="center"/>
              <w:rPr>
                <w:rFonts w:ascii="Arial" w:hAnsi="Arial"/>
                <w:sz w:val="18"/>
              </w:rPr>
            </w:pPr>
            <w:r w:rsidRPr="00806803">
              <w:rPr>
                <w:rFonts w:ascii="Arial" w:hAnsi="Arial"/>
                <w:sz w:val="18"/>
              </w:rPr>
              <w:t>-104.7</w:t>
            </w:r>
          </w:p>
        </w:tc>
        <w:tc>
          <w:tcPr>
            <w:tcW w:w="2203" w:type="dxa"/>
            <w:gridSpan w:val="2"/>
          </w:tcPr>
          <w:p w:rsidR="00B421A1" w:rsidRPr="00806803" w:rsidRDefault="00B421A1" w:rsidP="00C20BAA">
            <w:pPr>
              <w:keepLines/>
              <w:spacing w:after="0"/>
              <w:jc w:val="center"/>
              <w:rPr>
                <w:rFonts w:ascii="Arial" w:hAnsi="Arial"/>
                <w:sz w:val="18"/>
              </w:rPr>
            </w:pPr>
            <w:r w:rsidRPr="00806803">
              <w:rPr>
                <w:rFonts w:ascii="Arial" w:hAnsi="Arial"/>
                <w:sz w:val="18"/>
              </w:rPr>
              <w:t>-104.7</w:t>
            </w:r>
          </w:p>
        </w:tc>
      </w:tr>
      <w:tr w:rsidR="00B421A1" w:rsidRPr="00806803" w:rsidTr="00C20BAA">
        <w:trPr>
          <w:cantSplit/>
          <w:trHeight w:val="150"/>
        </w:trPr>
        <w:tc>
          <w:tcPr>
            <w:tcW w:w="2624" w:type="dxa"/>
            <w:gridSpan w:val="2"/>
          </w:tcPr>
          <w:p w:rsidR="00B421A1" w:rsidRPr="00806803" w:rsidRDefault="00B421A1" w:rsidP="00C20BAA">
            <w:pPr>
              <w:keepLines/>
              <w:spacing w:after="0"/>
              <w:rPr>
                <w:rFonts w:ascii="Arial" w:hAnsi="Arial"/>
                <w:sz w:val="18"/>
              </w:rPr>
            </w:pPr>
            <w:r w:rsidRPr="00806803">
              <w:rPr>
                <w:rFonts w:ascii="Arial" w:eastAsia="Calibri" w:hAnsi="Arial"/>
                <w:position w:val="-12"/>
                <w:sz w:val="18"/>
                <w:szCs w:val="22"/>
                <w:lang w:val="en-US"/>
              </w:rPr>
              <w:object w:dxaOrig="405" w:dyaOrig="345">
                <v:shape id="_x0000_i1773" type="#_x0000_t75" style="width:21pt;height:21pt" o:ole="" fillcolor="window">
                  <v:imagedata r:id="rId13" o:title=""/>
                </v:shape>
                <o:OLEObject Type="Embed" ProgID="Equation.3" ShapeID="_x0000_i1773" DrawAspect="Content" ObjectID="_1651077473" r:id="rId111"/>
              </w:object>
            </w:r>
            <w:r w:rsidRPr="00806803">
              <w:rPr>
                <w:rFonts w:ascii="Arial" w:hAnsi="Arial"/>
                <w:sz w:val="18"/>
                <w:vertAlign w:val="superscript"/>
                <w:lang w:val="en-US"/>
              </w:rPr>
              <w:t>Note2</w:t>
            </w:r>
          </w:p>
        </w:tc>
        <w:tc>
          <w:tcPr>
            <w:tcW w:w="877" w:type="dxa"/>
          </w:tcPr>
          <w:p w:rsidR="00B421A1" w:rsidRPr="00806803" w:rsidRDefault="00B421A1" w:rsidP="00C20BAA">
            <w:pPr>
              <w:keepLines/>
              <w:spacing w:after="0"/>
              <w:jc w:val="center"/>
              <w:rPr>
                <w:rFonts w:ascii="Arial" w:hAnsi="Arial"/>
                <w:sz w:val="18"/>
              </w:rPr>
            </w:pPr>
            <w:r w:rsidRPr="00806803">
              <w:rPr>
                <w:rFonts w:ascii="Arial" w:hAnsi="Arial"/>
                <w:sz w:val="18"/>
              </w:rPr>
              <w:t>dBm/SCS Note4</w:t>
            </w:r>
          </w:p>
        </w:tc>
        <w:tc>
          <w:tcPr>
            <w:tcW w:w="1280" w:type="dxa"/>
          </w:tcPr>
          <w:p w:rsidR="00B421A1" w:rsidRPr="00806803" w:rsidRDefault="00B421A1" w:rsidP="00C20BAA">
            <w:pPr>
              <w:keepLines/>
              <w:spacing w:after="0"/>
              <w:jc w:val="center"/>
              <w:rPr>
                <w:rFonts w:ascii="Arial" w:hAnsi="Arial"/>
                <w:sz w:val="18"/>
                <w:lang w:val="da-DK"/>
              </w:rPr>
            </w:pPr>
            <w:r w:rsidRPr="00806803">
              <w:rPr>
                <w:rFonts w:ascii="Arial" w:hAnsi="Arial"/>
                <w:sz w:val="18"/>
              </w:rPr>
              <w:t>Config 1</w:t>
            </w:r>
          </w:p>
        </w:tc>
        <w:tc>
          <w:tcPr>
            <w:tcW w:w="1962" w:type="dxa"/>
            <w:gridSpan w:val="2"/>
          </w:tcPr>
          <w:p w:rsidR="00B421A1" w:rsidRPr="00806803" w:rsidRDefault="00B421A1" w:rsidP="00C20BAA">
            <w:pPr>
              <w:keepLines/>
              <w:spacing w:after="0"/>
              <w:jc w:val="center"/>
              <w:rPr>
                <w:rFonts w:ascii="Arial" w:hAnsi="Arial"/>
                <w:sz w:val="18"/>
              </w:rPr>
            </w:pPr>
            <w:r w:rsidRPr="00806803">
              <w:rPr>
                <w:rFonts w:ascii="Arial" w:hAnsi="Arial"/>
                <w:sz w:val="18"/>
              </w:rPr>
              <w:t>-95.7</w:t>
            </w:r>
          </w:p>
        </w:tc>
        <w:tc>
          <w:tcPr>
            <w:tcW w:w="2203" w:type="dxa"/>
            <w:gridSpan w:val="2"/>
          </w:tcPr>
          <w:p w:rsidR="00B421A1" w:rsidRPr="00806803" w:rsidRDefault="00B421A1" w:rsidP="00C20BAA">
            <w:pPr>
              <w:keepLines/>
              <w:spacing w:after="0"/>
              <w:jc w:val="center"/>
              <w:rPr>
                <w:rFonts w:ascii="Arial" w:hAnsi="Arial"/>
                <w:sz w:val="18"/>
              </w:rPr>
            </w:pPr>
            <w:r w:rsidRPr="00806803">
              <w:rPr>
                <w:rFonts w:ascii="Arial" w:hAnsi="Arial"/>
                <w:sz w:val="18"/>
              </w:rPr>
              <w:t>-95.7</w:t>
            </w:r>
          </w:p>
        </w:tc>
      </w:tr>
      <w:tr w:rsidR="00B421A1" w:rsidRPr="00806803" w:rsidTr="00C20BAA">
        <w:trPr>
          <w:cantSplit/>
          <w:trHeight w:val="92"/>
        </w:trPr>
        <w:tc>
          <w:tcPr>
            <w:tcW w:w="2624" w:type="dxa"/>
            <w:gridSpan w:val="2"/>
          </w:tcPr>
          <w:p w:rsidR="00B421A1" w:rsidRPr="00806803" w:rsidRDefault="00B421A1" w:rsidP="00C20BAA">
            <w:pPr>
              <w:keepLines/>
              <w:spacing w:after="0"/>
              <w:rPr>
                <w:rFonts w:ascii="Arial" w:hAnsi="Arial" w:cs="v4.2.0"/>
                <w:sz w:val="18"/>
              </w:rPr>
            </w:pPr>
            <w:r w:rsidRPr="00806803">
              <w:rPr>
                <w:rFonts w:ascii="Arial" w:hAnsi="Arial" w:cs="v4.2.0"/>
                <w:sz w:val="18"/>
              </w:rPr>
              <w:t>SS-RSRP</w:t>
            </w:r>
            <w:r w:rsidRPr="00806803">
              <w:rPr>
                <w:rFonts w:ascii="Arial" w:hAnsi="Arial"/>
                <w:sz w:val="18"/>
                <w:vertAlign w:val="superscript"/>
              </w:rPr>
              <w:t xml:space="preserve"> Note 3</w:t>
            </w:r>
          </w:p>
        </w:tc>
        <w:tc>
          <w:tcPr>
            <w:tcW w:w="877" w:type="dxa"/>
          </w:tcPr>
          <w:p w:rsidR="00B421A1" w:rsidRPr="00806803" w:rsidRDefault="00B421A1" w:rsidP="00C20BAA">
            <w:pPr>
              <w:keepLines/>
              <w:spacing w:after="0"/>
              <w:jc w:val="center"/>
              <w:rPr>
                <w:rFonts w:ascii="Arial" w:hAnsi="Arial"/>
                <w:sz w:val="18"/>
              </w:rPr>
            </w:pPr>
            <w:r w:rsidRPr="00806803">
              <w:rPr>
                <w:rFonts w:ascii="Arial" w:hAnsi="Arial"/>
                <w:sz w:val="18"/>
              </w:rPr>
              <w:t>dBm/SCS Note5</w:t>
            </w:r>
          </w:p>
        </w:tc>
        <w:tc>
          <w:tcPr>
            <w:tcW w:w="1280" w:type="dxa"/>
          </w:tcPr>
          <w:p w:rsidR="00B421A1" w:rsidRPr="00806803" w:rsidRDefault="00B421A1" w:rsidP="00C20BAA">
            <w:pPr>
              <w:keepLines/>
              <w:spacing w:after="0"/>
              <w:jc w:val="center"/>
              <w:rPr>
                <w:rFonts w:ascii="Arial" w:hAnsi="Arial"/>
                <w:sz w:val="18"/>
                <w:lang w:val="da-DK"/>
              </w:rPr>
            </w:pPr>
            <w:r w:rsidRPr="00806803">
              <w:rPr>
                <w:rFonts w:ascii="Arial" w:hAnsi="Arial"/>
                <w:sz w:val="18"/>
              </w:rPr>
              <w:t>Config 1</w:t>
            </w:r>
          </w:p>
        </w:tc>
        <w:tc>
          <w:tcPr>
            <w:tcW w:w="984" w:type="dxa"/>
          </w:tcPr>
          <w:p w:rsidR="00B421A1" w:rsidRPr="00806803" w:rsidRDefault="00B421A1" w:rsidP="00C20BAA">
            <w:pPr>
              <w:keepLines/>
              <w:spacing w:after="0"/>
              <w:jc w:val="center"/>
              <w:rPr>
                <w:rFonts w:ascii="Arial" w:hAnsi="Arial"/>
                <w:sz w:val="18"/>
              </w:rPr>
            </w:pPr>
            <w:r w:rsidRPr="00806803">
              <w:rPr>
                <w:rFonts w:ascii="Arial" w:hAnsi="Arial"/>
                <w:sz w:val="18"/>
              </w:rPr>
              <w:t>-89.7</w:t>
            </w:r>
          </w:p>
        </w:tc>
        <w:tc>
          <w:tcPr>
            <w:tcW w:w="978" w:type="dxa"/>
          </w:tcPr>
          <w:p w:rsidR="00B421A1" w:rsidRPr="00806803" w:rsidRDefault="00B421A1" w:rsidP="00C20BAA">
            <w:pPr>
              <w:keepLines/>
              <w:spacing w:after="0"/>
              <w:jc w:val="center"/>
              <w:rPr>
                <w:rFonts w:ascii="Arial" w:hAnsi="Arial"/>
                <w:sz w:val="18"/>
              </w:rPr>
            </w:pPr>
            <w:r w:rsidRPr="00806803">
              <w:rPr>
                <w:rFonts w:ascii="Arial" w:hAnsi="Arial"/>
                <w:sz w:val="18"/>
              </w:rPr>
              <w:t>-89.7</w:t>
            </w:r>
          </w:p>
        </w:tc>
        <w:tc>
          <w:tcPr>
            <w:tcW w:w="993" w:type="dxa"/>
          </w:tcPr>
          <w:p w:rsidR="00B421A1" w:rsidRPr="00806803" w:rsidRDefault="00B421A1" w:rsidP="00C20BAA">
            <w:pPr>
              <w:keepLines/>
              <w:spacing w:after="0"/>
              <w:jc w:val="center"/>
              <w:rPr>
                <w:rFonts w:ascii="Arial" w:hAnsi="Arial"/>
                <w:sz w:val="18"/>
              </w:rPr>
            </w:pPr>
            <w:r w:rsidRPr="00806803">
              <w:rPr>
                <w:rFonts w:ascii="Arial" w:hAnsi="Arial"/>
                <w:sz w:val="18"/>
              </w:rPr>
              <w:t>-Infinity</w:t>
            </w:r>
          </w:p>
        </w:tc>
        <w:tc>
          <w:tcPr>
            <w:tcW w:w="1210" w:type="dxa"/>
          </w:tcPr>
          <w:p w:rsidR="00B421A1" w:rsidRPr="00806803" w:rsidRDefault="00B421A1" w:rsidP="00C20BAA">
            <w:pPr>
              <w:keepLines/>
              <w:spacing w:after="0"/>
              <w:jc w:val="center"/>
              <w:rPr>
                <w:rFonts w:ascii="Arial" w:hAnsi="Arial"/>
                <w:sz w:val="18"/>
              </w:rPr>
            </w:pPr>
            <w:r w:rsidRPr="00806803">
              <w:rPr>
                <w:rFonts w:ascii="Arial" w:hAnsi="Arial"/>
                <w:sz w:val="18"/>
              </w:rPr>
              <w:t>-86.7</w:t>
            </w:r>
          </w:p>
        </w:tc>
      </w:tr>
      <w:tr w:rsidR="00B421A1" w:rsidRPr="00806803" w:rsidTr="00C20BAA">
        <w:trPr>
          <w:cantSplit/>
          <w:trHeight w:val="94"/>
        </w:trPr>
        <w:tc>
          <w:tcPr>
            <w:tcW w:w="2624" w:type="dxa"/>
            <w:gridSpan w:val="2"/>
          </w:tcPr>
          <w:p w:rsidR="00B421A1" w:rsidRPr="00806803" w:rsidRDefault="00B421A1" w:rsidP="00C20BAA">
            <w:pPr>
              <w:keepLines/>
              <w:spacing w:after="0"/>
              <w:rPr>
                <w:rFonts w:ascii="Arial" w:hAnsi="Arial"/>
                <w:sz w:val="18"/>
              </w:rPr>
            </w:pPr>
            <w:r w:rsidRPr="00806803">
              <w:rPr>
                <w:rFonts w:ascii="Arial" w:hAnsi="Arial"/>
                <w:position w:val="-12"/>
                <w:sz w:val="18"/>
              </w:rPr>
              <w:object w:dxaOrig="620" w:dyaOrig="380">
                <v:shape id="_x0000_i1774" type="#_x0000_t75" style="width:28.8pt;height:21pt" o:ole="" fillcolor="window">
                  <v:imagedata r:id="rId16" o:title=""/>
                </v:shape>
                <o:OLEObject Type="Embed" ProgID="Equation.3" ShapeID="_x0000_i1774" DrawAspect="Content" ObjectID="_1651077474" r:id="rId112"/>
              </w:object>
            </w:r>
          </w:p>
        </w:tc>
        <w:tc>
          <w:tcPr>
            <w:tcW w:w="877" w:type="dxa"/>
          </w:tcPr>
          <w:p w:rsidR="00B421A1" w:rsidRPr="00806803" w:rsidRDefault="00B421A1" w:rsidP="00C20BAA">
            <w:pPr>
              <w:keepLines/>
              <w:spacing w:after="0"/>
              <w:jc w:val="center"/>
              <w:rPr>
                <w:rFonts w:ascii="Arial" w:hAnsi="Arial"/>
                <w:sz w:val="18"/>
              </w:rPr>
            </w:pPr>
            <w:r w:rsidRPr="00806803">
              <w:rPr>
                <w:rFonts w:ascii="Arial" w:hAnsi="Arial"/>
                <w:sz w:val="18"/>
              </w:rPr>
              <w:t>dB</w:t>
            </w:r>
          </w:p>
        </w:tc>
        <w:tc>
          <w:tcPr>
            <w:tcW w:w="1280" w:type="dxa"/>
          </w:tcPr>
          <w:p w:rsidR="00B421A1" w:rsidRPr="00806803" w:rsidRDefault="00B421A1" w:rsidP="00C20BAA">
            <w:pPr>
              <w:keepLines/>
              <w:spacing w:after="0"/>
              <w:jc w:val="center"/>
              <w:rPr>
                <w:rFonts w:ascii="Arial" w:hAnsi="Arial"/>
                <w:sz w:val="18"/>
              </w:rPr>
            </w:pPr>
            <w:r w:rsidRPr="00806803">
              <w:rPr>
                <w:rFonts w:ascii="Arial" w:hAnsi="Arial"/>
                <w:sz w:val="18"/>
              </w:rPr>
              <w:t>Config 1</w:t>
            </w:r>
          </w:p>
        </w:tc>
        <w:tc>
          <w:tcPr>
            <w:tcW w:w="984" w:type="dxa"/>
          </w:tcPr>
          <w:p w:rsidR="00B421A1" w:rsidRPr="00806803" w:rsidDel="004B51DC" w:rsidRDefault="00B421A1" w:rsidP="00C20BAA">
            <w:pPr>
              <w:keepLines/>
              <w:spacing w:after="0"/>
              <w:jc w:val="center"/>
              <w:rPr>
                <w:rFonts w:ascii="Arial" w:hAnsi="Arial"/>
                <w:sz w:val="18"/>
              </w:rPr>
            </w:pPr>
            <w:r w:rsidRPr="00806803">
              <w:rPr>
                <w:rFonts w:ascii="Arial" w:hAnsi="Arial"/>
                <w:sz w:val="18"/>
              </w:rPr>
              <w:t>6</w:t>
            </w:r>
          </w:p>
        </w:tc>
        <w:tc>
          <w:tcPr>
            <w:tcW w:w="978" w:type="dxa"/>
          </w:tcPr>
          <w:p w:rsidR="00B421A1" w:rsidRPr="00806803" w:rsidDel="004B51DC" w:rsidRDefault="00B421A1" w:rsidP="00C20BAA">
            <w:pPr>
              <w:keepLines/>
              <w:spacing w:after="0"/>
              <w:jc w:val="center"/>
              <w:rPr>
                <w:rFonts w:ascii="Arial" w:hAnsi="Arial"/>
                <w:sz w:val="18"/>
              </w:rPr>
            </w:pPr>
            <w:r w:rsidRPr="00806803">
              <w:rPr>
                <w:rFonts w:ascii="Arial" w:hAnsi="Arial"/>
                <w:sz w:val="18"/>
              </w:rPr>
              <w:t>6</w:t>
            </w:r>
          </w:p>
        </w:tc>
        <w:tc>
          <w:tcPr>
            <w:tcW w:w="993" w:type="dxa"/>
          </w:tcPr>
          <w:p w:rsidR="00B421A1" w:rsidRPr="00806803" w:rsidDel="00B36E6D" w:rsidRDefault="00B421A1" w:rsidP="00C20BAA">
            <w:pPr>
              <w:keepLines/>
              <w:spacing w:after="0"/>
              <w:jc w:val="center"/>
              <w:rPr>
                <w:rFonts w:ascii="Arial" w:hAnsi="Arial"/>
                <w:sz w:val="18"/>
              </w:rPr>
            </w:pPr>
            <w:r w:rsidRPr="00806803">
              <w:rPr>
                <w:rFonts w:ascii="Arial" w:hAnsi="Arial"/>
                <w:sz w:val="18"/>
              </w:rPr>
              <w:t>-Infinity</w:t>
            </w:r>
          </w:p>
        </w:tc>
        <w:tc>
          <w:tcPr>
            <w:tcW w:w="1210" w:type="dxa"/>
          </w:tcPr>
          <w:p w:rsidR="00B421A1" w:rsidRPr="00806803" w:rsidDel="004B51DC" w:rsidRDefault="00B421A1" w:rsidP="00C20BAA">
            <w:pPr>
              <w:keepLines/>
              <w:spacing w:after="0"/>
              <w:jc w:val="center"/>
              <w:rPr>
                <w:rFonts w:ascii="Arial" w:hAnsi="Arial"/>
                <w:sz w:val="18"/>
              </w:rPr>
            </w:pPr>
            <w:r w:rsidRPr="00806803">
              <w:rPr>
                <w:rFonts w:ascii="Arial" w:hAnsi="Arial"/>
                <w:sz w:val="18"/>
              </w:rPr>
              <w:t>9</w:t>
            </w:r>
          </w:p>
        </w:tc>
      </w:tr>
      <w:tr w:rsidR="00B421A1" w:rsidRPr="00806803" w:rsidTr="00C20BAA">
        <w:trPr>
          <w:cantSplit/>
          <w:trHeight w:val="94"/>
        </w:trPr>
        <w:tc>
          <w:tcPr>
            <w:tcW w:w="2624" w:type="dxa"/>
            <w:gridSpan w:val="2"/>
          </w:tcPr>
          <w:p w:rsidR="00B421A1" w:rsidRPr="00806803" w:rsidRDefault="00B421A1" w:rsidP="00C20BAA">
            <w:pPr>
              <w:keepLines/>
              <w:spacing w:after="0"/>
              <w:rPr>
                <w:rFonts w:ascii="Arial" w:hAnsi="Arial"/>
                <w:sz w:val="18"/>
              </w:rPr>
            </w:pPr>
            <w:r w:rsidRPr="00806803">
              <w:rPr>
                <w:rFonts w:ascii="Arial" w:hAnsi="Arial"/>
                <w:position w:val="-12"/>
                <w:sz w:val="18"/>
              </w:rPr>
              <w:object w:dxaOrig="800" w:dyaOrig="380">
                <v:shape id="_x0000_i1775" type="#_x0000_t75" style="width:43.2pt;height:21pt" o:ole="" fillcolor="window">
                  <v:imagedata r:id="rId18" o:title=""/>
                </v:shape>
                <o:OLEObject Type="Embed" ProgID="Equation.3" ShapeID="_x0000_i1775" DrawAspect="Content" ObjectID="_1651077475" r:id="rId113"/>
              </w:object>
            </w:r>
          </w:p>
        </w:tc>
        <w:tc>
          <w:tcPr>
            <w:tcW w:w="877" w:type="dxa"/>
          </w:tcPr>
          <w:p w:rsidR="00B421A1" w:rsidRPr="00806803" w:rsidRDefault="00B421A1" w:rsidP="00C20BAA">
            <w:pPr>
              <w:keepLines/>
              <w:spacing w:after="0"/>
              <w:jc w:val="center"/>
              <w:rPr>
                <w:rFonts w:ascii="Arial" w:hAnsi="Arial"/>
                <w:sz w:val="18"/>
              </w:rPr>
            </w:pPr>
            <w:r w:rsidRPr="00806803">
              <w:rPr>
                <w:rFonts w:ascii="Arial" w:hAnsi="Arial"/>
                <w:sz w:val="18"/>
              </w:rPr>
              <w:t>dB</w:t>
            </w:r>
          </w:p>
        </w:tc>
        <w:tc>
          <w:tcPr>
            <w:tcW w:w="1280" w:type="dxa"/>
          </w:tcPr>
          <w:p w:rsidR="00B421A1" w:rsidRPr="00806803" w:rsidRDefault="00B421A1" w:rsidP="00C20BAA">
            <w:pPr>
              <w:keepLines/>
              <w:spacing w:after="0"/>
              <w:jc w:val="center"/>
              <w:rPr>
                <w:rFonts w:ascii="Arial" w:hAnsi="Arial"/>
                <w:sz w:val="18"/>
              </w:rPr>
            </w:pPr>
            <w:r w:rsidRPr="00806803">
              <w:rPr>
                <w:rFonts w:ascii="Arial" w:hAnsi="Arial"/>
                <w:sz w:val="18"/>
              </w:rPr>
              <w:t>Config 1</w:t>
            </w:r>
          </w:p>
        </w:tc>
        <w:tc>
          <w:tcPr>
            <w:tcW w:w="984" w:type="dxa"/>
          </w:tcPr>
          <w:p w:rsidR="00B421A1" w:rsidRPr="00806803" w:rsidDel="004B51DC" w:rsidRDefault="00B421A1" w:rsidP="00C20BAA">
            <w:pPr>
              <w:keepLines/>
              <w:spacing w:after="0"/>
              <w:jc w:val="center"/>
              <w:rPr>
                <w:rFonts w:ascii="Arial" w:hAnsi="Arial"/>
                <w:sz w:val="18"/>
              </w:rPr>
            </w:pPr>
            <w:r w:rsidRPr="00806803">
              <w:rPr>
                <w:rFonts w:ascii="Arial" w:hAnsi="Arial"/>
                <w:sz w:val="18"/>
              </w:rPr>
              <w:t>6</w:t>
            </w:r>
          </w:p>
        </w:tc>
        <w:tc>
          <w:tcPr>
            <w:tcW w:w="978" w:type="dxa"/>
          </w:tcPr>
          <w:p w:rsidR="00B421A1" w:rsidRPr="00806803" w:rsidDel="004B51DC" w:rsidRDefault="00B421A1" w:rsidP="00C20BAA">
            <w:pPr>
              <w:keepLines/>
              <w:spacing w:after="0"/>
              <w:jc w:val="center"/>
              <w:rPr>
                <w:rFonts w:ascii="Arial" w:hAnsi="Arial"/>
                <w:sz w:val="18"/>
              </w:rPr>
            </w:pPr>
            <w:r w:rsidRPr="00806803">
              <w:rPr>
                <w:rFonts w:ascii="Arial" w:hAnsi="Arial"/>
                <w:sz w:val="18"/>
              </w:rPr>
              <w:t>6</w:t>
            </w:r>
          </w:p>
        </w:tc>
        <w:tc>
          <w:tcPr>
            <w:tcW w:w="993" w:type="dxa"/>
          </w:tcPr>
          <w:p w:rsidR="00B421A1" w:rsidRPr="00806803" w:rsidDel="00B36E6D" w:rsidRDefault="00B421A1" w:rsidP="00C20BAA">
            <w:pPr>
              <w:keepLines/>
              <w:spacing w:after="0"/>
              <w:jc w:val="center"/>
              <w:rPr>
                <w:rFonts w:ascii="Arial" w:hAnsi="Arial"/>
                <w:sz w:val="18"/>
              </w:rPr>
            </w:pPr>
            <w:r w:rsidRPr="00806803">
              <w:rPr>
                <w:rFonts w:ascii="Arial" w:hAnsi="Arial"/>
                <w:sz w:val="18"/>
              </w:rPr>
              <w:t>-Infinity</w:t>
            </w:r>
          </w:p>
        </w:tc>
        <w:tc>
          <w:tcPr>
            <w:tcW w:w="1210" w:type="dxa"/>
          </w:tcPr>
          <w:p w:rsidR="00B421A1" w:rsidRPr="00806803" w:rsidDel="004B51DC" w:rsidRDefault="00B421A1" w:rsidP="00C20BAA">
            <w:pPr>
              <w:keepLines/>
              <w:spacing w:after="0"/>
              <w:jc w:val="center"/>
              <w:rPr>
                <w:rFonts w:ascii="Arial" w:hAnsi="Arial"/>
                <w:sz w:val="18"/>
              </w:rPr>
            </w:pPr>
            <w:r w:rsidRPr="00806803">
              <w:rPr>
                <w:rFonts w:ascii="Arial" w:hAnsi="Arial"/>
                <w:sz w:val="18"/>
              </w:rPr>
              <w:t>9</w:t>
            </w:r>
          </w:p>
        </w:tc>
      </w:tr>
      <w:tr w:rsidR="00B421A1" w:rsidRPr="00806803" w:rsidTr="00C20BAA">
        <w:trPr>
          <w:cantSplit/>
          <w:trHeight w:val="94"/>
        </w:trPr>
        <w:tc>
          <w:tcPr>
            <w:tcW w:w="2624" w:type="dxa"/>
            <w:gridSpan w:val="2"/>
          </w:tcPr>
          <w:p w:rsidR="00B421A1" w:rsidRPr="00806803" w:rsidRDefault="00B421A1" w:rsidP="00C20BAA">
            <w:pPr>
              <w:keepLines/>
              <w:spacing w:after="0"/>
              <w:rPr>
                <w:rFonts w:ascii="Arial" w:hAnsi="Arial"/>
                <w:sz w:val="18"/>
              </w:rPr>
            </w:pPr>
            <w:r w:rsidRPr="00806803">
              <w:rPr>
                <w:rFonts w:ascii="Arial" w:hAnsi="Arial"/>
                <w:sz w:val="18"/>
                <w:lang w:val="en-US"/>
              </w:rPr>
              <w:t>Io</w:t>
            </w:r>
            <w:r w:rsidRPr="00806803">
              <w:rPr>
                <w:rFonts w:ascii="Arial" w:hAnsi="Arial"/>
                <w:sz w:val="18"/>
                <w:vertAlign w:val="superscript"/>
                <w:lang w:val="en-US"/>
              </w:rPr>
              <w:t>Note3</w:t>
            </w:r>
          </w:p>
        </w:tc>
        <w:tc>
          <w:tcPr>
            <w:tcW w:w="877" w:type="dxa"/>
          </w:tcPr>
          <w:p w:rsidR="00B421A1" w:rsidRPr="00806803" w:rsidRDefault="00B421A1" w:rsidP="00C20BAA">
            <w:pPr>
              <w:keepLines/>
              <w:spacing w:after="0"/>
              <w:jc w:val="center"/>
              <w:rPr>
                <w:rFonts w:ascii="Arial" w:hAnsi="Arial"/>
                <w:sz w:val="18"/>
              </w:rPr>
            </w:pPr>
            <w:r w:rsidRPr="00806803">
              <w:rPr>
                <w:rFonts w:ascii="Arial" w:hAnsi="Arial"/>
                <w:sz w:val="18"/>
              </w:rPr>
              <w:t>dBm/95.04 MHz Note5</w:t>
            </w:r>
          </w:p>
        </w:tc>
        <w:tc>
          <w:tcPr>
            <w:tcW w:w="1280" w:type="dxa"/>
          </w:tcPr>
          <w:p w:rsidR="00B421A1" w:rsidRPr="00806803" w:rsidRDefault="00B421A1" w:rsidP="00C20BAA">
            <w:pPr>
              <w:keepLines/>
              <w:spacing w:after="0"/>
              <w:jc w:val="center"/>
              <w:rPr>
                <w:rFonts w:ascii="Arial" w:hAnsi="Arial"/>
                <w:sz w:val="18"/>
              </w:rPr>
            </w:pPr>
            <w:r w:rsidRPr="00806803">
              <w:rPr>
                <w:rFonts w:ascii="Arial" w:hAnsi="Arial"/>
                <w:sz w:val="18"/>
              </w:rPr>
              <w:t>Config 1</w:t>
            </w:r>
          </w:p>
        </w:tc>
        <w:tc>
          <w:tcPr>
            <w:tcW w:w="984" w:type="dxa"/>
          </w:tcPr>
          <w:p w:rsidR="00B421A1" w:rsidRPr="00806803" w:rsidRDefault="00B421A1" w:rsidP="00C20BAA">
            <w:pPr>
              <w:keepLines/>
              <w:spacing w:after="0"/>
              <w:jc w:val="center"/>
              <w:rPr>
                <w:rFonts w:ascii="Arial" w:hAnsi="Arial"/>
                <w:sz w:val="18"/>
              </w:rPr>
            </w:pPr>
            <w:r w:rsidRPr="00806803">
              <w:rPr>
                <w:rFonts w:ascii="Arial" w:hAnsi="Arial"/>
                <w:sz w:val="18"/>
              </w:rPr>
              <w:t>-59.7</w:t>
            </w:r>
          </w:p>
        </w:tc>
        <w:tc>
          <w:tcPr>
            <w:tcW w:w="978" w:type="dxa"/>
          </w:tcPr>
          <w:p w:rsidR="00B421A1" w:rsidRPr="00806803" w:rsidRDefault="00B421A1" w:rsidP="00C20BAA">
            <w:pPr>
              <w:keepLines/>
              <w:spacing w:after="0"/>
              <w:jc w:val="center"/>
              <w:rPr>
                <w:rFonts w:ascii="Arial" w:hAnsi="Arial"/>
                <w:sz w:val="18"/>
              </w:rPr>
            </w:pPr>
            <w:r w:rsidRPr="00806803">
              <w:rPr>
                <w:rFonts w:ascii="Arial" w:hAnsi="Arial"/>
                <w:sz w:val="18"/>
              </w:rPr>
              <w:t>-59.7</w:t>
            </w:r>
          </w:p>
        </w:tc>
        <w:tc>
          <w:tcPr>
            <w:tcW w:w="993" w:type="dxa"/>
          </w:tcPr>
          <w:p w:rsidR="00B421A1" w:rsidRPr="00806803" w:rsidRDefault="00B421A1" w:rsidP="00C20BAA">
            <w:pPr>
              <w:keepLines/>
              <w:spacing w:after="0"/>
              <w:jc w:val="center"/>
              <w:rPr>
                <w:rFonts w:ascii="Arial" w:hAnsi="Arial"/>
                <w:sz w:val="18"/>
              </w:rPr>
            </w:pPr>
            <w:r w:rsidRPr="00806803">
              <w:rPr>
                <w:rFonts w:ascii="Arial" w:hAnsi="Arial"/>
                <w:sz w:val="18"/>
              </w:rPr>
              <w:t>-66.7</w:t>
            </w:r>
          </w:p>
        </w:tc>
        <w:tc>
          <w:tcPr>
            <w:tcW w:w="1210" w:type="dxa"/>
          </w:tcPr>
          <w:p w:rsidR="00B421A1" w:rsidRPr="00806803" w:rsidRDefault="00B421A1" w:rsidP="00C20BAA">
            <w:pPr>
              <w:keepLines/>
              <w:spacing w:after="0"/>
              <w:jc w:val="center"/>
              <w:rPr>
                <w:rFonts w:ascii="Arial" w:hAnsi="Arial"/>
                <w:sz w:val="18"/>
              </w:rPr>
            </w:pPr>
            <w:r w:rsidRPr="00806803">
              <w:rPr>
                <w:rFonts w:ascii="Arial" w:hAnsi="Arial"/>
                <w:sz w:val="18"/>
              </w:rPr>
              <w:t>-57.2</w:t>
            </w:r>
          </w:p>
        </w:tc>
      </w:tr>
      <w:tr w:rsidR="00B421A1" w:rsidRPr="00806803" w:rsidTr="00C20BAA">
        <w:trPr>
          <w:cantSplit/>
          <w:trHeight w:val="150"/>
        </w:trPr>
        <w:tc>
          <w:tcPr>
            <w:tcW w:w="2624" w:type="dxa"/>
            <w:gridSpan w:val="2"/>
          </w:tcPr>
          <w:p w:rsidR="00B421A1" w:rsidRPr="00806803" w:rsidRDefault="00B421A1" w:rsidP="00C20BAA">
            <w:pPr>
              <w:keepLines/>
              <w:spacing w:after="0"/>
              <w:rPr>
                <w:rFonts w:ascii="Arial" w:hAnsi="Arial"/>
                <w:sz w:val="18"/>
              </w:rPr>
            </w:pPr>
            <w:r w:rsidRPr="00806803">
              <w:rPr>
                <w:rFonts w:ascii="Arial" w:hAnsi="Arial"/>
                <w:sz w:val="18"/>
              </w:rPr>
              <w:t xml:space="preserve">Propagation Condition </w:t>
            </w:r>
          </w:p>
        </w:tc>
        <w:tc>
          <w:tcPr>
            <w:tcW w:w="877" w:type="dxa"/>
          </w:tcPr>
          <w:p w:rsidR="00B421A1" w:rsidRPr="00806803" w:rsidRDefault="00B421A1" w:rsidP="00C20BAA">
            <w:pPr>
              <w:keepLines/>
              <w:spacing w:after="0"/>
              <w:jc w:val="center"/>
              <w:rPr>
                <w:rFonts w:ascii="Arial" w:hAnsi="Arial"/>
                <w:sz w:val="18"/>
              </w:rPr>
            </w:pPr>
          </w:p>
        </w:tc>
        <w:tc>
          <w:tcPr>
            <w:tcW w:w="1280" w:type="dxa"/>
          </w:tcPr>
          <w:p w:rsidR="00B421A1" w:rsidRPr="00806803" w:rsidRDefault="00B421A1" w:rsidP="00C20BAA">
            <w:pPr>
              <w:keepLines/>
              <w:spacing w:after="0"/>
              <w:jc w:val="center"/>
              <w:rPr>
                <w:rFonts w:ascii="Arial" w:hAnsi="Arial" w:cs="v4.2.0"/>
                <w:sz w:val="18"/>
              </w:rPr>
            </w:pPr>
            <w:r w:rsidRPr="00806803">
              <w:rPr>
                <w:rFonts w:ascii="Arial" w:hAnsi="Arial"/>
                <w:sz w:val="18"/>
              </w:rPr>
              <w:t>Config 1</w:t>
            </w:r>
          </w:p>
        </w:tc>
        <w:tc>
          <w:tcPr>
            <w:tcW w:w="4165" w:type="dxa"/>
            <w:gridSpan w:val="4"/>
          </w:tcPr>
          <w:p w:rsidR="00B421A1" w:rsidRPr="00806803" w:rsidRDefault="00B421A1" w:rsidP="00C20BAA">
            <w:pPr>
              <w:keepLines/>
              <w:spacing w:after="0"/>
              <w:jc w:val="center"/>
              <w:rPr>
                <w:rFonts w:ascii="Arial" w:hAnsi="Arial"/>
                <w:sz w:val="18"/>
              </w:rPr>
            </w:pPr>
            <w:r w:rsidRPr="00806803">
              <w:rPr>
                <w:rFonts w:ascii="Arial" w:hAnsi="Arial" w:cs="v4.2.0"/>
                <w:sz w:val="18"/>
              </w:rPr>
              <w:t>AWGN</w:t>
            </w:r>
          </w:p>
        </w:tc>
      </w:tr>
      <w:tr w:rsidR="00B421A1" w:rsidRPr="00806803" w:rsidTr="00C20BAA">
        <w:trPr>
          <w:cantSplit/>
          <w:trHeight w:val="1023"/>
        </w:trPr>
        <w:tc>
          <w:tcPr>
            <w:tcW w:w="8946" w:type="dxa"/>
            <w:gridSpan w:val="8"/>
          </w:tcPr>
          <w:p w:rsidR="00B421A1" w:rsidRPr="00806803" w:rsidRDefault="00B421A1" w:rsidP="00C20BAA">
            <w:pPr>
              <w:keepLines/>
              <w:spacing w:after="0"/>
              <w:ind w:left="851" w:hanging="851"/>
              <w:rPr>
                <w:rFonts w:ascii="Arial" w:hAnsi="Arial" w:cs="Arial"/>
                <w:sz w:val="18"/>
                <w:lang w:val="en-US"/>
              </w:rPr>
            </w:pPr>
            <w:r w:rsidRPr="00806803">
              <w:rPr>
                <w:rFonts w:ascii="Arial" w:hAnsi="Arial" w:cs="Arial"/>
                <w:sz w:val="18"/>
                <w:lang w:val="en-US"/>
              </w:rPr>
              <w:t>Note 1:</w:t>
            </w:r>
            <w:r w:rsidRPr="00806803">
              <w:rPr>
                <w:rFonts w:ascii="Arial" w:hAnsi="Arial" w:cs="Arial"/>
                <w:sz w:val="18"/>
                <w:lang w:val="en-US"/>
              </w:rPr>
              <w:tab/>
              <w:t>OCNG shall be used such that both cells are fully allocated and a constant total transmitted power spectral density is achieved for all OFDM symbols.</w:t>
            </w:r>
          </w:p>
          <w:p w:rsidR="00B421A1" w:rsidRPr="00806803" w:rsidRDefault="00B421A1" w:rsidP="00C20BAA">
            <w:pPr>
              <w:keepLines/>
              <w:spacing w:after="0"/>
              <w:ind w:left="851" w:hanging="851"/>
              <w:rPr>
                <w:rFonts w:ascii="Arial" w:hAnsi="Arial" w:cs="Arial"/>
                <w:sz w:val="18"/>
                <w:lang w:val="en-US"/>
              </w:rPr>
            </w:pPr>
            <w:r w:rsidRPr="00806803">
              <w:rPr>
                <w:rFonts w:ascii="Arial" w:hAnsi="Arial" w:cs="Arial"/>
                <w:sz w:val="18"/>
                <w:lang w:val="en-US"/>
              </w:rPr>
              <w:t>Note 2:</w:t>
            </w:r>
            <w:r w:rsidRPr="00806803">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806803">
              <w:rPr>
                <w:rFonts w:ascii="Arial" w:eastAsia="Calibri" w:hAnsi="Arial" w:cs="v4.2.0"/>
                <w:position w:val="-12"/>
                <w:sz w:val="18"/>
                <w:szCs w:val="22"/>
                <w:lang w:val="en-US"/>
              </w:rPr>
              <w:object w:dxaOrig="405" w:dyaOrig="345">
                <v:shape id="_x0000_i1776" type="#_x0000_t75" style="width:21pt;height:21pt" o:ole="" fillcolor="window">
                  <v:imagedata r:id="rId13" o:title=""/>
                </v:shape>
                <o:OLEObject Type="Embed" ProgID="Equation.3" ShapeID="_x0000_i1776" DrawAspect="Content" ObjectID="_1651077476" r:id="rId114"/>
              </w:object>
            </w:r>
            <w:r w:rsidRPr="00806803">
              <w:rPr>
                <w:rFonts w:ascii="Arial" w:hAnsi="Arial" w:cs="Arial"/>
                <w:sz w:val="18"/>
                <w:lang w:val="en-US"/>
              </w:rPr>
              <w:t xml:space="preserve"> to be fulfilled.</w:t>
            </w:r>
          </w:p>
          <w:p w:rsidR="00B421A1" w:rsidRPr="00806803" w:rsidRDefault="00B421A1" w:rsidP="00C20BAA">
            <w:pPr>
              <w:keepLines/>
              <w:spacing w:after="0"/>
              <w:ind w:left="851" w:hanging="851"/>
              <w:rPr>
                <w:rFonts w:ascii="Arial" w:hAnsi="Arial" w:cs="Arial"/>
                <w:sz w:val="18"/>
                <w:lang w:val="en-US"/>
              </w:rPr>
            </w:pPr>
            <w:r w:rsidRPr="00806803">
              <w:rPr>
                <w:rFonts w:ascii="Arial" w:hAnsi="Arial" w:cs="Arial"/>
                <w:sz w:val="18"/>
                <w:lang w:val="en-US"/>
              </w:rPr>
              <w:t>Note 3:</w:t>
            </w:r>
            <w:r w:rsidRPr="00806803">
              <w:rPr>
                <w:rFonts w:ascii="Arial" w:hAnsi="Arial" w:cs="Arial"/>
                <w:sz w:val="18"/>
                <w:lang w:val="en-US"/>
              </w:rPr>
              <w:tab/>
              <w:t>SS-RSRP and Io levels have been derived from other parameters for information purposes. They are not settable parameters themselves.</w:t>
            </w:r>
          </w:p>
          <w:p w:rsidR="00B421A1" w:rsidRPr="00806803" w:rsidRDefault="00B421A1" w:rsidP="00C20BAA">
            <w:pPr>
              <w:keepLines/>
              <w:spacing w:after="0"/>
              <w:ind w:left="851" w:hanging="851"/>
              <w:rPr>
                <w:rFonts w:ascii="Arial" w:hAnsi="Arial" w:cs="Arial"/>
                <w:sz w:val="18"/>
                <w:lang w:val="en-US"/>
              </w:rPr>
            </w:pPr>
            <w:r w:rsidRPr="00806803">
              <w:rPr>
                <w:rFonts w:ascii="Arial" w:hAnsi="Arial" w:cs="Arial"/>
                <w:sz w:val="18"/>
                <w:lang w:val="en-US"/>
              </w:rPr>
              <w:t>Note 4:</w:t>
            </w:r>
            <w:r w:rsidRPr="00806803">
              <w:rPr>
                <w:rFonts w:ascii="Arial" w:hAnsi="Arial" w:cs="Arial"/>
                <w:sz w:val="18"/>
                <w:lang w:val="en-US"/>
              </w:rPr>
              <w:tab/>
              <w:t>SS-RSRP minimum requirements are specified assuming independent interference and noise at each receiver antenna port.</w:t>
            </w:r>
          </w:p>
          <w:p w:rsidR="00B421A1" w:rsidRPr="00806803" w:rsidRDefault="00B421A1" w:rsidP="00C20BAA">
            <w:pPr>
              <w:keepLines/>
              <w:spacing w:after="0"/>
              <w:ind w:left="851" w:hanging="851"/>
              <w:rPr>
                <w:rFonts w:ascii="Arial" w:hAnsi="Arial" w:cs="Arial"/>
                <w:sz w:val="18"/>
                <w:lang w:val="en-US"/>
              </w:rPr>
            </w:pPr>
            <w:r w:rsidRPr="00806803">
              <w:rPr>
                <w:rFonts w:ascii="Arial" w:hAnsi="Arial" w:cs="Arial"/>
                <w:sz w:val="18"/>
                <w:lang w:val="en-US"/>
              </w:rPr>
              <w:t>Note 5:</w:t>
            </w:r>
            <w:r w:rsidRPr="00806803">
              <w:rPr>
                <w:rFonts w:ascii="Arial" w:hAnsi="Arial" w:cs="Arial"/>
                <w:sz w:val="18"/>
                <w:lang w:val="en-US"/>
              </w:rPr>
              <w:tab/>
              <w:t>Equivalent power received by an antenna with 0 dBi gain at the centre of the quiet zone</w:t>
            </w:r>
          </w:p>
          <w:p w:rsidR="00B421A1" w:rsidRPr="00806803" w:rsidRDefault="00B421A1" w:rsidP="00C20BAA">
            <w:pPr>
              <w:keepLines/>
              <w:spacing w:after="0"/>
              <w:ind w:left="851" w:hanging="851"/>
              <w:rPr>
                <w:rFonts w:ascii="Arial" w:hAnsi="Arial" w:cs="Arial"/>
                <w:sz w:val="14"/>
                <w:lang w:val="en-US"/>
              </w:rPr>
            </w:pPr>
            <w:r w:rsidRPr="00806803">
              <w:rPr>
                <w:rFonts w:ascii="Arial" w:hAnsi="Arial" w:cs="Arial"/>
                <w:sz w:val="18"/>
                <w:lang w:val="en-US"/>
              </w:rPr>
              <w:t>Note 6:</w:t>
            </w:r>
            <w:r w:rsidRPr="00806803">
              <w:rPr>
                <w:rFonts w:ascii="Arial" w:hAnsi="Arial" w:cs="Arial"/>
                <w:sz w:val="18"/>
                <w:lang w:val="en-US"/>
              </w:rPr>
              <w:tab/>
              <w:t>As observed with 0 dBi gain antenna at the centre of the quiet zone</w:t>
            </w:r>
          </w:p>
        </w:tc>
      </w:tr>
    </w:tbl>
    <w:p w:rsidR="00B421A1" w:rsidRPr="00806803" w:rsidRDefault="00B421A1" w:rsidP="00B421A1"/>
    <w:p w:rsidR="00B421A1" w:rsidRPr="00806803" w:rsidRDefault="00B421A1" w:rsidP="00B421A1">
      <w:pPr>
        <w:pStyle w:val="Heading5"/>
      </w:pPr>
      <w:r w:rsidRPr="00806803">
        <w:t>A.7.6.2.4.2</w:t>
      </w:r>
      <w:r w:rsidRPr="00806803">
        <w:tab/>
        <w:t>Test Requirements</w:t>
      </w:r>
      <w:bookmarkEnd w:id="1481"/>
    </w:p>
    <w:p w:rsidR="00B421A1" w:rsidRPr="00806803" w:rsidRDefault="00B421A1" w:rsidP="00B421A1">
      <w:pPr>
        <w:rPr>
          <w:rFonts w:cs="v4.2.0"/>
        </w:rPr>
      </w:pPr>
      <w:r w:rsidRPr="00806803">
        <w:rPr>
          <w:rFonts w:cs="v4.2.0"/>
        </w:rPr>
        <w:t>In test 1 with per-UE gap</w:t>
      </w:r>
      <w:r w:rsidRPr="00806803">
        <w:t xml:space="preserve"> and in test 3 with per-FR gap</w:t>
      </w:r>
      <w:r w:rsidRPr="00806803">
        <w:rPr>
          <w:rFonts w:cs="v4.2.0"/>
        </w:rPr>
        <w:t>, the UE shall send one Event A3 triggered measurement report, with a measurement reporting delay less than X1 ms from the beginning of time period T2, where X1 is</w:t>
      </w:r>
    </w:p>
    <w:p w:rsidR="00B421A1" w:rsidRPr="00806803" w:rsidRDefault="00B421A1" w:rsidP="00B421A1">
      <w:pPr>
        <w:ind w:firstLine="284"/>
        <w:rPr>
          <w:rFonts w:cs="v4.2.0"/>
        </w:rPr>
      </w:pPr>
      <w:r w:rsidRPr="00806803">
        <w:rPr>
          <w:rFonts w:cs="v4.2.0"/>
        </w:rPr>
        <w:t>10080 for UE supporting power class 1, or</w:t>
      </w:r>
    </w:p>
    <w:p w:rsidR="00B421A1" w:rsidRPr="00806803" w:rsidRDefault="00B421A1" w:rsidP="00B421A1">
      <w:pPr>
        <w:ind w:firstLine="284"/>
        <w:rPr>
          <w:rFonts w:cs="v4.2.0"/>
        </w:rPr>
      </w:pPr>
      <w:r w:rsidRPr="00806803">
        <w:rPr>
          <w:rFonts w:cs="v4.2.0"/>
        </w:rPr>
        <w:t xml:space="preserve">6240 for UE supporting other power class. </w:t>
      </w:r>
    </w:p>
    <w:p w:rsidR="00B421A1" w:rsidRPr="00806803" w:rsidRDefault="00B421A1" w:rsidP="00B421A1">
      <w:pPr>
        <w:rPr>
          <w:rFonts w:cs="v4.2.0"/>
        </w:rPr>
      </w:pPr>
      <w:r w:rsidRPr="00806803">
        <w:rPr>
          <w:rFonts w:cs="v4.2.0"/>
        </w:rPr>
        <w:t>In test 2 with per-UE gap</w:t>
      </w:r>
      <w:r w:rsidRPr="00806803">
        <w:t xml:space="preserve"> and in test 4 with per-FR gap</w:t>
      </w:r>
      <w:r w:rsidRPr="00806803">
        <w:rPr>
          <w:rFonts w:cs="v4.2.0"/>
        </w:rPr>
        <w:t>, the UE shall send one Event A3 triggered measurement report, with a measurement reporting delay less than X2 ms from the beginning of time period T2</w:t>
      </w:r>
      <w:r w:rsidRPr="00806803">
        <w:t>,</w:t>
      </w:r>
      <w:r w:rsidRPr="00806803">
        <w:rPr>
          <w:rFonts w:cs="v4.2.0"/>
        </w:rPr>
        <w:t xml:space="preserve"> where X2 is</w:t>
      </w:r>
    </w:p>
    <w:p w:rsidR="00B421A1" w:rsidRPr="00806803" w:rsidRDefault="00B421A1" w:rsidP="00B421A1">
      <w:pPr>
        <w:ind w:firstLine="284"/>
        <w:rPr>
          <w:rFonts w:cs="v4.2.0"/>
        </w:rPr>
      </w:pPr>
      <w:r w:rsidRPr="00806803">
        <w:rPr>
          <w:rFonts w:cs="v4.2.0"/>
        </w:rPr>
        <w:t>107520 for UE supporting power class 1, or</w:t>
      </w:r>
    </w:p>
    <w:p w:rsidR="00B421A1" w:rsidRPr="00806803" w:rsidRDefault="00B421A1" w:rsidP="00B421A1">
      <w:pPr>
        <w:rPr>
          <w:rFonts w:cs="v4.2.0"/>
        </w:rPr>
      </w:pPr>
      <w:r w:rsidRPr="00806803">
        <w:rPr>
          <w:rFonts w:cs="v4.2.0"/>
        </w:rPr>
        <w:t>66560 for UE supporting other power class. In test 1, 2, 3 and 4 UE is required to report SSB time index. The UE shall not send event triggered measurement reports, as long as the reporting criteria are not fulfilled. The rate of correct events observed during repeated tests shall be at least 90%.</w:t>
      </w:r>
    </w:p>
    <w:p w:rsidR="00B421A1" w:rsidRPr="00806803" w:rsidRDefault="00B421A1" w:rsidP="00B421A1">
      <w:pPr>
        <w:keepLines/>
        <w:ind w:left="1135" w:hanging="851"/>
      </w:pPr>
      <w:r w:rsidRPr="00806803">
        <w:t>NOTE:</w:t>
      </w:r>
      <w:r w:rsidRPr="00806803">
        <w:tab/>
        <w:t>The actual overall delays measured in the test may be up to 2xTTI</w:t>
      </w:r>
      <w:r w:rsidRPr="00806803">
        <w:rPr>
          <w:vertAlign w:val="subscript"/>
        </w:rPr>
        <w:t>DCCH</w:t>
      </w:r>
      <w:r w:rsidRPr="00806803">
        <w:t xml:space="preserve"> higher than the measurement reporting delays above because of TTI insertion uncertainty of the measurement report in DCCH.</w:t>
      </w:r>
    </w:p>
    <w:p w:rsidR="00B762D2" w:rsidRPr="00806803" w:rsidRDefault="00B762D2" w:rsidP="00B762D2">
      <w:pPr>
        <w:pStyle w:val="Heading4"/>
      </w:pPr>
      <w:r w:rsidRPr="00806803">
        <w:t>A.7.6.2.5</w:t>
      </w:r>
      <w:r w:rsidRPr="00806803">
        <w:tab/>
        <w:t>SA event triggered reporting tests for FR2 without SSB time index detection when DRX is not used (PCell in FR1)</w:t>
      </w:r>
      <w:bookmarkEnd w:id="1479"/>
    </w:p>
    <w:p w:rsidR="00B762D2" w:rsidRPr="00806803" w:rsidRDefault="00B762D2" w:rsidP="00B762D2">
      <w:pPr>
        <w:pStyle w:val="Heading5"/>
      </w:pPr>
      <w:bookmarkStart w:id="1490" w:name="_Toc535476777"/>
      <w:r w:rsidRPr="00806803">
        <w:t>A.7.6.2.5.1</w:t>
      </w:r>
      <w:r w:rsidRPr="00806803">
        <w:tab/>
        <w:t>Test Purpose and Environment</w:t>
      </w:r>
      <w:bookmarkEnd w:id="1490"/>
    </w:p>
    <w:p w:rsidR="00B762D2" w:rsidRPr="00806803" w:rsidRDefault="00B762D2" w:rsidP="00B762D2">
      <w:pPr>
        <w:rPr>
          <w:rFonts w:cs="v4.2.0"/>
        </w:rPr>
      </w:pPr>
      <w:r w:rsidRPr="00806803">
        <w:rPr>
          <w:rFonts w:cs="v4.2.0"/>
        </w:rPr>
        <w:t>The purpose of this test is to verify that the UE makes correct reporting of an event. This test will partly verify the SA inter-frequency NR cell search requirements in clause 9.3.4.</w:t>
      </w:r>
    </w:p>
    <w:p w:rsidR="00B762D2" w:rsidRPr="00806803" w:rsidRDefault="00B762D2" w:rsidP="00B762D2">
      <w:pPr>
        <w:rPr>
          <w:rFonts w:cs="v4.2.0"/>
        </w:rPr>
      </w:pPr>
      <w:r w:rsidRPr="00806803">
        <w:rPr>
          <w:rFonts w:cs="v4.2.0"/>
        </w:rPr>
        <w:t xml:space="preserve">In this test, there are two cells: </w:t>
      </w:r>
      <w:r w:rsidRPr="00806803">
        <w:rPr>
          <w:rFonts w:cs="v4.2.0"/>
          <w:lang w:val="it-IT"/>
        </w:rPr>
        <w:t>NR cell 1 as PCell in FR1 on NR RF channel 2</w:t>
      </w:r>
      <w:r w:rsidRPr="00806803">
        <w:rPr>
          <w:rFonts w:cs="v4.2.0"/>
        </w:rPr>
        <w:t xml:space="preserve"> and NR cell 2 as neighbour cell in FR2 on </w:t>
      </w:r>
      <w:r w:rsidRPr="00806803">
        <w:rPr>
          <w:rFonts w:cs="v4.2.0"/>
          <w:lang w:val="it-IT"/>
        </w:rPr>
        <w:t>NR RF channel 2.</w:t>
      </w:r>
      <w:r w:rsidRPr="00806803">
        <w:rPr>
          <w:rFonts w:cs="v4.2.0"/>
        </w:rPr>
        <w:t xml:space="preserve"> The test parameters and configurations are given in Tables A.7.6.2.5.1-1, A.7.6.2.5.1-2, and A.7.6.2.5.1-3. </w:t>
      </w:r>
    </w:p>
    <w:p w:rsidR="00B762D2" w:rsidRPr="00806803" w:rsidRDefault="00B762D2" w:rsidP="00B762D2">
      <w:pPr>
        <w:rPr>
          <w:rFonts w:cs="v4.2.0"/>
        </w:rPr>
      </w:pPr>
      <w:r w:rsidRPr="00806803">
        <w:rPr>
          <w:rFonts w:cs="v4.2.0"/>
        </w:rPr>
        <w:t>In test 1 measurement gap pattern configuration # 0 as defined in Table A.7.6.2.5.1-2 is provided for a UE that does not support per-FR gap and in test 2 measurement gap pattern configuration #13 as defined in Table A.7.6.2.5.1-2 is provided for UE that support per-FR gap. If a UE supports per-FR gap and gap pattern configuration #4, it is only required to pass test 2. Otherwise it is only required to pass test 1.</w:t>
      </w:r>
    </w:p>
    <w:p w:rsidR="00B762D2" w:rsidRPr="00806803" w:rsidRDefault="00B762D2" w:rsidP="00B762D2">
      <w:pPr>
        <w:rPr>
          <w:rFonts w:cs="v4.2.0"/>
        </w:rPr>
      </w:pPr>
      <w:r w:rsidRPr="00806803">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rsidR="00B762D2" w:rsidRPr="00806803" w:rsidRDefault="00B762D2" w:rsidP="00B762D2">
      <w:r w:rsidRPr="00806803">
        <w:t>Supported test configurations are shown in table A.7.6.2.5.1-1.</w:t>
      </w:r>
    </w:p>
    <w:p w:rsidR="00B762D2" w:rsidRPr="00806803" w:rsidRDefault="00B762D2" w:rsidP="00B762D2">
      <w:pPr>
        <w:keepNext/>
        <w:keepLines/>
        <w:spacing w:before="60"/>
        <w:jc w:val="center"/>
        <w:rPr>
          <w:rFonts w:ascii="Arial" w:hAnsi="Arial"/>
          <w:b/>
        </w:rPr>
      </w:pPr>
      <w:r w:rsidRPr="00806803">
        <w:rPr>
          <w:rFonts w:ascii="Arial" w:hAnsi="Arial"/>
          <w:b/>
        </w:rPr>
        <w:t xml:space="preserve">Table A.7.6.2.5.1-1 </w:t>
      </w:r>
      <w:r w:rsidRPr="00806803">
        <w:rPr>
          <w:rFonts w:ascii="Arial" w:hAnsi="Arial"/>
          <w:b/>
          <w:lang w:eastAsia="zh-CN"/>
        </w:rPr>
        <w:t xml:space="preserve">SA </w:t>
      </w:r>
      <w:r w:rsidRPr="00806803">
        <w:rPr>
          <w:rFonts w:ascii="Arial" w:hAnsi="Arial"/>
          <w:b/>
        </w:rPr>
        <w:t>event triggered reporting</w:t>
      </w:r>
      <w:r w:rsidRPr="00806803">
        <w:rPr>
          <w:rFonts w:ascii="Arial" w:hAnsi="Arial"/>
          <w:b/>
          <w:lang w:eastAsia="zh-CN"/>
        </w:rPr>
        <w:t xml:space="preserve"> tests</w:t>
      </w:r>
      <w:r w:rsidRPr="00806803">
        <w:rPr>
          <w:rFonts w:ascii="Arial"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B762D2" w:rsidRPr="00806803" w:rsidTr="0033471C">
        <w:trPr>
          <w:jc w:val="center"/>
        </w:trPr>
        <w:tc>
          <w:tcPr>
            <w:tcW w:w="2049"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jc w:val="center"/>
              <w:rPr>
                <w:rFonts w:ascii="Arial" w:hAnsi="Arial"/>
                <w:b/>
                <w:sz w:val="18"/>
              </w:rPr>
            </w:pPr>
            <w:r w:rsidRPr="00806803">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jc w:val="center"/>
              <w:rPr>
                <w:rFonts w:ascii="Arial" w:hAnsi="Arial"/>
                <w:b/>
                <w:sz w:val="18"/>
              </w:rPr>
            </w:pPr>
            <w:r w:rsidRPr="00806803">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b/>
                <w:sz w:val="18"/>
              </w:rPr>
            </w:pPr>
            <w:r w:rsidRPr="00806803">
              <w:rPr>
                <w:rFonts w:ascii="Arial" w:hAnsi="Arial"/>
                <w:b/>
                <w:sz w:val="18"/>
              </w:rPr>
              <w:t>Description of target cell</w:t>
            </w:r>
          </w:p>
        </w:tc>
      </w:tr>
      <w:tr w:rsidR="00B762D2" w:rsidRPr="00806803" w:rsidTr="0033471C">
        <w:trPr>
          <w:jc w:val="center"/>
        </w:trPr>
        <w:tc>
          <w:tcPr>
            <w:tcW w:w="2049"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rPr>
                <w:rFonts w:ascii="Arial" w:hAnsi="Arial"/>
                <w:sz w:val="18"/>
              </w:rPr>
            </w:pPr>
            <w:r w:rsidRPr="00806803">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rPr>
                <w:rFonts w:ascii="Arial" w:hAnsi="Arial"/>
                <w:sz w:val="18"/>
              </w:rPr>
            </w:pPr>
            <w:r w:rsidRPr="00806803">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rsidR="00B762D2" w:rsidRPr="00806803" w:rsidRDefault="00B762D2" w:rsidP="0033471C">
            <w:pPr>
              <w:keepNext/>
              <w:keepLines/>
              <w:spacing w:after="0"/>
              <w:rPr>
                <w:rFonts w:ascii="Arial" w:hAnsi="Arial"/>
                <w:sz w:val="18"/>
              </w:rPr>
            </w:pPr>
            <w:r w:rsidRPr="00806803">
              <w:rPr>
                <w:rFonts w:ascii="Arial" w:hAnsi="Arial"/>
                <w:sz w:val="18"/>
              </w:rPr>
              <w:t>120 kHz SSB SCS, 100 MHz bandwidth, TDD duplex mode</w:t>
            </w:r>
          </w:p>
        </w:tc>
      </w:tr>
      <w:tr w:rsidR="00B762D2" w:rsidRPr="00806803" w:rsidTr="0033471C">
        <w:trPr>
          <w:jc w:val="center"/>
        </w:trPr>
        <w:tc>
          <w:tcPr>
            <w:tcW w:w="2049"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rPr>
                <w:rFonts w:ascii="Arial" w:hAnsi="Arial"/>
                <w:sz w:val="18"/>
              </w:rPr>
            </w:pPr>
            <w:r w:rsidRPr="00806803">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rPr>
                <w:rFonts w:ascii="Arial" w:hAnsi="Arial"/>
                <w:sz w:val="18"/>
              </w:rPr>
            </w:pPr>
            <w:r w:rsidRPr="00806803">
              <w:rPr>
                <w:rFonts w:ascii="Arial" w:hAnsi="Arial"/>
                <w:sz w:val="18"/>
              </w:rPr>
              <w:t>NR 15 kHz SSB SCS, 10 MHz bandwidth, TDD duplex mode</w:t>
            </w:r>
          </w:p>
        </w:tc>
        <w:tc>
          <w:tcPr>
            <w:tcW w:w="3446" w:type="dxa"/>
            <w:vMerge/>
            <w:tcBorders>
              <w:left w:val="single" w:sz="4" w:space="0" w:color="auto"/>
              <w:right w:val="single" w:sz="4" w:space="0" w:color="auto"/>
            </w:tcBorders>
          </w:tcPr>
          <w:p w:rsidR="00B762D2" w:rsidRPr="00806803" w:rsidRDefault="00B762D2" w:rsidP="0033471C">
            <w:pPr>
              <w:keepNext/>
              <w:keepLines/>
              <w:spacing w:after="0"/>
              <w:rPr>
                <w:rFonts w:ascii="Arial" w:hAnsi="Arial"/>
                <w:sz w:val="18"/>
              </w:rPr>
            </w:pPr>
          </w:p>
        </w:tc>
      </w:tr>
      <w:tr w:rsidR="00B762D2" w:rsidRPr="00806803" w:rsidTr="0033471C">
        <w:trPr>
          <w:jc w:val="center"/>
        </w:trPr>
        <w:tc>
          <w:tcPr>
            <w:tcW w:w="2049"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rPr>
                <w:rFonts w:ascii="Arial" w:hAnsi="Arial"/>
                <w:sz w:val="18"/>
              </w:rPr>
            </w:pPr>
            <w:r w:rsidRPr="00806803">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rPr>
                <w:rFonts w:ascii="Arial" w:hAnsi="Arial"/>
                <w:sz w:val="18"/>
              </w:rPr>
            </w:pPr>
            <w:r w:rsidRPr="00806803">
              <w:rPr>
                <w:rFonts w:ascii="Arial" w:hAnsi="Arial"/>
                <w:sz w:val="18"/>
              </w:rPr>
              <w:t>NR 30kHz SSB SCS, 40 MHz bandwidth, TDD duplex mode</w:t>
            </w:r>
          </w:p>
        </w:tc>
        <w:tc>
          <w:tcPr>
            <w:tcW w:w="3446" w:type="dxa"/>
            <w:vMerge/>
            <w:tcBorders>
              <w:left w:val="single" w:sz="4" w:space="0" w:color="auto"/>
              <w:right w:val="single" w:sz="4" w:space="0" w:color="auto"/>
            </w:tcBorders>
          </w:tcPr>
          <w:p w:rsidR="00B762D2" w:rsidRPr="00806803" w:rsidRDefault="00B762D2" w:rsidP="0033471C">
            <w:pPr>
              <w:keepNext/>
              <w:keepLines/>
              <w:spacing w:after="0"/>
              <w:rPr>
                <w:rFonts w:ascii="Arial" w:hAnsi="Arial"/>
                <w:sz w:val="18"/>
              </w:rPr>
            </w:pPr>
          </w:p>
        </w:tc>
      </w:tr>
      <w:tr w:rsidR="00B762D2" w:rsidRPr="00806803" w:rsidTr="0033471C">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ind w:left="851" w:hanging="851"/>
              <w:rPr>
                <w:rFonts w:ascii="Arial" w:hAnsi="Arial"/>
                <w:sz w:val="18"/>
              </w:rPr>
            </w:pPr>
            <w:r w:rsidRPr="00806803">
              <w:rPr>
                <w:rFonts w:ascii="Arial" w:hAnsi="Arial"/>
                <w:sz w:val="18"/>
              </w:rPr>
              <w:t>Note:</w:t>
            </w:r>
            <w:r w:rsidRPr="00806803">
              <w:rPr>
                <w:rFonts w:ascii="Arial" w:hAnsi="Arial"/>
                <w:sz w:val="18"/>
              </w:rPr>
              <w:tab/>
              <w:t>The UE is only required to be tested in one of the supported test configurations</w:t>
            </w:r>
          </w:p>
        </w:tc>
      </w:tr>
    </w:tbl>
    <w:p w:rsidR="00B762D2" w:rsidRPr="00806803" w:rsidRDefault="00B762D2" w:rsidP="00B762D2">
      <w:pPr>
        <w:rPr>
          <w:rFonts w:cs="v4.2.0"/>
        </w:rPr>
      </w:pPr>
    </w:p>
    <w:p w:rsidR="00B762D2" w:rsidRPr="00806803" w:rsidRDefault="00B762D2" w:rsidP="00B762D2">
      <w:pPr>
        <w:keepNext/>
        <w:keepLines/>
        <w:spacing w:before="60"/>
        <w:jc w:val="center"/>
        <w:rPr>
          <w:rFonts w:ascii="Arial" w:hAnsi="Arial"/>
          <w:b/>
        </w:rPr>
      </w:pPr>
      <w:bookmarkStart w:id="1491" w:name="_Toc535476778"/>
      <w:r w:rsidRPr="00806803">
        <w:rPr>
          <w:rFonts w:ascii="Arial" w:hAnsi="Arial" w:cs="v4.2.0"/>
          <w:b/>
        </w:rPr>
        <w:t>Table A.7.6.2.5.1-2: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B762D2" w:rsidRPr="00806803" w:rsidTr="0033471C">
        <w:trPr>
          <w:cantSplit/>
        </w:trPr>
        <w:tc>
          <w:tcPr>
            <w:tcW w:w="2118" w:type="dxa"/>
            <w:vMerge w:val="restart"/>
          </w:tcPr>
          <w:p w:rsidR="00B762D2" w:rsidRPr="00806803" w:rsidRDefault="00B762D2" w:rsidP="0033471C">
            <w:pPr>
              <w:keepNext/>
              <w:keepLines/>
              <w:spacing w:after="0"/>
              <w:jc w:val="center"/>
              <w:rPr>
                <w:rFonts w:ascii="Arial" w:hAnsi="Arial"/>
                <w:b/>
                <w:sz w:val="18"/>
              </w:rPr>
            </w:pPr>
            <w:r w:rsidRPr="00806803">
              <w:rPr>
                <w:rFonts w:ascii="Arial" w:hAnsi="Arial"/>
                <w:b/>
                <w:sz w:val="18"/>
              </w:rPr>
              <w:t>Parameter</w:t>
            </w:r>
          </w:p>
        </w:tc>
        <w:tc>
          <w:tcPr>
            <w:tcW w:w="596" w:type="dxa"/>
            <w:vMerge w:val="restart"/>
          </w:tcPr>
          <w:p w:rsidR="00B762D2" w:rsidRPr="00806803" w:rsidRDefault="00B762D2" w:rsidP="0033471C">
            <w:pPr>
              <w:keepNext/>
              <w:keepLines/>
              <w:spacing w:after="0"/>
              <w:jc w:val="center"/>
              <w:rPr>
                <w:rFonts w:ascii="Arial" w:hAnsi="Arial"/>
                <w:b/>
                <w:sz w:val="18"/>
              </w:rPr>
            </w:pPr>
            <w:r w:rsidRPr="00806803">
              <w:rPr>
                <w:rFonts w:ascii="Arial" w:hAnsi="Arial"/>
                <w:b/>
                <w:sz w:val="18"/>
              </w:rPr>
              <w:t>Unit</w:t>
            </w:r>
          </w:p>
        </w:tc>
        <w:tc>
          <w:tcPr>
            <w:tcW w:w="1251" w:type="dxa"/>
            <w:vMerge w:val="restart"/>
          </w:tcPr>
          <w:p w:rsidR="00B762D2" w:rsidRPr="00806803" w:rsidRDefault="00B762D2" w:rsidP="0033471C">
            <w:pPr>
              <w:keepNext/>
              <w:keepLines/>
              <w:spacing w:after="0"/>
              <w:jc w:val="center"/>
              <w:rPr>
                <w:rFonts w:ascii="Arial" w:hAnsi="Arial"/>
                <w:b/>
                <w:sz w:val="18"/>
              </w:rPr>
            </w:pPr>
            <w:r w:rsidRPr="00806803">
              <w:rPr>
                <w:rFonts w:ascii="Arial" w:hAnsi="Arial"/>
                <w:b/>
                <w:sz w:val="18"/>
              </w:rPr>
              <w:t>Test configuration</w:t>
            </w:r>
          </w:p>
        </w:tc>
        <w:tc>
          <w:tcPr>
            <w:tcW w:w="2504" w:type="dxa"/>
            <w:gridSpan w:val="2"/>
          </w:tcPr>
          <w:p w:rsidR="00B762D2" w:rsidRPr="00806803" w:rsidRDefault="00B762D2" w:rsidP="0033471C">
            <w:pPr>
              <w:keepNext/>
              <w:keepLines/>
              <w:spacing w:after="0"/>
              <w:jc w:val="center"/>
              <w:rPr>
                <w:rFonts w:ascii="Arial" w:hAnsi="Arial"/>
                <w:b/>
                <w:sz w:val="18"/>
              </w:rPr>
            </w:pPr>
            <w:r w:rsidRPr="00806803">
              <w:rPr>
                <w:rFonts w:ascii="Arial" w:hAnsi="Arial"/>
                <w:b/>
                <w:sz w:val="18"/>
              </w:rPr>
              <w:t>Value</w:t>
            </w:r>
          </w:p>
        </w:tc>
        <w:tc>
          <w:tcPr>
            <w:tcW w:w="3072" w:type="dxa"/>
            <w:vMerge w:val="restart"/>
          </w:tcPr>
          <w:p w:rsidR="00B762D2" w:rsidRPr="00806803" w:rsidRDefault="00B762D2" w:rsidP="0033471C">
            <w:pPr>
              <w:keepNext/>
              <w:keepLines/>
              <w:spacing w:after="0"/>
              <w:jc w:val="center"/>
              <w:rPr>
                <w:rFonts w:ascii="Arial" w:hAnsi="Arial"/>
                <w:b/>
                <w:sz w:val="18"/>
              </w:rPr>
            </w:pPr>
            <w:r w:rsidRPr="00806803">
              <w:rPr>
                <w:rFonts w:ascii="Arial" w:hAnsi="Arial"/>
                <w:b/>
                <w:sz w:val="18"/>
              </w:rPr>
              <w:t>Comment</w:t>
            </w:r>
          </w:p>
        </w:tc>
      </w:tr>
      <w:tr w:rsidR="00B762D2" w:rsidRPr="00806803" w:rsidTr="0033471C">
        <w:trPr>
          <w:cantSplit/>
        </w:trPr>
        <w:tc>
          <w:tcPr>
            <w:tcW w:w="2118" w:type="dxa"/>
            <w:vMerge/>
          </w:tcPr>
          <w:p w:rsidR="00B762D2" w:rsidRPr="00806803" w:rsidRDefault="00B762D2" w:rsidP="0033471C">
            <w:pPr>
              <w:keepNext/>
              <w:keepLines/>
              <w:spacing w:after="0"/>
              <w:jc w:val="center"/>
              <w:rPr>
                <w:rFonts w:ascii="Arial" w:hAnsi="Arial"/>
                <w:b/>
                <w:sz w:val="18"/>
              </w:rPr>
            </w:pPr>
          </w:p>
        </w:tc>
        <w:tc>
          <w:tcPr>
            <w:tcW w:w="596" w:type="dxa"/>
            <w:vMerge/>
          </w:tcPr>
          <w:p w:rsidR="00B762D2" w:rsidRPr="00806803" w:rsidRDefault="00B762D2" w:rsidP="0033471C">
            <w:pPr>
              <w:keepNext/>
              <w:keepLines/>
              <w:spacing w:after="0"/>
              <w:jc w:val="center"/>
              <w:rPr>
                <w:rFonts w:ascii="Arial" w:hAnsi="Arial"/>
                <w:b/>
                <w:sz w:val="18"/>
              </w:rPr>
            </w:pPr>
          </w:p>
        </w:tc>
        <w:tc>
          <w:tcPr>
            <w:tcW w:w="1251" w:type="dxa"/>
            <w:vMerge/>
          </w:tcPr>
          <w:p w:rsidR="00B762D2" w:rsidRPr="00806803" w:rsidRDefault="00B762D2" w:rsidP="0033471C">
            <w:pPr>
              <w:keepNext/>
              <w:keepLines/>
              <w:spacing w:after="0"/>
              <w:jc w:val="center"/>
              <w:rPr>
                <w:rFonts w:ascii="Arial" w:hAnsi="Arial"/>
                <w:b/>
                <w:sz w:val="18"/>
              </w:rPr>
            </w:pPr>
          </w:p>
        </w:tc>
        <w:tc>
          <w:tcPr>
            <w:tcW w:w="1251" w:type="dxa"/>
          </w:tcPr>
          <w:p w:rsidR="00B762D2" w:rsidRPr="00806803" w:rsidRDefault="00B762D2" w:rsidP="0033471C">
            <w:pPr>
              <w:keepNext/>
              <w:keepLines/>
              <w:spacing w:after="0"/>
              <w:jc w:val="center"/>
              <w:rPr>
                <w:rFonts w:ascii="Arial" w:hAnsi="Arial"/>
                <w:b/>
                <w:sz w:val="18"/>
              </w:rPr>
            </w:pPr>
            <w:r w:rsidRPr="00806803">
              <w:rPr>
                <w:rFonts w:ascii="Arial" w:hAnsi="Arial"/>
                <w:b/>
                <w:sz w:val="18"/>
              </w:rPr>
              <w:t>Test 1</w:t>
            </w:r>
          </w:p>
        </w:tc>
        <w:tc>
          <w:tcPr>
            <w:tcW w:w="1253" w:type="dxa"/>
          </w:tcPr>
          <w:p w:rsidR="00B762D2" w:rsidRPr="00806803" w:rsidRDefault="00B762D2" w:rsidP="0033471C">
            <w:pPr>
              <w:keepNext/>
              <w:keepLines/>
              <w:spacing w:after="0"/>
              <w:jc w:val="center"/>
              <w:rPr>
                <w:rFonts w:ascii="Arial" w:hAnsi="Arial"/>
                <w:b/>
                <w:sz w:val="18"/>
              </w:rPr>
            </w:pPr>
            <w:r w:rsidRPr="00806803">
              <w:rPr>
                <w:rFonts w:ascii="Arial" w:hAnsi="Arial"/>
                <w:b/>
                <w:sz w:val="18"/>
              </w:rPr>
              <w:t>Test 2</w:t>
            </w:r>
          </w:p>
        </w:tc>
        <w:tc>
          <w:tcPr>
            <w:tcW w:w="3072" w:type="dxa"/>
            <w:vMerge/>
          </w:tcPr>
          <w:p w:rsidR="00B762D2" w:rsidRPr="00806803" w:rsidRDefault="00B762D2" w:rsidP="0033471C">
            <w:pPr>
              <w:keepNext/>
              <w:keepLines/>
              <w:spacing w:after="0"/>
              <w:jc w:val="center"/>
              <w:rPr>
                <w:rFonts w:ascii="Arial" w:hAnsi="Arial"/>
                <w:b/>
                <w:sz w:val="18"/>
              </w:rPr>
            </w:pPr>
          </w:p>
        </w:tc>
      </w:tr>
      <w:tr w:rsidR="00B762D2" w:rsidRPr="00806803" w:rsidTr="0033471C">
        <w:trPr>
          <w:cantSplit/>
        </w:trPr>
        <w:tc>
          <w:tcPr>
            <w:tcW w:w="2118" w:type="dxa"/>
          </w:tcPr>
          <w:p w:rsidR="00B762D2" w:rsidRPr="00806803" w:rsidRDefault="00B762D2" w:rsidP="0033471C">
            <w:pPr>
              <w:pStyle w:val="TAL"/>
              <w:rPr>
                <w:lang w:val="it-IT"/>
              </w:rPr>
            </w:pPr>
            <w:r w:rsidRPr="00806803">
              <w:rPr>
                <w:lang w:val="it-IT"/>
              </w:rPr>
              <w:t>NR RF Channel Number</w:t>
            </w:r>
          </w:p>
        </w:tc>
        <w:tc>
          <w:tcPr>
            <w:tcW w:w="596" w:type="dxa"/>
          </w:tcPr>
          <w:p w:rsidR="00B762D2" w:rsidRPr="00806803" w:rsidRDefault="00B762D2" w:rsidP="0033471C">
            <w:pPr>
              <w:pStyle w:val="TAL"/>
              <w:rPr>
                <w:rFonts w:cs="Arial"/>
                <w:b/>
                <w:lang w:val="it-IT"/>
              </w:rPr>
            </w:pPr>
          </w:p>
        </w:tc>
        <w:tc>
          <w:tcPr>
            <w:tcW w:w="1251" w:type="dxa"/>
          </w:tcPr>
          <w:p w:rsidR="00B762D2" w:rsidRPr="00806803" w:rsidRDefault="00B762D2" w:rsidP="0033471C">
            <w:pPr>
              <w:pStyle w:val="TAL"/>
              <w:rPr>
                <w:rFonts w:cs="Arial"/>
              </w:rPr>
            </w:pPr>
            <w:r w:rsidRPr="00806803">
              <w:rPr>
                <w:rFonts w:cs="Arial"/>
              </w:rPr>
              <w:t>Config 1,2,3</w:t>
            </w:r>
          </w:p>
        </w:tc>
        <w:tc>
          <w:tcPr>
            <w:tcW w:w="2504" w:type="dxa"/>
            <w:gridSpan w:val="2"/>
          </w:tcPr>
          <w:p w:rsidR="00B762D2" w:rsidRPr="00806803" w:rsidRDefault="00B762D2" w:rsidP="0033471C">
            <w:pPr>
              <w:pStyle w:val="TAL"/>
              <w:rPr>
                <w:rFonts w:cs="v4.2.0"/>
                <w:bCs/>
              </w:rPr>
            </w:pPr>
            <w:r w:rsidRPr="00806803">
              <w:rPr>
                <w:rFonts w:cs="v4.2.0"/>
                <w:bCs/>
              </w:rPr>
              <w:t>1, 2</w:t>
            </w:r>
          </w:p>
        </w:tc>
        <w:tc>
          <w:tcPr>
            <w:tcW w:w="3072" w:type="dxa"/>
          </w:tcPr>
          <w:p w:rsidR="00B762D2" w:rsidRPr="00806803" w:rsidRDefault="00B762D2" w:rsidP="0033471C">
            <w:pPr>
              <w:pStyle w:val="TAL"/>
              <w:rPr>
                <w:rFonts w:cs="v4.2.0"/>
                <w:bCs/>
              </w:rPr>
            </w:pPr>
            <w:r w:rsidRPr="00806803">
              <w:rPr>
                <w:rFonts w:cs="v4.2.0"/>
                <w:bCs/>
              </w:rPr>
              <w:t>Two NR carrier frequencies is used.</w:t>
            </w:r>
          </w:p>
          <w:p w:rsidR="00B762D2" w:rsidRPr="00806803" w:rsidRDefault="00B762D2" w:rsidP="0033471C">
            <w:pPr>
              <w:pStyle w:val="TAL"/>
              <w:rPr>
                <w:rFonts w:cs="v4.2.0"/>
                <w:bCs/>
              </w:rPr>
            </w:pPr>
          </w:p>
        </w:tc>
      </w:tr>
      <w:tr w:rsidR="00B762D2" w:rsidRPr="00806803" w:rsidTr="0033471C">
        <w:trPr>
          <w:cantSplit/>
        </w:trPr>
        <w:tc>
          <w:tcPr>
            <w:tcW w:w="2118" w:type="dxa"/>
          </w:tcPr>
          <w:p w:rsidR="00B762D2" w:rsidRPr="00806803" w:rsidRDefault="00B762D2" w:rsidP="0033471C">
            <w:pPr>
              <w:pStyle w:val="TAL"/>
              <w:rPr>
                <w:rFonts w:cs="Arial"/>
              </w:rPr>
            </w:pPr>
            <w:r w:rsidRPr="00806803">
              <w:rPr>
                <w:rFonts w:cs="Arial"/>
              </w:rPr>
              <w:t>Active cell</w:t>
            </w:r>
          </w:p>
        </w:tc>
        <w:tc>
          <w:tcPr>
            <w:tcW w:w="596" w:type="dxa"/>
          </w:tcPr>
          <w:p w:rsidR="00B762D2" w:rsidRPr="00806803" w:rsidRDefault="00B762D2" w:rsidP="0033471C">
            <w:pPr>
              <w:pStyle w:val="TAL"/>
              <w:rPr>
                <w:rFonts w:cs="Arial"/>
              </w:rPr>
            </w:pPr>
          </w:p>
        </w:tc>
        <w:tc>
          <w:tcPr>
            <w:tcW w:w="1251" w:type="dxa"/>
          </w:tcPr>
          <w:p w:rsidR="00B762D2" w:rsidRPr="00806803" w:rsidRDefault="00B762D2" w:rsidP="0033471C">
            <w:pPr>
              <w:pStyle w:val="TAL"/>
              <w:rPr>
                <w:rFonts w:cs="Arial"/>
              </w:rPr>
            </w:pPr>
            <w:r w:rsidRPr="00806803">
              <w:rPr>
                <w:rFonts w:cs="Arial"/>
              </w:rPr>
              <w:t>Config 1,2,3</w:t>
            </w:r>
          </w:p>
        </w:tc>
        <w:tc>
          <w:tcPr>
            <w:tcW w:w="2504" w:type="dxa"/>
            <w:gridSpan w:val="2"/>
          </w:tcPr>
          <w:p w:rsidR="00B762D2" w:rsidRPr="00806803" w:rsidRDefault="00B762D2" w:rsidP="0033471C">
            <w:pPr>
              <w:pStyle w:val="TAL"/>
              <w:rPr>
                <w:rFonts w:cs="Arial"/>
              </w:rPr>
            </w:pPr>
            <w:r w:rsidRPr="00806803">
              <w:rPr>
                <w:rFonts w:cs="Arial"/>
              </w:rPr>
              <w:t>NR cell 1 (Pcell)</w:t>
            </w:r>
          </w:p>
        </w:tc>
        <w:tc>
          <w:tcPr>
            <w:tcW w:w="3072" w:type="dxa"/>
          </w:tcPr>
          <w:p w:rsidR="00B762D2" w:rsidRPr="00806803" w:rsidRDefault="00B762D2" w:rsidP="0033471C">
            <w:pPr>
              <w:pStyle w:val="TAL"/>
              <w:rPr>
                <w:rFonts w:cs="Arial"/>
              </w:rPr>
            </w:pPr>
            <w:r w:rsidRPr="00806803">
              <w:rPr>
                <w:rFonts w:cs="Arial"/>
              </w:rPr>
              <w:t xml:space="preserve">NR Cell 1 is on </w:t>
            </w:r>
            <w:r w:rsidRPr="00806803">
              <w:rPr>
                <w:rFonts w:cs="v4.2.0"/>
                <w:lang w:val="it-IT"/>
              </w:rPr>
              <w:t xml:space="preserve">NR RF channel </w:t>
            </w:r>
            <w:r w:rsidRPr="00806803">
              <w:rPr>
                <w:rFonts w:cs="Arial"/>
              </w:rPr>
              <w:t xml:space="preserve">number </w:t>
            </w:r>
            <w:r w:rsidRPr="00806803">
              <w:rPr>
                <w:rFonts w:cs="v4.2.0"/>
                <w:lang w:val="it-IT"/>
              </w:rPr>
              <w:t>1.</w:t>
            </w:r>
          </w:p>
        </w:tc>
      </w:tr>
      <w:tr w:rsidR="00B762D2" w:rsidRPr="00806803" w:rsidTr="0033471C">
        <w:trPr>
          <w:cantSplit/>
        </w:trPr>
        <w:tc>
          <w:tcPr>
            <w:tcW w:w="2118" w:type="dxa"/>
          </w:tcPr>
          <w:p w:rsidR="00B762D2" w:rsidRPr="00806803" w:rsidRDefault="00B762D2" w:rsidP="0033471C">
            <w:pPr>
              <w:pStyle w:val="TAL"/>
              <w:rPr>
                <w:rFonts w:cs="Arial"/>
              </w:rPr>
            </w:pPr>
            <w:r w:rsidRPr="00806803">
              <w:rPr>
                <w:rFonts w:cs="Arial"/>
              </w:rPr>
              <w:t>Neighbour cell</w:t>
            </w:r>
          </w:p>
        </w:tc>
        <w:tc>
          <w:tcPr>
            <w:tcW w:w="596" w:type="dxa"/>
          </w:tcPr>
          <w:p w:rsidR="00B762D2" w:rsidRPr="00806803" w:rsidRDefault="00B762D2" w:rsidP="0033471C">
            <w:pPr>
              <w:pStyle w:val="TAL"/>
              <w:rPr>
                <w:rFonts w:cs="Arial"/>
              </w:rPr>
            </w:pPr>
          </w:p>
        </w:tc>
        <w:tc>
          <w:tcPr>
            <w:tcW w:w="1251" w:type="dxa"/>
          </w:tcPr>
          <w:p w:rsidR="00B762D2" w:rsidRPr="00806803" w:rsidRDefault="00B762D2" w:rsidP="0033471C">
            <w:pPr>
              <w:pStyle w:val="TAL"/>
              <w:rPr>
                <w:rFonts w:cs="Arial"/>
              </w:rPr>
            </w:pPr>
            <w:r w:rsidRPr="00806803">
              <w:rPr>
                <w:rFonts w:cs="Arial"/>
              </w:rPr>
              <w:t>Config 1,2,3</w:t>
            </w:r>
          </w:p>
        </w:tc>
        <w:tc>
          <w:tcPr>
            <w:tcW w:w="2504" w:type="dxa"/>
            <w:gridSpan w:val="2"/>
          </w:tcPr>
          <w:p w:rsidR="00B762D2" w:rsidRPr="00806803" w:rsidRDefault="00B762D2" w:rsidP="0033471C">
            <w:pPr>
              <w:pStyle w:val="TAL"/>
              <w:rPr>
                <w:rFonts w:cs="Arial"/>
              </w:rPr>
            </w:pPr>
            <w:r w:rsidRPr="00806803">
              <w:rPr>
                <w:rFonts w:cs="Arial"/>
              </w:rPr>
              <w:t>NR cell 2</w:t>
            </w:r>
          </w:p>
        </w:tc>
        <w:tc>
          <w:tcPr>
            <w:tcW w:w="3072" w:type="dxa"/>
          </w:tcPr>
          <w:p w:rsidR="00B762D2" w:rsidRPr="00806803" w:rsidRDefault="00B762D2" w:rsidP="0033471C">
            <w:pPr>
              <w:pStyle w:val="TAL"/>
              <w:rPr>
                <w:rFonts w:cs="Arial"/>
              </w:rPr>
            </w:pPr>
            <w:r w:rsidRPr="00806803">
              <w:rPr>
                <w:rFonts w:cs="Arial"/>
              </w:rPr>
              <w:t>NR cell 2 is</w:t>
            </w:r>
            <w:r w:rsidRPr="00806803">
              <w:rPr>
                <w:rFonts w:cs="v4.2.0"/>
                <w:lang w:val="it-IT"/>
              </w:rPr>
              <w:t xml:space="preserve"> on NR RF channel </w:t>
            </w:r>
            <w:r w:rsidRPr="00806803">
              <w:rPr>
                <w:rFonts w:cs="Arial"/>
              </w:rPr>
              <w:t xml:space="preserve">number </w:t>
            </w:r>
            <w:r w:rsidRPr="00806803">
              <w:rPr>
                <w:rFonts w:cs="v4.2.0"/>
                <w:lang w:val="it-IT"/>
              </w:rPr>
              <w:t>2.</w:t>
            </w:r>
          </w:p>
        </w:tc>
      </w:tr>
      <w:tr w:rsidR="00B762D2" w:rsidRPr="00806803" w:rsidTr="0033471C">
        <w:trPr>
          <w:cantSplit/>
        </w:trPr>
        <w:tc>
          <w:tcPr>
            <w:tcW w:w="2118" w:type="dxa"/>
          </w:tcPr>
          <w:p w:rsidR="00B762D2" w:rsidRPr="00806803" w:rsidRDefault="00B762D2" w:rsidP="0033471C">
            <w:pPr>
              <w:pStyle w:val="TAL"/>
              <w:rPr>
                <w:rFonts w:cs="Arial"/>
              </w:rPr>
            </w:pPr>
            <w:r w:rsidRPr="00806803">
              <w:rPr>
                <w:rFonts w:cs="Arial"/>
                <w:lang w:eastAsia="zh-CN"/>
              </w:rPr>
              <w:t>Gap Pattern Id</w:t>
            </w:r>
          </w:p>
        </w:tc>
        <w:tc>
          <w:tcPr>
            <w:tcW w:w="596" w:type="dxa"/>
          </w:tcPr>
          <w:p w:rsidR="00B762D2" w:rsidRPr="00806803" w:rsidRDefault="00B762D2" w:rsidP="0033471C">
            <w:pPr>
              <w:pStyle w:val="TAL"/>
              <w:rPr>
                <w:rFonts w:cs="Arial"/>
              </w:rPr>
            </w:pPr>
          </w:p>
        </w:tc>
        <w:tc>
          <w:tcPr>
            <w:tcW w:w="1251" w:type="dxa"/>
          </w:tcPr>
          <w:p w:rsidR="00B762D2" w:rsidRPr="00806803" w:rsidRDefault="00B762D2" w:rsidP="0033471C">
            <w:pPr>
              <w:pStyle w:val="TAL"/>
              <w:rPr>
                <w:rFonts w:cs="Arial"/>
                <w:lang w:eastAsia="zh-CN"/>
              </w:rPr>
            </w:pPr>
            <w:r w:rsidRPr="00806803">
              <w:rPr>
                <w:rFonts w:cs="Arial"/>
              </w:rPr>
              <w:t>Config 1,2,3</w:t>
            </w:r>
          </w:p>
        </w:tc>
        <w:tc>
          <w:tcPr>
            <w:tcW w:w="1251" w:type="dxa"/>
          </w:tcPr>
          <w:p w:rsidR="00B762D2" w:rsidRPr="00806803" w:rsidRDefault="00B762D2" w:rsidP="0033471C">
            <w:pPr>
              <w:pStyle w:val="TAL"/>
              <w:rPr>
                <w:rFonts w:cs="Arial"/>
                <w:lang w:eastAsia="zh-CN"/>
              </w:rPr>
            </w:pPr>
            <w:r w:rsidRPr="00806803">
              <w:rPr>
                <w:rFonts w:cs="Arial"/>
                <w:lang w:eastAsia="zh-CN"/>
              </w:rPr>
              <w:t>0</w:t>
            </w:r>
          </w:p>
        </w:tc>
        <w:tc>
          <w:tcPr>
            <w:tcW w:w="1253" w:type="dxa"/>
          </w:tcPr>
          <w:p w:rsidR="00B762D2" w:rsidRPr="00806803" w:rsidRDefault="00B762D2" w:rsidP="0033471C">
            <w:pPr>
              <w:pStyle w:val="TAL"/>
              <w:rPr>
                <w:rFonts w:cs="Arial"/>
              </w:rPr>
            </w:pPr>
            <w:r w:rsidRPr="00806803">
              <w:rPr>
                <w:rFonts w:cs="Arial"/>
                <w:lang w:eastAsia="zh-CN"/>
              </w:rPr>
              <w:t>13</w:t>
            </w:r>
          </w:p>
        </w:tc>
        <w:tc>
          <w:tcPr>
            <w:tcW w:w="3072" w:type="dxa"/>
          </w:tcPr>
          <w:p w:rsidR="00B762D2" w:rsidRPr="00806803" w:rsidRDefault="00B762D2" w:rsidP="0033471C">
            <w:pPr>
              <w:pStyle w:val="TAL"/>
              <w:rPr>
                <w:rFonts w:cs="Arial"/>
              </w:rPr>
            </w:pPr>
            <w:r w:rsidRPr="00806803">
              <w:rPr>
                <w:rFonts w:cs="Arial"/>
              </w:rPr>
              <w:t>As specified in clause 9.1.2-1.</w:t>
            </w:r>
          </w:p>
          <w:p w:rsidR="00B762D2" w:rsidRPr="00806803" w:rsidRDefault="00B762D2" w:rsidP="0033471C">
            <w:pPr>
              <w:pStyle w:val="TAL"/>
              <w:rPr>
                <w:rFonts w:cs="Arial"/>
              </w:rPr>
            </w:pPr>
          </w:p>
        </w:tc>
      </w:tr>
      <w:tr w:rsidR="00B762D2" w:rsidRPr="00806803" w:rsidTr="0033471C">
        <w:trPr>
          <w:cantSplit/>
        </w:trPr>
        <w:tc>
          <w:tcPr>
            <w:tcW w:w="2118" w:type="dxa"/>
          </w:tcPr>
          <w:p w:rsidR="00B762D2" w:rsidRPr="00806803" w:rsidRDefault="00B762D2" w:rsidP="0033471C">
            <w:pPr>
              <w:pStyle w:val="TAL"/>
              <w:rPr>
                <w:rFonts w:cs="Arial"/>
                <w:lang w:eastAsia="zh-CN"/>
              </w:rPr>
            </w:pPr>
            <w:r w:rsidRPr="00806803">
              <w:rPr>
                <w:lang w:val="it-IT" w:eastAsia="zh-CN"/>
              </w:rPr>
              <w:t>Measurement gap offset</w:t>
            </w:r>
          </w:p>
        </w:tc>
        <w:tc>
          <w:tcPr>
            <w:tcW w:w="596" w:type="dxa"/>
          </w:tcPr>
          <w:p w:rsidR="00B762D2" w:rsidRPr="00806803" w:rsidRDefault="00B762D2" w:rsidP="0033471C">
            <w:pPr>
              <w:pStyle w:val="TAL"/>
              <w:rPr>
                <w:rFonts w:cs="Arial"/>
              </w:rPr>
            </w:pPr>
          </w:p>
        </w:tc>
        <w:tc>
          <w:tcPr>
            <w:tcW w:w="1251" w:type="dxa"/>
          </w:tcPr>
          <w:p w:rsidR="00B762D2" w:rsidRPr="00806803" w:rsidRDefault="00B762D2" w:rsidP="0033471C">
            <w:pPr>
              <w:pStyle w:val="TAL"/>
              <w:rPr>
                <w:rFonts w:cs="Arial"/>
                <w:lang w:eastAsia="zh-CN"/>
              </w:rPr>
            </w:pPr>
            <w:r w:rsidRPr="00806803">
              <w:rPr>
                <w:rFonts w:cs="Arial"/>
              </w:rPr>
              <w:t>Config 1,2,3</w:t>
            </w:r>
          </w:p>
        </w:tc>
        <w:tc>
          <w:tcPr>
            <w:tcW w:w="1251" w:type="dxa"/>
          </w:tcPr>
          <w:p w:rsidR="00B762D2" w:rsidRPr="00806803" w:rsidRDefault="00B762D2" w:rsidP="0033471C">
            <w:pPr>
              <w:pStyle w:val="TAL"/>
              <w:rPr>
                <w:rFonts w:cs="Arial"/>
                <w:lang w:eastAsia="zh-CN"/>
              </w:rPr>
            </w:pPr>
            <w:r w:rsidRPr="00806803">
              <w:rPr>
                <w:rFonts w:cs="Arial"/>
                <w:lang w:eastAsia="zh-CN"/>
              </w:rPr>
              <w:t>39</w:t>
            </w:r>
          </w:p>
        </w:tc>
        <w:tc>
          <w:tcPr>
            <w:tcW w:w="1253" w:type="dxa"/>
          </w:tcPr>
          <w:p w:rsidR="00B762D2" w:rsidRPr="00806803" w:rsidRDefault="00B762D2" w:rsidP="0033471C">
            <w:pPr>
              <w:pStyle w:val="TAL"/>
              <w:rPr>
                <w:rFonts w:cs="Arial"/>
                <w:lang w:eastAsia="zh-CN"/>
              </w:rPr>
            </w:pPr>
            <w:r w:rsidRPr="00806803">
              <w:rPr>
                <w:rFonts w:cs="Arial"/>
                <w:lang w:eastAsia="zh-CN"/>
              </w:rPr>
              <w:t>39</w:t>
            </w:r>
          </w:p>
        </w:tc>
        <w:tc>
          <w:tcPr>
            <w:tcW w:w="3072" w:type="dxa"/>
          </w:tcPr>
          <w:p w:rsidR="00B762D2" w:rsidRPr="00806803" w:rsidRDefault="00B762D2" w:rsidP="0033471C">
            <w:pPr>
              <w:pStyle w:val="TAL"/>
              <w:rPr>
                <w:rFonts w:cs="Arial"/>
              </w:rPr>
            </w:pPr>
          </w:p>
        </w:tc>
      </w:tr>
      <w:tr w:rsidR="00B762D2" w:rsidRPr="00806803" w:rsidTr="0033471C">
        <w:trPr>
          <w:cantSplit/>
        </w:trPr>
        <w:tc>
          <w:tcPr>
            <w:tcW w:w="2118" w:type="dxa"/>
            <w:vMerge w:val="restart"/>
          </w:tcPr>
          <w:p w:rsidR="00B762D2" w:rsidRPr="00806803" w:rsidRDefault="00B762D2" w:rsidP="0033471C">
            <w:pPr>
              <w:pStyle w:val="TAL"/>
              <w:rPr>
                <w:lang w:val="it-IT" w:eastAsia="zh-CN"/>
              </w:rPr>
            </w:pPr>
            <w:r w:rsidRPr="00806803">
              <w:rPr>
                <w:lang w:val="it-IT" w:eastAsia="zh-CN"/>
              </w:rPr>
              <w:t>SMTC-SSB parameters on NR RF Channel 1</w:t>
            </w:r>
          </w:p>
        </w:tc>
        <w:tc>
          <w:tcPr>
            <w:tcW w:w="596" w:type="dxa"/>
          </w:tcPr>
          <w:p w:rsidR="00B762D2" w:rsidRPr="00806803" w:rsidRDefault="00B762D2" w:rsidP="0033471C">
            <w:pPr>
              <w:pStyle w:val="TAL"/>
              <w:rPr>
                <w:rFonts w:cs="Arial"/>
              </w:rPr>
            </w:pPr>
          </w:p>
        </w:tc>
        <w:tc>
          <w:tcPr>
            <w:tcW w:w="1251" w:type="dxa"/>
          </w:tcPr>
          <w:p w:rsidR="00B762D2" w:rsidRPr="00806803" w:rsidRDefault="00B762D2" w:rsidP="0033471C">
            <w:pPr>
              <w:pStyle w:val="TAL"/>
              <w:rPr>
                <w:rFonts w:cs="Arial"/>
              </w:rPr>
            </w:pPr>
            <w:r w:rsidRPr="00806803">
              <w:rPr>
                <w:rFonts w:cs="Arial"/>
              </w:rPr>
              <w:t>Config 1</w:t>
            </w:r>
          </w:p>
        </w:tc>
        <w:tc>
          <w:tcPr>
            <w:tcW w:w="2504" w:type="dxa"/>
            <w:gridSpan w:val="2"/>
          </w:tcPr>
          <w:p w:rsidR="00B762D2" w:rsidRPr="00806803" w:rsidRDefault="00B762D2" w:rsidP="0033471C">
            <w:pPr>
              <w:pStyle w:val="TAL"/>
              <w:rPr>
                <w:rFonts w:cs="Arial"/>
                <w:lang w:eastAsia="zh-CN"/>
              </w:rPr>
            </w:pPr>
            <w:r w:rsidRPr="00806803">
              <w:rPr>
                <w:rFonts w:cs="Arial"/>
                <w:lang w:eastAsia="zh-CN"/>
              </w:rPr>
              <w:t>SSB.1 FR1</w:t>
            </w:r>
          </w:p>
        </w:tc>
        <w:tc>
          <w:tcPr>
            <w:tcW w:w="3072" w:type="dxa"/>
          </w:tcPr>
          <w:p w:rsidR="00B762D2" w:rsidRPr="00806803" w:rsidRDefault="00B762D2" w:rsidP="0033471C">
            <w:pPr>
              <w:pStyle w:val="TAL"/>
              <w:rPr>
                <w:rFonts w:cs="Arial"/>
              </w:rPr>
            </w:pPr>
            <w:r w:rsidRPr="00806803">
              <w:rPr>
                <w:rFonts w:cs="Arial"/>
              </w:rPr>
              <w:t>As specified in clause A.3.10.1</w:t>
            </w:r>
          </w:p>
        </w:tc>
      </w:tr>
      <w:tr w:rsidR="00B762D2" w:rsidRPr="00806803" w:rsidTr="0033471C">
        <w:trPr>
          <w:cantSplit/>
        </w:trPr>
        <w:tc>
          <w:tcPr>
            <w:tcW w:w="2118" w:type="dxa"/>
            <w:vMerge/>
          </w:tcPr>
          <w:p w:rsidR="00B762D2" w:rsidRPr="00806803" w:rsidRDefault="00B762D2" w:rsidP="0033471C">
            <w:pPr>
              <w:pStyle w:val="TAL"/>
              <w:rPr>
                <w:lang w:val="it-IT" w:eastAsia="zh-CN"/>
              </w:rPr>
            </w:pPr>
          </w:p>
        </w:tc>
        <w:tc>
          <w:tcPr>
            <w:tcW w:w="596" w:type="dxa"/>
          </w:tcPr>
          <w:p w:rsidR="00B762D2" w:rsidRPr="00806803" w:rsidRDefault="00B762D2" w:rsidP="0033471C">
            <w:pPr>
              <w:pStyle w:val="TAL"/>
              <w:rPr>
                <w:rFonts w:cs="Arial"/>
              </w:rPr>
            </w:pPr>
          </w:p>
        </w:tc>
        <w:tc>
          <w:tcPr>
            <w:tcW w:w="1251" w:type="dxa"/>
          </w:tcPr>
          <w:p w:rsidR="00B762D2" w:rsidRPr="00806803" w:rsidRDefault="00B762D2" w:rsidP="0033471C">
            <w:pPr>
              <w:pStyle w:val="TAL"/>
              <w:rPr>
                <w:rFonts w:cs="Arial"/>
              </w:rPr>
            </w:pPr>
            <w:r w:rsidRPr="00806803">
              <w:rPr>
                <w:rFonts w:cs="Arial"/>
              </w:rPr>
              <w:t>Config 2</w:t>
            </w:r>
          </w:p>
        </w:tc>
        <w:tc>
          <w:tcPr>
            <w:tcW w:w="2504" w:type="dxa"/>
            <w:gridSpan w:val="2"/>
          </w:tcPr>
          <w:p w:rsidR="00B762D2" w:rsidRPr="00806803" w:rsidRDefault="00B762D2" w:rsidP="0033471C">
            <w:pPr>
              <w:pStyle w:val="TAL"/>
              <w:rPr>
                <w:rFonts w:cs="Arial"/>
                <w:lang w:eastAsia="zh-CN"/>
              </w:rPr>
            </w:pPr>
            <w:r w:rsidRPr="00806803">
              <w:rPr>
                <w:rFonts w:cs="Arial"/>
                <w:lang w:eastAsia="zh-CN"/>
              </w:rPr>
              <w:t>SSB.1 FR1</w:t>
            </w:r>
          </w:p>
        </w:tc>
        <w:tc>
          <w:tcPr>
            <w:tcW w:w="3072" w:type="dxa"/>
          </w:tcPr>
          <w:p w:rsidR="00B762D2" w:rsidRPr="00806803" w:rsidRDefault="00B762D2" w:rsidP="0033471C">
            <w:pPr>
              <w:pStyle w:val="TAL"/>
              <w:rPr>
                <w:rFonts w:cs="Arial"/>
              </w:rPr>
            </w:pPr>
            <w:r w:rsidRPr="00806803">
              <w:rPr>
                <w:rFonts w:cs="Arial"/>
              </w:rPr>
              <w:t>As specified in clause A.3.10.1</w:t>
            </w:r>
          </w:p>
        </w:tc>
      </w:tr>
      <w:tr w:rsidR="00B762D2" w:rsidRPr="00806803" w:rsidTr="0033471C">
        <w:trPr>
          <w:cantSplit/>
        </w:trPr>
        <w:tc>
          <w:tcPr>
            <w:tcW w:w="2118" w:type="dxa"/>
            <w:vMerge/>
          </w:tcPr>
          <w:p w:rsidR="00B762D2" w:rsidRPr="00806803" w:rsidRDefault="00B762D2" w:rsidP="0033471C">
            <w:pPr>
              <w:pStyle w:val="TAL"/>
              <w:rPr>
                <w:lang w:val="it-IT" w:eastAsia="zh-CN"/>
              </w:rPr>
            </w:pPr>
          </w:p>
        </w:tc>
        <w:tc>
          <w:tcPr>
            <w:tcW w:w="596" w:type="dxa"/>
          </w:tcPr>
          <w:p w:rsidR="00B762D2" w:rsidRPr="00806803" w:rsidRDefault="00B762D2" w:rsidP="0033471C">
            <w:pPr>
              <w:pStyle w:val="TAL"/>
              <w:rPr>
                <w:rFonts w:cs="Arial"/>
              </w:rPr>
            </w:pPr>
          </w:p>
        </w:tc>
        <w:tc>
          <w:tcPr>
            <w:tcW w:w="1251" w:type="dxa"/>
          </w:tcPr>
          <w:p w:rsidR="00B762D2" w:rsidRPr="00806803" w:rsidRDefault="00B762D2" w:rsidP="0033471C">
            <w:pPr>
              <w:pStyle w:val="TAL"/>
              <w:rPr>
                <w:rFonts w:cs="Arial"/>
              </w:rPr>
            </w:pPr>
            <w:r w:rsidRPr="00806803">
              <w:rPr>
                <w:rFonts w:cs="Arial"/>
              </w:rPr>
              <w:t>Config 3</w:t>
            </w:r>
          </w:p>
        </w:tc>
        <w:tc>
          <w:tcPr>
            <w:tcW w:w="2504" w:type="dxa"/>
            <w:gridSpan w:val="2"/>
          </w:tcPr>
          <w:p w:rsidR="00B762D2" w:rsidRPr="00806803" w:rsidRDefault="00B762D2" w:rsidP="0033471C">
            <w:pPr>
              <w:pStyle w:val="TAL"/>
              <w:rPr>
                <w:rFonts w:cs="Arial"/>
                <w:lang w:eastAsia="zh-CN"/>
              </w:rPr>
            </w:pPr>
            <w:r w:rsidRPr="00806803">
              <w:rPr>
                <w:rFonts w:cs="Arial"/>
                <w:lang w:eastAsia="zh-CN"/>
              </w:rPr>
              <w:t>SSB.2 FR1</w:t>
            </w:r>
          </w:p>
        </w:tc>
        <w:tc>
          <w:tcPr>
            <w:tcW w:w="3072" w:type="dxa"/>
          </w:tcPr>
          <w:p w:rsidR="00B762D2" w:rsidRPr="00806803" w:rsidRDefault="00B762D2" w:rsidP="0033471C">
            <w:pPr>
              <w:pStyle w:val="TAL"/>
              <w:rPr>
                <w:rFonts w:cs="Arial"/>
              </w:rPr>
            </w:pPr>
            <w:r w:rsidRPr="00806803">
              <w:rPr>
                <w:rFonts w:cs="Arial"/>
              </w:rPr>
              <w:t>As specified in clause A.3.10.1</w:t>
            </w:r>
          </w:p>
        </w:tc>
      </w:tr>
      <w:tr w:rsidR="00B762D2" w:rsidRPr="00806803" w:rsidTr="0033471C">
        <w:trPr>
          <w:cantSplit/>
        </w:trPr>
        <w:tc>
          <w:tcPr>
            <w:tcW w:w="2118" w:type="dxa"/>
          </w:tcPr>
          <w:p w:rsidR="00B762D2" w:rsidRPr="00806803" w:rsidRDefault="00B762D2" w:rsidP="0033471C">
            <w:pPr>
              <w:pStyle w:val="TAL"/>
              <w:rPr>
                <w:lang w:val="it-IT" w:eastAsia="zh-CN"/>
              </w:rPr>
            </w:pPr>
            <w:r w:rsidRPr="00806803">
              <w:rPr>
                <w:lang w:val="it-IT" w:eastAsia="zh-CN"/>
              </w:rPr>
              <w:t>SMTC-SSB parameters on NR RF Channel 2</w:t>
            </w:r>
          </w:p>
        </w:tc>
        <w:tc>
          <w:tcPr>
            <w:tcW w:w="596" w:type="dxa"/>
          </w:tcPr>
          <w:p w:rsidR="00B762D2" w:rsidRPr="00806803" w:rsidRDefault="00B762D2" w:rsidP="0033471C">
            <w:pPr>
              <w:pStyle w:val="TAL"/>
              <w:rPr>
                <w:rFonts w:cs="Arial"/>
              </w:rPr>
            </w:pPr>
          </w:p>
        </w:tc>
        <w:tc>
          <w:tcPr>
            <w:tcW w:w="1251" w:type="dxa"/>
          </w:tcPr>
          <w:p w:rsidR="00B762D2" w:rsidRPr="00806803" w:rsidRDefault="00B762D2" w:rsidP="0033471C">
            <w:pPr>
              <w:pStyle w:val="TAL"/>
              <w:rPr>
                <w:rFonts w:cs="Arial"/>
              </w:rPr>
            </w:pPr>
            <w:r w:rsidRPr="00806803">
              <w:rPr>
                <w:rFonts w:cs="Arial"/>
              </w:rPr>
              <w:t>Config 1,2,3</w:t>
            </w:r>
          </w:p>
        </w:tc>
        <w:tc>
          <w:tcPr>
            <w:tcW w:w="2504" w:type="dxa"/>
            <w:gridSpan w:val="2"/>
          </w:tcPr>
          <w:p w:rsidR="00B762D2" w:rsidRPr="00806803" w:rsidRDefault="00B762D2" w:rsidP="0033471C">
            <w:pPr>
              <w:pStyle w:val="TAL"/>
              <w:rPr>
                <w:rFonts w:cs="Arial"/>
                <w:lang w:eastAsia="zh-CN"/>
              </w:rPr>
            </w:pPr>
            <w:r w:rsidRPr="00806803">
              <w:rPr>
                <w:rFonts w:cs="Arial"/>
                <w:lang w:eastAsia="zh-CN"/>
              </w:rPr>
              <w:t>SSB.3 FR2</w:t>
            </w:r>
          </w:p>
        </w:tc>
        <w:tc>
          <w:tcPr>
            <w:tcW w:w="3072" w:type="dxa"/>
          </w:tcPr>
          <w:p w:rsidR="00B762D2" w:rsidRPr="00806803" w:rsidRDefault="00B762D2" w:rsidP="0033471C">
            <w:pPr>
              <w:pStyle w:val="TAL"/>
              <w:rPr>
                <w:rFonts w:cs="Arial"/>
              </w:rPr>
            </w:pPr>
            <w:r w:rsidRPr="00806803">
              <w:rPr>
                <w:rFonts w:cs="Arial"/>
              </w:rPr>
              <w:t>As specified in clause A.3.10.2</w:t>
            </w:r>
          </w:p>
        </w:tc>
      </w:tr>
      <w:tr w:rsidR="00B762D2" w:rsidRPr="00806803" w:rsidTr="0033471C">
        <w:trPr>
          <w:cantSplit/>
        </w:trPr>
        <w:tc>
          <w:tcPr>
            <w:tcW w:w="2118" w:type="dxa"/>
          </w:tcPr>
          <w:p w:rsidR="00B762D2" w:rsidRPr="00806803" w:rsidRDefault="00B762D2" w:rsidP="0033471C">
            <w:pPr>
              <w:pStyle w:val="TAL"/>
              <w:rPr>
                <w:rFonts w:cs="Arial"/>
              </w:rPr>
            </w:pPr>
            <w:r w:rsidRPr="00806803">
              <w:rPr>
                <w:i/>
              </w:rPr>
              <w:t>offsetMO</w:t>
            </w:r>
          </w:p>
        </w:tc>
        <w:tc>
          <w:tcPr>
            <w:tcW w:w="596" w:type="dxa"/>
          </w:tcPr>
          <w:p w:rsidR="00B762D2" w:rsidRPr="00806803" w:rsidRDefault="00B762D2" w:rsidP="0033471C">
            <w:pPr>
              <w:pStyle w:val="TAL"/>
              <w:rPr>
                <w:rFonts w:cs="Arial"/>
              </w:rPr>
            </w:pPr>
            <w:r w:rsidRPr="00806803">
              <w:rPr>
                <w:rFonts w:cs="Arial"/>
              </w:rPr>
              <w:t>dB</w:t>
            </w:r>
          </w:p>
        </w:tc>
        <w:tc>
          <w:tcPr>
            <w:tcW w:w="1251" w:type="dxa"/>
          </w:tcPr>
          <w:p w:rsidR="00B762D2" w:rsidRPr="00806803" w:rsidRDefault="00B762D2" w:rsidP="0033471C">
            <w:pPr>
              <w:pStyle w:val="TAL"/>
              <w:rPr>
                <w:rFonts w:cs="Arial"/>
              </w:rPr>
            </w:pPr>
            <w:r w:rsidRPr="00806803">
              <w:rPr>
                <w:rFonts w:cs="Arial"/>
              </w:rPr>
              <w:t>Config 1,2,3</w:t>
            </w:r>
          </w:p>
        </w:tc>
        <w:tc>
          <w:tcPr>
            <w:tcW w:w="2504" w:type="dxa"/>
            <w:gridSpan w:val="2"/>
          </w:tcPr>
          <w:p w:rsidR="00B762D2" w:rsidRPr="00806803" w:rsidRDefault="00B762D2" w:rsidP="0033471C">
            <w:pPr>
              <w:pStyle w:val="TAL"/>
              <w:rPr>
                <w:rFonts w:cs="Arial"/>
              </w:rPr>
            </w:pPr>
            <w:r w:rsidRPr="00806803">
              <w:rPr>
                <w:rFonts w:cs="Arial"/>
              </w:rPr>
              <w:t>6</w:t>
            </w:r>
          </w:p>
        </w:tc>
        <w:tc>
          <w:tcPr>
            <w:tcW w:w="3072" w:type="dxa"/>
          </w:tcPr>
          <w:p w:rsidR="00B762D2" w:rsidRPr="00806803" w:rsidRDefault="00B762D2" w:rsidP="0033471C">
            <w:pPr>
              <w:pStyle w:val="TAL"/>
              <w:rPr>
                <w:rFonts w:cs="Arial"/>
              </w:rPr>
            </w:pPr>
          </w:p>
        </w:tc>
      </w:tr>
      <w:tr w:rsidR="00B762D2" w:rsidRPr="00806803" w:rsidTr="0033471C">
        <w:trPr>
          <w:cantSplit/>
        </w:trPr>
        <w:tc>
          <w:tcPr>
            <w:tcW w:w="2118" w:type="dxa"/>
          </w:tcPr>
          <w:p w:rsidR="00B762D2" w:rsidRPr="00806803" w:rsidRDefault="00B762D2" w:rsidP="0033471C">
            <w:pPr>
              <w:pStyle w:val="TAL"/>
              <w:rPr>
                <w:rFonts w:cs="Arial"/>
              </w:rPr>
            </w:pPr>
            <w:r w:rsidRPr="00806803">
              <w:rPr>
                <w:rFonts w:cs="Arial"/>
              </w:rPr>
              <w:t>Hysteresis</w:t>
            </w:r>
          </w:p>
        </w:tc>
        <w:tc>
          <w:tcPr>
            <w:tcW w:w="596" w:type="dxa"/>
          </w:tcPr>
          <w:p w:rsidR="00B762D2" w:rsidRPr="00806803" w:rsidRDefault="00B762D2" w:rsidP="0033471C">
            <w:pPr>
              <w:pStyle w:val="TAL"/>
              <w:rPr>
                <w:rFonts w:cs="Arial"/>
              </w:rPr>
            </w:pPr>
            <w:r w:rsidRPr="00806803">
              <w:rPr>
                <w:rFonts w:cs="Arial"/>
              </w:rPr>
              <w:t>dB</w:t>
            </w:r>
          </w:p>
        </w:tc>
        <w:tc>
          <w:tcPr>
            <w:tcW w:w="1251" w:type="dxa"/>
          </w:tcPr>
          <w:p w:rsidR="00B762D2" w:rsidRPr="00806803" w:rsidRDefault="00B762D2" w:rsidP="0033471C">
            <w:pPr>
              <w:pStyle w:val="TAL"/>
              <w:rPr>
                <w:rFonts w:cs="Arial"/>
              </w:rPr>
            </w:pPr>
            <w:r w:rsidRPr="00806803">
              <w:rPr>
                <w:rFonts w:cs="Arial"/>
              </w:rPr>
              <w:t>Config 1,2,3</w:t>
            </w:r>
          </w:p>
        </w:tc>
        <w:tc>
          <w:tcPr>
            <w:tcW w:w="2504" w:type="dxa"/>
            <w:gridSpan w:val="2"/>
          </w:tcPr>
          <w:p w:rsidR="00B762D2" w:rsidRPr="00806803" w:rsidRDefault="00B762D2" w:rsidP="0033471C">
            <w:pPr>
              <w:pStyle w:val="TAL"/>
              <w:rPr>
                <w:rFonts w:cs="Arial"/>
              </w:rPr>
            </w:pPr>
            <w:r w:rsidRPr="00806803">
              <w:rPr>
                <w:rFonts w:cs="Arial"/>
              </w:rPr>
              <w:t>0</w:t>
            </w:r>
          </w:p>
        </w:tc>
        <w:tc>
          <w:tcPr>
            <w:tcW w:w="3072" w:type="dxa"/>
          </w:tcPr>
          <w:p w:rsidR="00B762D2" w:rsidRPr="00806803" w:rsidRDefault="00B762D2" w:rsidP="0033471C">
            <w:pPr>
              <w:pStyle w:val="TAL"/>
              <w:rPr>
                <w:rFonts w:cs="Arial"/>
              </w:rPr>
            </w:pPr>
          </w:p>
        </w:tc>
      </w:tr>
      <w:tr w:rsidR="00B762D2" w:rsidRPr="00806803" w:rsidTr="0033471C">
        <w:trPr>
          <w:cantSplit/>
        </w:trPr>
        <w:tc>
          <w:tcPr>
            <w:tcW w:w="2118" w:type="dxa"/>
          </w:tcPr>
          <w:p w:rsidR="00B762D2" w:rsidRPr="00806803" w:rsidRDefault="00B762D2" w:rsidP="0033471C">
            <w:pPr>
              <w:pStyle w:val="TAL"/>
              <w:rPr>
                <w:rFonts w:cs="Arial"/>
              </w:rPr>
            </w:pPr>
            <w:r w:rsidRPr="00806803">
              <w:rPr>
                <w:i/>
              </w:rPr>
              <w:t>a4-Threshold</w:t>
            </w:r>
          </w:p>
        </w:tc>
        <w:tc>
          <w:tcPr>
            <w:tcW w:w="596" w:type="dxa"/>
          </w:tcPr>
          <w:p w:rsidR="00B762D2" w:rsidRPr="00806803" w:rsidRDefault="00B762D2" w:rsidP="0033471C">
            <w:pPr>
              <w:pStyle w:val="TAL"/>
              <w:rPr>
                <w:rFonts w:cs="Arial"/>
              </w:rPr>
            </w:pPr>
            <w:r w:rsidRPr="00806803">
              <w:rPr>
                <w:rFonts w:cs="Arial"/>
              </w:rPr>
              <w:t>dBm</w:t>
            </w:r>
          </w:p>
        </w:tc>
        <w:tc>
          <w:tcPr>
            <w:tcW w:w="1251" w:type="dxa"/>
          </w:tcPr>
          <w:p w:rsidR="00B762D2" w:rsidRPr="00806803" w:rsidRDefault="00B762D2" w:rsidP="0033471C">
            <w:pPr>
              <w:pStyle w:val="TAL"/>
              <w:rPr>
                <w:rFonts w:cs="Arial"/>
              </w:rPr>
            </w:pPr>
            <w:r w:rsidRPr="00806803">
              <w:rPr>
                <w:rFonts w:cs="Arial"/>
              </w:rPr>
              <w:t>Config 1,2,3</w:t>
            </w:r>
          </w:p>
        </w:tc>
        <w:tc>
          <w:tcPr>
            <w:tcW w:w="2504" w:type="dxa"/>
            <w:gridSpan w:val="2"/>
          </w:tcPr>
          <w:p w:rsidR="00B762D2" w:rsidRPr="00806803" w:rsidRDefault="00B762D2" w:rsidP="0033471C">
            <w:pPr>
              <w:pStyle w:val="TAL"/>
              <w:rPr>
                <w:rFonts w:cs="Arial"/>
              </w:rPr>
            </w:pPr>
            <w:r w:rsidRPr="00806803">
              <w:rPr>
                <w:rFonts w:cs="Arial"/>
              </w:rPr>
              <w:t>[-120]</w:t>
            </w:r>
          </w:p>
        </w:tc>
        <w:tc>
          <w:tcPr>
            <w:tcW w:w="3072" w:type="dxa"/>
          </w:tcPr>
          <w:p w:rsidR="00B762D2" w:rsidRPr="00806803" w:rsidRDefault="00B762D2" w:rsidP="0033471C">
            <w:pPr>
              <w:pStyle w:val="TAL"/>
              <w:rPr>
                <w:rFonts w:cs="Arial"/>
              </w:rPr>
            </w:pPr>
          </w:p>
        </w:tc>
      </w:tr>
      <w:tr w:rsidR="00B762D2" w:rsidRPr="00806803" w:rsidTr="0033471C">
        <w:trPr>
          <w:cantSplit/>
        </w:trPr>
        <w:tc>
          <w:tcPr>
            <w:tcW w:w="2118" w:type="dxa"/>
          </w:tcPr>
          <w:p w:rsidR="00B762D2" w:rsidRPr="00806803" w:rsidRDefault="00B762D2" w:rsidP="0033471C">
            <w:pPr>
              <w:pStyle w:val="TAL"/>
              <w:rPr>
                <w:rFonts w:cs="Arial"/>
              </w:rPr>
            </w:pPr>
            <w:r w:rsidRPr="00806803">
              <w:rPr>
                <w:rFonts w:cs="Arial"/>
              </w:rPr>
              <w:t>CP length</w:t>
            </w:r>
          </w:p>
        </w:tc>
        <w:tc>
          <w:tcPr>
            <w:tcW w:w="596" w:type="dxa"/>
          </w:tcPr>
          <w:p w:rsidR="00B762D2" w:rsidRPr="00806803" w:rsidRDefault="00B762D2" w:rsidP="0033471C">
            <w:pPr>
              <w:pStyle w:val="TAL"/>
              <w:rPr>
                <w:rFonts w:cs="Arial"/>
              </w:rPr>
            </w:pPr>
          </w:p>
        </w:tc>
        <w:tc>
          <w:tcPr>
            <w:tcW w:w="1251" w:type="dxa"/>
          </w:tcPr>
          <w:p w:rsidR="00B762D2" w:rsidRPr="00806803" w:rsidRDefault="00B762D2" w:rsidP="0033471C">
            <w:pPr>
              <w:pStyle w:val="TAL"/>
              <w:rPr>
                <w:rFonts w:cs="Arial"/>
              </w:rPr>
            </w:pPr>
            <w:r w:rsidRPr="00806803">
              <w:rPr>
                <w:rFonts w:cs="Arial"/>
              </w:rPr>
              <w:t>Config 1,2,3</w:t>
            </w:r>
          </w:p>
        </w:tc>
        <w:tc>
          <w:tcPr>
            <w:tcW w:w="2504" w:type="dxa"/>
            <w:gridSpan w:val="2"/>
          </w:tcPr>
          <w:p w:rsidR="00B762D2" w:rsidRPr="00806803" w:rsidRDefault="00B762D2" w:rsidP="0033471C">
            <w:pPr>
              <w:pStyle w:val="TAL"/>
              <w:rPr>
                <w:rFonts w:cs="Arial"/>
              </w:rPr>
            </w:pPr>
            <w:r w:rsidRPr="00806803">
              <w:rPr>
                <w:rFonts w:cs="Arial"/>
              </w:rPr>
              <w:t>Normal</w:t>
            </w:r>
          </w:p>
        </w:tc>
        <w:tc>
          <w:tcPr>
            <w:tcW w:w="3072" w:type="dxa"/>
          </w:tcPr>
          <w:p w:rsidR="00B762D2" w:rsidRPr="00806803" w:rsidRDefault="00B762D2" w:rsidP="0033471C">
            <w:pPr>
              <w:pStyle w:val="TAL"/>
              <w:rPr>
                <w:rFonts w:cs="Arial"/>
              </w:rPr>
            </w:pPr>
          </w:p>
        </w:tc>
      </w:tr>
      <w:tr w:rsidR="00B762D2" w:rsidRPr="00806803" w:rsidTr="0033471C">
        <w:trPr>
          <w:cantSplit/>
        </w:trPr>
        <w:tc>
          <w:tcPr>
            <w:tcW w:w="2118" w:type="dxa"/>
          </w:tcPr>
          <w:p w:rsidR="00B762D2" w:rsidRPr="00806803" w:rsidRDefault="00B762D2" w:rsidP="0033471C">
            <w:pPr>
              <w:pStyle w:val="TAL"/>
              <w:rPr>
                <w:rFonts w:cs="Arial"/>
              </w:rPr>
            </w:pPr>
            <w:r w:rsidRPr="00806803">
              <w:rPr>
                <w:rFonts w:cs="Arial"/>
              </w:rPr>
              <w:t>TimeToTrigger</w:t>
            </w:r>
          </w:p>
        </w:tc>
        <w:tc>
          <w:tcPr>
            <w:tcW w:w="596" w:type="dxa"/>
          </w:tcPr>
          <w:p w:rsidR="00B762D2" w:rsidRPr="00806803" w:rsidRDefault="00B762D2" w:rsidP="0033471C">
            <w:pPr>
              <w:pStyle w:val="TAL"/>
              <w:rPr>
                <w:rFonts w:cs="Arial"/>
              </w:rPr>
            </w:pPr>
            <w:r w:rsidRPr="00806803">
              <w:rPr>
                <w:rFonts w:cs="Arial"/>
              </w:rPr>
              <w:t>s</w:t>
            </w:r>
          </w:p>
        </w:tc>
        <w:tc>
          <w:tcPr>
            <w:tcW w:w="1251" w:type="dxa"/>
          </w:tcPr>
          <w:p w:rsidR="00B762D2" w:rsidRPr="00806803" w:rsidRDefault="00B762D2" w:rsidP="0033471C">
            <w:pPr>
              <w:pStyle w:val="TAL"/>
              <w:rPr>
                <w:rFonts w:cs="Arial"/>
              </w:rPr>
            </w:pPr>
            <w:r w:rsidRPr="00806803">
              <w:rPr>
                <w:rFonts w:cs="Arial"/>
              </w:rPr>
              <w:t>Config 1,2,3</w:t>
            </w:r>
          </w:p>
        </w:tc>
        <w:tc>
          <w:tcPr>
            <w:tcW w:w="2504" w:type="dxa"/>
            <w:gridSpan w:val="2"/>
          </w:tcPr>
          <w:p w:rsidR="00B762D2" w:rsidRPr="00806803" w:rsidRDefault="00B762D2" w:rsidP="0033471C">
            <w:pPr>
              <w:pStyle w:val="TAL"/>
              <w:rPr>
                <w:rFonts w:cs="Arial"/>
              </w:rPr>
            </w:pPr>
            <w:r w:rsidRPr="00806803">
              <w:rPr>
                <w:rFonts w:cs="Arial"/>
              </w:rPr>
              <w:t>0</w:t>
            </w:r>
          </w:p>
        </w:tc>
        <w:tc>
          <w:tcPr>
            <w:tcW w:w="3072" w:type="dxa"/>
          </w:tcPr>
          <w:p w:rsidR="00B762D2" w:rsidRPr="00806803" w:rsidRDefault="00B762D2" w:rsidP="0033471C">
            <w:pPr>
              <w:pStyle w:val="TAL"/>
              <w:rPr>
                <w:rFonts w:cs="Arial"/>
              </w:rPr>
            </w:pPr>
          </w:p>
        </w:tc>
      </w:tr>
      <w:tr w:rsidR="00B762D2" w:rsidRPr="00806803" w:rsidTr="0033471C">
        <w:trPr>
          <w:cantSplit/>
        </w:trPr>
        <w:tc>
          <w:tcPr>
            <w:tcW w:w="2118" w:type="dxa"/>
          </w:tcPr>
          <w:p w:rsidR="00B762D2" w:rsidRPr="00806803" w:rsidRDefault="00B762D2" w:rsidP="0033471C">
            <w:pPr>
              <w:pStyle w:val="TAL"/>
              <w:rPr>
                <w:rFonts w:cs="Arial"/>
              </w:rPr>
            </w:pPr>
            <w:r w:rsidRPr="00806803">
              <w:rPr>
                <w:rFonts w:cs="Arial"/>
              </w:rPr>
              <w:t>Filter coefficient</w:t>
            </w:r>
          </w:p>
        </w:tc>
        <w:tc>
          <w:tcPr>
            <w:tcW w:w="596" w:type="dxa"/>
          </w:tcPr>
          <w:p w:rsidR="00B762D2" w:rsidRPr="00806803" w:rsidRDefault="00B762D2" w:rsidP="0033471C">
            <w:pPr>
              <w:pStyle w:val="TAL"/>
              <w:rPr>
                <w:rFonts w:cs="Arial"/>
              </w:rPr>
            </w:pPr>
          </w:p>
        </w:tc>
        <w:tc>
          <w:tcPr>
            <w:tcW w:w="1251" w:type="dxa"/>
          </w:tcPr>
          <w:p w:rsidR="00B762D2" w:rsidRPr="00806803" w:rsidRDefault="00B762D2" w:rsidP="0033471C">
            <w:pPr>
              <w:pStyle w:val="TAL"/>
              <w:rPr>
                <w:rFonts w:cs="Arial"/>
              </w:rPr>
            </w:pPr>
            <w:r w:rsidRPr="00806803">
              <w:rPr>
                <w:rFonts w:cs="Arial"/>
              </w:rPr>
              <w:t>Config 1,2,3</w:t>
            </w:r>
          </w:p>
        </w:tc>
        <w:tc>
          <w:tcPr>
            <w:tcW w:w="2504" w:type="dxa"/>
            <w:gridSpan w:val="2"/>
          </w:tcPr>
          <w:p w:rsidR="00B762D2" w:rsidRPr="00806803" w:rsidRDefault="00B762D2" w:rsidP="0033471C">
            <w:pPr>
              <w:pStyle w:val="TAL"/>
              <w:rPr>
                <w:rFonts w:cs="Arial"/>
              </w:rPr>
            </w:pPr>
            <w:r w:rsidRPr="00806803">
              <w:rPr>
                <w:rFonts w:cs="Arial"/>
              </w:rPr>
              <w:t>0</w:t>
            </w:r>
          </w:p>
        </w:tc>
        <w:tc>
          <w:tcPr>
            <w:tcW w:w="3072" w:type="dxa"/>
          </w:tcPr>
          <w:p w:rsidR="00B762D2" w:rsidRPr="00806803" w:rsidRDefault="00B762D2" w:rsidP="0033471C">
            <w:pPr>
              <w:pStyle w:val="TAL"/>
              <w:rPr>
                <w:rFonts w:cs="Arial"/>
              </w:rPr>
            </w:pPr>
            <w:r w:rsidRPr="00806803">
              <w:rPr>
                <w:rFonts w:cs="Arial"/>
              </w:rPr>
              <w:t>L3 filtering is not used</w:t>
            </w:r>
          </w:p>
        </w:tc>
      </w:tr>
      <w:tr w:rsidR="00B762D2" w:rsidRPr="00806803" w:rsidTr="0033471C">
        <w:trPr>
          <w:cantSplit/>
        </w:trPr>
        <w:tc>
          <w:tcPr>
            <w:tcW w:w="2118" w:type="dxa"/>
          </w:tcPr>
          <w:p w:rsidR="00B762D2" w:rsidRPr="00806803" w:rsidRDefault="00B762D2" w:rsidP="0033471C">
            <w:pPr>
              <w:pStyle w:val="TAL"/>
              <w:rPr>
                <w:rFonts w:cs="Arial"/>
              </w:rPr>
            </w:pPr>
            <w:r w:rsidRPr="00806803">
              <w:rPr>
                <w:rFonts w:cs="Arial"/>
              </w:rPr>
              <w:t>DRX</w:t>
            </w:r>
          </w:p>
        </w:tc>
        <w:tc>
          <w:tcPr>
            <w:tcW w:w="596" w:type="dxa"/>
          </w:tcPr>
          <w:p w:rsidR="00B762D2" w:rsidRPr="00806803" w:rsidRDefault="00B762D2" w:rsidP="0033471C">
            <w:pPr>
              <w:pStyle w:val="TAL"/>
              <w:rPr>
                <w:rFonts w:cs="Arial"/>
              </w:rPr>
            </w:pPr>
          </w:p>
        </w:tc>
        <w:tc>
          <w:tcPr>
            <w:tcW w:w="1251" w:type="dxa"/>
          </w:tcPr>
          <w:p w:rsidR="00B762D2" w:rsidRPr="00806803" w:rsidRDefault="00B762D2" w:rsidP="0033471C">
            <w:pPr>
              <w:pStyle w:val="TAL"/>
              <w:rPr>
                <w:rFonts w:cs="Arial"/>
              </w:rPr>
            </w:pPr>
            <w:r w:rsidRPr="00806803">
              <w:rPr>
                <w:rFonts w:cs="Arial"/>
              </w:rPr>
              <w:t>Config 1,2,3</w:t>
            </w:r>
          </w:p>
        </w:tc>
        <w:tc>
          <w:tcPr>
            <w:tcW w:w="2504" w:type="dxa"/>
            <w:gridSpan w:val="2"/>
          </w:tcPr>
          <w:p w:rsidR="00B762D2" w:rsidRPr="00806803" w:rsidRDefault="00B762D2" w:rsidP="0033471C">
            <w:pPr>
              <w:pStyle w:val="TAL"/>
              <w:rPr>
                <w:rFonts w:cs="Arial"/>
              </w:rPr>
            </w:pPr>
            <w:r w:rsidRPr="00806803">
              <w:rPr>
                <w:rFonts w:cs="Arial"/>
              </w:rPr>
              <w:t>OFF</w:t>
            </w:r>
          </w:p>
        </w:tc>
        <w:tc>
          <w:tcPr>
            <w:tcW w:w="3072" w:type="dxa"/>
          </w:tcPr>
          <w:p w:rsidR="00B762D2" w:rsidRPr="00806803" w:rsidRDefault="00B762D2" w:rsidP="0033471C">
            <w:pPr>
              <w:pStyle w:val="TAL"/>
              <w:rPr>
                <w:rFonts w:cs="Arial"/>
              </w:rPr>
            </w:pPr>
            <w:r w:rsidRPr="00806803">
              <w:rPr>
                <w:rFonts w:cs="Arial"/>
              </w:rPr>
              <w:t>DRX is not used</w:t>
            </w:r>
          </w:p>
        </w:tc>
      </w:tr>
      <w:tr w:rsidR="00B762D2" w:rsidRPr="00806803" w:rsidTr="0033471C">
        <w:trPr>
          <w:cantSplit/>
          <w:trHeight w:val="208"/>
        </w:trPr>
        <w:tc>
          <w:tcPr>
            <w:tcW w:w="2118" w:type="dxa"/>
          </w:tcPr>
          <w:p w:rsidR="00B762D2" w:rsidRPr="00806803" w:rsidRDefault="00B762D2" w:rsidP="0033471C">
            <w:pPr>
              <w:pStyle w:val="TAL"/>
              <w:rPr>
                <w:rFonts w:cs="Arial"/>
              </w:rPr>
            </w:pPr>
            <w:r w:rsidRPr="00806803">
              <w:rPr>
                <w:rFonts w:cs="Arial"/>
              </w:rPr>
              <w:t>AoA setup</w:t>
            </w:r>
          </w:p>
        </w:tc>
        <w:tc>
          <w:tcPr>
            <w:tcW w:w="596" w:type="dxa"/>
          </w:tcPr>
          <w:p w:rsidR="00B762D2" w:rsidRPr="00806803" w:rsidRDefault="00B762D2" w:rsidP="0033471C">
            <w:pPr>
              <w:pStyle w:val="TAL"/>
              <w:rPr>
                <w:rFonts w:cs="Arial"/>
              </w:rPr>
            </w:pPr>
          </w:p>
        </w:tc>
        <w:tc>
          <w:tcPr>
            <w:tcW w:w="1251" w:type="dxa"/>
          </w:tcPr>
          <w:p w:rsidR="00B762D2" w:rsidRPr="00806803" w:rsidRDefault="00B762D2" w:rsidP="0033471C">
            <w:pPr>
              <w:pStyle w:val="TAL"/>
              <w:rPr>
                <w:rFonts w:cs="Arial"/>
              </w:rPr>
            </w:pPr>
            <w:r w:rsidRPr="00806803">
              <w:rPr>
                <w:rFonts w:cs="Arial"/>
              </w:rPr>
              <w:t>Config 1,2,3</w:t>
            </w:r>
          </w:p>
        </w:tc>
        <w:tc>
          <w:tcPr>
            <w:tcW w:w="2504" w:type="dxa"/>
            <w:gridSpan w:val="2"/>
          </w:tcPr>
          <w:p w:rsidR="00B762D2" w:rsidRPr="00806803" w:rsidRDefault="00B762D2" w:rsidP="0033471C">
            <w:pPr>
              <w:pStyle w:val="TAL"/>
              <w:rPr>
                <w:rFonts w:cs="Arial"/>
              </w:rPr>
            </w:pPr>
            <w:r w:rsidRPr="00806803">
              <w:rPr>
                <w:snapToGrid w:val="0"/>
              </w:rPr>
              <w:t>Setup 3</w:t>
            </w:r>
          </w:p>
        </w:tc>
        <w:tc>
          <w:tcPr>
            <w:tcW w:w="3072" w:type="dxa"/>
          </w:tcPr>
          <w:p w:rsidR="00B762D2" w:rsidRPr="00806803" w:rsidRDefault="00B762D2" w:rsidP="0033471C">
            <w:pPr>
              <w:pStyle w:val="TAL"/>
              <w:rPr>
                <w:rFonts w:cs="Arial"/>
              </w:rPr>
            </w:pPr>
            <w:r w:rsidRPr="00806803">
              <w:rPr>
                <w:rFonts w:cs="Arial"/>
              </w:rPr>
              <w:t>As specified in clause A.3.15</w:t>
            </w:r>
          </w:p>
        </w:tc>
      </w:tr>
      <w:tr w:rsidR="00B762D2" w:rsidRPr="00806803" w:rsidTr="0033471C">
        <w:trPr>
          <w:cantSplit/>
        </w:trPr>
        <w:tc>
          <w:tcPr>
            <w:tcW w:w="2118" w:type="dxa"/>
            <w:vMerge w:val="restart"/>
          </w:tcPr>
          <w:p w:rsidR="00B762D2" w:rsidRPr="00806803" w:rsidRDefault="00B762D2" w:rsidP="0033471C">
            <w:pPr>
              <w:pStyle w:val="TAL"/>
              <w:rPr>
                <w:rFonts w:cs="Arial"/>
              </w:rPr>
            </w:pPr>
            <w:r w:rsidRPr="00806803">
              <w:rPr>
                <w:rFonts w:cs="Arial"/>
              </w:rPr>
              <w:t>Time offset between serving and neighbour cells</w:t>
            </w:r>
          </w:p>
        </w:tc>
        <w:tc>
          <w:tcPr>
            <w:tcW w:w="596" w:type="dxa"/>
          </w:tcPr>
          <w:p w:rsidR="00B762D2" w:rsidRPr="00806803" w:rsidRDefault="00B762D2" w:rsidP="0033471C">
            <w:pPr>
              <w:pStyle w:val="TAL"/>
              <w:rPr>
                <w:rFonts w:cs="Arial"/>
              </w:rPr>
            </w:pPr>
          </w:p>
        </w:tc>
        <w:tc>
          <w:tcPr>
            <w:tcW w:w="1251" w:type="dxa"/>
          </w:tcPr>
          <w:p w:rsidR="00B762D2" w:rsidRPr="00806803" w:rsidRDefault="00B762D2" w:rsidP="0033471C">
            <w:pPr>
              <w:pStyle w:val="TAL"/>
              <w:rPr>
                <w:rFonts w:cs="v4.2.0"/>
              </w:rPr>
            </w:pPr>
            <w:r w:rsidRPr="00806803">
              <w:rPr>
                <w:rFonts w:cs="Arial"/>
              </w:rPr>
              <w:t>Config 1</w:t>
            </w:r>
          </w:p>
        </w:tc>
        <w:tc>
          <w:tcPr>
            <w:tcW w:w="2504" w:type="dxa"/>
            <w:gridSpan w:val="2"/>
          </w:tcPr>
          <w:p w:rsidR="00B762D2" w:rsidRPr="00806803" w:rsidRDefault="00B762D2" w:rsidP="0033471C">
            <w:pPr>
              <w:pStyle w:val="TAL"/>
              <w:rPr>
                <w:rFonts w:cs="Arial"/>
              </w:rPr>
            </w:pPr>
            <w:r w:rsidRPr="00806803">
              <w:rPr>
                <w:rFonts w:cs="v4.2.0"/>
              </w:rPr>
              <w:t>3ms</w:t>
            </w:r>
          </w:p>
        </w:tc>
        <w:tc>
          <w:tcPr>
            <w:tcW w:w="3072" w:type="dxa"/>
          </w:tcPr>
          <w:p w:rsidR="00B762D2" w:rsidRPr="00806803" w:rsidRDefault="00B762D2" w:rsidP="0033471C">
            <w:pPr>
              <w:pStyle w:val="TAL"/>
              <w:rPr>
                <w:rFonts w:cs="v4.2.0"/>
              </w:rPr>
            </w:pPr>
            <w:r w:rsidRPr="00806803">
              <w:rPr>
                <w:rFonts w:cs="v4.2.0"/>
              </w:rPr>
              <w:t>Asynchronous cells.</w:t>
            </w:r>
          </w:p>
          <w:p w:rsidR="00B762D2" w:rsidRPr="00806803" w:rsidRDefault="00B762D2" w:rsidP="0033471C">
            <w:pPr>
              <w:pStyle w:val="TAL"/>
              <w:rPr>
                <w:rFonts w:cs="Arial"/>
              </w:rPr>
            </w:pPr>
            <w:r w:rsidRPr="00806803">
              <w:rPr>
                <w:rFonts w:cs="v4.2.0"/>
              </w:rPr>
              <w:t>The timing of Cell 2 is 3ms later than the timing of Cell 1.</w:t>
            </w:r>
          </w:p>
        </w:tc>
      </w:tr>
      <w:tr w:rsidR="00B762D2" w:rsidRPr="00806803" w:rsidTr="0033471C">
        <w:trPr>
          <w:cantSplit/>
        </w:trPr>
        <w:tc>
          <w:tcPr>
            <w:tcW w:w="2118" w:type="dxa"/>
            <w:vMerge/>
          </w:tcPr>
          <w:p w:rsidR="00B762D2" w:rsidRPr="00806803" w:rsidRDefault="00B762D2" w:rsidP="0033471C">
            <w:pPr>
              <w:pStyle w:val="TAL"/>
              <w:rPr>
                <w:rFonts w:cs="Arial"/>
              </w:rPr>
            </w:pPr>
          </w:p>
        </w:tc>
        <w:tc>
          <w:tcPr>
            <w:tcW w:w="596" w:type="dxa"/>
          </w:tcPr>
          <w:p w:rsidR="00B762D2" w:rsidRPr="00806803" w:rsidRDefault="00B762D2" w:rsidP="0033471C">
            <w:pPr>
              <w:pStyle w:val="TAL"/>
              <w:rPr>
                <w:rFonts w:cs="Arial"/>
              </w:rPr>
            </w:pPr>
          </w:p>
        </w:tc>
        <w:tc>
          <w:tcPr>
            <w:tcW w:w="1251" w:type="dxa"/>
          </w:tcPr>
          <w:p w:rsidR="00B762D2" w:rsidRPr="00806803" w:rsidRDefault="00B762D2" w:rsidP="0033471C">
            <w:pPr>
              <w:pStyle w:val="TAL"/>
              <w:rPr>
                <w:rFonts w:cs="Arial"/>
              </w:rPr>
            </w:pPr>
            <w:r w:rsidRPr="00806803">
              <w:rPr>
                <w:rFonts w:cs="Arial"/>
              </w:rPr>
              <w:t>Config 2,3</w:t>
            </w:r>
          </w:p>
        </w:tc>
        <w:tc>
          <w:tcPr>
            <w:tcW w:w="2504" w:type="dxa"/>
            <w:gridSpan w:val="2"/>
          </w:tcPr>
          <w:p w:rsidR="00B762D2" w:rsidRPr="00806803" w:rsidRDefault="00B762D2" w:rsidP="0033471C">
            <w:pPr>
              <w:pStyle w:val="TAL"/>
              <w:rPr>
                <w:rFonts w:cs="v4.2.0"/>
              </w:rPr>
            </w:pPr>
            <w:r w:rsidRPr="00806803">
              <w:rPr>
                <w:rFonts w:cs="v4.2.0"/>
              </w:rPr>
              <w:t>3</w:t>
            </w:r>
            <w:r w:rsidRPr="00806803">
              <w:rPr>
                <w:rFonts w:cs="v4.2.0"/>
              </w:rPr>
              <w:sym w:font="Symbol" w:char="F06D"/>
            </w:r>
            <w:r w:rsidRPr="00806803">
              <w:rPr>
                <w:rFonts w:cs="v4.2.0"/>
              </w:rPr>
              <w:t>s</w:t>
            </w:r>
          </w:p>
        </w:tc>
        <w:tc>
          <w:tcPr>
            <w:tcW w:w="3072" w:type="dxa"/>
          </w:tcPr>
          <w:p w:rsidR="00B762D2" w:rsidRPr="00806803" w:rsidRDefault="00B762D2" w:rsidP="0033471C">
            <w:pPr>
              <w:pStyle w:val="TAL"/>
              <w:rPr>
                <w:rFonts w:cs="v4.2.0"/>
              </w:rPr>
            </w:pPr>
            <w:r w:rsidRPr="00806803">
              <w:rPr>
                <w:rFonts w:cs="v4.2.0"/>
              </w:rPr>
              <w:t>Synchronous cells.</w:t>
            </w:r>
          </w:p>
          <w:p w:rsidR="00B762D2" w:rsidRPr="00806803" w:rsidRDefault="00B762D2" w:rsidP="0033471C">
            <w:pPr>
              <w:pStyle w:val="TAL"/>
              <w:rPr>
                <w:rFonts w:cs="v4.2.0"/>
                <w:lang w:eastAsia="zh-CN"/>
              </w:rPr>
            </w:pPr>
          </w:p>
        </w:tc>
      </w:tr>
      <w:tr w:rsidR="00B762D2" w:rsidRPr="00806803" w:rsidTr="0033471C">
        <w:trPr>
          <w:cantSplit/>
        </w:trPr>
        <w:tc>
          <w:tcPr>
            <w:tcW w:w="2118" w:type="dxa"/>
          </w:tcPr>
          <w:p w:rsidR="00B762D2" w:rsidRPr="00806803" w:rsidRDefault="00B762D2" w:rsidP="0033471C">
            <w:pPr>
              <w:pStyle w:val="TAL"/>
              <w:rPr>
                <w:rFonts w:cs="Arial"/>
              </w:rPr>
            </w:pPr>
            <w:r w:rsidRPr="00806803">
              <w:rPr>
                <w:rFonts w:cs="Arial"/>
              </w:rPr>
              <w:t>T1</w:t>
            </w:r>
          </w:p>
        </w:tc>
        <w:tc>
          <w:tcPr>
            <w:tcW w:w="596" w:type="dxa"/>
          </w:tcPr>
          <w:p w:rsidR="00B762D2" w:rsidRPr="00806803" w:rsidRDefault="00B762D2" w:rsidP="0033471C">
            <w:pPr>
              <w:pStyle w:val="TAL"/>
              <w:rPr>
                <w:rFonts w:cs="Arial"/>
              </w:rPr>
            </w:pPr>
            <w:r w:rsidRPr="00806803">
              <w:rPr>
                <w:rFonts w:cs="Arial"/>
              </w:rPr>
              <w:t>s</w:t>
            </w:r>
          </w:p>
        </w:tc>
        <w:tc>
          <w:tcPr>
            <w:tcW w:w="1251" w:type="dxa"/>
          </w:tcPr>
          <w:p w:rsidR="00B762D2" w:rsidRPr="00806803" w:rsidRDefault="00B762D2" w:rsidP="0033471C">
            <w:pPr>
              <w:pStyle w:val="TAL"/>
              <w:rPr>
                <w:rFonts w:cs="Arial"/>
              </w:rPr>
            </w:pPr>
            <w:r w:rsidRPr="00806803">
              <w:rPr>
                <w:rFonts w:cs="Arial"/>
              </w:rPr>
              <w:t>Config 1,2,3</w:t>
            </w:r>
          </w:p>
        </w:tc>
        <w:tc>
          <w:tcPr>
            <w:tcW w:w="2504" w:type="dxa"/>
            <w:gridSpan w:val="2"/>
          </w:tcPr>
          <w:p w:rsidR="00B762D2" w:rsidRPr="00806803" w:rsidRDefault="00B762D2" w:rsidP="0033471C">
            <w:pPr>
              <w:pStyle w:val="TAL"/>
              <w:rPr>
                <w:rFonts w:cs="Arial"/>
              </w:rPr>
            </w:pPr>
            <w:r w:rsidRPr="00806803">
              <w:rPr>
                <w:rFonts w:cs="Arial"/>
              </w:rPr>
              <w:t>5</w:t>
            </w:r>
          </w:p>
        </w:tc>
        <w:tc>
          <w:tcPr>
            <w:tcW w:w="3072" w:type="dxa"/>
          </w:tcPr>
          <w:p w:rsidR="00B762D2" w:rsidRPr="00806803" w:rsidRDefault="00B762D2" w:rsidP="0033471C">
            <w:pPr>
              <w:pStyle w:val="TAL"/>
              <w:rPr>
                <w:rFonts w:cs="Arial"/>
              </w:rPr>
            </w:pPr>
          </w:p>
        </w:tc>
      </w:tr>
      <w:tr w:rsidR="00B762D2" w:rsidRPr="00806803" w:rsidTr="0033471C">
        <w:trPr>
          <w:cantSplit/>
        </w:trPr>
        <w:tc>
          <w:tcPr>
            <w:tcW w:w="2118" w:type="dxa"/>
          </w:tcPr>
          <w:p w:rsidR="00B762D2" w:rsidRPr="00806803" w:rsidRDefault="00B762D2" w:rsidP="0033471C">
            <w:pPr>
              <w:pStyle w:val="TAL"/>
              <w:rPr>
                <w:rFonts w:cs="Arial"/>
              </w:rPr>
            </w:pPr>
            <w:r w:rsidRPr="00806803">
              <w:rPr>
                <w:rFonts w:cs="Arial"/>
              </w:rPr>
              <w:t>T2</w:t>
            </w:r>
          </w:p>
        </w:tc>
        <w:tc>
          <w:tcPr>
            <w:tcW w:w="596" w:type="dxa"/>
          </w:tcPr>
          <w:p w:rsidR="00B762D2" w:rsidRPr="00806803" w:rsidRDefault="00B762D2" w:rsidP="0033471C">
            <w:pPr>
              <w:pStyle w:val="TAL"/>
              <w:rPr>
                <w:rFonts w:cs="Arial"/>
              </w:rPr>
            </w:pPr>
            <w:r w:rsidRPr="00806803">
              <w:rPr>
                <w:rFonts w:cs="Arial"/>
              </w:rPr>
              <w:t>s</w:t>
            </w:r>
          </w:p>
        </w:tc>
        <w:tc>
          <w:tcPr>
            <w:tcW w:w="1251" w:type="dxa"/>
          </w:tcPr>
          <w:p w:rsidR="00B762D2" w:rsidRPr="00806803" w:rsidRDefault="00B762D2" w:rsidP="0033471C">
            <w:pPr>
              <w:pStyle w:val="TAL"/>
              <w:rPr>
                <w:rFonts w:cs="Arial"/>
              </w:rPr>
            </w:pPr>
            <w:r w:rsidRPr="00806803">
              <w:rPr>
                <w:rFonts w:cs="Arial"/>
              </w:rPr>
              <w:t>Config 1,2,3</w:t>
            </w:r>
          </w:p>
        </w:tc>
        <w:tc>
          <w:tcPr>
            <w:tcW w:w="1251" w:type="dxa"/>
          </w:tcPr>
          <w:p w:rsidR="00B762D2" w:rsidRPr="00806803" w:rsidRDefault="00B762D2" w:rsidP="0033471C">
            <w:pPr>
              <w:pStyle w:val="TAL"/>
              <w:rPr>
                <w:rFonts w:cs="Arial"/>
              </w:rPr>
            </w:pPr>
            <w:r w:rsidRPr="00806803">
              <w:rPr>
                <w:rFonts w:cs="Arial"/>
              </w:rPr>
              <w:t>5.2 for PC1; 3.5 for other PC</w:t>
            </w:r>
          </w:p>
        </w:tc>
        <w:tc>
          <w:tcPr>
            <w:tcW w:w="1253" w:type="dxa"/>
          </w:tcPr>
          <w:p w:rsidR="00B762D2" w:rsidRPr="00806803" w:rsidRDefault="00B762D2" w:rsidP="0033471C">
            <w:pPr>
              <w:pStyle w:val="TAL"/>
              <w:rPr>
                <w:rFonts w:cs="Arial"/>
              </w:rPr>
            </w:pPr>
            <w:r w:rsidRPr="00806803">
              <w:rPr>
                <w:rFonts w:cs="Arial"/>
              </w:rPr>
              <w:t>5.2 for PC1; 3.5 for other PC</w:t>
            </w:r>
          </w:p>
        </w:tc>
        <w:tc>
          <w:tcPr>
            <w:tcW w:w="3072" w:type="dxa"/>
          </w:tcPr>
          <w:p w:rsidR="00B762D2" w:rsidRPr="00806803" w:rsidRDefault="00B762D2" w:rsidP="0033471C">
            <w:pPr>
              <w:pStyle w:val="TAL"/>
              <w:rPr>
                <w:rFonts w:cs="Arial"/>
              </w:rPr>
            </w:pPr>
          </w:p>
        </w:tc>
      </w:tr>
    </w:tbl>
    <w:p w:rsidR="00B762D2" w:rsidRPr="00806803" w:rsidRDefault="00B762D2" w:rsidP="00B762D2"/>
    <w:p w:rsidR="00B762D2" w:rsidRPr="00806803" w:rsidRDefault="00B762D2" w:rsidP="00B762D2">
      <w:pPr>
        <w:keepNext/>
        <w:keepLines/>
        <w:spacing w:before="60"/>
        <w:jc w:val="center"/>
        <w:rPr>
          <w:rFonts w:ascii="Arial" w:hAnsi="Arial"/>
          <w:b/>
        </w:rPr>
      </w:pPr>
      <w:r w:rsidRPr="00806803">
        <w:rPr>
          <w:rFonts w:ascii="Arial" w:hAnsi="Arial" w:cs="v4.2.0"/>
          <w:b/>
        </w:rPr>
        <w:t>Table A.7.6.2.5.1-3: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B762D2" w:rsidRPr="00806803" w:rsidTr="0033471C">
        <w:trPr>
          <w:cantSplit/>
          <w:trHeight w:val="150"/>
        </w:trPr>
        <w:tc>
          <w:tcPr>
            <w:tcW w:w="2628" w:type="dxa"/>
            <w:gridSpan w:val="2"/>
            <w:vMerge w:val="restart"/>
            <w:tcBorders>
              <w:top w:val="single" w:sz="4" w:space="0" w:color="auto"/>
              <w:left w:val="single" w:sz="4" w:space="0" w:color="auto"/>
            </w:tcBorders>
          </w:tcPr>
          <w:p w:rsidR="00B762D2" w:rsidRPr="00806803" w:rsidRDefault="00B762D2" w:rsidP="0033471C">
            <w:pPr>
              <w:keepLines/>
              <w:spacing w:after="0"/>
              <w:jc w:val="center"/>
              <w:rPr>
                <w:rFonts w:ascii="Arial" w:hAnsi="Arial" w:cs="Arial"/>
                <w:b/>
                <w:sz w:val="18"/>
              </w:rPr>
            </w:pPr>
            <w:r w:rsidRPr="00806803">
              <w:rPr>
                <w:rFonts w:ascii="Arial" w:hAnsi="Arial"/>
                <w:b/>
                <w:sz w:val="18"/>
              </w:rPr>
              <w:t>Parameter</w:t>
            </w:r>
          </w:p>
        </w:tc>
        <w:tc>
          <w:tcPr>
            <w:tcW w:w="876" w:type="dxa"/>
            <w:vMerge w:val="restart"/>
            <w:tcBorders>
              <w:top w:val="single" w:sz="4" w:space="0" w:color="auto"/>
            </w:tcBorders>
          </w:tcPr>
          <w:p w:rsidR="00B762D2" w:rsidRPr="00806803" w:rsidRDefault="00B762D2" w:rsidP="0033471C">
            <w:pPr>
              <w:keepLines/>
              <w:spacing w:after="0"/>
              <w:jc w:val="center"/>
              <w:rPr>
                <w:rFonts w:ascii="Arial" w:hAnsi="Arial" w:cs="Arial"/>
                <w:b/>
                <w:sz w:val="18"/>
              </w:rPr>
            </w:pPr>
            <w:r w:rsidRPr="00806803">
              <w:rPr>
                <w:rFonts w:ascii="Arial" w:hAnsi="Arial"/>
                <w:b/>
                <w:sz w:val="18"/>
              </w:rPr>
              <w:t>Unit</w:t>
            </w:r>
          </w:p>
        </w:tc>
        <w:tc>
          <w:tcPr>
            <w:tcW w:w="1280" w:type="dxa"/>
            <w:vMerge w:val="restart"/>
            <w:tcBorders>
              <w:top w:val="single" w:sz="4" w:space="0" w:color="auto"/>
            </w:tcBorders>
          </w:tcPr>
          <w:p w:rsidR="00B762D2" w:rsidRPr="00806803" w:rsidRDefault="00B762D2" w:rsidP="0033471C">
            <w:pPr>
              <w:keepLines/>
              <w:spacing w:after="0"/>
              <w:jc w:val="center"/>
              <w:rPr>
                <w:rFonts w:ascii="Arial" w:hAnsi="Arial"/>
                <w:b/>
                <w:sz w:val="18"/>
              </w:rPr>
            </w:pPr>
            <w:r w:rsidRPr="00806803">
              <w:rPr>
                <w:rFonts w:ascii="Arial" w:hAnsi="Arial" w:cs="Arial"/>
                <w:b/>
                <w:sz w:val="18"/>
              </w:rPr>
              <w:t>Test configuration</w:t>
            </w:r>
          </w:p>
        </w:tc>
        <w:tc>
          <w:tcPr>
            <w:tcW w:w="1960" w:type="dxa"/>
            <w:gridSpan w:val="2"/>
            <w:tcBorders>
              <w:top w:val="single" w:sz="4" w:space="0" w:color="auto"/>
            </w:tcBorders>
          </w:tcPr>
          <w:p w:rsidR="00B762D2" w:rsidRPr="00806803" w:rsidRDefault="00B762D2" w:rsidP="0033471C">
            <w:pPr>
              <w:keepLines/>
              <w:spacing w:after="0"/>
              <w:jc w:val="center"/>
              <w:rPr>
                <w:rFonts w:ascii="Arial" w:hAnsi="Arial" w:cs="Arial"/>
                <w:b/>
                <w:sz w:val="18"/>
              </w:rPr>
            </w:pPr>
            <w:r w:rsidRPr="00806803">
              <w:rPr>
                <w:rFonts w:ascii="Arial" w:hAnsi="Arial"/>
                <w:b/>
                <w:sz w:val="18"/>
              </w:rPr>
              <w:t>Cell 1</w:t>
            </w:r>
          </w:p>
        </w:tc>
        <w:tc>
          <w:tcPr>
            <w:tcW w:w="2202" w:type="dxa"/>
            <w:gridSpan w:val="2"/>
            <w:tcBorders>
              <w:top w:val="single" w:sz="4" w:space="0" w:color="auto"/>
              <w:right w:val="single" w:sz="4" w:space="0" w:color="auto"/>
            </w:tcBorders>
          </w:tcPr>
          <w:p w:rsidR="00B762D2" w:rsidRPr="00806803" w:rsidRDefault="00B762D2" w:rsidP="0033471C">
            <w:pPr>
              <w:keepLines/>
              <w:spacing w:after="0"/>
              <w:jc w:val="center"/>
              <w:rPr>
                <w:rFonts w:ascii="Arial" w:hAnsi="Arial" w:cs="Arial"/>
                <w:b/>
                <w:sz w:val="18"/>
              </w:rPr>
            </w:pPr>
            <w:r w:rsidRPr="00806803">
              <w:rPr>
                <w:rFonts w:ascii="Arial" w:hAnsi="Arial"/>
                <w:b/>
                <w:sz w:val="18"/>
              </w:rPr>
              <w:t>Cell 2</w:t>
            </w:r>
          </w:p>
        </w:tc>
      </w:tr>
      <w:tr w:rsidR="00B762D2" w:rsidRPr="00806803" w:rsidTr="0033471C">
        <w:trPr>
          <w:cantSplit/>
          <w:trHeight w:val="150"/>
        </w:trPr>
        <w:tc>
          <w:tcPr>
            <w:tcW w:w="2628" w:type="dxa"/>
            <w:gridSpan w:val="2"/>
            <w:vMerge/>
            <w:tcBorders>
              <w:left w:val="single" w:sz="4" w:space="0" w:color="auto"/>
              <w:bottom w:val="single" w:sz="4" w:space="0" w:color="auto"/>
            </w:tcBorders>
          </w:tcPr>
          <w:p w:rsidR="00B762D2" w:rsidRPr="00806803" w:rsidRDefault="00B762D2" w:rsidP="0033471C">
            <w:pPr>
              <w:keepLines/>
              <w:spacing w:after="0"/>
              <w:jc w:val="center"/>
              <w:rPr>
                <w:rFonts w:ascii="Arial" w:hAnsi="Arial" w:cs="Arial"/>
                <w:b/>
                <w:sz w:val="18"/>
              </w:rPr>
            </w:pPr>
          </w:p>
        </w:tc>
        <w:tc>
          <w:tcPr>
            <w:tcW w:w="876" w:type="dxa"/>
            <w:vMerge/>
            <w:tcBorders>
              <w:bottom w:val="single" w:sz="4" w:space="0" w:color="auto"/>
            </w:tcBorders>
          </w:tcPr>
          <w:p w:rsidR="00B762D2" w:rsidRPr="00806803" w:rsidRDefault="00B762D2" w:rsidP="0033471C">
            <w:pPr>
              <w:keepLines/>
              <w:spacing w:after="0"/>
              <w:jc w:val="center"/>
              <w:rPr>
                <w:rFonts w:ascii="Arial" w:hAnsi="Arial" w:cs="Arial"/>
                <w:b/>
                <w:sz w:val="18"/>
              </w:rPr>
            </w:pPr>
          </w:p>
        </w:tc>
        <w:tc>
          <w:tcPr>
            <w:tcW w:w="1280" w:type="dxa"/>
            <w:vMerge/>
            <w:tcBorders>
              <w:bottom w:val="single" w:sz="4" w:space="0" w:color="auto"/>
            </w:tcBorders>
          </w:tcPr>
          <w:p w:rsidR="00B762D2" w:rsidRPr="00806803" w:rsidRDefault="00B762D2" w:rsidP="0033471C">
            <w:pPr>
              <w:keepLines/>
              <w:spacing w:after="0"/>
              <w:jc w:val="center"/>
              <w:rPr>
                <w:rFonts w:ascii="Arial" w:hAnsi="Arial"/>
                <w:b/>
                <w:sz w:val="18"/>
              </w:rPr>
            </w:pPr>
          </w:p>
        </w:tc>
        <w:tc>
          <w:tcPr>
            <w:tcW w:w="983" w:type="dxa"/>
            <w:tcBorders>
              <w:bottom w:val="single" w:sz="4" w:space="0" w:color="auto"/>
            </w:tcBorders>
          </w:tcPr>
          <w:p w:rsidR="00B762D2" w:rsidRPr="00806803" w:rsidRDefault="00B762D2" w:rsidP="0033471C">
            <w:pPr>
              <w:keepLines/>
              <w:spacing w:after="0"/>
              <w:jc w:val="center"/>
              <w:rPr>
                <w:rFonts w:ascii="Arial" w:hAnsi="Arial" w:cs="Arial"/>
                <w:b/>
                <w:sz w:val="18"/>
              </w:rPr>
            </w:pPr>
            <w:r w:rsidRPr="00806803">
              <w:rPr>
                <w:rFonts w:ascii="Arial" w:hAnsi="Arial"/>
                <w:b/>
                <w:sz w:val="18"/>
              </w:rPr>
              <w:t>T1</w:t>
            </w:r>
          </w:p>
        </w:tc>
        <w:tc>
          <w:tcPr>
            <w:tcW w:w="977" w:type="dxa"/>
            <w:tcBorders>
              <w:bottom w:val="single" w:sz="4" w:space="0" w:color="auto"/>
            </w:tcBorders>
          </w:tcPr>
          <w:p w:rsidR="00B762D2" w:rsidRPr="00806803" w:rsidRDefault="00B762D2" w:rsidP="0033471C">
            <w:pPr>
              <w:keepLines/>
              <w:spacing w:after="0"/>
              <w:jc w:val="center"/>
              <w:rPr>
                <w:rFonts w:ascii="Arial" w:hAnsi="Arial" w:cs="Arial"/>
                <w:b/>
                <w:sz w:val="18"/>
              </w:rPr>
            </w:pPr>
            <w:r w:rsidRPr="00806803">
              <w:rPr>
                <w:rFonts w:ascii="Arial" w:hAnsi="Arial"/>
                <w:b/>
                <w:sz w:val="18"/>
              </w:rPr>
              <w:t>T2</w:t>
            </w:r>
          </w:p>
        </w:tc>
        <w:tc>
          <w:tcPr>
            <w:tcW w:w="992" w:type="dxa"/>
            <w:tcBorders>
              <w:bottom w:val="single" w:sz="4" w:space="0" w:color="auto"/>
            </w:tcBorders>
          </w:tcPr>
          <w:p w:rsidR="00B762D2" w:rsidRPr="00806803" w:rsidRDefault="00B762D2" w:rsidP="0033471C">
            <w:pPr>
              <w:keepLines/>
              <w:spacing w:after="0"/>
              <w:jc w:val="center"/>
              <w:rPr>
                <w:rFonts w:ascii="Arial" w:hAnsi="Arial" w:cs="Arial"/>
                <w:b/>
                <w:sz w:val="18"/>
              </w:rPr>
            </w:pPr>
            <w:r w:rsidRPr="00806803">
              <w:rPr>
                <w:rFonts w:ascii="Arial" w:hAnsi="Arial"/>
                <w:b/>
                <w:sz w:val="18"/>
              </w:rPr>
              <w:t>T1</w:t>
            </w:r>
          </w:p>
        </w:tc>
        <w:tc>
          <w:tcPr>
            <w:tcW w:w="1210" w:type="dxa"/>
            <w:tcBorders>
              <w:bottom w:val="single" w:sz="4" w:space="0" w:color="auto"/>
            </w:tcBorders>
          </w:tcPr>
          <w:p w:rsidR="00B762D2" w:rsidRPr="00806803" w:rsidRDefault="00B762D2" w:rsidP="0033471C">
            <w:pPr>
              <w:keepLines/>
              <w:spacing w:after="0"/>
              <w:jc w:val="center"/>
              <w:rPr>
                <w:rFonts w:ascii="Arial" w:hAnsi="Arial" w:cs="Arial"/>
                <w:b/>
                <w:sz w:val="18"/>
              </w:rPr>
            </w:pPr>
            <w:r w:rsidRPr="00806803">
              <w:rPr>
                <w:rFonts w:ascii="Arial" w:hAnsi="Arial"/>
                <w:b/>
                <w:sz w:val="18"/>
              </w:rPr>
              <w:t>T2</w:t>
            </w:r>
          </w:p>
        </w:tc>
      </w:tr>
      <w:tr w:rsidR="00664212" w:rsidRPr="00806803" w:rsidTr="0007550C">
        <w:trPr>
          <w:cantSplit/>
          <w:trHeight w:val="292"/>
          <w:ins w:id="1492" w:author="Karajani Bledar 1SI1" w:date="2020-04-08T19:58:00Z"/>
        </w:trPr>
        <w:tc>
          <w:tcPr>
            <w:tcW w:w="2628" w:type="dxa"/>
            <w:gridSpan w:val="2"/>
            <w:tcBorders>
              <w:left w:val="single" w:sz="4" w:space="0" w:color="auto"/>
              <w:bottom w:val="single" w:sz="4" w:space="0" w:color="auto"/>
            </w:tcBorders>
          </w:tcPr>
          <w:p w:rsidR="00664212" w:rsidRPr="00806803" w:rsidRDefault="00664212" w:rsidP="0007550C">
            <w:pPr>
              <w:keepLines/>
              <w:spacing w:after="0"/>
              <w:rPr>
                <w:ins w:id="1493" w:author="Karajani Bledar 1SI1" w:date="2020-04-08T19:58:00Z"/>
                <w:rFonts w:ascii="Arial" w:hAnsi="Arial"/>
                <w:sz w:val="18"/>
                <w:lang w:val="it-IT"/>
              </w:rPr>
            </w:pPr>
            <w:ins w:id="1494" w:author="Karajani Bledar 1SI1" w:date="2020-04-08T19:58:00Z">
              <w:r w:rsidRPr="00806803">
                <w:rPr>
                  <w:rFonts w:ascii="Arial" w:hAnsi="Arial"/>
                  <w:sz w:val="18"/>
                  <w:lang w:val="it-IT"/>
                </w:rPr>
                <w:t>AoA setup</w:t>
              </w:r>
            </w:ins>
          </w:p>
        </w:tc>
        <w:tc>
          <w:tcPr>
            <w:tcW w:w="876" w:type="dxa"/>
            <w:tcBorders>
              <w:bottom w:val="single" w:sz="4" w:space="0" w:color="auto"/>
            </w:tcBorders>
          </w:tcPr>
          <w:p w:rsidR="00664212" w:rsidRPr="00806803" w:rsidRDefault="00664212" w:rsidP="0007550C">
            <w:pPr>
              <w:keepLines/>
              <w:spacing w:after="0"/>
              <w:jc w:val="center"/>
              <w:rPr>
                <w:ins w:id="1495" w:author="Karajani Bledar 1SI1" w:date="2020-04-08T19:58:00Z"/>
                <w:rFonts w:ascii="Arial" w:hAnsi="Arial"/>
                <w:sz w:val="18"/>
                <w:lang w:val="it-IT"/>
              </w:rPr>
            </w:pPr>
          </w:p>
        </w:tc>
        <w:tc>
          <w:tcPr>
            <w:tcW w:w="1280" w:type="dxa"/>
            <w:tcBorders>
              <w:bottom w:val="single" w:sz="4" w:space="0" w:color="auto"/>
            </w:tcBorders>
          </w:tcPr>
          <w:p w:rsidR="00664212" w:rsidRPr="00806803" w:rsidRDefault="00664212" w:rsidP="0007550C">
            <w:pPr>
              <w:keepLines/>
              <w:spacing w:after="0"/>
              <w:jc w:val="center"/>
              <w:rPr>
                <w:ins w:id="1496" w:author="Karajani Bledar 1SI1" w:date="2020-04-08T19:58:00Z"/>
                <w:rFonts w:ascii="Arial" w:hAnsi="Arial" w:cs="v4.2.0"/>
                <w:sz w:val="18"/>
              </w:rPr>
            </w:pPr>
            <w:ins w:id="1497" w:author="Karajani Bledar 1SI1" w:date="2020-04-08T19:58:00Z">
              <w:r w:rsidRPr="00806803">
                <w:rPr>
                  <w:rFonts w:ascii="Arial" w:hAnsi="Arial"/>
                  <w:sz w:val="18"/>
                </w:rPr>
                <w:t>Config 1,2,3</w:t>
              </w:r>
            </w:ins>
          </w:p>
        </w:tc>
        <w:tc>
          <w:tcPr>
            <w:tcW w:w="1960" w:type="dxa"/>
            <w:gridSpan w:val="2"/>
            <w:tcBorders>
              <w:bottom w:val="single" w:sz="4" w:space="0" w:color="auto"/>
            </w:tcBorders>
          </w:tcPr>
          <w:p w:rsidR="00664212" w:rsidRPr="00806803" w:rsidRDefault="00664212" w:rsidP="0007550C">
            <w:pPr>
              <w:keepLines/>
              <w:spacing w:after="0"/>
              <w:jc w:val="center"/>
              <w:rPr>
                <w:ins w:id="1498" w:author="Karajani Bledar 1SI1" w:date="2020-04-08T19:58:00Z"/>
                <w:rFonts w:ascii="Arial" w:hAnsi="Arial"/>
                <w:sz w:val="18"/>
              </w:rPr>
            </w:pPr>
            <w:ins w:id="1499" w:author="Karajani Bledar 1SI1" w:date="2020-04-08T19:58:00Z">
              <w:r w:rsidRPr="00806803">
                <w:rPr>
                  <w:rFonts w:ascii="Arial" w:hAnsi="Arial" w:cs="v4.2.0"/>
                  <w:sz w:val="18"/>
                </w:rPr>
                <w:t>N/A</w:t>
              </w:r>
            </w:ins>
          </w:p>
        </w:tc>
        <w:tc>
          <w:tcPr>
            <w:tcW w:w="2202" w:type="dxa"/>
            <w:gridSpan w:val="2"/>
            <w:tcBorders>
              <w:bottom w:val="single" w:sz="4" w:space="0" w:color="auto"/>
            </w:tcBorders>
          </w:tcPr>
          <w:p w:rsidR="00664212" w:rsidRPr="00806803" w:rsidRDefault="00664212" w:rsidP="0007550C">
            <w:pPr>
              <w:keepLines/>
              <w:spacing w:after="0"/>
              <w:jc w:val="center"/>
              <w:rPr>
                <w:ins w:id="1500" w:author="Karajani Bledar 1SI1" w:date="2020-04-08T19:58:00Z"/>
                <w:rFonts w:ascii="Arial" w:hAnsi="Arial"/>
                <w:sz w:val="18"/>
              </w:rPr>
            </w:pPr>
            <w:ins w:id="1501" w:author="Karajani Bledar 1SI1" w:date="2020-04-08T19:59:00Z">
              <w:r w:rsidRPr="00806803">
                <w:rPr>
                  <w:rFonts w:ascii="Arial" w:hAnsi="Arial" w:cs="v4.2.0"/>
                  <w:sz w:val="18"/>
                </w:rPr>
                <w:t>Setup 1 as specified in clause A.3.15</w:t>
              </w:r>
            </w:ins>
          </w:p>
        </w:tc>
      </w:tr>
      <w:tr w:rsidR="00B762D2" w:rsidRPr="00806803" w:rsidTr="0033471C">
        <w:trPr>
          <w:cantSplit/>
          <w:trHeight w:val="292"/>
        </w:trPr>
        <w:tc>
          <w:tcPr>
            <w:tcW w:w="2628" w:type="dxa"/>
            <w:gridSpan w:val="2"/>
            <w:tcBorders>
              <w:left w:val="single" w:sz="4" w:space="0" w:color="auto"/>
              <w:bottom w:val="single" w:sz="4" w:space="0" w:color="auto"/>
            </w:tcBorders>
          </w:tcPr>
          <w:p w:rsidR="00B762D2" w:rsidRPr="00806803" w:rsidRDefault="00B762D2" w:rsidP="0033471C">
            <w:pPr>
              <w:keepLines/>
              <w:spacing w:after="0"/>
              <w:rPr>
                <w:rFonts w:ascii="Arial" w:hAnsi="Arial"/>
                <w:sz w:val="18"/>
                <w:lang w:val="it-IT"/>
              </w:rPr>
            </w:pPr>
            <w:r w:rsidRPr="00806803">
              <w:rPr>
                <w:rFonts w:ascii="Arial" w:hAnsi="Arial"/>
                <w:sz w:val="18"/>
                <w:lang w:val="it-IT"/>
              </w:rPr>
              <w:t>NR RF Channel Number</w:t>
            </w:r>
          </w:p>
        </w:tc>
        <w:tc>
          <w:tcPr>
            <w:tcW w:w="876" w:type="dxa"/>
            <w:tcBorders>
              <w:bottom w:val="single" w:sz="4" w:space="0" w:color="auto"/>
            </w:tcBorders>
          </w:tcPr>
          <w:p w:rsidR="00B762D2" w:rsidRPr="00806803" w:rsidRDefault="00B762D2" w:rsidP="0033471C">
            <w:pPr>
              <w:keepLines/>
              <w:spacing w:after="0"/>
              <w:jc w:val="center"/>
              <w:rPr>
                <w:rFonts w:ascii="Arial" w:hAnsi="Arial"/>
                <w:sz w:val="18"/>
                <w:lang w:val="it-IT"/>
              </w:rPr>
            </w:pPr>
          </w:p>
        </w:tc>
        <w:tc>
          <w:tcPr>
            <w:tcW w:w="1280" w:type="dxa"/>
            <w:tcBorders>
              <w:bottom w:val="single" w:sz="4" w:space="0" w:color="auto"/>
            </w:tcBorders>
          </w:tcPr>
          <w:p w:rsidR="00B762D2" w:rsidRPr="00806803" w:rsidRDefault="00B762D2" w:rsidP="0033471C">
            <w:pPr>
              <w:keepLines/>
              <w:spacing w:after="0"/>
              <w:jc w:val="center"/>
              <w:rPr>
                <w:rFonts w:ascii="Arial" w:hAnsi="Arial" w:cs="v4.2.0"/>
                <w:sz w:val="18"/>
              </w:rPr>
            </w:pPr>
            <w:r w:rsidRPr="00806803">
              <w:rPr>
                <w:rFonts w:ascii="Arial" w:hAnsi="Arial"/>
                <w:sz w:val="18"/>
              </w:rPr>
              <w:t>Config 1,2,3</w:t>
            </w:r>
          </w:p>
        </w:tc>
        <w:tc>
          <w:tcPr>
            <w:tcW w:w="1960" w:type="dxa"/>
            <w:gridSpan w:val="2"/>
            <w:tcBorders>
              <w:bottom w:val="single" w:sz="4" w:space="0" w:color="auto"/>
            </w:tcBorders>
          </w:tcPr>
          <w:p w:rsidR="00B762D2" w:rsidRPr="00806803" w:rsidRDefault="00B762D2" w:rsidP="0033471C">
            <w:pPr>
              <w:keepLines/>
              <w:spacing w:after="0"/>
              <w:jc w:val="center"/>
              <w:rPr>
                <w:rFonts w:ascii="Arial" w:hAnsi="Arial"/>
                <w:sz w:val="18"/>
              </w:rPr>
            </w:pPr>
            <w:r w:rsidRPr="00806803">
              <w:rPr>
                <w:rFonts w:ascii="Arial" w:hAnsi="Arial" w:cs="v4.2.0"/>
                <w:sz w:val="18"/>
              </w:rPr>
              <w:t>1</w:t>
            </w:r>
          </w:p>
        </w:tc>
        <w:tc>
          <w:tcPr>
            <w:tcW w:w="2202" w:type="dxa"/>
            <w:gridSpan w:val="2"/>
            <w:tcBorders>
              <w:bottom w:val="single" w:sz="4" w:space="0" w:color="auto"/>
            </w:tcBorders>
          </w:tcPr>
          <w:p w:rsidR="00B762D2" w:rsidRPr="00806803" w:rsidRDefault="00B762D2" w:rsidP="0033471C">
            <w:pPr>
              <w:keepLines/>
              <w:spacing w:after="0"/>
              <w:jc w:val="center"/>
              <w:rPr>
                <w:rFonts w:ascii="Arial" w:hAnsi="Arial"/>
                <w:sz w:val="18"/>
              </w:rPr>
            </w:pPr>
            <w:r w:rsidRPr="00806803">
              <w:rPr>
                <w:rFonts w:ascii="Arial" w:hAnsi="Arial" w:cs="v4.2.0"/>
                <w:sz w:val="18"/>
              </w:rPr>
              <w:t>2</w:t>
            </w:r>
          </w:p>
        </w:tc>
      </w:tr>
      <w:tr w:rsidR="00B762D2" w:rsidRPr="00806803" w:rsidTr="0033471C">
        <w:trPr>
          <w:cantSplit/>
          <w:trHeight w:val="150"/>
        </w:trPr>
        <w:tc>
          <w:tcPr>
            <w:tcW w:w="2628" w:type="dxa"/>
            <w:gridSpan w:val="2"/>
            <w:vMerge w:val="restart"/>
            <w:tcBorders>
              <w:left w:val="single" w:sz="4" w:space="0" w:color="auto"/>
            </w:tcBorders>
          </w:tcPr>
          <w:p w:rsidR="00B762D2" w:rsidRPr="00806803" w:rsidRDefault="00B762D2" w:rsidP="0033471C">
            <w:pPr>
              <w:keepLines/>
              <w:spacing w:after="0"/>
              <w:rPr>
                <w:rFonts w:ascii="Arial" w:hAnsi="Arial"/>
                <w:sz w:val="18"/>
                <w:lang w:val="en-US"/>
              </w:rPr>
            </w:pPr>
            <w:r w:rsidRPr="00806803">
              <w:rPr>
                <w:rFonts w:ascii="Arial" w:hAnsi="Arial"/>
                <w:sz w:val="18"/>
                <w:lang w:val="en-US"/>
              </w:rPr>
              <w:t>Duplex mode</w:t>
            </w:r>
          </w:p>
        </w:tc>
        <w:tc>
          <w:tcPr>
            <w:tcW w:w="876" w:type="dxa"/>
          </w:tcPr>
          <w:p w:rsidR="00B762D2" w:rsidRPr="00806803" w:rsidRDefault="00B762D2" w:rsidP="0033471C">
            <w:pPr>
              <w:keepLines/>
              <w:spacing w:after="0"/>
              <w:jc w:val="center"/>
              <w:rPr>
                <w:rFonts w:ascii="Arial" w:hAnsi="Arial" w:cs="v4.2.0"/>
                <w:sz w:val="18"/>
              </w:rPr>
            </w:pPr>
          </w:p>
        </w:tc>
        <w:tc>
          <w:tcPr>
            <w:tcW w:w="1280" w:type="dxa"/>
            <w:tcBorders>
              <w:bottom w:val="single" w:sz="4" w:space="0" w:color="auto"/>
            </w:tcBorders>
            <w:vAlign w:val="center"/>
          </w:tcPr>
          <w:p w:rsidR="00B762D2" w:rsidRPr="00806803" w:rsidRDefault="00B762D2" w:rsidP="0033471C">
            <w:pPr>
              <w:keepLines/>
              <w:spacing w:after="0"/>
              <w:jc w:val="center"/>
              <w:rPr>
                <w:rFonts w:ascii="Arial" w:hAnsi="Arial"/>
                <w:sz w:val="18"/>
                <w:lang w:val="en-US"/>
              </w:rPr>
            </w:pPr>
            <w:r w:rsidRPr="00806803">
              <w:rPr>
                <w:rFonts w:ascii="Arial" w:hAnsi="Arial"/>
                <w:sz w:val="18"/>
              </w:rPr>
              <w:t>Config 1</w:t>
            </w:r>
          </w:p>
        </w:tc>
        <w:tc>
          <w:tcPr>
            <w:tcW w:w="1960" w:type="dxa"/>
            <w:gridSpan w:val="2"/>
            <w:tcBorders>
              <w:bottom w:val="single" w:sz="4" w:space="0" w:color="auto"/>
            </w:tcBorders>
          </w:tcPr>
          <w:p w:rsidR="00B762D2" w:rsidRPr="00806803" w:rsidRDefault="00B762D2" w:rsidP="0033471C">
            <w:pPr>
              <w:keepLines/>
              <w:spacing w:after="0"/>
              <w:jc w:val="center"/>
              <w:rPr>
                <w:rFonts w:ascii="Arial" w:hAnsi="Arial"/>
                <w:sz w:val="18"/>
                <w:lang w:val="en-US"/>
              </w:rPr>
            </w:pPr>
            <w:r w:rsidRPr="00806803">
              <w:rPr>
                <w:rFonts w:ascii="Arial" w:hAnsi="Arial"/>
                <w:sz w:val="18"/>
                <w:lang w:val="en-US"/>
              </w:rPr>
              <w:t>FDD</w:t>
            </w:r>
          </w:p>
        </w:tc>
        <w:tc>
          <w:tcPr>
            <w:tcW w:w="2202" w:type="dxa"/>
            <w:gridSpan w:val="2"/>
            <w:tcBorders>
              <w:bottom w:val="single" w:sz="4" w:space="0" w:color="auto"/>
            </w:tcBorders>
          </w:tcPr>
          <w:p w:rsidR="00B762D2" w:rsidRPr="00806803" w:rsidRDefault="00B762D2" w:rsidP="0033471C">
            <w:pPr>
              <w:keepLines/>
              <w:spacing w:after="0"/>
              <w:jc w:val="center"/>
              <w:rPr>
                <w:rFonts w:ascii="Arial" w:hAnsi="Arial"/>
                <w:sz w:val="18"/>
                <w:lang w:val="en-US"/>
              </w:rPr>
            </w:pPr>
            <w:r w:rsidRPr="00806803">
              <w:rPr>
                <w:rFonts w:ascii="Arial" w:hAnsi="Arial"/>
                <w:sz w:val="18"/>
                <w:lang w:val="en-US"/>
              </w:rPr>
              <w:t>TDD</w:t>
            </w:r>
          </w:p>
        </w:tc>
      </w:tr>
      <w:tr w:rsidR="00B762D2" w:rsidRPr="00806803" w:rsidTr="0033471C">
        <w:trPr>
          <w:cantSplit/>
          <w:trHeight w:val="150"/>
        </w:trPr>
        <w:tc>
          <w:tcPr>
            <w:tcW w:w="2628" w:type="dxa"/>
            <w:gridSpan w:val="2"/>
            <w:vMerge/>
            <w:tcBorders>
              <w:left w:val="single" w:sz="4" w:space="0" w:color="auto"/>
            </w:tcBorders>
          </w:tcPr>
          <w:p w:rsidR="00B762D2" w:rsidRPr="00806803" w:rsidRDefault="00B762D2" w:rsidP="0033471C">
            <w:pPr>
              <w:keepLines/>
              <w:spacing w:after="0"/>
              <w:rPr>
                <w:rFonts w:ascii="Arial" w:hAnsi="Arial"/>
                <w:bCs/>
                <w:sz w:val="18"/>
              </w:rPr>
            </w:pPr>
          </w:p>
        </w:tc>
        <w:tc>
          <w:tcPr>
            <w:tcW w:w="876" w:type="dxa"/>
          </w:tcPr>
          <w:p w:rsidR="00B762D2" w:rsidRPr="00806803" w:rsidRDefault="00B762D2" w:rsidP="0033471C">
            <w:pPr>
              <w:keepLines/>
              <w:spacing w:after="0"/>
              <w:jc w:val="center"/>
              <w:rPr>
                <w:rFonts w:ascii="Arial" w:hAnsi="Arial" w:cs="v4.2.0"/>
                <w:sz w:val="18"/>
              </w:rPr>
            </w:pPr>
          </w:p>
        </w:tc>
        <w:tc>
          <w:tcPr>
            <w:tcW w:w="1280" w:type="dxa"/>
            <w:tcBorders>
              <w:bottom w:val="single" w:sz="4" w:space="0" w:color="auto"/>
            </w:tcBorders>
            <w:vAlign w:val="center"/>
          </w:tcPr>
          <w:p w:rsidR="00B762D2" w:rsidRPr="00806803" w:rsidRDefault="00B762D2" w:rsidP="0033471C">
            <w:pPr>
              <w:keepLines/>
              <w:spacing w:after="0"/>
              <w:jc w:val="center"/>
              <w:rPr>
                <w:rFonts w:ascii="Arial" w:hAnsi="Arial"/>
                <w:sz w:val="18"/>
                <w:lang w:val="en-US"/>
              </w:rPr>
            </w:pPr>
            <w:r w:rsidRPr="00806803">
              <w:rPr>
                <w:rFonts w:ascii="Arial" w:hAnsi="Arial"/>
                <w:sz w:val="18"/>
              </w:rPr>
              <w:t>Config 2,3</w:t>
            </w:r>
          </w:p>
        </w:tc>
        <w:tc>
          <w:tcPr>
            <w:tcW w:w="1960" w:type="dxa"/>
            <w:gridSpan w:val="2"/>
            <w:tcBorders>
              <w:bottom w:val="single" w:sz="4" w:space="0" w:color="auto"/>
            </w:tcBorders>
          </w:tcPr>
          <w:p w:rsidR="00B762D2" w:rsidRPr="00806803" w:rsidRDefault="00B762D2" w:rsidP="0033471C">
            <w:pPr>
              <w:keepLines/>
              <w:spacing w:after="0"/>
              <w:jc w:val="center"/>
              <w:rPr>
                <w:rFonts w:ascii="Arial" w:hAnsi="Arial"/>
                <w:sz w:val="18"/>
                <w:lang w:val="en-US"/>
              </w:rPr>
            </w:pPr>
            <w:r w:rsidRPr="00806803">
              <w:rPr>
                <w:rFonts w:ascii="Arial" w:hAnsi="Arial"/>
                <w:sz w:val="18"/>
                <w:lang w:val="en-US"/>
              </w:rPr>
              <w:t>TDD</w:t>
            </w:r>
          </w:p>
        </w:tc>
        <w:tc>
          <w:tcPr>
            <w:tcW w:w="2202" w:type="dxa"/>
            <w:gridSpan w:val="2"/>
            <w:tcBorders>
              <w:bottom w:val="single" w:sz="4" w:space="0" w:color="auto"/>
            </w:tcBorders>
          </w:tcPr>
          <w:p w:rsidR="00B762D2" w:rsidRPr="00806803" w:rsidRDefault="00B762D2" w:rsidP="0033471C">
            <w:pPr>
              <w:keepLines/>
              <w:spacing w:after="0"/>
              <w:jc w:val="center"/>
              <w:rPr>
                <w:rFonts w:ascii="Arial" w:hAnsi="Arial"/>
                <w:sz w:val="18"/>
                <w:lang w:val="en-US"/>
              </w:rPr>
            </w:pPr>
            <w:r w:rsidRPr="00806803">
              <w:rPr>
                <w:rFonts w:ascii="Arial" w:hAnsi="Arial"/>
                <w:sz w:val="18"/>
                <w:lang w:val="en-US"/>
              </w:rPr>
              <w:t>TDD</w:t>
            </w:r>
          </w:p>
        </w:tc>
      </w:tr>
      <w:tr w:rsidR="00B762D2" w:rsidRPr="00806803" w:rsidTr="0033471C">
        <w:trPr>
          <w:cantSplit/>
          <w:trHeight w:val="150"/>
        </w:trPr>
        <w:tc>
          <w:tcPr>
            <w:tcW w:w="2628" w:type="dxa"/>
            <w:gridSpan w:val="2"/>
            <w:vMerge w:val="restart"/>
            <w:tcBorders>
              <w:left w:val="single" w:sz="4" w:space="0" w:color="auto"/>
            </w:tcBorders>
          </w:tcPr>
          <w:p w:rsidR="00B762D2" w:rsidRPr="00806803" w:rsidRDefault="00B762D2" w:rsidP="0033471C">
            <w:pPr>
              <w:keepLines/>
              <w:spacing w:after="0"/>
              <w:rPr>
                <w:rFonts w:ascii="Arial" w:hAnsi="Arial"/>
                <w:bCs/>
                <w:sz w:val="18"/>
              </w:rPr>
            </w:pPr>
            <w:r w:rsidRPr="00806803">
              <w:rPr>
                <w:rFonts w:ascii="Arial" w:hAnsi="Arial"/>
                <w:bCs/>
                <w:sz w:val="18"/>
              </w:rPr>
              <w:t>TDD configuration</w:t>
            </w:r>
          </w:p>
        </w:tc>
        <w:tc>
          <w:tcPr>
            <w:tcW w:w="876" w:type="dxa"/>
          </w:tcPr>
          <w:p w:rsidR="00B762D2" w:rsidRPr="00806803" w:rsidRDefault="00B762D2" w:rsidP="0033471C">
            <w:pPr>
              <w:keepLines/>
              <w:spacing w:after="0"/>
              <w:jc w:val="center"/>
              <w:rPr>
                <w:rFonts w:ascii="Arial" w:hAnsi="Arial" w:cs="v4.2.0"/>
                <w:sz w:val="18"/>
              </w:rPr>
            </w:pPr>
          </w:p>
        </w:tc>
        <w:tc>
          <w:tcPr>
            <w:tcW w:w="1280" w:type="dxa"/>
            <w:tcBorders>
              <w:bottom w:val="single" w:sz="4" w:space="0" w:color="auto"/>
            </w:tcBorders>
            <w:vAlign w:val="center"/>
          </w:tcPr>
          <w:p w:rsidR="00B762D2" w:rsidRPr="00806803" w:rsidRDefault="00B762D2" w:rsidP="0033471C">
            <w:pPr>
              <w:keepLines/>
              <w:spacing w:after="0"/>
              <w:jc w:val="center"/>
              <w:rPr>
                <w:rFonts w:ascii="Arial" w:hAnsi="Arial"/>
                <w:sz w:val="18"/>
              </w:rPr>
            </w:pPr>
            <w:r w:rsidRPr="00806803">
              <w:rPr>
                <w:rFonts w:ascii="Arial" w:hAnsi="Arial"/>
                <w:sz w:val="18"/>
              </w:rPr>
              <w:t>Config 1</w:t>
            </w:r>
          </w:p>
        </w:tc>
        <w:tc>
          <w:tcPr>
            <w:tcW w:w="1960" w:type="dxa"/>
            <w:gridSpan w:val="2"/>
            <w:tcBorders>
              <w:bottom w:val="single" w:sz="4" w:space="0" w:color="auto"/>
            </w:tcBorders>
          </w:tcPr>
          <w:p w:rsidR="00B762D2" w:rsidRPr="00806803" w:rsidRDefault="00B762D2" w:rsidP="0033471C">
            <w:pPr>
              <w:keepLines/>
              <w:spacing w:after="0"/>
              <w:jc w:val="center"/>
              <w:rPr>
                <w:rFonts w:ascii="Arial" w:hAnsi="Arial"/>
                <w:sz w:val="18"/>
                <w:lang w:val="en-US"/>
              </w:rPr>
            </w:pPr>
            <w:r w:rsidRPr="00806803">
              <w:rPr>
                <w:rFonts w:ascii="Arial" w:hAnsi="Arial"/>
                <w:sz w:val="18"/>
                <w:lang w:val="en-US"/>
              </w:rPr>
              <w:t>Not Applicable</w:t>
            </w:r>
          </w:p>
        </w:tc>
        <w:tc>
          <w:tcPr>
            <w:tcW w:w="2202" w:type="dxa"/>
            <w:gridSpan w:val="2"/>
            <w:tcBorders>
              <w:bottom w:val="single" w:sz="4" w:space="0" w:color="auto"/>
            </w:tcBorders>
          </w:tcPr>
          <w:p w:rsidR="00B762D2" w:rsidRPr="00806803" w:rsidRDefault="00B762D2" w:rsidP="0033471C">
            <w:pPr>
              <w:keepLines/>
              <w:spacing w:after="0"/>
              <w:jc w:val="center"/>
              <w:rPr>
                <w:rFonts w:ascii="Arial" w:hAnsi="Arial"/>
                <w:sz w:val="18"/>
                <w:lang w:val="en-US"/>
              </w:rPr>
            </w:pPr>
            <w:r w:rsidRPr="00806803">
              <w:rPr>
                <w:rFonts w:ascii="Arial" w:hAnsi="Arial"/>
                <w:sz w:val="18"/>
                <w:lang w:val="en-US"/>
              </w:rPr>
              <w:t>TDDConf.3.1</w:t>
            </w:r>
          </w:p>
        </w:tc>
      </w:tr>
      <w:tr w:rsidR="00B762D2" w:rsidRPr="00806803" w:rsidTr="0033471C">
        <w:trPr>
          <w:cantSplit/>
          <w:trHeight w:val="150"/>
        </w:trPr>
        <w:tc>
          <w:tcPr>
            <w:tcW w:w="2628" w:type="dxa"/>
            <w:gridSpan w:val="2"/>
            <w:vMerge/>
            <w:tcBorders>
              <w:left w:val="single" w:sz="4" w:space="0" w:color="auto"/>
            </w:tcBorders>
          </w:tcPr>
          <w:p w:rsidR="00B762D2" w:rsidRPr="00806803" w:rsidRDefault="00B762D2" w:rsidP="0033471C">
            <w:pPr>
              <w:keepLines/>
              <w:spacing w:after="0"/>
              <w:rPr>
                <w:rFonts w:ascii="Arial" w:hAnsi="Arial"/>
                <w:bCs/>
                <w:sz w:val="18"/>
              </w:rPr>
            </w:pPr>
          </w:p>
        </w:tc>
        <w:tc>
          <w:tcPr>
            <w:tcW w:w="876" w:type="dxa"/>
          </w:tcPr>
          <w:p w:rsidR="00B762D2" w:rsidRPr="00806803" w:rsidRDefault="00B762D2" w:rsidP="0033471C">
            <w:pPr>
              <w:keepLines/>
              <w:spacing w:after="0"/>
              <w:jc w:val="center"/>
              <w:rPr>
                <w:rFonts w:ascii="Arial" w:hAnsi="Arial" w:cs="v4.2.0"/>
                <w:sz w:val="18"/>
              </w:rPr>
            </w:pPr>
          </w:p>
        </w:tc>
        <w:tc>
          <w:tcPr>
            <w:tcW w:w="1280" w:type="dxa"/>
            <w:tcBorders>
              <w:bottom w:val="single" w:sz="4" w:space="0" w:color="auto"/>
            </w:tcBorders>
            <w:vAlign w:val="center"/>
          </w:tcPr>
          <w:p w:rsidR="00B762D2" w:rsidRPr="00806803" w:rsidRDefault="00B762D2" w:rsidP="0033471C">
            <w:pPr>
              <w:keepLines/>
              <w:spacing w:after="0"/>
              <w:jc w:val="center"/>
              <w:rPr>
                <w:rFonts w:ascii="Arial" w:hAnsi="Arial"/>
                <w:sz w:val="18"/>
              </w:rPr>
            </w:pPr>
            <w:r w:rsidRPr="00806803">
              <w:rPr>
                <w:rFonts w:ascii="Arial" w:hAnsi="Arial"/>
                <w:sz w:val="18"/>
              </w:rPr>
              <w:t>Config 2</w:t>
            </w:r>
          </w:p>
        </w:tc>
        <w:tc>
          <w:tcPr>
            <w:tcW w:w="1960" w:type="dxa"/>
            <w:gridSpan w:val="2"/>
            <w:tcBorders>
              <w:bottom w:val="single" w:sz="4" w:space="0" w:color="auto"/>
            </w:tcBorders>
          </w:tcPr>
          <w:p w:rsidR="00B762D2" w:rsidRPr="00806803" w:rsidRDefault="00B762D2" w:rsidP="0033471C">
            <w:pPr>
              <w:keepLines/>
              <w:spacing w:after="0"/>
              <w:jc w:val="center"/>
              <w:rPr>
                <w:rFonts w:ascii="Arial" w:hAnsi="Arial"/>
                <w:sz w:val="18"/>
                <w:lang w:val="en-US"/>
              </w:rPr>
            </w:pPr>
            <w:r w:rsidRPr="00806803">
              <w:rPr>
                <w:rFonts w:ascii="Arial" w:hAnsi="Arial"/>
                <w:sz w:val="18"/>
                <w:lang w:val="en-US"/>
              </w:rPr>
              <w:t>TDDConf.1.1</w:t>
            </w:r>
          </w:p>
        </w:tc>
        <w:tc>
          <w:tcPr>
            <w:tcW w:w="2202" w:type="dxa"/>
            <w:gridSpan w:val="2"/>
            <w:tcBorders>
              <w:bottom w:val="single" w:sz="4" w:space="0" w:color="auto"/>
            </w:tcBorders>
          </w:tcPr>
          <w:p w:rsidR="00B762D2" w:rsidRPr="00806803" w:rsidRDefault="00B762D2" w:rsidP="0033471C">
            <w:pPr>
              <w:keepLines/>
              <w:spacing w:after="0"/>
              <w:jc w:val="center"/>
              <w:rPr>
                <w:rFonts w:ascii="Arial" w:hAnsi="Arial"/>
                <w:sz w:val="18"/>
                <w:lang w:val="en-US"/>
              </w:rPr>
            </w:pPr>
            <w:r w:rsidRPr="00806803">
              <w:rPr>
                <w:rFonts w:ascii="Arial" w:hAnsi="Arial"/>
                <w:sz w:val="18"/>
                <w:lang w:val="en-US"/>
              </w:rPr>
              <w:t>TDDConf.3.1</w:t>
            </w:r>
          </w:p>
        </w:tc>
      </w:tr>
      <w:tr w:rsidR="00B762D2" w:rsidRPr="00806803" w:rsidTr="0033471C">
        <w:trPr>
          <w:cantSplit/>
          <w:trHeight w:val="150"/>
        </w:trPr>
        <w:tc>
          <w:tcPr>
            <w:tcW w:w="2628" w:type="dxa"/>
            <w:gridSpan w:val="2"/>
            <w:vMerge/>
            <w:tcBorders>
              <w:left w:val="single" w:sz="4" w:space="0" w:color="auto"/>
            </w:tcBorders>
          </w:tcPr>
          <w:p w:rsidR="00B762D2" w:rsidRPr="00806803" w:rsidRDefault="00B762D2" w:rsidP="0033471C">
            <w:pPr>
              <w:keepLines/>
              <w:spacing w:after="0"/>
              <w:rPr>
                <w:rFonts w:ascii="Arial" w:hAnsi="Arial"/>
                <w:bCs/>
                <w:sz w:val="18"/>
              </w:rPr>
            </w:pPr>
          </w:p>
        </w:tc>
        <w:tc>
          <w:tcPr>
            <w:tcW w:w="876" w:type="dxa"/>
          </w:tcPr>
          <w:p w:rsidR="00B762D2" w:rsidRPr="00806803" w:rsidRDefault="00B762D2" w:rsidP="0033471C">
            <w:pPr>
              <w:keepLines/>
              <w:spacing w:after="0"/>
              <w:jc w:val="center"/>
              <w:rPr>
                <w:rFonts w:ascii="Arial" w:hAnsi="Arial" w:cs="v4.2.0"/>
                <w:sz w:val="18"/>
              </w:rPr>
            </w:pPr>
          </w:p>
        </w:tc>
        <w:tc>
          <w:tcPr>
            <w:tcW w:w="1280" w:type="dxa"/>
            <w:tcBorders>
              <w:bottom w:val="single" w:sz="4" w:space="0" w:color="auto"/>
            </w:tcBorders>
            <w:vAlign w:val="center"/>
          </w:tcPr>
          <w:p w:rsidR="00B762D2" w:rsidRPr="00806803" w:rsidRDefault="00B762D2" w:rsidP="0033471C">
            <w:pPr>
              <w:keepLines/>
              <w:spacing w:after="0"/>
              <w:jc w:val="center"/>
              <w:rPr>
                <w:rFonts w:ascii="Arial" w:hAnsi="Arial"/>
                <w:sz w:val="18"/>
              </w:rPr>
            </w:pPr>
            <w:r w:rsidRPr="00806803">
              <w:rPr>
                <w:rFonts w:ascii="Arial" w:hAnsi="Arial"/>
                <w:sz w:val="18"/>
              </w:rPr>
              <w:t>Config 3</w:t>
            </w:r>
          </w:p>
        </w:tc>
        <w:tc>
          <w:tcPr>
            <w:tcW w:w="1960" w:type="dxa"/>
            <w:gridSpan w:val="2"/>
            <w:tcBorders>
              <w:bottom w:val="single" w:sz="4" w:space="0" w:color="auto"/>
            </w:tcBorders>
          </w:tcPr>
          <w:p w:rsidR="00B762D2" w:rsidRPr="00806803" w:rsidRDefault="00B762D2" w:rsidP="0033471C">
            <w:pPr>
              <w:keepLines/>
              <w:spacing w:after="0"/>
              <w:jc w:val="center"/>
              <w:rPr>
                <w:rFonts w:ascii="Arial" w:hAnsi="Arial"/>
                <w:sz w:val="18"/>
                <w:lang w:val="en-US"/>
              </w:rPr>
            </w:pPr>
            <w:r w:rsidRPr="00806803">
              <w:rPr>
                <w:rFonts w:ascii="Arial" w:hAnsi="Arial"/>
                <w:sz w:val="18"/>
                <w:lang w:val="en-US"/>
              </w:rPr>
              <w:t>TDDConf.2.1</w:t>
            </w:r>
          </w:p>
        </w:tc>
        <w:tc>
          <w:tcPr>
            <w:tcW w:w="2202" w:type="dxa"/>
            <w:gridSpan w:val="2"/>
            <w:tcBorders>
              <w:bottom w:val="single" w:sz="4" w:space="0" w:color="auto"/>
            </w:tcBorders>
          </w:tcPr>
          <w:p w:rsidR="00B762D2" w:rsidRPr="00806803" w:rsidRDefault="00B762D2" w:rsidP="0033471C">
            <w:pPr>
              <w:keepLines/>
              <w:spacing w:after="0"/>
              <w:jc w:val="center"/>
              <w:rPr>
                <w:rFonts w:ascii="Arial" w:hAnsi="Arial"/>
                <w:sz w:val="18"/>
                <w:lang w:val="en-US"/>
              </w:rPr>
            </w:pPr>
            <w:r w:rsidRPr="00806803">
              <w:rPr>
                <w:rFonts w:ascii="Arial" w:hAnsi="Arial"/>
                <w:sz w:val="18"/>
                <w:lang w:val="en-US"/>
              </w:rPr>
              <w:t>TDDConf.3.1</w:t>
            </w:r>
          </w:p>
        </w:tc>
      </w:tr>
      <w:tr w:rsidR="00B762D2" w:rsidRPr="00806803" w:rsidTr="0033471C">
        <w:trPr>
          <w:cantSplit/>
          <w:trHeight w:val="150"/>
        </w:trPr>
        <w:tc>
          <w:tcPr>
            <w:tcW w:w="2628" w:type="dxa"/>
            <w:gridSpan w:val="2"/>
            <w:vMerge w:val="restart"/>
            <w:tcBorders>
              <w:left w:val="single" w:sz="4" w:space="0" w:color="auto"/>
            </w:tcBorders>
          </w:tcPr>
          <w:p w:rsidR="00B762D2" w:rsidRPr="00806803" w:rsidRDefault="00B762D2" w:rsidP="0033471C">
            <w:pPr>
              <w:keepLines/>
              <w:spacing w:after="0"/>
              <w:rPr>
                <w:rFonts w:ascii="Arial" w:hAnsi="Arial"/>
                <w:sz w:val="18"/>
              </w:rPr>
            </w:pPr>
            <w:r w:rsidRPr="00806803">
              <w:rPr>
                <w:rFonts w:ascii="Arial" w:hAnsi="Arial"/>
                <w:bCs/>
                <w:sz w:val="18"/>
              </w:rPr>
              <w:t>BW</w:t>
            </w:r>
            <w:r w:rsidRPr="00806803">
              <w:rPr>
                <w:rFonts w:ascii="Arial" w:hAnsi="Arial"/>
                <w:sz w:val="18"/>
                <w:vertAlign w:val="subscript"/>
              </w:rPr>
              <w:t>channel</w:t>
            </w:r>
          </w:p>
        </w:tc>
        <w:tc>
          <w:tcPr>
            <w:tcW w:w="876" w:type="dxa"/>
            <w:vMerge w:val="restart"/>
          </w:tcPr>
          <w:p w:rsidR="00B762D2" w:rsidRPr="00806803" w:rsidRDefault="00B762D2" w:rsidP="0033471C">
            <w:pPr>
              <w:keepLines/>
              <w:spacing w:after="0"/>
              <w:jc w:val="center"/>
              <w:rPr>
                <w:rFonts w:ascii="Arial" w:hAnsi="Arial"/>
                <w:sz w:val="18"/>
              </w:rPr>
            </w:pPr>
            <w:r w:rsidRPr="00806803">
              <w:rPr>
                <w:rFonts w:ascii="Arial" w:hAnsi="Arial" w:cs="v4.2.0"/>
                <w:sz w:val="18"/>
              </w:rPr>
              <w:t>MHz</w:t>
            </w:r>
          </w:p>
        </w:tc>
        <w:tc>
          <w:tcPr>
            <w:tcW w:w="1280" w:type="dxa"/>
            <w:tcBorders>
              <w:bottom w:val="single" w:sz="4" w:space="0" w:color="auto"/>
            </w:tcBorders>
            <w:vAlign w:val="center"/>
          </w:tcPr>
          <w:p w:rsidR="00B762D2" w:rsidRPr="00806803" w:rsidRDefault="00B762D2" w:rsidP="0033471C">
            <w:pPr>
              <w:keepLines/>
              <w:spacing w:after="0"/>
              <w:jc w:val="center"/>
              <w:rPr>
                <w:rFonts w:ascii="Arial" w:hAnsi="Arial"/>
                <w:sz w:val="18"/>
                <w:lang w:val="en-US"/>
              </w:rPr>
            </w:pPr>
            <w:r w:rsidRPr="00806803">
              <w:rPr>
                <w:rFonts w:ascii="Arial" w:hAnsi="Arial"/>
                <w:sz w:val="18"/>
              </w:rPr>
              <w:t>Config</w:t>
            </w:r>
            <w:r w:rsidRPr="00806803">
              <w:rPr>
                <w:rFonts w:ascii="Arial" w:hAnsi="Arial"/>
                <w:sz w:val="18"/>
                <w:szCs w:val="18"/>
              </w:rPr>
              <w:t xml:space="preserve"> 1</w:t>
            </w:r>
          </w:p>
        </w:tc>
        <w:tc>
          <w:tcPr>
            <w:tcW w:w="1960" w:type="dxa"/>
            <w:gridSpan w:val="2"/>
            <w:tcBorders>
              <w:bottom w:val="single" w:sz="4" w:space="0" w:color="auto"/>
            </w:tcBorders>
            <w:vAlign w:val="center"/>
          </w:tcPr>
          <w:p w:rsidR="00B762D2" w:rsidRPr="00806803" w:rsidRDefault="00B762D2" w:rsidP="0033471C">
            <w:pPr>
              <w:keepLines/>
              <w:spacing w:after="0"/>
              <w:jc w:val="center"/>
              <w:rPr>
                <w:rFonts w:ascii="Arial" w:hAnsi="Arial"/>
                <w:sz w:val="18"/>
                <w:szCs w:val="18"/>
                <w:lang w:val="de-DE"/>
              </w:rPr>
            </w:pPr>
            <w:r w:rsidRPr="00806803">
              <w:rPr>
                <w:rFonts w:ascii="Arial" w:hAnsi="Arial"/>
                <w:sz w:val="18"/>
                <w:szCs w:val="18"/>
              </w:rPr>
              <w:t xml:space="preserve">10: </w:t>
            </w:r>
            <w:r w:rsidRPr="00806803">
              <w:rPr>
                <w:rFonts w:ascii="Arial" w:hAnsi="Arial"/>
                <w:sz w:val="18"/>
                <w:szCs w:val="18"/>
                <w:lang w:val="de-DE"/>
              </w:rPr>
              <w:t>N</w:t>
            </w:r>
            <w:r w:rsidRPr="00806803">
              <w:rPr>
                <w:rFonts w:ascii="Arial" w:hAnsi="Arial"/>
                <w:sz w:val="18"/>
                <w:szCs w:val="18"/>
                <w:vertAlign w:val="subscript"/>
                <w:lang w:val="de-DE"/>
              </w:rPr>
              <w:t>RB,c</w:t>
            </w:r>
            <w:r w:rsidRPr="00806803">
              <w:rPr>
                <w:rFonts w:ascii="Arial" w:hAnsi="Arial"/>
                <w:sz w:val="18"/>
                <w:szCs w:val="18"/>
                <w:lang w:val="de-DE"/>
              </w:rPr>
              <w:t xml:space="preserve"> = 52</w:t>
            </w:r>
          </w:p>
        </w:tc>
        <w:tc>
          <w:tcPr>
            <w:tcW w:w="2202" w:type="dxa"/>
            <w:gridSpan w:val="2"/>
            <w:tcBorders>
              <w:bottom w:val="single" w:sz="4" w:space="0" w:color="auto"/>
            </w:tcBorders>
            <w:vAlign w:val="center"/>
          </w:tcPr>
          <w:p w:rsidR="00B762D2" w:rsidRPr="00806803" w:rsidRDefault="00B762D2" w:rsidP="0033471C">
            <w:pPr>
              <w:keepLines/>
              <w:spacing w:after="0"/>
              <w:jc w:val="center"/>
              <w:rPr>
                <w:rFonts w:ascii="Arial" w:hAnsi="Arial"/>
                <w:sz w:val="18"/>
                <w:szCs w:val="18"/>
                <w:lang w:val="de-DE"/>
              </w:rPr>
            </w:pPr>
            <w:r w:rsidRPr="00806803">
              <w:rPr>
                <w:rFonts w:ascii="Arial" w:hAnsi="Arial"/>
                <w:sz w:val="18"/>
                <w:szCs w:val="18"/>
                <w:lang w:val="de-DE"/>
              </w:rPr>
              <w:t>100: N</w:t>
            </w:r>
            <w:r w:rsidRPr="00806803">
              <w:rPr>
                <w:rFonts w:ascii="Arial" w:hAnsi="Arial"/>
                <w:sz w:val="18"/>
                <w:szCs w:val="18"/>
                <w:vertAlign w:val="subscript"/>
                <w:lang w:val="de-DE"/>
              </w:rPr>
              <w:t xml:space="preserve">RB,c </w:t>
            </w:r>
            <w:r w:rsidRPr="00806803">
              <w:rPr>
                <w:rFonts w:ascii="Arial" w:hAnsi="Arial"/>
                <w:sz w:val="18"/>
                <w:szCs w:val="18"/>
                <w:lang w:val="de-DE"/>
              </w:rPr>
              <w:t>= 66</w:t>
            </w:r>
          </w:p>
        </w:tc>
      </w:tr>
      <w:tr w:rsidR="00B762D2" w:rsidRPr="00806803" w:rsidTr="0033471C">
        <w:trPr>
          <w:cantSplit/>
          <w:trHeight w:val="150"/>
        </w:trPr>
        <w:tc>
          <w:tcPr>
            <w:tcW w:w="2628" w:type="dxa"/>
            <w:gridSpan w:val="2"/>
            <w:vMerge/>
            <w:tcBorders>
              <w:left w:val="single" w:sz="4" w:space="0" w:color="auto"/>
            </w:tcBorders>
          </w:tcPr>
          <w:p w:rsidR="00B762D2" w:rsidRPr="00806803" w:rsidRDefault="00B762D2" w:rsidP="0033471C">
            <w:pPr>
              <w:keepLines/>
              <w:spacing w:after="0"/>
              <w:rPr>
                <w:rFonts w:ascii="Arial" w:hAnsi="Arial"/>
                <w:bCs/>
                <w:sz w:val="18"/>
              </w:rPr>
            </w:pPr>
          </w:p>
        </w:tc>
        <w:tc>
          <w:tcPr>
            <w:tcW w:w="876" w:type="dxa"/>
            <w:vMerge/>
          </w:tcPr>
          <w:p w:rsidR="00B762D2" w:rsidRPr="00806803" w:rsidRDefault="00B762D2" w:rsidP="0033471C">
            <w:pPr>
              <w:keepLines/>
              <w:spacing w:after="0"/>
              <w:jc w:val="center"/>
              <w:rPr>
                <w:rFonts w:ascii="Arial" w:hAnsi="Arial" w:cs="v4.2.0"/>
                <w:sz w:val="18"/>
              </w:rPr>
            </w:pPr>
          </w:p>
        </w:tc>
        <w:tc>
          <w:tcPr>
            <w:tcW w:w="1280" w:type="dxa"/>
            <w:tcBorders>
              <w:bottom w:val="single" w:sz="4" w:space="0" w:color="auto"/>
            </w:tcBorders>
            <w:vAlign w:val="center"/>
          </w:tcPr>
          <w:p w:rsidR="00B762D2" w:rsidRPr="00806803" w:rsidRDefault="00B762D2" w:rsidP="0033471C">
            <w:pPr>
              <w:keepLines/>
              <w:spacing w:after="0"/>
              <w:jc w:val="center"/>
              <w:rPr>
                <w:rFonts w:ascii="Arial" w:hAnsi="Arial"/>
                <w:sz w:val="18"/>
                <w:lang w:val="en-US"/>
              </w:rPr>
            </w:pPr>
            <w:r w:rsidRPr="00806803">
              <w:rPr>
                <w:rFonts w:ascii="Arial" w:hAnsi="Arial"/>
                <w:sz w:val="18"/>
              </w:rPr>
              <w:t>Config</w:t>
            </w:r>
            <w:r w:rsidRPr="00806803">
              <w:rPr>
                <w:rFonts w:ascii="Arial" w:hAnsi="Arial"/>
                <w:sz w:val="18"/>
                <w:szCs w:val="18"/>
              </w:rPr>
              <w:t xml:space="preserve"> 2</w:t>
            </w:r>
          </w:p>
        </w:tc>
        <w:tc>
          <w:tcPr>
            <w:tcW w:w="1960" w:type="dxa"/>
            <w:gridSpan w:val="2"/>
            <w:tcBorders>
              <w:bottom w:val="single" w:sz="4" w:space="0" w:color="auto"/>
            </w:tcBorders>
            <w:vAlign w:val="center"/>
          </w:tcPr>
          <w:p w:rsidR="00B762D2" w:rsidRPr="00806803" w:rsidRDefault="00B762D2" w:rsidP="0033471C">
            <w:pPr>
              <w:keepLines/>
              <w:spacing w:after="0"/>
              <w:jc w:val="center"/>
              <w:rPr>
                <w:rFonts w:ascii="Arial" w:hAnsi="Arial"/>
                <w:sz w:val="18"/>
                <w:szCs w:val="18"/>
              </w:rPr>
            </w:pPr>
            <w:r w:rsidRPr="00806803">
              <w:rPr>
                <w:rFonts w:ascii="Arial" w:hAnsi="Arial"/>
                <w:sz w:val="18"/>
                <w:szCs w:val="18"/>
              </w:rPr>
              <w:t xml:space="preserve">10: </w:t>
            </w:r>
            <w:r w:rsidRPr="00806803">
              <w:rPr>
                <w:rFonts w:ascii="Arial" w:hAnsi="Arial"/>
                <w:sz w:val="18"/>
                <w:szCs w:val="18"/>
                <w:lang w:val="de-DE"/>
              </w:rPr>
              <w:t>N</w:t>
            </w:r>
            <w:r w:rsidRPr="00806803">
              <w:rPr>
                <w:rFonts w:ascii="Arial" w:hAnsi="Arial"/>
                <w:sz w:val="18"/>
                <w:szCs w:val="18"/>
                <w:vertAlign w:val="subscript"/>
                <w:lang w:val="de-DE"/>
              </w:rPr>
              <w:t>RB,c</w:t>
            </w:r>
            <w:r w:rsidRPr="00806803">
              <w:rPr>
                <w:rFonts w:ascii="Arial" w:hAnsi="Arial"/>
                <w:sz w:val="18"/>
                <w:szCs w:val="18"/>
                <w:lang w:val="de-DE"/>
              </w:rPr>
              <w:t xml:space="preserve"> = 52</w:t>
            </w:r>
          </w:p>
        </w:tc>
        <w:tc>
          <w:tcPr>
            <w:tcW w:w="2202" w:type="dxa"/>
            <w:gridSpan w:val="2"/>
            <w:tcBorders>
              <w:bottom w:val="single" w:sz="4" w:space="0" w:color="auto"/>
            </w:tcBorders>
            <w:vAlign w:val="center"/>
          </w:tcPr>
          <w:p w:rsidR="00B762D2" w:rsidRPr="00806803" w:rsidRDefault="00B762D2" w:rsidP="0033471C">
            <w:pPr>
              <w:keepLines/>
              <w:spacing w:after="0"/>
              <w:jc w:val="center"/>
              <w:rPr>
                <w:rFonts w:ascii="Arial" w:hAnsi="Arial"/>
                <w:sz w:val="18"/>
                <w:szCs w:val="18"/>
              </w:rPr>
            </w:pPr>
            <w:r w:rsidRPr="00806803">
              <w:rPr>
                <w:rFonts w:ascii="Arial" w:hAnsi="Arial"/>
                <w:sz w:val="18"/>
                <w:szCs w:val="18"/>
                <w:lang w:val="de-DE"/>
              </w:rPr>
              <w:t>100: N</w:t>
            </w:r>
            <w:r w:rsidRPr="00806803">
              <w:rPr>
                <w:rFonts w:ascii="Arial" w:hAnsi="Arial"/>
                <w:sz w:val="18"/>
                <w:szCs w:val="18"/>
                <w:vertAlign w:val="subscript"/>
                <w:lang w:val="de-DE"/>
              </w:rPr>
              <w:t xml:space="preserve">RB,c </w:t>
            </w:r>
            <w:r w:rsidRPr="00806803">
              <w:rPr>
                <w:rFonts w:ascii="Arial" w:hAnsi="Arial"/>
                <w:sz w:val="18"/>
                <w:szCs w:val="18"/>
                <w:lang w:val="de-DE"/>
              </w:rPr>
              <w:t>= 66</w:t>
            </w:r>
          </w:p>
        </w:tc>
      </w:tr>
      <w:tr w:rsidR="00B762D2" w:rsidRPr="00806803" w:rsidTr="0033471C">
        <w:trPr>
          <w:cantSplit/>
          <w:trHeight w:val="150"/>
        </w:trPr>
        <w:tc>
          <w:tcPr>
            <w:tcW w:w="2628" w:type="dxa"/>
            <w:gridSpan w:val="2"/>
            <w:vMerge/>
            <w:tcBorders>
              <w:left w:val="single" w:sz="4" w:space="0" w:color="auto"/>
              <w:bottom w:val="single" w:sz="4" w:space="0" w:color="auto"/>
            </w:tcBorders>
          </w:tcPr>
          <w:p w:rsidR="00B762D2" w:rsidRPr="00806803" w:rsidRDefault="00B762D2" w:rsidP="0033471C">
            <w:pPr>
              <w:keepLines/>
              <w:spacing w:after="0"/>
              <w:rPr>
                <w:rFonts w:ascii="Arial" w:hAnsi="Arial"/>
                <w:bCs/>
                <w:sz w:val="18"/>
              </w:rPr>
            </w:pPr>
          </w:p>
        </w:tc>
        <w:tc>
          <w:tcPr>
            <w:tcW w:w="876" w:type="dxa"/>
            <w:vMerge/>
            <w:tcBorders>
              <w:bottom w:val="single" w:sz="4" w:space="0" w:color="auto"/>
            </w:tcBorders>
          </w:tcPr>
          <w:p w:rsidR="00B762D2" w:rsidRPr="00806803" w:rsidRDefault="00B762D2" w:rsidP="0033471C">
            <w:pPr>
              <w:keepLines/>
              <w:spacing w:after="0"/>
              <w:jc w:val="center"/>
              <w:rPr>
                <w:rFonts w:ascii="Arial" w:hAnsi="Arial" w:cs="v4.2.0"/>
                <w:sz w:val="18"/>
              </w:rPr>
            </w:pPr>
          </w:p>
        </w:tc>
        <w:tc>
          <w:tcPr>
            <w:tcW w:w="1280" w:type="dxa"/>
            <w:tcBorders>
              <w:bottom w:val="single" w:sz="4" w:space="0" w:color="auto"/>
            </w:tcBorders>
            <w:vAlign w:val="center"/>
          </w:tcPr>
          <w:p w:rsidR="00B762D2" w:rsidRPr="00806803" w:rsidRDefault="00B762D2" w:rsidP="0033471C">
            <w:pPr>
              <w:keepLines/>
              <w:spacing w:after="0"/>
              <w:jc w:val="center"/>
              <w:rPr>
                <w:rFonts w:ascii="Arial" w:hAnsi="Arial"/>
                <w:sz w:val="18"/>
                <w:lang w:val="en-US"/>
              </w:rPr>
            </w:pPr>
            <w:r w:rsidRPr="00806803">
              <w:rPr>
                <w:rFonts w:ascii="Arial" w:hAnsi="Arial"/>
                <w:sz w:val="18"/>
              </w:rPr>
              <w:t>Config</w:t>
            </w:r>
            <w:r w:rsidRPr="00806803">
              <w:rPr>
                <w:rFonts w:ascii="Arial" w:hAnsi="Arial"/>
                <w:sz w:val="18"/>
                <w:szCs w:val="18"/>
              </w:rPr>
              <w:t xml:space="preserve"> 3</w:t>
            </w:r>
          </w:p>
        </w:tc>
        <w:tc>
          <w:tcPr>
            <w:tcW w:w="1960" w:type="dxa"/>
            <w:gridSpan w:val="2"/>
            <w:tcBorders>
              <w:bottom w:val="single" w:sz="4" w:space="0" w:color="auto"/>
            </w:tcBorders>
            <w:vAlign w:val="center"/>
          </w:tcPr>
          <w:p w:rsidR="00B762D2" w:rsidRPr="00806803" w:rsidRDefault="00B762D2" w:rsidP="0033471C">
            <w:pPr>
              <w:keepLines/>
              <w:spacing w:after="0"/>
              <w:jc w:val="center"/>
              <w:rPr>
                <w:rFonts w:ascii="Arial" w:hAnsi="Arial"/>
                <w:sz w:val="18"/>
                <w:szCs w:val="18"/>
              </w:rPr>
            </w:pPr>
            <w:r w:rsidRPr="00806803">
              <w:rPr>
                <w:rFonts w:ascii="Arial" w:hAnsi="Arial"/>
                <w:sz w:val="18"/>
                <w:szCs w:val="18"/>
              </w:rPr>
              <w:t xml:space="preserve">40: </w:t>
            </w:r>
            <w:r w:rsidRPr="00806803">
              <w:rPr>
                <w:rFonts w:ascii="Arial" w:hAnsi="Arial"/>
                <w:sz w:val="18"/>
                <w:szCs w:val="18"/>
                <w:lang w:val="de-DE"/>
              </w:rPr>
              <w:t>N</w:t>
            </w:r>
            <w:r w:rsidRPr="00806803">
              <w:rPr>
                <w:rFonts w:ascii="Arial" w:hAnsi="Arial"/>
                <w:sz w:val="18"/>
                <w:szCs w:val="18"/>
                <w:vertAlign w:val="subscript"/>
                <w:lang w:val="de-DE"/>
              </w:rPr>
              <w:t>RB,c</w:t>
            </w:r>
            <w:r w:rsidRPr="00806803">
              <w:rPr>
                <w:rFonts w:ascii="Arial" w:hAnsi="Arial"/>
                <w:sz w:val="18"/>
                <w:szCs w:val="18"/>
                <w:lang w:val="de-DE"/>
              </w:rPr>
              <w:t xml:space="preserve"> = 106 </w:t>
            </w:r>
          </w:p>
        </w:tc>
        <w:tc>
          <w:tcPr>
            <w:tcW w:w="2202" w:type="dxa"/>
            <w:gridSpan w:val="2"/>
            <w:tcBorders>
              <w:bottom w:val="single" w:sz="4" w:space="0" w:color="auto"/>
            </w:tcBorders>
            <w:vAlign w:val="center"/>
          </w:tcPr>
          <w:p w:rsidR="00B762D2" w:rsidRPr="00806803" w:rsidRDefault="00B762D2" w:rsidP="0033471C">
            <w:pPr>
              <w:keepLines/>
              <w:spacing w:after="0"/>
              <w:jc w:val="center"/>
              <w:rPr>
                <w:rFonts w:ascii="Arial" w:hAnsi="Arial"/>
                <w:sz w:val="18"/>
                <w:szCs w:val="18"/>
              </w:rPr>
            </w:pPr>
            <w:r w:rsidRPr="00806803">
              <w:rPr>
                <w:rFonts w:ascii="Arial" w:hAnsi="Arial"/>
                <w:sz w:val="18"/>
                <w:szCs w:val="18"/>
                <w:lang w:val="de-DE"/>
              </w:rPr>
              <w:t>100: N</w:t>
            </w:r>
            <w:r w:rsidRPr="00806803">
              <w:rPr>
                <w:rFonts w:ascii="Arial" w:hAnsi="Arial"/>
                <w:sz w:val="18"/>
                <w:szCs w:val="18"/>
                <w:vertAlign w:val="subscript"/>
                <w:lang w:val="de-DE"/>
              </w:rPr>
              <w:t xml:space="preserve">RB,c </w:t>
            </w:r>
            <w:r w:rsidRPr="00806803">
              <w:rPr>
                <w:rFonts w:ascii="Arial" w:hAnsi="Arial"/>
                <w:sz w:val="18"/>
                <w:szCs w:val="18"/>
                <w:lang w:val="de-DE"/>
              </w:rPr>
              <w:t>= 66</w:t>
            </w:r>
          </w:p>
        </w:tc>
      </w:tr>
      <w:tr w:rsidR="00B762D2" w:rsidRPr="00806803" w:rsidTr="0033471C">
        <w:trPr>
          <w:cantSplit/>
          <w:trHeight w:val="81"/>
        </w:trPr>
        <w:tc>
          <w:tcPr>
            <w:tcW w:w="2628" w:type="dxa"/>
            <w:gridSpan w:val="2"/>
            <w:vMerge w:val="restart"/>
            <w:tcBorders>
              <w:left w:val="single" w:sz="4" w:space="0" w:color="auto"/>
            </w:tcBorders>
          </w:tcPr>
          <w:p w:rsidR="00B762D2" w:rsidRPr="00806803" w:rsidRDefault="00B762D2" w:rsidP="0033471C">
            <w:pPr>
              <w:keepLines/>
              <w:spacing w:after="0"/>
              <w:rPr>
                <w:rFonts w:ascii="Arial" w:hAnsi="Arial"/>
                <w:bCs/>
                <w:sz w:val="18"/>
              </w:rPr>
            </w:pPr>
            <w:r w:rsidRPr="00806803">
              <w:rPr>
                <w:rFonts w:ascii="Arial" w:hAnsi="Arial"/>
                <w:sz w:val="18"/>
                <w:lang w:val="en-US"/>
              </w:rPr>
              <w:t>BWP BW</w:t>
            </w:r>
          </w:p>
        </w:tc>
        <w:tc>
          <w:tcPr>
            <w:tcW w:w="876" w:type="dxa"/>
            <w:vMerge w:val="restart"/>
          </w:tcPr>
          <w:p w:rsidR="00B762D2" w:rsidRPr="00806803" w:rsidRDefault="00B762D2" w:rsidP="0033471C">
            <w:pPr>
              <w:keepLines/>
              <w:spacing w:after="0"/>
              <w:jc w:val="center"/>
              <w:rPr>
                <w:rFonts w:ascii="Arial" w:hAnsi="Arial"/>
                <w:sz w:val="18"/>
              </w:rPr>
            </w:pPr>
            <w:r w:rsidRPr="00806803">
              <w:rPr>
                <w:rFonts w:ascii="Arial" w:hAnsi="Arial"/>
                <w:sz w:val="18"/>
              </w:rPr>
              <w:t>MHz</w:t>
            </w:r>
          </w:p>
        </w:tc>
        <w:tc>
          <w:tcPr>
            <w:tcW w:w="1280" w:type="dxa"/>
            <w:tcBorders>
              <w:bottom w:val="single" w:sz="4" w:space="0" w:color="auto"/>
            </w:tcBorders>
            <w:vAlign w:val="center"/>
          </w:tcPr>
          <w:p w:rsidR="00B762D2" w:rsidRPr="00806803" w:rsidRDefault="00B762D2" w:rsidP="0033471C">
            <w:pPr>
              <w:keepLines/>
              <w:spacing w:after="0"/>
              <w:jc w:val="center"/>
              <w:rPr>
                <w:rFonts w:ascii="Arial" w:hAnsi="Arial"/>
                <w:sz w:val="18"/>
                <w:lang w:val="en-US"/>
              </w:rPr>
            </w:pPr>
            <w:r w:rsidRPr="00806803">
              <w:rPr>
                <w:rFonts w:ascii="Arial" w:hAnsi="Arial"/>
                <w:sz w:val="18"/>
              </w:rPr>
              <w:t>Config</w:t>
            </w:r>
            <w:r w:rsidRPr="00806803">
              <w:rPr>
                <w:rFonts w:ascii="Arial" w:hAnsi="Arial"/>
                <w:sz w:val="18"/>
                <w:szCs w:val="18"/>
              </w:rPr>
              <w:t xml:space="preserve"> 1</w:t>
            </w:r>
          </w:p>
        </w:tc>
        <w:tc>
          <w:tcPr>
            <w:tcW w:w="1960" w:type="dxa"/>
            <w:gridSpan w:val="2"/>
            <w:tcBorders>
              <w:bottom w:val="single" w:sz="4" w:space="0" w:color="auto"/>
            </w:tcBorders>
            <w:vAlign w:val="center"/>
          </w:tcPr>
          <w:p w:rsidR="00B762D2" w:rsidRPr="00806803" w:rsidRDefault="00B762D2" w:rsidP="0033471C">
            <w:pPr>
              <w:keepLines/>
              <w:spacing w:after="0"/>
              <w:jc w:val="center"/>
              <w:rPr>
                <w:rFonts w:ascii="Arial" w:hAnsi="Arial"/>
                <w:sz w:val="18"/>
                <w:szCs w:val="18"/>
                <w:lang w:val="de-DE"/>
              </w:rPr>
            </w:pPr>
            <w:r w:rsidRPr="00806803">
              <w:rPr>
                <w:rFonts w:ascii="Arial" w:hAnsi="Arial"/>
                <w:sz w:val="18"/>
                <w:szCs w:val="18"/>
              </w:rPr>
              <w:t xml:space="preserve">10: </w:t>
            </w:r>
            <w:r w:rsidRPr="00806803">
              <w:rPr>
                <w:rFonts w:ascii="Arial" w:hAnsi="Arial"/>
                <w:sz w:val="18"/>
                <w:szCs w:val="18"/>
                <w:lang w:val="de-DE"/>
              </w:rPr>
              <w:t>N</w:t>
            </w:r>
            <w:r w:rsidRPr="00806803">
              <w:rPr>
                <w:rFonts w:ascii="Arial" w:hAnsi="Arial"/>
                <w:sz w:val="18"/>
                <w:szCs w:val="18"/>
                <w:vertAlign w:val="subscript"/>
                <w:lang w:val="de-DE"/>
              </w:rPr>
              <w:t>RB,c</w:t>
            </w:r>
            <w:r w:rsidRPr="00806803">
              <w:rPr>
                <w:rFonts w:ascii="Arial" w:hAnsi="Arial"/>
                <w:sz w:val="18"/>
                <w:szCs w:val="18"/>
                <w:lang w:val="de-DE"/>
              </w:rPr>
              <w:t xml:space="preserve"> = 52</w:t>
            </w:r>
          </w:p>
        </w:tc>
        <w:tc>
          <w:tcPr>
            <w:tcW w:w="2202" w:type="dxa"/>
            <w:gridSpan w:val="2"/>
            <w:tcBorders>
              <w:bottom w:val="single" w:sz="4" w:space="0" w:color="auto"/>
            </w:tcBorders>
            <w:vAlign w:val="center"/>
          </w:tcPr>
          <w:p w:rsidR="00B762D2" w:rsidRPr="00806803" w:rsidRDefault="00B762D2" w:rsidP="0033471C">
            <w:pPr>
              <w:keepLines/>
              <w:spacing w:after="0"/>
              <w:jc w:val="center"/>
              <w:rPr>
                <w:rFonts w:ascii="Arial" w:hAnsi="Arial"/>
                <w:sz w:val="18"/>
                <w:szCs w:val="18"/>
                <w:lang w:val="de-DE"/>
              </w:rPr>
            </w:pPr>
            <w:r w:rsidRPr="00806803">
              <w:rPr>
                <w:rFonts w:ascii="Arial" w:hAnsi="Arial"/>
                <w:sz w:val="18"/>
                <w:szCs w:val="18"/>
                <w:lang w:val="de-DE"/>
              </w:rPr>
              <w:t>100: N</w:t>
            </w:r>
            <w:r w:rsidRPr="00806803">
              <w:rPr>
                <w:rFonts w:ascii="Arial" w:hAnsi="Arial"/>
                <w:sz w:val="18"/>
                <w:szCs w:val="18"/>
                <w:vertAlign w:val="subscript"/>
                <w:lang w:val="de-DE"/>
              </w:rPr>
              <w:t xml:space="preserve">RB,c </w:t>
            </w:r>
            <w:r w:rsidRPr="00806803">
              <w:rPr>
                <w:rFonts w:ascii="Arial" w:hAnsi="Arial"/>
                <w:sz w:val="18"/>
                <w:szCs w:val="18"/>
                <w:lang w:val="de-DE"/>
              </w:rPr>
              <w:t>= 66</w:t>
            </w:r>
          </w:p>
        </w:tc>
      </w:tr>
      <w:tr w:rsidR="00B762D2" w:rsidRPr="00806803" w:rsidTr="0033471C">
        <w:trPr>
          <w:cantSplit/>
          <w:trHeight w:val="87"/>
        </w:trPr>
        <w:tc>
          <w:tcPr>
            <w:tcW w:w="2628" w:type="dxa"/>
            <w:gridSpan w:val="2"/>
            <w:vMerge/>
            <w:tcBorders>
              <w:left w:val="single" w:sz="4" w:space="0" w:color="auto"/>
            </w:tcBorders>
          </w:tcPr>
          <w:p w:rsidR="00B762D2" w:rsidRPr="00806803" w:rsidRDefault="00B762D2" w:rsidP="0033471C">
            <w:pPr>
              <w:keepLines/>
              <w:spacing w:after="0"/>
              <w:rPr>
                <w:rFonts w:ascii="Arial" w:hAnsi="Arial"/>
                <w:bCs/>
                <w:sz w:val="18"/>
              </w:rPr>
            </w:pPr>
          </w:p>
        </w:tc>
        <w:tc>
          <w:tcPr>
            <w:tcW w:w="876" w:type="dxa"/>
            <w:vMerge/>
          </w:tcPr>
          <w:p w:rsidR="00B762D2" w:rsidRPr="00806803" w:rsidRDefault="00B762D2" w:rsidP="0033471C">
            <w:pPr>
              <w:keepLines/>
              <w:spacing w:after="0"/>
              <w:jc w:val="center"/>
              <w:rPr>
                <w:rFonts w:ascii="Arial" w:hAnsi="Arial"/>
                <w:sz w:val="18"/>
              </w:rPr>
            </w:pPr>
          </w:p>
        </w:tc>
        <w:tc>
          <w:tcPr>
            <w:tcW w:w="1280" w:type="dxa"/>
            <w:tcBorders>
              <w:bottom w:val="single" w:sz="4" w:space="0" w:color="auto"/>
            </w:tcBorders>
            <w:vAlign w:val="center"/>
          </w:tcPr>
          <w:p w:rsidR="00B762D2" w:rsidRPr="00806803" w:rsidRDefault="00B762D2" w:rsidP="0033471C">
            <w:pPr>
              <w:keepLines/>
              <w:spacing w:after="0"/>
              <w:jc w:val="center"/>
              <w:rPr>
                <w:rFonts w:ascii="Arial" w:hAnsi="Arial"/>
                <w:sz w:val="18"/>
                <w:lang w:val="en-US"/>
              </w:rPr>
            </w:pPr>
            <w:r w:rsidRPr="00806803">
              <w:rPr>
                <w:rFonts w:ascii="Arial" w:hAnsi="Arial"/>
                <w:sz w:val="18"/>
              </w:rPr>
              <w:t>Config</w:t>
            </w:r>
            <w:r w:rsidRPr="00806803">
              <w:rPr>
                <w:rFonts w:ascii="Arial" w:hAnsi="Arial"/>
                <w:sz w:val="18"/>
                <w:szCs w:val="18"/>
              </w:rPr>
              <w:t xml:space="preserve"> 2</w:t>
            </w:r>
          </w:p>
        </w:tc>
        <w:tc>
          <w:tcPr>
            <w:tcW w:w="1960" w:type="dxa"/>
            <w:gridSpan w:val="2"/>
            <w:tcBorders>
              <w:bottom w:val="single" w:sz="4" w:space="0" w:color="auto"/>
            </w:tcBorders>
            <w:vAlign w:val="center"/>
          </w:tcPr>
          <w:p w:rsidR="00B762D2" w:rsidRPr="00806803" w:rsidRDefault="00B762D2" w:rsidP="0033471C">
            <w:pPr>
              <w:keepLines/>
              <w:spacing w:after="0"/>
              <w:jc w:val="center"/>
              <w:rPr>
                <w:rFonts w:ascii="Arial" w:hAnsi="Arial"/>
                <w:sz w:val="18"/>
                <w:szCs w:val="18"/>
              </w:rPr>
            </w:pPr>
            <w:r w:rsidRPr="00806803">
              <w:rPr>
                <w:rFonts w:ascii="Arial" w:hAnsi="Arial"/>
                <w:sz w:val="18"/>
                <w:szCs w:val="18"/>
              </w:rPr>
              <w:t xml:space="preserve">10: </w:t>
            </w:r>
            <w:r w:rsidRPr="00806803">
              <w:rPr>
                <w:rFonts w:ascii="Arial" w:hAnsi="Arial"/>
                <w:sz w:val="18"/>
                <w:szCs w:val="18"/>
                <w:lang w:val="de-DE"/>
              </w:rPr>
              <w:t>N</w:t>
            </w:r>
            <w:r w:rsidRPr="00806803">
              <w:rPr>
                <w:rFonts w:ascii="Arial" w:hAnsi="Arial"/>
                <w:sz w:val="18"/>
                <w:szCs w:val="18"/>
                <w:vertAlign w:val="subscript"/>
                <w:lang w:val="de-DE"/>
              </w:rPr>
              <w:t>RB,c</w:t>
            </w:r>
            <w:r w:rsidRPr="00806803">
              <w:rPr>
                <w:rFonts w:ascii="Arial" w:hAnsi="Arial"/>
                <w:sz w:val="18"/>
                <w:szCs w:val="18"/>
                <w:lang w:val="de-DE"/>
              </w:rPr>
              <w:t xml:space="preserve"> = 52</w:t>
            </w:r>
          </w:p>
        </w:tc>
        <w:tc>
          <w:tcPr>
            <w:tcW w:w="2202" w:type="dxa"/>
            <w:gridSpan w:val="2"/>
            <w:tcBorders>
              <w:bottom w:val="single" w:sz="4" w:space="0" w:color="auto"/>
            </w:tcBorders>
            <w:vAlign w:val="center"/>
          </w:tcPr>
          <w:p w:rsidR="00B762D2" w:rsidRPr="00806803" w:rsidRDefault="00B762D2" w:rsidP="0033471C">
            <w:pPr>
              <w:keepLines/>
              <w:spacing w:after="0"/>
              <w:jc w:val="center"/>
              <w:rPr>
                <w:rFonts w:ascii="Arial" w:hAnsi="Arial"/>
                <w:sz w:val="18"/>
                <w:szCs w:val="18"/>
              </w:rPr>
            </w:pPr>
            <w:r w:rsidRPr="00806803">
              <w:rPr>
                <w:rFonts w:ascii="Arial" w:hAnsi="Arial"/>
                <w:sz w:val="18"/>
                <w:szCs w:val="18"/>
                <w:lang w:val="de-DE"/>
              </w:rPr>
              <w:t>100: N</w:t>
            </w:r>
            <w:r w:rsidRPr="00806803">
              <w:rPr>
                <w:rFonts w:ascii="Arial" w:hAnsi="Arial"/>
                <w:sz w:val="18"/>
                <w:szCs w:val="18"/>
                <w:vertAlign w:val="subscript"/>
                <w:lang w:val="de-DE"/>
              </w:rPr>
              <w:t xml:space="preserve">RB,c </w:t>
            </w:r>
            <w:r w:rsidRPr="00806803">
              <w:rPr>
                <w:rFonts w:ascii="Arial" w:hAnsi="Arial"/>
                <w:sz w:val="18"/>
                <w:szCs w:val="18"/>
                <w:lang w:val="de-DE"/>
              </w:rPr>
              <w:t>= 66</w:t>
            </w:r>
          </w:p>
        </w:tc>
      </w:tr>
      <w:tr w:rsidR="00B762D2" w:rsidRPr="00806803" w:rsidTr="0033471C">
        <w:trPr>
          <w:cantSplit/>
          <w:trHeight w:val="36"/>
        </w:trPr>
        <w:tc>
          <w:tcPr>
            <w:tcW w:w="2628" w:type="dxa"/>
            <w:gridSpan w:val="2"/>
            <w:vMerge/>
            <w:tcBorders>
              <w:left w:val="single" w:sz="4" w:space="0" w:color="auto"/>
              <w:bottom w:val="single" w:sz="4" w:space="0" w:color="auto"/>
            </w:tcBorders>
          </w:tcPr>
          <w:p w:rsidR="00B762D2" w:rsidRPr="00806803" w:rsidRDefault="00B762D2" w:rsidP="0033471C">
            <w:pPr>
              <w:keepLines/>
              <w:spacing w:after="0"/>
              <w:rPr>
                <w:rFonts w:ascii="Arial" w:hAnsi="Arial"/>
                <w:bCs/>
                <w:sz w:val="18"/>
              </w:rPr>
            </w:pPr>
          </w:p>
        </w:tc>
        <w:tc>
          <w:tcPr>
            <w:tcW w:w="876" w:type="dxa"/>
            <w:vMerge/>
            <w:tcBorders>
              <w:bottom w:val="single" w:sz="4" w:space="0" w:color="auto"/>
            </w:tcBorders>
          </w:tcPr>
          <w:p w:rsidR="00B762D2" w:rsidRPr="00806803" w:rsidRDefault="00B762D2" w:rsidP="0033471C">
            <w:pPr>
              <w:keepLines/>
              <w:spacing w:after="0"/>
              <w:jc w:val="center"/>
              <w:rPr>
                <w:rFonts w:ascii="Arial" w:hAnsi="Arial"/>
                <w:sz w:val="18"/>
              </w:rPr>
            </w:pPr>
          </w:p>
        </w:tc>
        <w:tc>
          <w:tcPr>
            <w:tcW w:w="1280" w:type="dxa"/>
            <w:tcBorders>
              <w:bottom w:val="single" w:sz="4" w:space="0" w:color="auto"/>
            </w:tcBorders>
            <w:vAlign w:val="center"/>
          </w:tcPr>
          <w:p w:rsidR="00B762D2" w:rsidRPr="00806803" w:rsidRDefault="00B762D2" w:rsidP="0033471C">
            <w:pPr>
              <w:keepLines/>
              <w:spacing w:after="0"/>
              <w:jc w:val="center"/>
              <w:rPr>
                <w:rFonts w:ascii="Arial" w:hAnsi="Arial"/>
                <w:sz w:val="18"/>
                <w:lang w:val="en-US"/>
              </w:rPr>
            </w:pPr>
            <w:r w:rsidRPr="00806803">
              <w:rPr>
                <w:rFonts w:ascii="Arial" w:hAnsi="Arial"/>
                <w:sz w:val="18"/>
              </w:rPr>
              <w:t>Config</w:t>
            </w:r>
            <w:r w:rsidRPr="00806803">
              <w:rPr>
                <w:rFonts w:ascii="Arial" w:hAnsi="Arial"/>
                <w:sz w:val="18"/>
                <w:szCs w:val="18"/>
              </w:rPr>
              <w:t xml:space="preserve"> 3</w:t>
            </w:r>
          </w:p>
        </w:tc>
        <w:tc>
          <w:tcPr>
            <w:tcW w:w="1960" w:type="dxa"/>
            <w:gridSpan w:val="2"/>
            <w:tcBorders>
              <w:bottom w:val="single" w:sz="4" w:space="0" w:color="auto"/>
            </w:tcBorders>
            <w:vAlign w:val="center"/>
          </w:tcPr>
          <w:p w:rsidR="00B762D2" w:rsidRPr="00806803" w:rsidRDefault="00B762D2" w:rsidP="0033471C">
            <w:pPr>
              <w:keepLines/>
              <w:spacing w:after="0"/>
              <w:jc w:val="center"/>
              <w:rPr>
                <w:rFonts w:ascii="Arial" w:hAnsi="Arial"/>
                <w:sz w:val="18"/>
                <w:szCs w:val="18"/>
              </w:rPr>
            </w:pPr>
            <w:r w:rsidRPr="00806803">
              <w:rPr>
                <w:rFonts w:ascii="Arial" w:hAnsi="Arial"/>
                <w:sz w:val="18"/>
                <w:szCs w:val="18"/>
              </w:rPr>
              <w:t xml:space="preserve">40: </w:t>
            </w:r>
            <w:r w:rsidRPr="00806803">
              <w:rPr>
                <w:rFonts w:ascii="Arial" w:hAnsi="Arial"/>
                <w:sz w:val="18"/>
                <w:szCs w:val="18"/>
                <w:lang w:val="de-DE"/>
              </w:rPr>
              <w:t>N</w:t>
            </w:r>
            <w:r w:rsidRPr="00806803">
              <w:rPr>
                <w:rFonts w:ascii="Arial" w:hAnsi="Arial"/>
                <w:sz w:val="18"/>
                <w:szCs w:val="18"/>
                <w:vertAlign w:val="subscript"/>
                <w:lang w:val="de-DE"/>
              </w:rPr>
              <w:t>RB,c</w:t>
            </w:r>
            <w:r w:rsidRPr="00806803">
              <w:rPr>
                <w:rFonts w:ascii="Arial" w:hAnsi="Arial"/>
                <w:sz w:val="18"/>
                <w:szCs w:val="18"/>
                <w:lang w:val="de-DE"/>
              </w:rPr>
              <w:t xml:space="preserve"> = 106 </w:t>
            </w:r>
          </w:p>
        </w:tc>
        <w:tc>
          <w:tcPr>
            <w:tcW w:w="2202" w:type="dxa"/>
            <w:gridSpan w:val="2"/>
            <w:tcBorders>
              <w:bottom w:val="single" w:sz="4" w:space="0" w:color="auto"/>
            </w:tcBorders>
            <w:vAlign w:val="center"/>
          </w:tcPr>
          <w:p w:rsidR="00B762D2" w:rsidRPr="00806803" w:rsidRDefault="00B762D2" w:rsidP="0033471C">
            <w:pPr>
              <w:keepLines/>
              <w:spacing w:after="0"/>
              <w:jc w:val="center"/>
              <w:rPr>
                <w:rFonts w:ascii="Arial" w:hAnsi="Arial"/>
                <w:sz w:val="18"/>
                <w:szCs w:val="18"/>
              </w:rPr>
            </w:pPr>
            <w:r w:rsidRPr="00806803">
              <w:rPr>
                <w:rFonts w:ascii="Arial" w:hAnsi="Arial"/>
                <w:sz w:val="18"/>
                <w:szCs w:val="18"/>
                <w:lang w:val="de-DE"/>
              </w:rPr>
              <w:t>100: N</w:t>
            </w:r>
            <w:r w:rsidRPr="00806803">
              <w:rPr>
                <w:rFonts w:ascii="Arial" w:hAnsi="Arial"/>
                <w:sz w:val="18"/>
                <w:szCs w:val="18"/>
                <w:vertAlign w:val="subscript"/>
                <w:lang w:val="de-DE"/>
              </w:rPr>
              <w:t xml:space="preserve">RB,c </w:t>
            </w:r>
            <w:r w:rsidRPr="00806803">
              <w:rPr>
                <w:rFonts w:ascii="Arial" w:hAnsi="Arial"/>
                <w:sz w:val="18"/>
                <w:szCs w:val="18"/>
                <w:lang w:val="de-DE"/>
              </w:rPr>
              <w:t>= 66</w:t>
            </w:r>
          </w:p>
        </w:tc>
      </w:tr>
      <w:tr w:rsidR="00B762D2" w:rsidRPr="00806803" w:rsidTr="0033471C">
        <w:trPr>
          <w:cantSplit/>
          <w:trHeight w:val="259"/>
        </w:trPr>
        <w:tc>
          <w:tcPr>
            <w:tcW w:w="1310" w:type="dxa"/>
            <w:vMerge w:val="restart"/>
            <w:tcBorders>
              <w:left w:val="single" w:sz="4" w:space="0" w:color="auto"/>
            </w:tcBorders>
          </w:tcPr>
          <w:p w:rsidR="00B762D2" w:rsidRPr="00806803" w:rsidRDefault="00B762D2" w:rsidP="0033471C">
            <w:pPr>
              <w:keepLines/>
              <w:spacing w:after="0"/>
              <w:rPr>
                <w:rFonts w:ascii="Arial" w:hAnsi="Arial"/>
                <w:sz w:val="18"/>
              </w:rPr>
            </w:pPr>
            <w:bookmarkStart w:id="1502" w:name="OLE_LINK7"/>
            <w:r w:rsidRPr="00806803">
              <w:rPr>
                <w:rFonts w:ascii="Arial" w:hAnsi="Arial"/>
                <w:sz w:val="18"/>
                <w:lang w:val="en-US"/>
              </w:rPr>
              <w:t>BWP configuration</w:t>
            </w:r>
          </w:p>
        </w:tc>
        <w:tc>
          <w:tcPr>
            <w:tcW w:w="1318" w:type="dxa"/>
            <w:tcBorders>
              <w:left w:val="single" w:sz="4" w:space="0" w:color="auto"/>
            </w:tcBorders>
          </w:tcPr>
          <w:p w:rsidR="00B762D2" w:rsidRPr="00806803" w:rsidRDefault="00B762D2" w:rsidP="0033471C">
            <w:pPr>
              <w:keepLines/>
              <w:spacing w:after="0"/>
              <w:rPr>
                <w:rFonts w:ascii="Arial" w:hAnsi="Arial"/>
                <w:sz w:val="18"/>
              </w:rPr>
            </w:pPr>
            <w:r w:rsidRPr="00806803">
              <w:rPr>
                <w:rFonts w:ascii="Arial" w:hAnsi="Arial"/>
                <w:sz w:val="18"/>
              </w:rPr>
              <w:t>Initial DL BWP</w:t>
            </w:r>
          </w:p>
        </w:tc>
        <w:tc>
          <w:tcPr>
            <w:tcW w:w="876" w:type="dxa"/>
            <w:tcBorders>
              <w:bottom w:val="single" w:sz="4" w:space="0" w:color="auto"/>
            </w:tcBorders>
          </w:tcPr>
          <w:p w:rsidR="00B762D2" w:rsidRPr="00806803" w:rsidRDefault="00B762D2" w:rsidP="0033471C">
            <w:pPr>
              <w:keepLines/>
              <w:spacing w:after="0"/>
              <w:jc w:val="center"/>
              <w:rPr>
                <w:rFonts w:ascii="Arial" w:hAnsi="Arial"/>
                <w:sz w:val="18"/>
              </w:rPr>
            </w:pPr>
          </w:p>
        </w:tc>
        <w:tc>
          <w:tcPr>
            <w:tcW w:w="1280" w:type="dxa"/>
            <w:vMerge w:val="restart"/>
            <w:vAlign w:val="center"/>
          </w:tcPr>
          <w:p w:rsidR="00B762D2" w:rsidRPr="00806803" w:rsidRDefault="00B762D2" w:rsidP="0033471C">
            <w:pPr>
              <w:keepLines/>
              <w:spacing w:after="0"/>
              <w:jc w:val="center"/>
              <w:rPr>
                <w:rFonts w:ascii="Arial" w:hAnsi="Arial"/>
                <w:sz w:val="18"/>
                <w:lang w:val="en-US"/>
              </w:rPr>
            </w:pPr>
            <w:r w:rsidRPr="00806803">
              <w:rPr>
                <w:rFonts w:ascii="Arial" w:hAnsi="Arial"/>
                <w:sz w:val="18"/>
              </w:rPr>
              <w:t>Config</w:t>
            </w:r>
            <w:r w:rsidRPr="00806803">
              <w:rPr>
                <w:rFonts w:ascii="Arial" w:hAnsi="Arial"/>
                <w:sz w:val="18"/>
                <w:szCs w:val="18"/>
              </w:rPr>
              <w:t xml:space="preserve"> 1,2,3</w:t>
            </w:r>
          </w:p>
        </w:tc>
        <w:tc>
          <w:tcPr>
            <w:tcW w:w="1960" w:type="dxa"/>
            <w:gridSpan w:val="2"/>
            <w:tcBorders>
              <w:bottom w:val="single" w:sz="4" w:space="0" w:color="auto"/>
            </w:tcBorders>
          </w:tcPr>
          <w:p w:rsidR="00B762D2" w:rsidRPr="00806803" w:rsidRDefault="00B762D2" w:rsidP="0033471C">
            <w:pPr>
              <w:keepLines/>
              <w:spacing w:after="0"/>
              <w:jc w:val="center"/>
              <w:rPr>
                <w:rFonts w:ascii="Arial" w:hAnsi="Arial"/>
                <w:sz w:val="18"/>
              </w:rPr>
            </w:pPr>
            <w:r w:rsidRPr="00806803">
              <w:rPr>
                <w:rFonts w:ascii="Arial" w:hAnsi="Arial"/>
                <w:sz w:val="18"/>
              </w:rPr>
              <w:t>DLBWP.0.1</w:t>
            </w:r>
          </w:p>
        </w:tc>
        <w:tc>
          <w:tcPr>
            <w:tcW w:w="2202" w:type="dxa"/>
            <w:gridSpan w:val="2"/>
            <w:tcBorders>
              <w:bottom w:val="single" w:sz="4" w:space="0" w:color="auto"/>
            </w:tcBorders>
          </w:tcPr>
          <w:p w:rsidR="00B762D2" w:rsidRPr="00806803" w:rsidRDefault="00B762D2" w:rsidP="0033471C">
            <w:pPr>
              <w:keepLines/>
              <w:spacing w:after="0"/>
              <w:jc w:val="center"/>
              <w:rPr>
                <w:rFonts w:ascii="Arial" w:hAnsi="Arial"/>
                <w:sz w:val="18"/>
              </w:rPr>
            </w:pPr>
            <w:r w:rsidRPr="00806803">
              <w:rPr>
                <w:rFonts w:ascii="Arial" w:hAnsi="Arial"/>
                <w:sz w:val="18"/>
              </w:rPr>
              <w:t>N/A</w:t>
            </w:r>
          </w:p>
        </w:tc>
      </w:tr>
      <w:bookmarkEnd w:id="1502"/>
      <w:tr w:rsidR="00B762D2" w:rsidRPr="00806803" w:rsidTr="0033471C">
        <w:trPr>
          <w:cantSplit/>
          <w:trHeight w:val="259"/>
        </w:trPr>
        <w:tc>
          <w:tcPr>
            <w:tcW w:w="1310" w:type="dxa"/>
            <w:vMerge/>
            <w:tcBorders>
              <w:left w:val="single" w:sz="4" w:space="0" w:color="auto"/>
            </w:tcBorders>
          </w:tcPr>
          <w:p w:rsidR="00B762D2" w:rsidRPr="00806803" w:rsidRDefault="00B762D2" w:rsidP="0033471C">
            <w:pPr>
              <w:keepLines/>
              <w:spacing w:after="0"/>
              <w:rPr>
                <w:rFonts w:ascii="Arial" w:hAnsi="Arial"/>
                <w:sz w:val="18"/>
                <w:lang w:val="en-US"/>
              </w:rPr>
            </w:pPr>
          </w:p>
        </w:tc>
        <w:tc>
          <w:tcPr>
            <w:tcW w:w="1318" w:type="dxa"/>
            <w:tcBorders>
              <w:left w:val="single" w:sz="4" w:space="0" w:color="auto"/>
            </w:tcBorders>
          </w:tcPr>
          <w:p w:rsidR="00B762D2" w:rsidRPr="00806803" w:rsidRDefault="00B762D2" w:rsidP="0033471C">
            <w:pPr>
              <w:keepLines/>
              <w:spacing w:after="0"/>
              <w:rPr>
                <w:rFonts w:ascii="Arial" w:hAnsi="Arial"/>
                <w:sz w:val="18"/>
              </w:rPr>
            </w:pPr>
            <w:r w:rsidRPr="00806803">
              <w:rPr>
                <w:rFonts w:ascii="Arial" w:hAnsi="Arial"/>
                <w:sz w:val="18"/>
              </w:rPr>
              <w:t>Initial UL BWP</w:t>
            </w:r>
          </w:p>
        </w:tc>
        <w:tc>
          <w:tcPr>
            <w:tcW w:w="876" w:type="dxa"/>
            <w:tcBorders>
              <w:bottom w:val="single" w:sz="4" w:space="0" w:color="auto"/>
            </w:tcBorders>
          </w:tcPr>
          <w:p w:rsidR="00B762D2" w:rsidRPr="00806803" w:rsidRDefault="00B762D2" w:rsidP="0033471C">
            <w:pPr>
              <w:keepLines/>
              <w:spacing w:after="0"/>
              <w:jc w:val="center"/>
              <w:rPr>
                <w:rFonts w:ascii="Arial" w:hAnsi="Arial"/>
                <w:sz w:val="18"/>
              </w:rPr>
            </w:pPr>
          </w:p>
        </w:tc>
        <w:tc>
          <w:tcPr>
            <w:tcW w:w="1280" w:type="dxa"/>
            <w:vMerge/>
            <w:vAlign w:val="center"/>
          </w:tcPr>
          <w:p w:rsidR="00B762D2" w:rsidRPr="00806803" w:rsidRDefault="00B762D2" w:rsidP="0033471C">
            <w:pPr>
              <w:keepLines/>
              <w:spacing w:after="0"/>
              <w:jc w:val="center"/>
              <w:rPr>
                <w:rFonts w:ascii="Arial" w:hAnsi="Arial"/>
                <w:sz w:val="18"/>
              </w:rPr>
            </w:pPr>
          </w:p>
        </w:tc>
        <w:tc>
          <w:tcPr>
            <w:tcW w:w="1960" w:type="dxa"/>
            <w:gridSpan w:val="2"/>
            <w:tcBorders>
              <w:bottom w:val="single" w:sz="4" w:space="0" w:color="auto"/>
            </w:tcBorders>
            <w:vAlign w:val="center"/>
          </w:tcPr>
          <w:p w:rsidR="00B762D2" w:rsidRPr="00806803" w:rsidRDefault="00B762D2" w:rsidP="0033471C">
            <w:pPr>
              <w:keepLines/>
              <w:spacing w:after="0"/>
              <w:jc w:val="center"/>
              <w:rPr>
                <w:rFonts w:ascii="Arial" w:hAnsi="Arial"/>
                <w:sz w:val="18"/>
              </w:rPr>
            </w:pPr>
            <w:r w:rsidRPr="00806803">
              <w:rPr>
                <w:rFonts w:ascii="Arial" w:hAnsi="Arial"/>
                <w:sz w:val="18"/>
              </w:rPr>
              <w:t>ULBWP.0.1</w:t>
            </w:r>
          </w:p>
        </w:tc>
        <w:tc>
          <w:tcPr>
            <w:tcW w:w="2202" w:type="dxa"/>
            <w:gridSpan w:val="2"/>
            <w:tcBorders>
              <w:bottom w:val="single" w:sz="4" w:space="0" w:color="auto"/>
            </w:tcBorders>
            <w:vAlign w:val="center"/>
          </w:tcPr>
          <w:p w:rsidR="00B762D2" w:rsidRPr="00806803" w:rsidRDefault="00B762D2" w:rsidP="0033471C">
            <w:pPr>
              <w:keepLines/>
              <w:spacing w:after="0"/>
              <w:jc w:val="center"/>
              <w:rPr>
                <w:rFonts w:ascii="Arial" w:hAnsi="Arial"/>
                <w:sz w:val="18"/>
              </w:rPr>
            </w:pPr>
            <w:r w:rsidRPr="00806803">
              <w:rPr>
                <w:rFonts w:ascii="Arial" w:hAnsi="Arial"/>
                <w:sz w:val="18"/>
              </w:rPr>
              <w:t>N/A</w:t>
            </w:r>
          </w:p>
        </w:tc>
      </w:tr>
      <w:tr w:rsidR="00B762D2" w:rsidRPr="00806803" w:rsidTr="0033471C">
        <w:trPr>
          <w:cantSplit/>
          <w:trHeight w:val="232"/>
        </w:trPr>
        <w:tc>
          <w:tcPr>
            <w:tcW w:w="1310" w:type="dxa"/>
            <w:vMerge/>
            <w:tcBorders>
              <w:left w:val="single" w:sz="4" w:space="0" w:color="auto"/>
            </w:tcBorders>
          </w:tcPr>
          <w:p w:rsidR="00B762D2" w:rsidRPr="00806803" w:rsidRDefault="00B762D2" w:rsidP="0033471C">
            <w:pPr>
              <w:keepLines/>
              <w:spacing w:after="0"/>
              <w:rPr>
                <w:rFonts w:ascii="Arial" w:hAnsi="Arial"/>
                <w:sz w:val="18"/>
              </w:rPr>
            </w:pPr>
          </w:p>
        </w:tc>
        <w:tc>
          <w:tcPr>
            <w:tcW w:w="1318" w:type="dxa"/>
            <w:tcBorders>
              <w:left w:val="single" w:sz="4" w:space="0" w:color="auto"/>
            </w:tcBorders>
          </w:tcPr>
          <w:p w:rsidR="00B762D2" w:rsidRPr="00806803" w:rsidRDefault="00B762D2" w:rsidP="0033471C">
            <w:pPr>
              <w:keepLines/>
              <w:spacing w:after="0"/>
              <w:rPr>
                <w:rFonts w:ascii="Arial" w:hAnsi="Arial"/>
                <w:sz w:val="18"/>
              </w:rPr>
            </w:pPr>
            <w:r w:rsidRPr="00806803">
              <w:rPr>
                <w:rFonts w:ascii="Arial" w:hAnsi="Arial"/>
                <w:sz w:val="18"/>
              </w:rPr>
              <w:t>Dedicated DL BWP</w:t>
            </w:r>
          </w:p>
        </w:tc>
        <w:tc>
          <w:tcPr>
            <w:tcW w:w="876" w:type="dxa"/>
            <w:tcBorders>
              <w:bottom w:val="single" w:sz="4" w:space="0" w:color="auto"/>
            </w:tcBorders>
          </w:tcPr>
          <w:p w:rsidR="00B762D2" w:rsidRPr="00806803" w:rsidRDefault="00B762D2" w:rsidP="0033471C">
            <w:pPr>
              <w:keepLines/>
              <w:spacing w:after="0"/>
              <w:jc w:val="center"/>
              <w:rPr>
                <w:rFonts w:ascii="Arial" w:hAnsi="Arial"/>
                <w:sz w:val="18"/>
              </w:rPr>
            </w:pPr>
          </w:p>
        </w:tc>
        <w:tc>
          <w:tcPr>
            <w:tcW w:w="1280" w:type="dxa"/>
            <w:vMerge/>
            <w:vAlign w:val="center"/>
          </w:tcPr>
          <w:p w:rsidR="00B762D2" w:rsidRPr="00806803" w:rsidRDefault="00B762D2" w:rsidP="0033471C">
            <w:pPr>
              <w:keepLines/>
              <w:spacing w:after="0"/>
              <w:jc w:val="center"/>
              <w:rPr>
                <w:rFonts w:ascii="Arial" w:hAnsi="Arial"/>
                <w:sz w:val="18"/>
                <w:lang w:val="en-US"/>
              </w:rPr>
            </w:pPr>
          </w:p>
        </w:tc>
        <w:tc>
          <w:tcPr>
            <w:tcW w:w="1960" w:type="dxa"/>
            <w:gridSpan w:val="2"/>
            <w:tcBorders>
              <w:bottom w:val="single" w:sz="4" w:space="0" w:color="auto"/>
            </w:tcBorders>
          </w:tcPr>
          <w:p w:rsidR="00B762D2" w:rsidRPr="00806803" w:rsidRDefault="00B762D2" w:rsidP="0033471C">
            <w:pPr>
              <w:keepLines/>
              <w:spacing w:after="0"/>
              <w:jc w:val="center"/>
              <w:rPr>
                <w:rFonts w:ascii="Arial" w:hAnsi="Arial"/>
                <w:sz w:val="18"/>
              </w:rPr>
            </w:pPr>
            <w:r w:rsidRPr="00806803">
              <w:rPr>
                <w:rFonts w:ascii="Arial" w:hAnsi="Arial"/>
                <w:sz w:val="18"/>
              </w:rPr>
              <w:t>DLBWP.1.1</w:t>
            </w:r>
          </w:p>
        </w:tc>
        <w:tc>
          <w:tcPr>
            <w:tcW w:w="2202" w:type="dxa"/>
            <w:gridSpan w:val="2"/>
            <w:tcBorders>
              <w:bottom w:val="single" w:sz="4" w:space="0" w:color="auto"/>
            </w:tcBorders>
          </w:tcPr>
          <w:p w:rsidR="00B762D2" w:rsidRPr="00806803" w:rsidRDefault="00B762D2" w:rsidP="0033471C">
            <w:pPr>
              <w:keepLines/>
              <w:spacing w:after="0"/>
              <w:jc w:val="center"/>
              <w:rPr>
                <w:rFonts w:ascii="Arial" w:hAnsi="Arial"/>
                <w:sz w:val="18"/>
              </w:rPr>
            </w:pPr>
            <w:r w:rsidRPr="00806803">
              <w:rPr>
                <w:rFonts w:ascii="Arial" w:hAnsi="Arial"/>
                <w:sz w:val="18"/>
              </w:rPr>
              <w:t>N/A</w:t>
            </w:r>
          </w:p>
        </w:tc>
      </w:tr>
      <w:tr w:rsidR="00B762D2" w:rsidRPr="00806803" w:rsidTr="0033471C">
        <w:trPr>
          <w:cantSplit/>
          <w:trHeight w:val="213"/>
        </w:trPr>
        <w:tc>
          <w:tcPr>
            <w:tcW w:w="1310" w:type="dxa"/>
            <w:vMerge/>
            <w:tcBorders>
              <w:left w:val="single" w:sz="4" w:space="0" w:color="auto"/>
              <w:bottom w:val="single" w:sz="4" w:space="0" w:color="auto"/>
            </w:tcBorders>
          </w:tcPr>
          <w:p w:rsidR="00B762D2" w:rsidRPr="00806803" w:rsidRDefault="00B762D2" w:rsidP="0033471C">
            <w:pPr>
              <w:keepLines/>
              <w:spacing w:after="0"/>
              <w:rPr>
                <w:rFonts w:ascii="Arial" w:hAnsi="Arial"/>
                <w:bCs/>
                <w:sz w:val="18"/>
              </w:rPr>
            </w:pPr>
          </w:p>
        </w:tc>
        <w:tc>
          <w:tcPr>
            <w:tcW w:w="1318" w:type="dxa"/>
            <w:tcBorders>
              <w:left w:val="single" w:sz="4" w:space="0" w:color="auto"/>
              <w:bottom w:val="single" w:sz="4" w:space="0" w:color="auto"/>
            </w:tcBorders>
          </w:tcPr>
          <w:p w:rsidR="00B762D2" w:rsidRPr="00806803" w:rsidRDefault="00B762D2" w:rsidP="0033471C">
            <w:pPr>
              <w:keepLines/>
              <w:spacing w:after="0"/>
              <w:rPr>
                <w:rFonts w:ascii="Arial" w:hAnsi="Arial"/>
                <w:bCs/>
                <w:sz w:val="18"/>
              </w:rPr>
            </w:pPr>
            <w:r w:rsidRPr="00806803">
              <w:rPr>
                <w:rFonts w:ascii="Arial" w:hAnsi="Arial"/>
                <w:bCs/>
                <w:sz w:val="18"/>
              </w:rPr>
              <w:t>Dedicated UL BWP</w:t>
            </w:r>
          </w:p>
        </w:tc>
        <w:tc>
          <w:tcPr>
            <w:tcW w:w="876" w:type="dxa"/>
            <w:tcBorders>
              <w:bottom w:val="single" w:sz="4" w:space="0" w:color="auto"/>
            </w:tcBorders>
          </w:tcPr>
          <w:p w:rsidR="00B762D2" w:rsidRPr="00806803" w:rsidRDefault="00B762D2" w:rsidP="0033471C">
            <w:pPr>
              <w:keepLines/>
              <w:spacing w:after="0"/>
              <w:jc w:val="center"/>
              <w:rPr>
                <w:rFonts w:ascii="Arial" w:hAnsi="Arial"/>
                <w:sz w:val="18"/>
              </w:rPr>
            </w:pPr>
          </w:p>
        </w:tc>
        <w:tc>
          <w:tcPr>
            <w:tcW w:w="1280" w:type="dxa"/>
            <w:vMerge/>
            <w:tcBorders>
              <w:bottom w:val="single" w:sz="4" w:space="0" w:color="auto"/>
            </w:tcBorders>
            <w:vAlign w:val="center"/>
          </w:tcPr>
          <w:p w:rsidR="00B762D2" w:rsidRPr="00806803" w:rsidRDefault="00B762D2" w:rsidP="0033471C">
            <w:pPr>
              <w:keepLines/>
              <w:spacing w:after="0"/>
              <w:jc w:val="center"/>
              <w:rPr>
                <w:rFonts w:ascii="Arial" w:hAnsi="Arial"/>
                <w:sz w:val="18"/>
                <w:lang w:val="en-US"/>
              </w:rPr>
            </w:pPr>
          </w:p>
        </w:tc>
        <w:tc>
          <w:tcPr>
            <w:tcW w:w="1960" w:type="dxa"/>
            <w:gridSpan w:val="2"/>
            <w:tcBorders>
              <w:bottom w:val="single" w:sz="4" w:space="0" w:color="auto"/>
            </w:tcBorders>
            <w:vAlign w:val="center"/>
          </w:tcPr>
          <w:p w:rsidR="00B762D2" w:rsidRPr="00806803" w:rsidRDefault="00B762D2" w:rsidP="0033471C">
            <w:pPr>
              <w:keepLines/>
              <w:spacing w:after="0"/>
              <w:jc w:val="center"/>
              <w:rPr>
                <w:rFonts w:ascii="Arial" w:hAnsi="Arial"/>
                <w:sz w:val="18"/>
              </w:rPr>
            </w:pPr>
            <w:r w:rsidRPr="00806803">
              <w:rPr>
                <w:rFonts w:ascii="Arial" w:hAnsi="Arial"/>
                <w:sz w:val="18"/>
              </w:rPr>
              <w:t>ULBWP.1.1</w:t>
            </w:r>
          </w:p>
        </w:tc>
        <w:tc>
          <w:tcPr>
            <w:tcW w:w="2202" w:type="dxa"/>
            <w:gridSpan w:val="2"/>
            <w:tcBorders>
              <w:bottom w:val="single" w:sz="4" w:space="0" w:color="auto"/>
            </w:tcBorders>
            <w:vAlign w:val="center"/>
          </w:tcPr>
          <w:p w:rsidR="00B762D2" w:rsidRPr="00806803" w:rsidRDefault="00B762D2" w:rsidP="0033471C">
            <w:pPr>
              <w:keepLines/>
              <w:spacing w:after="0"/>
              <w:jc w:val="center"/>
              <w:rPr>
                <w:rFonts w:ascii="Arial" w:hAnsi="Arial"/>
                <w:sz w:val="18"/>
              </w:rPr>
            </w:pPr>
            <w:r w:rsidRPr="00806803">
              <w:rPr>
                <w:rFonts w:ascii="Arial" w:hAnsi="Arial"/>
                <w:sz w:val="18"/>
              </w:rPr>
              <w:t>N/A</w:t>
            </w:r>
          </w:p>
        </w:tc>
      </w:tr>
      <w:tr w:rsidR="00B762D2" w:rsidRPr="00806803" w:rsidTr="0033471C">
        <w:trPr>
          <w:cantSplit/>
          <w:trHeight w:val="443"/>
        </w:trPr>
        <w:tc>
          <w:tcPr>
            <w:tcW w:w="2628" w:type="dxa"/>
            <w:gridSpan w:val="2"/>
            <w:tcBorders>
              <w:left w:val="single" w:sz="4" w:space="0" w:color="auto"/>
              <w:bottom w:val="single" w:sz="4" w:space="0" w:color="auto"/>
            </w:tcBorders>
          </w:tcPr>
          <w:p w:rsidR="00B762D2" w:rsidRPr="00806803" w:rsidRDefault="00B762D2" w:rsidP="0033471C">
            <w:pPr>
              <w:keepLines/>
              <w:spacing w:after="0"/>
              <w:rPr>
                <w:rFonts w:ascii="Arial" w:hAnsi="Arial"/>
                <w:sz w:val="18"/>
              </w:rPr>
            </w:pPr>
            <w:r w:rsidRPr="00806803">
              <w:rPr>
                <w:rFonts w:ascii="Arial" w:hAnsi="Arial"/>
                <w:bCs/>
                <w:sz w:val="18"/>
              </w:rPr>
              <w:t xml:space="preserve">OCNG Patterns defined in A.3.2.1.1 (OP.1) </w:t>
            </w:r>
          </w:p>
        </w:tc>
        <w:tc>
          <w:tcPr>
            <w:tcW w:w="876" w:type="dxa"/>
            <w:tcBorders>
              <w:bottom w:val="single" w:sz="4" w:space="0" w:color="auto"/>
            </w:tcBorders>
          </w:tcPr>
          <w:p w:rsidR="00B762D2" w:rsidRPr="00806803" w:rsidRDefault="00B762D2" w:rsidP="0033471C">
            <w:pPr>
              <w:keepLines/>
              <w:spacing w:after="0"/>
              <w:jc w:val="center"/>
              <w:rPr>
                <w:rFonts w:ascii="Arial" w:hAnsi="Arial"/>
                <w:sz w:val="18"/>
              </w:rPr>
            </w:pPr>
          </w:p>
        </w:tc>
        <w:tc>
          <w:tcPr>
            <w:tcW w:w="1280" w:type="dxa"/>
            <w:tcBorders>
              <w:bottom w:val="single" w:sz="4" w:space="0" w:color="auto"/>
            </w:tcBorders>
          </w:tcPr>
          <w:p w:rsidR="00B762D2" w:rsidRPr="00806803" w:rsidRDefault="00B762D2" w:rsidP="0033471C">
            <w:pPr>
              <w:keepLines/>
              <w:spacing w:after="0"/>
              <w:jc w:val="center"/>
              <w:rPr>
                <w:rFonts w:ascii="Arial" w:hAnsi="Arial"/>
                <w:sz w:val="18"/>
              </w:rPr>
            </w:pPr>
            <w:r w:rsidRPr="00806803">
              <w:rPr>
                <w:rFonts w:ascii="Arial" w:hAnsi="Arial"/>
                <w:sz w:val="18"/>
              </w:rPr>
              <w:t>Config 1,2,3</w:t>
            </w:r>
          </w:p>
        </w:tc>
        <w:tc>
          <w:tcPr>
            <w:tcW w:w="1960" w:type="dxa"/>
            <w:gridSpan w:val="2"/>
            <w:tcBorders>
              <w:bottom w:val="single" w:sz="4" w:space="0" w:color="auto"/>
            </w:tcBorders>
          </w:tcPr>
          <w:p w:rsidR="00B762D2" w:rsidRPr="00806803" w:rsidRDefault="00B762D2" w:rsidP="0033471C">
            <w:pPr>
              <w:keepLines/>
              <w:spacing w:after="0"/>
              <w:jc w:val="center"/>
              <w:rPr>
                <w:rFonts w:ascii="Arial" w:hAnsi="Arial"/>
                <w:sz w:val="18"/>
              </w:rPr>
            </w:pPr>
          </w:p>
          <w:p w:rsidR="00B762D2" w:rsidRPr="00806803" w:rsidRDefault="00B762D2" w:rsidP="0033471C">
            <w:pPr>
              <w:keepLines/>
              <w:spacing w:after="0"/>
              <w:jc w:val="center"/>
              <w:rPr>
                <w:rFonts w:ascii="Arial" w:hAnsi="Arial" w:cs="v4.2.0"/>
                <w:sz w:val="18"/>
              </w:rPr>
            </w:pPr>
            <w:r w:rsidRPr="00806803">
              <w:rPr>
                <w:rFonts w:ascii="Arial" w:hAnsi="Arial"/>
                <w:sz w:val="18"/>
              </w:rPr>
              <w:t xml:space="preserve">OP.1 </w:t>
            </w:r>
          </w:p>
        </w:tc>
        <w:tc>
          <w:tcPr>
            <w:tcW w:w="2202" w:type="dxa"/>
            <w:gridSpan w:val="2"/>
            <w:tcBorders>
              <w:bottom w:val="single" w:sz="4" w:space="0" w:color="auto"/>
            </w:tcBorders>
          </w:tcPr>
          <w:p w:rsidR="00B762D2" w:rsidRPr="00806803" w:rsidRDefault="00B762D2" w:rsidP="0033471C">
            <w:pPr>
              <w:keepLines/>
              <w:spacing w:after="0"/>
              <w:jc w:val="center"/>
              <w:rPr>
                <w:rFonts w:ascii="Arial" w:hAnsi="Arial"/>
                <w:sz w:val="18"/>
              </w:rPr>
            </w:pPr>
          </w:p>
          <w:p w:rsidR="00B762D2" w:rsidRPr="00806803" w:rsidRDefault="00B762D2" w:rsidP="0033471C">
            <w:pPr>
              <w:keepLines/>
              <w:spacing w:after="0"/>
              <w:jc w:val="center"/>
              <w:rPr>
                <w:rFonts w:ascii="Arial" w:hAnsi="Arial" w:cs="v4.2.0"/>
                <w:sz w:val="18"/>
              </w:rPr>
            </w:pPr>
            <w:r w:rsidRPr="00806803">
              <w:rPr>
                <w:rFonts w:ascii="Arial" w:hAnsi="Arial"/>
                <w:sz w:val="18"/>
              </w:rPr>
              <w:t>OP.1</w:t>
            </w:r>
          </w:p>
        </w:tc>
      </w:tr>
      <w:tr w:rsidR="00B762D2" w:rsidRPr="00806803" w:rsidTr="0033471C">
        <w:trPr>
          <w:cantSplit/>
          <w:trHeight w:val="259"/>
        </w:trPr>
        <w:tc>
          <w:tcPr>
            <w:tcW w:w="2628" w:type="dxa"/>
            <w:gridSpan w:val="2"/>
            <w:vMerge w:val="restart"/>
            <w:tcBorders>
              <w:left w:val="single" w:sz="4" w:space="0" w:color="auto"/>
            </w:tcBorders>
          </w:tcPr>
          <w:p w:rsidR="00B762D2" w:rsidRPr="00806803" w:rsidRDefault="00B762D2" w:rsidP="0033471C">
            <w:pPr>
              <w:keepLines/>
              <w:spacing w:after="0"/>
              <w:rPr>
                <w:rFonts w:ascii="Arial" w:hAnsi="Arial"/>
                <w:sz w:val="18"/>
              </w:rPr>
            </w:pPr>
            <w:r w:rsidRPr="00806803">
              <w:rPr>
                <w:rFonts w:ascii="Arial" w:hAnsi="Arial"/>
                <w:sz w:val="18"/>
                <w:lang w:val="en-US"/>
              </w:rPr>
              <w:t>PDSCH Reference measurement channel</w:t>
            </w:r>
          </w:p>
        </w:tc>
        <w:tc>
          <w:tcPr>
            <w:tcW w:w="876" w:type="dxa"/>
            <w:tcBorders>
              <w:bottom w:val="single" w:sz="4" w:space="0" w:color="auto"/>
            </w:tcBorders>
          </w:tcPr>
          <w:p w:rsidR="00B762D2" w:rsidRPr="00806803" w:rsidRDefault="00B762D2" w:rsidP="0033471C">
            <w:pPr>
              <w:keepLines/>
              <w:spacing w:after="0"/>
              <w:jc w:val="center"/>
              <w:rPr>
                <w:rFonts w:ascii="Arial" w:hAnsi="Arial"/>
                <w:sz w:val="18"/>
              </w:rPr>
            </w:pPr>
          </w:p>
        </w:tc>
        <w:tc>
          <w:tcPr>
            <w:tcW w:w="1280" w:type="dxa"/>
            <w:tcBorders>
              <w:bottom w:val="single" w:sz="4" w:space="0" w:color="auto"/>
            </w:tcBorders>
            <w:vAlign w:val="center"/>
          </w:tcPr>
          <w:p w:rsidR="00B762D2" w:rsidRPr="00806803" w:rsidRDefault="00B762D2" w:rsidP="0033471C">
            <w:pPr>
              <w:keepLines/>
              <w:spacing w:after="0"/>
              <w:jc w:val="center"/>
              <w:rPr>
                <w:rFonts w:ascii="Arial" w:hAnsi="Arial"/>
                <w:sz w:val="18"/>
                <w:lang w:val="en-US"/>
              </w:rPr>
            </w:pPr>
            <w:r w:rsidRPr="00806803">
              <w:rPr>
                <w:rFonts w:ascii="Arial" w:hAnsi="Arial"/>
                <w:sz w:val="18"/>
              </w:rPr>
              <w:t>Config</w:t>
            </w:r>
            <w:r w:rsidRPr="00806803">
              <w:rPr>
                <w:rFonts w:ascii="Arial" w:hAnsi="Arial"/>
                <w:sz w:val="18"/>
                <w:szCs w:val="18"/>
              </w:rPr>
              <w:t xml:space="preserve"> 1</w:t>
            </w:r>
          </w:p>
        </w:tc>
        <w:tc>
          <w:tcPr>
            <w:tcW w:w="1960" w:type="dxa"/>
            <w:gridSpan w:val="2"/>
            <w:tcBorders>
              <w:bottom w:val="single" w:sz="4" w:space="0" w:color="auto"/>
            </w:tcBorders>
            <w:vAlign w:val="center"/>
          </w:tcPr>
          <w:p w:rsidR="00B762D2" w:rsidRPr="00806803" w:rsidRDefault="00B762D2" w:rsidP="0033471C">
            <w:pPr>
              <w:keepLines/>
              <w:spacing w:after="0"/>
              <w:jc w:val="center"/>
              <w:rPr>
                <w:rFonts w:ascii="Arial" w:hAnsi="Arial"/>
                <w:sz w:val="18"/>
                <w:lang w:val="en-US"/>
              </w:rPr>
            </w:pPr>
            <w:r w:rsidRPr="00806803">
              <w:rPr>
                <w:rFonts w:ascii="Arial" w:hAnsi="Arial"/>
                <w:sz w:val="18"/>
              </w:rPr>
              <w:t>SR.1.1 FDD</w:t>
            </w:r>
            <w:r w:rsidRPr="00806803">
              <w:rPr>
                <w:rFonts w:ascii="Arial" w:hAnsi="Arial"/>
                <w:sz w:val="18"/>
                <w:lang w:val="en-US"/>
              </w:rPr>
              <w:t xml:space="preserve"> </w:t>
            </w:r>
          </w:p>
        </w:tc>
        <w:tc>
          <w:tcPr>
            <w:tcW w:w="2202" w:type="dxa"/>
            <w:gridSpan w:val="2"/>
            <w:vMerge w:val="restart"/>
          </w:tcPr>
          <w:p w:rsidR="00B762D2" w:rsidRPr="00806803" w:rsidRDefault="00B762D2" w:rsidP="0033471C">
            <w:pPr>
              <w:keepLines/>
              <w:spacing w:after="0"/>
              <w:jc w:val="center"/>
              <w:rPr>
                <w:rFonts w:ascii="Arial" w:hAnsi="Arial"/>
                <w:sz w:val="18"/>
              </w:rPr>
            </w:pPr>
            <w:r w:rsidRPr="00806803">
              <w:rPr>
                <w:rFonts w:ascii="Arial" w:hAnsi="Arial"/>
                <w:sz w:val="18"/>
              </w:rPr>
              <w:t>-</w:t>
            </w:r>
          </w:p>
        </w:tc>
      </w:tr>
      <w:tr w:rsidR="00B762D2" w:rsidRPr="00806803" w:rsidTr="0033471C">
        <w:trPr>
          <w:cantSplit/>
          <w:trHeight w:val="232"/>
        </w:trPr>
        <w:tc>
          <w:tcPr>
            <w:tcW w:w="2628" w:type="dxa"/>
            <w:gridSpan w:val="2"/>
            <w:vMerge/>
            <w:tcBorders>
              <w:left w:val="single" w:sz="4" w:space="0" w:color="auto"/>
            </w:tcBorders>
          </w:tcPr>
          <w:p w:rsidR="00B762D2" w:rsidRPr="00806803" w:rsidRDefault="00B762D2" w:rsidP="0033471C">
            <w:pPr>
              <w:keepLines/>
              <w:spacing w:after="0"/>
              <w:rPr>
                <w:rFonts w:ascii="Arial" w:hAnsi="Arial"/>
                <w:sz w:val="18"/>
              </w:rPr>
            </w:pPr>
          </w:p>
        </w:tc>
        <w:tc>
          <w:tcPr>
            <w:tcW w:w="876" w:type="dxa"/>
            <w:tcBorders>
              <w:bottom w:val="single" w:sz="4" w:space="0" w:color="auto"/>
            </w:tcBorders>
          </w:tcPr>
          <w:p w:rsidR="00B762D2" w:rsidRPr="00806803" w:rsidRDefault="00B762D2" w:rsidP="0033471C">
            <w:pPr>
              <w:keepLines/>
              <w:spacing w:after="0"/>
              <w:jc w:val="center"/>
              <w:rPr>
                <w:rFonts w:ascii="Arial" w:hAnsi="Arial"/>
                <w:sz w:val="18"/>
              </w:rPr>
            </w:pPr>
          </w:p>
        </w:tc>
        <w:tc>
          <w:tcPr>
            <w:tcW w:w="1280" w:type="dxa"/>
            <w:tcBorders>
              <w:bottom w:val="single" w:sz="4" w:space="0" w:color="auto"/>
            </w:tcBorders>
            <w:vAlign w:val="center"/>
          </w:tcPr>
          <w:p w:rsidR="00B762D2" w:rsidRPr="00806803" w:rsidRDefault="00B762D2" w:rsidP="0033471C">
            <w:pPr>
              <w:keepLines/>
              <w:spacing w:after="0"/>
              <w:jc w:val="center"/>
              <w:rPr>
                <w:rFonts w:ascii="Arial" w:hAnsi="Arial"/>
                <w:sz w:val="18"/>
                <w:lang w:val="en-US"/>
              </w:rPr>
            </w:pPr>
            <w:r w:rsidRPr="00806803">
              <w:rPr>
                <w:rFonts w:ascii="Arial" w:hAnsi="Arial"/>
                <w:sz w:val="18"/>
              </w:rPr>
              <w:t>Config</w:t>
            </w:r>
            <w:r w:rsidRPr="00806803">
              <w:rPr>
                <w:rFonts w:ascii="Arial" w:hAnsi="Arial"/>
                <w:sz w:val="18"/>
                <w:szCs w:val="18"/>
              </w:rPr>
              <w:t xml:space="preserve"> 2</w:t>
            </w:r>
          </w:p>
        </w:tc>
        <w:tc>
          <w:tcPr>
            <w:tcW w:w="1960" w:type="dxa"/>
            <w:gridSpan w:val="2"/>
            <w:tcBorders>
              <w:bottom w:val="single" w:sz="4" w:space="0" w:color="auto"/>
            </w:tcBorders>
            <w:vAlign w:val="center"/>
          </w:tcPr>
          <w:p w:rsidR="00B762D2" w:rsidRPr="00806803" w:rsidRDefault="00B762D2" w:rsidP="0033471C">
            <w:pPr>
              <w:keepLines/>
              <w:spacing w:after="0"/>
              <w:jc w:val="center"/>
              <w:rPr>
                <w:rFonts w:ascii="Arial" w:hAnsi="Arial"/>
                <w:sz w:val="18"/>
              </w:rPr>
            </w:pPr>
            <w:r w:rsidRPr="00806803">
              <w:rPr>
                <w:rFonts w:ascii="Arial" w:hAnsi="Arial"/>
                <w:sz w:val="18"/>
              </w:rPr>
              <w:t>SR.1.1 TDD</w:t>
            </w:r>
          </w:p>
        </w:tc>
        <w:tc>
          <w:tcPr>
            <w:tcW w:w="2202" w:type="dxa"/>
            <w:gridSpan w:val="2"/>
            <w:vMerge/>
          </w:tcPr>
          <w:p w:rsidR="00B762D2" w:rsidRPr="00806803" w:rsidRDefault="00B762D2" w:rsidP="0033471C">
            <w:pPr>
              <w:keepLines/>
              <w:spacing w:after="0"/>
              <w:jc w:val="center"/>
              <w:rPr>
                <w:rFonts w:ascii="Arial" w:hAnsi="Arial"/>
                <w:sz w:val="18"/>
              </w:rPr>
            </w:pPr>
          </w:p>
        </w:tc>
      </w:tr>
      <w:tr w:rsidR="00B762D2" w:rsidRPr="00806803" w:rsidTr="0033471C">
        <w:trPr>
          <w:cantSplit/>
          <w:trHeight w:val="213"/>
        </w:trPr>
        <w:tc>
          <w:tcPr>
            <w:tcW w:w="2628" w:type="dxa"/>
            <w:gridSpan w:val="2"/>
            <w:vMerge/>
            <w:tcBorders>
              <w:left w:val="single" w:sz="4" w:space="0" w:color="auto"/>
              <w:bottom w:val="single" w:sz="4" w:space="0" w:color="auto"/>
            </w:tcBorders>
          </w:tcPr>
          <w:p w:rsidR="00B762D2" w:rsidRPr="00806803" w:rsidRDefault="00B762D2" w:rsidP="0033471C">
            <w:pPr>
              <w:keepLines/>
              <w:spacing w:after="0"/>
              <w:rPr>
                <w:rFonts w:ascii="Arial" w:hAnsi="Arial"/>
                <w:bCs/>
                <w:sz w:val="18"/>
              </w:rPr>
            </w:pPr>
          </w:p>
        </w:tc>
        <w:tc>
          <w:tcPr>
            <w:tcW w:w="876" w:type="dxa"/>
            <w:tcBorders>
              <w:bottom w:val="single" w:sz="4" w:space="0" w:color="auto"/>
            </w:tcBorders>
          </w:tcPr>
          <w:p w:rsidR="00B762D2" w:rsidRPr="00806803" w:rsidRDefault="00B762D2" w:rsidP="0033471C">
            <w:pPr>
              <w:keepLines/>
              <w:spacing w:after="0"/>
              <w:jc w:val="center"/>
              <w:rPr>
                <w:rFonts w:ascii="Arial" w:hAnsi="Arial"/>
                <w:sz w:val="18"/>
              </w:rPr>
            </w:pPr>
          </w:p>
        </w:tc>
        <w:tc>
          <w:tcPr>
            <w:tcW w:w="1280" w:type="dxa"/>
            <w:tcBorders>
              <w:bottom w:val="single" w:sz="4" w:space="0" w:color="auto"/>
            </w:tcBorders>
            <w:vAlign w:val="center"/>
          </w:tcPr>
          <w:p w:rsidR="00B762D2" w:rsidRPr="00806803" w:rsidRDefault="00B762D2" w:rsidP="0033471C">
            <w:pPr>
              <w:keepLines/>
              <w:spacing w:after="0"/>
              <w:jc w:val="center"/>
              <w:rPr>
                <w:rFonts w:ascii="Arial" w:hAnsi="Arial"/>
                <w:sz w:val="18"/>
                <w:lang w:val="en-US"/>
              </w:rPr>
            </w:pPr>
            <w:r w:rsidRPr="00806803">
              <w:rPr>
                <w:rFonts w:ascii="Arial" w:hAnsi="Arial"/>
                <w:sz w:val="18"/>
              </w:rPr>
              <w:t>Config</w:t>
            </w:r>
            <w:r w:rsidRPr="00806803">
              <w:rPr>
                <w:rFonts w:ascii="Arial" w:hAnsi="Arial"/>
                <w:sz w:val="18"/>
                <w:szCs w:val="18"/>
              </w:rPr>
              <w:t xml:space="preserve"> 3</w:t>
            </w:r>
          </w:p>
        </w:tc>
        <w:tc>
          <w:tcPr>
            <w:tcW w:w="1960" w:type="dxa"/>
            <w:gridSpan w:val="2"/>
            <w:tcBorders>
              <w:bottom w:val="single" w:sz="4" w:space="0" w:color="auto"/>
            </w:tcBorders>
            <w:vAlign w:val="center"/>
          </w:tcPr>
          <w:p w:rsidR="00B762D2" w:rsidRPr="00806803" w:rsidRDefault="00B762D2" w:rsidP="0033471C">
            <w:pPr>
              <w:keepLines/>
              <w:spacing w:after="0"/>
              <w:jc w:val="center"/>
              <w:rPr>
                <w:rFonts w:ascii="Arial" w:hAnsi="Arial"/>
                <w:sz w:val="18"/>
              </w:rPr>
            </w:pPr>
            <w:r w:rsidRPr="00806803">
              <w:rPr>
                <w:rFonts w:ascii="Arial" w:hAnsi="Arial"/>
                <w:sz w:val="18"/>
              </w:rPr>
              <w:t>SR2.1 TDD</w:t>
            </w:r>
          </w:p>
        </w:tc>
        <w:tc>
          <w:tcPr>
            <w:tcW w:w="2202" w:type="dxa"/>
            <w:gridSpan w:val="2"/>
            <w:vMerge/>
            <w:tcBorders>
              <w:bottom w:val="single" w:sz="4" w:space="0" w:color="auto"/>
            </w:tcBorders>
          </w:tcPr>
          <w:p w:rsidR="00B762D2" w:rsidRPr="00806803" w:rsidRDefault="00B762D2" w:rsidP="0033471C">
            <w:pPr>
              <w:keepLines/>
              <w:spacing w:after="0"/>
              <w:jc w:val="center"/>
              <w:rPr>
                <w:rFonts w:ascii="Arial" w:hAnsi="Arial"/>
                <w:sz w:val="18"/>
              </w:rPr>
            </w:pPr>
          </w:p>
        </w:tc>
      </w:tr>
      <w:tr w:rsidR="00B762D2" w:rsidRPr="00806803" w:rsidTr="0033471C">
        <w:trPr>
          <w:cantSplit/>
          <w:trHeight w:val="186"/>
        </w:trPr>
        <w:tc>
          <w:tcPr>
            <w:tcW w:w="2628" w:type="dxa"/>
            <w:gridSpan w:val="2"/>
            <w:vMerge w:val="restart"/>
            <w:tcBorders>
              <w:left w:val="single" w:sz="4" w:space="0" w:color="auto"/>
            </w:tcBorders>
          </w:tcPr>
          <w:p w:rsidR="00B762D2" w:rsidRPr="00806803" w:rsidRDefault="00B762D2" w:rsidP="0033471C">
            <w:pPr>
              <w:keepLines/>
              <w:spacing w:after="0"/>
              <w:rPr>
                <w:rFonts w:ascii="Arial" w:hAnsi="Arial" w:cs="v5.0.0"/>
                <w:sz w:val="18"/>
              </w:rPr>
            </w:pPr>
            <w:r w:rsidRPr="00806803">
              <w:rPr>
                <w:rFonts w:ascii="Arial" w:hAnsi="Arial" w:cs="v5.0.0"/>
                <w:sz w:val="18"/>
              </w:rPr>
              <w:t>CORESET Reference Channel</w:t>
            </w:r>
          </w:p>
        </w:tc>
        <w:tc>
          <w:tcPr>
            <w:tcW w:w="876" w:type="dxa"/>
            <w:tcBorders>
              <w:bottom w:val="single" w:sz="4" w:space="0" w:color="auto"/>
            </w:tcBorders>
          </w:tcPr>
          <w:p w:rsidR="00B762D2" w:rsidRPr="00806803" w:rsidRDefault="00B762D2" w:rsidP="0033471C">
            <w:pPr>
              <w:keepLines/>
              <w:spacing w:after="0"/>
              <w:jc w:val="center"/>
              <w:rPr>
                <w:rFonts w:ascii="Arial" w:hAnsi="Arial"/>
                <w:sz w:val="18"/>
                <w:lang w:val="it-IT"/>
              </w:rPr>
            </w:pPr>
          </w:p>
        </w:tc>
        <w:tc>
          <w:tcPr>
            <w:tcW w:w="1280" w:type="dxa"/>
            <w:tcBorders>
              <w:bottom w:val="single" w:sz="4" w:space="0" w:color="auto"/>
            </w:tcBorders>
            <w:vAlign w:val="center"/>
          </w:tcPr>
          <w:p w:rsidR="00B762D2" w:rsidRPr="00806803" w:rsidRDefault="00B762D2" w:rsidP="0033471C">
            <w:pPr>
              <w:keepLines/>
              <w:spacing w:after="0"/>
              <w:jc w:val="center"/>
              <w:rPr>
                <w:rFonts w:ascii="Arial" w:hAnsi="Arial"/>
                <w:sz w:val="18"/>
                <w:lang w:val="en-US"/>
              </w:rPr>
            </w:pPr>
            <w:r w:rsidRPr="00806803">
              <w:rPr>
                <w:rFonts w:ascii="Arial" w:hAnsi="Arial"/>
                <w:sz w:val="18"/>
              </w:rPr>
              <w:t>Config</w:t>
            </w:r>
            <w:r w:rsidRPr="00806803">
              <w:rPr>
                <w:rFonts w:ascii="Arial" w:hAnsi="Arial"/>
                <w:sz w:val="18"/>
                <w:szCs w:val="18"/>
              </w:rPr>
              <w:t xml:space="preserve"> 1</w:t>
            </w:r>
          </w:p>
        </w:tc>
        <w:tc>
          <w:tcPr>
            <w:tcW w:w="1960" w:type="dxa"/>
            <w:gridSpan w:val="2"/>
            <w:tcBorders>
              <w:bottom w:val="single" w:sz="4" w:space="0" w:color="auto"/>
            </w:tcBorders>
            <w:vAlign w:val="center"/>
          </w:tcPr>
          <w:p w:rsidR="00B762D2" w:rsidRPr="00806803" w:rsidRDefault="00B762D2" w:rsidP="0033471C">
            <w:pPr>
              <w:keepLines/>
              <w:spacing w:after="0"/>
              <w:jc w:val="center"/>
              <w:rPr>
                <w:rFonts w:ascii="Arial" w:hAnsi="Arial"/>
                <w:sz w:val="18"/>
                <w:lang w:val="en-US"/>
              </w:rPr>
            </w:pPr>
            <w:r w:rsidRPr="00806803">
              <w:rPr>
                <w:rFonts w:ascii="Arial" w:hAnsi="Arial"/>
                <w:sz w:val="18"/>
              </w:rPr>
              <w:t>CR.1.1 FDD</w:t>
            </w:r>
            <w:r w:rsidRPr="00806803">
              <w:rPr>
                <w:rFonts w:ascii="Arial" w:hAnsi="Arial"/>
                <w:sz w:val="18"/>
                <w:lang w:val="en-US"/>
              </w:rPr>
              <w:t xml:space="preserve">  </w:t>
            </w:r>
          </w:p>
        </w:tc>
        <w:tc>
          <w:tcPr>
            <w:tcW w:w="2202" w:type="dxa"/>
            <w:gridSpan w:val="2"/>
            <w:vMerge w:val="restart"/>
          </w:tcPr>
          <w:p w:rsidR="00B762D2" w:rsidRPr="00806803" w:rsidRDefault="00B762D2" w:rsidP="0033471C">
            <w:pPr>
              <w:keepLines/>
              <w:spacing w:after="0"/>
              <w:jc w:val="center"/>
              <w:rPr>
                <w:rFonts w:ascii="Arial" w:hAnsi="Arial" w:cs="v4.2.0"/>
                <w:sz w:val="18"/>
                <w:lang w:eastAsia="zh-CN"/>
              </w:rPr>
            </w:pPr>
            <w:r w:rsidRPr="00806803">
              <w:rPr>
                <w:rFonts w:ascii="Arial" w:hAnsi="Arial" w:cs="v4.2.0"/>
                <w:sz w:val="18"/>
                <w:lang w:eastAsia="zh-CN"/>
              </w:rPr>
              <w:t>-</w:t>
            </w:r>
          </w:p>
        </w:tc>
      </w:tr>
      <w:tr w:rsidR="00B762D2" w:rsidRPr="00806803" w:rsidTr="0033471C">
        <w:trPr>
          <w:cantSplit/>
          <w:trHeight w:val="206"/>
        </w:trPr>
        <w:tc>
          <w:tcPr>
            <w:tcW w:w="2628" w:type="dxa"/>
            <w:gridSpan w:val="2"/>
            <w:vMerge/>
            <w:tcBorders>
              <w:left w:val="single" w:sz="4" w:space="0" w:color="auto"/>
            </w:tcBorders>
          </w:tcPr>
          <w:p w:rsidR="00B762D2" w:rsidRPr="00806803" w:rsidRDefault="00B762D2" w:rsidP="0033471C">
            <w:pPr>
              <w:keepLines/>
              <w:spacing w:after="0"/>
              <w:rPr>
                <w:rFonts w:ascii="Arial" w:hAnsi="Arial" w:cs="v5.0.0"/>
                <w:sz w:val="18"/>
              </w:rPr>
            </w:pPr>
          </w:p>
        </w:tc>
        <w:tc>
          <w:tcPr>
            <w:tcW w:w="876" w:type="dxa"/>
            <w:tcBorders>
              <w:bottom w:val="single" w:sz="4" w:space="0" w:color="auto"/>
            </w:tcBorders>
          </w:tcPr>
          <w:p w:rsidR="00B762D2" w:rsidRPr="00806803" w:rsidRDefault="00B762D2" w:rsidP="0033471C">
            <w:pPr>
              <w:keepLines/>
              <w:spacing w:after="0"/>
              <w:jc w:val="center"/>
              <w:rPr>
                <w:rFonts w:ascii="Arial" w:hAnsi="Arial"/>
                <w:sz w:val="18"/>
                <w:lang w:val="it-IT"/>
              </w:rPr>
            </w:pPr>
          </w:p>
        </w:tc>
        <w:tc>
          <w:tcPr>
            <w:tcW w:w="1280" w:type="dxa"/>
            <w:tcBorders>
              <w:bottom w:val="single" w:sz="4" w:space="0" w:color="auto"/>
            </w:tcBorders>
            <w:vAlign w:val="center"/>
          </w:tcPr>
          <w:p w:rsidR="00B762D2" w:rsidRPr="00806803" w:rsidRDefault="00B762D2" w:rsidP="0033471C">
            <w:pPr>
              <w:keepLines/>
              <w:spacing w:after="0"/>
              <w:jc w:val="center"/>
              <w:rPr>
                <w:rFonts w:ascii="Arial" w:hAnsi="Arial"/>
                <w:sz w:val="18"/>
                <w:lang w:val="en-US"/>
              </w:rPr>
            </w:pPr>
            <w:r w:rsidRPr="00806803">
              <w:rPr>
                <w:rFonts w:ascii="Arial" w:hAnsi="Arial"/>
                <w:sz w:val="18"/>
              </w:rPr>
              <w:t>Config</w:t>
            </w:r>
            <w:r w:rsidRPr="00806803">
              <w:rPr>
                <w:rFonts w:ascii="Arial" w:hAnsi="Arial"/>
                <w:sz w:val="18"/>
                <w:szCs w:val="18"/>
              </w:rPr>
              <w:t xml:space="preserve"> 2</w:t>
            </w:r>
          </w:p>
        </w:tc>
        <w:tc>
          <w:tcPr>
            <w:tcW w:w="1960" w:type="dxa"/>
            <w:gridSpan w:val="2"/>
            <w:tcBorders>
              <w:bottom w:val="single" w:sz="4" w:space="0" w:color="auto"/>
            </w:tcBorders>
            <w:vAlign w:val="center"/>
          </w:tcPr>
          <w:p w:rsidR="00B762D2" w:rsidRPr="00806803" w:rsidRDefault="00B762D2" w:rsidP="0033471C">
            <w:pPr>
              <w:keepLines/>
              <w:spacing w:after="0"/>
              <w:jc w:val="center"/>
              <w:rPr>
                <w:rFonts w:ascii="Arial" w:hAnsi="Arial"/>
                <w:sz w:val="18"/>
              </w:rPr>
            </w:pPr>
            <w:r w:rsidRPr="00806803">
              <w:rPr>
                <w:rFonts w:ascii="Arial" w:hAnsi="Arial"/>
                <w:sz w:val="18"/>
              </w:rPr>
              <w:t>CR.1.1 TDD</w:t>
            </w:r>
          </w:p>
        </w:tc>
        <w:tc>
          <w:tcPr>
            <w:tcW w:w="2202" w:type="dxa"/>
            <w:gridSpan w:val="2"/>
            <w:vMerge/>
          </w:tcPr>
          <w:p w:rsidR="00B762D2" w:rsidRPr="00806803" w:rsidRDefault="00B762D2" w:rsidP="0033471C">
            <w:pPr>
              <w:keepLines/>
              <w:spacing w:after="0"/>
              <w:jc w:val="center"/>
              <w:rPr>
                <w:rFonts w:ascii="Arial" w:hAnsi="Arial" w:cs="v4.2.0"/>
                <w:sz w:val="18"/>
                <w:lang w:eastAsia="zh-CN"/>
              </w:rPr>
            </w:pPr>
          </w:p>
        </w:tc>
      </w:tr>
      <w:tr w:rsidR="00B762D2" w:rsidRPr="00806803" w:rsidTr="0033471C">
        <w:trPr>
          <w:cantSplit/>
          <w:trHeight w:val="180"/>
        </w:trPr>
        <w:tc>
          <w:tcPr>
            <w:tcW w:w="2628" w:type="dxa"/>
            <w:gridSpan w:val="2"/>
            <w:vMerge/>
            <w:tcBorders>
              <w:left w:val="single" w:sz="4" w:space="0" w:color="auto"/>
              <w:bottom w:val="single" w:sz="4" w:space="0" w:color="auto"/>
            </w:tcBorders>
          </w:tcPr>
          <w:p w:rsidR="00B762D2" w:rsidRPr="00806803" w:rsidRDefault="00B762D2" w:rsidP="0033471C">
            <w:pPr>
              <w:keepLines/>
              <w:spacing w:after="0"/>
              <w:rPr>
                <w:rFonts w:ascii="Arial" w:hAnsi="Arial"/>
                <w:sz w:val="18"/>
                <w:lang w:val="it-IT" w:eastAsia="zh-CN"/>
              </w:rPr>
            </w:pPr>
          </w:p>
        </w:tc>
        <w:tc>
          <w:tcPr>
            <w:tcW w:w="876" w:type="dxa"/>
            <w:tcBorders>
              <w:bottom w:val="single" w:sz="4" w:space="0" w:color="auto"/>
            </w:tcBorders>
          </w:tcPr>
          <w:p w:rsidR="00B762D2" w:rsidRPr="00806803" w:rsidRDefault="00B762D2" w:rsidP="0033471C">
            <w:pPr>
              <w:keepLines/>
              <w:spacing w:after="0"/>
              <w:jc w:val="center"/>
              <w:rPr>
                <w:rFonts w:ascii="Arial" w:hAnsi="Arial"/>
                <w:sz w:val="18"/>
                <w:lang w:val="it-IT"/>
              </w:rPr>
            </w:pPr>
          </w:p>
        </w:tc>
        <w:tc>
          <w:tcPr>
            <w:tcW w:w="1280" w:type="dxa"/>
            <w:tcBorders>
              <w:bottom w:val="single" w:sz="4" w:space="0" w:color="auto"/>
            </w:tcBorders>
            <w:vAlign w:val="center"/>
          </w:tcPr>
          <w:p w:rsidR="00B762D2" w:rsidRPr="00806803" w:rsidRDefault="00B762D2" w:rsidP="0033471C">
            <w:pPr>
              <w:keepLines/>
              <w:spacing w:after="0"/>
              <w:jc w:val="center"/>
              <w:rPr>
                <w:rFonts w:ascii="Arial" w:hAnsi="Arial"/>
                <w:sz w:val="18"/>
                <w:lang w:val="en-US"/>
              </w:rPr>
            </w:pPr>
            <w:r w:rsidRPr="00806803">
              <w:rPr>
                <w:rFonts w:ascii="Arial" w:hAnsi="Arial"/>
                <w:sz w:val="18"/>
              </w:rPr>
              <w:t>Config</w:t>
            </w:r>
            <w:r w:rsidRPr="00806803">
              <w:rPr>
                <w:rFonts w:ascii="Arial" w:hAnsi="Arial"/>
                <w:sz w:val="18"/>
                <w:szCs w:val="18"/>
              </w:rPr>
              <w:t xml:space="preserve"> 3</w:t>
            </w:r>
          </w:p>
        </w:tc>
        <w:tc>
          <w:tcPr>
            <w:tcW w:w="1960" w:type="dxa"/>
            <w:gridSpan w:val="2"/>
            <w:tcBorders>
              <w:bottom w:val="single" w:sz="4" w:space="0" w:color="auto"/>
            </w:tcBorders>
            <w:vAlign w:val="center"/>
          </w:tcPr>
          <w:p w:rsidR="00B762D2" w:rsidRPr="00806803" w:rsidRDefault="00B762D2" w:rsidP="0033471C">
            <w:pPr>
              <w:keepLines/>
              <w:spacing w:after="0"/>
              <w:jc w:val="center"/>
              <w:rPr>
                <w:rFonts w:ascii="Arial" w:hAnsi="Arial"/>
                <w:sz w:val="18"/>
              </w:rPr>
            </w:pPr>
            <w:r w:rsidRPr="00806803">
              <w:rPr>
                <w:rFonts w:ascii="Arial" w:hAnsi="Arial"/>
                <w:sz w:val="18"/>
              </w:rPr>
              <w:t>CR2.1 TDD</w:t>
            </w:r>
          </w:p>
        </w:tc>
        <w:tc>
          <w:tcPr>
            <w:tcW w:w="2202" w:type="dxa"/>
            <w:gridSpan w:val="2"/>
            <w:vMerge/>
            <w:tcBorders>
              <w:bottom w:val="single" w:sz="4" w:space="0" w:color="auto"/>
            </w:tcBorders>
          </w:tcPr>
          <w:p w:rsidR="00B762D2" w:rsidRPr="00806803" w:rsidRDefault="00B762D2" w:rsidP="0033471C">
            <w:pPr>
              <w:keepLines/>
              <w:spacing w:after="0"/>
              <w:jc w:val="center"/>
              <w:rPr>
                <w:rFonts w:ascii="Arial" w:hAnsi="Arial" w:cs="v4.2.0"/>
                <w:sz w:val="18"/>
                <w:lang w:eastAsia="zh-CN"/>
              </w:rPr>
            </w:pPr>
          </w:p>
        </w:tc>
      </w:tr>
      <w:tr w:rsidR="00B762D2" w:rsidRPr="00806803" w:rsidTr="0033471C">
        <w:trPr>
          <w:cantSplit/>
          <w:trHeight w:val="450"/>
        </w:trPr>
        <w:tc>
          <w:tcPr>
            <w:tcW w:w="2628" w:type="dxa"/>
            <w:gridSpan w:val="2"/>
            <w:vMerge w:val="restart"/>
            <w:tcBorders>
              <w:left w:val="single" w:sz="4" w:space="0" w:color="auto"/>
            </w:tcBorders>
          </w:tcPr>
          <w:p w:rsidR="00B762D2" w:rsidRPr="00806803" w:rsidRDefault="00B762D2" w:rsidP="0033471C">
            <w:pPr>
              <w:keepLines/>
              <w:spacing w:after="0"/>
              <w:rPr>
                <w:rFonts w:ascii="Arial" w:hAnsi="Arial"/>
                <w:sz w:val="18"/>
              </w:rPr>
            </w:pPr>
            <w:r w:rsidRPr="00806803">
              <w:rPr>
                <w:rFonts w:ascii="Arial" w:hAnsi="Arial"/>
                <w:sz w:val="18"/>
              </w:rPr>
              <w:t>SMTC configuration defined in A.3.11.1 and A.3.11.2</w:t>
            </w:r>
          </w:p>
        </w:tc>
        <w:tc>
          <w:tcPr>
            <w:tcW w:w="876" w:type="dxa"/>
            <w:tcBorders>
              <w:bottom w:val="single" w:sz="4" w:space="0" w:color="auto"/>
            </w:tcBorders>
          </w:tcPr>
          <w:p w:rsidR="00B762D2" w:rsidRPr="00806803" w:rsidRDefault="00B762D2" w:rsidP="0033471C">
            <w:pPr>
              <w:keepLines/>
              <w:spacing w:after="0"/>
              <w:jc w:val="center"/>
              <w:rPr>
                <w:rFonts w:ascii="Arial" w:hAnsi="Arial"/>
                <w:sz w:val="18"/>
                <w:lang w:val="it-IT"/>
              </w:rPr>
            </w:pPr>
          </w:p>
        </w:tc>
        <w:tc>
          <w:tcPr>
            <w:tcW w:w="1280" w:type="dxa"/>
            <w:tcBorders>
              <w:bottom w:val="single" w:sz="4" w:space="0" w:color="auto"/>
            </w:tcBorders>
            <w:vAlign w:val="center"/>
          </w:tcPr>
          <w:p w:rsidR="00B762D2" w:rsidRPr="00806803" w:rsidRDefault="00B762D2" w:rsidP="0033471C">
            <w:pPr>
              <w:keepLines/>
              <w:spacing w:after="0"/>
              <w:jc w:val="center"/>
              <w:rPr>
                <w:rFonts w:ascii="Arial" w:hAnsi="Arial"/>
                <w:sz w:val="18"/>
                <w:lang w:val="da-DK"/>
              </w:rPr>
            </w:pPr>
            <w:r w:rsidRPr="00806803">
              <w:rPr>
                <w:rFonts w:ascii="Arial" w:hAnsi="Arial"/>
                <w:sz w:val="18"/>
              </w:rPr>
              <w:t>Config</w:t>
            </w:r>
            <w:r w:rsidRPr="00806803">
              <w:rPr>
                <w:rFonts w:ascii="Arial" w:hAnsi="Arial"/>
                <w:sz w:val="18"/>
                <w:szCs w:val="18"/>
              </w:rPr>
              <w:t xml:space="preserve"> </w:t>
            </w:r>
            <w:r w:rsidRPr="00806803">
              <w:rPr>
                <w:rFonts w:ascii="Arial" w:hAnsi="Arial"/>
                <w:sz w:val="18"/>
              </w:rPr>
              <w:t>1</w:t>
            </w:r>
          </w:p>
        </w:tc>
        <w:tc>
          <w:tcPr>
            <w:tcW w:w="1960" w:type="dxa"/>
            <w:gridSpan w:val="2"/>
            <w:tcBorders>
              <w:bottom w:val="single" w:sz="4" w:space="0" w:color="auto"/>
            </w:tcBorders>
            <w:vAlign w:val="center"/>
          </w:tcPr>
          <w:p w:rsidR="00B762D2" w:rsidRPr="00806803" w:rsidRDefault="00B762D2" w:rsidP="0033471C">
            <w:pPr>
              <w:keepLines/>
              <w:spacing w:after="0"/>
              <w:jc w:val="center"/>
              <w:rPr>
                <w:rFonts w:ascii="Arial" w:hAnsi="Arial" w:cs="v4.2.0"/>
                <w:sz w:val="18"/>
                <w:lang w:eastAsia="zh-CN"/>
              </w:rPr>
            </w:pPr>
            <w:r w:rsidRPr="00806803">
              <w:rPr>
                <w:rFonts w:ascii="Arial" w:hAnsi="Arial"/>
                <w:sz w:val="18"/>
              </w:rPr>
              <w:t>SMTC.2</w:t>
            </w:r>
          </w:p>
        </w:tc>
        <w:tc>
          <w:tcPr>
            <w:tcW w:w="2202" w:type="dxa"/>
            <w:gridSpan w:val="2"/>
            <w:tcBorders>
              <w:bottom w:val="single" w:sz="4" w:space="0" w:color="auto"/>
            </w:tcBorders>
            <w:vAlign w:val="center"/>
          </w:tcPr>
          <w:p w:rsidR="00B762D2" w:rsidRPr="00806803" w:rsidRDefault="00B762D2" w:rsidP="0033471C">
            <w:pPr>
              <w:keepLines/>
              <w:spacing w:after="0"/>
              <w:jc w:val="center"/>
              <w:rPr>
                <w:rFonts w:ascii="Arial" w:hAnsi="Arial" w:cs="v4.2.0"/>
                <w:sz w:val="18"/>
                <w:lang w:eastAsia="zh-CN"/>
              </w:rPr>
            </w:pPr>
            <w:r w:rsidRPr="00806803">
              <w:rPr>
                <w:rFonts w:ascii="Arial" w:hAnsi="Arial"/>
                <w:sz w:val="18"/>
              </w:rPr>
              <w:t>SMTC.2</w:t>
            </w:r>
          </w:p>
        </w:tc>
      </w:tr>
      <w:tr w:rsidR="00B762D2" w:rsidRPr="00806803" w:rsidTr="0033471C">
        <w:trPr>
          <w:cantSplit/>
          <w:trHeight w:val="450"/>
        </w:trPr>
        <w:tc>
          <w:tcPr>
            <w:tcW w:w="2628" w:type="dxa"/>
            <w:gridSpan w:val="2"/>
            <w:vMerge/>
            <w:tcBorders>
              <w:left w:val="single" w:sz="4" w:space="0" w:color="auto"/>
              <w:bottom w:val="single" w:sz="4" w:space="0" w:color="auto"/>
            </w:tcBorders>
          </w:tcPr>
          <w:p w:rsidR="00B762D2" w:rsidRPr="00806803" w:rsidRDefault="00B762D2" w:rsidP="0033471C">
            <w:pPr>
              <w:keepLines/>
              <w:spacing w:after="0"/>
              <w:rPr>
                <w:rFonts w:ascii="Arial" w:hAnsi="Arial"/>
                <w:sz w:val="18"/>
              </w:rPr>
            </w:pPr>
          </w:p>
        </w:tc>
        <w:tc>
          <w:tcPr>
            <w:tcW w:w="876" w:type="dxa"/>
            <w:tcBorders>
              <w:bottom w:val="single" w:sz="4" w:space="0" w:color="auto"/>
            </w:tcBorders>
          </w:tcPr>
          <w:p w:rsidR="00B762D2" w:rsidRPr="00806803" w:rsidRDefault="00B762D2" w:rsidP="0033471C">
            <w:pPr>
              <w:keepLines/>
              <w:spacing w:after="0"/>
              <w:jc w:val="center"/>
              <w:rPr>
                <w:rFonts w:ascii="Arial" w:hAnsi="Arial"/>
                <w:sz w:val="18"/>
                <w:lang w:val="it-IT"/>
              </w:rPr>
            </w:pPr>
          </w:p>
        </w:tc>
        <w:tc>
          <w:tcPr>
            <w:tcW w:w="1280" w:type="dxa"/>
            <w:tcBorders>
              <w:bottom w:val="single" w:sz="4" w:space="0" w:color="auto"/>
            </w:tcBorders>
            <w:vAlign w:val="center"/>
          </w:tcPr>
          <w:p w:rsidR="00B762D2" w:rsidRPr="00806803" w:rsidRDefault="00B762D2" w:rsidP="0033471C">
            <w:pPr>
              <w:keepLines/>
              <w:spacing w:after="0"/>
              <w:jc w:val="center"/>
              <w:rPr>
                <w:rFonts w:ascii="Arial" w:hAnsi="Arial"/>
                <w:sz w:val="18"/>
                <w:lang w:val="da-DK"/>
              </w:rPr>
            </w:pPr>
            <w:r w:rsidRPr="00806803">
              <w:rPr>
                <w:rFonts w:ascii="Arial" w:hAnsi="Arial"/>
                <w:sz w:val="18"/>
              </w:rPr>
              <w:t>Config</w:t>
            </w:r>
            <w:r w:rsidRPr="00806803">
              <w:rPr>
                <w:rFonts w:ascii="Arial" w:hAnsi="Arial"/>
                <w:sz w:val="18"/>
                <w:szCs w:val="18"/>
              </w:rPr>
              <w:t xml:space="preserve"> 2,</w:t>
            </w:r>
            <w:r w:rsidRPr="00806803">
              <w:rPr>
                <w:rFonts w:ascii="Arial" w:hAnsi="Arial"/>
                <w:sz w:val="18"/>
              </w:rPr>
              <w:t>3</w:t>
            </w:r>
          </w:p>
        </w:tc>
        <w:tc>
          <w:tcPr>
            <w:tcW w:w="1960" w:type="dxa"/>
            <w:gridSpan w:val="2"/>
            <w:tcBorders>
              <w:bottom w:val="single" w:sz="4" w:space="0" w:color="auto"/>
            </w:tcBorders>
            <w:vAlign w:val="center"/>
          </w:tcPr>
          <w:p w:rsidR="00B762D2" w:rsidRPr="00806803" w:rsidRDefault="00B762D2" w:rsidP="0033471C">
            <w:pPr>
              <w:keepLines/>
              <w:spacing w:after="0"/>
              <w:jc w:val="center"/>
              <w:rPr>
                <w:rFonts w:ascii="Arial" w:hAnsi="Arial"/>
                <w:sz w:val="18"/>
              </w:rPr>
            </w:pPr>
            <w:r w:rsidRPr="00806803">
              <w:rPr>
                <w:rFonts w:ascii="Arial" w:hAnsi="Arial"/>
                <w:sz w:val="18"/>
              </w:rPr>
              <w:t>SMTC.1</w:t>
            </w:r>
          </w:p>
        </w:tc>
        <w:tc>
          <w:tcPr>
            <w:tcW w:w="2202" w:type="dxa"/>
            <w:gridSpan w:val="2"/>
            <w:tcBorders>
              <w:bottom w:val="single" w:sz="4" w:space="0" w:color="auto"/>
            </w:tcBorders>
            <w:vAlign w:val="center"/>
          </w:tcPr>
          <w:p w:rsidR="00B762D2" w:rsidRPr="00806803" w:rsidRDefault="00B762D2" w:rsidP="0033471C">
            <w:pPr>
              <w:keepLines/>
              <w:spacing w:after="0"/>
              <w:jc w:val="center"/>
              <w:rPr>
                <w:rFonts w:ascii="Arial" w:hAnsi="Arial"/>
                <w:sz w:val="18"/>
              </w:rPr>
            </w:pPr>
            <w:r w:rsidRPr="00806803">
              <w:rPr>
                <w:rFonts w:ascii="Arial" w:hAnsi="Arial"/>
                <w:sz w:val="18"/>
              </w:rPr>
              <w:t>SMTC.1</w:t>
            </w:r>
          </w:p>
        </w:tc>
      </w:tr>
      <w:tr w:rsidR="00B762D2" w:rsidRPr="00806803" w:rsidTr="0033471C">
        <w:trPr>
          <w:cantSplit/>
          <w:trHeight w:val="193"/>
        </w:trPr>
        <w:tc>
          <w:tcPr>
            <w:tcW w:w="2628" w:type="dxa"/>
            <w:gridSpan w:val="2"/>
            <w:vMerge w:val="restart"/>
            <w:tcBorders>
              <w:left w:val="single" w:sz="4" w:space="0" w:color="auto"/>
            </w:tcBorders>
          </w:tcPr>
          <w:p w:rsidR="00B762D2" w:rsidRPr="00806803" w:rsidRDefault="00B762D2" w:rsidP="0033471C">
            <w:pPr>
              <w:keepLines/>
              <w:spacing w:after="0"/>
              <w:rPr>
                <w:rFonts w:ascii="Arial" w:hAnsi="Arial"/>
                <w:sz w:val="18"/>
                <w:lang w:val="da-DK"/>
              </w:rPr>
            </w:pPr>
            <w:r w:rsidRPr="00806803">
              <w:rPr>
                <w:rFonts w:ascii="Arial" w:hAnsi="Arial"/>
                <w:sz w:val="18"/>
                <w:lang w:val="da-DK"/>
              </w:rPr>
              <w:t>PDSCH/PDCCH subcarrier spacing</w:t>
            </w:r>
          </w:p>
        </w:tc>
        <w:tc>
          <w:tcPr>
            <w:tcW w:w="876" w:type="dxa"/>
            <w:vMerge w:val="restart"/>
          </w:tcPr>
          <w:p w:rsidR="00B762D2" w:rsidRPr="00806803" w:rsidRDefault="00B762D2" w:rsidP="0033471C">
            <w:pPr>
              <w:keepLines/>
              <w:spacing w:after="0"/>
              <w:jc w:val="center"/>
              <w:rPr>
                <w:rFonts w:ascii="Arial" w:hAnsi="Arial"/>
                <w:sz w:val="18"/>
                <w:lang w:val="it-IT"/>
              </w:rPr>
            </w:pPr>
            <w:r w:rsidRPr="00806803">
              <w:rPr>
                <w:rFonts w:ascii="Arial" w:hAnsi="Arial"/>
                <w:sz w:val="18"/>
                <w:lang w:val="it-IT"/>
              </w:rPr>
              <w:t>kHz</w:t>
            </w:r>
          </w:p>
        </w:tc>
        <w:tc>
          <w:tcPr>
            <w:tcW w:w="1280" w:type="dxa"/>
            <w:tcBorders>
              <w:bottom w:val="single" w:sz="4" w:space="0" w:color="auto"/>
            </w:tcBorders>
          </w:tcPr>
          <w:p w:rsidR="00B762D2" w:rsidRPr="00806803" w:rsidRDefault="00B762D2" w:rsidP="0033471C">
            <w:pPr>
              <w:keepLines/>
              <w:spacing w:after="0"/>
              <w:jc w:val="center"/>
              <w:rPr>
                <w:rFonts w:ascii="Arial" w:hAnsi="Arial"/>
                <w:sz w:val="18"/>
                <w:lang w:val="da-DK"/>
              </w:rPr>
            </w:pPr>
            <w:r w:rsidRPr="00806803">
              <w:rPr>
                <w:rFonts w:ascii="Arial" w:hAnsi="Arial"/>
                <w:sz w:val="18"/>
              </w:rPr>
              <w:t>Config</w:t>
            </w:r>
            <w:r w:rsidRPr="00806803">
              <w:rPr>
                <w:rFonts w:ascii="Arial" w:hAnsi="Arial"/>
                <w:sz w:val="18"/>
                <w:szCs w:val="18"/>
              </w:rPr>
              <w:t xml:space="preserve"> </w:t>
            </w:r>
            <w:r w:rsidRPr="00806803">
              <w:rPr>
                <w:rFonts w:ascii="Arial" w:hAnsi="Arial"/>
                <w:sz w:val="18"/>
              </w:rPr>
              <w:t>1,2</w:t>
            </w:r>
          </w:p>
        </w:tc>
        <w:tc>
          <w:tcPr>
            <w:tcW w:w="1960" w:type="dxa"/>
            <w:gridSpan w:val="2"/>
            <w:tcBorders>
              <w:bottom w:val="single" w:sz="4" w:space="0" w:color="auto"/>
            </w:tcBorders>
            <w:vAlign w:val="center"/>
          </w:tcPr>
          <w:p w:rsidR="00B762D2" w:rsidRPr="00806803" w:rsidRDefault="00B762D2" w:rsidP="0033471C">
            <w:pPr>
              <w:keepLines/>
              <w:spacing w:after="0"/>
              <w:jc w:val="center"/>
              <w:rPr>
                <w:rFonts w:ascii="Arial" w:hAnsi="Arial"/>
                <w:sz w:val="18"/>
                <w:lang w:val="en-US"/>
              </w:rPr>
            </w:pPr>
            <w:r w:rsidRPr="00806803">
              <w:rPr>
                <w:rFonts w:ascii="Arial" w:hAnsi="Arial"/>
                <w:sz w:val="18"/>
                <w:lang w:val="en-US"/>
              </w:rPr>
              <w:t>15</w:t>
            </w:r>
          </w:p>
        </w:tc>
        <w:tc>
          <w:tcPr>
            <w:tcW w:w="2202" w:type="dxa"/>
            <w:gridSpan w:val="2"/>
            <w:tcBorders>
              <w:bottom w:val="single" w:sz="4" w:space="0" w:color="auto"/>
            </w:tcBorders>
            <w:vAlign w:val="center"/>
          </w:tcPr>
          <w:p w:rsidR="00B762D2" w:rsidRPr="00806803" w:rsidRDefault="00B762D2" w:rsidP="0033471C">
            <w:pPr>
              <w:keepLines/>
              <w:spacing w:after="0"/>
              <w:jc w:val="center"/>
              <w:rPr>
                <w:rFonts w:ascii="Arial" w:hAnsi="Arial"/>
                <w:sz w:val="18"/>
                <w:lang w:val="en-US"/>
              </w:rPr>
            </w:pPr>
            <w:r w:rsidRPr="00806803">
              <w:rPr>
                <w:rFonts w:ascii="Arial" w:hAnsi="Arial"/>
                <w:sz w:val="18"/>
                <w:lang w:val="en-US"/>
              </w:rPr>
              <w:t>120</w:t>
            </w:r>
          </w:p>
        </w:tc>
      </w:tr>
      <w:tr w:rsidR="00B762D2" w:rsidRPr="00806803" w:rsidTr="0033471C">
        <w:trPr>
          <w:cantSplit/>
          <w:trHeight w:val="127"/>
        </w:trPr>
        <w:tc>
          <w:tcPr>
            <w:tcW w:w="2628" w:type="dxa"/>
            <w:gridSpan w:val="2"/>
            <w:vMerge/>
            <w:tcBorders>
              <w:left w:val="single" w:sz="4" w:space="0" w:color="auto"/>
              <w:bottom w:val="single" w:sz="4" w:space="0" w:color="auto"/>
            </w:tcBorders>
          </w:tcPr>
          <w:p w:rsidR="00B762D2" w:rsidRPr="00806803" w:rsidRDefault="00B762D2" w:rsidP="0033471C">
            <w:pPr>
              <w:keepLines/>
              <w:spacing w:after="0"/>
              <w:rPr>
                <w:rFonts w:ascii="Arial" w:hAnsi="Arial"/>
                <w:sz w:val="18"/>
              </w:rPr>
            </w:pPr>
          </w:p>
        </w:tc>
        <w:tc>
          <w:tcPr>
            <w:tcW w:w="876" w:type="dxa"/>
            <w:vMerge/>
            <w:tcBorders>
              <w:bottom w:val="single" w:sz="4" w:space="0" w:color="auto"/>
            </w:tcBorders>
          </w:tcPr>
          <w:p w:rsidR="00B762D2" w:rsidRPr="00806803" w:rsidRDefault="00B762D2" w:rsidP="0033471C">
            <w:pPr>
              <w:keepLines/>
              <w:spacing w:after="0"/>
              <w:jc w:val="center"/>
              <w:rPr>
                <w:rFonts w:ascii="Arial" w:hAnsi="Arial"/>
                <w:sz w:val="18"/>
                <w:lang w:val="it-IT"/>
              </w:rPr>
            </w:pPr>
          </w:p>
        </w:tc>
        <w:tc>
          <w:tcPr>
            <w:tcW w:w="1280" w:type="dxa"/>
            <w:tcBorders>
              <w:bottom w:val="single" w:sz="4" w:space="0" w:color="auto"/>
            </w:tcBorders>
          </w:tcPr>
          <w:p w:rsidR="00B762D2" w:rsidRPr="00806803" w:rsidRDefault="00B762D2" w:rsidP="0033471C">
            <w:pPr>
              <w:keepLines/>
              <w:spacing w:after="0"/>
              <w:jc w:val="center"/>
              <w:rPr>
                <w:rFonts w:ascii="Arial" w:hAnsi="Arial"/>
                <w:sz w:val="18"/>
                <w:lang w:val="da-DK"/>
              </w:rPr>
            </w:pPr>
            <w:r w:rsidRPr="00806803">
              <w:rPr>
                <w:rFonts w:ascii="Arial" w:hAnsi="Arial"/>
                <w:sz w:val="18"/>
              </w:rPr>
              <w:t>Config</w:t>
            </w:r>
            <w:r w:rsidRPr="00806803">
              <w:rPr>
                <w:rFonts w:ascii="Arial" w:hAnsi="Arial"/>
                <w:sz w:val="18"/>
                <w:szCs w:val="18"/>
              </w:rPr>
              <w:t xml:space="preserve"> </w:t>
            </w:r>
            <w:r w:rsidRPr="00806803">
              <w:rPr>
                <w:rFonts w:ascii="Arial" w:hAnsi="Arial"/>
                <w:sz w:val="18"/>
              </w:rPr>
              <w:t>3</w:t>
            </w:r>
          </w:p>
        </w:tc>
        <w:tc>
          <w:tcPr>
            <w:tcW w:w="1960" w:type="dxa"/>
            <w:gridSpan w:val="2"/>
            <w:tcBorders>
              <w:bottom w:val="single" w:sz="4" w:space="0" w:color="auto"/>
            </w:tcBorders>
            <w:vAlign w:val="center"/>
          </w:tcPr>
          <w:p w:rsidR="00B762D2" w:rsidRPr="00806803" w:rsidRDefault="00B762D2" w:rsidP="0033471C">
            <w:pPr>
              <w:keepLines/>
              <w:spacing w:after="0"/>
              <w:jc w:val="center"/>
              <w:rPr>
                <w:rFonts w:ascii="Arial" w:hAnsi="Arial"/>
                <w:sz w:val="18"/>
                <w:lang w:val="en-US"/>
              </w:rPr>
            </w:pPr>
            <w:r w:rsidRPr="00806803">
              <w:rPr>
                <w:rFonts w:ascii="Arial" w:hAnsi="Arial"/>
                <w:sz w:val="18"/>
                <w:lang w:val="en-US"/>
              </w:rPr>
              <w:t>30</w:t>
            </w:r>
          </w:p>
        </w:tc>
        <w:tc>
          <w:tcPr>
            <w:tcW w:w="2202" w:type="dxa"/>
            <w:gridSpan w:val="2"/>
            <w:tcBorders>
              <w:bottom w:val="single" w:sz="4" w:space="0" w:color="auto"/>
            </w:tcBorders>
            <w:vAlign w:val="center"/>
          </w:tcPr>
          <w:p w:rsidR="00B762D2" w:rsidRPr="00806803" w:rsidRDefault="00B762D2" w:rsidP="0033471C">
            <w:pPr>
              <w:keepLines/>
              <w:spacing w:after="0"/>
              <w:jc w:val="center"/>
              <w:rPr>
                <w:rFonts w:ascii="Arial" w:hAnsi="Arial"/>
                <w:sz w:val="18"/>
                <w:lang w:val="en-US"/>
              </w:rPr>
            </w:pPr>
            <w:r w:rsidRPr="00806803">
              <w:rPr>
                <w:rFonts w:ascii="Arial" w:hAnsi="Arial"/>
                <w:sz w:val="18"/>
                <w:lang w:val="en-US"/>
              </w:rPr>
              <w:t>120</w:t>
            </w:r>
          </w:p>
        </w:tc>
      </w:tr>
      <w:tr w:rsidR="00B762D2" w:rsidRPr="00806803" w:rsidTr="0033471C">
        <w:trPr>
          <w:cantSplit/>
          <w:trHeight w:val="292"/>
        </w:trPr>
        <w:tc>
          <w:tcPr>
            <w:tcW w:w="2628" w:type="dxa"/>
            <w:gridSpan w:val="2"/>
            <w:tcBorders>
              <w:left w:val="single" w:sz="4" w:space="0" w:color="auto"/>
              <w:bottom w:val="single" w:sz="4" w:space="0" w:color="auto"/>
            </w:tcBorders>
          </w:tcPr>
          <w:p w:rsidR="00B762D2" w:rsidRPr="00806803" w:rsidRDefault="00B762D2" w:rsidP="0033471C">
            <w:pPr>
              <w:keepLines/>
              <w:spacing w:after="0"/>
              <w:rPr>
                <w:rFonts w:ascii="Arial" w:hAnsi="Arial"/>
                <w:sz w:val="18"/>
                <w:lang w:val="en-US"/>
              </w:rPr>
            </w:pPr>
            <w:r w:rsidRPr="00806803">
              <w:rPr>
                <w:rFonts w:ascii="Arial" w:hAnsi="Arial"/>
                <w:sz w:val="18"/>
                <w:szCs w:val="16"/>
                <w:lang w:eastAsia="ja-JP"/>
              </w:rPr>
              <w:t>EPRE ratio of PSS to SSS</w:t>
            </w:r>
          </w:p>
        </w:tc>
        <w:tc>
          <w:tcPr>
            <w:tcW w:w="876" w:type="dxa"/>
            <w:tcBorders>
              <w:bottom w:val="single" w:sz="4" w:space="0" w:color="auto"/>
            </w:tcBorders>
          </w:tcPr>
          <w:p w:rsidR="00B762D2" w:rsidRPr="00806803" w:rsidRDefault="00B762D2" w:rsidP="0033471C">
            <w:pPr>
              <w:keepLines/>
              <w:spacing w:after="0"/>
              <w:jc w:val="center"/>
              <w:rPr>
                <w:rFonts w:ascii="Arial" w:hAnsi="Arial"/>
                <w:sz w:val="18"/>
              </w:rPr>
            </w:pPr>
          </w:p>
        </w:tc>
        <w:tc>
          <w:tcPr>
            <w:tcW w:w="1280" w:type="dxa"/>
            <w:vMerge w:val="restart"/>
            <w:vAlign w:val="center"/>
          </w:tcPr>
          <w:p w:rsidR="00B762D2" w:rsidRPr="00806803" w:rsidRDefault="00B762D2" w:rsidP="0033471C">
            <w:pPr>
              <w:keepLines/>
              <w:spacing w:after="0"/>
              <w:jc w:val="center"/>
              <w:rPr>
                <w:rFonts w:ascii="Arial" w:hAnsi="Arial"/>
                <w:sz w:val="18"/>
              </w:rPr>
            </w:pPr>
            <w:r w:rsidRPr="00806803">
              <w:rPr>
                <w:rFonts w:ascii="Arial" w:hAnsi="Arial"/>
                <w:sz w:val="18"/>
              </w:rPr>
              <w:t>Config 1,2,3</w:t>
            </w:r>
          </w:p>
        </w:tc>
        <w:tc>
          <w:tcPr>
            <w:tcW w:w="1960" w:type="dxa"/>
            <w:gridSpan w:val="2"/>
            <w:vMerge w:val="restart"/>
            <w:vAlign w:val="center"/>
          </w:tcPr>
          <w:p w:rsidR="00B762D2" w:rsidRPr="00806803" w:rsidRDefault="00B762D2" w:rsidP="0033471C">
            <w:pPr>
              <w:keepLines/>
              <w:spacing w:after="0"/>
              <w:jc w:val="center"/>
              <w:rPr>
                <w:rFonts w:ascii="Arial" w:hAnsi="Arial" w:cs="v4.2.0"/>
                <w:sz w:val="18"/>
              </w:rPr>
            </w:pPr>
            <w:r w:rsidRPr="00806803">
              <w:rPr>
                <w:rFonts w:ascii="Arial" w:hAnsi="Arial" w:cs="v4.2.0"/>
                <w:sz w:val="18"/>
              </w:rPr>
              <w:t>0</w:t>
            </w:r>
          </w:p>
        </w:tc>
        <w:tc>
          <w:tcPr>
            <w:tcW w:w="2202" w:type="dxa"/>
            <w:gridSpan w:val="2"/>
            <w:vMerge w:val="restart"/>
            <w:vAlign w:val="center"/>
          </w:tcPr>
          <w:p w:rsidR="00B762D2" w:rsidRPr="00806803" w:rsidRDefault="00B762D2" w:rsidP="0033471C">
            <w:pPr>
              <w:keepLines/>
              <w:spacing w:after="0"/>
              <w:jc w:val="center"/>
              <w:rPr>
                <w:rFonts w:ascii="Arial" w:hAnsi="Arial"/>
                <w:sz w:val="18"/>
              </w:rPr>
            </w:pPr>
            <w:r w:rsidRPr="00806803">
              <w:rPr>
                <w:rFonts w:ascii="Arial" w:hAnsi="Arial"/>
                <w:sz w:val="18"/>
              </w:rPr>
              <w:t>0</w:t>
            </w:r>
          </w:p>
        </w:tc>
      </w:tr>
      <w:tr w:rsidR="00B762D2" w:rsidRPr="00806803" w:rsidTr="0033471C">
        <w:trPr>
          <w:cantSplit/>
          <w:trHeight w:val="292"/>
        </w:trPr>
        <w:tc>
          <w:tcPr>
            <w:tcW w:w="2628" w:type="dxa"/>
            <w:gridSpan w:val="2"/>
            <w:tcBorders>
              <w:left w:val="single" w:sz="4" w:space="0" w:color="auto"/>
              <w:bottom w:val="single" w:sz="4" w:space="0" w:color="auto"/>
            </w:tcBorders>
          </w:tcPr>
          <w:p w:rsidR="00B762D2" w:rsidRPr="00806803" w:rsidRDefault="00B762D2" w:rsidP="0033471C">
            <w:pPr>
              <w:keepLines/>
              <w:spacing w:after="0"/>
              <w:rPr>
                <w:rFonts w:ascii="Arial" w:hAnsi="Arial"/>
                <w:sz w:val="18"/>
                <w:lang w:val="en-US"/>
              </w:rPr>
            </w:pPr>
            <w:r w:rsidRPr="00806803">
              <w:rPr>
                <w:rFonts w:ascii="Arial" w:hAnsi="Arial"/>
                <w:sz w:val="18"/>
                <w:szCs w:val="16"/>
                <w:lang w:eastAsia="ja-JP"/>
              </w:rPr>
              <w:t>EPRE ratio of PBCH DMRS to SSS</w:t>
            </w:r>
          </w:p>
        </w:tc>
        <w:tc>
          <w:tcPr>
            <w:tcW w:w="876" w:type="dxa"/>
            <w:tcBorders>
              <w:bottom w:val="single" w:sz="4" w:space="0" w:color="auto"/>
            </w:tcBorders>
          </w:tcPr>
          <w:p w:rsidR="00B762D2" w:rsidRPr="00806803" w:rsidRDefault="00B762D2" w:rsidP="0033471C">
            <w:pPr>
              <w:keepLines/>
              <w:spacing w:after="0"/>
              <w:jc w:val="center"/>
              <w:rPr>
                <w:rFonts w:ascii="Arial" w:hAnsi="Arial"/>
                <w:sz w:val="18"/>
              </w:rPr>
            </w:pPr>
          </w:p>
        </w:tc>
        <w:tc>
          <w:tcPr>
            <w:tcW w:w="1280" w:type="dxa"/>
            <w:vMerge/>
          </w:tcPr>
          <w:p w:rsidR="00B762D2" w:rsidRPr="00806803" w:rsidRDefault="00B762D2" w:rsidP="0033471C">
            <w:pPr>
              <w:keepLines/>
              <w:spacing w:after="0"/>
              <w:jc w:val="center"/>
              <w:rPr>
                <w:rFonts w:ascii="Arial" w:hAnsi="Arial"/>
                <w:sz w:val="18"/>
              </w:rPr>
            </w:pPr>
          </w:p>
        </w:tc>
        <w:tc>
          <w:tcPr>
            <w:tcW w:w="1960" w:type="dxa"/>
            <w:gridSpan w:val="2"/>
            <w:vMerge/>
          </w:tcPr>
          <w:p w:rsidR="00B762D2" w:rsidRPr="00806803" w:rsidRDefault="00B762D2" w:rsidP="0033471C">
            <w:pPr>
              <w:keepLines/>
              <w:spacing w:after="0"/>
              <w:jc w:val="center"/>
              <w:rPr>
                <w:rFonts w:ascii="Arial" w:hAnsi="Arial" w:cs="v4.2.0"/>
                <w:sz w:val="18"/>
              </w:rPr>
            </w:pPr>
          </w:p>
        </w:tc>
        <w:tc>
          <w:tcPr>
            <w:tcW w:w="2202" w:type="dxa"/>
            <w:gridSpan w:val="2"/>
            <w:vMerge/>
          </w:tcPr>
          <w:p w:rsidR="00B762D2" w:rsidRPr="00806803" w:rsidRDefault="00B762D2" w:rsidP="0033471C">
            <w:pPr>
              <w:keepLines/>
              <w:spacing w:after="0"/>
              <w:jc w:val="center"/>
              <w:rPr>
                <w:rFonts w:ascii="Arial" w:hAnsi="Arial"/>
                <w:sz w:val="18"/>
              </w:rPr>
            </w:pPr>
          </w:p>
        </w:tc>
      </w:tr>
      <w:tr w:rsidR="00B762D2" w:rsidRPr="00806803" w:rsidTr="0033471C">
        <w:trPr>
          <w:cantSplit/>
          <w:trHeight w:val="292"/>
        </w:trPr>
        <w:tc>
          <w:tcPr>
            <w:tcW w:w="2628" w:type="dxa"/>
            <w:gridSpan w:val="2"/>
            <w:tcBorders>
              <w:left w:val="single" w:sz="4" w:space="0" w:color="auto"/>
              <w:bottom w:val="single" w:sz="4" w:space="0" w:color="auto"/>
            </w:tcBorders>
          </w:tcPr>
          <w:p w:rsidR="00B762D2" w:rsidRPr="00806803" w:rsidRDefault="00B762D2" w:rsidP="0033471C">
            <w:pPr>
              <w:keepLines/>
              <w:spacing w:after="0"/>
              <w:rPr>
                <w:rFonts w:ascii="Arial" w:hAnsi="Arial"/>
                <w:sz w:val="18"/>
                <w:lang w:val="en-US"/>
              </w:rPr>
            </w:pPr>
            <w:r w:rsidRPr="00806803">
              <w:rPr>
                <w:rFonts w:ascii="Arial" w:hAnsi="Arial"/>
                <w:sz w:val="18"/>
                <w:szCs w:val="16"/>
                <w:lang w:eastAsia="ja-JP"/>
              </w:rPr>
              <w:t>EPRE ratio of PBCH to PBCH DMRS</w:t>
            </w:r>
          </w:p>
        </w:tc>
        <w:tc>
          <w:tcPr>
            <w:tcW w:w="876" w:type="dxa"/>
            <w:tcBorders>
              <w:bottom w:val="single" w:sz="4" w:space="0" w:color="auto"/>
            </w:tcBorders>
          </w:tcPr>
          <w:p w:rsidR="00B762D2" w:rsidRPr="00806803" w:rsidRDefault="00B762D2" w:rsidP="0033471C">
            <w:pPr>
              <w:keepLines/>
              <w:spacing w:after="0"/>
              <w:jc w:val="center"/>
              <w:rPr>
                <w:rFonts w:ascii="Arial" w:hAnsi="Arial"/>
                <w:sz w:val="18"/>
              </w:rPr>
            </w:pPr>
          </w:p>
        </w:tc>
        <w:tc>
          <w:tcPr>
            <w:tcW w:w="1280" w:type="dxa"/>
            <w:vMerge/>
          </w:tcPr>
          <w:p w:rsidR="00B762D2" w:rsidRPr="00806803" w:rsidRDefault="00B762D2" w:rsidP="0033471C">
            <w:pPr>
              <w:keepLines/>
              <w:spacing w:after="0"/>
              <w:jc w:val="center"/>
              <w:rPr>
                <w:rFonts w:ascii="Arial" w:hAnsi="Arial"/>
                <w:sz w:val="18"/>
              </w:rPr>
            </w:pPr>
          </w:p>
        </w:tc>
        <w:tc>
          <w:tcPr>
            <w:tcW w:w="1960" w:type="dxa"/>
            <w:gridSpan w:val="2"/>
            <w:vMerge/>
          </w:tcPr>
          <w:p w:rsidR="00B762D2" w:rsidRPr="00806803" w:rsidRDefault="00B762D2" w:rsidP="0033471C">
            <w:pPr>
              <w:keepLines/>
              <w:spacing w:after="0"/>
              <w:jc w:val="center"/>
              <w:rPr>
                <w:rFonts w:ascii="Arial" w:hAnsi="Arial" w:cs="v4.2.0"/>
                <w:sz w:val="18"/>
              </w:rPr>
            </w:pPr>
          </w:p>
        </w:tc>
        <w:tc>
          <w:tcPr>
            <w:tcW w:w="2202" w:type="dxa"/>
            <w:gridSpan w:val="2"/>
            <w:vMerge/>
          </w:tcPr>
          <w:p w:rsidR="00B762D2" w:rsidRPr="00806803" w:rsidRDefault="00B762D2" w:rsidP="0033471C">
            <w:pPr>
              <w:keepLines/>
              <w:spacing w:after="0"/>
              <w:jc w:val="center"/>
              <w:rPr>
                <w:rFonts w:ascii="Arial" w:hAnsi="Arial"/>
                <w:sz w:val="18"/>
              </w:rPr>
            </w:pPr>
          </w:p>
        </w:tc>
      </w:tr>
      <w:tr w:rsidR="00B762D2" w:rsidRPr="00806803" w:rsidTr="0033471C">
        <w:trPr>
          <w:cantSplit/>
          <w:trHeight w:val="292"/>
        </w:trPr>
        <w:tc>
          <w:tcPr>
            <w:tcW w:w="2628" w:type="dxa"/>
            <w:gridSpan w:val="2"/>
            <w:tcBorders>
              <w:left w:val="single" w:sz="4" w:space="0" w:color="auto"/>
              <w:bottom w:val="single" w:sz="4" w:space="0" w:color="auto"/>
            </w:tcBorders>
          </w:tcPr>
          <w:p w:rsidR="00B762D2" w:rsidRPr="00806803" w:rsidRDefault="00B762D2" w:rsidP="0033471C">
            <w:pPr>
              <w:keepLines/>
              <w:spacing w:after="0"/>
              <w:rPr>
                <w:rFonts w:ascii="Arial" w:hAnsi="Arial"/>
                <w:sz w:val="18"/>
                <w:lang w:val="en-US"/>
              </w:rPr>
            </w:pPr>
            <w:r w:rsidRPr="00806803">
              <w:rPr>
                <w:rFonts w:ascii="Arial" w:hAnsi="Arial"/>
                <w:sz w:val="18"/>
                <w:szCs w:val="16"/>
                <w:lang w:eastAsia="ja-JP"/>
              </w:rPr>
              <w:t>EPRE ratio of PDCCH DMRS to SSS</w:t>
            </w:r>
          </w:p>
        </w:tc>
        <w:tc>
          <w:tcPr>
            <w:tcW w:w="876" w:type="dxa"/>
            <w:tcBorders>
              <w:bottom w:val="single" w:sz="4" w:space="0" w:color="auto"/>
            </w:tcBorders>
          </w:tcPr>
          <w:p w:rsidR="00B762D2" w:rsidRPr="00806803" w:rsidRDefault="00B762D2" w:rsidP="0033471C">
            <w:pPr>
              <w:keepLines/>
              <w:spacing w:after="0"/>
              <w:jc w:val="center"/>
              <w:rPr>
                <w:rFonts w:ascii="Arial" w:hAnsi="Arial"/>
                <w:sz w:val="18"/>
              </w:rPr>
            </w:pPr>
          </w:p>
        </w:tc>
        <w:tc>
          <w:tcPr>
            <w:tcW w:w="1280" w:type="dxa"/>
            <w:vMerge/>
          </w:tcPr>
          <w:p w:rsidR="00B762D2" w:rsidRPr="00806803" w:rsidRDefault="00B762D2" w:rsidP="0033471C">
            <w:pPr>
              <w:keepLines/>
              <w:spacing w:after="0"/>
              <w:jc w:val="center"/>
              <w:rPr>
                <w:rFonts w:ascii="Arial" w:hAnsi="Arial"/>
                <w:sz w:val="18"/>
              </w:rPr>
            </w:pPr>
          </w:p>
        </w:tc>
        <w:tc>
          <w:tcPr>
            <w:tcW w:w="1960" w:type="dxa"/>
            <w:gridSpan w:val="2"/>
            <w:vMerge/>
          </w:tcPr>
          <w:p w:rsidR="00B762D2" w:rsidRPr="00806803" w:rsidRDefault="00B762D2" w:rsidP="0033471C">
            <w:pPr>
              <w:keepLines/>
              <w:spacing w:after="0"/>
              <w:jc w:val="center"/>
              <w:rPr>
                <w:rFonts w:ascii="Arial" w:hAnsi="Arial" w:cs="v4.2.0"/>
                <w:sz w:val="18"/>
              </w:rPr>
            </w:pPr>
          </w:p>
        </w:tc>
        <w:tc>
          <w:tcPr>
            <w:tcW w:w="2202" w:type="dxa"/>
            <w:gridSpan w:val="2"/>
            <w:vMerge/>
          </w:tcPr>
          <w:p w:rsidR="00B762D2" w:rsidRPr="00806803" w:rsidRDefault="00B762D2" w:rsidP="0033471C">
            <w:pPr>
              <w:keepLines/>
              <w:spacing w:after="0"/>
              <w:jc w:val="center"/>
              <w:rPr>
                <w:rFonts w:ascii="Arial" w:hAnsi="Arial"/>
                <w:sz w:val="18"/>
              </w:rPr>
            </w:pPr>
          </w:p>
        </w:tc>
      </w:tr>
      <w:tr w:rsidR="00B762D2" w:rsidRPr="00806803" w:rsidTr="0033471C">
        <w:trPr>
          <w:cantSplit/>
          <w:trHeight w:val="292"/>
        </w:trPr>
        <w:tc>
          <w:tcPr>
            <w:tcW w:w="2628" w:type="dxa"/>
            <w:gridSpan w:val="2"/>
            <w:tcBorders>
              <w:left w:val="single" w:sz="4" w:space="0" w:color="auto"/>
              <w:bottom w:val="single" w:sz="4" w:space="0" w:color="auto"/>
            </w:tcBorders>
          </w:tcPr>
          <w:p w:rsidR="00B762D2" w:rsidRPr="00806803" w:rsidRDefault="00B762D2" w:rsidP="0033471C">
            <w:pPr>
              <w:keepLines/>
              <w:spacing w:after="0"/>
              <w:rPr>
                <w:rFonts w:ascii="Arial" w:hAnsi="Arial"/>
                <w:sz w:val="18"/>
                <w:lang w:val="en-US"/>
              </w:rPr>
            </w:pPr>
            <w:r w:rsidRPr="00806803">
              <w:rPr>
                <w:rFonts w:ascii="Arial" w:hAnsi="Arial"/>
                <w:sz w:val="18"/>
                <w:szCs w:val="16"/>
                <w:lang w:eastAsia="ja-JP"/>
              </w:rPr>
              <w:t>EPRE ratio of PDCCH to PDCCH DMRS</w:t>
            </w:r>
          </w:p>
        </w:tc>
        <w:tc>
          <w:tcPr>
            <w:tcW w:w="876" w:type="dxa"/>
            <w:tcBorders>
              <w:bottom w:val="single" w:sz="4" w:space="0" w:color="auto"/>
            </w:tcBorders>
          </w:tcPr>
          <w:p w:rsidR="00B762D2" w:rsidRPr="00806803" w:rsidRDefault="00B762D2" w:rsidP="0033471C">
            <w:pPr>
              <w:keepLines/>
              <w:spacing w:after="0"/>
              <w:jc w:val="center"/>
              <w:rPr>
                <w:rFonts w:ascii="Arial" w:hAnsi="Arial"/>
                <w:sz w:val="18"/>
              </w:rPr>
            </w:pPr>
          </w:p>
        </w:tc>
        <w:tc>
          <w:tcPr>
            <w:tcW w:w="1280" w:type="dxa"/>
            <w:vMerge/>
          </w:tcPr>
          <w:p w:rsidR="00B762D2" w:rsidRPr="00806803" w:rsidRDefault="00B762D2" w:rsidP="0033471C">
            <w:pPr>
              <w:keepLines/>
              <w:spacing w:after="0"/>
              <w:jc w:val="center"/>
              <w:rPr>
                <w:rFonts w:ascii="Arial" w:hAnsi="Arial"/>
                <w:sz w:val="18"/>
              </w:rPr>
            </w:pPr>
          </w:p>
        </w:tc>
        <w:tc>
          <w:tcPr>
            <w:tcW w:w="1960" w:type="dxa"/>
            <w:gridSpan w:val="2"/>
            <w:vMerge/>
          </w:tcPr>
          <w:p w:rsidR="00B762D2" w:rsidRPr="00806803" w:rsidRDefault="00B762D2" w:rsidP="0033471C">
            <w:pPr>
              <w:keepLines/>
              <w:spacing w:after="0"/>
              <w:jc w:val="center"/>
              <w:rPr>
                <w:rFonts w:ascii="Arial" w:hAnsi="Arial" w:cs="v4.2.0"/>
                <w:sz w:val="18"/>
              </w:rPr>
            </w:pPr>
          </w:p>
        </w:tc>
        <w:tc>
          <w:tcPr>
            <w:tcW w:w="2202" w:type="dxa"/>
            <w:gridSpan w:val="2"/>
            <w:vMerge/>
          </w:tcPr>
          <w:p w:rsidR="00B762D2" w:rsidRPr="00806803" w:rsidRDefault="00B762D2" w:rsidP="0033471C">
            <w:pPr>
              <w:keepLines/>
              <w:spacing w:after="0"/>
              <w:jc w:val="center"/>
              <w:rPr>
                <w:rFonts w:ascii="Arial" w:hAnsi="Arial"/>
                <w:sz w:val="18"/>
              </w:rPr>
            </w:pPr>
          </w:p>
        </w:tc>
      </w:tr>
      <w:tr w:rsidR="00B762D2" w:rsidRPr="00806803" w:rsidTr="0033471C">
        <w:trPr>
          <w:cantSplit/>
          <w:trHeight w:val="292"/>
        </w:trPr>
        <w:tc>
          <w:tcPr>
            <w:tcW w:w="2628" w:type="dxa"/>
            <w:gridSpan w:val="2"/>
            <w:tcBorders>
              <w:left w:val="single" w:sz="4" w:space="0" w:color="auto"/>
              <w:bottom w:val="single" w:sz="4" w:space="0" w:color="auto"/>
            </w:tcBorders>
          </w:tcPr>
          <w:p w:rsidR="00B762D2" w:rsidRPr="00806803" w:rsidRDefault="00B762D2" w:rsidP="0033471C">
            <w:pPr>
              <w:keepLines/>
              <w:spacing w:after="0"/>
              <w:rPr>
                <w:rFonts w:ascii="Arial" w:hAnsi="Arial"/>
                <w:sz w:val="18"/>
                <w:lang w:val="en-US"/>
              </w:rPr>
            </w:pPr>
            <w:r w:rsidRPr="00806803">
              <w:rPr>
                <w:rFonts w:ascii="Arial" w:hAnsi="Arial"/>
                <w:sz w:val="18"/>
                <w:szCs w:val="16"/>
                <w:lang w:eastAsia="ja-JP"/>
              </w:rPr>
              <w:t xml:space="preserve">EPRE ratio of PDSCH DMRS to SSS </w:t>
            </w:r>
          </w:p>
        </w:tc>
        <w:tc>
          <w:tcPr>
            <w:tcW w:w="876" w:type="dxa"/>
            <w:tcBorders>
              <w:bottom w:val="single" w:sz="4" w:space="0" w:color="auto"/>
            </w:tcBorders>
          </w:tcPr>
          <w:p w:rsidR="00B762D2" w:rsidRPr="00806803" w:rsidRDefault="00B762D2" w:rsidP="0033471C">
            <w:pPr>
              <w:keepLines/>
              <w:spacing w:after="0"/>
              <w:jc w:val="center"/>
              <w:rPr>
                <w:rFonts w:ascii="Arial" w:hAnsi="Arial"/>
                <w:sz w:val="18"/>
              </w:rPr>
            </w:pPr>
          </w:p>
        </w:tc>
        <w:tc>
          <w:tcPr>
            <w:tcW w:w="1280" w:type="dxa"/>
            <w:vMerge/>
          </w:tcPr>
          <w:p w:rsidR="00B762D2" w:rsidRPr="00806803" w:rsidRDefault="00B762D2" w:rsidP="0033471C">
            <w:pPr>
              <w:keepLines/>
              <w:spacing w:after="0"/>
              <w:jc w:val="center"/>
              <w:rPr>
                <w:rFonts w:ascii="Arial" w:hAnsi="Arial"/>
                <w:sz w:val="18"/>
              </w:rPr>
            </w:pPr>
          </w:p>
        </w:tc>
        <w:tc>
          <w:tcPr>
            <w:tcW w:w="1960" w:type="dxa"/>
            <w:gridSpan w:val="2"/>
            <w:vMerge/>
          </w:tcPr>
          <w:p w:rsidR="00B762D2" w:rsidRPr="00806803" w:rsidRDefault="00B762D2" w:rsidP="0033471C">
            <w:pPr>
              <w:keepLines/>
              <w:spacing w:after="0"/>
              <w:jc w:val="center"/>
              <w:rPr>
                <w:rFonts w:ascii="Arial" w:hAnsi="Arial" w:cs="v4.2.0"/>
                <w:sz w:val="18"/>
              </w:rPr>
            </w:pPr>
          </w:p>
        </w:tc>
        <w:tc>
          <w:tcPr>
            <w:tcW w:w="2202" w:type="dxa"/>
            <w:gridSpan w:val="2"/>
            <w:vMerge/>
          </w:tcPr>
          <w:p w:rsidR="00B762D2" w:rsidRPr="00806803" w:rsidRDefault="00B762D2" w:rsidP="0033471C">
            <w:pPr>
              <w:keepLines/>
              <w:spacing w:after="0"/>
              <w:jc w:val="center"/>
              <w:rPr>
                <w:rFonts w:ascii="Arial" w:hAnsi="Arial"/>
                <w:sz w:val="18"/>
              </w:rPr>
            </w:pPr>
          </w:p>
        </w:tc>
      </w:tr>
      <w:tr w:rsidR="00B762D2" w:rsidRPr="00806803" w:rsidTr="0033471C">
        <w:trPr>
          <w:cantSplit/>
          <w:trHeight w:val="292"/>
        </w:trPr>
        <w:tc>
          <w:tcPr>
            <w:tcW w:w="2628" w:type="dxa"/>
            <w:gridSpan w:val="2"/>
            <w:tcBorders>
              <w:left w:val="single" w:sz="4" w:space="0" w:color="auto"/>
              <w:bottom w:val="single" w:sz="4" w:space="0" w:color="auto"/>
            </w:tcBorders>
          </w:tcPr>
          <w:p w:rsidR="00B762D2" w:rsidRPr="00806803" w:rsidRDefault="00B762D2" w:rsidP="0033471C">
            <w:pPr>
              <w:keepLines/>
              <w:spacing w:after="0"/>
              <w:rPr>
                <w:rFonts w:ascii="Arial" w:hAnsi="Arial"/>
                <w:sz w:val="18"/>
                <w:lang w:val="en-US"/>
              </w:rPr>
            </w:pPr>
            <w:r w:rsidRPr="00806803">
              <w:rPr>
                <w:rFonts w:ascii="Arial" w:hAnsi="Arial"/>
                <w:sz w:val="18"/>
                <w:szCs w:val="16"/>
                <w:lang w:eastAsia="ja-JP"/>
              </w:rPr>
              <w:t xml:space="preserve">EPRE ratio of PDSCH to PDSCH </w:t>
            </w:r>
          </w:p>
        </w:tc>
        <w:tc>
          <w:tcPr>
            <w:tcW w:w="876" w:type="dxa"/>
            <w:tcBorders>
              <w:bottom w:val="single" w:sz="4" w:space="0" w:color="auto"/>
            </w:tcBorders>
          </w:tcPr>
          <w:p w:rsidR="00B762D2" w:rsidRPr="00806803" w:rsidRDefault="00B762D2" w:rsidP="0033471C">
            <w:pPr>
              <w:keepLines/>
              <w:spacing w:after="0"/>
              <w:jc w:val="center"/>
              <w:rPr>
                <w:rFonts w:ascii="Arial" w:hAnsi="Arial"/>
                <w:sz w:val="18"/>
              </w:rPr>
            </w:pPr>
          </w:p>
        </w:tc>
        <w:tc>
          <w:tcPr>
            <w:tcW w:w="1280" w:type="dxa"/>
            <w:vMerge/>
          </w:tcPr>
          <w:p w:rsidR="00B762D2" w:rsidRPr="00806803" w:rsidRDefault="00B762D2" w:rsidP="0033471C">
            <w:pPr>
              <w:keepLines/>
              <w:spacing w:after="0"/>
              <w:jc w:val="center"/>
              <w:rPr>
                <w:rFonts w:ascii="Arial" w:hAnsi="Arial"/>
                <w:sz w:val="18"/>
              </w:rPr>
            </w:pPr>
          </w:p>
        </w:tc>
        <w:tc>
          <w:tcPr>
            <w:tcW w:w="1960" w:type="dxa"/>
            <w:gridSpan w:val="2"/>
            <w:vMerge/>
          </w:tcPr>
          <w:p w:rsidR="00B762D2" w:rsidRPr="00806803" w:rsidRDefault="00B762D2" w:rsidP="0033471C">
            <w:pPr>
              <w:keepLines/>
              <w:spacing w:after="0"/>
              <w:jc w:val="center"/>
              <w:rPr>
                <w:rFonts w:ascii="Arial" w:hAnsi="Arial" w:cs="v4.2.0"/>
                <w:sz w:val="18"/>
              </w:rPr>
            </w:pPr>
          </w:p>
        </w:tc>
        <w:tc>
          <w:tcPr>
            <w:tcW w:w="2202" w:type="dxa"/>
            <w:gridSpan w:val="2"/>
            <w:vMerge/>
          </w:tcPr>
          <w:p w:rsidR="00B762D2" w:rsidRPr="00806803" w:rsidRDefault="00B762D2" w:rsidP="0033471C">
            <w:pPr>
              <w:keepLines/>
              <w:spacing w:after="0"/>
              <w:jc w:val="center"/>
              <w:rPr>
                <w:rFonts w:ascii="Arial" w:hAnsi="Arial"/>
                <w:sz w:val="18"/>
              </w:rPr>
            </w:pPr>
          </w:p>
        </w:tc>
      </w:tr>
      <w:tr w:rsidR="00B762D2" w:rsidRPr="00806803" w:rsidTr="0033471C">
        <w:trPr>
          <w:cantSplit/>
          <w:trHeight w:val="43"/>
        </w:trPr>
        <w:tc>
          <w:tcPr>
            <w:tcW w:w="2628" w:type="dxa"/>
            <w:gridSpan w:val="2"/>
            <w:tcBorders>
              <w:left w:val="single" w:sz="4" w:space="0" w:color="auto"/>
              <w:bottom w:val="single" w:sz="4" w:space="0" w:color="auto"/>
            </w:tcBorders>
          </w:tcPr>
          <w:p w:rsidR="00B762D2" w:rsidRPr="00806803" w:rsidRDefault="00B762D2" w:rsidP="0033471C">
            <w:pPr>
              <w:keepLines/>
              <w:spacing w:after="0"/>
              <w:rPr>
                <w:rFonts w:ascii="Arial" w:hAnsi="Arial"/>
                <w:sz w:val="18"/>
                <w:lang w:val="en-US"/>
              </w:rPr>
            </w:pPr>
            <w:r w:rsidRPr="00806803">
              <w:rPr>
                <w:rFonts w:ascii="Arial" w:hAnsi="Arial"/>
                <w:sz w:val="18"/>
                <w:szCs w:val="16"/>
                <w:lang w:eastAsia="ja-JP"/>
              </w:rPr>
              <w:t>EPRE ratio of OCNG DMRS to SSS(Note 1)</w:t>
            </w:r>
          </w:p>
        </w:tc>
        <w:tc>
          <w:tcPr>
            <w:tcW w:w="876" w:type="dxa"/>
            <w:tcBorders>
              <w:bottom w:val="single" w:sz="4" w:space="0" w:color="auto"/>
            </w:tcBorders>
          </w:tcPr>
          <w:p w:rsidR="00B762D2" w:rsidRPr="00806803" w:rsidRDefault="00B762D2" w:rsidP="0033471C">
            <w:pPr>
              <w:keepLines/>
              <w:spacing w:after="0"/>
              <w:jc w:val="center"/>
              <w:rPr>
                <w:rFonts w:ascii="Arial" w:hAnsi="Arial"/>
                <w:sz w:val="18"/>
              </w:rPr>
            </w:pPr>
          </w:p>
        </w:tc>
        <w:tc>
          <w:tcPr>
            <w:tcW w:w="1280" w:type="dxa"/>
            <w:vMerge/>
          </w:tcPr>
          <w:p w:rsidR="00B762D2" w:rsidRPr="00806803" w:rsidRDefault="00B762D2" w:rsidP="0033471C">
            <w:pPr>
              <w:keepLines/>
              <w:spacing w:after="0"/>
              <w:jc w:val="center"/>
              <w:rPr>
                <w:rFonts w:ascii="Arial" w:hAnsi="Arial"/>
                <w:sz w:val="18"/>
              </w:rPr>
            </w:pPr>
          </w:p>
        </w:tc>
        <w:tc>
          <w:tcPr>
            <w:tcW w:w="1960" w:type="dxa"/>
            <w:gridSpan w:val="2"/>
            <w:vMerge/>
          </w:tcPr>
          <w:p w:rsidR="00B762D2" w:rsidRPr="00806803" w:rsidRDefault="00B762D2" w:rsidP="0033471C">
            <w:pPr>
              <w:keepLines/>
              <w:spacing w:after="0"/>
              <w:jc w:val="center"/>
              <w:rPr>
                <w:rFonts w:ascii="Arial" w:hAnsi="Arial" w:cs="v4.2.0"/>
                <w:sz w:val="18"/>
              </w:rPr>
            </w:pPr>
          </w:p>
        </w:tc>
        <w:tc>
          <w:tcPr>
            <w:tcW w:w="2202" w:type="dxa"/>
            <w:gridSpan w:val="2"/>
            <w:vMerge/>
          </w:tcPr>
          <w:p w:rsidR="00B762D2" w:rsidRPr="00806803" w:rsidRDefault="00B762D2" w:rsidP="0033471C">
            <w:pPr>
              <w:keepLines/>
              <w:spacing w:after="0"/>
              <w:jc w:val="center"/>
              <w:rPr>
                <w:rFonts w:ascii="Arial" w:hAnsi="Arial"/>
                <w:sz w:val="18"/>
              </w:rPr>
            </w:pPr>
          </w:p>
        </w:tc>
      </w:tr>
      <w:tr w:rsidR="00B762D2" w:rsidRPr="00806803" w:rsidTr="0033471C">
        <w:trPr>
          <w:cantSplit/>
          <w:trHeight w:val="292"/>
        </w:trPr>
        <w:tc>
          <w:tcPr>
            <w:tcW w:w="2628" w:type="dxa"/>
            <w:gridSpan w:val="2"/>
            <w:tcBorders>
              <w:left w:val="single" w:sz="4" w:space="0" w:color="auto"/>
              <w:bottom w:val="single" w:sz="4" w:space="0" w:color="auto"/>
            </w:tcBorders>
          </w:tcPr>
          <w:p w:rsidR="00B762D2" w:rsidRPr="00806803" w:rsidRDefault="00B762D2" w:rsidP="0033471C">
            <w:pPr>
              <w:keepLines/>
              <w:spacing w:after="0"/>
              <w:rPr>
                <w:rFonts w:ascii="Arial" w:hAnsi="Arial"/>
                <w:bCs/>
                <w:sz w:val="18"/>
              </w:rPr>
            </w:pPr>
            <w:r w:rsidRPr="00806803">
              <w:rPr>
                <w:rFonts w:ascii="Arial" w:hAnsi="Arial"/>
                <w:bCs/>
                <w:sz w:val="18"/>
              </w:rPr>
              <w:t>EPRE ratio of OCNG to OCNG DMRS (Note 1)</w:t>
            </w:r>
          </w:p>
        </w:tc>
        <w:tc>
          <w:tcPr>
            <w:tcW w:w="876" w:type="dxa"/>
            <w:tcBorders>
              <w:bottom w:val="single" w:sz="4" w:space="0" w:color="auto"/>
            </w:tcBorders>
          </w:tcPr>
          <w:p w:rsidR="00B762D2" w:rsidRPr="00806803" w:rsidRDefault="00B762D2" w:rsidP="0033471C">
            <w:pPr>
              <w:keepLines/>
              <w:spacing w:after="0"/>
              <w:jc w:val="center"/>
              <w:rPr>
                <w:rFonts w:ascii="Arial" w:hAnsi="Arial"/>
                <w:sz w:val="18"/>
              </w:rPr>
            </w:pPr>
          </w:p>
        </w:tc>
        <w:tc>
          <w:tcPr>
            <w:tcW w:w="1280" w:type="dxa"/>
            <w:vMerge/>
            <w:tcBorders>
              <w:bottom w:val="single" w:sz="4" w:space="0" w:color="auto"/>
            </w:tcBorders>
          </w:tcPr>
          <w:p w:rsidR="00B762D2" w:rsidRPr="00806803" w:rsidRDefault="00B762D2" w:rsidP="0033471C">
            <w:pPr>
              <w:keepLines/>
              <w:spacing w:after="0"/>
              <w:jc w:val="center"/>
              <w:rPr>
                <w:rFonts w:ascii="Arial" w:hAnsi="Arial"/>
                <w:sz w:val="18"/>
              </w:rPr>
            </w:pPr>
          </w:p>
        </w:tc>
        <w:tc>
          <w:tcPr>
            <w:tcW w:w="1960" w:type="dxa"/>
            <w:gridSpan w:val="2"/>
            <w:vMerge/>
            <w:tcBorders>
              <w:bottom w:val="single" w:sz="4" w:space="0" w:color="auto"/>
            </w:tcBorders>
          </w:tcPr>
          <w:p w:rsidR="00B762D2" w:rsidRPr="00806803" w:rsidRDefault="00B762D2" w:rsidP="0033471C">
            <w:pPr>
              <w:keepLines/>
              <w:spacing w:after="0"/>
              <w:jc w:val="center"/>
              <w:rPr>
                <w:rFonts w:ascii="Arial" w:hAnsi="Arial" w:cs="v4.2.0"/>
                <w:sz w:val="18"/>
              </w:rPr>
            </w:pPr>
          </w:p>
        </w:tc>
        <w:tc>
          <w:tcPr>
            <w:tcW w:w="2202" w:type="dxa"/>
            <w:gridSpan w:val="2"/>
            <w:vMerge/>
            <w:tcBorders>
              <w:bottom w:val="single" w:sz="4" w:space="0" w:color="auto"/>
            </w:tcBorders>
          </w:tcPr>
          <w:p w:rsidR="00B762D2" w:rsidRPr="00806803" w:rsidRDefault="00B762D2" w:rsidP="0033471C">
            <w:pPr>
              <w:keepLines/>
              <w:spacing w:after="0"/>
              <w:jc w:val="center"/>
              <w:rPr>
                <w:rFonts w:ascii="Arial" w:hAnsi="Arial"/>
                <w:sz w:val="18"/>
              </w:rPr>
            </w:pPr>
          </w:p>
        </w:tc>
      </w:tr>
      <w:tr w:rsidR="00B762D2" w:rsidRPr="00806803" w:rsidTr="0033471C">
        <w:trPr>
          <w:cantSplit/>
          <w:trHeight w:val="150"/>
        </w:trPr>
        <w:tc>
          <w:tcPr>
            <w:tcW w:w="2628" w:type="dxa"/>
            <w:gridSpan w:val="2"/>
          </w:tcPr>
          <w:p w:rsidR="00B762D2" w:rsidRPr="00806803" w:rsidRDefault="00B762D2" w:rsidP="0033471C">
            <w:pPr>
              <w:keepLines/>
              <w:spacing w:after="0"/>
              <w:rPr>
                <w:rFonts w:ascii="Arial" w:hAnsi="Arial"/>
                <w:sz w:val="18"/>
              </w:rPr>
            </w:pPr>
            <w:r w:rsidRPr="00806803">
              <w:rPr>
                <w:rFonts w:ascii="Arial" w:eastAsia="Calibri" w:hAnsi="Arial"/>
                <w:position w:val="-12"/>
                <w:sz w:val="18"/>
                <w:szCs w:val="22"/>
                <w:lang w:val="en-US"/>
              </w:rPr>
              <w:object w:dxaOrig="405" w:dyaOrig="345">
                <v:shape id="_x0000_i1777" type="#_x0000_t75" style="width:21pt;height:21pt" o:ole="" fillcolor="window">
                  <v:imagedata r:id="rId13" o:title=""/>
                </v:shape>
                <o:OLEObject Type="Embed" ProgID="Equation.3" ShapeID="_x0000_i1777" DrawAspect="Content" ObjectID="_1651077477" r:id="rId115"/>
              </w:object>
            </w:r>
            <w:r w:rsidRPr="00806803">
              <w:rPr>
                <w:rFonts w:ascii="Arial" w:hAnsi="Arial"/>
                <w:sz w:val="18"/>
                <w:vertAlign w:val="superscript"/>
                <w:lang w:val="en-US"/>
              </w:rPr>
              <w:t>Note2</w:t>
            </w:r>
          </w:p>
        </w:tc>
        <w:tc>
          <w:tcPr>
            <w:tcW w:w="876" w:type="dxa"/>
          </w:tcPr>
          <w:p w:rsidR="00B762D2" w:rsidRPr="00806803" w:rsidRDefault="00B762D2" w:rsidP="0033471C">
            <w:pPr>
              <w:keepLines/>
              <w:spacing w:after="0"/>
              <w:jc w:val="center"/>
              <w:rPr>
                <w:rFonts w:ascii="Arial" w:hAnsi="Arial"/>
                <w:sz w:val="18"/>
              </w:rPr>
            </w:pPr>
            <w:r w:rsidRPr="00806803">
              <w:rPr>
                <w:rFonts w:ascii="Arial" w:hAnsi="Arial"/>
                <w:sz w:val="18"/>
              </w:rPr>
              <w:t>dBm/15kHz Note5</w:t>
            </w:r>
          </w:p>
        </w:tc>
        <w:tc>
          <w:tcPr>
            <w:tcW w:w="1280" w:type="dxa"/>
          </w:tcPr>
          <w:p w:rsidR="00B762D2" w:rsidRPr="00806803" w:rsidRDefault="00B762D2" w:rsidP="0033471C">
            <w:pPr>
              <w:keepLines/>
              <w:spacing w:after="0"/>
              <w:jc w:val="center"/>
              <w:rPr>
                <w:rFonts w:ascii="Arial" w:hAnsi="Arial"/>
                <w:sz w:val="18"/>
              </w:rPr>
            </w:pPr>
          </w:p>
        </w:tc>
        <w:tc>
          <w:tcPr>
            <w:tcW w:w="1960" w:type="dxa"/>
            <w:gridSpan w:val="2"/>
            <w:vMerge w:val="restart"/>
            <w:vAlign w:val="center"/>
          </w:tcPr>
          <w:p w:rsidR="00B762D2" w:rsidRPr="00806803" w:rsidRDefault="00B762D2" w:rsidP="0033471C">
            <w:pPr>
              <w:pStyle w:val="TAC"/>
              <w:rPr>
                <w:rFonts w:cs="Arial"/>
                <w:szCs w:val="18"/>
              </w:rPr>
            </w:pPr>
            <w:r w:rsidRPr="00806803">
              <w:rPr>
                <w:rFonts w:cs="Arial"/>
                <w:szCs w:val="18"/>
              </w:rPr>
              <w:t>NA</w:t>
            </w:r>
          </w:p>
          <w:p w:rsidR="00B762D2" w:rsidRPr="00806803" w:rsidRDefault="00B762D2" w:rsidP="0033471C">
            <w:pPr>
              <w:keepLines/>
              <w:spacing w:after="0"/>
              <w:jc w:val="center"/>
              <w:rPr>
                <w:rFonts w:ascii="Arial" w:hAnsi="Arial"/>
                <w:b/>
                <w:sz w:val="18"/>
              </w:rPr>
            </w:pPr>
            <w:r w:rsidRPr="00806803">
              <w:rPr>
                <w:rFonts w:ascii="Arial" w:hAnsi="Arial" w:cs="Arial"/>
                <w:sz w:val="18"/>
                <w:szCs w:val="18"/>
              </w:rPr>
              <w:t>Link only, see clause A.3.7A</w:t>
            </w:r>
          </w:p>
        </w:tc>
        <w:tc>
          <w:tcPr>
            <w:tcW w:w="2202" w:type="dxa"/>
            <w:gridSpan w:val="2"/>
          </w:tcPr>
          <w:p w:rsidR="00B762D2" w:rsidRPr="00806803" w:rsidRDefault="00B762D2" w:rsidP="0033471C">
            <w:pPr>
              <w:keepLines/>
              <w:spacing w:after="0"/>
              <w:jc w:val="center"/>
              <w:rPr>
                <w:rFonts w:ascii="Arial" w:hAnsi="Arial"/>
                <w:sz w:val="18"/>
              </w:rPr>
            </w:pPr>
            <w:r w:rsidRPr="00806803">
              <w:rPr>
                <w:rFonts w:ascii="Arial" w:hAnsi="Arial"/>
                <w:sz w:val="18"/>
              </w:rPr>
              <w:t>NA</w:t>
            </w:r>
          </w:p>
        </w:tc>
      </w:tr>
      <w:tr w:rsidR="00B762D2" w:rsidRPr="00806803" w:rsidTr="0033471C">
        <w:trPr>
          <w:cantSplit/>
          <w:trHeight w:val="150"/>
        </w:trPr>
        <w:tc>
          <w:tcPr>
            <w:tcW w:w="2628" w:type="dxa"/>
            <w:gridSpan w:val="2"/>
            <w:vMerge w:val="restart"/>
          </w:tcPr>
          <w:p w:rsidR="00B762D2" w:rsidRPr="00806803" w:rsidRDefault="00B762D2" w:rsidP="0033471C">
            <w:pPr>
              <w:keepLines/>
              <w:spacing w:after="0"/>
              <w:rPr>
                <w:rFonts w:ascii="Arial" w:hAnsi="Arial"/>
                <w:sz w:val="18"/>
              </w:rPr>
            </w:pPr>
            <w:r w:rsidRPr="00806803">
              <w:rPr>
                <w:rFonts w:ascii="Arial" w:eastAsia="Calibri" w:hAnsi="Arial"/>
                <w:position w:val="-12"/>
                <w:sz w:val="18"/>
                <w:szCs w:val="22"/>
                <w:lang w:val="en-US"/>
              </w:rPr>
              <w:object w:dxaOrig="405" w:dyaOrig="345">
                <v:shape id="_x0000_i1778" type="#_x0000_t75" style="width:21pt;height:21pt" o:ole="" fillcolor="window">
                  <v:imagedata r:id="rId13" o:title=""/>
                </v:shape>
                <o:OLEObject Type="Embed" ProgID="Equation.3" ShapeID="_x0000_i1778" DrawAspect="Content" ObjectID="_1651077478" r:id="rId116"/>
              </w:object>
            </w:r>
            <w:r w:rsidRPr="00806803">
              <w:rPr>
                <w:rFonts w:ascii="Arial" w:hAnsi="Arial"/>
                <w:sz w:val="18"/>
                <w:vertAlign w:val="superscript"/>
                <w:lang w:val="en-US"/>
              </w:rPr>
              <w:t>Note2</w:t>
            </w:r>
          </w:p>
        </w:tc>
        <w:tc>
          <w:tcPr>
            <w:tcW w:w="876" w:type="dxa"/>
            <w:vMerge w:val="restart"/>
          </w:tcPr>
          <w:p w:rsidR="00B762D2" w:rsidRPr="00806803" w:rsidRDefault="00B762D2" w:rsidP="0033471C">
            <w:pPr>
              <w:keepLines/>
              <w:spacing w:after="0"/>
              <w:jc w:val="center"/>
              <w:rPr>
                <w:rFonts w:ascii="Arial" w:hAnsi="Arial"/>
                <w:sz w:val="18"/>
              </w:rPr>
            </w:pPr>
            <w:r w:rsidRPr="00806803">
              <w:rPr>
                <w:rFonts w:ascii="Arial" w:hAnsi="Arial"/>
                <w:sz w:val="18"/>
              </w:rPr>
              <w:t>dBm/SCS Note4</w:t>
            </w:r>
          </w:p>
        </w:tc>
        <w:tc>
          <w:tcPr>
            <w:tcW w:w="1280" w:type="dxa"/>
          </w:tcPr>
          <w:p w:rsidR="00B762D2" w:rsidRPr="00806803" w:rsidRDefault="00B762D2" w:rsidP="0033471C">
            <w:pPr>
              <w:keepLines/>
              <w:spacing w:after="0"/>
              <w:jc w:val="center"/>
              <w:rPr>
                <w:rFonts w:ascii="Arial" w:hAnsi="Arial"/>
                <w:sz w:val="18"/>
                <w:lang w:val="da-DK"/>
              </w:rPr>
            </w:pPr>
            <w:r w:rsidRPr="00806803">
              <w:rPr>
                <w:rFonts w:ascii="Arial" w:hAnsi="Arial"/>
                <w:sz w:val="18"/>
              </w:rPr>
              <w:t>Config</w:t>
            </w:r>
            <w:r w:rsidRPr="00806803">
              <w:rPr>
                <w:rFonts w:ascii="Arial" w:hAnsi="Arial"/>
                <w:sz w:val="18"/>
                <w:szCs w:val="18"/>
              </w:rPr>
              <w:t xml:space="preserve"> </w:t>
            </w:r>
            <w:r w:rsidRPr="00806803">
              <w:rPr>
                <w:rFonts w:ascii="Arial" w:hAnsi="Arial"/>
                <w:sz w:val="18"/>
              </w:rPr>
              <w:t>1,2</w:t>
            </w:r>
          </w:p>
        </w:tc>
        <w:tc>
          <w:tcPr>
            <w:tcW w:w="1960" w:type="dxa"/>
            <w:gridSpan w:val="2"/>
            <w:vMerge/>
          </w:tcPr>
          <w:p w:rsidR="00B762D2" w:rsidRPr="00806803" w:rsidRDefault="00B762D2" w:rsidP="0033471C">
            <w:pPr>
              <w:keepLines/>
              <w:spacing w:after="0"/>
              <w:jc w:val="center"/>
              <w:rPr>
                <w:rFonts w:ascii="Arial" w:hAnsi="Arial"/>
                <w:sz w:val="18"/>
              </w:rPr>
            </w:pPr>
          </w:p>
        </w:tc>
        <w:tc>
          <w:tcPr>
            <w:tcW w:w="2202" w:type="dxa"/>
            <w:gridSpan w:val="2"/>
          </w:tcPr>
          <w:p w:rsidR="00B762D2" w:rsidRPr="00806803" w:rsidRDefault="00B762D2" w:rsidP="0033471C">
            <w:pPr>
              <w:keepLines/>
              <w:spacing w:after="0"/>
              <w:jc w:val="center"/>
              <w:rPr>
                <w:rFonts w:ascii="Arial" w:hAnsi="Arial"/>
                <w:sz w:val="18"/>
              </w:rPr>
            </w:pPr>
            <w:r w:rsidRPr="00806803">
              <w:rPr>
                <w:rFonts w:ascii="Arial" w:hAnsi="Arial"/>
                <w:sz w:val="18"/>
              </w:rPr>
              <w:t>NA</w:t>
            </w:r>
          </w:p>
        </w:tc>
      </w:tr>
      <w:tr w:rsidR="00B762D2" w:rsidRPr="00806803" w:rsidTr="0033471C">
        <w:trPr>
          <w:cantSplit/>
          <w:trHeight w:val="150"/>
        </w:trPr>
        <w:tc>
          <w:tcPr>
            <w:tcW w:w="2628" w:type="dxa"/>
            <w:gridSpan w:val="2"/>
            <w:vMerge/>
          </w:tcPr>
          <w:p w:rsidR="00B762D2" w:rsidRPr="00806803" w:rsidRDefault="00B762D2" w:rsidP="0033471C">
            <w:pPr>
              <w:keepLines/>
              <w:spacing w:after="0"/>
              <w:rPr>
                <w:rFonts w:ascii="Arial" w:hAnsi="Arial"/>
                <w:sz w:val="18"/>
              </w:rPr>
            </w:pPr>
          </w:p>
        </w:tc>
        <w:tc>
          <w:tcPr>
            <w:tcW w:w="876" w:type="dxa"/>
            <w:vMerge/>
          </w:tcPr>
          <w:p w:rsidR="00B762D2" w:rsidRPr="00806803" w:rsidRDefault="00B762D2" w:rsidP="0033471C">
            <w:pPr>
              <w:keepLines/>
              <w:spacing w:after="0"/>
              <w:jc w:val="center"/>
              <w:rPr>
                <w:rFonts w:ascii="Arial" w:hAnsi="Arial"/>
                <w:sz w:val="18"/>
              </w:rPr>
            </w:pPr>
          </w:p>
        </w:tc>
        <w:tc>
          <w:tcPr>
            <w:tcW w:w="1280" w:type="dxa"/>
          </w:tcPr>
          <w:p w:rsidR="00B762D2" w:rsidRPr="00806803" w:rsidRDefault="00B762D2" w:rsidP="0033471C">
            <w:pPr>
              <w:keepLines/>
              <w:spacing w:after="0"/>
              <w:jc w:val="center"/>
              <w:rPr>
                <w:rFonts w:ascii="Arial" w:hAnsi="Arial"/>
                <w:sz w:val="18"/>
                <w:lang w:val="da-DK"/>
              </w:rPr>
            </w:pPr>
            <w:r w:rsidRPr="00806803">
              <w:rPr>
                <w:rFonts w:ascii="Arial" w:hAnsi="Arial"/>
                <w:sz w:val="18"/>
              </w:rPr>
              <w:t>Config</w:t>
            </w:r>
            <w:r w:rsidRPr="00806803">
              <w:rPr>
                <w:rFonts w:ascii="Arial" w:hAnsi="Arial"/>
                <w:sz w:val="18"/>
                <w:szCs w:val="18"/>
              </w:rPr>
              <w:t xml:space="preserve"> </w:t>
            </w:r>
            <w:r w:rsidRPr="00806803">
              <w:rPr>
                <w:rFonts w:ascii="Arial" w:hAnsi="Arial"/>
                <w:sz w:val="18"/>
              </w:rPr>
              <w:t>3</w:t>
            </w:r>
          </w:p>
        </w:tc>
        <w:tc>
          <w:tcPr>
            <w:tcW w:w="1960" w:type="dxa"/>
            <w:gridSpan w:val="2"/>
            <w:vMerge/>
          </w:tcPr>
          <w:p w:rsidR="00B762D2" w:rsidRPr="00806803" w:rsidRDefault="00B762D2" w:rsidP="0033471C">
            <w:pPr>
              <w:keepLines/>
              <w:spacing w:after="0"/>
              <w:jc w:val="center"/>
              <w:rPr>
                <w:rFonts w:ascii="Arial" w:hAnsi="Arial"/>
                <w:sz w:val="18"/>
              </w:rPr>
            </w:pPr>
          </w:p>
        </w:tc>
        <w:tc>
          <w:tcPr>
            <w:tcW w:w="2202" w:type="dxa"/>
            <w:gridSpan w:val="2"/>
          </w:tcPr>
          <w:p w:rsidR="00B762D2" w:rsidRPr="00806803" w:rsidRDefault="00B762D2" w:rsidP="0033471C">
            <w:pPr>
              <w:keepLines/>
              <w:spacing w:after="0"/>
              <w:jc w:val="center"/>
              <w:rPr>
                <w:rFonts w:ascii="Arial" w:hAnsi="Arial"/>
                <w:sz w:val="18"/>
              </w:rPr>
            </w:pPr>
            <w:r w:rsidRPr="00806803">
              <w:rPr>
                <w:rFonts w:ascii="Arial" w:hAnsi="Arial"/>
                <w:sz w:val="18"/>
              </w:rPr>
              <w:t>NA</w:t>
            </w:r>
          </w:p>
        </w:tc>
      </w:tr>
      <w:tr w:rsidR="00B762D2" w:rsidRPr="00806803" w:rsidTr="0033471C">
        <w:trPr>
          <w:cantSplit/>
          <w:trHeight w:val="92"/>
        </w:trPr>
        <w:tc>
          <w:tcPr>
            <w:tcW w:w="2628" w:type="dxa"/>
            <w:gridSpan w:val="2"/>
            <w:vMerge w:val="restart"/>
          </w:tcPr>
          <w:p w:rsidR="00B762D2" w:rsidRPr="00806803" w:rsidRDefault="00B762D2" w:rsidP="0033471C">
            <w:pPr>
              <w:keepLines/>
              <w:spacing w:after="0"/>
              <w:rPr>
                <w:rFonts w:ascii="Arial" w:hAnsi="Arial" w:cs="v4.2.0"/>
                <w:sz w:val="18"/>
              </w:rPr>
            </w:pPr>
            <w:r w:rsidRPr="00806803">
              <w:rPr>
                <w:rFonts w:ascii="Arial" w:hAnsi="Arial" w:cs="v4.2.0"/>
                <w:sz w:val="18"/>
              </w:rPr>
              <w:t>SS-RSRP</w:t>
            </w:r>
            <w:r w:rsidRPr="00806803">
              <w:rPr>
                <w:rFonts w:ascii="Arial" w:hAnsi="Arial"/>
                <w:sz w:val="18"/>
                <w:vertAlign w:val="superscript"/>
              </w:rPr>
              <w:t xml:space="preserve"> Note 3</w:t>
            </w:r>
          </w:p>
        </w:tc>
        <w:tc>
          <w:tcPr>
            <w:tcW w:w="876" w:type="dxa"/>
            <w:vMerge w:val="restart"/>
          </w:tcPr>
          <w:p w:rsidR="00B762D2" w:rsidRPr="00806803" w:rsidRDefault="00B762D2" w:rsidP="0033471C">
            <w:pPr>
              <w:keepLines/>
              <w:spacing w:after="0"/>
              <w:jc w:val="center"/>
              <w:rPr>
                <w:rFonts w:ascii="Arial" w:hAnsi="Arial"/>
                <w:sz w:val="18"/>
              </w:rPr>
            </w:pPr>
            <w:r w:rsidRPr="00806803">
              <w:rPr>
                <w:rFonts w:ascii="Arial" w:hAnsi="Arial"/>
                <w:sz w:val="18"/>
              </w:rPr>
              <w:t>dBm/SCS Note5</w:t>
            </w:r>
          </w:p>
        </w:tc>
        <w:tc>
          <w:tcPr>
            <w:tcW w:w="1280" w:type="dxa"/>
          </w:tcPr>
          <w:p w:rsidR="00B762D2" w:rsidRPr="00806803" w:rsidRDefault="00B762D2" w:rsidP="0033471C">
            <w:pPr>
              <w:keepLines/>
              <w:spacing w:after="0"/>
              <w:jc w:val="center"/>
              <w:rPr>
                <w:rFonts w:ascii="Arial" w:hAnsi="Arial"/>
                <w:sz w:val="18"/>
                <w:lang w:val="da-DK"/>
              </w:rPr>
            </w:pPr>
            <w:r w:rsidRPr="00806803">
              <w:rPr>
                <w:rFonts w:ascii="Arial" w:hAnsi="Arial"/>
                <w:sz w:val="18"/>
              </w:rPr>
              <w:t>Config</w:t>
            </w:r>
            <w:r w:rsidRPr="00806803">
              <w:rPr>
                <w:rFonts w:ascii="Arial" w:hAnsi="Arial"/>
                <w:sz w:val="18"/>
                <w:szCs w:val="18"/>
              </w:rPr>
              <w:t xml:space="preserve"> </w:t>
            </w:r>
            <w:r w:rsidRPr="00806803">
              <w:rPr>
                <w:rFonts w:ascii="Arial" w:hAnsi="Arial"/>
                <w:sz w:val="18"/>
              </w:rPr>
              <w:t>1,2</w:t>
            </w:r>
          </w:p>
        </w:tc>
        <w:tc>
          <w:tcPr>
            <w:tcW w:w="1960" w:type="dxa"/>
            <w:gridSpan w:val="2"/>
            <w:vMerge/>
          </w:tcPr>
          <w:p w:rsidR="00B762D2" w:rsidRPr="00806803" w:rsidRDefault="00B762D2" w:rsidP="0033471C">
            <w:pPr>
              <w:keepLines/>
              <w:spacing w:after="0"/>
              <w:jc w:val="center"/>
              <w:rPr>
                <w:rFonts w:ascii="Arial" w:hAnsi="Arial"/>
                <w:sz w:val="18"/>
              </w:rPr>
            </w:pPr>
          </w:p>
        </w:tc>
        <w:tc>
          <w:tcPr>
            <w:tcW w:w="992" w:type="dxa"/>
          </w:tcPr>
          <w:p w:rsidR="00B762D2" w:rsidRPr="00806803" w:rsidRDefault="00B762D2" w:rsidP="0033471C">
            <w:pPr>
              <w:pStyle w:val="TAC"/>
            </w:pPr>
            <w:r w:rsidRPr="00806803">
              <w:t>-Infinity</w:t>
            </w:r>
          </w:p>
        </w:tc>
        <w:tc>
          <w:tcPr>
            <w:tcW w:w="1210" w:type="dxa"/>
          </w:tcPr>
          <w:p w:rsidR="00B762D2" w:rsidRPr="00806803" w:rsidRDefault="00B762D2" w:rsidP="0033471C">
            <w:pPr>
              <w:pStyle w:val="TAC"/>
            </w:pPr>
            <w:r w:rsidRPr="00806803">
              <w:t>-87</w:t>
            </w:r>
          </w:p>
        </w:tc>
      </w:tr>
      <w:tr w:rsidR="00B762D2" w:rsidRPr="00806803" w:rsidTr="0033471C">
        <w:trPr>
          <w:cantSplit/>
          <w:trHeight w:val="92"/>
        </w:trPr>
        <w:tc>
          <w:tcPr>
            <w:tcW w:w="2628" w:type="dxa"/>
            <w:gridSpan w:val="2"/>
            <w:vMerge/>
          </w:tcPr>
          <w:p w:rsidR="00B762D2" w:rsidRPr="00806803" w:rsidRDefault="00B762D2" w:rsidP="0033471C">
            <w:pPr>
              <w:keepLines/>
              <w:spacing w:after="0"/>
              <w:rPr>
                <w:rFonts w:ascii="Arial" w:hAnsi="Arial"/>
                <w:sz w:val="18"/>
              </w:rPr>
            </w:pPr>
          </w:p>
        </w:tc>
        <w:tc>
          <w:tcPr>
            <w:tcW w:w="876" w:type="dxa"/>
            <w:vMerge/>
          </w:tcPr>
          <w:p w:rsidR="00B762D2" w:rsidRPr="00806803" w:rsidRDefault="00B762D2" w:rsidP="0033471C">
            <w:pPr>
              <w:keepLines/>
              <w:spacing w:after="0"/>
              <w:jc w:val="center"/>
              <w:rPr>
                <w:rFonts w:ascii="Arial" w:hAnsi="Arial"/>
                <w:sz w:val="18"/>
              </w:rPr>
            </w:pPr>
          </w:p>
        </w:tc>
        <w:tc>
          <w:tcPr>
            <w:tcW w:w="1280" w:type="dxa"/>
          </w:tcPr>
          <w:p w:rsidR="00B762D2" w:rsidRPr="00806803" w:rsidRDefault="00B762D2" w:rsidP="0033471C">
            <w:pPr>
              <w:keepLines/>
              <w:spacing w:after="0"/>
              <w:jc w:val="center"/>
              <w:rPr>
                <w:rFonts w:ascii="Arial" w:hAnsi="Arial"/>
                <w:sz w:val="18"/>
                <w:lang w:val="da-DK"/>
              </w:rPr>
            </w:pPr>
            <w:r w:rsidRPr="00806803">
              <w:rPr>
                <w:rFonts w:ascii="Arial" w:hAnsi="Arial"/>
                <w:sz w:val="18"/>
              </w:rPr>
              <w:t>Config</w:t>
            </w:r>
            <w:r w:rsidRPr="00806803">
              <w:rPr>
                <w:rFonts w:ascii="Arial" w:hAnsi="Arial"/>
                <w:sz w:val="18"/>
                <w:szCs w:val="18"/>
              </w:rPr>
              <w:t xml:space="preserve"> </w:t>
            </w:r>
            <w:r w:rsidRPr="00806803">
              <w:rPr>
                <w:rFonts w:ascii="Arial" w:hAnsi="Arial"/>
                <w:sz w:val="18"/>
              </w:rPr>
              <w:t>3</w:t>
            </w:r>
          </w:p>
        </w:tc>
        <w:tc>
          <w:tcPr>
            <w:tcW w:w="1960" w:type="dxa"/>
            <w:gridSpan w:val="2"/>
            <w:vMerge/>
          </w:tcPr>
          <w:p w:rsidR="00B762D2" w:rsidRPr="00806803" w:rsidRDefault="00B762D2" w:rsidP="0033471C">
            <w:pPr>
              <w:keepLines/>
              <w:spacing w:after="0"/>
              <w:jc w:val="center"/>
              <w:rPr>
                <w:rFonts w:ascii="Arial" w:hAnsi="Arial"/>
                <w:sz w:val="18"/>
              </w:rPr>
            </w:pPr>
          </w:p>
        </w:tc>
        <w:tc>
          <w:tcPr>
            <w:tcW w:w="992" w:type="dxa"/>
          </w:tcPr>
          <w:p w:rsidR="00B762D2" w:rsidRPr="00806803" w:rsidRDefault="00B762D2" w:rsidP="0033471C">
            <w:pPr>
              <w:pStyle w:val="TAC"/>
            </w:pPr>
            <w:r w:rsidRPr="00806803">
              <w:t>-Infinity</w:t>
            </w:r>
          </w:p>
        </w:tc>
        <w:tc>
          <w:tcPr>
            <w:tcW w:w="1210" w:type="dxa"/>
          </w:tcPr>
          <w:p w:rsidR="00B762D2" w:rsidRPr="00806803" w:rsidRDefault="00B762D2" w:rsidP="0033471C">
            <w:pPr>
              <w:pStyle w:val="TAC"/>
            </w:pPr>
            <w:r w:rsidRPr="00806803">
              <w:t>-87</w:t>
            </w:r>
          </w:p>
        </w:tc>
      </w:tr>
      <w:tr w:rsidR="00B762D2" w:rsidRPr="00806803" w:rsidTr="0033471C">
        <w:trPr>
          <w:cantSplit/>
          <w:trHeight w:val="94"/>
        </w:trPr>
        <w:tc>
          <w:tcPr>
            <w:tcW w:w="2628" w:type="dxa"/>
            <w:gridSpan w:val="2"/>
          </w:tcPr>
          <w:p w:rsidR="00B762D2" w:rsidRPr="00806803" w:rsidRDefault="00B762D2" w:rsidP="0033471C">
            <w:pPr>
              <w:keepLines/>
              <w:spacing w:after="0"/>
              <w:rPr>
                <w:rFonts w:ascii="Arial" w:hAnsi="Arial"/>
                <w:sz w:val="18"/>
              </w:rPr>
            </w:pPr>
            <w:r w:rsidRPr="00806803">
              <w:rPr>
                <w:rFonts w:ascii="Arial" w:hAnsi="Arial"/>
                <w:position w:val="-12"/>
                <w:sz w:val="18"/>
              </w:rPr>
              <w:object w:dxaOrig="620" w:dyaOrig="380">
                <v:shape id="_x0000_i1779" type="#_x0000_t75" style="width:28.2pt;height:21pt" o:ole="" fillcolor="window">
                  <v:imagedata r:id="rId16" o:title=""/>
                </v:shape>
                <o:OLEObject Type="Embed" ProgID="Equation.3" ShapeID="_x0000_i1779" DrawAspect="Content" ObjectID="_1651077479" r:id="rId117"/>
              </w:object>
            </w:r>
          </w:p>
        </w:tc>
        <w:tc>
          <w:tcPr>
            <w:tcW w:w="876" w:type="dxa"/>
          </w:tcPr>
          <w:p w:rsidR="00B762D2" w:rsidRPr="00806803" w:rsidRDefault="00B762D2" w:rsidP="0033471C">
            <w:pPr>
              <w:keepLines/>
              <w:spacing w:after="0"/>
              <w:jc w:val="center"/>
              <w:rPr>
                <w:rFonts w:ascii="Arial" w:hAnsi="Arial"/>
                <w:sz w:val="18"/>
              </w:rPr>
            </w:pPr>
            <w:r w:rsidRPr="00806803">
              <w:rPr>
                <w:rFonts w:ascii="Arial" w:hAnsi="Arial"/>
                <w:sz w:val="18"/>
              </w:rPr>
              <w:t>dB</w:t>
            </w:r>
          </w:p>
        </w:tc>
        <w:tc>
          <w:tcPr>
            <w:tcW w:w="1280" w:type="dxa"/>
          </w:tcPr>
          <w:p w:rsidR="00B762D2" w:rsidRPr="00806803" w:rsidRDefault="00B762D2" w:rsidP="0033471C">
            <w:pPr>
              <w:keepLines/>
              <w:spacing w:after="0"/>
              <w:jc w:val="center"/>
              <w:rPr>
                <w:rFonts w:ascii="Arial" w:hAnsi="Arial"/>
                <w:sz w:val="18"/>
              </w:rPr>
            </w:pPr>
            <w:r w:rsidRPr="00806803">
              <w:rPr>
                <w:rFonts w:ascii="Arial" w:hAnsi="Arial"/>
                <w:sz w:val="18"/>
              </w:rPr>
              <w:t>Config 1,2,3</w:t>
            </w:r>
          </w:p>
        </w:tc>
        <w:tc>
          <w:tcPr>
            <w:tcW w:w="1960" w:type="dxa"/>
            <w:gridSpan w:val="2"/>
            <w:vMerge/>
          </w:tcPr>
          <w:p w:rsidR="00B762D2" w:rsidRPr="00806803" w:rsidDel="004B51DC" w:rsidRDefault="00B762D2" w:rsidP="0033471C">
            <w:pPr>
              <w:keepLines/>
              <w:spacing w:after="0"/>
              <w:jc w:val="center"/>
              <w:rPr>
                <w:rFonts w:ascii="Arial" w:hAnsi="Arial"/>
                <w:sz w:val="18"/>
              </w:rPr>
            </w:pPr>
          </w:p>
        </w:tc>
        <w:tc>
          <w:tcPr>
            <w:tcW w:w="992" w:type="dxa"/>
          </w:tcPr>
          <w:p w:rsidR="00B762D2" w:rsidRPr="00806803" w:rsidDel="00B36E6D" w:rsidRDefault="00B762D2" w:rsidP="0033471C">
            <w:pPr>
              <w:pStyle w:val="TAC"/>
            </w:pPr>
            <w:r w:rsidRPr="00806803">
              <w:t>-Infinity</w:t>
            </w:r>
          </w:p>
        </w:tc>
        <w:tc>
          <w:tcPr>
            <w:tcW w:w="1210" w:type="dxa"/>
          </w:tcPr>
          <w:p w:rsidR="00B762D2" w:rsidRPr="00806803" w:rsidDel="004B51DC" w:rsidRDefault="00B762D2" w:rsidP="0033471C">
            <w:pPr>
              <w:pStyle w:val="TAC"/>
            </w:pPr>
            <w:r w:rsidRPr="00806803">
              <w:t>NA</w:t>
            </w:r>
          </w:p>
        </w:tc>
      </w:tr>
      <w:tr w:rsidR="00B762D2" w:rsidRPr="00806803" w:rsidTr="0033471C">
        <w:trPr>
          <w:cantSplit/>
          <w:trHeight w:val="94"/>
        </w:trPr>
        <w:tc>
          <w:tcPr>
            <w:tcW w:w="2628" w:type="dxa"/>
            <w:gridSpan w:val="2"/>
          </w:tcPr>
          <w:p w:rsidR="00B762D2" w:rsidRPr="00806803" w:rsidRDefault="00B762D2" w:rsidP="0033471C">
            <w:pPr>
              <w:keepLines/>
              <w:spacing w:after="0"/>
              <w:rPr>
                <w:rFonts w:ascii="Arial" w:hAnsi="Arial"/>
                <w:sz w:val="18"/>
              </w:rPr>
            </w:pPr>
            <w:r w:rsidRPr="00806803">
              <w:rPr>
                <w:rFonts w:ascii="Arial" w:hAnsi="Arial"/>
                <w:position w:val="-12"/>
                <w:sz w:val="18"/>
              </w:rPr>
              <w:object w:dxaOrig="800" w:dyaOrig="380">
                <v:shape id="_x0000_i1780" type="#_x0000_t75" style="width:36pt;height:21pt" o:ole="" fillcolor="window">
                  <v:imagedata r:id="rId18" o:title=""/>
                </v:shape>
                <o:OLEObject Type="Embed" ProgID="Equation.3" ShapeID="_x0000_i1780" DrawAspect="Content" ObjectID="_1651077480" r:id="rId118"/>
              </w:object>
            </w:r>
          </w:p>
        </w:tc>
        <w:tc>
          <w:tcPr>
            <w:tcW w:w="876" w:type="dxa"/>
          </w:tcPr>
          <w:p w:rsidR="00B762D2" w:rsidRPr="00806803" w:rsidRDefault="00B762D2" w:rsidP="0033471C">
            <w:pPr>
              <w:keepLines/>
              <w:spacing w:after="0"/>
              <w:jc w:val="center"/>
              <w:rPr>
                <w:rFonts w:ascii="Arial" w:hAnsi="Arial"/>
                <w:sz w:val="18"/>
              </w:rPr>
            </w:pPr>
            <w:r w:rsidRPr="00806803">
              <w:rPr>
                <w:rFonts w:ascii="Arial" w:hAnsi="Arial"/>
                <w:sz w:val="18"/>
              </w:rPr>
              <w:t>dB</w:t>
            </w:r>
          </w:p>
        </w:tc>
        <w:tc>
          <w:tcPr>
            <w:tcW w:w="1280" w:type="dxa"/>
          </w:tcPr>
          <w:p w:rsidR="00B762D2" w:rsidRPr="00806803" w:rsidRDefault="00B762D2" w:rsidP="0033471C">
            <w:pPr>
              <w:keepLines/>
              <w:spacing w:after="0"/>
              <w:jc w:val="center"/>
              <w:rPr>
                <w:rFonts w:ascii="Arial" w:hAnsi="Arial"/>
                <w:sz w:val="18"/>
              </w:rPr>
            </w:pPr>
            <w:r w:rsidRPr="00806803">
              <w:rPr>
                <w:rFonts w:ascii="Arial" w:hAnsi="Arial"/>
                <w:sz w:val="18"/>
              </w:rPr>
              <w:t>Config 1,2,3</w:t>
            </w:r>
          </w:p>
        </w:tc>
        <w:tc>
          <w:tcPr>
            <w:tcW w:w="1960" w:type="dxa"/>
            <w:gridSpan w:val="2"/>
            <w:vMerge/>
          </w:tcPr>
          <w:p w:rsidR="00B762D2" w:rsidRPr="00806803" w:rsidDel="004B51DC" w:rsidRDefault="00B762D2" w:rsidP="0033471C">
            <w:pPr>
              <w:keepLines/>
              <w:spacing w:after="0"/>
              <w:jc w:val="center"/>
              <w:rPr>
                <w:rFonts w:ascii="Arial" w:hAnsi="Arial"/>
                <w:sz w:val="18"/>
              </w:rPr>
            </w:pPr>
          </w:p>
        </w:tc>
        <w:tc>
          <w:tcPr>
            <w:tcW w:w="992" w:type="dxa"/>
          </w:tcPr>
          <w:p w:rsidR="00B762D2" w:rsidRPr="00806803" w:rsidDel="00B36E6D" w:rsidRDefault="00B762D2" w:rsidP="0033471C">
            <w:pPr>
              <w:pStyle w:val="TAC"/>
            </w:pPr>
            <w:r w:rsidRPr="00806803">
              <w:t>-Infinity</w:t>
            </w:r>
          </w:p>
        </w:tc>
        <w:tc>
          <w:tcPr>
            <w:tcW w:w="1210" w:type="dxa"/>
          </w:tcPr>
          <w:p w:rsidR="00B762D2" w:rsidRPr="00806803" w:rsidDel="004B51DC" w:rsidRDefault="00B762D2" w:rsidP="0033471C">
            <w:pPr>
              <w:pStyle w:val="TAC"/>
            </w:pPr>
            <w:r w:rsidRPr="00806803">
              <w:t>NA</w:t>
            </w:r>
          </w:p>
        </w:tc>
      </w:tr>
      <w:tr w:rsidR="00B762D2" w:rsidRPr="00806803" w:rsidTr="0033471C">
        <w:trPr>
          <w:cantSplit/>
          <w:trHeight w:val="94"/>
        </w:trPr>
        <w:tc>
          <w:tcPr>
            <w:tcW w:w="2628" w:type="dxa"/>
            <w:gridSpan w:val="2"/>
            <w:vMerge w:val="restart"/>
          </w:tcPr>
          <w:p w:rsidR="00B762D2" w:rsidRPr="00806803" w:rsidRDefault="00B762D2" w:rsidP="0033471C">
            <w:pPr>
              <w:keepLines/>
              <w:spacing w:after="0"/>
              <w:rPr>
                <w:rFonts w:ascii="Arial" w:hAnsi="Arial"/>
                <w:sz w:val="18"/>
              </w:rPr>
            </w:pPr>
            <w:r w:rsidRPr="00806803">
              <w:rPr>
                <w:rFonts w:ascii="Arial" w:hAnsi="Arial"/>
                <w:sz w:val="18"/>
                <w:lang w:val="en-US"/>
              </w:rPr>
              <w:t>Io</w:t>
            </w:r>
            <w:r w:rsidRPr="00806803">
              <w:rPr>
                <w:rFonts w:ascii="Arial" w:hAnsi="Arial"/>
                <w:sz w:val="18"/>
                <w:vertAlign w:val="superscript"/>
                <w:lang w:val="en-US"/>
              </w:rPr>
              <w:t>Note3</w:t>
            </w:r>
          </w:p>
        </w:tc>
        <w:tc>
          <w:tcPr>
            <w:tcW w:w="876" w:type="dxa"/>
          </w:tcPr>
          <w:p w:rsidR="00B762D2" w:rsidRPr="00806803" w:rsidRDefault="00B762D2" w:rsidP="0033471C">
            <w:pPr>
              <w:keepLines/>
              <w:spacing w:after="0"/>
              <w:jc w:val="center"/>
              <w:rPr>
                <w:rFonts w:ascii="Arial" w:hAnsi="Arial"/>
                <w:sz w:val="18"/>
              </w:rPr>
            </w:pPr>
            <w:r w:rsidRPr="00806803">
              <w:rPr>
                <w:rFonts w:ascii="Arial" w:hAnsi="Arial"/>
                <w:sz w:val="18"/>
              </w:rPr>
              <w:t>dBm/9.36MHz</w:t>
            </w:r>
          </w:p>
        </w:tc>
        <w:tc>
          <w:tcPr>
            <w:tcW w:w="1280" w:type="dxa"/>
          </w:tcPr>
          <w:p w:rsidR="00B762D2" w:rsidRPr="00806803" w:rsidRDefault="00B762D2" w:rsidP="0033471C">
            <w:pPr>
              <w:keepLines/>
              <w:spacing w:after="0"/>
              <w:jc w:val="center"/>
              <w:rPr>
                <w:rFonts w:ascii="Arial" w:hAnsi="Arial"/>
                <w:sz w:val="18"/>
              </w:rPr>
            </w:pPr>
            <w:r w:rsidRPr="00806803">
              <w:rPr>
                <w:rFonts w:ascii="Arial" w:hAnsi="Arial"/>
                <w:sz w:val="18"/>
              </w:rPr>
              <w:t>Config 1,2</w:t>
            </w:r>
          </w:p>
        </w:tc>
        <w:tc>
          <w:tcPr>
            <w:tcW w:w="1960" w:type="dxa"/>
            <w:gridSpan w:val="2"/>
            <w:vMerge/>
          </w:tcPr>
          <w:p w:rsidR="00B762D2" w:rsidRPr="00806803" w:rsidRDefault="00B762D2" w:rsidP="0033471C">
            <w:pPr>
              <w:keepLines/>
              <w:spacing w:after="0"/>
              <w:jc w:val="center"/>
              <w:rPr>
                <w:rFonts w:ascii="Arial" w:hAnsi="Arial"/>
                <w:sz w:val="18"/>
              </w:rPr>
            </w:pPr>
          </w:p>
        </w:tc>
        <w:tc>
          <w:tcPr>
            <w:tcW w:w="992" w:type="dxa"/>
          </w:tcPr>
          <w:p w:rsidR="00B762D2" w:rsidRPr="00806803" w:rsidRDefault="00B762D2" w:rsidP="0033471C">
            <w:pPr>
              <w:pStyle w:val="TAC"/>
            </w:pPr>
            <w:r w:rsidRPr="00806803">
              <w:t>-</w:t>
            </w:r>
          </w:p>
        </w:tc>
        <w:tc>
          <w:tcPr>
            <w:tcW w:w="1210" w:type="dxa"/>
          </w:tcPr>
          <w:p w:rsidR="00B762D2" w:rsidRPr="00806803" w:rsidRDefault="00B762D2" w:rsidP="0033471C">
            <w:pPr>
              <w:pStyle w:val="TAC"/>
            </w:pPr>
            <w:r w:rsidRPr="00806803">
              <w:t>-</w:t>
            </w:r>
          </w:p>
        </w:tc>
      </w:tr>
      <w:tr w:rsidR="00B762D2" w:rsidRPr="00806803" w:rsidTr="0033471C">
        <w:trPr>
          <w:cantSplit/>
          <w:trHeight w:val="94"/>
        </w:trPr>
        <w:tc>
          <w:tcPr>
            <w:tcW w:w="2628" w:type="dxa"/>
            <w:gridSpan w:val="2"/>
            <w:vMerge/>
          </w:tcPr>
          <w:p w:rsidR="00B762D2" w:rsidRPr="00806803" w:rsidRDefault="00B762D2" w:rsidP="0033471C">
            <w:pPr>
              <w:keepLines/>
              <w:spacing w:after="0"/>
              <w:rPr>
                <w:rFonts w:ascii="Arial" w:hAnsi="Arial"/>
                <w:sz w:val="18"/>
              </w:rPr>
            </w:pPr>
          </w:p>
        </w:tc>
        <w:tc>
          <w:tcPr>
            <w:tcW w:w="876" w:type="dxa"/>
          </w:tcPr>
          <w:p w:rsidR="00B762D2" w:rsidRPr="00806803" w:rsidRDefault="00B762D2" w:rsidP="0033471C">
            <w:pPr>
              <w:keepLines/>
              <w:spacing w:after="0"/>
              <w:jc w:val="center"/>
              <w:rPr>
                <w:rFonts w:ascii="Arial" w:hAnsi="Arial"/>
                <w:sz w:val="18"/>
              </w:rPr>
            </w:pPr>
            <w:r w:rsidRPr="00806803">
              <w:rPr>
                <w:rFonts w:ascii="Arial" w:hAnsi="Arial"/>
                <w:sz w:val="18"/>
              </w:rPr>
              <w:t>dBm/38.16MHz</w:t>
            </w:r>
          </w:p>
        </w:tc>
        <w:tc>
          <w:tcPr>
            <w:tcW w:w="1280" w:type="dxa"/>
          </w:tcPr>
          <w:p w:rsidR="00B762D2" w:rsidRPr="00806803" w:rsidRDefault="00B762D2" w:rsidP="0033471C">
            <w:pPr>
              <w:keepLines/>
              <w:spacing w:after="0"/>
              <w:jc w:val="center"/>
              <w:rPr>
                <w:rFonts w:ascii="Arial" w:hAnsi="Arial"/>
                <w:sz w:val="18"/>
              </w:rPr>
            </w:pPr>
            <w:r w:rsidRPr="00806803">
              <w:rPr>
                <w:rFonts w:ascii="Arial" w:hAnsi="Arial"/>
                <w:sz w:val="18"/>
              </w:rPr>
              <w:t>Config 3</w:t>
            </w:r>
          </w:p>
        </w:tc>
        <w:tc>
          <w:tcPr>
            <w:tcW w:w="1960" w:type="dxa"/>
            <w:gridSpan w:val="2"/>
            <w:vMerge/>
          </w:tcPr>
          <w:p w:rsidR="00B762D2" w:rsidRPr="00806803" w:rsidRDefault="00B762D2" w:rsidP="0033471C">
            <w:pPr>
              <w:keepLines/>
              <w:spacing w:after="0"/>
              <w:jc w:val="center"/>
              <w:rPr>
                <w:rFonts w:ascii="Arial" w:hAnsi="Arial"/>
                <w:sz w:val="18"/>
              </w:rPr>
            </w:pPr>
          </w:p>
        </w:tc>
        <w:tc>
          <w:tcPr>
            <w:tcW w:w="992" w:type="dxa"/>
          </w:tcPr>
          <w:p w:rsidR="00B762D2" w:rsidRPr="00806803" w:rsidRDefault="00B762D2" w:rsidP="0033471C">
            <w:pPr>
              <w:pStyle w:val="TAC"/>
            </w:pPr>
            <w:r w:rsidRPr="00806803">
              <w:t>-</w:t>
            </w:r>
          </w:p>
        </w:tc>
        <w:tc>
          <w:tcPr>
            <w:tcW w:w="1210" w:type="dxa"/>
          </w:tcPr>
          <w:p w:rsidR="00B762D2" w:rsidRPr="00806803" w:rsidRDefault="00B762D2" w:rsidP="0033471C">
            <w:pPr>
              <w:pStyle w:val="TAC"/>
            </w:pPr>
            <w:r w:rsidRPr="00806803">
              <w:t>-</w:t>
            </w:r>
          </w:p>
        </w:tc>
      </w:tr>
      <w:tr w:rsidR="00B762D2" w:rsidRPr="00806803" w:rsidTr="0033471C">
        <w:trPr>
          <w:cantSplit/>
          <w:trHeight w:val="94"/>
        </w:trPr>
        <w:tc>
          <w:tcPr>
            <w:tcW w:w="2628" w:type="dxa"/>
            <w:gridSpan w:val="2"/>
            <w:vMerge/>
          </w:tcPr>
          <w:p w:rsidR="00B762D2" w:rsidRPr="00806803" w:rsidRDefault="00B762D2" w:rsidP="0033471C">
            <w:pPr>
              <w:keepLines/>
              <w:spacing w:after="0"/>
              <w:rPr>
                <w:rFonts w:ascii="Arial" w:hAnsi="Arial"/>
                <w:sz w:val="18"/>
              </w:rPr>
            </w:pPr>
          </w:p>
        </w:tc>
        <w:tc>
          <w:tcPr>
            <w:tcW w:w="876" w:type="dxa"/>
          </w:tcPr>
          <w:p w:rsidR="00B762D2" w:rsidRPr="00806803" w:rsidRDefault="00B762D2" w:rsidP="0033471C">
            <w:pPr>
              <w:keepLines/>
              <w:spacing w:after="0"/>
              <w:jc w:val="center"/>
              <w:rPr>
                <w:rFonts w:ascii="Arial" w:hAnsi="Arial"/>
                <w:sz w:val="18"/>
              </w:rPr>
            </w:pPr>
            <w:r w:rsidRPr="00806803">
              <w:rPr>
                <w:rFonts w:ascii="Arial" w:hAnsi="Arial"/>
                <w:sz w:val="18"/>
              </w:rPr>
              <w:t>dBm/95.04 MHz Note5</w:t>
            </w:r>
          </w:p>
        </w:tc>
        <w:tc>
          <w:tcPr>
            <w:tcW w:w="1280" w:type="dxa"/>
          </w:tcPr>
          <w:p w:rsidR="00B762D2" w:rsidRPr="00806803" w:rsidRDefault="00B762D2" w:rsidP="0033471C">
            <w:pPr>
              <w:keepLines/>
              <w:spacing w:after="0"/>
              <w:jc w:val="center"/>
              <w:rPr>
                <w:rFonts w:ascii="Arial" w:hAnsi="Arial"/>
                <w:sz w:val="18"/>
              </w:rPr>
            </w:pPr>
            <w:r w:rsidRPr="00806803">
              <w:rPr>
                <w:rFonts w:ascii="Arial" w:hAnsi="Arial"/>
                <w:sz w:val="18"/>
              </w:rPr>
              <w:t>Config 1,2,3</w:t>
            </w:r>
          </w:p>
        </w:tc>
        <w:tc>
          <w:tcPr>
            <w:tcW w:w="1960" w:type="dxa"/>
            <w:gridSpan w:val="2"/>
            <w:vMerge/>
          </w:tcPr>
          <w:p w:rsidR="00B762D2" w:rsidRPr="00806803" w:rsidRDefault="00B762D2" w:rsidP="0033471C">
            <w:pPr>
              <w:keepLines/>
              <w:spacing w:after="0"/>
              <w:jc w:val="center"/>
              <w:rPr>
                <w:rFonts w:ascii="Arial" w:hAnsi="Arial"/>
                <w:sz w:val="18"/>
              </w:rPr>
            </w:pPr>
          </w:p>
        </w:tc>
        <w:tc>
          <w:tcPr>
            <w:tcW w:w="992" w:type="dxa"/>
          </w:tcPr>
          <w:p w:rsidR="00B762D2" w:rsidRPr="00806803" w:rsidRDefault="00B762D2" w:rsidP="0033471C">
            <w:pPr>
              <w:pStyle w:val="TAC"/>
            </w:pPr>
            <w:r w:rsidRPr="00806803">
              <w:t>-Infinity</w:t>
            </w:r>
          </w:p>
        </w:tc>
        <w:tc>
          <w:tcPr>
            <w:tcW w:w="1210" w:type="dxa"/>
          </w:tcPr>
          <w:p w:rsidR="00B762D2" w:rsidRPr="00806803" w:rsidRDefault="00B762D2" w:rsidP="0033471C">
            <w:pPr>
              <w:pStyle w:val="TAC"/>
            </w:pPr>
            <w:r w:rsidRPr="00806803">
              <w:t>-58.01</w:t>
            </w:r>
          </w:p>
        </w:tc>
      </w:tr>
      <w:tr w:rsidR="00B762D2" w:rsidRPr="00806803" w:rsidTr="0033471C">
        <w:trPr>
          <w:cantSplit/>
          <w:trHeight w:val="94"/>
        </w:trPr>
        <w:tc>
          <w:tcPr>
            <w:tcW w:w="2628" w:type="dxa"/>
            <w:gridSpan w:val="2"/>
          </w:tcPr>
          <w:p w:rsidR="00B762D2" w:rsidRPr="00806803" w:rsidRDefault="00B762D2" w:rsidP="0033471C">
            <w:pPr>
              <w:keepLines/>
              <w:spacing w:after="0"/>
              <w:rPr>
                <w:rFonts w:ascii="Arial" w:hAnsi="Arial"/>
                <w:sz w:val="18"/>
              </w:rPr>
            </w:pPr>
            <w:r w:rsidRPr="00806803">
              <w:rPr>
                <w:rFonts w:ascii="Arial" w:hAnsi="Arial"/>
                <w:sz w:val="18"/>
              </w:rPr>
              <w:t>Propagation Condition</w:t>
            </w:r>
          </w:p>
        </w:tc>
        <w:tc>
          <w:tcPr>
            <w:tcW w:w="876" w:type="dxa"/>
          </w:tcPr>
          <w:p w:rsidR="00B762D2" w:rsidRPr="00806803" w:rsidRDefault="00B762D2" w:rsidP="0033471C">
            <w:pPr>
              <w:keepLines/>
              <w:spacing w:after="0"/>
              <w:jc w:val="center"/>
              <w:rPr>
                <w:rFonts w:ascii="Arial" w:hAnsi="Arial"/>
                <w:sz w:val="18"/>
              </w:rPr>
            </w:pPr>
          </w:p>
        </w:tc>
        <w:tc>
          <w:tcPr>
            <w:tcW w:w="1280" w:type="dxa"/>
          </w:tcPr>
          <w:p w:rsidR="00B762D2" w:rsidRPr="00806803" w:rsidRDefault="00B762D2" w:rsidP="0033471C">
            <w:pPr>
              <w:keepLines/>
              <w:spacing w:after="0"/>
              <w:jc w:val="center"/>
              <w:rPr>
                <w:rFonts w:ascii="Arial" w:hAnsi="Arial"/>
                <w:sz w:val="18"/>
              </w:rPr>
            </w:pPr>
            <w:r w:rsidRPr="00806803">
              <w:rPr>
                <w:rFonts w:ascii="Arial" w:hAnsi="Arial"/>
                <w:sz w:val="18"/>
              </w:rPr>
              <w:t>Config 1,2,3</w:t>
            </w:r>
          </w:p>
        </w:tc>
        <w:tc>
          <w:tcPr>
            <w:tcW w:w="1960" w:type="dxa"/>
            <w:gridSpan w:val="2"/>
            <w:vMerge/>
          </w:tcPr>
          <w:p w:rsidR="00B762D2" w:rsidRPr="00806803" w:rsidRDefault="00B762D2" w:rsidP="0033471C">
            <w:pPr>
              <w:keepLines/>
              <w:spacing w:after="0"/>
              <w:jc w:val="center"/>
              <w:rPr>
                <w:rFonts w:ascii="Arial" w:hAnsi="Arial"/>
                <w:sz w:val="18"/>
              </w:rPr>
            </w:pPr>
          </w:p>
        </w:tc>
        <w:tc>
          <w:tcPr>
            <w:tcW w:w="2202" w:type="dxa"/>
            <w:gridSpan w:val="2"/>
          </w:tcPr>
          <w:p w:rsidR="00B762D2" w:rsidRPr="00806803" w:rsidRDefault="00B762D2" w:rsidP="0033471C">
            <w:pPr>
              <w:pStyle w:val="TAC"/>
            </w:pPr>
            <w:r w:rsidRPr="00806803">
              <w:rPr>
                <w:rFonts w:cs="v4.2.0"/>
              </w:rPr>
              <w:t>AWGN</w:t>
            </w:r>
          </w:p>
        </w:tc>
      </w:tr>
      <w:tr w:rsidR="00B762D2" w:rsidRPr="00806803" w:rsidTr="0033471C">
        <w:trPr>
          <w:cantSplit/>
          <w:trHeight w:val="1023"/>
        </w:trPr>
        <w:tc>
          <w:tcPr>
            <w:tcW w:w="8946" w:type="dxa"/>
            <w:gridSpan w:val="8"/>
          </w:tcPr>
          <w:p w:rsidR="00B762D2" w:rsidRPr="00806803" w:rsidRDefault="00B762D2" w:rsidP="0033471C">
            <w:pPr>
              <w:pStyle w:val="TAN"/>
              <w:rPr>
                <w:lang w:val="en-US"/>
              </w:rPr>
            </w:pPr>
            <w:r w:rsidRPr="00806803">
              <w:rPr>
                <w:lang w:val="en-US"/>
              </w:rPr>
              <w:t>Note 1:</w:t>
            </w:r>
            <w:r w:rsidRPr="00806803">
              <w:rPr>
                <w:lang w:val="en-US"/>
              </w:rPr>
              <w:tab/>
              <w:t>OCNG shall be used such that both cells are fully allocated and a constant total transmitted power spectral density is achieved for all OFDM symbols.</w:t>
            </w:r>
          </w:p>
          <w:p w:rsidR="00B762D2" w:rsidRPr="00806803" w:rsidRDefault="00B762D2" w:rsidP="0033471C">
            <w:pPr>
              <w:pStyle w:val="TAN"/>
              <w:rPr>
                <w:lang w:val="en-US"/>
              </w:rPr>
            </w:pPr>
            <w:r w:rsidRPr="00806803">
              <w:rPr>
                <w:lang w:val="en-US"/>
              </w:rPr>
              <w:t>Note 2:</w:t>
            </w:r>
            <w:r w:rsidRPr="00806803">
              <w:rPr>
                <w:lang w:val="en-US"/>
              </w:rPr>
              <w:tab/>
              <w:t xml:space="preserve">Interference from other cells and noise sources not specified in the test is assumed to be constant over subcarriers and time and shall be modelled as AWGN of appropriate power for </w:t>
            </w:r>
            <w:r w:rsidRPr="00806803">
              <w:rPr>
                <w:rFonts w:eastAsia="Calibri" w:cs="v4.2.0"/>
                <w:position w:val="-12"/>
                <w:szCs w:val="22"/>
                <w:lang w:val="en-US"/>
              </w:rPr>
              <w:object w:dxaOrig="405" w:dyaOrig="345">
                <v:shape id="_x0000_i1781" type="#_x0000_t75" style="width:21pt;height:21pt" o:ole="" fillcolor="window">
                  <v:imagedata r:id="rId13" o:title=""/>
                </v:shape>
                <o:OLEObject Type="Embed" ProgID="Equation.3" ShapeID="_x0000_i1781" DrawAspect="Content" ObjectID="_1651077481" r:id="rId119"/>
              </w:object>
            </w:r>
            <w:r w:rsidRPr="00806803">
              <w:rPr>
                <w:lang w:val="en-US"/>
              </w:rPr>
              <w:t xml:space="preserve"> to be fulfilled.</w:t>
            </w:r>
          </w:p>
          <w:p w:rsidR="00B762D2" w:rsidRPr="00806803" w:rsidRDefault="00B762D2" w:rsidP="0033471C">
            <w:pPr>
              <w:pStyle w:val="TAN"/>
              <w:rPr>
                <w:lang w:val="en-US"/>
              </w:rPr>
            </w:pPr>
            <w:r w:rsidRPr="00806803">
              <w:rPr>
                <w:lang w:val="en-US"/>
              </w:rPr>
              <w:t>Note 3:</w:t>
            </w:r>
            <w:r w:rsidRPr="00806803">
              <w:rPr>
                <w:lang w:val="en-US"/>
              </w:rPr>
              <w:tab/>
              <w:t>SS-RSRP and Io levels have been derived from other parameters for information purposes. They are not settable parameters themselves.</w:t>
            </w:r>
          </w:p>
          <w:p w:rsidR="00B762D2" w:rsidRPr="00806803" w:rsidRDefault="00B762D2" w:rsidP="0033471C">
            <w:pPr>
              <w:pStyle w:val="TAN"/>
              <w:rPr>
                <w:lang w:val="en-US"/>
              </w:rPr>
            </w:pPr>
            <w:r w:rsidRPr="00806803">
              <w:rPr>
                <w:lang w:val="en-US"/>
              </w:rPr>
              <w:t>Note 4:</w:t>
            </w:r>
            <w:r w:rsidRPr="00806803">
              <w:rPr>
                <w:lang w:val="en-US"/>
              </w:rPr>
              <w:tab/>
              <w:t>SS-RSRP minimum requirements are specified assuming independent interference and noise at each receiver antenna port.</w:t>
            </w:r>
          </w:p>
          <w:p w:rsidR="00B762D2" w:rsidRPr="00806803" w:rsidRDefault="00B762D2" w:rsidP="0033471C">
            <w:pPr>
              <w:pStyle w:val="TAN"/>
              <w:rPr>
                <w:lang w:val="en-US"/>
              </w:rPr>
            </w:pPr>
            <w:r w:rsidRPr="00806803">
              <w:rPr>
                <w:lang w:val="en-US"/>
              </w:rPr>
              <w:t>Note 5:</w:t>
            </w:r>
            <w:r w:rsidRPr="00806803">
              <w:rPr>
                <w:lang w:val="en-US"/>
              </w:rPr>
              <w:tab/>
              <w:t>Equivalent power received by an antenna with 0 dBi gain at the centre of the quiet zone</w:t>
            </w:r>
          </w:p>
          <w:p w:rsidR="00B762D2" w:rsidRPr="00806803" w:rsidRDefault="00B762D2" w:rsidP="0033471C">
            <w:pPr>
              <w:pStyle w:val="TAN"/>
              <w:rPr>
                <w:sz w:val="14"/>
                <w:lang w:val="en-US"/>
              </w:rPr>
            </w:pPr>
            <w:r w:rsidRPr="00806803">
              <w:rPr>
                <w:lang w:val="en-US"/>
              </w:rPr>
              <w:t>Note 6:</w:t>
            </w:r>
            <w:r w:rsidRPr="00806803">
              <w:rPr>
                <w:lang w:val="en-US"/>
              </w:rPr>
              <w:tab/>
              <w:t>As observed with 0 dBi gain antenna at the centre of the quiet zone</w:t>
            </w:r>
          </w:p>
        </w:tc>
      </w:tr>
    </w:tbl>
    <w:p w:rsidR="00B762D2" w:rsidRPr="00806803" w:rsidRDefault="00B762D2" w:rsidP="00B762D2"/>
    <w:p w:rsidR="00B762D2" w:rsidRPr="00806803" w:rsidRDefault="00B762D2" w:rsidP="00B762D2">
      <w:pPr>
        <w:pStyle w:val="Heading5"/>
      </w:pPr>
      <w:r w:rsidRPr="00806803">
        <w:t>A.7.6.2.5.2</w:t>
      </w:r>
      <w:r w:rsidRPr="00806803">
        <w:tab/>
        <w:t>Test Requirements</w:t>
      </w:r>
      <w:bookmarkEnd w:id="1491"/>
    </w:p>
    <w:p w:rsidR="00B762D2" w:rsidRPr="00806803" w:rsidRDefault="00B762D2" w:rsidP="00B762D2">
      <w:pPr>
        <w:rPr>
          <w:rFonts w:cs="v4.2.0"/>
        </w:rPr>
      </w:pPr>
      <w:r w:rsidRPr="00806803">
        <w:rPr>
          <w:rFonts w:cs="v4.2.0"/>
        </w:rPr>
        <w:t>In test 1 with per-UE gap and in test 2 with per-FR gap, the UE shall send one Event A4 triggered measurement report, with a measurement reporting delay less than X ms from the beginning of time period T2, where X is</w:t>
      </w:r>
    </w:p>
    <w:p w:rsidR="00B762D2" w:rsidRPr="00806803" w:rsidRDefault="00B762D2" w:rsidP="00B762D2">
      <w:pPr>
        <w:ind w:firstLine="284"/>
        <w:rPr>
          <w:rFonts w:cs="v4.2.0"/>
        </w:rPr>
      </w:pPr>
      <w:r w:rsidRPr="00806803">
        <w:rPr>
          <w:rFonts w:cs="v4.2.0"/>
        </w:rPr>
        <w:t>5120 for UE supporting power class 1, or</w:t>
      </w:r>
    </w:p>
    <w:p w:rsidR="00B762D2" w:rsidRPr="00806803" w:rsidRDefault="00B762D2" w:rsidP="00B762D2">
      <w:pPr>
        <w:rPr>
          <w:rFonts w:cs="v4.2.0"/>
        </w:rPr>
      </w:pPr>
      <w:r w:rsidRPr="00806803">
        <w:rPr>
          <w:rFonts w:cs="v4.2.0"/>
        </w:rPr>
        <w:t>3200 for UE supporting other power class.</w:t>
      </w:r>
    </w:p>
    <w:p w:rsidR="00B762D2" w:rsidRPr="00806803" w:rsidRDefault="00B762D2" w:rsidP="00B762D2">
      <w:pPr>
        <w:rPr>
          <w:rFonts w:cs="v4.2.0"/>
        </w:rPr>
      </w:pPr>
      <w:r w:rsidRPr="00806803">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rsidR="00B762D2" w:rsidRPr="00806803" w:rsidRDefault="00B762D2" w:rsidP="00B762D2">
      <w:pPr>
        <w:keepLines/>
        <w:ind w:left="1135" w:hanging="851"/>
      </w:pPr>
      <w:r w:rsidRPr="00806803">
        <w:t>NOTE:</w:t>
      </w:r>
      <w:r w:rsidRPr="00806803">
        <w:tab/>
        <w:t>The actual overall delays measured in the test may be up to 2xTTI</w:t>
      </w:r>
      <w:r w:rsidRPr="00806803">
        <w:rPr>
          <w:vertAlign w:val="subscript"/>
        </w:rPr>
        <w:t>DCCH</w:t>
      </w:r>
      <w:r w:rsidRPr="00806803">
        <w:t xml:space="preserve"> higher than the measurement reporting delays above because of TTI insertion uncertainty of the measurement report in DCCH.</w:t>
      </w:r>
    </w:p>
    <w:p w:rsidR="00B421A1" w:rsidRPr="00806803" w:rsidRDefault="00B421A1" w:rsidP="00B421A1">
      <w:pPr>
        <w:pStyle w:val="Heading4"/>
      </w:pPr>
      <w:bookmarkStart w:id="1503" w:name="_Toc535476779"/>
      <w:bookmarkStart w:id="1504" w:name="_Toc535476782"/>
      <w:r w:rsidRPr="00806803">
        <w:t>A.7.6.2.6</w:t>
      </w:r>
      <w:r w:rsidRPr="00806803">
        <w:tab/>
        <w:t>SA event triggered reporting tests for FR2 without SSB time index detection when DRX is used (PCell in FR1)</w:t>
      </w:r>
      <w:bookmarkEnd w:id="1503"/>
    </w:p>
    <w:p w:rsidR="00B421A1" w:rsidRPr="00806803" w:rsidRDefault="00B421A1" w:rsidP="00B421A1">
      <w:pPr>
        <w:pStyle w:val="Heading5"/>
      </w:pPr>
      <w:bookmarkStart w:id="1505" w:name="_Toc535476780"/>
      <w:r w:rsidRPr="00806803">
        <w:t>A.7.6.2.6.1</w:t>
      </w:r>
      <w:r w:rsidRPr="00806803">
        <w:tab/>
        <w:t>Test Purpose and Environment</w:t>
      </w:r>
      <w:bookmarkEnd w:id="1505"/>
    </w:p>
    <w:p w:rsidR="00B421A1" w:rsidRPr="00806803" w:rsidRDefault="00B421A1" w:rsidP="00B421A1">
      <w:pPr>
        <w:rPr>
          <w:rFonts w:cs="v4.2.0"/>
        </w:rPr>
      </w:pPr>
      <w:r w:rsidRPr="00806803">
        <w:rPr>
          <w:rFonts w:cs="v4.2.0"/>
        </w:rPr>
        <w:t>The purpose of this test is to verify that the UE makes correct reporting of an event. This test will partly verify the SA inter-frequency NR cell search requirements in clause 9.3.4.</w:t>
      </w:r>
    </w:p>
    <w:p w:rsidR="00B421A1" w:rsidRPr="00806803" w:rsidRDefault="00B421A1" w:rsidP="00B421A1">
      <w:pPr>
        <w:rPr>
          <w:rFonts w:cs="v4.2.0"/>
        </w:rPr>
      </w:pPr>
      <w:r w:rsidRPr="00806803">
        <w:rPr>
          <w:rFonts w:cs="v4.2.0"/>
        </w:rPr>
        <w:t xml:space="preserve">In this test, there are two cells: </w:t>
      </w:r>
      <w:r w:rsidRPr="00806803">
        <w:rPr>
          <w:rFonts w:cs="v4.2.0"/>
          <w:lang w:val="it-IT"/>
        </w:rPr>
        <w:t>NR cell 1 as PCell in FR1 on NR RF channel 2</w:t>
      </w:r>
      <w:r w:rsidRPr="00806803">
        <w:rPr>
          <w:rFonts w:cs="v4.2.0"/>
        </w:rPr>
        <w:t xml:space="preserve"> and NR cell 2 as neighbour cell in FR2 on </w:t>
      </w:r>
      <w:r w:rsidRPr="00806803">
        <w:rPr>
          <w:rFonts w:cs="v4.2.0"/>
          <w:lang w:val="it-IT"/>
        </w:rPr>
        <w:t>NR RF channel 2.</w:t>
      </w:r>
      <w:r w:rsidRPr="00806803">
        <w:rPr>
          <w:rFonts w:cs="v4.2.0"/>
        </w:rPr>
        <w:t xml:space="preserve">  The test parameters and configurations are given in Tables A.7.6.2.6.1-1, A.7.6.2.6.1-2, and A.7.6.2.6.1-3.</w:t>
      </w:r>
    </w:p>
    <w:p w:rsidR="00B421A1" w:rsidRPr="00806803" w:rsidRDefault="00B421A1" w:rsidP="00B421A1">
      <w:pPr>
        <w:rPr>
          <w:rFonts w:cs="v4.2.0"/>
        </w:rPr>
      </w:pPr>
      <w:r w:rsidRPr="00806803">
        <w:rPr>
          <w:rFonts w:cs="v4.2.0"/>
        </w:rPr>
        <w:t>In test 1&amp;2 measurement gap pattern configuration # 0 as defined in Table A.7.6.2.6.1-2 is provided for a UE that does not support per-FR gap and in test 3&amp;4 measurement gap pattern configuration #13 as defined in Table A.7.6.2.6.1-2 is provided for UE that support per-FR gap. If a UE supports per-FR gap and gap pattern configuration #4, it is only required to pass test 3&amp;4. Otherwise it is only required to pass test 1&amp;2.</w:t>
      </w:r>
    </w:p>
    <w:p w:rsidR="00B421A1" w:rsidRPr="00806803" w:rsidRDefault="00B421A1" w:rsidP="00B421A1">
      <w:pPr>
        <w:rPr>
          <w:rFonts w:cs="v4.2.0"/>
        </w:rPr>
      </w:pPr>
      <w:r w:rsidRPr="00806803">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rsidR="00B421A1" w:rsidRPr="00806803" w:rsidRDefault="00B421A1" w:rsidP="00B421A1">
      <w:r w:rsidRPr="00806803">
        <w:t>Supported test configurations are shown in table A.7.6.2.6.1-1.</w:t>
      </w:r>
    </w:p>
    <w:p w:rsidR="00B421A1" w:rsidRPr="00806803" w:rsidRDefault="00B421A1" w:rsidP="00B421A1">
      <w:pPr>
        <w:rPr>
          <w:rFonts w:cs="v4.2.0"/>
        </w:rPr>
      </w:pPr>
      <w:r w:rsidRPr="00806803">
        <w:rPr>
          <w:rFonts w:cs="v4.2.0"/>
        </w:rPr>
        <w:t xml:space="preserve">UE needs to be provided at least once every 500ms with new </w:t>
      </w:r>
      <w:r w:rsidRPr="00806803">
        <w:rPr>
          <w:noProof/>
        </w:rPr>
        <w:t xml:space="preserve">Timing Advance </w:t>
      </w:r>
      <w:r w:rsidRPr="00806803">
        <w:t xml:space="preserve">Command </w:t>
      </w:r>
      <w:r w:rsidRPr="00806803">
        <w:rPr>
          <w:noProof/>
        </w:rPr>
        <w:t>MAC control element to restart the Time alignment timer to keep UE uplink time alignment. Furhtermore UE is allocated with PUSCH resource at every DRX cycle.</w:t>
      </w:r>
    </w:p>
    <w:p w:rsidR="00B421A1" w:rsidRPr="00806803" w:rsidRDefault="00B421A1" w:rsidP="00B421A1">
      <w:pPr>
        <w:keepNext/>
        <w:keepLines/>
        <w:spacing w:before="60"/>
        <w:jc w:val="center"/>
        <w:rPr>
          <w:rFonts w:ascii="Arial" w:hAnsi="Arial"/>
          <w:b/>
        </w:rPr>
      </w:pPr>
      <w:r w:rsidRPr="00806803">
        <w:rPr>
          <w:rFonts w:ascii="Arial" w:hAnsi="Arial"/>
          <w:b/>
        </w:rPr>
        <w:t xml:space="preserve">Table A.7.6.2.6.1-1: </w:t>
      </w:r>
      <w:r w:rsidRPr="00806803">
        <w:rPr>
          <w:rFonts w:ascii="Arial" w:hAnsi="Arial"/>
          <w:b/>
          <w:lang w:eastAsia="zh-CN"/>
        </w:rPr>
        <w:t xml:space="preserve">SA </w:t>
      </w:r>
      <w:r w:rsidRPr="00806803">
        <w:rPr>
          <w:rFonts w:ascii="Arial" w:hAnsi="Arial"/>
          <w:b/>
        </w:rPr>
        <w:t>event triggered reporting</w:t>
      </w:r>
      <w:r w:rsidRPr="00806803">
        <w:rPr>
          <w:rFonts w:ascii="Arial" w:hAnsi="Arial"/>
          <w:b/>
          <w:lang w:eastAsia="zh-CN"/>
        </w:rPr>
        <w:t xml:space="preserve"> tests</w:t>
      </w:r>
      <w:r w:rsidRPr="00806803">
        <w:rPr>
          <w:rFonts w:ascii="Arial"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B421A1" w:rsidRPr="00806803" w:rsidTr="00C20BAA">
        <w:trPr>
          <w:jc w:val="center"/>
        </w:trPr>
        <w:tc>
          <w:tcPr>
            <w:tcW w:w="2049" w:type="dxa"/>
            <w:tcBorders>
              <w:top w:val="single" w:sz="4" w:space="0" w:color="auto"/>
              <w:left w:val="single" w:sz="4" w:space="0" w:color="auto"/>
              <w:bottom w:val="single" w:sz="4" w:space="0" w:color="auto"/>
              <w:right w:val="single" w:sz="4" w:space="0" w:color="auto"/>
            </w:tcBorders>
            <w:hideMark/>
          </w:tcPr>
          <w:p w:rsidR="00B421A1" w:rsidRPr="00806803" w:rsidRDefault="00B421A1" w:rsidP="00C20BAA">
            <w:pPr>
              <w:keepNext/>
              <w:keepLines/>
              <w:spacing w:after="0"/>
              <w:jc w:val="center"/>
              <w:rPr>
                <w:rFonts w:ascii="Arial" w:hAnsi="Arial"/>
                <w:b/>
                <w:sz w:val="18"/>
              </w:rPr>
            </w:pPr>
            <w:r w:rsidRPr="00806803">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rsidR="00B421A1" w:rsidRPr="00806803" w:rsidRDefault="00B421A1" w:rsidP="00C20BAA">
            <w:pPr>
              <w:keepNext/>
              <w:keepLines/>
              <w:spacing w:after="0"/>
              <w:jc w:val="center"/>
              <w:rPr>
                <w:rFonts w:ascii="Arial" w:hAnsi="Arial"/>
                <w:b/>
                <w:sz w:val="18"/>
              </w:rPr>
            </w:pPr>
            <w:r w:rsidRPr="00806803">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rsidR="00B421A1" w:rsidRPr="00806803" w:rsidRDefault="00B421A1" w:rsidP="00C20BAA">
            <w:pPr>
              <w:keepNext/>
              <w:keepLines/>
              <w:spacing w:after="0"/>
              <w:jc w:val="center"/>
              <w:rPr>
                <w:rFonts w:ascii="Arial" w:hAnsi="Arial"/>
                <w:b/>
                <w:sz w:val="18"/>
              </w:rPr>
            </w:pPr>
            <w:r w:rsidRPr="00806803">
              <w:rPr>
                <w:rFonts w:ascii="Arial" w:hAnsi="Arial"/>
                <w:b/>
                <w:sz w:val="18"/>
              </w:rPr>
              <w:t>Description of target cell</w:t>
            </w:r>
          </w:p>
        </w:tc>
      </w:tr>
      <w:tr w:rsidR="00B421A1" w:rsidRPr="00806803" w:rsidTr="00C20BAA">
        <w:trPr>
          <w:jc w:val="center"/>
        </w:trPr>
        <w:tc>
          <w:tcPr>
            <w:tcW w:w="2049" w:type="dxa"/>
            <w:tcBorders>
              <w:top w:val="single" w:sz="4" w:space="0" w:color="auto"/>
              <w:left w:val="single" w:sz="4" w:space="0" w:color="auto"/>
              <w:bottom w:val="single" w:sz="4" w:space="0" w:color="auto"/>
              <w:right w:val="single" w:sz="4" w:space="0" w:color="auto"/>
            </w:tcBorders>
            <w:hideMark/>
          </w:tcPr>
          <w:p w:rsidR="00B421A1" w:rsidRPr="00806803" w:rsidRDefault="00B421A1" w:rsidP="00C20BAA">
            <w:pPr>
              <w:keepNext/>
              <w:keepLines/>
              <w:spacing w:after="0"/>
              <w:rPr>
                <w:rFonts w:ascii="Arial" w:hAnsi="Arial"/>
                <w:sz w:val="18"/>
              </w:rPr>
            </w:pPr>
            <w:r w:rsidRPr="00806803">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rsidR="00B421A1" w:rsidRPr="00806803" w:rsidRDefault="00B421A1" w:rsidP="00C20BAA">
            <w:pPr>
              <w:keepNext/>
              <w:keepLines/>
              <w:spacing w:after="0"/>
              <w:rPr>
                <w:rFonts w:ascii="Arial" w:hAnsi="Arial"/>
                <w:sz w:val="18"/>
              </w:rPr>
            </w:pPr>
            <w:r w:rsidRPr="00806803">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rsidR="00B421A1" w:rsidRPr="00806803" w:rsidRDefault="00B421A1" w:rsidP="00C20BAA">
            <w:pPr>
              <w:keepNext/>
              <w:keepLines/>
              <w:spacing w:after="0"/>
              <w:rPr>
                <w:rFonts w:ascii="Arial" w:hAnsi="Arial"/>
                <w:sz w:val="18"/>
              </w:rPr>
            </w:pPr>
            <w:r w:rsidRPr="00806803">
              <w:rPr>
                <w:rFonts w:ascii="Arial" w:hAnsi="Arial"/>
                <w:sz w:val="18"/>
              </w:rPr>
              <w:t>120 kHz SSB SCS, 100 MHz bandwidth, TDD duplex mode</w:t>
            </w:r>
          </w:p>
        </w:tc>
      </w:tr>
      <w:tr w:rsidR="00B421A1" w:rsidRPr="00806803" w:rsidTr="00C20BAA">
        <w:trPr>
          <w:jc w:val="center"/>
        </w:trPr>
        <w:tc>
          <w:tcPr>
            <w:tcW w:w="2049" w:type="dxa"/>
            <w:tcBorders>
              <w:top w:val="single" w:sz="4" w:space="0" w:color="auto"/>
              <w:left w:val="single" w:sz="4" w:space="0" w:color="auto"/>
              <w:bottom w:val="single" w:sz="4" w:space="0" w:color="auto"/>
              <w:right w:val="single" w:sz="4" w:space="0" w:color="auto"/>
            </w:tcBorders>
            <w:hideMark/>
          </w:tcPr>
          <w:p w:rsidR="00B421A1" w:rsidRPr="00806803" w:rsidRDefault="00B421A1" w:rsidP="00C20BAA">
            <w:pPr>
              <w:keepNext/>
              <w:keepLines/>
              <w:spacing w:after="0"/>
              <w:rPr>
                <w:rFonts w:ascii="Arial" w:hAnsi="Arial"/>
                <w:sz w:val="18"/>
              </w:rPr>
            </w:pPr>
            <w:r w:rsidRPr="00806803">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rsidR="00B421A1" w:rsidRPr="00806803" w:rsidRDefault="00B421A1" w:rsidP="00C20BAA">
            <w:pPr>
              <w:keepNext/>
              <w:keepLines/>
              <w:spacing w:after="0"/>
              <w:rPr>
                <w:rFonts w:ascii="Arial" w:hAnsi="Arial"/>
                <w:sz w:val="18"/>
              </w:rPr>
            </w:pPr>
            <w:r w:rsidRPr="00806803">
              <w:rPr>
                <w:rFonts w:ascii="Arial" w:hAnsi="Arial"/>
                <w:sz w:val="18"/>
              </w:rPr>
              <w:t>NR 15 kHz SSB SCS, 10 MHz bandwidth, TDD duplex mode</w:t>
            </w:r>
          </w:p>
        </w:tc>
        <w:tc>
          <w:tcPr>
            <w:tcW w:w="3446" w:type="dxa"/>
            <w:vMerge/>
            <w:tcBorders>
              <w:left w:val="single" w:sz="4" w:space="0" w:color="auto"/>
              <w:right w:val="single" w:sz="4" w:space="0" w:color="auto"/>
            </w:tcBorders>
          </w:tcPr>
          <w:p w:rsidR="00B421A1" w:rsidRPr="00806803" w:rsidRDefault="00B421A1" w:rsidP="00C20BAA">
            <w:pPr>
              <w:keepNext/>
              <w:keepLines/>
              <w:spacing w:after="0"/>
              <w:rPr>
                <w:rFonts w:ascii="Arial" w:hAnsi="Arial"/>
                <w:sz w:val="18"/>
              </w:rPr>
            </w:pPr>
          </w:p>
        </w:tc>
      </w:tr>
      <w:tr w:rsidR="00B421A1" w:rsidRPr="00806803" w:rsidTr="00C20BAA">
        <w:trPr>
          <w:jc w:val="center"/>
        </w:trPr>
        <w:tc>
          <w:tcPr>
            <w:tcW w:w="2049" w:type="dxa"/>
            <w:tcBorders>
              <w:top w:val="single" w:sz="4" w:space="0" w:color="auto"/>
              <w:left w:val="single" w:sz="4" w:space="0" w:color="auto"/>
              <w:bottom w:val="single" w:sz="4" w:space="0" w:color="auto"/>
              <w:right w:val="single" w:sz="4" w:space="0" w:color="auto"/>
            </w:tcBorders>
            <w:hideMark/>
          </w:tcPr>
          <w:p w:rsidR="00B421A1" w:rsidRPr="00806803" w:rsidRDefault="00B421A1" w:rsidP="00C20BAA">
            <w:pPr>
              <w:keepNext/>
              <w:keepLines/>
              <w:spacing w:after="0"/>
              <w:rPr>
                <w:rFonts w:ascii="Arial" w:hAnsi="Arial"/>
                <w:sz w:val="18"/>
              </w:rPr>
            </w:pPr>
            <w:r w:rsidRPr="00806803">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rsidR="00B421A1" w:rsidRPr="00806803" w:rsidRDefault="00B421A1" w:rsidP="00C20BAA">
            <w:pPr>
              <w:keepNext/>
              <w:keepLines/>
              <w:spacing w:after="0"/>
              <w:rPr>
                <w:rFonts w:ascii="Arial" w:hAnsi="Arial"/>
                <w:sz w:val="18"/>
              </w:rPr>
            </w:pPr>
            <w:r w:rsidRPr="00806803">
              <w:rPr>
                <w:rFonts w:ascii="Arial" w:hAnsi="Arial"/>
                <w:sz w:val="18"/>
              </w:rPr>
              <w:t>NR 30 kHz SSB SCS, 40 MHz bandwidth, TDD duplex mode</w:t>
            </w:r>
          </w:p>
        </w:tc>
        <w:tc>
          <w:tcPr>
            <w:tcW w:w="3446" w:type="dxa"/>
            <w:vMerge/>
            <w:tcBorders>
              <w:left w:val="single" w:sz="4" w:space="0" w:color="auto"/>
              <w:right w:val="single" w:sz="4" w:space="0" w:color="auto"/>
            </w:tcBorders>
          </w:tcPr>
          <w:p w:rsidR="00B421A1" w:rsidRPr="00806803" w:rsidRDefault="00B421A1" w:rsidP="00C20BAA">
            <w:pPr>
              <w:keepNext/>
              <w:keepLines/>
              <w:spacing w:after="0"/>
              <w:rPr>
                <w:rFonts w:ascii="Arial" w:hAnsi="Arial"/>
                <w:sz w:val="18"/>
              </w:rPr>
            </w:pPr>
          </w:p>
        </w:tc>
      </w:tr>
      <w:tr w:rsidR="00B421A1" w:rsidRPr="00806803" w:rsidTr="00C20BAA">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B421A1" w:rsidRPr="00806803" w:rsidRDefault="00B421A1" w:rsidP="00C20BAA">
            <w:pPr>
              <w:keepNext/>
              <w:keepLines/>
              <w:spacing w:after="0"/>
              <w:ind w:left="851" w:hanging="851"/>
              <w:rPr>
                <w:rFonts w:ascii="Arial" w:hAnsi="Arial"/>
                <w:sz w:val="18"/>
              </w:rPr>
            </w:pPr>
            <w:r w:rsidRPr="00806803">
              <w:rPr>
                <w:rFonts w:ascii="Arial" w:hAnsi="Arial"/>
                <w:sz w:val="18"/>
              </w:rPr>
              <w:t>Note:</w:t>
            </w:r>
            <w:r w:rsidRPr="00806803">
              <w:rPr>
                <w:rFonts w:ascii="Arial" w:hAnsi="Arial"/>
                <w:sz w:val="18"/>
              </w:rPr>
              <w:tab/>
              <w:t>The UE is only required to be tested in one of the supported test configurations</w:t>
            </w:r>
          </w:p>
        </w:tc>
      </w:tr>
    </w:tbl>
    <w:p w:rsidR="00B421A1" w:rsidRPr="00806803" w:rsidRDefault="00B421A1" w:rsidP="00B421A1">
      <w:pPr>
        <w:rPr>
          <w:rFonts w:cs="v4.2.0"/>
        </w:rPr>
      </w:pPr>
    </w:p>
    <w:p w:rsidR="00B421A1" w:rsidRPr="00806803" w:rsidRDefault="00B421A1" w:rsidP="00B421A1">
      <w:pPr>
        <w:keepNext/>
        <w:keepLines/>
        <w:spacing w:before="60"/>
        <w:jc w:val="center"/>
        <w:rPr>
          <w:rFonts w:ascii="Arial" w:hAnsi="Arial"/>
          <w:b/>
        </w:rPr>
      </w:pPr>
      <w:bookmarkStart w:id="1506" w:name="_Toc535476781"/>
      <w:r w:rsidRPr="00806803">
        <w:rPr>
          <w:rFonts w:ascii="Arial" w:hAnsi="Arial" w:cs="v4.2.0"/>
          <w:b/>
        </w:rPr>
        <w:t>Table A.7.6.2.6.1-2: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B421A1" w:rsidRPr="00806803" w:rsidTr="00C20BAA">
        <w:trPr>
          <w:cantSplit/>
        </w:trPr>
        <w:tc>
          <w:tcPr>
            <w:tcW w:w="2117" w:type="dxa"/>
            <w:vMerge w:val="restart"/>
          </w:tcPr>
          <w:p w:rsidR="00B421A1" w:rsidRPr="00806803" w:rsidRDefault="00B421A1" w:rsidP="00C20BAA">
            <w:pPr>
              <w:keepNext/>
              <w:keepLines/>
              <w:spacing w:after="0"/>
              <w:jc w:val="center"/>
              <w:rPr>
                <w:rFonts w:ascii="Arial" w:hAnsi="Arial" w:cs="Arial"/>
                <w:b/>
                <w:sz w:val="18"/>
              </w:rPr>
            </w:pPr>
            <w:r w:rsidRPr="00806803">
              <w:rPr>
                <w:rFonts w:ascii="Arial" w:hAnsi="Arial" w:cs="Arial"/>
                <w:b/>
                <w:sz w:val="18"/>
              </w:rPr>
              <w:t>Parameter</w:t>
            </w:r>
          </w:p>
        </w:tc>
        <w:tc>
          <w:tcPr>
            <w:tcW w:w="596" w:type="dxa"/>
            <w:vMerge w:val="restart"/>
          </w:tcPr>
          <w:p w:rsidR="00B421A1" w:rsidRPr="00806803" w:rsidRDefault="00B421A1" w:rsidP="00C20BAA">
            <w:pPr>
              <w:keepNext/>
              <w:keepLines/>
              <w:spacing w:after="0"/>
              <w:jc w:val="center"/>
              <w:rPr>
                <w:rFonts w:ascii="Arial" w:hAnsi="Arial" w:cs="Arial"/>
                <w:b/>
                <w:sz w:val="18"/>
              </w:rPr>
            </w:pPr>
            <w:r w:rsidRPr="00806803">
              <w:rPr>
                <w:rFonts w:ascii="Arial" w:hAnsi="Arial" w:cs="Arial"/>
                <w:b/>
                <w:sz w:val="18"/>
              </w:rPr>
              <w:t>Unit</w:t>
            </w:r>
          </w:p>
        </w:tc>
        <w:tc>
          <w:tcPr>
            <w:tcW w:w="1251" w:type="dxa"/>
            <w:vMerge w:val="restart"/>
          </w:tcPr>
          <w:p w:rsidR="00B421A1" w:rsidRPr="00806803" w:rsidRDefault="00B421A1" w:rsidP="00C20BAA">
            <w:pPr>
              <w:keepNext/>
              <w:keepLines/>
              <w:spacing w:after="0"/>
              <w:jc w:val="center"/>
              <w:rPr>
                <w:rFonts w:ascii="Arial" w:hAnsi="Arial" w:cs="Arial"/>
                <w:b/>
                <w:sz w:val="18"/>
              </w:rPr>
            </w:pPr>
            <w:r w:rsidRPr="00806803">
              <w:rPr>
                <w:rFonts w:ascii="Arial" w:hAnsi="Arial" w:cs="Arial"/>
                <w:b/>
                <w:sz w:val="18"/>
              </w:rPr>
              <w:t>Test configuration</w:t>
            </w:r>
          </w:p>
        </w:tc>
        <w:tc>
          <w:tcPr>
            <w:tcW w:w="2505" w:type="dxa"/>
            <w:gridSpan w:val="4"/>
          </w:tcPr>
          <w:p w:rsidR="00B421A1" w:rsidRPr="00806803" w:rsidRDefault="00B421A1" w:rsidP="00C20BAA">
            <w:pPr>
              <w:keepNext/>
              <w:keepLines/>
              <w:spacing w:after="0"/>
              <w:jc w:val="center"/>
              <w:rPr>
                <w:rFonts w:ascii="Arial" w:hAnsi="Arial" w:cs="Arial"/>
                <w:b/>
                <w:sz w:val="18"/>
              </w:rPr>
            </w:pPr>
            <w:r w:rsidRPr="00806803">
              <w:rPr>
                <w:rFonts w:ascii="Arial" w:hAnsi="Arial" w:cs="Arial"/>
                <w:b/>
                <w:sz w:val="18"/>
              </w:rPr>
              <w:t>Value</w:t>
            </w:r>
          </w:p>
        </w:tc>
        <w:tc>
          <w:tcPr>
            <w:tcW w:w="3072" w:type="dxa"/>
            <w:vMerge w:val="restart"/>
          </w:tcPr>
          <w:p w:rsidR="00B421A1" w:rsidRPr="00806803" w:rsidRDefault="00B421A1" w:rsidP="00C20BAA">
            <w:pPr>
              <w:keepNext/>
              <w:keepLines/>
              <w:spacing w:after="0"/>
              <w:jc w:val="center"/>
              <w:rPr>
                <w:rFonts w:ascii="Arial" w:hAnsi="Arial" w:cs="Arial"/>
                <w:b/>
                <w:sz w:val="18"/>
              </w:rPr>
            </w:pPr>
            <w:r w:rsidRPr="00806803">
              <w:rPr>
                <w:rFonts w:ascii="Arial" w:hAnsi="Arial" w:cs="Arial"/>
                <w:b/>
                <w:sz w:val="18"/>
              </w:rPr>
              <w:t>Comment</w:t>
            </w:r>
          </w:p>
        </w:tc>
      </w:tr>
      <w:tr w:rsidR="00B421A1" w:rsidRPr="00806803" w:rsidTr="00C20BAA">
        <w:trPr>
          <w:cantSplit/>
        </w:trPr>
        <w:tc>
          <w:tcPr>
            <w:tcW w:w="2117" w:type="dxa"/>
            <w:vMerge/>
          </w:tcPr>
          <w:p w:rsidR="00B421A1" w:rsidRPr="00806803" w:rsidRDefault="00B421A1" w:rsidP="00C20BAA">
            <w:pPr>
              <w:keepNext/>
              <w:keepLines/>
              <w:spacing w:after="0"/>
              <w:jc w:val="center"/>
              <w:rPr>
                <w:rFonts w:ascii="Arial" w:hAnsi="Arial" w:cs="Arial"/>
                <w:b/>
                <w:sz w:val="18"/>
              </w:rPr>
            </w:pPr>
          </w:p>
        </w:tc>
        <w:tc>
          <w:tcPr>
            <w:tcW w:w="596" w:type="dxa"/>
            <w:vMerge/>
          </w:tcPr>
          <w:p w:rsidR="00B421A1" w:rsidRPr="00806803" w:rsidRDefault="00B421A1" w:rsidP="00C20BAA">
            <w:pPr>
              <w:keepNext/>
              <w:keepLines/>
              <w:spacing w:after="0"/>
              <w:jc w:val="center"/>
              <w:rPr>
                <w:rFonts w:ascii="Arial" w:hAnsi="Arial" w:cs="Arial"/>
                <w:b/>
                <w:sz w:val="18"/>
              </w:rPr>
            </w:pPr>
          </w:p>
        </w:tc>
        <w:tc>
          <w:tcPr>
            <w:tcW w:w="1251" w:type="dxa"/>
            <w:vMerge/>
          </w:tcPr>
          <w:p w:rsidR="00B421A1" w:rsidRPr="00806803" w:rsidRDefault="00B421A1" w:rsidP="00C20BAA">
            <w:pPr>
              <w:keepNext/>
              <w:keepLines/>
              <w:spacing w:after="0"/>
              <w:jc w:val="center"/>
              <w:rPr>
                <w:rFonts w:ascii="Arial" w:hAnsi="Arial" w:cs="Arial"/>
                <w:b/>
                <w:sz w:val="18"/>
              </w:rPr>
            </w:pPr>
          </w:p>
        </w:tc>
        <w:tc>
          <w:tcPr>
            <w:tcW w:w="626" w:type="dxa"/>
          </w:tcPr>
          <w:p w:rsidR="00B421A1" w:rsidRPr="00806803" w:rsidRDefault="00B421A1" w:rsidP="00C20BAA">
            <w:pPr>
              <w:keepNext/>
              <w:keepLines/>
              <w:spacing w:after="0"/>
              <w:jc w:val="center"/>
              <w:rPr>
                <w:rFonts w:ascii="Arial" w:hAnsi="Arial" w:cs="Arial"/>
                <w:b/>
                <w:sz w:val="18"/>
              </w:rPr>
            </w:pPr>
            <w:r w:rsidRPr="00806803">
              <w:rPr>
                <w:rFonts w:ascii="Arial" w:hAnsi="Arial" w:cs="Arial"/>
                <w:b/>
                <w:sz w:val="18"/>
              </w:rPr>
              <w:t>Test 1</w:t>
            </w:r>
          </w:p>
        </w:tc>
        <w:tc>
          <w:tcPr>
            <w:tcW w:w="626" w:type="dxa"/>
          </w:tcPr>
          <w:p w:rsidR="00B421A1" w:rsidRPr="00806803" w:rsidRDefault="00B421A1" w:rsidP="00C20BAA">
            <w:pPr>
              <w:keepNext/>
              <w:keepLines/>
              <w:spacing w:after="0"/>
              <w:jc w:val="center"/>
              <w:rPr>
                <w:rFonts w:ascii="Arial" w:hAnsi="Arial" w:cs="Arial"/>
                <w:b/>
                <w:sz w:val="18"/>
              </w:rPr>
            </w:pPr>
            <w:r w:rsidRPr="00806803">
              <w:rPr>
                <w:rFonts w:ascii="Arial" w:hAnsi="Arial" w:cs="Arial"/>
                <w:b/>
                <w:sz w:val="18"/>
              </w:rPr>
              <w:t>Test 2</w:t>
            </w:r>
          </w:p>
        </w:tc>
        <w:tc>
          <w:tcPr>
            <w:tcW w:w="626" w:type="dxa"/>
          </w:tcPr>
          <w:p w:rsidR="00B421A1" w:rsidRPr="00806803" w:rsidRDefault="00B421A1" w:rsidP="00C20BAA">
            <w:pPr>
              <w:keepNext/>
              <w:keepLines/>
              <w:spacing w:after="0"/>
              <w:jc w:val="center"/>
              <w:rPr>
                <w:rFonts w:ascii="Arial" w:hAnsi="Arial" w:cs="Arial"/>
                <w:b/>
                <w:sz w:val="18"/>
              </w:rPr>
            </w:pPr>
            <w:r w:rsidRPr="00806803">
              <w:rPr>
                <w:rFonts w:ascii="Arial" w:hAnsi="Arial" w:cs="Arial"/>
                <w:b/>
                <w:sz w:val="18"/>
              </w:rPr>
              <w:t>Test 3</w:t>
            </w:r>
          </w:p>
        </w:tc>
        <w:tc>
          <w:tcPr>
            <w:tcW w:w="627" w:type="dxa"/>
          </w:tcPr>
          <w:p w:rsidR="00B421A1" w:rsidRPr="00806803" w:rsidRDefault="00B421A1" w:rsidP="00C20BAA">
            <w:pPr>
              <w:keepNext/>
              <w:keepLines/>
              <w:spacing w:after="0"/>
              <w:jc w:val="center"/>
              <w:rPr>
                <w:rFonts w:ascii="Arial" w:hAnsi="Arial" w:cs="Arial"/>
                <w:b/>
                <w:sz w:val="18"/>
              </w:rPr>
            </w:pPr>
            <w:r w:rsidRPr="00806803">
              <w:rPr>
                <w:rFonts w:ascii="Arial" w:hAnsi="Arial" w:cs="Arial"/>
                <w:b/>
                <w:sz w:val="18"/>
              </w:rPr>
              <w:t>Test 4</w:t>
            </w:r>
          </w:p>
        </w:tc>
        <w:tc>
          <w:tcPr>
            <w:tcW w:w="3072" w:type="dxa"/>
            <w:vMerge/>
          </w:tcPr>
          <w:p w:rsidR="00B421A1" w:rsidRPr="00806803" w:rsidRDefault="00B421A1" w:rsidP="00C20BAA">
            <w:pPr>
              <w:keepNext/>
              <w:keepLines/>
              <w:spacing w:after="0"/>
              <w:jc w:val="center"/>
              <w:rPr>
                <w:rFonts w:ascii="Arial" w:hAnsi="Arial" w:cs="Arial"/>
                <w:b/>
                <w:sz w:val="18"/>
              </w:rPr>
            </w:pPr>
          </w:p>
        </w:tc>
      </w:tr>
      <w:tr w:rsidR="00B421A1" w:rsidRPr="00806803" w:rsidTr="00C20BAA">
        <w:trPr>
          <w:cantSplit/>
        </w:trPr>
        <w:tc>
          <w:tcPr>
            <w:tcW w:w="2117" w:type="dxa"/>
          </w:tcPr>
          <w:p w:rsidR="00B421A1" w:rsidRPr="00806803" w:rsidRDefault="00B421A1" w:rsidP="00C20BAA">
            <w:pPr>
              <w:pStyle w:val="TAL"/>
              <w:rPr>
                <w:lang w:val="it-IT"/>
              </w:rPr>
            </w:pPr>
            <w:r w:rsidRPr="00806803">
              <w:rPr>
                <w:lang w:val="it-IT"/>
              </w:rPr>
              <w:t>NR RF Channel Number</w:t>
            </w:r>
          </w:p>
        </w:tc>
        <w:tc>
          <w:tcPr>
            <w:tcW w:w="596" w:type="dxa"/>
          </w:tcPr>
          <w:p w:rsidR="00B421A1" w:rsidRPr="00806803" w:rsidRDefault="00B421A1" w:rsidP="00C20BAA">
            <w:pPr>
              <w:pStyle w:val="TAL"/>
              <w:rPr>
                <w:rFonts w:cs="Arial"/>
                <w:b/>
                <w:lang w:val="it-IT"/>
              </w:rPr>
            </w:pPr>
          </w:p>
        </w:tc>
        <w:tc>
          <w:tcPr>
            <w:tcW w:w="1251" w:type="dxa"/>
          </w:tcPr>
          <w:p w:rsidR="00B421A1" w:rsidRPr="00806803" w:rsidRDefault="00B421A1" w:rsidP="00C20BAA">
            <w:pPr>
              <w:pStyle w:val="TAL"/>
              <w:rPr>
                <w:rFonts w:cs="Arial"/>
              </w:rPr>
            </w:pPr>
            <w:r w:rsidRPr="00806803">
              <w:rPr>
                <w:rFonts w:cs="Arial"/>
              </w:rPr>
              <w:t>Config 1,2,3</w:t>
            </w:r>
          </w:p>
        </w:tc>
        <w:tc>
          <w:tcPr>
            <w:tcW w:w="2505" w:type="dxa"/>
            <w:gridSpan w:val="4"/>
          </w:tcPr>
          <w:p w:rsidR="00B421A1" w:rsidRPr="00806803" w:rsidRDefault="00B421A1" w:rsidP="00C20BAA">
            <w:pPr>
              <w:pStyle w:val="TAL"/>
              <w:rPr>
                <w:bCs/>
              </w:rPr>
            </w:pPr>
            <w:r w:rsidRPr="00806803">
              <w:rPr>
                <w:bCs/>
              </w:rPr>
              <w:t>1, 2</w:t>
            </w:r>
          </w:p>
        </w:tc>
        <w:tc>
          <w:tcPr>
            <w:tcW w:w="3072" w:type="dxa"/>
          </w:tcPr>
          <w:p w:rsidR="00B421A1" w:rsidRPr="00806803" w:rsidRDefault="00B421A1" w:rsidP="00C20BAA">
            <w:pPr>
              <w:pStyle w:val="TAL"/>
              <w:rPr>
                <w:bCs/>
              </w:rPr>
            </w:pPr>
            <w:r w:rsidRPr="00806803">
              <w:rPr>
                <w:bCs/>
              </w:rPr>
              <w:t>Two NR carrier frequencies is used.</w:t>
            </w:r>
          </w:p>
          <w:p w:rsidR="00B421A1" w:rsidRPr="00806803" w:rsidRDefault="00B421A1" w:rsidP="00C20BAA">
            <w:pPr>
              <w:pStyle w:val="TAL"/>
              <w:rPr>
                <w:bCs/>
              </w:rPr>
            </w:pPr>
          </w:p>
        </w:tc>
      </w:tr>
      <w:tr w:rsidR="00B421A1" w:rsidRPr="00806803" w:rsidTr="00C20BAA">
        <w:trPr>
          <w:cantSplit/>
        </w:trPr>
        <w:tc>
          <w:tcPr>
            <w:tcW w:w="2117" w:type="dxa"/>
          </w:tcPr>
          <w:p w:rsidR="00B421A1" w:rsidRPr="00806803" w:rsidRDefault="00B421A1" w:rsidP="00C20BAA">
            <w:pPr>
              <w:pStyle w:val="TAL"/>
              <w:rPr>
                <w:rFonts w:cs="Arial"/>
              </w:rPr>
            </w:pPr>
            <w:r w:rsidRPr="00806803">
              <w:rPr>
                <w:rFonts w:cs="Arial"/>
              </w:rPr>
              <w:t>Active cell</w:t>
            </w:r>
          </w:p>
        </w:tc>
        <w:tc>
          <w:tcPr>
            <w:tcW w:w="596" w:type="dxa"/>
          </w:tcPr>
          <w:p w:rsidR="00B421A1" w:rsidRPr="00806803" w:rsidRDefault="00B421A1" w:rsidP="00C20BAA">
            <w:pPr>
              <w:pStyle w:val="TAL"/>
              <w:rPr>
                <w:rFonts w:cs="Arial"/>
              </w:rPr>
            </w:pPr>
          </w:p>
        </w:tc>
        <w:tc>
          <w:tcPr>
            <w:tcW w:w="1251" w:type="dxa"/>
          </w:tcPr>
          <w:p w:rsidR="00B421A1" w:rsidRPr="00806803" w:rsidRDefault="00B421A1" w:rsidP="00C20BAA">
            <w:pPr>
              <w:pStyle w:val="TAL"/>
              <w:rPr>
                <w:rFonts w:cs="Arial"/>
              </w:rPr>
            </w:pPr>
            <w:r w:rsidRPr="00806803">
              <w:rPr>
                <w:rFonts w:cs="Arial"/>
              </w:rPr>
              <w:t>Config 1,2,3</w:t>
            </w:r>
          </w:p>
        </w:tc>
        <w:tc>
          <w:tcPr>
            <w:tcW w:w="2505" w:type="dxa"/>
            <w:gridSpan w:val="4"/>
          </w:tcPr>
          <w:p w:rsidR="00B421A1" w:rsidRPr="00806803" w:rsidRDefault="00B421A1" w:rsidP="00C20BAA">
            <w:pPr>
              <w:pStyle w:val="TAL"/>
              <w:rPr>
                <w:rFonts w:cs="Arial"/>
              </w:rPr>
            </w:pPr>
            <w:r w:rsidRPr="00806803">
              <w:rPr>
                <w:rFonts w:cs="Arial"/>
              </w:rPr>
              <w:t>NR cell 1 (Pcell)</w:t>
            </w:r>
          </w:p>
        </w:tc>
        <w:tc>
          <w:tcPr>
            <w:tcW w:w="3072" w:type="dxa"/>
          </w:tcPr>
          <w:p w:rsidR="00B421A1" w:rsidRPr="00806803" w:rsidRDefault="00B421A1" w:rsidP="00C20BAA">
            <w:pPr>
              <w:pStyle w:val="TAL"/>
              <w:rPr>
                <w:rFonts w:cs="Arial"/>
              </w:rPr>
            </w:pPr>
            <w:r w:rsidRPr="00806803">
              <w:rPr>
                <w:rFonts w:cs="Arial"/>
              </w:rPr>
              <w:t xml:space="preserve">NR Cell 1 is on </w:t>
            </w:r>
            <w:r w:rsidRPr="00806803">
              <w:rPr>
                <w:lang w:val="it-IT"/>
              </w:rPr>
              <w:t xml:space="preserve">NR RF channel </w:t>
            </w:r>
            <w:r w:rsidRPr="00806803">
              <w:rPr>
                <w:rFonts w:cs="Arial"/>
              </w:rPr>
              <w:t xml:space="preserve">number </w:t>
            </w:r>
            <w:r w:rsidRPr="00806803">
              <w:rPr>
                <w:lang w:val="it-IT"/>
              </w:rPr>
              <w:t>1.</w:t>
            </w:r>
          </w:p>
        </w:tc>
      </w:tr>
      <w:tr w:rsidR="00B421A1" w:rsidRPr="00806803" w:rsidTr="00C20BAA">
        <w:trPr>
          <w:cantSplit/>
        </w:trPr>
        <w:tc>
          <w:tcPr>
            <w:tcW w:w="2117" w:type="dxa"/>
          </w:tcPr>
          <w:p w:rsidR="00B421A1" w:rsidRPr="00806803" w:rsidRDefault="00B421A1" w:rsidP="00C20BAA">
            <w:pPr>
              <w:pStyle w:val="TAL"/>
              <w:rPr>
                <w:rFonts w:cs="Arial"/>
              </w:rPr>
            </w:pPr>
            <w:r w:rsidRPr="00806803">
              <w:rPr>
                <w:rFonts w:cs="Arial"/>
              </w:rPr>
              <w:t>Neighbour cell</w:t>
            </w:r>
          </w:p>
        </w:tc>
        <w:tc>
          <w:tcPr>
            <w:tcW w:w="596" w:type="dxa"/>
          </w:tcPr>
          <w:p w:rsidR="00B421A1" w:rsidRPr="00806803" w:rsidRDefault="00B421A1" w:rsidP="00C20BAA">
            <w:pPr>
              <w:pStyle w:val="TAL"/>
              <w:rPr>
                <w:rFonts w:cs="Arial"/>
              </w:rPr>
            </w:pPr>
          </w:p>
        </w:tc>
        <w:tc>
          <w:tcPr>
            <w:tcW w:w="1251" w:type="dxa"/>
          </w:tcPr>
          <w:p w:rsidR="00B421A1" w:rsidRPr="00806803" w:rsidRDefault="00B421A1" w:rsidP="00C20BAA">
            <w:pPr>
              <w:pStyle w:val="TAL"/>
              <w:rPr>
                <w:rFonts w:cs="Arial"/>
              </w:rPr>
            </w:pPr>
            <w:r w:rsidRPr="00806803">
              <w:rPr>
                <w:rFonts w:cs="Arial"/>
              </w:rPr>
              <w:t>Config 1,2,3</w:t>
            </w:r>
          </w:p>
        </w:tc>
        <w:tc>
          <w:tcPr>
            <w:tcW w:w="2505" w:type="dxa"/>
            <w:gridSpan w:val="4"/>
          </w:tcPr>
          <w:p w:rsidR="00B421A1" w:rsidRPr="00806803" w:rsidRDefault="00B421A1" w:rsidP="00C20BAA">
            <w:pPr>
              <w:pStyle w:val="TAL"/>
              <w:rPr>
                <w:rFonts w:cs="Arial"/>
              </w:rPr>
            </w:pPr>
            <w:r w:rsidRPr="00806803">
              <w:rPr>
                <w:rFonts w:cs="Arial"/>
              </w:rPr>
              <w:t>NR cell 2</w:t>
            </w:r>
          </w:p>
        </w:tc>
        <w:tc>
          <w:tcPr>
            <w:tcW w:w="3072" w:type="dxa"/>
          </w:tcPr>
          <w:p w:rsidR="00B421A1" w:rsidRPr="00806803" w:rsidRDefault="00B421A1" w:rsidP="00C20BAA">
            <w:pPr>
              <w:pStyle w:val="TAL"/>
              <w:rPr>
                <w:rFonts w:cs="Arial"/>
              </w:rPr>
            </w:pPr>
            <w:r w:rsidRPr="00806803">
              <w:rPr>
                <w:rFonts w:cs="Arial"/>
              </w:rPr>
              <w:t>NR cell 2 is</w:t>
            </w:r>
            <w:r w:rsidRPr="00806803">
              <w:rPr>
                <w:lang w:val="it-IT"/>
              </w:rPr>
              <w:t xml:space="preserve"> on NR RF channel </w:t>
            </w:r>
            <w:r w:rsidRPr="00806803">
              <w:rPr>
                <w:rFonts w:cs="Arial"/>
              </w:rPr>
              <w:t xml:space="preserve">number </w:t>
            </w:r>
            <w:r w:rsidRPr="00806803">
              <w:rPr>
                <w:lang w:val="it-IT"/>
              </w:rPr>
              <w:t>2.</w:t>
            </w:r>
          </w:p>
        </w:tc>
      </w:tr>
      <w:tr w:rsidR="00B421A1" w:rsidRPr="00806803" w:rsidTr="00C20BAA">
        <w:trPr>
          <w:cantSplit/>
        </w:trPr>
        <w:tc>
          <w:tcPr>
            <w:tcW w:w="2117" w:type="dxa"/>
          </w:tcPr>
          <w:p w:rsidR="00B421A1" w:rsidRPr="00806803" w:rsidRDefault="00B421A1" w:rsidP="00C20BAA">
            <w:pPr>
              <w:pStyle w:val="TAL"/>
              <w:rPr>
                <w:rFonts w:cs="Arial"/>
              </w:rPr>
            </w:pPr>
            <w:r w:rsidRPr="00806803">
              <w:rPr>
                <w:rFonts w:cs="Arial"/>
                <w:lang w:eastAsia="zh-CN"/>
              </w:rPr>
              <w:t>Gap Pattern Id</w:t>
            </w:r>
          </w:p>
        </w:tc>
        <w:tc>
          <w:tcPr>
            <w:tcW w:w="596" w:type="dxa"/>
          </w:tcPr>
          <w:p w:rsidR="00B421A1" w:rsidRPr="00806803" w:rsidRDefault="00B421A1" w:rsidP="00C20BAA">
            <w:pPr>
              <w:pStyle w:val="TAL"/>
              <w:rPr>
                <w:rFonts w:cs="Arial"/>
              </w:rPr>
            </w:pPr>
          </w:p>
        </w:tc>
        <w:tc>
          <w:tcPr>
            <w:tcW w:w="1251" w:type="dxa"/>
          </w:tcPr>
          <w:p w:rsidR="00B421A1" w:rsidRPr="00806803" w:rsidRDefault="00B421A1" w:rsidP="00C20BAA">
            <w:pPr>
              <w:pStyle w:val="TAL"/>
              <w:rPr>
                <w:rFonts w:cs="Arial"/>
                <w:lang w:eastAsia="zh-CN"/>
              </w:rPr>
            </w:pPr>
            <w:r w:rsidRPr="00806803">
              <w:rPr>
                <w:rFonts w:cs="Arial"/>
              </w:rPr>
              <w:t>Config 1,2,3</w:t>
            </w:r>
          </w:p>
        </w:tc>
        <w:tc>
          <w:tcPr>
            <w:tcW w:w="1252" w:type="dxa"/>
            <w:gridSpan w:val="2"/>
          </w:tcPr>
          <w:p w:rsidR="00B421A1" w:rsidRPr="00806803" w:rsidRDefault="00B421A1" w:rsidP="00C20BAA">
            <w:pPr>
              <w:pStyle w:val="TAL"/>
              <w:rPr>
                <w:rFonts w:cs="Arial"/>
                <w:lang w:eastAsia="zh-CN"/>
              </w:rPr>
            </w:pPr>
            <w:r w:rsidRPr="00806803">
              <w:rPr>
                <w:rFonts w:cs="Arial"/>
                <w:lang w:eastAsia="zh-CN"/>
              </w:rPr>
              <w:t>0</w:t>
            </w:r>
          </w:p>
        </w:tc>
        <w:tc>
          <w:tcPr>
            <w:tcW w:w="1253" w:type="dxa"/>
            <w:gridSpan w:val="2"/>
          </w:tcPr>
          <w:p w:rsidR="00B421A1" w:rsidRPr="00806803" w:rsidRDefault="00B421A1" w:rsidP="00C20BAA">
            <w:pPr>
              <w:pStyle w:val="TAL"/>
              <w:rPr>
                <w:rFonts w:cs="Arial"/>
              </w:rPr>
            </w:pPr>
            <w:r w:rsidRPr="00806803">
              <w:rPr>
                <w:rFonts w:cs="Arial"/>
                <w:lang w:eastAsia="zh-CN"/>
              </w:rPr>
              <w:t>13</w:t>
            </w:r>
          </w:p>
        </w:tc>
        <w:tc>
          <w:tcPr>
            <w:tcW w:w="3072" w:type="dxa"/>
          </w:tcPr>
          <w:p w:rsidR="00B421A1" w:rsidRPr="00806803" w:rsidRDefault="00B421A1" w:rsidP="00C20BAA">
            <w:pPr>
              <w:pStyle w:val="TAL"/>
              <w:rPr>
                <w:rFonts w:cs="Arial"/>
              </w:rPr>
            </w:pPr>
            <w:r w:rsidRPr="00806803">
              <w:rPr>
                <w:rFonts w:cs="Arial"/>
              </w:rPr>
              <w:t>As specified in clause 9.1.2-1.</w:t>
            </w:r>
          </w:p>
          <w:p w:rsidR="00B421A1" w:rsidRPr="00806803" w:rsidRDefault="00B421A1" w:rsidP="00C20BAA">
            <w:pPr>
              <w:pStyle w:val="TAL"/>
              <w:rPr>
                <w:rFonts w:cs="Arial"/>
              </w:rPr>
            </w:pPr>
          </w:p>
        </w:tc>
      </w:tr>
      <w:tr w:rsidR="00B421A1" w:rsidRPr="00806803" w:rsidTr="00C20BAA">
        <w:trPr>
          <w:cantSplit/>
        </w:trPr>
        <w:tc>
          <w:tcPr>
            <w:tcW w:w="2117" w:type="dxa"/>
          </w:tcPr>
          <w:p w:rsidR="00B421A1" w:rsidRPr="00806803" w:rsidRDefault="00B421A1" w:rsidP="00C20BAA">
            <w:pPr>
              <w:pStyle w:val="TAL"/>
              <w:rPr>
                <w:rFonts w:cs="Arial"/>
                <w:lang w:eastAsia="zh-CN"/>
              </w:rPr>
            </w:pPr>
            <w:r w:rsidRPr="00806803">
              <w:rPr>
                <w:lang w:val="it-IT" w:eastAsia="zh-CN"/>
              </w:rPr>
              <w:t>Measurement gap offset</w:t>
            </w:r>
          </w:p>
        </w:tc>
        <w:tc>
          <w:tcPr>
            <w:tcW w:w="596" w:type="dxa"/>
          </w:tcPr>
          <w:p w:rsidR="00B421A1" w:rsidRPr="00806803" w:rsidRDefault="00B421A1" w:rsidP="00C20BAA">
            <w:pPr>
              <w:pStyle w:val="TAL"/>
              <w:rPr>
                <w:rFonts w:cs="Arial"/>
              </w:rPr>
            </w:pPr>
          </w:p>
        </w:tc>
        <w:tc>
          <w:tcPr>
            <w:tcW w:w="1251" w:type="dxa"/>
          </w:tcPr>
          <w:p w:rsidR="00B421A1" w:rsidRPr="00806803" w:rsidRDefault="00B421A1" w:rsidP="00C20BAA">
            <w:pPr>
              <w:pStyle w:val="TAL"/>
              <w:rPr>
                <w:rFonts w:cs="Arial"/>
                <w:lang w:eastAsia="zh-CN"/>
              </w:rPr>
            </w:pPr>
            <w:r w:rsidRPr="00806803">
              <w:rPr>
                <w:rFonts w:cs="Arial"/>
              </w:rPr>
              <w:t>Config 1,2,3</w:t>
            </w:r>
          </w:p>
        </w:tc>
        <w:tc>
          <w:tcPr>
            <w:tcW w:w="1252" w:type="dxa"/>
            <w:gridSpan w:val="2"/>
          </w:tcPr>
          <w:p w:rsidR="00B421A1" w:rsidRPr="00806803" w:rsidRDefault="00B421A1" w:rsidP="00C20BAA">
            <w:pPr>
              <w:pStyle w:val="TAL"/>
              <w:rPr>
                <w:rFonts w:cs="Arial"/>
                <w:lang w:eastAsia="zh-CN"/>
              </w:rPr>
            </w:pPr>
            <w:r w:rsidRPr="00806803">
              <w:rPr>
                <w:rFonts w:cs="Arial"/>
                <w:lang w:eastAsia="zh-CN"/>
              </w:rPr>
              <w:t>39</w:t>
            </w:r>
          </w:p>
        </w:tc>
        <w:tc>
          <w:tcPr>
            <w:tcW w:w="1253" w:type="dxa"/>
            <w:gridSpan w:val="2"/>
          </w:tcPr>
          <w:p w:rsidR="00B421A1" w:rsidRPr="00806803" w:rsidRDefault="00B421A1" w:rsidP="00C20BAA">
            <w:pPr>
              <w:pStyle w:val="TAL"/>
              <w:rPr>
                <w:rFonts w:cs="Arial"/>
                <w:lang w:eastAsia="zh-CN"/>
              </w:rPr>
            </w:pPr>
            <w:r w:rsidRPr="00806803">
              <w:rPr>
                <w:rFonts w:cs="Arial"/>
                <w:lang w:eastAsia="zh-CN"/>
              </w:rPr>
              <w:t>39</w:t>
            </w:r>
          </w:p>
        </w:tc>
        <w:tc>
          <w:tcPr>
            <w:tcW w:w="3072" w:type="dxa"/>
          </w:tcPr>
          <w:p w:rsidR="00B421A1" w:rsidRPr="00806803" w:rsidRDefault="00B421A1" w:rsidP="00C20BAA">
            <w:pPr>
              <w:pStyle w:val="TAL"/>
              <w:rPr>
                <w:rFonts w:cs="Arial"/>
              </w:rPr>
            </w:pPr>
          </w:p>
        </w:tc>
      </w:tr>
      <w:tr w:rsidR="00B421A1" w:rsidRPr="00806803" w:rsidTr="00C20BAA">
        <w:trPr>
          <w:cantSplit/>
        </w:trPr>
        <w:tc>
          <w:tcPr>
            <w:tcW w:w="2117" w:type="dxa"/>
            <w:vMerge w:val="restart"/>
          </w:tcPr>
          <w:p w:rsidR="00B421A1" w:rsidRPr="00806803" w:rsidRDefault="00B421A1" w:rsidP="00C20BAA">
            <w:pPr>
              <w:pStyle w:val="TAL"/>
              <w:rPr>
                <w:lang w:val="it-IT" w:eastAsia="zh-CN"/>
              </w:rPr>
            </w:pPr>
            <w:r w:rsidRPr="00806803">
              <w:rPr>
                <w:lang w:val="it-IT" w:eastAsia="zh-CN"/>
              </w:rPr>
              <w:t>SMTC-SSB parameters on NR RF Channel 1</w:t>
            </w:r>
          </w:p>
        </w:tc>
        <w:tc>
          <w:tcPr>
            <w:tcW w:w="596" w:type="dxa"/>
          </w:tcPr>
          <w:p w:rsidR="00B421A1" w:rsidRPr="00806803" w:rsidRDefault="00B421A1" w:rsidP="00C20BAA">
            <w:pPr>
              <w:pStyle w:val="TAL"/>
              <w:rPr>
                <w:rFonts w:cs="Arial"/>
              </w:rPr>
            </w:pPr>
          </w:p>
        </w:tc>
        <w:tc>
          <w:tcPr>
            <w:tcW w:w="1251" w:type="dxa"/>
          </w:tcPr>
          <w:p w:rsidR="00B421A1" w:rsidRPr="00806803" w:rsidRDefault="00B421A1" w:rsidP="00C20BAA">
            <w:pPr>
              <w:pStyle w:val="TAL"/>
              <w:rPr>
                <w:rFonts w:cs="Arial"/>
              </w:rPr>
            </w:pPr>
            <w:r w:rsidRPr="00806803">
              <w:rPr>
                <w:rFonts w:cs="Arial"/>
              </w:rPr>
              <w:t>Config 1</w:t>
            </w:r>
          </w:p>
        </w:tc>
        <w:tc>
          <w:tcPr>
            <w:tcW w:w="2505" w:type="dxa"/>
            <w:gridSpan w:val="4"/>
          </w:tcPr>
          <w:p w:rsidR="00B421A1" w:rsidRPr="00806803" w:rsidRDefault="00B421A1" w:rsidP="00C20BAA">
            <w:pPr>
              <w:pStyle w:val="TAL"/>
              <w:rPr>
                <w:rFonts w:cs="Arial"/>
                <w:lang w:eastAsia="zh-CN"/>
              </w:rPr>
            </w:pPr>
            <w:r w:rsidRPr="00806803">
              <w:rPr>
                <w:rFonts w:cs="Arial"/>
                <w:lang w:eastAsia="zh-CN"/>
              </w:rPr>
              <w:t>SSB.1 FR1</w:t>
            </w:r>
          </w:p>
        </w:tc>
        <w:tc>
          <w:tcPr>
            <w:tcW w:w="3072" w:type="dxa"/>
          </w:tcPr>
          <w:p w:rsidR="00B421A1" w:rsidRPr="00806803" w:rsidRDefault="00B421A1" w:rsidP="00C20BAA">
            <w:pPr>
              <w:pStyle w:val="TAL"/>
              <w:rPr>
                <w:rFonts w:cs="Arial"/>
              </w:rPr>
            </w:pPr>
            <w:r w:rsidRPr="00806803">
              <w:rPr>
                <w:rFonts w:cs="Arial"/>
              </w:rPr>
              <w:t>As specified in clause A.3.10.1</w:t>
            </w:r>
          </w:p>
        </w:tc>
      </w:tr>
      <w:tr w:rsidR="00B421A1" w:rsidRPr="00806803" w:rsidTr="00C20BAA">
        <w:trPr>
          <w:cantSplit/>
        </w:trPr>
        <w:tc>
          <w:tcPr>
            <w:tcW w:w="2117" w:type="dxa"/>
            <w:vMerge/>
          </w:tcPr>
          <w:p w:rsidR="00B421A1" w:rsidRPr="00806803" w:rsidRDefault="00B421A1" w:rsidP="00C20BAA">
            <w:pPr>
              <w:pStyle w:val="TAL"/>
              <w:rPr>
                <w:lang w:val="it-IT" w:eastAsia="zh-CN"/>
              </w:rPr>
            </w:pPr>
          </w:p>
        </w:tc>
        <w:tc>
          <w:tcPr>
            <w:tcW w:w="596" w:type="dxa"/>
          </w:tcPr>
          <w:p w:rsidR="00B421A1" w:rsidRPr="00806803" w:rsidRDefault="00B421A1" w:rsidP="00C20BAA">
            <w:pPr>
              <w:pStyle w:val="TAL"/>
              <w:rPr>
                <w:rFonts w:cs="Arial"/>
              </w:rPr>
            </w:pPr>
          </w:p>
        </w:tc>
        <w:tc>
          <w:tcPr>
            <w:tcW w:w="1251" w:type="dxa"/>
          </w:tcPr>
          <w:p w:rsidR="00B421A1" w:rsidRPr="00806803" w:rsidRDefault="00B421A1" w:rsidP="00C20BAA">
            <w:pPr>
              <w:pStyle w:val="TAL"/>
              <w:rPr>
                <w:rFonts w:cs="Arial"/>
              </w:rPr>
            </w:pPr>
            <w:r w:rsidRPr="00806803">
              <w:rPr>
                <w:rFonts w:cs="Arial"/>
              </w:rPr>
              <w:t>Config 2</w:t>
            </w:r>
          </w:p>
        </w:tc>
        <w:tc>
          <w:tcPr>
            <w:tcW w:w="2505" w:type="dxa"/>
            <w:gridSpan w:val="4"/>
          </w:tcPr>
          <w:p w:rsidR="00B421A1" w:rsidRPr="00806803" w:rsidRDefault="00B421A1" w:rsidP="00C20BAA">
            <w:pPr>
              <w:pStyle w:val="TAL"/>
              <w:rPr>
                <w:rFonts w:cs="Arial"/>
                <w:lang w:eastAsia="zh-CN"/>
              </w:rPr>
            </w:pPr>
            <w:r w:rsidRPr="00806803">
              <w:rPr>
                <w:rFonts w:cs="Arial"/>
                <w:lang w:eastAsia="zh-CN"/>
              </w:rPr>
              <w:t>SSB.1 FR1</w:t>
            </w:r>
          </w:p>
        </w:tc>
        <w:tc>
          <w:tcPr>
            <w:tcW w:w="3072" w:type="dxa"/>
          </w:tcPr>
          <w:p w:rsidR="00B421A1" w:rsidRPr="00806803" w:rsidRDefault="00B421A1" w:rsidP="00C20BAA">
            <w:pPr>
              <w:pStyle w:val="TAL"/>
              <w:rPr>
                <w:rFonts w:cs="Arial"/>
              </w:rPr>
            </w:pPr>
            <w:r w:rsidRPr="00806803">
              <w:rPr>
                <w:rFonts w:cs="Arial"/>
              </w:rPr>
              <w:t>As specified in clause A.3.10.1</w:t>
            </w:r>
          </w:p>
        </w:tc>
      </w:tr>
      <w:tr w:rsidR="00B421A1" w:rsidRPr="00806803" w:rsidTr="00C20BAA">
        <w:trPr>
          <w:cantSplit/>
        </w:trPr>
        <w:tc>
          <w:tcPr>
            <w:tcW w:w="2117" w:type="dxa"/>
            <w:vMerge/>
          </w:tcPr>
          <w:p w:rsidR="00B421A1" w:rsidRPr="00806803" w:rsidRDefault="00B421A1" w:rsidP="00C20BAA">
            <w:pPr>
              <w:pStyle w:val="TAL"/>
              <w:rPr>
                <w:lang w:val="it-IT" w:eastAsia="zh-CN"/>
              </w:rPr>
            </w:pPr>
          </w:p>
        </w:tc>
        <w:tc>
          <w:tcPr>
            <w:tcW w:w="596" w:type="dxa"/>
          </w:tcPr>
          <w:p w:rsidR="00B421A1" w:rsidRPr="00806803" w:rsidRDefault="00B421A1" w:rsidP="00C20BAA">
            <w:pPr>
              <w:pStyle w:val="TAL"/>
              <w:rPr>
                <w:rFonts w:cs="Arial"/>
              </w:rPr>
            </w:pPr>
          </w:p>
        </w:tc>
        <w:tc>
          <w:tcPr>
            <w:tcW w:w="1251" w:type="dxa"/>
          </w:tcPr>
          <w:p w:rsidR="00B421A1" w:rsidRPr="00806803" w:rsidRDefault="00B421A1" w:rsidP="00C20BAA">
            <w:pPr>
              <w:pStyle w:val="TAL"/>
              <w:rPr>
                <w:rFonts w:cs="Arial"/>
              </w:rPr>
            </w:pPr>
            <w:r w:rsidRPr="00806803">
              <w:rPr>
                <w:rFonts w:cs="Arial"/>
              </w:rPr>
              <w:t>Config 3</w:t>
            </w:r>
          </w:p>
        </w:tc>
        <w:tc>
          <w:tcPr>
            <w:tcW w:w="2505" w:type="dxa"/>
            <w:gridSpan w:val="4"/>
          </w:tcPr>
          <w:p w:rsidR="00B421A1" w:rsidRPr="00806803" w:rsidRDefault="00B421A1" w:rsidP="00C20BAA">
            <w:pPr>
              <w:pStyle w:val="TAL"/>
              <w:rPr>
                <w:rFonts w:cs="Arial"/>
                <w:lang w:eastAsia="zh-CN"/>
              </w:rPr>
            </w:pPr>
            <w:r w:rsidRPr="00806803">
              <w:rPr>
                <w:rFonts w:cs="Arial"/>
                <w:lang w:eastAsia="zh-CN"/>
              </w:rPr>
              <w:t>SSB.2 FR1</w:t>
            </w:r>
          </w:p>
        </w:tc>
        <w:tc>
          <w:tcPr>
            <w:tcW w:w="3072" w:type="dxa"/>
          </w:tcPr>
          <w:p w:rsidR="00B421A1" w:rsidRPr="00806803" w:rsidRDefault="00B421A1" w:rsidP="00C20BAA">
            <w:pPr>
              <w:pStyle w:val="TAL"/>
              <w:rPr>
                <w:rFonts w:cs="Arial"/>
              </w:rPr>
            </w:pPr>
            <w:r w:rsidRPr="00806803">
              <w:rPr>
                <w:rFonts w:cs="Arial"/>
              </w:rPr>
              <w:t>As specified in clause A.3.10.1</w:t>
            </w:r>
          </w:p>
        </w:tc>
      </w:tr>
      <w:tr w:rsidR="00B421A1" w:rsidRPr="00806803" w:rsidTr="00C20BAA">
        <w:trPr>
          <w:cantSplit/>
        </w:trPr>
        <w:tc>
          <w:tcPr>
            <w:tcW w:w="2117" w:type="dxa"/>
          </w:tcPr>
          <w:p w:rsidR="00B421A1" w:rsidRPr="00806803" w:rsidRDefault="00B421A1" w:rsidP="00C20BAA">
            <w:pPr>
              <w:pStyle w:val="TAL"/>
              <w:rPr>
                <w:lang w:val="it-IT" w:eastAsia="zh-CN"/>
              </w:rPr>
            </w:pPr>
            <w:r w:rsidRPr="00806803">
              <w:rPr>
                <w:lang w:val="it-IT" w:eastAsia="zh-CN"/>
              </w:rPr>
              <w:t>SMTC-SSB parameters on NR RF Channel 2</w:t>
            </w:r>
          </w:p>
        </w:tc>
        <w:tc>
          <w:tcPr>
            <w:tcW w:w="596" w:type="dxa"/>
          </w:tcPr>
          <w:p w:rsidR="00B421A1" w:rsidRPr="00806803" w:rsidRDefault="00B421A1" w:rsidP="00C20BAA">
            <w:pPr>
              <w:pStyle w:val="TAL"/>
              <w:rPr>
                <w:rFonts w:cs="Arial"/>
              </w:rPr>
            </w:pPr>
          </w:p>
        </w:tc>
        <w:tc>
          <w:tcPr>
            <w:tcW w:w="1251" w:type="dxa"/>
          </w:tcPr>
          <w:p w:rsidR="00B421A1" w:rsidRPr="00806803" w:rsidRDefault="00B421A1" w:rsidP="00C20BAA">
            <w:pPr>
              <w:pStyle w:val="TAL"/>
              <w:rPr>
                <w:rFonts w:cs="Arial"/>
              </w:rPr>
            </w:pPr>
            <w:r w:rsidRPr="00806803">
              <w:rPr>
                <w:rFonts w:cs="Arial"/>
              </w:rPr>
              <w:t>Config 1,2,3</w:t>
            </w:r>
          </w:p>
        </w:tc>
        <w:tc>
          <w:tcPr>
            <w:tcW w:w="2505" w:type="dxa"/>
            <w:gridSpan w:val="4"/>
          </w:tcPr>
          <w:p w:rsidR="00B421A1" w:rsidRPr="00806803" w:rsidRDefault="00B421A1" w:rsidP="00C20BAA">
            <w:pPr>
              <w:pStyle w:val="TAL"/>
              <w:rPr>
                <w:rFonts w:cs="Arial"/>
                <w:lang w:eastAsia="zh-CN"/>
              </w:rPr>
            </w:pPr>
            <w:r w:rsidRPr="00806803">
              <w:rPr>
                <w:rFonts w:cs="Arial"/>
                <w:lang w:eastAsia="zh-CN"/>
              </w:rPr>
              <w:t>SSB.3 FR2</w:t>
            </w:r>
          </w:p>
        </w:tc>
        <w:tc>
          <w:tcPr>
            <w:tcW w:w="3072" w:type="dxa"/>
          </w:tcPr>
          <w:p w:rsidR="00B421A1" w:rsidRPr="00806803" w:rsidRDefault="00B421A1" w:rsidP="00C20BAA">
            <w:pPr>
              <w:pStyle w:val="TAL"/>
              <w:rPr>
                <w:rFonts w:cs="Arial"/>
              </w:rPr>
            </w:pPr>
            <w:r w:rsidRPr="00806803">
              <w:rPr>
                <w:rFonts w:cs="Arial"/>
              </w:rPr>
              <w:t>As specified in clause A.3.10.2</w:t>
            </w:r>
          </w:p>
        </w:tc>
      </w:tr>
      <w:tr w:rsidR="00B421A1" w:rsidRPr="00806803" w:rsidTr="00C20BAA">
        <w:trPr>
          <w:cantSplit/>
        </w:trPr>
        <w:tc>
          <w:tcPr>
            <w:tcW w:w="2117" w:type="dxa"/>
          </w:tcPr>
          <w:p w:rsidR="00B421A1" w:rsidRPr="00806803" w:rsidRDefault="00B421A1" w:rsidP="00C20BAA">
            <w:pPr>
              <w:pStyle w:val="TAL"/>
              <w:rPr>
                <w:rFonts w:cs="Arial"/>
              </w:rPr>
            </w:pPr>
            <w:r w:rsidRPr="00806803">
              <w:rPr>
                <w:i/>
              </w:rPr>
              <w:t>offsetMO</w:t>
            </w:r>
          </w:p>
        </w:tc>
        <w:tc>
          <w:tcPr>
            <w:tcW w:w="596" w:type="dxa"/>
          </w:tcPr>
          <w:p w:rsidR="00B421A1" w:rsidRPr="00806803" w:rsidRDefault="00B421A1" w:rsidP="00C20BAA">
            <w:pPr>
              <w:pStyle w:val="TAL"/>
              <w:rPr>
                <w:rFonts w:cs="Arial"/>
              </w:rPr>
            </w:pPr>
            <w:r w:rsidRPr="00806803">
              <w:rPr>
                <w:rFonts w:cs="Arial"/>
              </w:rPr>
              <w:t>dB</w:t>
            </w:r>
          </w:p>
        </w:tc>
        <w:tc>
          <w:tcPr>
            <w:tcW w:w="1251" w:type="dxa"/>
          </w:tcPr>
          <w:p w:rsidR="00B421A1" w:rsidRPr="00806803" w:rsidRDefault="00B421A1" w:rsidP="00C20BAA">
            <w:pPr>
              <w:pStyle w:val="TAL"/>
              <w:rPr>
                <w:rFonts w:cs="Arial"/>
              </w:rPr>
            </w:pPr>
            <w:r w:rsidRPr="00806803">
              <w:rPr>
                <w:rFonts w:cs="Arial"/>
              </w:rPr>
              <w:t>Config 1,2,3</w:t>
            </w:r>
          </w:p>
        </w:tc>
        <w:tc>
          <w:tcPr>
            <w:tcW w:w="2505" w:type="dxa"/>
            <w:gridSpan w:val="4"/>
          </w:tcPr>
          <w:p w:rsidR="00B421A1" w:rsidRPr="00806803" w:rsidRDefault="00B421A1" w:rsidP="00C20BAA">
            <w:pPr>
              <w:pStyle w:val="TAL"/>
              <w:rPr>
                <w:rFonts w:cs="Arial"/>
              </w:rPr>
            </w:pPr>
            <w:r w:rsidRPr="00806803">
              <w:rPr>
                <w:rFonts w:cs="Arial"/>
              </w:rPr>
              <w:t>6</w:t>
            </w:r>
          </w:p>
        </w:tc>
        <w:tc>
          <w:tcPr>
            <w:tcW w:w="3072" w:type="dxa"/>
          </w:tcPr>
          <w:p w:rsidR="00B421A1" w:rsidRPr="00806803" w:rsidRDefault="00B421A1" w:rsidP="00C20BAA">
            <w:pPr>
              <w:pStyle w:val="TAL"/>
              <w:rPr>
                <w:rFonts w:cs="Arial"/>
              </w:rPr>
            </w:pPr>
          </w:p>
        </w:tc>
      </w:tr>
      <w:tr w:rsidR="00B421A1" w:rsidRPr="00806803" w:rsidTr="00C20BAA">
        <w:trPr>
          <w:cantSplit/>
        </w:trPr>
        <w:tc>
          <w:tcPr>
            <w:tcW w:w="2117" w:type="dxa"/>
          </w:tcPr>
          <w:p w:rsidR="00B421A1" w:rsidRPr="00806803" w:rsidRDefault="00B421A1" w:rsidP="00C20BAA">
            <w:pPr>
              <w:pStyle w:val="TAL"/>
              <w:rPr>
                <w:rFonts w:cs="Arial"/>
              </w:rPr>
            </w:pPr>
            <w:r w:rsidRPr="00806803">
              <w:rPr>
                <w:rFonts w:cs="Arial"/>
              </w:rPr>
              <w:t>Hysteresis</w:t>
            </w:r>
          </w:p>
        </w:tc>
        <w:tc>
          <w:tcPr>
            <w:tcW w:w="596" w:type="dxa"/>
          </w:tcPr>
          <w:p w:rsidR="00B421A1" w:rsidRPr="00806803" w:rsidRDefault="00B421A1" w:rsidP="00C20BAA">
            <w:pPr>
              <w:pStyle w:val="TAL"/>
              <w:rPr>
                <w:rFonts w:cs="Arial"/>
              </w:rPr>
            </w:pPr>
            <w:r w:rsidRPr="00806803">
              <w:rPr>
                <w:rFonts w:cs="Arial"/>
              </w:rPr>
              <w:t>dB</w:t>
            </w:r>
          </w:p>
        </w:tc>
        <w:tc>
          <w:tcPr>
            <w:tcW w:w="1251" w:type="dxa"/>
          </w:tcPr>
          <w:p w:rsidR="00B421A1" w:rsidRPr="00806803" w:rsidRDefault="00B421A1" w:rsidP="00C20BAA">
            <w:pPr>
              <w:pStyle w:val="TAL"/>
              <w:rPr>
                <w:rFonts w:cs="Arial"/>
              </w:rPr>
            </w:pPr>
            <w:r w:rsidRPr="00806803">
              <w:rPr>
                <w:rFonts w:cs="Arial"/>
              </w:rPr>
              <w:t>Config 1,2,3</w:t>
            </w:r>
          </w:p>
        </w:tc>
        <w:tc>
          <w:tcPr>
            <w:tcW w:w="2505" w:type="dxa"/>
            <w:gridSpan w:val="4"/>
          </w:tcPr>
          <w:p w:rsidR="00B421A1" w:rsidRPr="00806803" w:rsidRDefault="00B421A1" w:rsidP="00C20BAA">
            <w:pPr>
              <w:pStyle w:val="TAL"/>
              <w:rPr>
                <w:rFonts w:cs="Arial"/>
              </w:rPr>
            </w:pPr>
            <w:r w:rsidRPr="00806803">
              <w:rPr>
                <w:rFonts w:cs="Arial"/>
              </w:rPr>
              <w:t>0</w:t>
            </w:r>
          </w:p>
        </w:tc>
        <w:tc>
          <w:tcPr>
            <w:tcW w:w="3072" w:type="dxa"/>
          </w:tcPr>
          <w:p w:rsidR="00B421A1" w:rsidRPr="00806803" w:rsidRDefault="00B421A1" w:rsidP="00C20BAA">
            <w:pPr>
              <w:pStyle w:val="TAL"/>
              <w:rPr>
                <w:rFonts w:cs="Arial"/>
              </w:rPr>
            </w:pPr>
          </w:p>
        </w:tc>
      </w:tr>
      <w:tr w:rsidR="00B421A1" w:rsidRPr="00806803" w:rsidTr="00C20BAA">
        <w:trPr>
          <w:cantSplit/>
        </w:trPr>
        <w:tc>
          <w:tcPr>
            <w:tcW w:w="2117" w:type="dxa"/>
          </w:tcPr>
          <w:p w:rsidR="00B421A1" w:rsidRPr="00806803" w:rsidRDefault="00B421A1" w:rsidP="00C20BAA">
            <w:pPr>
              <w:pStyle w:val="TAL"/>
              <w:rPr>
                <w:rFonts w:cs="Arial"/>
              </w:rPr>
            </w:pPr>
            <w:r w:rsidRPr="00806803">
              <w:rPr>
                <w:i/>
              </w:rPr>
              <w:t>a4-Threshold</w:t>
            </w:r>
          </w:p>
        </w:tc>
        <w:tc>
          <w:tcPr>
            <w:tcW w:w="596" w:type="dxa"/>
          </w:tcPr>
          <w:p w:rsidR="00B421A1" w:rsidRPr="00806803" w:rsidRDefault="00B421A1" w:rsidP="00C20BAA">
            <w:pPr>
              <w:pStyle w:val="TAL"/>
              <w:rPr>
                <w:rFonts w:cs="Arial"/>
              </w:rPr>
            </w:pPr>
            <w:r w:rsidRPr="00806803">
              <w:rPr>
                <w:rFonts w:cs="Arial"/>
              </w:rPr>
              <w:t>dBm</w:t>
            </w:r>
          </w:p>
        </w:tc>
        <w:tc>
          <w:tcPr>
            <w:tcW w:w="1251" w:type="dxa"/>
          </w:tcPr>
          <w:p w:rsidR="00B421A1" w:rsidRPr="00806803" w:rsidRDefault="00B421A1" w:rsidP="00C20BAA">
            <w:pPr>
              <w:pStyle w:val="TAL"/>
              <w:rPr>
                <w:rFonts w:cs="Arial"/>
              </w:rPr>
            </w:pPr>
            <w:r w:rsidRPr="00806803">
              <w:rPr>
                <w:rFonts w:cs="Arial"/>
              </w:rPr>
              <w:t>Config 1,2,3</w:t>
            </w:r>
          </w:p>
        </w:tc>
        <w:tc>
          <w:tcPr>
            <w:tcW w:w="2505" w:type="dxa"/>
            <w:gridSpan w:val="4"/>
          </w:tcPr>
          <w:p w:rsidR="00B421A1" w:rsidRPr="00806803" w:rsidRDefault="00B421A1" w:rsidP="00C20BAA">
            <w:pPr>
              <w:pStyle w:val="TAL"/>
              <w:rPr>
                <w:rFonts w:cs="Arial"/>
              </w:rPr>
            </w:pPr>
            <w:r w:rsidRPr="00806803">
              <w:rPr>
                <w:rFonts w:cs="Arial"/>
              </w:rPr>
              <w:t>[-120]</w:t>
            </w:r>
          </w:p>
        </w:tc>
        <w:tc>
          <w:tcPr>
            <w:tcW w:w="3072" w:type="dxa"/>
          </w:tcPr>
          <w:p w:rsidR="00B421A1" w:rsidRPr="00806803" w:rsidRDefault="00B421A1" w:rsidP="00C20BAA">
            <w:pPr>
              <w:pStyle w:val="TAL"/>
              <w:rPr>
                <w:rFonts w:cs="Arial"/>
              </w:rPr>
            </w:pPr>
          </w:p>
        </w:tc>
      </w:tr>
      <w:tr w:rsidR="00B421A1" w:rsidRPr="00806803" w:rsidTr="00C20BAA">
        <w:trPr>
          <w:cantSplit/>
        </w:trPr>
        <w:tc>
          <w:tcPr>
            <w:tcW w:w="2117" w:type="dxa"/>
          </w:tcPr>
          <w:p w:rsidR="00B421A1" w:rsidRPr="00806803" w:rsidRDefault="00B421A1" w:rsidP="00C20BAA">
            <w:pPr>
              <w:pStyle w:val="TAL"/>
              <w:rPr>
                <w:rFonts w:cs="Arial"/>
              </w:rPr>
            </w:pPr>
            <w:r w:rsidRPr="00806803">
              <w:rPr>
                <w:rFonts w:cs="Arial"/>
              </w:rPr>
              <w:t>CP length</w:t>
            </w:r>
          </w:p>
        </w:tc>
        <w:tc>
          <w:tcPr>
            <w:tcW w:w="596" w:type="dxa"/>
          </w:tcPr>
          <w:p w:rsidR="00B421A1" w:rsidRPr="00806803" w:rsidRDefault="00B421A1" w:rsidP="00C20BAA">
            <w:pPr>
              <w:pStyle w:val="TAL"/>
              <w:rPr>
                <w:rFonts w:cs="Arial"/>
              </w:rPr>
            </w:pPr>
          </w:p>
        </w:tc>
        <w:tc>
          <w:tcPr>
            <w:tcW w:w="1251" w:type="dxa"/>
          </w:tcPr>
          <w:p w:rsidR="00B421A1" w:rsidRPr="00806803" w:rsidRDefault="00B421A1" w:rsidP="00C20BAA">
            <w:pPr>
              <w:pStyle w:val="TAL"/>
              <w:rPr>
                <w:rFonts w:cs="Arial"/>
              </w:rPr>
            </w:pPr>
            <w:r w:rsidRPr="00806803">
              <w:rPr>
                <w:rFonts w:cs="Arial"/>
              </w:rPr>
              <w:t>Config 1,2,3</w:t>
            </w:r>
          </w:p>
        </w:tc>
        <w:tc>
          <w:tcPr>
            <w:tcW w:w="2505" w:type="dxa"/>
            <w:gridSpan w:val="4"/>
          </w:tcPr>
          <w:p w:rsidR="00B421A1" w:rsidRPr="00806803" w:rsidRDefault="00B421A1" w:rsidP="00C20BAA">
            <w:pPr>
              <w:pStyle w:val="TAL"/>
              <w:rPr>
                <w:rFonts w:cs="Arial"/>
              </w:rPr>
            </w:pPr>
            <w:r w:rsidRPr="00806803">
              <w:rPr>
                <w:rFonts w:cs="Arial"/>
              </w:rPr>
              <w:t>Normal</w:t>
            </w:r>
          </w:p>
        </w:tc>
        <w:tc>
          <w:tcPr>
            <w:tcW w:w="3072" w:type="dxa"/>
          </w:tcPr>
          <w:p w:rsidR="00B421A1" w:rsidRPr="00806803" w:rsidRDefault="00B421A1" w:rsidP="00C20BAA">
            <w:pPr>
              <w:pStyle w:val="TAL"/>
              <w:rPr>
                <w:rFonts w:cs="Arial"/>
              </w:rPr>
            </w:pPr>
          </w:p>
        </w:tc>
      </w:tr>
      <w:tr w:rsidR="00B421A1" w:rsidRPr="00806803" w:rsidTr="00C20BAA">
        <w:trPr>
          <w:cantSplit/>
        </w:trPr>
        <w:tc>
          <w:tcPr>
            <w:tcW w:w="2117" w:type="dxa"/>
          </w:tcPr>
          <w:p w:rsidR="00B421A1" w:rsidRPr="00806803" w:rsidRDefault="00B421A1" w:rsidP="00C20BAA">
            <w:pPr>
              <w:pStyle w:val="TAL"/>
              <w:rPr>
                <w:rFonts w:cs="Arial"/>
              </w:rPr>
            </w:pPr>
            <w:r w:rsidRPr="00806803">
              <w:rPr>
                <w:rFonts w:cs="Arial"/>
              </w:rPr>
              <w:t>TimeToTrigger</w:t>
            </w:r>
          </w:p>
        </w:tc>
        <w:tc>
          <w:tcPr>
            <w:tcW w:w="596" w:type="dxa"/>
          </w:tcPr>
          <w:p w:rsidR="00B421A1" w:rsidRPr="00806803" w:rsidRDefault="00B421A1" w:rsidP="00C20BAA">
            <w:pPr>
              <w:pStyle w:val="TAL"/>
              <w:rPr>
                <w:rFonts w:cs="Arial"/>
              </w:rPr>
            </w:pPr>
            <w:r w:rsidRPr="00806803">
              <w:rPr>
                <w:rFonts w:cs="Arial"/>
              </w:rPr>
              <w:t>s</w:t>
            </w:r>
          </w:p>
        </w:tc>
        <w:tc>
          <w:tcPr>
            <w:tcW w:w="1251" w:type="dxa"/>
          </w:tcPr>
          <w:p w:rsidR="00B421A1" w:rsidRPr="00806803" w:rsidRDefault="00B421A1" w:rsidP="00C20BAA">
            <w:pPr>
              <w:pStyle w:val="TAL"/>
              <w:rPr>
                <w:rFonts w:cs="Arial"/>
              </w:rPr>
            </w:pPr>
            <w:r w:rsidRPr="00806803">
              <w:rPr>
                <w:rFonts w:cs="Arial"/>
              </w:rPr>
              <w:t>Config 1,2,3</w:t>
            </w:r>
          </w:p>
        </w:tc>
        <w:tc>
          <w:tcPr>
            <w:tcW w:w="2505" w:type="dxa"/>
            <w:gridSpan w:val="4"/>
          </w:tcPr>
          <w:p w:rsidR="00B421A1" w:rsidRPr="00806803" w:rsidRDefault="00B421A1" w:rsidP="00C20BAA">
            <w:pPr>
              <w:pStyle w:val="TAL"/>
              <w:rPr>
                <w:rFonts w:cs="Arial"/>
              </w:rPr>
            </w:pPr>
            <w:r w:rsidRPr="00806803">
              <w:rPr>
                <w:rFonts w:cs="Arial"/>
              </w:rPr>
              <w:t>0</w:t>
            </w:r>
          </w:p>
        </w:tc>
        <w:tc>
          <w:tcPr>
            <w:tcW w:w="3072" w:type="dxa"/>
          </w:tcPr>
          <w:p w:rsidR="00B421A1" w:rsidRPr="00806803" w:rsidRDefault="00B421A1" w:rsidP="00C20BAA">
            <w:pPr>
              <w:pStyle w:val="TAL"/>
              <w:rPr>
                <w:rFonts w:cs="Arial"/>
              </w:rPr>
            </w:pPr>
          </w:p>
        </w:tc>
      </w:tr>
      <w:tr w:rsidR="00B421A1" w:rsidRPr="00806803" w:rsidTr="00C20BAA">
        <w:trPr>
          <w:cantSplit/>
        </w:trPr>
        <w:tc>
          <w:tcPr>
            <w:tcW w:w="2117" w:type="dxa"/>
          </w:tcPr>
          <w:p w:rsidR="00B421A1" w:rsidRPr="00806803" w:rsidRDefault="00B421A1" w:rsidP="00C20BAA">
            <w:pPr>
              <w:pStyle w:val="TAL"/>
              <w:rPr>
                <w:rFonts w:cs="Arial"/>
              </w:rPr>
            </w:pPr>
            <w:r w:rsidRPr="00806803">
              <w:rPr>
                <w:rFonts w:cs="Arial"/>
              </w:rPr>
              <w:t>Filter coefficient</w:t>
            </w:r>
          </w:p>
        </w:tc>
        <w:tc>
          <w:tcPr>
            <w:tcW w:w="596" w:type="dxa"/>
          </w:tcPr>
          <w:p w:rsidR="00B421A1" w:rsidRPr="00806803" w:rsidRDefault="00B421A1" w:rsidP="00C20BAA">
            <w:pPr>
              <w:pStyle w:val="TAL"/>
              <w:rPr>
                <w:rFonts w:cs="Arial"/>
              </w:rPr>
            </w:pPr>
          </w:p>
        </w:tc>
        <w:tc>
          <w:tcPr>
            <w:tcW w:w="1251" w:type="dxa"/>
          </w:tcPr>
          <w:p w:rsidR="00B421A1" w:rsidRPr="00806803" w:rsidRDefault="00B421A1" w:rsidP="00C20BAA">
            <w:pPr>
              <w:pStyle w:val="TAL"/>
              <w:rPr>
                <w:rFonts w:cs="Arial"/>
              </w:rPr>
            </w:pPr>
            <w:r w:rsidRPr="00806803">
              <w:rPr>
                <w:rFonts w:cs="Arial"/>
              </w:rPr>
              <w:t>Config 1,2,3</w:t>
            </w:r>
          </w:p>
        </w:tc>
        <w:tc>
          <w:tcPr>
            <w:tcW w:w="2505" w:type="dxa"/>
            <w:gridSpan w:val="4"/>
          </w:tcPr>
          <w:p w:rsidR="00B421A1" w:rsidRPr="00806803" w:rsidRDefault="00B421A1" w:rsidP="00C20BAA">
            <w:pPr>
              <w:pStyle w:val="TAL"/>
              <w:rPr>
                <w:rFonts w:cs="Arial"/>
              </w:rPr>
            </w:pPr>
            <w:r w:rsidRPr="00806803">
              <w:rPr>
                <w:rFonts w:cs="Arial"/>
              </w:rPr>
              <w:t>0</w:t>
            </w:r>
          </w:p>
        </w:tc>
        <w:tc>
          <w:tcPr>
            <w:tcW w:w="3072" w:type="dxa"/>
          </w:tcPr>
          <w:p w:rsidR="00B421A1" w:rsidRPr="00806803" w:rsidRDefault="00B421A1" w:rsidP="00C20BAA">
            <w:pPr>
              <w:pStyle w:val="TAL"/>
              <w:rPr>
                <w:rFonts w:cs="Arial"/>
              </w:rPr>
            </w:pPr>
            <w:r w:rsidRPr="00806803">
              <w:rPr>
                <w:rFonts w:cs="Arial"/>
              </w:rPr>
              <w:t>L3 filtering is not used</w:t>
            </w:r>
          </w:p>
        </w:tc>
      </w:tr>
      <w:tr w:rsidR="00B421A1" w:rsidRPr="00806803" w:rsidTr="00C20BAA">
        <w:trPr>
          <w:cantSplit/>
        </w:trPr>
        <w:tc>
          <w:tcPr>
            <w:tcW w:w="2117" w:type="dxa"/>
          </w:tcPr>
          <w:p w:rsidR="00B421A1" w:rsidRPr="00806803" w:rsidRDefault="00B421A1" w:rsidP="00C20BAA">
            <w:pPr>
              <w:pStyle w:val="TAL"/>
              <w:rPr>
                <w:rFonts w:cs="Arial"/>
              </w:rPr>
            </w:pPr>
            <w:r w:rsidRPr="00806803">
              <w:rPr>
                <w:rFonts w:cs="Arial"/>
              </w:rPr>
              <w:t>DRX</w:t>
            </w:r>
          </w:p>
        </w:tc>
        <w:tc>
          <w:tcPr>
            <w:tcW w:w="596" w:type="dxa"/>
          </w:tcPr>
          <w:p w:rsidR="00B421A1" w:rsidRPr="00806803" w:rsidRDefault="00B421A1" w:rsidP="00C20BAA">
            <w:pPr>
              <w:pStyle w:val="TAL"/>
              <w:rPr>
                <w:rFonts w:cs="Arial"/>
              </w:rPr>
            </w:pPr>
          </w:p>
        </w:tc>
        <w:tc>
          <w:tcPr>
            <w:tcW w:w="1251" w:type="dxa"/>
          </w:tcPr>
          <w:p w:rsidR="00B421A1" w:rsidRPr="00806803" w:rsidRDefault="00B421A1" w:rsidP="00C20BAA">
            <w:pPr>
              <w:pStyle w:val="TAL"/>
              <w:rPr>
                <w:rFonts w:cs="Arial"/>
              </w:rPr>
            </w:pPr>
            <w:r w:rsidRPr="00806803">
              <w:rPr>
                <w:rFonts w:cs="Arial"/>
              </w:rPr>
              <w:t>Config 1,2,3</w:t>
            </w:r>
          </w:p>
        </w:tc>
        <w:tc>
          <w:tcPr>
            <w:tcW w:w="626" w:type="dxa"/>
          </w:tcPr>
          <w:p w:rsidR="00B421A1" w:rsidRPr="00806803" w:rsidRDefault="00B421A1" w:rsidP="00C20BAA">
            <w:pPr>
              <w:pStyle w:val="TAL"/>
              <w:rPr>
                <w:rFonts w:cs="Arial"/>
              </w:rPr>
            </w:pPr>
            <w:r w:rsidRPr="00806803">
              <w:t>DRX.1</w:t>
            </w:r>
          </w:p>
        </w:tc>
        <w:tc>
          <w:tcPr>
            <w:tcW w:w="626" w:type="dxa"/>
          </w:tcPr>
          <w:p w:rsidR="00B421A1" w:rsidRPr="00806803" w:rsidRDefault="00B421A1" w:rsidP="00C20BAA">
            <w:pPr>
              <w:pStyle w:val="TAL"/>
              <w:rPr>
                <w:rFonts w:cs="Arial"/>
              </w:rPr>
            </w:pPr>
            <w:r w:rsidRPr="00806803">
              <w:t>DRX.2</w:t>
            </w:r>
          </w:p>
        </w:tc>
        <w:tc>
          <w:tcPr>
            <w:tcW w:w="626" w:type="dxa"/>
          </w:tcPr>
          <w:p w:rsidR="00B421A1" w:rsidRPr="00806803" w:rsidRDefault="00B421A1" w:rsidP="00C20BAA">
            <w:pPr>
              <w:pStyle w:val="TAL"/>
              <w:rPr>
                <w:rFonts w:cs="Arial"/>
              </w:rPr>
            </w:pPr>
            <w:r w:rsidRPr="00806803">
              <w:t>DRX.1</w:t>
            </w:r>
          </w:p>
        </w:tc>
        <w:tc>
          <w:tcPr>
            <w:tcW w:w="627" w:type="dxa"/>
          </w:tcPr>
          <w:p w:rsidR="00B421A1" w:rsidRPr="00806803" w:rsidRDefault="00B421A1" w:rsidP="00C20BAA">
            <w:pPr>
              <w:pStyle w:val="TAL"/>
              <w:rPr>
                <w:rFonts w:cs="Arial"/>
              </w:rPr>
            </w:pPr>
            <w:r w:rsidRPr="00806803">
              <w:t>DRX.2</w:t>
            </w:r>
          </w:p>
        </w:tc>
        <w:tc>
          <w:tcPr>
            <w:tcW w:w="3072" w:type="dxa"/>
          </w:tcPr>
          <w:p w:rsidR="00B421A1" w:rsidRPr="00806803" w:rsidRDefault="00B421A1" w:rsidP="00C20BAA">
            <w:pPr>
              <w:pStyle w:val="TAL"/>
              <w:rPr>
                <w:rFonts w:cs="Arial"/>
              </w:rPr>
            </w:pPr>
            <w:r w:rsidRPr="00806803">
              <w:rPr>
                <w:rFonts w:cs="Arial"/>
              </w:rPr>
              <w:t xml:space="preserve">As specified in clause </w:t>
            </w:r>
            <w:r w:rsidRPr="00806803">
              <w:t>A.3.3</w:t>
            </w:r>
          </w:p>
        </w:tc>
      </w:tr>
      <w:tr w:rsidR="00B421A1" w:rsidRPr="00806803" w:rsidTr="00C20BAA">
        <w:trPr>
          <w:cantSplit/>
          <w:trHeight w:val="208"/>
        </w:trPr>
        <w:tc>
          <w:tcPr>
            <w:tcW w:w="2117" w:type="dxa"/>
          </w:tcPr>
          <w:p w:rsidR="00B421A1" w:rsidRPr="00806803" w:rsidRDefault="00B421A1" w:rsidP="00C20BAA">
            <w:pPr>
              <w:pStyle w:val="TAL"/>
              <w:rPr>
                <w:rFonts w:cs="Arial"/>
              </w:rPr>
            </w:pPr>
            <w:r w:rsidRPr="00806803">
              <w:rPr>
                <w:rFonts w:cs="Arial"/>
              </w:rPr>
              <w:t>AoA setup</w:t>
            </w:r>
          </w:p>
        </w:tc>
        <w:tc>
          <w:tcPr>
            <w:tcW w:w="596" w:type="dxa"/>
          </w:tcPr>
          <w:p w:rsidR="00B421A1" w:rsidRPr="00806803" w:rsidRDefault="00B421A1" w:rsidP="00C20BAA">
            <w:pPr>
              <w:pStyle w:val="TAL"/>
              <w:rPr>
                <w:rFonts w:cs="Arial"/>
              </w:rPr>
            </w:pPr>
          </w:p>
        </w:tc>
        <w:tc>
          <w:tcPr>
            <w:tcW w:w="1251" w:type="dxa"/>
          </w:tcPr>
          <w:p w:rsidR="00B421A1" w:rsidRPr="00806803" w:rsidRDefault="00B421A1" w:rsidP="00C20BAA">
            <w:pPr>
              <w:pStyle w:val="TAL"/>
              <w:rPr>
                <w:rFonts w:cs="Arial"/>
              </w:rPr>
            </w:pPr>
            <w:r w:rsidRPr="00806803">
              <w:rPr>
                <w:rFonts w:cs="Arial"/>
              </w:rPr>
              <w:t>Config 1,2,3</w:t>
            </w:r>
          </w:p>
        </w:tc>
        <w:tc>
          <w:tcPr>
            <w:tcW w:w="626" w:type="dxa"/>
          </w:tcPr>
          <w:p w:rsidR="00B421A1" w:rsidRPr="00806803" w:rsidRDefault="00B421A1" w:rsidP="00C20BAA">
            <w:pPr>
              <w:pStyle w:val="TAL"/>
              <w:rPr>
                <w:rFonts w:cs="Arial"/>
              </w:rPr>
            </w:pPr>
            <w:r w:rsidRPr="00806803">
              <w:rPr>
                <w:rFonts w:cs="Arial"/>
              </w:rPr>
              <w:t>Setup 1</w:t>
            </w:r>
          </w:p>
        </w:tc>
        <w:tc>
          <w:tcPr>
            <w:tcW w:w="626" w:type="dxa"/>
          </w:tcPr>
          <w:p w:rsidR="00B421A1" w:rsidRPr="00806803" w:rsidRDefault="00B421A1" w:rsidP="00C20BAA">
            <w:pPr>
              <w:pStyle w:val="TAL"/>
              <w:rPr>
                <w:rFonts w:cs="Arial"/>
              </w:rPr>
            </w:pPr>
            <w:r w:rsidRPr="00806803">
              <w:rPr>
                <w:rFonts w:cs="Arial"/>
              </w:rPr>
              <w:t>Setup 1</w:t>
            </w:r>
          </w:p>
        </w:tc>
        <w:tc>
          <w:tcPr>
            <w:tcW w:w="626" w:type="dxa"/>
          </w:tcPr>
          <w:p w:rsidR="00B421A1" w:rsidRPr="00806803" w:rsidRDefault="00B421A1" w:rsidP="00C20BAA">
            <w:pPr>
              <w:pStyle w:val="TAL"/>
              <w:rPr>
                <w:rFonts w:cs="Arial"/>
              </w:rPr>
            </w:pPr>
            <w:r w:rsidRPr="00806803">
              <w:rPr>
                <w:rFonts w:cs="Arial"/>
              </w:rPr>
              <w:t>Setup 1</w:t>
            </w:r>
          </w:p>
        </w:tc>
        <w:tc>
          <w:tcPr>
            <w:tcW w:w="627" w:type="dxa"/>
          </w:tcPr>
          <w:p w:rsidR="00B421A1" w:rsidRPr="00806803" w:rsidRDefault="00B421A1" w:rsidP="00C20BAA">
            <w:pPr>
              <w:pStyle w:val="TAL"/>
              <w:rPr>
                <w:rFonts w:cs="Arial"/>
              </w:rPr>
            </w:pPr>
            <w:r w:rsidRPr="00806803">
              <w:rPr>
                <w:rFonts w:cs="Arial"/>
              </w:rPr>
              <w:t>Setup 1</w:t>
            </w:r>
          </w:p>
        </w:tc>
        <w:tc>
          <w:tcPr>
            <w:tcW w:w="3072" w:type="dxa"/>
          </w:tcPr>
          <w:p w:rsidR="00B421A1" w:rsidRPr="00806803" w:rsidRDefault="00B421A1" w:rsidP="00C20BAA">
            <w:pPr>
              <w:pStyle w:val="TAL"/>
              <w:rPr>
                <w:rFonts w:cs="Arial"/>
              </w:rPr>
            </w:pPr>
            <w:r w:rsidRPr="00806803">
              <w:rPr>
                <w:rFonts w:cs="Arial"/>
              </w:rPr>
              <w:t>As specified in clause A.3.15</w:t>
            </w:r>
          </w:p>
        </w:tc>
      </w:tr>
      <w:tr w:rsidR="00B421A1" w:rsidRPr="00806803" w:rsidTr="00C20BAA">
        <w:trPr>
          <w:cantSplit/>
        </w:trPr>
        <w:tc>
          <w:tcPr>
            <w:tcW w:w="2117" w:type="dxa"/>
            <w:vMerge w:val="restart"/>
          </w:tcPr>
          <w:p w:rsidR="00B421A1" w:rsidRPr="00806803" w:rsidRDefault="00B421A1" w:rsidP="00C20BAA">
            <w:pPr>
              <w:pStyle w:val="TAL"/>
              <w:rPr>
                <w:rFonts w:cs="Arial"/>
              </w:rPr>
            </w:pPr>
            <w:r w:rsidRPr="00806803">
              <w:rPr>
                <w:rFonts w:cs="Arial"/>
              </w:rPr>
              <w:t>Time offset between serving and neighbour cells</w:t>
            </w:r>
          </w:p>
        </w:tc>
        <w:tc>
          <w:tcPr>
            <w:tcW w:w="596" w:type="dxa"/>
          </w:tcPr>
          <w:p w:rsidR="00B421A1" w:rsidRPr="00806803" w:rsidRDefault="00B421A1" w:rsidP="00C20BAA">
            <w:pPr>
              <w:pStyle w:val="TAL"/>
              <w:rPr>
                <w:rFonts w:cs="Arial"/>
              </w:rPr>
            </w:pPr>
          </w:p>
        </w:tc>
        <w:tc>
          <w:tcPr>
            <w:tcW w:w="1251" w:type="dxa"/>
          </w:tcPr>
          <w:p w:rsidR="00B421A1" w:rsidRPr="00806803" w:rsidRDefault="00B421A1" w:rsidP="00C20BAA">
            <w:pPr>
              <w:pStyle w:val="TAL"/>
            </w:pPr>
            <w:r w:rsidRPr="00806803">
              <w:rPr>
                <w:rFonts w:cs="Arial"/>
              </w:rPr>
              <w:t>Config 1</w:t>
            </w:r>
          </w:p>
        </w:tc>
        <w:tc>
          <w:tcPr>
            <w:tcW w:w="2505" w:type="dxa"/>
            <w:gridSpan w:val="4"/>
          </w:tcPr>
          <w:p w:rsidR="00B421A1" w:rsidRPr="00806803" w:rsidRDefault="00B421A1" w:rsidP="00C20BAA">
            <w:pPr>
              <w:pStyle w:val="TAL"/>
              <w:rPr>
                <w:rFonts w:cs="Arial"/>
              </w:rPr>
            </w:pPr>
            <w:r w:rsidRPr="00806803">
              <w:t>3ms</w:t>
            </w:r>
          </w:p>
        </w:tc>
        <w:tc>
          <w:tcPr>
            <w:tcW w:w="3072" w:type="dxa"/>
          </w:tcPr>
          <w:p w:rsidR="00B421A1" w:rsidRPr="00806803" w:rsidRDefault="00B421A1" w:rsidP="00C20BAA">
            <w:pPr>
              <w:pStyle w:val="TAL"/>
            </w:pPr>
            <w:r w:rsidRPr="00806803">
              <w:t>Asynchronous cells.</w:t>
            </w:r>
          </w:p>
          <w:p w:rsidR="00B421A1" w:rsidRPr="00806803" w:rsidRDefault="00B421A1" w:rsidP="00C20BAA">
            <w:pPr>
              <w:pStyle w:val="TAL"/>
              <w:rPr>
                <w:rFonts w:cs="Arial"/>
              </w:rPr>
            </w:pPr>
            <w:r w:rsidRPr="00806803">
              <w:t>The timing of Cell 2 is 3ms later than the timing of Cell 1.</w:t>
            </w:r>
          </w:p>
        </w:tc>
      </w:tr>
      <w:tr w:rsidR="00B421A1" w:rsidRPr="00806803" w:rsidTr="00C20BAA">
        <w:trPr>
          <w:cantSplit/>
        </w:trPr>
        <w:tc>
          <w:tcPr>
            <w:tcW w:w="2117" w:type="dxa"/>
            <w:vMerge/>
          </w:tcPr>
          <w:p w:rsidR="00B421A1" w:rsidRPr="00806803" w:rsidRDefault="00B421A1" w:rsidP="00C20BAA">
            <w:pPr>
              <w:pStyle w:val="TAL"/>
              <w:rPr>
                <w:rFonts w:cs="Arial"/>
              </w:rPr>
            </w:pPr>
          </w:p>
        </w:tc>
        <w:tc>
          <w:tcPr>
            <w:tcW w:w="596" w:type="dxa"/>
          </w:tcPr>
          <w:p w:rsidR="00B421A1" w:rsidRPr="00806803" w:rsidRDefault="00B421A1" w:rsidP="00C20BAA">
            <w:pPr>
              <w:pStyle w:val="TAL"/>
              <w:rPr>
                <w:rFonts w:cs="Arial"/>
              </w:rPr>
            </w:pPr>
          </w:p>
        </w:tc>
        <w:tc>
          <w:tcPr>
            <w:tcW w:w="1251" w:type="dxa"/>
          </w:tcPr>
          <w:p w:rsidR="00B421A1" w:rsidRPr="00806803" w:rsidRDefault="00B421A1" w:rsidP="00C20BAA">
            <w:pPr>
              <w:pStyle w:val="TAL"/>
              <w:rPr>
                <w:rFonts w:cs="Arial"/>
              </w:rPr>
            </w:pPr>
            <w:r w:rsidRPr="00806803">
              <w:rPr>
                <w:rFonts w:cs="Arial"/>
              </w:rPr>
              <w:t>Config 2,3</w:t>
            </w:r>
          </w:p>
        </w:tc>
        <w:tc>
          <w:tcPr>
            <w:tcW w:w="2505" w:type="dxa"/>
            <w:gridSpan w:val="4"/>
          </w:tcPr>
          <w:p w:rsidR="00B421A1" w:rsidRPr="00806803" w:rsidRDefault="00B421A1" w:rsidP="00C20BAA">
            <w:pPr>
              <w:pStyle w:val="TAL"/>
            </w:pPr>
            <w:r w:rsidRPr="00806803">
              <w:t>3</w:t>
            </w:r>
            <w:r w:rsidRPr="00806803">
              <w:sym w:font="Symbol" w:char="F06D"/>
            </w:r>
            <w:r w:rsidRPr="00806803">
              <w:t>s</w:t>
            </w:r>
          </w:p>
        </w:tc>
        <w:tc>
          <w:tcPr>
            <w:tcW w:w="3072" w:type="dxa"/>
          </w:tcPr>
          <w:p w:rsidR="00B421A1" w:rsidRPr="00806803" w:rsidRDefault="00B421A1" w:rsidP="00C20BAA">
            <w:pPr>
              <w:pStyle w:val="TAL"/>
            </w:pPr>
            <w:r w:rsidRPr="00806803">
              <w:t>Synchronous cells.</w:t>
            </w:r>
          </w:p>
          <w:p w:rsidR="00B421A1" w:rsidRPr="00806803" w:rsidRDefault="00B421A1" w:rsidP="00C20BAA">
            <w:pPr>
              <w:pStyle w:val="TAL"/>
              <w:rPr>
                <w:lang w:eastAsia="zh-CN"/>
              </w:rPr>
            </w:pPr>
          </w:p>
        </w:tc>
      </w:tr>
      <w:tr w:rsidR="00B421A1" w:rsidRPr="00806803" w:rsidTr="00C20BAA">
        <w:trPr>
          <w:cantSplit/>
        </w:trPr>
        <w:tc>
          <w:tcPr>
            <w:tcW w:w="2117" w:type="dxa"/>
          </w:tcPr>
          <w:p w:rsidR="00B421A1" w:rsidRPr="00806803" w:rsidRDefault="00B421A1" w:rsidP="00C20BAA">
            <w:pPr>
              <w:pStyle w:val="TAL"/>
              <w:rPr>
                <w:rFonts w:cs="Arial"/>
              </w:rPr>
            </w:pPr>
            <w:r w:rsidRPr="00806803">
              <w:rPr>
                <w:rFonts w:cs="Arial"/>
              </w:rPr>
              <w:t>T1</w:t>
            </w:r>
          </w:p>
        </w:tc>
        <w:tc>
          <w:tcPr>
            <w:tcW w:w="596" w:type="dxa"/>
          </w:tcPr>
          <w:p w:rsidR="00B421A1" w:rsidRPr="00806803" w:rsidRDefault="00B421A1" w:rsidP="00C20BAA">
            <w:pPr>
              <w:pStyle w:val="TAL"/>
              <w:rPr>
                <w:rFonts w:cs="Arial"/>
              </w:rPr>
            </w:pPr>
            <w:r w:rsidRPr="00806803">
              <w:rPr>
                <w:rFonts w:cs="Arial"/>
              </w:rPr>
              <w:t>s</w:t>
            </w:r>
          </w:p>
        </w:tc>
        <w:tc>
          <w:tcPr>
            <w:tcW w:w="1251" w:type="dxa"/>
          </w:tcPr>
          <w:p w:rsidR="00B421A1" w:rsidRPr="00806803" w:rsidRDefault="00B421A1" w:rsidP="00C20BAA">
            <w:pPr>
              <w:pStyle w:val="TAL"/>
              <w:rPr>
                <w:rFonts w:cs="Arial"/>
              </w:rPr>
            </w:pPr>
            <w:r w:rsidRPr="00806803">
              <w:rPr>
                <w:rFonts w:cs="Arial"/>
              </w:rPr>
              <w:t>Config 1,2,3</w:t>
            </w:r>
          </w:p>
        </w:tc>
        <w:tc>
          <w:tcPr>
            <w:tcW w:w="2505" w:type="dxa"/>
            <w:gridSpan w:val="4"/>
          </w:tcPr>
          <w:p w:rsidR="00B421A1" w:rsidRPr="00806803" w:rsidRDefault="00B421A1" w:rsidP="00C20BAA">
            <w:pPr>
              <w:pStyle w:val="TAL"/>
              <w:rPr>
                <w:rFonts w:cs="Arial"/>
              </w:rPr>
            </w:pPr>
            <w:r w:rsidRPr="00806803">
              <w:rPr>
                <w:rFonts w:cs="Arial"/>
              </w:rPr>
              <w:t>5</w:t>
            </w:r>
          </w:p>
        </w:tc>
        <w:tc>
          <w:tcPr>
            <w:tcW w:w="3072" w:type="dxa"/>
          </w:tcPr>
          <w:p w:rsidR="00B421A1" w:rsidRPr="00806803" w:rsidRDefault="00B421A1" w:rsidP="00C20BAA">
            <w:pPr>
              <w:pStyle w:val="TAL"/>
              <w:rPr>
                <w:rFonts w:cs="Arial"/>
              </w:rPr>
            </w:pPr>
          </w:p>
        </w:tc>
      </w:tr>
      <w:tr w:rsidR="00B421A1" w:rsidRPr="00806803" w:rsidTr="00C20BAA">
        <w:trPr>
          <w:cantSplit/>
        </w:trPr>
        <w:tc>
          <w:tcPr>
            <w:tcW w:w="2117" w:type="dxa"/>
          </w:tcPr>
          <w:p w:rsidR="00B421A1" w:rsidRPr="00806803" w:rsidRDefault="00B421A1" w:rsidP="00C20BAA">
            <w:pPr>
              <w:pStyle w:val="TAL"/>
              <w:rPr>
                <w:rFonts w:cs="Arial"/>
              </w:rPr>
            </w:pPr>
            <w:r w:rsidRPr="00806803">
              <w:rPr>
                <w:rFonts w:cs="Arial"/>
              </w:rPr>
              <w:t>T2</w:t>
            </w:r>
          </w:p>
        </w:tc>
        <w:tc>
          <w:tcPr>
            <w:tcW w:w="596" w:type="dxa"/>
          </w:tcPr>
          <w:p w:rsidR="00B421A1" w:rsidRPr="00806803" w:rsidRDefault="00B421A1" w:rsidP="00C20BAA">
            <w:pPr>
              <w:pStyle w:val="TAL"/>
              <w:rPr>
                <w:rFonts w:cs="Arial"/>
              </w:rPr>
            </w:pPr>
            <w:r w:rsidRPr="00806803">
              <w:rPr>
                <w:rFonts w:cs="Arial"/>
              </w:rPr>
              <w:t>s</w:t>
            </w:r>
          </w:p>
        </w:tc>
        <w:tc>
          <w:tcPr>
            <w:tcW w:w="1251" w:type="dxa"/>
          </w:tcPr>
          <w:p w:rsidR="00B421A1" w:rsidRPr="00806803" w:rsidRDefault="00B421A1" w:rsidP="00C20BAA">
            <w:pPr>
              <w:pStyle w:val="TAL"/>
              <w:rPr>
                <w:rFonts w:cs="Arial"/>
              </w:rPr>
            </w:pPr>
            <w:r w:rsidRPr="00806803">
              <w:rPr>
                <w:rFonts w:cs="Arial"/>
              </w:rPr>
              <w:t>Config 1,2,3</w:t>
            </w:r>
          </w:p>
        </w:tc>
        <w:tc>
          <w:tcPr>
            <w:tcW w:w="626" w:type="dxa"/>
          </w:tcPr>
          <w:p w:rsidR="00B421A1" w:rsidRPr="00806803" w:rsidRDefault="00B421A1" w:rsidP="00C20BAA">
            <w:pPr>
              <w:pStyle w:val="TAL"/>
              <w:rPr>
                <w:rFonts w:cs="Arial"/>
              </w:rPr>
            </w:pPr>
            <w:r w:rsidRPr="00806803">
              <w:rPr>
                <w:rFonts w:cs="Arial"/>
              </w:rPr>
              <w:t>8 for PC1;</w:t>
            </w:r>
          </w:p>
          <w:p w:rsidR="00B421A1" w:rsidRPr="00806803" w:rsidRDefault="00B421A1" w:rsidP="00C20BAA">
            <w:pPr>
              <w:pStyle w:val="TAL"/>
              <w:rPr>
                <w:rFonts w:cs="Arial"/>
              </w:rPr>
            </w:pPr>
            <w:r w:rsidRPr="00806803">
              <w:rPr>
                <w:rFonts w:cs="Arial"/>
              </w:rPr>
              <w:t>5 for other PC</w:t>
            </w:r>
          </w:p>
        </w:tc>
        <w:tc>
          <w:tcPr>
            <w:tcW w:w="626" w:type="dxa"/>
          </w:tcPr>
          <w:p w:rsidR="00B421A1" w:rsidRPr="00806803" w:rsidRDefault="00B421A1" w:rsidP="00C20BAA">
            <w:pPr>
              <w:pStyle w:val="TAL"/>
              <w:rPr>
                <w:rFonts w:cs="Arial"/>
              </w:rPr>
            </w:pPr>
            <w:r w:rsidRPr="00806803">
              <w:rPr>
                <w:rFonts w:cs="Arial"/>
              </w:rPr>
              <w:t>82 for PC1; 52 for other PC</w:t>
            </w:r>
          </w:p>
        </w:tc>
        <w:tc>
          <w:tcPr>
            <w:tcW w:w="626" w:type="dxa"/>
          </w:tcPr>
          <w:p w:rsidR="00B421A1" w:rsidRPr="00806803" w:rsidRDefault="00B421A1" w:rsidP="00C20BAA">
            <w:pPr>
              <w:pStyle w:val="TAL"/>
              <w:rPr>
                <w:rFonts w:cs="Arial"/>
              </w:rPr>
            </w:pPr>
            <w:r w:rsidRPr="00806803">
              <w:rPr>
                <w:rFonts w:cs="Arial"/>
              </w:rPr>
              <w:t>8 for PC1;</w:t>
            </w:r>
          </w:p>
          <w:p w:rsidR="00B421A1" w:rsidRPr="00806803" w:rsidRDefault="00B421A1" w:rsidP="00C20BAA">
            <w:pPr>
              <w:pStyle w:val="TAL"/>
              <w:rPr>
                <w:rFonts w:cs="Arial"/>
              </w:rPr>
            </w:pPr>
            <w:r w:rsidRPr="00806803">
              <w:rPr>
                <w:rFonts w:cs="Arial"/>
              </w:rPr>
              <w:t>5 for other PC</w:t>
            </w:r>
          </w:p>
        </w:tc>
        <w:tc>
          <w:tcPr>
            <w:tcW w:w="627" w:type="dxa"/>
          </w:tcPr>
          <w:p w:rsidR="00B421A1" w:rsidRPr="00806803" w:rsidRDefault="00B421A1" w:rsidP="00C20BAA">
            <w:pPr>
              <w:pStyle w:val="TAL"/>
              <w:rPr>
                <w:rFonts w:cs="Arial"/>
              </w:rPr>
            </w:pPr>
            <w:r w:rsidRPr="00806803">
              <w:rPr>
                <w:rFonts w:cs="Arial"/>
              </w:rPr>
              <w:t>82 for PC1; 52 for other PC</w:t>
            </w:r>
          </w:p>
        </w:tc>
        <w:tc>
          <w:tcPr>
            <w:tcW w:w="3072" w:type="dxa"/>
          </w:tcPr>
          <w:p w:rsidR="00B421A1" w:rsidRPr="00806803" w:rsidRDefault="00B421A1" w:rsidP="00C20BAA">
            <w:pPr>
              <w:pStyle w:val="TAL"/>
              <w:rPr>
                <w:rFonts w:cs="Arial"/>
              </w:rPr>
            </w:pPr>
          </w:p>
        </w:tc>
      </w:tr>
    </w:tbl>
    <w:p w:rsidR="00B421A1" w:rsidRPr="00806803" w:rsidRDefault="00B421A1" w:rsidP="00B421A1"/>
    <w:p w:rsidR="00B421A1" w:rsidRPr="00806803" w:rsidRDefault="00B421A1" w:rsidP="00B421A1">
      <w:pPr>
        <w:keepNext/>
        <w:keepLines/>
        <w:spacing w:before="60"/>
        <w:jc w:val="center"/>
        <w:rPr>
          <w:rFonts w:ascii="Arial" w:hAnsi="Arial"/>
          <w:b/>
        </w:rPr>
      </w:pPr>
      <w:r w:rsidRPr="00806803">
        <w:rPr>
          <w:rFonts w:ascii="Arial" w:hAnsi="Arial" w:cs="v4.2.0"/>
          <w:b/>
        </w:rPr>
        <w:t>Table A.7.6.2.6.1-3: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507" w:author="Karajani Bledar 1SI1" w:date="2020-05-14T10:23:00Z">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310"/>
        <w:gridCol w:w="1318"/>
        <w:gridCol w:w="876"/>
        <w:gridCol w:w="1280"/>
        <w:gridCol w:w="982"/>
        <w:gridCol w:w="976"/>
        <w:gridCol w:w="991"/>
        <w:gridCol w:w="1213"/>
        <w:tblGridChange w:id="1508">
          <w:tblGrid>
            <w:gridCol w:w="1310"/>
            <w:gridCol w:w="1318"/>
            <w:gridCol w:w="876"/>
            <w:gridCol w:w="1280"/>
            <w:gridCol w:w="982"/>
            <w:gridCol w:w="976"/>
            <w:gridCol w:w="991"/>
            <w:gridCol w:w="1213"/>
          </w:tblGrid>
        </w:tblGridChange>
      </w:tblGrid>
      <w:tr w:rsidR="00B421A1" w:rsidRPr="00806803" w:rsidTr="008A37E6">
        <w:trPr>
          <w:cantSplit/>
          <w:trHeight w:val="150"/>
          <w:trPrChange w:id="1509" w:author="Karajani Bledar 1SI1" w:date="2020-05-14T10:23:00Z">
            <w:trPr>
              <w:cantSplit/>
              <w:trHeight w:val="150"/>
            </w:trPr>
          </w:trPrChange>
        </w:trPr>
        <w:tc>
          <w:tcPr>
            <w:tcW w:w="2628" w:type="dxa"/>
            <w:gridSpan w:val="2"/>
            <w:vMerge w:val="restart"/>
            <w:tcBorders>
              <w:top w:val="single" w:sz="4" w:space="0" w:color="auto"/>
              <w:left w:val="single" w:sz="4" w:space="0" w:color="auto"/>
            </w:tcBorders>
            <w:tcPrChange w:id="1510" w:author="Karajani Bledar 1SI1" w:date="2020-05-14T10:23:00Z">
              <w:tcPr>
                <w:tcW w:w="2628" w:type="dxa"/>
                <w:gridSpan w:val="2"/>
                <w:vMerge w:val="restart"/>
                <w:tcBorders>
                  <w:top w:val="single" w:sz="4" w:space="0" w:color="auto"/>
                  <w:left w:val="single" w:sz="4" w:space="0" w:color="auto"/>
                </w:tcBorders>
              </w:tcPr>
            </w:tcPrChange>
          </w:tcPr>
          <w:p w:rsidR="00B421A1" w:rsidRPr="00806803" w:rsidRDefault="00B421A1" w:rsidP="00C20BAA">
            <w:pPr>
              <w:keepLines/>
              <w:spacing w:after="0"/>
              <w:jc w:val="center"/>
              <w:rPr>
                <w:rFonts w:ascii="Arial" w:hAnsi="Arial" w:cs="Arial"/>
                <w:b/>
                <w:sz w:val="18"/>
              </w:rPr>
            </w:pPr>
            <w:r w:rsidRPr="00806803">
              <w:rPr>
                <w:rFonts w:ascii="Arial" w:hAnsi="Arial"/>
                <w:b/>
                <w:sz w:val="18"/>
              </w:rPr>
              <w:t>Parameter</w:t>
            </w:r>
          </w:p>
        </w:tc>
        <w:tc>
          <w:tcPr>
            <w:tcW w:w="876" w:type="dxa"/>
            <w:vMerge w:val="restart"/>
            <w:tcBorders>
              <w:top w:val="single" w:sz="4" w:space="0" w:color="auto"/>
            </w:tcBorders>
            <w:tcPrChange w:id="1511" w:author="Karajani Bledar 1SI1" w:date="2020-05-14T10:23:00Z">
              <w:tcPr>
                <w:tcW w:w="876" w:type="dxa"/>
                <w:vMerge w:val="restart"/>
                <w:tcBorders>
                  <w:top w:val="single" w:sz="4" w:space="0" w:color="auto"/>
                </w:tcBorders>
              </w:tcPr>
            </w:tcPrChange>
          </w:tcPr>
          <w:p w:rsidR="00B421A1" w:rsidRPr="00806803" w:rsidRDefault="00B421A1" w:rsidP="00C20BAA">
            <w:pPr>
              <w:keepLines/>
              <w:spacing w:after="0"/>
              <w:jc w:val="center"/>
              <w:rPr>
                <w:rFonts w:ascii="Arial" w:hAnsi="Arial" w:cs="Arial"/>
                <w:b/>
                <w:sz w:val="18"/>
              </w:rPr>
            </w:pPr>
            <w:r w:rsidRPr="00806803">
              <w:rPr>
                <w:rFonts w:ascii="Arial" w:hAnsi="Arial"/>
                <w:b/>
                <w:sz w:val="18"/>
              </w:rPr>
              <w:t>Unit</w:t>
            </w:r>
          </w:p>
        </w:tc>
        <w:tc>
          <w:tcPr>
            <w:tcW w:w="1280" w:type="dxa"/>
            <w:vMerge w:val="restart"/>
            <w:tcBorders>
              <w:top w:val="single" w:sz="4" w:space="0" w:color="auto"/>
            </w:tcBorders>
            <w:tcPrChange w:id="1512" w:author="Karajani Bledar 1SI1" w:date="2020-05-14T10:23:00Z">
              <w:tcPr>
                <w:tcW w:w="1280" w:type="dxa"/>
                <w:vMerge w:val="restart"/>
                <w:tcBorders>
                  <w:top w:val="single" w:sz="4" w:space="0" w:color="auto"/>
                </w:tcBorders>
              </w:tcPr>
            </w:tcPrChange>
          </w:tcPr>
          <w:p w:rsidR="00B421A1" w:rsidRPr="00806803" w:rsidRDefault="00B421A1" w:rsidP="00C20BAA">
            <w:pPr>
              <w:keepLines/>
              <w:spacing w:after="0"/>
              <w:jc w:val="center"/>
              <w:rPr>
                <w:rFonts w:ascii="Arial" w:hAnsi="Arial"/>
                <w:b/>
                <w:sz w:val="18"/>
              </w:rPr>
            </w:pPr>
            <w:r w:rsidRPr="00806803">
              <w:rPr>
                <w:rFonts w:ascii="Arial" w:hAnsi="Arial" w:cs="Arial"/>
                <w:b/>
                <w:sz w:val="18"/>
              </w:rPr>
              <w:t>Test configuration</w:t>
            </w:r>
          </w:p>
        </w:tc>
        <w:tc>
          <w:tcPr>
            <w:tcW w:w="1958" w:type="dxa"/>
            <w:gridSpan w:val="2"/>
            <w:tcBorders>
              <w:top w:val="single" w:sz="4" w:space="0" w:color="auto"/>
            </w:tcBorders>
            <w:tcPrChange w:id="1513" w:author="Karajani Bledar 1SI1" w:date="2020-05-14T10:23:00Z">
              <w:tcPr>
                <w:tcW w:w="1960" w:type="dxa"/>
                <w:gridSpan w:val="2"/>
                <w:tcBorders>
                  <w:top w:val="single" w:sz="4" w:space="0" w:color="auto"/>
                </w:tcBorders>
              </w:tcPr>
            </w:tcPrChange>
          </w:tcPr>
          <w:p w:rsidR="00B421A1" w:rsidRPr="00806803" w:rsidRDefault="00B421A1" w:rsidP="00C20BAA">
            <w:pPr>
              <w:keepLines/>
              <w:spacing w:after="0"/>
              <w:jc w:val="center"/>
              <w:rPr>
                <w:rFonts w:ascii="Arial" w:hAnsi="Arial" w:cs="Arial"/>
                <w:b/>
                <w:sz w:val="18"/>
              </w:rPr>
            </w:pPr>
            <w:r w:rsidRPr="00806803">
              <w:rPr>
                <w:rFonts w:ascii="Arial" w:hAnsi="Arial"/>
                <w:b/>
                <w:sz w:val="18"/>
              </w:rPr>
              <w:t>Cell 1</w:t>
            </w:r>
          </w:p>
        </w:tc>
        <w:tc>
          <w:tcPr>
            <w:tcW w:w="2204" w:type="dxa"/>
            <w:gridSpan w:val="2"/>
            <w:tcBorders>
              <w:top w:val="single" w:sz="4" w:space="0" w:color="auto"/>
              <w:right w:val="single" w:sz="4" w:space="0" w:color="auto"/>
            </w:tcBorders>
            <w:tcPrChange w:id="1514" w:author="Karajani Bledar 1SI1" w:date="2020-05-14T10:23:00Z">
              <w:tcPr>
                <w:tcW w:w="2202" w:type="dxa"/>
                <w:gridSpan w:val="2"/>
                <w:tcBorders>
                  <w:top w:val="single" w:sz="4" w:space="0" w:color="auto"/>
                  <w:right w:val="single" w:sz="4" w:space="0" w:color="auto"/>
                </w:tcBorders>
              </w:tcPr>
            </w:tcPrChange>
          </w:tcPr>
          <w:p w:rsidR="00B421A1" w:rsidRPr="00806803" w:rsidRDefault="00B421A1" w:rsidP="00C20BAA">
            <w:pPr>
              <w:keepLines/>
              <w:spacing w:after="0"/>
              <w:jc w:val="center"/>
              <w:rPr>
                <w:rFonts w:ascii="Arial" w:hAnsi="Arial" w:cs="Arial"/>
                <w:b/>
                <w:sz w:val="18"/>
              </w:rPr>
            </w:pPr>
            <w:r w:rsidRPr="00806803">
              <w:rPr>
                <w:rFonts w:ascii="Arial" w:hAnsi="Arial"/>
                <w:b/>
                <w:sz w:val="18"/>
              </w:rPr>
              <w:t>Cell 2</w:t>
            </w:r>
          </w:p>
        </w:tc>
      </w:tr>
      <w:tr w:rsidR="00B421A1" w:rsidRPr="00806803" w:rsidTr="008A37E6">
        <w:trPr>
          <w:cantSplit/>
          <w:trHeight w:val="150"/>
          <w:trPrChange w:id="1515" w:author="Karajani Bledar 1SI1" w:date="2020-05-14T10:23:00Z">
            <w:trPr>
              <w:cantSplit/>
              <w:trHeight w:val="150"/>
            </w:trPr>
          </w:trPrChange>
        </w:trPr>
        <w:tc>
          <w:tcPr>
            <w:tcW w:w="2628" w:type="dxa"/>
            <w:gridSpan w:val="2"/>
            <w:vMerge/>
            <w:tcBorders>
              <w:left w:val="single" w:sz="4" w:space="0" w:color="auto"/>
              <w:bottom w:val="single" w:sz="4" w:space="0" w:color="auto"/>
            </w:tcBorders>
            <w:tcPrChange w:id="1516" w:author="Karajani Bledar 1SI1" w:date="2020-05-14T10:23:00Z">
              <w:tcPr>
                <w:tcW w:w="2628" w:type="dxa"/>
                <w:gridSpan w:val="2"/>
                <w:vMerge/>
                <w:tcBorders>
                  <w:left w:val="single" w:sz="4" w:space="0" w:color="auto"/>
                  <w:bottom w:val="single" w:sz="4" w:space="0" w:color="auto"/>
                </w:tcBorders>
              </w:tcPr>
            </w:tcPrChange>
          </w:tcPr>
          <w:p w:rsidR="00B421A1" w:rsidRPr="00806803" w:rsidRDefault="00B421A1" w:rsidP="00C20BAA">
            <w:pPr>
              <w:keepLines/>
              <w:spacing w:after="0"/>
              <w:jc w:val="center"/>
              <w:rPr>
                <w:rFonts w:ascii="Arial" w:hAnsi="Arial" w:cs="Arial"/>
                <w:b/>
                <w:sz w:val="18"/>
              </w:rPr>
            </w:pPr>
          </w:p>
        </w:tc>
        <w:tc>
          <w:tcPr>
            <w:tcW w:w="876" w:type="dxa"/>
            <w:vMerge/>
            <w:tcBorders>
              <w:bottom w:val="single" w:sz="4" w:space="0" w:color="auto"/>
            </w:tcBorders>
            <w:tcPrChange w:id="1517" w:author="Karajani Bledar 1SI1" w:date="2020-05-14T10:23:00Z">
              <w:tcPr>
                <w:tcW w:w="876" w:type="dxa"/>
                <w:vMerge/>
                <w:tcBorders>
                  <w:bottom w:val="single" w:sz="4" w:space="0" w:color="auto"/>
                </w:tcBorders>
              </w:tcPr>
            </w:tcPrChange>
          </w:tcPr>
          <w:p w:rsidR="00B421A1" w:rsidRPr="00806803" w:rsidRDefault="00B421A1" w:rsidP="00C20BAA">
            <w:pPr>
              <w:keepLines/>
              <w:spacing w:after="0"/>
              <w:jc w:val="center"/>
              <w:rPr>
                <w:rFonts w:ascii="Arial" w:hAnsi="Arial" w:cs="Arial"/>
                <w:b/>
                <w:sz w:val="18"/>
              </w:rPr>
            </w:pPr>
          </w:p>
        </w:tc>
        <w:tc>
          <w:tcPr>
            <w:tcW w:w="1280" w:type="dxa"/>
            <w:vMerge/>
            <w:tcBorders>
              <w:bottom w:val="single" w:sz="4" w:space="0" w:color="auto"/>
            </w:tcBorders>
            <w:tcPrChange w:id="1518" w:author="Karajani Bledar 1SI1" w:date="2020-05-14T10:23:00Z">
              <w:tcPr>
                <w:tcW w:w="1280" w:type="dxa"/>
                <w:vMerge/>
                <w:tcBorders>
                  <w:bottom w:val="single" w:sz="4" w:space="0" w:color="auto"/>
                </w:tcBorders>
              </w:tcPr>
            </w:tcPrChange>
          </w:tcPr>
          <w:p w:rsidR="00B421A1" w:rsidRPr="00806803" w:rsidRDefault="00B421A1" w:rsidP="00C20BAA">
            <w:pPr>
              <w:keepLines/>
              <w:spacing w:after="0"/>
              <w:jc w:val="center"/>
              <w:rPr>
                <w:rFonts w:ascii="Arial" w:hAnsi="Arial"/>
                <w:b/>
                <w:sz w:val="18"/>
              </w:rPr>
            </w:pPr>
          </w:p>
        </w:tc>
        <w:tc>
          <w:tcPr>
            <w:tcW w:w="982" w:type="dxa"/>
            <w:tcBorders>
              <w:bottom w:val="single" w:sz="4" w:space="0" w:color="auto"/>
            </w:tcBorders>
            <w:tcPrChange w:id="1519" w:author="Karajani Bledar 1SI1" w:date="2020-05-14T10:23:00Z">
              <w:tcPr>
                <w:tcW w:w="983" w:type="dxa"/>
                <w:tcBorders>
                  <w:bottom w:val="single" w:sz="4" w:space="0" w:color="auto"/>
                </w:tcBorders>
              </w:tcPr>
            </w:tcPrChange>
          </w:tcPr>
          <w:p w:rsidR="00B421A1" w:rsidRPr="00806803" w:rsidRDefault="00B421A1" w:rsidP="00C20BAA">
            <w:pPr>
              <w:keepLines/>
              <w:spacing w:after="0"/>
              <w:jc w:val="center"/>
              <w:rPr>
                <w:rFonts w:ascii="Arial" w:hAnsi="Arial" w:cs="Arial"/>
                <w:b/>
                <w:sz w:val="18"/>
              </w:rPr>
            </w:pPr>
            <w:r w:rsidRPr="00806803">
              <w:rPr>
                <w:rFonts w:ascii="Arial" w:hAnsi="Arial"/>
                <w:b/>
                <w:sz w:val="18"/>
              </w:rPr>
              <w:t>T1</w:t>
            </w:r>
          </w:p>
        </w:tc>
        <w:tc>
          <w:tcPr>
            <w:tcW w:w="976" w:type="dxa"/>
            <w:tcBorders>
              <w:bottom w:val="single" w:sz="4" w:space="0" w:color="auto"/>
            </w:tcBorders>
            <w:tcPrChange w:id="1520" w:author="Karajani Bledar 1SI1" w:date="2020-05-14T10:23:00Z">
              <w:tcPr>
                <w:tcW w:w="977" w:type="dxa"/>
                <w:tcBorders>
                  <w:bottom w:val="single" w:sz="4" w:space="0" w:color="auto"/>
                </w:tcBorders>
              </w:tcPr>
            </w:tcPrChange>
          </w:tcPr>
          <w:p w:rsidR="00B421A1" w:rsidRPr="00806803" w:rsidRDefault="00B421A1" w:rsidP="00C20BAA">
            <w:pPr>
              <w:keepLines/>
              <w:spacing w:after="0"/>
              <w:jc w:val="center"/>
              <w:rPr>
                <w:rFonts w:ascii="Arial" w:hAnsi="Arial" w:cs="Arial"/>
                <w:b/>
                <w:sz w:val="18"/>
              </w:rPr>
            </w:pPr>
            <w:r w:rsidRPr="00806803">
              <w:rPr>
                <w:rFonts w:ascii="Arial" w:hAnsi="Arial"/>
                <w:b/>
                <w:sz w:val="18"/>
              </w:rPr>
              <w:t>T2</w:t>
            </w:r>
          </w:p>
        </w:tc>
        <w:tc>
          <w:tcPr>
            <w:tcW w:w="991" w:type="dxa"/>
            <w:tcBorders>
              <w:bottom w:val="single" w:sz="4" w:space="0" w:color="auto"/>
            </w:tcBorders>
            <w:tcPrChange w:id="1521" w:author="Karajani Bledar 1SI1" w:date="2020-05-14T10:23:00Z">
              <w:tcPr>
                <w:tcW w:w="992" w:type="dxa"/>
                <w:tcBorders>
                  <w:bottom w:val="single" w:sz="4" w:space="0" w:color="auto"/>
                </w:tcBorders>
              </w:tcPr>
            </w:tcPrChange>
          </w:tcPr>
          <w:p w:rsidR="00B421A1" w:rsidRPr="00806803" w:rsidRDefault="00B421A1" w:rsidP="00C20BAA">
            <w:pPr>
              <w:keepLines/>
              <w:spacing w:after="0"/>
              <w:jc w:val="center"/>
              <w:rPr>
                <w:rFonts w:ascii="Arial" w:hAnsi="Arial" w:cs="Arial"/>
                <w:b/>
                <w:sz w:val="18"/>
              </w:rPr>
            </w:pPr>
            <w:r w:rsidRPr="00806803">
              <w:rPr>
                <w:rFonts w:ascii="Arial" w:hAnsi="Arial"/>
                <w:b/>
                <w:sz w:val="18"/>
              </w:rPr>
              <w:t>T1</w:t>
            </w:r>
          </w:p>
        </w:tc>
        <w:tc>
          <w:tcPr>
            <w:tcW w:w="1213" w:type="dxa"/>
            <w:tcBorders>
              <w:bottom w:val="single" w:sz="4" w:space="0" w:color="auto"/>
            </w:tcBorders>
            <w:tcPrChange w:id="1522" w:author="Karajani Bledar 1SI1" w:date="2020-05-14T10:23:00Z">
              <w:tcPr>
                <w:tcW w:w="1210" w:type="dxa"/>
                <w:tcBorders>
                  <w:bottom w:val="single" w:sz="4" w:space="0" w:color="auto"/>
                </w:tcBorders>
              </w:tcPr>
            </w:tcPrChange>
          </w:tcPr>
          <w:p w:rsidR="00B421A1" w:rsidRPr="00806803" w:rsidRDefault="00B421A1" w:rsidP="00C20BAA">
            <w:pPr>
              <w:keepLines/>
              <w:spacing w:after="0"/>
              <w:jc w:val="center"/>
              <w:rPr>
                <w:rFonts w:ascii="Arial" w:hAnsi="Arial" w:cs="Arial"/>
                <w:b/>
                <w:sz w:val="18"/>
              </w:rPr>
            </w:pPr>
            <w:r w:rsidRPr="00806803">
              <w:rPr>
                <w:rFonts w:ascii="Arial" w:hAnsi="Arial"/>
                <w:b/>
                <w:sz w:val="18"/>
              </w:rPr>
              <w:t>T2</w:t>
            </w:r>
          </w:p>
        </w:tc>
      </w:tr>
      <w:tr w:rsidR="008A37E6" w:rsidRPr="00806803" w:rsidTr="008A37E6">
        <w:trPr>
          <w:cantSplit/>
          <w:trHeight w:val="292"/>
          <w:ins w:id="1523" w:author="Karajani Bledar 1SI1" w:date="2020-05-14T10:23:00Z"/>
        </w:trPr>
        <w:tc>
          <w:tcPr>
            <w:tcW w:w="2628" w:type="dxa"/>
            <w:gridSpan w:val="2"/>
            <w:tcBorders>
              <w:left w:val="single" w:sz="4" w:space="0" w:color="auto"/>
              <w:bottom w:val="single" w:sz="4" w:space="0" w:color="auto"/>
            </w:tcBorders>
          </w:tcPr>
          <w:p w:rsidR="008A37E6" w:rsidRPr="00806803" w:rsidRDefault="008A37E6" w:rsidP="00C20BAA">
            <w:pPr>
              <w:keepLines/>
              <w:spacing w:after="0"/>
              <w:rPr>
                <w:ins w:id="1524" w:author="Karajani Bledar 1SI1" w:date="2020-05-14T10:23:00Z"/>
                <w:rFonts w:ascii="Arial" w:hAnsi="Arial"/>
                <w:sz w:val="18"/>
                <w:lang w:val="it-IT"/>
                <w:rPrChange w:id="1525" w:author="Karajani Bledar 1SI1" w:date="2020-05-14T10:23:00Z">
                  <w:rPr>
                    <w:ins w:id="1526" w:author="Karajani Bledar 1SI1" w:date="2020-05-14T10:23:00Z"/>
                    <w:rFonts w:ascii="Arial" w:hAnsi="Arial"/>
                    <w:sz w:val="18"/>
                    <w:lang w:val="it-IT"/>
                  </w:rPr>
                </w:rPrChange>
              </w:rPr>
            </w:pPr>
            <w:ins w:id="1527" w:author="Karajani Bledar 1SI1" w:date="2020-05-14T10:23:00Z">
              <w:r w:rsidRPr="00806803">
                <w:rPr>
                  <w:rFonts w:ascii="Arial" w:hAnsi="Arial"/>
                  <w:sz w:val="18"/>
                  <w:lang w:val="it-IT"/>
                  <w:rPrChange w:id="1528" w:author="Karajani Bledar 1SI1" w:date="2020-05-14T10:23:00Z">
                    <w:rPr>
                      <w:rFonts w:ascii="Arial" w:hAnsi="Arial"/>
                      <w:sz w:val="18"/>
                      <w:lang w:val="it-IT"/>
                    </w:rPr>
                  </w:rPrChange>
                </w:rPr>
                <w:t>AoA setup</w:t>
              </w:r>
            </w:ins>
          </w:p>
        </w:tc>
        <w:tc>
          <w:tcPr>
            <w:tcW w:w="876" w:type="dxa"/>
            <w:tcBorders>
              <w:bottom w:val="single" w:sz="4" w:space="0" w:color="auto"/>
            </w:tcBorders>
          </w:tcPr>
          <w:p w:rsidR="008A37E6" w:rsidRPr="00806803" w:rsidRDefault="008A37E6" w:rsidP="00C20BAA">
            <w:pPr>
              <w:keepLines/>
              <w:spacing w:after="0"/>
              <w:jc w:val="center"/>
              <w:rPr>
                <w:ins w:id="1529" w:author="Karajani Bledar 1SI1" w:date="2020-05-14T10:23:00Z"/>
                <w:rFonts w:ascii="Arial" w:hAnsi="Arial"/>
                <w:sz w:val="18"/>
                <w:lang w:val="it-IT"/>
                <w:rPrChange w:id="1530" w:author="Karajani Bledar 1SI1" w:date="2020-05-14T10:23:00Z">
                  <w:rPr>
                    <w:ins w:id="1531" w:author="Karajani Bledar 1SI1" w:date="2020-05-14T10:23:00Z"/>
                    <w:rFonts w:ascii="Arial" w:hAnsi="Arial"/>
                    <w:sz w:val="18"/>
                    <w:lang w:val="it-IT"/>
                  </w:rPr>
                </w:rPrChange>
              </w:rPr>
            </w:pPr>
          </w:p>
        </w:tc>
        <w:tc>
          <w:tcPr>
            <w:tcW w:w="1280" w:type="dxa"/>
            <w:tcBorders>
              <w:bottom w:val="single" w:sz="4" w:space="0" w:color="auto"/>
            </w:tcBorders>
          </w:tcPr>
          <w:p w:rsidR="008A37E6" w:rsidRPr="00806803" w:rsidRDefault="008A37E6" w:rsidP="00C20BAA">
            <w:pPr>
              <w:keepLines/>
              <w:spacing w:after="0"/>
              <w:jc w:val="center"/>
              <w:rPr>
                <w:ins w:id="1532" w:author="Karajani Bledar 1SI1" w:date="2020-05-14T10:23:00Z"/>
                <w:rFonts w:ascii="Arial" w:hAnsi="Arial"/>
                <w:sz w:val="18"/>
                <w:rPrChange w:id="1533" w:author="Karajani Bledar 1SI1" w:date="2020-05-14T10:23:00Z">
                  <w:rPr>
                    <w:ins w:id="1534" w:author="Karajani Bledar 1SI1" w:date="2020-05-14T10:23:00Z"/>
                    <w:rFonts w:ascii="Arial" w:hAnsi="Arial"/>
                    <w:sz w:val="18"/>
                  </w:rPr>
                </w:rPrChange>
              </w:rPr>
            </w:pPr>
            <w:ins w:id="1535" w:author="Karajani Bledar 1SI1" w:date="2020-05-14T10:23:00Z">
              <w:r w:rsidRPr="00806803">
                <w:rPr>
                  <w:rFonts w:ascii="Arial" w:hAnsi="Arial"/>
                  <w:sz w:val="18"/>
                  <w:rPrChange w:id="1536" w:author="Karajani Bledar 1SI1" w:date="2020-05-14T10:23:00Z">
                    <w:rPr>
                      <w:rFonts w:ascii="Arial" w:hAnsi="Arial"/>
                      <w:sz w:val="18"/>
                    </w:rPr>
                  </w:rPrChange>
                </w:rPr>
                <w:t>Config 1,2,3</w:t>
              </w:r>
            </w:ins>
          </w:p>
        </w:tc>
        <w:tc>
          <w:tcPr>
            <w:tcW w:w="1958" w:type="dxa"/>
            <w:gridSpan w:val="2"/>
            <w:tcBorders>
              <w:bottom w:val="single" w:sz="4" w:space="0" w:color="auto"/>
            </w:tcBorders>
          </w:tcPr>
          <w:p w:rsidR="008A37E6" w:rsidRPr="00806803" w:rsidRDefault="008A37E6" w:rsidP="00C20BAA">
            <w:pPr>
              <w:keepLines/>
              <w:spacing w:after="0"/>
              <w:jc w:val="center"/>
              <w:rPr>
                <w:ins w:id="1537" w:author="Karajani Bledar 1SI1" w:date="2020-05-14T10:23:00Z"/>
                <w:rFonts w:ascii="Arial" w:hAnsi="Arial" w:cs="v4.2.0"/>
                <w:sz w:val="18"/>
                <w:rPrChange w:id="1538" w:author="Karajani Bledar 1SI1" w:date="2020-05-14T10:23:00Z">
                  <w:rPr>
                    <w:ins w:id="1539" w:author="Karajani Bledar 1SI1" w:date="2020-05-14T10:23:00Z"/>
                    <w:rFonts w:ascii="Arial" w:hAnsi="Arial" w:cs="v4.2.0"/>
                    <w:sz w:val="18"/>
                  </w:rPr>
                </w:rPrChange>
              </w:rPr>
            </w:pPr>
            <w:ins w:id="1540" w:author="Karajani Bledar 1SI1" w:date="2020-05-14T10:23:00Z">
              <w:r w:rsidRPr="00806803">
                <w:rPr>
                  <w:rFonts w:ascii="Arial" w:hAnsi="Arial" w:cs="v4.2.0"/>
                  <w:sz w:val="18"/>
                  <w:rPrChange w:id="1541" w:author="Karajani Bledar 1SI1" w:date="2020-05-14T10:23:00Z">
                    <w:rPr>
                      <w:rFonts w:ascii="Arial" w:hAnsi="Arial" w:cs="v4.2.0"/>
                      <w:sz w:val="18"/>
                    </w:rPr>
                  </w:rPrChange>
                </w:rPr>
                <w:t>NA</w:t>
              </w:r>
            </w:ins>
          </w:p>
        </w:tc>
        <w:tc>
          <w:tcPr>
            <w:tcW w:w="2204" w:type="dxa"/>
            <w:gridSpan w:val="2"/>
            <w:tcBorders>
              <w:bottom w:val="single" w:sz="4" w:space="0" w:color="auto"/>
            </w:tcBorders>
          </w:tcPr>
          <w:p w:rsidR="008A37E6" w:rsidRPr="00806803" w:rsidRDefault="008A37E6" w:rsidP="00C20BAA">
            <w:pPr>
              <w:keepLines/>
              <w:spacing w:after="0"/>
              <w:jc w:val="center"/>
              <w:rPr>
                <w:ins w:id="1542" w:author="Karajani Bledar 1SI1" w:date="2020-05-14T10:23:00Z"/>
                <w:rFonts w:ascii="Arial" w:hAnsi="Arial" w:cs="v4.2.0"/>
                <w:sz w:val="18"/>
              </w:rPr>
            </w:pPr>
            <w:ins w:id="1543" w:author="Karajani Bledar 1SI1" w:date="2020-05-14T10:23:00Z">
              <w:r w:rsidRPr="00806803">
                <w:rPr>
                  <w:rFonts w:ascii="Arial" w:hAnsi="Arial" w:cs="v4.2.0"/>
                  <w:sz w:val="18"/>
                  <w:rPrChange w:id="1544" w:author="Karajani Bledar 1SI1" w:date="2020-05-14T10:23:00Z">
                    <w:rPr>
                      <w:rFonts w:ascii="Arial" w:hAnsi="Arial" w:cs="v4.2.0"/>
                      <w:sz w:val="18"/>
                    </w:rPr>
                  </w:rPrChange>
                </w:rPr>
                <w:t>Setup 1 as specified in clause A.3.15</w:t>
              </w:r>
            </w:ins>
          </w:p>
        </w:tc>
      </w:tr>
      <w:tr w:rsidR="00B421A1" w:rsidRPr="00806803" w:rsidTr="008A37E6">
        <w:trPr>
          <w:cantSplit/>
          <w:trHeight w:val="292"/>
          <w:trPrChange w:id="1545" w:author="Karajani Bledar 1SI1" w:date="2020-05-14T10:23:00Z">
            <w:trPr>
              <w:cantSplit/>
              <w:trHeight w:val="292"/>
            </w:trPr>
          </w:trPrChange>
        </w:trPr>
        <w:tc>
          <w:tcPr>
            <w:tcW w:w="2628" w:type="dxa"/>
            <w:gridSpan w:val="2"/>
            <w:tcBorders>
              <w:left w:val="single" w:sz="4" w:space="0" w:color="auto"/>
              <w:bottom w:val="single" w:sz="4" w:space="0" w:color="auto"/>
            </w:tcBorders>
            <w:tcPrChange w:id="1546" w:author="Karajani Bledar 1SI1" w:date="2020-05-14T10:23:00Z">
              <w:tcPr>
                <w:tcW w:w="2628" w:type="dxa"/>
                <w:gridSpan w:val="2"/>
                <w:tcBorders>
                  <w:left w:val="single" w:sz="4" w:space="0" w:color="auto"/>
                  <w:bottom w:val="single" w:sz="4" w:space="0" w:color="auto"/>
                </w:tcBorders>
              </w:tcPr>
            </w:tcPrChange>
          </w:tcPr>
          <w:p w:rsidR="00B421A1" w:rsidRPr="00806803" w:rsidRDefault="00B421A1" w:rsidP="00C20BAA">
            <w:pPr>
              <w:keepLines/>
              <w:spacing w:after="0"/>
              <w:rPr>
                <w:rFonts w:ascii="Arial" w:hAnsi="Arial"/>
                <w:sz w:val="18"/>
                <w:lang w:val="it-IT"/>
              </w:rPr>
            </w:pPr>
            <w:r w:rsidRPr="00806803">
              <w:rPr>
                <w:rFonts w:ascii="Arial" w:hAnsi="Arial"/>
                <w:sz w:val="18"/>
                <w:lang w:val="it-IT"/>
              </w:rPr>
              <w:t>NR RF Channel Number</w:t>
            </w:r>
          </w:p>
        </w:tc>
        <w:tc>
          <w:tcPr>
            <w:tcW w:w="876" w:type="dxa"/>
            <w:tcBorders>
              <w:bottom w:val="single" w:sz="4" w:space="0" w:color="auto"/>
            </w:tcBorders>
            <w:tcPrChange w:id="1547" w:author="Karajani Bledar 1SI1" w:date="2020-05-14T10:23:00Z">
              <w:tcPr>
                <w:tcW w:w="876" w:type="dxa"/>
                <w:tcBorders>
                  <w:bottom w:val="single" w:sz="4" w:space="0" w:color="auto"/>
                </w:tcBorders>
              </w:tcPr>
            </w:tcPrChange>
          </w:tcPr>
          <w:p w:rsidR="00B421A1" w:rsidRPr="00806803" w:rsidRDefault="00B421A1" w:rsidP="00C20BAA">
            <w:pPr>
              <w:keepLines/>
              <w:spacing w:after="0"/>
              <w:jc w:val="center"/>
              <w:rPr>
                <w:rFonts w:ascii="Arial" w:hAnsi="Arial"/>
                <w:sz w:val="18"/>
                <w:lang w:val="it-IT"/>
              </w:rPr>
            </w:pPr>
          </w:p>
        </w:tc>
        <w:tc>
          <w:tcPr>
            <w:tcW w:w="1280" w:type="dxa"/>
            <w:tcBorders>
              <w:bottom w:val="single" w:sz="4" w:space="0" w:color="auto"/>
            </w:tcBorders>
            <w:tcPrChange w:id="1548" w:author="Karajani Bledar 1SI1" w:date="2020-05-14T10:23:00Z">
              <w:tcPr>
                <w:tcW w:w="1280" w:type="dxa"/>
                <w:tcBorders>
                  <w:bottom w:val="single" w:sz="4" w:space="0" w:color="auto"/>
                </w:tcBorders>
              </w:tcPr>
            </w:tcPrChange>
          </w:tcPr>
          <w:p w:rsidR="00B421A1" w:rsidRPr="00806803" w:rsidRDefault="00B421A1" w:rsidP="00C20BAA">
            <w:pPr>
              <w:keepLines/>
              <w:spacing w:after="0"/>
              <w:jc w:val="center"/>
              <w:rPr>
                <w:rFonts w:ascii="Arial" w:hAnsi="Arial" w:cs="v4.2.0"/>
                <w:sz w:val="18"/>
              </w:rPr>
            </w:pPr>
            <w:r w:rsidRPr="00806803">
              <w:rPr>
                <w:rFonts w:ascii="Arial" w:hAnsi="Arial"/>
                <w:sz w:val="18"/>
              </w:rPr>
              <w:t>Config 1,2,3</w:t>
            </w:r>
          </w:p>
        </w:tc>
        <w:tc>
          <w:tcPr>
            <w:tcW w:w="1958" w:type="dxa"/>
            <w:gridSpan w:val="2"/>
            <w:tcBorders>
              <w:bottom w:val="single" w:sz="4" w:space="0" w:color="auto"/>
            </w:tcBorders>
            <w:tcPrChange w:id="1549" w:author="Karajani Bledar 1SI1" w:date="2020-05-14T10:23:00Z">
              <w:tcPr>
                <w:tcW w:w="1960" w:type="dxa"/>
                <w:gridSpan w:val="2"/>
                <w:tcBorders>
                  <w:bottom w:val="single" w:sz="4" w:space="0" w:color="auto"/>
                </w:tcBorders>
              </w:tcPr>
            </w:tcPrChange>
          </w:tcPr>
          <w:p w:rsidR="00B421A1" w:rsidRPr="00806803" w:rsidRDefault="00B421A1" w:rsidP="00C20BAA">
            <w:pPr>
              <w:keepLines/>
              <w:spacing w:after="0"/>
              <w:jc w:val="center"/>
              <w:rPr>
                <w:rFonts w:ascii="Arial" w:hAnsi="Arial"/>
                <w:sz w:val="18"/>
              </w:rPr>
            </w:pPr>
            <w:r w:rsidRPr="00806803">
              <w:rPr>
                <w:rFonts w:ascii="Arial" w:hAnsi="Arial" w:cs="v4.2.0"/>
                <w:sz w:val="18"/>
              </w:rPr>
              <w:t>1</w:t>
            </w:r>
          </w:p>
        </w:tc>
        <w:tc>
          <w:tcPr>
            <w:tcW w:w="2204" w:type="dxa"/>
            <w:gridSpan w:val="2"/>
            <w:tcBorders>
              <w:bottom w:val="single" w:sz="4" w:space="0" w:color="auto"/>
            </w:tcBorders>
            <w:tcPrChange w:id="1550" w:author="Karajani Bledar 1SI1" w:date="2020-05-14T10:23:00Z">
              <w:tcPr>
                <w:tcW w:w="2202" w:type="dxa"/>
                <w:gridSpan w:val="2"/>
                <w:tcBorders>
                  <w:bottom w:val="single" w:sz="4" w:space="0" w:color="auto"/>
                </w:tcBorders>
              </w:tcPr>
            </w:tcPrChange>
          </w:tcPr>
          <w:p w:rsidR="00B421A1" w:rsidRPr="00806803" w:rsidRDefault="00B421A1" w:rsidP="00C20BAA">
            <w:pPr>
              <w:keepLines/>
              <w:spacing w:after="0"/>
              <w:jc w:val="center"/>
              <w:rPr>
                <w:rFonts w:ascii="Arial" w:hAnsi="Arial"/>
                <w:sz w:val="18"/>
              </w:rPr>
            </w:pPr>
            <w:r w:rsidRPr="00806803">
              <w:rPr>
                <w:rFonts w:ascii="Arial" w:hAnsi="Arial" w:cs="v4.2.0"/>
                <w:sz w:val="18"/>
              </w:rPr>
              <w:t>2</w:t>
            </w:r>
          </w:p>
        </w:tc>
      </w:tr>
      <w:tr w:rsidR="00B421A1" w:rsidRPr="00806803" w:rsidTr="008A37E6">
        <w:trPr>
          <w:cantSplit/>
          <w:trHeight w:val="150"/>
          <w:trPrChange w:id="1551" w:author="Karajani Bledar 1SI1" w:date="2020-05-14T10:23:00Z">
            <w:trPr>
              <w:cantSplit/>
              <w:trHeight w:val="150"/>
            </w:trPr>
          </w:trPrChange>
        </w:trPr>
        <w:tc>
          <w:tcPr>
            <w:tcW w:w="2628" w:type="dxa"/>
            <w:gridSpan w:val="2"/>
            <w:vMerge w:val="restart"/>
            <w:tcBorders>
              <w:left w:val="single" w:sz="4" w:space="0" w:color="auto"/>
            </w:tcBorders>
            <w:tcPrChange w:id="1552" w:author="Karajani Bledar 1SI1" w:date="2020-05-14T10:23:00Z">
              <w:tcPr>
                <w:tcW w:w="2628" w:type="dxa"/>
                <w:gridSpan w:val="2"/>
                <w:vMerge w:val="restart"/>
                <w:tcBorders>
                  <w:left w:val="single" w:sz="4" w:space="0" w:color="auto"/>
                </w:tcBorders>
              </w:tcPr>
            </w:tcPrChange>
          </w:tcPr>
          <w:p w:rsidR="00B421A1" w:rsidRPr="00806803" w:rsidRDefault="00B421A1" w:rsidP="00C20BAA">
            <w:pPr>
              <w:keepLines/>
              <w:spacing w:after="0"/>
              <w:rPr>
                <w:rFonts w:ascii="Arial" w:hAnsi="Arial"/>
                <w:sz w:val="18"/>
                <w:lang w:val="en-US"/>
              </w:rPr>
            </w:pPr>
            <w:r w:rsidRPr="00806803">
              <w:rPr>
                <w:rFonts w:ascii="Arial" w:hAnsi="Arial"/>
                <w:sz w:val="18"/>
                <w:lang w:val="en-US"/>
              </w:rPr>
              <w:t>Duplex mode</w:t>
            </w:r>
          </w:p>
        </w:tc>
        <w:tc>
          <w:tcPr>
            <w:tcW w:w="876" w:type="dxa"/>
            <w:tcPrChange w:id="1553" w:author="Karajani Bledar 1SI1" w:date="2020-05-14T10:23:00Z">
              <w:tcPr>
                <w:tcW w:w="876" w:type="dxa"/>
              </w:tcPr>
            </w:tcPrChange>
          </w:tcPr>
          <w:p w:rsidR="00B421A1" w:rsidRPr="00806803" w:rsidRDefault="00B421A1" w:rsidP="00C20BAA">
            <w:pPr>
              <w:keepLines/>
              <w:spacing w:after="0"/>
              <w:jc w:val="center"/>
              <w:rPr>
                <w:rFonts w:ascii="Arial" w:hAnsi="Arial" w:cs="v4.2.0"/>
                <w:sz w:val="18"/>
              </w:rPr>
            </w:pPr>
          </w:p>
        </w:tc>
        <w:tc>
          <w:tcPr>
            <w:tcW w:w="1280" w:type="dxa"/>
            <w:tcBorders>
              <w:bottom w:val="single" w:sz="4" w:space="0" w:color="auto"/>
            </w:tcBorders>
            <w:vAlign w:val="center"/>
            <w:tcPrChange w:id="1554" w:author="Karajani Bledar 1SI1" w:date="2020-05-14T10:23:00Z">
              <w:tcPr>
                <w:tcW w:w="1280" w:type="dxa"/>
                <w:tcBorders>
                  <w:bottom w:val="single" w:sz="4" w:space="0" w:color="auto"/>
                </w:tcBorders>
                <w:vAlign w:val="center"/>
              </w:tcPr>
            </w:tcPrChange>
          </w:tcPr>
          <w:p w:rsidR="00B421A1" w:rsidRPr="00806803" w:rsidRDefault="00B421A1" w:rsidP="00C20BAA">
            <w:pPr>
              <w:keepLines/>
              <w:spacing w:after="0"/>
              <w:jc w:val="center"/>
              <w:rPr>
                <w:rFonts w:ascii="Arial" w:hAnsi="Arial"/>
                <w:sz w:val="18"/>
                <w:lang w:val="en-US"/>
              </w:rPr>
            </w:pPr>
            <w:r w:rsidRPr="00806803">
              <w:rPr>
                <w:rFonts w:ascii="Arial" w:hAnsi="Arial"/>
                <w:sz w:val="18"/>
              </w:rPr>
              <w:t>Config 1</w:t>
            </w:r>
          </w:p>
        </w:tc>
        <w:tc>
          <w:tcPr>
            <w:tcW w:w="1958" w:type="dxa"/>
            <w:gridSpan w:val="2"/>
            <w:tcBorders>
              <w:bottom w:val="single" w:sz="4" w:space="0" w:color="auto"/>
            </w:tcBorders>
            <w:tcPrChange w:id="1555" w:author="Karajani Bledar 1SI1" w:date="2020-05-14T10:23:00Z">
              <w:tcPr>
                <w:tcW w:w="1960" w:type="dxa"/>
                <w:gridSpan w:val="2"/>
                <w:tcBorders>
                  <w:bottom w:val="single" w:sz="4" w:space="0" w:color="auto"/>
                </w:tcBorders>
              </w:tcPr>
            </w:tcPrChange>
          </w:tcPr>
          <w:p w:rsidR="00B421A1" w:rsidRPr="00806803" w:rsidRDefault="00B421A1" w:rsidP="00C20BAA">
            <w:pPr>
              <w:keepLines/>
              <w:spacing w:after="0"/>
              <w:jc w:val="center"/>
              <w:rPr>
                <w:rFonts w:ascii="Arial" w:hAnsi="Arial"/>
                <w:sz w:val="18"/>
                <w:lang w:val="en-US"/>
              </w:rPr>
            </w:pPr>
            <w:r w:rsidRPr="00806803">
              <w:rPr>
                <w:rFonts w:ascii="Arial" w:hAnsi="Arial"/>
                <w:sz w:val="18"/>
                <w:lang w:val="en-US"/>
              </w:rPr>
              <w:t>FDD</w:t>
            </w:r>
          </w:p>
        </w:tc>
        <w:tc>
          <w:tcPr>
            <w:tcW w:w="2204" w:type="dxa"/>
            <w:gridSpan w:val="2"/>
            <w:tcBorders>
              <w:bottom w:val="single" w:sz="4" w:space="0" w:color="auto"/>
            </w:tcBorders>
            <w:tcPrChange w:id="1556" w:author="Karajani Bledar 1SI1" w:date="2020-05-14T10:23:00Z">
              <w:tcPr>
                <w:tcW w:w="2202" w:type="dxa"/>
                <w:gridSpan w:val="2"/>
                <w:tcBorders>
                  <w:bottom w:val="single" w:sz="4" w:space="0" w:color="auto"/>
                </w:tcBorders>
              </w:tcPr>
            </w:tcPrChange>
          </w:tcPr>
          <w:p w:rsidR="00B421A1" w:rsidRPr="00806803" w:rsidRDefault="00B421A1" w:rsidP="00C20BAA">
            <w:pPr>
              <w:keepLines/>
              <w:spacing w:after="0"/>
              <w:jc w:val="center"/>
              <w:rPr>
                <w:rFonts w:ascii="Arial" w:hAnsi="Arial"/>
                <w:sz w:val="18"/>
                <w:lang w:val="en-US"/>
              </w:rPr>
            </w:pPr>
            <w:r w:rsidRPr="00806803">
              <w:rPr>
                <w:rFonts w:ascii="Arial" w:hAnsi="Arial"/>
                <w:sz w:val="18"/>
                <w:lang w:val="en-US"/>
              </w:rPr>
              <w:t>TDD</w:t>
            </w:r>
          </w:p>
        </w:tc>
      </w:tr>
      <w:tr w:rsidR="00B421A1" w:rsidRPr="00806803" w:rsidTr="008A37E6">
        <w:trPr>
          <w:cantSplit/>
          <w:trHeight w:val="150"/>
          <w:trPrChange w:id="1557" w:author="Karajani Bledar 1SI1" w:date="2020-05-14T10:23:00Z">
            <w:trPr>
              <w:cantSplit/>
              <w:trHeight w:val="150"/>
            </w:trPr>
          </w:trPrChange>
        </w:trPr>
        <w:tc>
          <w:tcPr>
            <w:tcW w:w="2628" w:type="dxa"/>
            <w:gridSpan w:val="2"/>
            <w:vMerge/>
            <w:tcBorders>
              <w:left w:val="single" w:sz="4" w:space="0" w:color="auto"/>
            </w:tcBorders>
            <w:tcPrChange w:id="1558" w:author="Karajani Bledar 1SI1" w:date="2020-05-14T10:23:00Z">
              <w:tcPr>
                <w:tcW w:w="2628" w:type="dxa"/>
                <w:gridSpan w:val="2"/>
                <w:vMerge/>
                <w:tcBorders>
                  <w:left w:val="single" w:sz="4" w:space="0" w:color="auto"/>
                </w:tcBorders>
              </w:tcPr>
            </w:tcPrChange>
          </w:tcPr>
          <w:p w:rsidR="00B421A1" w:rsidRPr="00806803" w:rsidRDefault="00B421A1" w:rsidP="00C20BAA">
            <w:pPr>
              <w:keepLines/>
              <w:spacing w:after="0"/>
              <w:rPr>
                <w:rFonts w:ascii="Arial" w:hAnsi="Arial"/>
                <w:bCs/>
                <w:sz w:val="18"/>
              </w:rPr>
            </w:pPr>
          </w:p>
        </w:tc>
        <w:tc>
          <w:tcPr>
            <w:tcW w:w="876" w:type="dxa"/>
            <w:tcPrChange w:id="1559" w:author="Karajani Bledar 1SI1" w:date="2020-05-14T10:23:00Z">
              <w:tcPr>
                <w:tcW w:w="876" w:type="dxa"/>
              </w:tcPr>
            </w:tcPrChange>
          </w:tcPr>
          <w:p w:rsidR="00B421A1" w:rsidRPr="00806803" w:rsidRDefault="00B421A1" w:rsidP="00C20BAA">
            <w:pPr>
              <w:keepLines/>
              <w:spacing w:after="0"/>
              <w:jc w:val="center"/>
              <w:rPr>
                <w:rFonts w:ascii="Arial" w:hAnsi="Arial" w:cs="v4.2.0"/>
                <w:sz w:val="18"/>
              </w:rPr>
            </w:pPr>
          </w:p>
        </w:tc>
        <w:tc>
          <w:tcPr>
            <w:tcW w:w="1280" w:type="dxa"/>
            <w:tcBorders>
              <w:bottom w:val="single" w:sz="4" w:space="0" w:color="auto"/>
            </w:tcBorders>
            <w:vAlign w:val="center"/>
            <w:tcPrChange w:id="1560" w:author="Karajani Bledar 1SI1" w:date="2020-05-14T10:23:00Z">
              <w:tcPr>
                <w:tcW w:w="1280" w:type="dxa"/>
                <w:tcBorders>
                  <w:bottom w:val="single" w:sz="4" w:space="0" w:color="auto"/>
                </w:tcBorders>
                <w:vAlign w:val="center"/>
              </w:tcPr>
            </w:tcPrChange>
          </w:tcPr>
          <w:p w:rsidR="00B421A1" w:rsidRPr="00806803" w:rsidRDefault="00B421A1" w:rsidP="00C20BAA">
            <w:pPr>
              <w:keepLines/>
              <w:spacing w:after="0"/>
              <w:jc w:val="center"/>
              <w:rPr>
                <w:rFonts w:ascii="Arial" w:hAnsi="Arial"/>
                <w:sz w:val="18"/>
                <w:lang w:val="en-US"/>
              </w:rPr>
            </w:pPr>
            <w:r w:rsidRPr="00806803">
              <w:rPr>
                <w:rFonts w:ascii="Arial" w:hAnsi="Arial"/>
                <w:sz w:val="18"/>
              </w:rPr>
              <w:t>Config 2,3</w:t>
            </w:r>
          </w:p>
        </w:tc>
        <w:tc>
          <w:tcPr>
            <w:tcW w:w="1958" w:type="dxa"/>
            <w:gridSpan w:val="2"/>
            <w:tcBorders>
              <w:bottom w:val="single" w:sz="4" w:space="0" w:color="auto"/>
            </w:tcBorders>
            <w:tcPrChange w:id="1561" w:author="Karajani Bledar 1SI1" w:date="2020-05-14T10:23:00Z">
              <w:tcPr>
                <w:tcW w:w="1960" w:type="dxa"/>
                <w:gridSpan w:val="2"/>
                <w:tcBorders>
                  <w:bottom w:val="single" w:sz="4" w:space="0" w:color="auto"/>
                </w:tcBorders>
              </w:tcPr>
            </w:tcPrChange>
          </w:tcPr>
          <w:p w:rsidR="00B421A1" w:rsidRPr="00806803" w:rsidRDefault="00B421A1" w:rsidP="00C20BAA">
            <w:pPr>
              <w:keepLines/>
              <w:spacing w:after="0"/>
              <w:jc w:val="center"/>
              <w:rPr>
                <w:rFonts w:ascii="Arial" w:hAnsi="Arial"/>
                <w:sz w:val="18"/>
                <w:lang w:val="en-US"/>
              </w:rPr>
            </w:pPr>
            <w:r w:rsidRPr="00806803">
              <w:rPr>
                <w:rFonts w:ascii="Arial" w:hAnsi="Arial"/>
                <w:sz w:val="18"/>
                <w:lang w:val="en-US"/>
              </w:rPr>
              <w:t>TDD</w:t>
            </w:r>
          </w:p>
        </w:tc>
        <w:tc>
          <w:tcPr>
            <w:tcW w:w="2204" w:type="dxa"/>
            <w:gridSpan w:val="2"/>
            <w:tcBorders>
              <w:bottom w:val="single" w:sz="4" w:space="0" w:color="auto"/>
            </w:tcBorders>
            <w:tcPrChange w:id="1562" w:author="Karajani Bledar 1SI1" w:date="2020-05-14T10:23:00Z">
              <w:tcPr>
                <w:tcW w:w="2202" w:type="dxa"/>
                <w:gridSpan w:val="2"/>
                <w:tcBorders>
                  <w:bottom w:val="single" w:sz="4" w:space="0" w:color="auto"/>
                </w:tcBorders>
              </w:tcPr>
            </w:tcPrChange>
          </w:tcPr>
          <w:p w:rsidR="00B421A1" w:rsidRPr="00806803" w:rsidRDefault="00B421A1" w:rsidP="00C20BAA">
            <w:pPr>
              <w:keepLines/>
              <w:spacing w:after="0"/>
              <w:jc w:val="center"/>
              <w:rPr>
                <w:rFonts w:ascii="Arial" w:hAnsi="Arial"/>
                <w:sz w:val="18"/>
                <w:lang w:val="en-US"/>
              </w:rPr>
            </w:pPr>
            <w:r w:rsidRPr="00806803">
              <w:rPr>
                <w:rFonts w:ascii="Arial" w:hAnsi="Arial"/>
                <w:sz w:val="18"/>
                <w:lang w:val="en-US"/>
              </w:rPr>
              <w:t>TDD</w:t>
            </w:r>
          </w:p>
        </w:tc>
      </w:tr>
      <w:tr w:rsidR="00B421A1" w:rsidRPr="00806803" w:rsidTr="008A37E6">
        <w:trPr>
          <w:cantSplit/>
          <w:trHeight w:val="150"/>
          <w:trPrChange w:id="1563" w:author="Karajani Bledar 1SI1" w:date="2020-05-14T10:23:00Z">
            <w:trPr>
              <w:cantSplit/>
              <w:trHeight w:val="150"/>
            </w:trPr>
          </w:trPrChange>
        </w:trPr>
        <w:tc>
          <w:tcPr>
            <w:tcW w:w="2628" w:type="dxa"/>
            <w:gridSpan w:val="2"/>
            <w:vMerge w:val="restart"/>
            <w:tcBorders>
              <w:left w:val="single" w:sz="4" w:space="0" w:color="auto"/>
            </w:tcBorders>
            <w:tcPrChange w:id="1564" w:author="Karajani Bledar 1SI1" w:date="2020-05-14T10:23:00Z">
              <w:tcPr>
                <w:tcW w:w="2628" w:type="dxa"/>
                <w:gridSpan w:val="2"/>
                <w:vMerge w:val="restart"/>
                <w:tcBorders>
                  <w:left w:val="single" w:sz="4" w:space="0" w:color="auto"/>
                </w:tcBorders>
              </w:tcPr>
            </w:tcPrChange>
          </w:tcPr>
          <w:p w:rsidR="00B421A1" w:rsidRPr="00806803" w:rsidRDefault="00B421A1" w:rsidP="00C20BAA">
            <w:pPr>
              <w:keepLines/>
              <w:spacing w:after="0"/>
              <w:rPr>
                <w:rFonts w:ascii="Arial" w:hAnsi="Arial"/>
                <w:bCs/>
                <w:sz w:val="18"/>
              </w:rPr>
            </w:pPr>
            <w:r w:rsidRPr="00806803">
              <w:rPr>
                <w:rFonts w:ascii="Arial" w:hAnsi="Arial"/>
                <w:bCs/>
                <w:sz w:val="18"/>
              </w:rPr>
              <w:t>TDD configuration</w:t>
            </w:r>
          </w:p>
        </w:tc>
        <w:tc>
          <w:tcPr>
            <w:tcW w:w="876" w:type="dxa"/>
            <w:tcPrChange w:id="1565" w:author="Karajani Bledar 1SI1" w:date="2020-05-14T10:23:00Z">
              <w:tcPr>
                <w:tcW w:w="876" w:type="dxa"/>
              </w:tcPr>
            </w:tcPrChange>
          </w:tcPr>
          <w:p w:rsidR="00B421A1" w:rsidRPr="00806803" w:rsidRDefault="00B421A1" w:rsidP="00C20BAA">
            <w:pPr>
              <w:keepLines/>
              <w:spacing w:after="0"/>
              <w:jc w:val="center"/>
              <w:rPr>
                <w:rFonts w:ascii="Arial" w:hAnsi="Arial" w:cs="v4.2.0"/>
                <w:sz w:val="18"/>
              </w:rPr>
            </w:pPr>
          </w:p>
        </w:tc>
        <w:tc>
          <w:tcPr>
            <w:tcW w:w="1280" w:type="dxa"/>
            <w:tcBorders>
              <w:bottom w:val="single" w:sz="4" w:space="0" w:color="auto"/>
            </w:tcBorders>
            <w:vAlign w:val="center"/>
            <w:tcPrChange w:id="1566" w:author="Karajani Bledar 1SI1" w:date="2020-05-14T10:23:00Z">
              <w:tcPr>
                <w:tcW w:w="1280" w:type="dxa"/>
                <w:tcBorders>
                  <w:bottom w:val="single" w:sz="4" w:space="0" w:color="auto"/>
                </w:tcBorders>
                <w:vAlign w:val="center"/>
              </w:tcPr>
            </w:tcPrChange>
          </w:tcPr>
          <w:p w:rsidR="00B421A1" w:rsidRPr="00806803" w:rsidRDefault="00B421A1" w:rsidP="00C20BAA">
            <w:pPr>
              <w:keepLines/>
              <w:spacing w:after="0"/>
              <w:jc w:val="center"/>
              <w:rPr>
                <w:rFonts w:ascii="Arial" w:hAnsi="Arial"/>
                <w:sz w:val="18"/>
              </w:rPr>
            </w:pPr>
            <w:r w:rsidRPr="00806803">
              <w:rPr>
                <w:rFonts w:ascii="Arial" w:hAnsi="Arial"/>
                <w:sz w:val="18"/>
              </w:rPr>
              <w:t>Config 1</w:t>
            </w:r>
          </w:p>
        </w:tc>
        <w:tc>
          <w:tcPr>
            <w:tcW w:w="1958" w:type="dxa"/>
            <w:gridSpan w:val="2"/>
            <w:tcBorders>
              <w:bottom w:val="single" w:sz="4" w:space="0" w:color="auto"/>
            </w:tcBorders>
            <w:tcPrChange w:id="1567" w:author="Karajani Bledar 1SI1" w:date="2020-05-14T10:23:00Z">
              <w:tcPr>
                <w:tcW w:w="1960" w:type="dxa"/>
                <w:gridSpan w:val="2"/>
                <w:tcBorders>
                  <w:bottom w:val="single" w:sz="4" w:space="0" w:color="auto"/>
                </w:tcBorders>
              </w:tcPr>
            </w:tcPrChange>
          </w:tcPr>
          <w:p w:rsidR="00B421A1" w:rsidRPr="00806803" w:rsidRDefault="00B421A1" w:rsidP="00C20BAA">
            <w:pPr>
              <w:keepLines/>
              <w:spacing w:after="0"/>
              <w:jc w:val="center"/>
              <w:rPr>
                <w:rFonts w:ascii="Arial" w:hAnsi="Arial"/>
                <w:sz w:val="18"/>
                <w:lang w:val="en-US"/>
              </w:rPr>
            </w:pPr>
            <w:r w:rsidRPr="00806803">
              <w:rPr>
                <w:rFonts w:ascii="Arial" w:hAnsi="Arial"/>
                <w:sz w:val="18"/>
                <w:lang w:val="en-US"/>
              </w:rPr>
              <w:t>Not Applicable</w:t>
            </w:r>
          </w:p>
        </w:tc>
        <w:tc>
          <w:tcPr>
            <w:tcW w:w="2204" w:type="dxa"/>
            <w:gridSpan w:val="2"/>
            <w:tcBorders>
              <w:bottom w:val="single" w:sz="4" w:space="0" w:color="auto"/>
            </w:tcBorders>
            <w:tcPrChange w:id="1568" w:author="Karajani Bledar 1SI1" w:date="2020-05-14T10:23:00Z">
              <w:tcPr>
                <w:tcW w:w="2202" w:type="dxa"/>
                <w:gridSpan w:val="2"/>
                <w:tcBorders>
                  <w:bottom w:val="single" w:sz="4" w:space="0" w:color="auto"/>
                </w:tcBorders>
              </w:tcPr>
            </w:tcPrChange>
          </w:tcPr>
          <w:p w:rsidR="00B421A1" w:rsidRPr="00806803" w:rsidRDefault="00B421A1" w:rsidP="00C20BAA">
            <w:pPr>
              <w:keepLines/>
              <w:spacing w:after="0"/>
              <w:jc w:val="center"/>
              <w:rPr>
                <w:rFonts w:ascii="Arial" w:hAnsi="Arial"/>
                <w:sz w:val="18"/>
                <w:lang w:val="en-US"/>
              </w:rPr>
            </w:pPr>
            <w:r w:rsidRPr="00806803">
              <w:rPr>
                <w:rFonts w:ascii="Arial" w:hAnsi="Arial"/>
                <w:sz w:val="18"/>
                <w:lang w:val="en-US"/>
              </w:rPr>
              <w:t>TDDConf.3.1</w:t>
            </w:r>
          </w:p>
        </w:tc>
      </w:tr>
      <w:tr w:rsidR="00B421A1" w:rsidRPr="00806803" w:rsidTr="008A37E6">
        <w:trPr>
          <w:cantSplit/>
          <w:trHeight w:val="150"/>
          <w:trPrChange w:id="1569" w:author="Karajani Bledar 1SI1" w:date="2020-05-14T10:23:00Z">
            <w:trPr>
              <w:cantSplit/>
              <w:trHeight w:val="150"/>
            </w:trPr>
          </w:trPrChange>
        </w:trPr>
        <w:tc>
          <w:tcPr>
            <w:tcW w:w="2628" w:type="dxa"/>
            <w:gridSpan w:val="2"/>
            <w:vMerge/>
            <w:tcBorders>
              <w:left w:val="single" w:sz="4" w:space="0" w:color="auto"/>
            </w:tcBorders>
            <w:tcPrChange w:id="1570" w:author="Karajani Bledar 1SI1" w:date="2020-05-14T10:23:00Z">
              <w:tcPr>
                <w:tcW w:w="2628" w:type="dxa"/>
                <w:gridSpan w:val="2"/>
                <w:vMerge/>
                <w:tcBorders>
                  <w:left w:val="single" w:sz="4" w:space="0" w:color="auto"/>
                </w:tcBorders>
              </w:tcPr>
            </w:tcPrChange>
          </w:tcPr>
          <w:p w:rsidR="00B421A1" w:rsidRPr="00806803" w:rsidRDefault="00B421A1" w:rsidP="00C20BAA">
            <w:pPr>
              <w:keepLines/>
              <w:spacing w:after="0"/>
              <w:rPr>
                <w:rFonts w:ascii="Arial" w:hAnsi="Arial"/>
                <w:bCs/>
                <w:sz w:val="18"/>
              </w:rPr>
            </w:pPr>
          </w:p>
        </w:tc>
        <w:tc>
          <w:tcPr>
            <w:tcW w:w="876" w:type="dxa"/>
            <w:tcPrChange w:id="1571" w:author="Karajani Bledar 1SI1" w:date="2020-05-14T10:23:00Z">
              <w:tcPr>
                <w:tcW w:w="876" w:type="dxa"/>
              </w:tcPr>
            </w:tcPrChange>
          </w:tcPr>
          <w:p w:rsidR="00B421A1" w:rsidRPr="00806803" w:rsidRDefault="00B421A1" w:rsidP="00C20BAA">
            <w:pPr>
              <w:keepLines/>
              <w:spacing w:after="0"/>
              <w:jc w:val="center"/>
              <w:rPr>
                <w:rFonts w:ascii="Arial" w:hAnsi="Arial" w:cs="v4.2.0"/>
                <w:sz w:val="18"/>
              </w:rPr>
            </w:pPr>
          </w:p>
        </w:tc>
        <w:tc>
          <w:tcPr>
            <w:tcW w:w="1280" w:type="dxa"/>
            <w:tcBorders>
              <w:bottom w:val="single" w:sz="4" w:space="0" w:color="auto"/>
            </w:tcBorders>
            <w:vAlign w:val="center"/>
            <w:tcPrChange w:id="1572" w:author="Karajani Bledar 1SI1" w:date="2020-05-14T10:23:00Z">
              <w:tcPr>
                <w:tcW w:w="1280" w:type="dxa"/>
                <w:tcBorders>
                  <w:bottom w:val="single" w:sz="4" w:space="0" w:color="auto"/>
                </w:tcBorders>
                <w:vAlign w:val="center"/>
              </w:tcPr>
            </w:tcPrChange>
          </w:tcPr>
          <w:p w:rsidR="00B421A1" w:rsidRPr="00806803" w:rsidRDefault="00B421A1" w:rsidP="00C20BAA">
            <w:pPr>
              <w:keepLines/>
              <w:spacing w:after="0"/>
              <w:jc w:val="center"/>
              <w:rPr>
                <w:rFonts w:ascii="Arial" w:hAnsi="Arial"/>
                <w:sz w:val="18"/>
              </w:rPr>
            </w:pPr>
            <w:r w:rsidRPr="00806803">
              <w:rPr>
                <w:rFonts w:ascii="Arial" w:hAnsi="Arial"/>
                <w:sz w:val="18"/>
              </w:rPr>
              <w:t>Config 2</w:t>
            </w:r>
          </w:p>
        </w:tc>
        <w:tc>
          <w:tcPr>
            <w:tcW w:w="1958" w:type="dxa"/>
            <w:gridSpan w:val="2"/>
            <w:tcBorders>
              <w:bottom w:val="single" w:sz="4" w:space="0" w:color="auto"/>
            </w:tcBorders>
            <w:tcPrChange w:id="1573" w:author="Karajani Bledar 1SI1" w:date="2020-05-14T10:23:00Z">
              <w:tcPr>
                <w:tcW w:w="1960" w:type="dxa"/>
                <w:gridSpan w:val="2"/>
                <w:tcBorders>
                  <w:bottom w:val="single" w:sz="4" w:space="0" w:color="auto"/>
                </w:tcBorders>
              </w:tcPr>
            </w:tcPrChange>
          </w:tcPr>
          <w:p w:rsidR="00B421A1" w:rsidRPr="00806803" w:rsidRDefault="00B421A1" w:rsidP="00C20BAA">
            <w:pPr>
              <w:keepLines/>
              <w:spacing w:after="0"/>
              <w:jc w:val="center"/>
              <w:rPr>
                <w:rFonts w:ascii="Arial" w:hAnsi="Arial"/>
                <w:sz w:val="18"/>
                <w:lang w:val="en-US"/>
              </w:rPr>
            </w:pPr>
            <w:r w:rsidRPr="00806803">
              <w:rPr>
                <w:rFonts w:ascii="Arial" w:hAnsi="Arial"/>
                <w:sz w:val="18"/>
                <w:lang w:val="en-US"/>
              </w:rPr>
              <w:t>TDDConf.1.1</w:t>
            </w:r>
          </w:p>
        </w:tc>
        <w:tc>
          <w:tcPr>
            <w:tcW w:w="2204" w:type="dxa"/>
            <w:gridSpan w:val="2"/>
            <w:tcBorders>
              <w:bottom w:val="single" w:sz="4" w:space="0" w:color="auto"/>
            </w:tcBorders>
            <w:tcPrChange w:id="1574" w:author="Karajani Bledar 1SI1" w:date="2020-05-14T10:23:00Z">
              <w:tcPr>
                <w:tcW w:w="2202" w:type="dxa"/>
                <w:gridSpan w:val="2"/>
                <w:tcBorders>
                  <w:bottom w:val="single" w:sz="4" w:space="0" w:color="auto"/>
                </w:tcBorders>
              </w:tcPr>
            </w:tcPrChange>
          </w:tcPr>
          <w:p w:rsidR="00B421A1" w:rsidRPr="00806803" w:rsidRDefault="00B421A1" w:rsidP="00C20BAA">
            <w:pPr>
              <w:keepLines/>
              <w:spacing w:after="0"/>
              <w:jc w:val="center"/>
              <w:rPr>
                <w:rFonts w:ascii="Arial" w:hAnsi="Arial"/>
                <w:sz w:val="18"/>
                <w:lang w:val="en-US"/>
              </w:rPr>
            </w:pPr>
            <w:r w:rsidRPr="00806803">
              <w:rPr>
                <w:rFonts w:ascii="Arial" w:hAnsi="Arial"/>
                <w:sz w:val="18"/>
                <w:lang w:val="en-US"/>
              </w:rPr>
              <w:t>TDDConf.3.1</w:t>
            </w:r>
          </w:p>
        </w:tc>
      </w:tr>
      <w:tr w:rsidR="00B421A1" w:rsidRPr="00806803" w:rsidTr="008A37E6">
        <w:trPr>
          <w:cantSplit/>
          <w:trHeight w:val="150"/>
          <w:trPrChange w:id="1575" w:author="Karajani Bledar 1SI1" w:date="2020-05-14T10:23:00Z">
            <w:trPr>
              <w:cantSplit/>
              <w:trHeight w:val="150"/>
            </w:trPr>
          </w:trPrChange>
        </w:trPr>
        <w:tc>
          <w:tcPr>
            <w:tcW w:w="2628" w:type="dxa"/>
            <w:gridSpan w:val="2"/>
            <w:vMerge/>
            <w:tcBorders>
              <w:left w:val="single" w:sz="4" w:space="0" w:color="auto"/>
            </w:tcBorders>
            <w:tcPrChange w:id="1576" w:author="Karajani Bledar 1SI1" w:date="2020-05-14T10:23:00Z">
              <w:tcPr>
                <w:tcW w:w="2628" w:type="dxa"/>
                <w:gridSpan w:val="2"/>
                <w:vMerge/>
                <w:tcBorders>
                  <w:left w:val="single" w:sz="4" w:space="0" w:color="auto"/>
                </w:tcBorders>
              </w:tcPr>
            </w:tcPrChange>
          </w:tcPr>
          <w:p w:rsidR="00B421A1" w:rsidRPr="00806803" w:rsidRDefault="00B421A1" w:rsidP="00C20BAA">
            <w:pPr>
              <w:keepLines/>
              <w:spacing w:after="0"/>
              <w:rPr>
                <w:rFonts w:ascii="Arial" w:hAnsi="Arial"/>
                <w:bCs/>
                <w:sz w:val="18"/>
              </w:rPr>
            </w:pPr>
          </w:p>
        </w:tc>
        <w:tc>
          <w:tcPr>
            <w:tcW w:w="876" w:type="dxa"/>
            <w:tcPrChange w:id="1577" w:author="Karajani Bledar 1SI1" w:date="2020-05-14T10:23:00Z">
              <w:tcPr>
                <w:tcW w:w="876" w:type="dxa"/>
              </w:tcPr>
            </w:tcPrChange>
          </w:tcPr>
          <w:p w:rsidR="00B421A1" w:rsidRPr="00806803" w:rsidRDefault="00B421A1" w:rsidP="00C20BAA">
            <w:pPr>
              <w:keepLines/>
              <w:spacing w:after="0"/>
              <w:jc w:val="center"/>
              <w:rPr>
                <w:rFonts w:ascii="Arial" w:hAnsi="Arial" w:cs="v4.2.0"/>
                <w:sz w:val="18"/>
              </w:rPr>
            </w:pPr>
          </w:p>
        </w:tc>
        <w:tc>
          <w:tcPr>
            <w:tcW w:w="1280" w:type="dxa"/>
            <w:tcBorders>
              <w:bottom w:val="single" w:sz="4" w:space="0" w:color="auto"/>
            </w:tcBorders>
            <w:vAlign w:val="center"/>
            <w:tcPrChange w:id="1578" w:author="Karajani Bledar 1SI1" w:date="2020-05-14T10:23:00Z">
              <w:tcPr>
                <w:tcW w:w="1280" w:type="dxa"/>
                <w:tcBorders>
                  <w:bottom w:val="single" w:sz="4" w:space="0" w:color="auto"/>
                </w:tcBorders>
                <w:vAlign w:val="center"/>
              </w:tcPr>
            </w:tcPrChange>
          </w:tcPr>
          <w:p w:rsidR="00B421A1" w:rsidRPr="00806803" w:rsidRDefault="00B421A1" w:rsidP="00C20BAA">
            <w:pPr>
              <w:keepLines/>
              <w:spacing w:after="0"/>
              <w:jc w:val="center"/>
              <w:rPr>
                <w:rFonts w:ascii="Arial" w:hAnsi="Arial"/>
                <w:sz w:val="18"/>
              </w:rPr>
            </w:pPr>
            <w:r w:rsidRPr="00806803">
              <w:rPr>
                <w:rFonts w:ascii="Arial" w:hAnsi="Arial"/>
                <w:sz w:val="18"/>
              </w:rPr>
              <w:t>Config 3</w:t>
            </w:r>
          </w:p>
        </w:tc>
        <w:tc>
          <w:tcPr>
            <w:tcW w:w="1958" w:type="dxa"/>
            <w:gridSpan w:val="2"/>
            <w:tcBorders>
              <w:bottom w:val="single" w:sz="4" w:space="0" w:color="auto"/>
            </w:tcBorders>
            <w:tcPrChange w:id="1579" w:author="Karajani Bledar 1SI1" w:date="2020-05-14T10:23:00Z">
              <w:tcPr>
                <w:tcW w:w="1960" w:type="dxa"/>
                <w:gridSpan w:val="2"/>
                <w:tcBorders>
                  <w:bottom w:val="single" w:sz="4" w:space="0" w:color="auto"/>
                </w:tcBorders>
              </w:tcPr>
            </w:tcPrChange>
          </w:tcPr>
          <w:p w:rsidR="00B421A1" w:rsidRPr="00806803" w:rsidRDefault="00B421A1" w:rsidP="00C20BAA">
            <w:pPr>
              <w:keepLines/>
              <w:spacing w:after="0"/>
              <w:jc w:val="center"/>
              <w:rPr>
                <w:rFonts w:ascii="Arial" w:hAnsi="Arial"/>
                <w:sz w:val="18"/>
                <w:lang w:val="en-US"/>
              </w:rPr>
            </w:pPr>
            <w:r w:rsidRPr="00806803">
              <w:rPr>
                <w:rFonts w:ascii="Arial" w:hAnsi="Arial"/>
                <w:sz w:val="18"/>
                <w:lang w:val="en-US"/>
              </w:rPr>
              <w:t>TDDConf.2.1</w:t>
            </w:r>
          </w:p>
        </w:tc>
        <w:tc>
          <w:tcPr>
            <w:tcW w:w="2204" w:type="dxa"/>
            <w:gridSpan w:val="2"/>
            <w:tcBorders>
              <w:bottom w:val="single" w:sz="4" w:space="0" w:color="auto"/>
            </w:tcBorders>
            <w:tcPrChange w:id="1580" w:author="Karajani Bledar 1SI1" w:date="2020-05-14T10:23:00Z">
              <w:tcPr>
                <w:tcW w:w="2202" w:type="dxa"/>
                <w:gridSpan w:val="2"/>
                <w:tcBorders>
                  <w:bottom w:val="single" w:sz="4" w:space="0" w:color="auto"/>
                </w:tcBorders>
              </w:tcPr>
            </w:tcPrChange>
          </w:tcPr>
          <w:p w:rsidR="00B421A1" w:rsidRPr="00806803" w:rsidRDefault="00B421A1" w:rsidP="00C20BAA">
            <w:pPr>
              <w:keepLines/>
              <w:spacing w:after="0"/>
              <w:jc w:val="center"/>
              <w:rPr>
                <w:rFonts w:ascii="Arial" w:hAnsi="Arial"/>
                <w:sz w:val="18"/>
                <w:lang w:val="en-US"/>
              </w:rPr>
            </w:pPr>
            <w:r w:rsidRPr="00806803">
              <w:rPr>
                <w:rFonts w:ascii="Arial" w:hAnsi="Arial"/>
                <w:sz w:val="18"/>
                <w:lang w:val="en-US"/>
              </w:rPr>
              <w:t>TDDConf.3.1</w:t>
            </w:r>
          </w:p>
        </w:tc>
      </w:tr>
      <w:tr w:rsidR="00B421A1" w:rsidRPr="00806803" w:rsidTr="008A37E6">
        <w:trPr>
          <w:cantSplit/>
          <w:trHeight w:val="150"/>
          <w:trPrChange w:id="1581" w:author="Karajani Bledar 1SI1" w:date="2020-05-14T10:23:00Z">
            <w:trPr>
              <w:cantSplit/>
              <w:trHeight w:val="150"/>
            </w:trPr>
          </w:trPrChange>
        </w:trPr>
        <w:tc>
          <w:tcPr>
            <w:tcW w:w="2628" w:type="dxa"/>
            <w:gridSpan w:val="2"/>
            <w:vMerge w:val="restart"/>
            <w:tcBorders>
              <w:left w:val="single" w:sz="4" w:space="0" w:color="auto"/>
            </w:tcBorders>
            <w:tcPrChange w:id="1582" w:author="Karajani Bledar 1SI1" w:date="2020-05-14T10:23:00Z">
              <w:tcPr>
                <w:tcW w:w="2628" w:type="dxa"/>
                <w:gridSpan w:val="2"/>
                <w:vMerge w:val="restart"/>
                <w:tcBorders>
                  <w:left w:val="single" w:sz="4" w:space="0" w:color="auto"/>
                </w:tcBorders>
              </w:tcPr>
            </w:tcPrChange>
          </w:tcPr>
          <w:p w:rsidR="00B421A1" w:rsidRPr="00806803" w:rsidRDefault="00B421A1" w:rsidP="00C20BAA">
            <w:pPr>
              <w:keepLines/>
              <w:spacing w:after="0"/>
              <w:rPr>
                <w:rFonts w:ascii="Arial" w:hAnsi="Arial"/>
                <w:sz w:val="18"/>
              </w:rPr>
            </w:pPr>
            <w:r w:rsidRPr="00806803">
              <w:rPr>
                <w:rFonts w:ascii="Arial" w:hAnsi="Arial"/>
                <w:bCs/>
                <w:sz w:val="18"/>
              </w:rPr>
              <w:t>BW</w:t>
            </w:r>
            <w:r w:rsidRPr="00806803">
              <w:rPr>
                <w:rFonts w:ascii="Arial" w:hAnsi="Arial"/>
                <w:sz w:val="18"/>
                <w:vertAlign w:val="subscript"/>
              </w:rPr>
              <w:t>channel</w:t>
            </w:r>
          </w:p>
        </w:tc>
        <w:tc>
          <w:tcPr>
            <w:tcW w:w="876" w:type="dxa"/>
            <w:vMerge w:val="restart"/>
            <w:tcPrChange w:id="1583" w:author="Karajani Bledar 1SI1" w:date="2020-05-14T10:23:00Z">
              <w:tcPr>
                <w:tcW w:w="876" w:type="dxa"/>
                <w:vMerge w:val="restart"/>
              </w:tcPr>
            </w:tcPrChange>
          </w:tcPr>
          <w:p w:rsidR="00B421A1" w:rsidRPr="00806803" w:rsidRDefault="00B421A1" w:rsidP="00C20BAA">
            <w:pPr>
              <w:keepLines/>
              <w:spacing w:after="0"/>
              <w:jc w:val="center"/>
              <w:rPr>
                <w:rFonts w:ascii="Arial" w:hAnsi="Arial"/>
                <w:sz w:val="18"/>
              </w:rPr>
            </w:pPr>
            <w:r w:rsidRPr="00806803">
              <w:rPr>
                <w:rFonts w:ascii="Arial" w:hAnsi="Arial" w:cs="v4.2.0"/>
                <w:sz w:val="18"/>
              </w:rPr>
              <w:t>MHz</w:t>
            </w:r>
          </w:p>
        </w:tc>
        <w:tc>
          <w:tcPr>
            <w:tcW w:w="1280" w:type="dxa"/>
            <w:tcBorders>
              <w:bottom w:val="single" w:sz="4" w:space="0" w:color="auto"/>
            </w:tcBorders>
            <w:vAlign w:val="center"/>
            <w:tcPrChange w:id="1584" w:author="Karajani Bledar 1SI1" w:date="2020-05-14T10:23:00Z">
              <w:tcPr>
                <w:tcW w:w="1280" w:type="dxa"/>
                <w:tcBorders>
                  <w:bottom w:val="single" w:sz="4" w:space="0" w:color="auto"/>
                </w:tcBorders>
                <w:vAlign w:val="center"/>
              </w:tcPr>
            </w:tcPrChange>
          </w:tcPr>
          <w:p w:rsidR="00B421A1" w:rsidRPr="00806803" w:rsidRDefault="00B421A1" w:rsidP="00C20BAA">
            <w:pPr>
              <w:keepLines/>
              <w:spacing w:after="0"/>
              <w:jc w:val="center"/>
              <w:rPr>
                <w:rFonts w:ascii="Arial" w:hAnsi="Arial"/>
                <w:sz w:val="18"/>
                <w:lang w:val="en-US"/>
              </w:rPr>
            </w:pPr>
            <w:r w:rsidRPr="00806803">
              <w:rPr>
                <w:rFonts w:ascii="Arial" w:hAnsi="Arial"/>
                <w:sz w:val="18"/>
              </w:rPr>
              <w:t>Config</w:t>
            </w:r>
            <w:r w:rsidRPr="00806803">
              <w:rPr>
                <w:rFonts w:ascii="Arial" w:hAnsi="Arial"/>
                <w:sz w:val="18"/>
                <w:szCs w:val="18"/>
              </w:rPr>
              <w:t xml:space="preserve"> 1</w:t>
            </w:r>
          </w:p>
        </w:tc>
        <w:tc>
          <w:tcPr>
            <w:tcW w:w="1958" w:type="dxa"/>
            <w:gridSpan w:val="2"/>
            <w:tcBorders>
              <w:bottom w:val="single" w:sz="4" w:space="0" w:color="auto"/>
            </w:tcBorders>
            <w:vAlign w:val="center"/>
            <w:tcPrChange w:id="1585" w:author="Karajani Bledar 1SI1" w:date="2020-05-14T10:23:00Z">
              <w:tcPr>
                <w:tcW w:w="1960" w:type="dxa"/>
                <w:gridSpan w:val="2"/>
                <w:tcBorders>
                  <w:bottom w:val="single" w:sz="4" w:space="0" w:color="auto"/>
                </w:tcBorders>
                <w:vAlign w:val="center"/>
              </w:tcPr>
            </w:tcPrChange>
          </w:tcPr>
          <w:p w:rsidR="00B421A1" w:rsidRPr="00806803" w:rsidRDefault="00B421A1" w:rsidP="00C20BAA">
            <w:pPr>
              <w:keepLines/>
              <w:spacing w:after="0"/>
              <w:jc w:val="center"/>
              <w:rPr>
                <w:rFonts w:ascii="Arial" w:hAnsi="Arial"/>
                <w:sz w:val="18"/>
                <w:szCs w:val="18"/>
                <w:lang w:val="de-DE"/>
              </w:rPr>
            </w:pPr>
            <w:r w:rsidRPr="00806803">
              <w:rPr>
                <w:rFonts w:ascii="Arial" w:hAnsi="Arial"/>
                <w:sz w:val="18"/>
                <w:szCs w:val="18"/>
              </w:rPr>
              <w:t xml:space="preserve">10: </w:t>
            </w:r>
            <w:r w:rsidRPr="00806803">
              <w:rPr>
                <w:rFonts w:ascii="Arial" w:hAnsi="Arial"/>
                <w:sz w:val="18"/>
                <w:szCs w:val="18"/>
                <w:lang w:val="de-DE"/>
              </w:rPr>
              <w:t>N</w:t>
            </w:r>
            <w:r w:rsidRPr="00806803">
              <w:rPr>
                <w:rFonts w:ascii="Arial" w:hAnsi="Arial"/>
                <w:sz w:val="18"/>
                <w:szCs w:val="18"/>
                <w:vertAlign w:val="subscript"/>
                <w:lang w:val="de-DE"/>
              </w:rPr>
              <w:t>RB,c</w:t>
            </w:r>
            <w:r w:rsidRPr="00806803">
              <w:rPr>
                <w:rFonts w:ascii="Arial" w:hAnsi="Arial"/>
                <w:sz w:val="18"/>
                <w:szCs w:val="18"/>
                <w:lang w:val="de-DE"/>
              </w:rPr>
              <w:t xml:space="preserve"> = 52</w:t>
            </w:r>
          </w:p>
        </w:tc>
        <w:tc>
          <w:tcPr>
            <w:tcW w:w="2204" w:type="dxa"/>
            <w:gridSpan w:val="2"/>
            <w:tcBorders>
              <w:bottom w:val="single" w:sz="4" w:space="0" w:color="auto"/>
            </w:tcBorders>
            <w:vAlign w:val="center"/>
            <w:tcPrChange w:id="1586" w:author="Karajani Bledar 1SI1" w:date="2020-05-14T10:23:00Z">
              <w:tcPr>
                <w:tcW w:w="2202" w:type="dxa"/>
                <w:gridSpan w:val="2"/>
                <w:tcBorders>
                  <w:bottom w:val="single" w:sz="4" w:space="0" w:color="auto"/>
                </w:tcBorders>
                <w:vAlign w:val="center"/>
              </w:tcPr>
            </w:tcPrChange>
          </w:tcPr>
          <w:p w:rsidR="00B421A1" w:rsidRPr="00806803" w:rsidRDefault="00B421A1" w:rsidP="00C20BAA">
            <w:pPr>
              <w:keepLines/>
              <w:spacing w:after="0"/>
              <w:jc w:val="center"/>
              <w:rPr>
                <w:rFonts w:ascii="Arial" w:hAnsi="Arial"/>
                <w:sz w:val="18"/>
                <w:szCs w:val="18"/>
                <w:lang w:val="de-DE"/>
              </w:rPr>
            </w:pPr>
            <w:r w:rsidRPr="00806803">
              <w:rPr>
                <w:rFonts w:ascii="Arial" w:hAnsi="Arial"/>
                <w:sz w:val="18"/>
                <w:szCs w:val="18"/>
                <w:lang w:val="de-DE"/>
              </w:rPr>
              <w:t>100: N</w:t>
            </w:r>
            <w:r w:rsidRPr="00806803">
              <w:rPr>
                <w:rFonts w:ascii="Arial" w:hAnsi="Arial"/>
                <w:sz w:val="18"/>
                <w:szCs w:val="18"/>
                <w:vertAlign w:val="subscript"/>
                <w:lang w:val="de-DE"/>
              </w:rPr>
              <w:t xml:space="preserve">RB,c </w:t>
            </w:r>
            <w:r w:rsidRPr="00806803">
              <w:rPr>
                <w:rFonts w:ascii="Arial" w:hAnsi="Arial"/>
                <w:sz w:val="18"/>
                <w:szCs w:val="18"/>
                <w:lang w:val="de-DE"/>
              </w:rPr>
              <w:t>= 66</w:t>
            </w:r>
          </w:p>
        </w:tc>
      </w:tr>
      <w:tr w:rsidR="00B421A1" w:rsidRPr="00806803" w:rsidTr="008A37E6">
        <w:trPr>
          <w:cantSplit/>
          <w:trHeight w:val="150"/>
          <w:trPrChange w:id="1587" w:author="Karajani Bledar 1SI1" w:date="2020-05-14T10:23:00Z">
            <w:trPr>
              <w:cantSplit/>
              <w:trHeight w:val="150"/>
            </w:trPr>
          </w:trPrChange>
        </w:trPr>
        <w:tc>
          <w:tcPr>
            <w:tcW w:w="2628" w:type="dxa"/>
            <w:gridSpan w:val="2"/>
            <w:vMerge/>
            <w:tcBorders>
              <w:left w:val="single" w:sz="4" w:space="0" w:color="auto"/>
            </w:tcBorders>
            <w:tcPrChange w:id="1588" w:author="Karajani Bledar 1SI1" w:date="2020-05-14T10:23:00Z">
              <w:tcPr>
                <w:tcW w:w="2628" w:type="dxa"/>
                <w:gridSpan w:val="2"/>
                <w:vMerge/>
                <w:tcBorders>
                  <w:left w:val="single" w:sz="4" w:space="0" w:color="auto"/>
                </w:tcBorders>
              </w:tcPr>
            </w:tcPrChange>
          </w:tcPr>
          <w:p w:rsidR="00B421A1" w:rsidRPr="00806803" w:rsidRDefault="00B421A1" w:rsidP="00C20BAA">
            <w:pPr>
              <w:keepLines/>
              <w:spacing w:after="0"/>
              <w:rPr>
                <w:rFonts w:ascii="Arial" w:hAnsi="Arial"/>
                <w:bCs/>
                <w:sz w:val="18"/>
              </w:rPr>
            </w:pPr>
          </w:p>
        </w:tc>
        <w:tc>
          <w:tcPr>
            <w:tcW w:w="876" w:type="dxa"/>
            <w:vMerge/>
            <w:tcPrChange w:id="1589" w:author="Karajani Bledar 1SI1" w:date="2020-05-14T10:23:00Z">
              <w:tcPr>
                <w:tcW w:w="876" w:type="dxa"/>
                <w:vMerge/>
              </w:tcPr>
            </w:tcPrChange>
          </w:tcPr>
          <w:p w:rsidR="00B421A1" w:rsidRPr="00806803" w:rsidRDefault="00B421A1" w:rsidP="00C20BAA">
            <w:pPr>
              <w:keepLines/>
              <w:spacing w:after="0"/>
              <w:jc w:val="center"/>
              <w:rPr>
                <w:rFonts w:ascii="Arial" w:hAnsi="Arial" w:cs="v4.2.0"/>
                <w:sz w:val="18"/>
              </w:rPr>
            </w:pPr>
          </w:p>
        </w:tc>
        <w:tc>
          <w:tcPr>
            <w:tcW w:w="1280" w:type="dxa"/>
            <w:tcBorders>
              <w:bottom w:val="single" w:sz="4" w:space="0" w:color="auto"/>
            </w:tcBorders>
            <w:vAlign w:val="center"/>
            <w:tcPrChange w:id="1590" w:author="Karajani Bledar 1SI1" w:date="2020-05-14T10:23:00Z">
              <w:tcPr>
                <w:tcW w:w="1280" w:type="dxa"/>
                <w:tcBorders>
                  <w:bottom w:val="single" w:sz="4" w:space="0" w:color="auto"/>
                </w:tcBorders>
                <w:vAlign w:val="center"/>
              </w:tcPr>
            </w:tcPrChange>
          </w:tcPr>
          <w:p w:rsidR="00B421A1" w:rsidRPr="00806803" w:rsidRDefault="00B421A1" w:rsidP="00C20BAA">
            <w:pPr>
              <w:keepLines/>
              <w:spacing w:after="0"/>
              <w:jc w:val="center"/>
              <w:rPr>
                <w:rFonts w:ascii="Arial" w:hAnsi="Arial"/>
                <w:sz w:val="18"/>
                <w:lang w:val="en-US"/>
              </w:rPr>
            </w:pPr>
            <w:r w:rsidRPr="00806803">
              <w:rPr>
                <w:rFonts w:ascii="Arial" w:hAnsi="Arial"/>
                <w:sz w:val="18"/>
              </w:rPr>
              <w:t>Config</w:t>
            </w:r>
            <w:r w:rsidRPr="00806803">
              <w:rPr>
                <w:rFonts w:ascii="Arial" w:hAnsi="Arial"/>
                <w:sz w:val="18"/>
                <w:szCs w:val="18"/>
              </w:rPr>
              <w:t xml:space="preserve"> 2</w:t>
            </w:r>
          </w:p>
        </w:tc>
        <w:tc>
          <w:tcPr>
            <w:tcW w:w="1958" w:type="dxa"/>
            <w:gridSpan w:val="2"/>
            <w:tcBorders>
              <w:bottom w:val="single" w:sz="4" w:space="0" w:color="auto"/>
            </w:tcBorders>
            <w:vAlign w:val="center"/>
            <w:tcPrChange w:id="1591" w:author="Karajani Bledar 1SI1" w:date="2020-05-14T10:23:00Z">
              <w:tcPr>
                <w:tcW w:w="1960" w:type="dxa"/>
                <w:gridSpan w:val="2"/>
                <w:tcBorders>
                  <w:bottom w:val="single" w:sz="4" w:space="0" w:color="auto"/>
                </w:tcBorders>
                <w:vAlign w:val="center"/>
              </w:tcPr>
            </w:tcPrChange>
          </w:tcPr>
          <w:p w:rsidR="00B421A1" w:rsidRPr="00806803" w:rsidRDefault="00B421A1" w:rsidP="00C20BAA">
            <w:pPr>
              <w:keepLines/>
              <w:spacing w:after="0"/>
              <w:jc w:val="center"/>
              <w:rPr>
                <w:rFonts w:ascii="Arial" w:hAnsi="Arial"/>
                <w:sz w:val="18"/>
                <w:szCs w:val="18"/>
              </w:rPr>
            </w:pPr>
            <w:r w:rsidRPr="00806803">
              <w:rPr>
                <w:rFonts w:ascii="Arial" w:hAnsi="Arial"/>
                <w:sz w:val="18"/>
                <w:szCs w:val="18"/>
              </w:rPr>
              <w:t xml:space="preserve">10: </w:t>
            </w:r>
            <w:r w:rsidRPr="00806803">
              <w:rPr>
                <w:rFonts w:ascii="Arial" w:hAnsi="Arial"/>
                <w:sz w:val="18"/>
                <w:szCs w:val="18"/>
                <w:lang w:val="de-DE"/>
              </w:rPr>
              <w:t>N</w:t>
            </w:r>
            <w:r w:rsidRPr="00806803">
              <w:rPr>
                <w:rFonts w:ascii="Arial" w:hAnsi="Arial"/>
                <w:sz w:val="18"/>
                <w:szCs w:val="18"/>
                <w:vertAlign w:val="subscript"/>
                <w:lang w:val="de-DE"/>
              </w:rPr>
              <w:t>RB,c</w:t>
            </w:r>
            <w:r w:rsidRPr="00806803">
              <w:rPr>
                <w:rFonts w:ascii="Arial" w:hAnsi="Arial"/>
                <w:sz w:val="18"/>
                <w:szCs w:val="18"/>
                <w:lang w:val="de-DE"/>
              </w:rPr>
              <w:t xml:space="preserve"> = 52</w:t>
            </w:r>
          </w:p>
        </w:tc>
        <w:tc>
          <w:tcPr>
            <w:tcW w:w="2204" w:type="dxa"/>
            <w:gridSpan w:val="2"/>
            <w:tcBorders>
              <w:bottom w:val="single" w:sz="4" w:space="0" w:color="auto"/>
            </w:tcBorders>
            <w:vAlign w:val="center"/>
            <w:tcPrChange w:id="1592" w:author="Karajani Bledar 1SI1" w:date="2020-05-14T10:23:00Z">
              <w:tcPr>
                <w:tcW w:w="2202" w:type="dxa"/>
                <w:gridSpan w:val="2"/>
                <w:tcBorders>
                  <w:bottom w:val="single" w:sz="4" w:space="0" w:color="auto"/>
                </w:tcBorders>
                <w:vAlign w:val="center"/>
              </w:tcPr>
            </w:tcPrChange>
          </w:tcPr>
          <w:p w:rsidR="00B421A1" w:rsidRPr="00806803" w:rsidRDefault="00B421A1" w:rsidP="00C20BAA">
            <w:pPr>
              <w:keepLines/>
              <w:spacing w:after="0"/>
              <w:jc w:val="center"/>
              <w:rPr>
                <w:rFonts w:ascii="Arial" w:hAnsi="Arial"/>
                <w:sz w:val="18"/>
                <w:szCs w:val="18"/>
              </w:rPr>
            </w:pPr>
            <w:r w:rsidRPr="00806803">
              <w:rPr>
                <w:rFonts w:ascii="Arial" w:hAnsi="Arial"/>
                <w:sz w:val="18"/>
                <w:szCs w:val="18"/>
                <w:lang w:val="de-DE"/>
              </w:rPr>
              <w:t>100: N</w:t>
            </w:r>
            <w:r w:rsidRPr="00806803">
              <w:rPr>
                <w:rFonts w:ascii="Arial" w:hAnsi="Arial"/>
                <w:sz w:val="18"/>
                <w:szCs w:val="18"/>
                <w:vertAlign w:val="subscript"/>
                <w:lang w:val="de-DE"/>
              </w:rPr>
              <w:t xml:space="preserve">RB,c </w:t>
            </w:r>
            <w:r w:rsidRPr="00806803">
              <w:rPr>
                <w:rFonts w:ascii="Arial" w:hAnsi="Arial"/>
                <w:sz w:val="18"/>
                <w:szCs w:val="18"/>
                <w:lang w:val="de-DE"/>
              </w:rPr>
              <w:t>= 66</w:t>
            </w:r>
          </w:p>
        </w:tc>
      </w:tr>
      <w:tr w:rsidR="00B421A1" w:rsidRPr="00806803" w:rsidTr="008A37E6">
        <w:trPr>
          <w:cantSplit/>
          <w:trHeight w:val="150"/>
          <w:trPrChange w:id="1593" w:author="Karajani Bledar 1SI1" w:date="2020-05-14T10:23:00Z">
            <w:trPr>
              <w:cantSplit/>
              <w:trHeight w:val="150"/>
            </w:trPr>
          </w:trPrChange>
        </w:trPr>
        <w:tc>
          <w:tcPr>
            <w:tcW w:w="2628" w:type="dxa"/>
            <w:gridSpan w:val="2"/>
            <w:vMerge/>
            <w:tcBorders>
              <w:left w:val="single" w:sz="4" w:space="0" w:color="auto"/>
              <w:bottom w:val="single" w:sz="4" w:space="0" w:color="auto"/>
            </w:tcBorders>
            <w:tcPrChange w:id="1594" w:author="Karajani Bledar 1SI1" w:date="2020-05-14T10:23:00Z">
              <w:tcPr>
                <w:tcW w:w="2628" w:type="dxa"/>
                <w:gridSpan w:val="2"/>
                <w:vMerge/>
                <w:tcBorders>
                  <w:left w:val="single" w:sz="4" w:space="0" w:color="auto"/>
                  <w:bottom w:val="single" w:sz="4" w:space="0" w:color="auto"/>
                </w:tcBorders>
              </w:tcPr>
            </w:tcPrChange>
          </w:tcPr>
          <w:p w:rsidR="00B421A1" w:rsidRPr="00806803" w:rsidRDefault="00B421A1" w:rsidP="00C20BAA">
            <w:pPr>
              <w:keepLines/>
              <w:spacing w:after="0"/>
              <w:rPr>
                <w:rFonts w:ascii="Arial" w:hAnsi="Arial"/>
                <w:bCs/>
                <w:sz w:val="18"/>
              </w:rPr>
            </w:pPr>
          </w:p>
        </w:tc>
        <w:tc>
          <w:tcPr>
            <w:tcW w:w="876" w:type="dxa"/>
            <w:vMerge/>
            <w:tcBorders>
              <w:bottom w:val="single" w:sz="4" w:space="0" w:color="auto"/>
            </w:tcBorders>
            <w:tcPrChange w:id="1595" w:author="Karajani Bledar 1SI1" w:date="2020-05-14T10:23:00Z">
              <w:tcPr>
                <w:tcW w:w="876" w:type="dxa"/>
                <w:vMerge/>
                <w:tcBorders>
                  <w:bottom w:val="single" w:sz="4" w:space="0" w:color="auto"/>
                </w:tcBorders>
              </w:tcPr>
            </w:tcPrChange>
          </w:tcPr>
          <w:p w:rsidR="00B421A1" w:rsidRPr="00806803" w:rsidRDefault="00B421A1" w:rsidP="00C20BAA">
            <w:pPr>
              <w:keepLines/>
              <w:spacing w:after="0"/>
              <w:jc w:val="center"/>
              <w:rPr>
                <w:rFonts w:ascii="Arial" w:hAnsi="Arial" w:cs="v4.2.0"/>
                <w:sz w:val="18"/>
              </w:rPr>
            </w:pPr>
          </w:p>
        </w:tc>
        <w:tc>
          <w:tcPr>
            <w:tcW w:w="1280" w:type="dxa"/>
            <w:tcBorders>
              <w:bottom w:val="single" w:sz="4" w:space="0" w:color="auto"/>
            </w:tcBorders>
            <w:vAlign w:val="center"/>
            <w:tcPrChange w:id="1596" w:author="Karajani Bledar 1SI1" w:date="2020-05-14T10:23:00Z">
              <w:tcPr>
                <w:tcW w:w="1280" w:type="dxa"/>
                <w:tcBorders>
                  <w:bottom w:val="single" w:sz="4" w:space="0" w:color="auto"/>
                </w:tcBorders>
                <w:vAlign w:val="center"/>
              </w:tcPr>
            </w:tcPrChange>
          </w:tcPr>
          <w:p w:rsidR="00B421A1" w:rsidRPr="00806803" w:rsidRDefault="00B421A1" w:rsidP="00C20BAA">
            <w:pPr>
              <w:keepLines/>
              <w:spacing w:after="0"/>
              <w:jc w:val="center"/>
              <w:rPr>
                <w:rFonts w:ascii="Arial" w:hAnsi="Arial"/>
                <w:sz w:val="18"/>
                <w:lang w:val="en-US"/>
              </w:rPr>
            </w:pPr>
            <w:r w:rsidRPr="00806803">
              <w:rPr>
                <w:rFonts w:ascii="Arial" w:hAnsi="Arial"/>
                <w:sz w:val="18"/>
              </w:rPr>
              <w:t>Config</w:t>
            </w:r>
            <w:r w:rsidRPr="00806803">
              <w:rPr>
                <w:rFonts w:ascii="Arial" w:hAnsi="Arial"/>
                <w:sz w:val="18"/>
                <w:szCs w:val="18"/>
              </w:rPr>
              <w:t xml:space="preserve"> 3</w:t>
            </w:r>
          </w:p>
        </w:tc>
        <w:tc>
          <w:tcPr>
            <w:tcW w:w="1958" w:type="dxa"/>
            <w:gridSpan w:val="2"/>
            <w:tcBorders>
              <w:bottom w:val="single" w:sz="4" w:space="0" w:color="auto"/>
            </w:tcBorders>
            <w:vAlign w:val="center"/>
            <w:tcPrChange w:id="1597" w:author="Karajani Bledar 1SI1" w:date="2020-05-14T10:23:00Z">
              <w:tcPr>
                <w:tcW w:w="1960" w:type="dxa"/>
                <w:gridSpan w:val="2"/>
                <w:tcBorders>
                  <w:bottom w:val="single" w:sz="4" w:space="0" w:color="auto"/>
                </w:tcBorders>
                <w:vAlign w:val="center"/>
              </w:tcPr>
            </w:tcPrChange>
          </w:tcPr>
          <w:p w:rsidR="00B421A1" w:rsidRPr="00806803" w:rsidRDefault="00B421A1" w:rsidP="00C20BAA">
            <w:pPr>
              <w:keepLines/>
              <w:spacing w:after="0"/>
              <w:jc w:val="center"/>
              <w:rPr>
                <w:rFonts w:ascii="Arial" w:hAnsi="Arial"/>
                <w:sz w:val="18"/>
                <w:szCs w:val="18"/>
              </w:rPr>
            </w:pPr>
            <w:r w:rsidRPr="00806803">
              <w:rPr>
                <w:rFonts w:ascii="Arial" w:hAnsi="Arial"/>
                <w:sz w:val="18"/>
                <w:szCs w:val="18"/>
              </w:rPr>
              <w:t xml:space="preserve">40: </w:t>
            </w:r>
            <w:r w:rsidRPr="00806803">
              <w:rPr>
                <w:rFonts w:ascii="Arial" w:hAnsi="Arial"/>
                <w:sz w:val="18"/>
                <w:szCs w:val="18"/>
                <w:lang w:val="de-DE"/>
              </w:rPr>
              <w:t>N</w:t>
            </w:r>
            <w:r w:rsidRPr="00806803">
              <w:rPr>
                <w:rFonts w:ascii="Arial" w:hAnsi="Arial"/>
                <w:sz w:val="18"/>
                <w:szCs w:val="18"/>
                <w:vertAlign w:val="subscript"/>
                <w:lang w:val="de-DE"/>
              </w:rPr>
              <w:t>RB,c</w:t>
            </w:r>
            <w:r w:rsidRPr="00806803">
              <w:rPr>
                <w:rFonts w:ascii="Arial" w:hAnsi="Arial"/>
                <w:sz w:val="18"/>
                <w:szCs w:val="18"/>
                <w:lang w:val="de-DE"/>
              </w:rPr>
              <w:t xml:space="preserve"> = 106 </w:t>
            </w:r>
          </w:p>
        </w:tc>
        <w:tc>
          <w:tcPr>
            <w:tcW w:w="2204" w:type="dxa"/>
            <w:gridSpan w:val="2"/>
            <w:tcBorders>
              <w:bottom w:val="single" w:sz="4" w:space="0" w:color="auto"/>
            </w:tcBorders>
            <w:vAlign w:val="center"/>
            <w:tcPrChange w:id="1598" w:author="Karajani Bledar 1SI1" w:date="2020-05-14T10:23:00Z">
              <w:tcPr>
                <w:tcW w:w="2202" w:type="dxa"/>
                <w:gridSpan w:val="2"/>
                <w:tcBorders>
                  <w:bottom w:val="single" w:sz="4" w:space="0" w:color="auto"/>
                </w:tcBorders>
                <w:vAlign w:val="center"/>
              </w:tcPr>
            </w:tcPrChange>
          </w:tcPr>
          <w:p w:rsidR="00B421A1" w:rsidRPr="00806803" w:rsidRDefault="00B421A1" w:rsidP="00C20BAA">
            <w:pPr>
              <w:keepLines/>
              <w:spacing w:after="0"/>
              <w:jc w:val="center"/>
              <w:rPr>
                <w:rFonts w:ascii="Arial" w:hAnsi="Arial"/>
                <w:sz w:val="18"/>
                <w:szCs w:val="18"/>
              </w:rPr>
            </w:pPr>
            <w:r w:rsidRPr="00806803">
              <w:rPr>
                <w:rFonts w:ascii="Arial" w:hAnsi="Arial"/>
                <w:sz w:val="18"/>
                <w:szCs w:val="18"/>
                <w:lang w:val="de-DE"/>
              </w:rPr>
              <w:t>100: N</w:t>
            </w:r>
            <w:r w:rsidRPr="00806803">
              <w:rPr>
                <w:rFonts w:ascii="Arial" w:hAnsi="Arial"/>
                <w:sz w:val="18"/>
                <w:szCs w:val="18"/>
                <w:vertAlign w:val="subscript"/>
                <w:lang w:val="de-DE"/>
              </w:rPr>
              <w:t xml:space="preserve">RB,c </w:t>
            </w:r>
            <w:r w:rsidRPr="00806803">
              <w:rPr>
                <w:rFonts w:ascii="Arial" w:hAnsi="Arial"/>
                <w:sz w:val="18"/>
                <w:szCs w:val="18"/>
                <w:lang w:val="de-DE"/>
              </w:rPr>
              <w:t>= 66</w:t>
            </w:r>
          </w:p>
        </w:tc>
      </w:tr>
      <w:tr w:rsidR="00B421A1" w:rsidRPr="00806803" w:rsidTr="008A37E6">
        <w:trPr>
          <w:cantSplit/>
          <w:trHeight w:val="81"/>
          <w:trPrChange w:id="1599" w:author="Karajani Bledar 1SI1" w:date="2020-05-14T10:23:00Z">
            <w:trPr>
              <w:cantSplit/>
              <w:trHeight w:val="81"/>
            </w:trPr>
          </w:trPrChange>
        </w:trPr>
        <w:tc>
          <w:tcPr>
            <w:tcW w:w="2628" w:type="dxa"/>
            <w:gridSpan w:val="2"/>
            <w:vMerge w:val="restart"/>
            <w:tcBorders>
              <w:left w:val="single" w:sz="4" w:space="0" w:color="auto"/>
            </w:tcBorders>
            <w:tcPrChange w:id="1600" w:author="Karajani Bledar 1SI1" w:date="2020-05-14T10:23:00Z">
              <w:tcPr>
                <w:tcW w:w="2628" w:type="dxa"/>
                <w:gridSpan w:val="2"/>
                <w:vMerge w:val="restart"/>
                <w:tcBorders>
                  <w:left w:val="single" w:sz="4" w:space="0" w:color="auto"/>
                </w:tcBorders>
              </w:tcPr>
            </w:tcPrChange>
          </w:tcPr>
          <w:p w:rsidR="00B421A1" w:rsidRPr="00806803" w:rsidRDefault="00B421A1" w:rsidP="00C20BAA">
            <w:pPr>
              <w:keepLines/>
              <w:spacing w:after="0"/>
              <w:rPr>
                <w:rFonts w:ascii="Arial" w:hAnsi="Arial"/>
                <w:bCs/>
                <w:sz w:val="18"/>
              </w:rPr>
            </w:pPr>
            <w:r w:rsidRPr="00806803">
              <w:rPr>
                <w:rFonts w:ascii="Arial" w:hAnsi="Arial"/>
                <w:sz w:val="18"/>
                <w:lang w:val="en-US"/>
              </w:rPr>
              <w:t>BWP BW</w:t>
            </w:r>
          </w:p>
        </w:tc>
        <w:tc>
          <w:tcPr>
            <w:tcW w:w="876" w:type="dxa"/>
            <w:vMerge w:val="restart"/>
            <w:tcPrChange w:id="1601" w:author="Karajani Bledar 1SI1" w:date="2020-05-14T10:23:00Z">
              <w:tcPr>
                <w:tcW w:w="876" w:type="dxa"/>
                <w:vMerge w:val="restart"/>
              </w:tcPr>
            </w:tcPrChange>
          </w:tcPr>
          <w:p w:rsidR="00B421A1" w:rsidRPr="00806803" w:rsidRDefault="00B421A1" w:rsidP="00C20BAA">
            <w:pPr>
              <w:keepLines/>
              <w:spacing w:after="0"/>
              <w:jc w:val="center"/>
              <w:rPr>
                <w:rFonts w:ascii="Arial" w:hAnsi="Arial"/>
                <w:sz w:val="18"/>
              </w:rPr>
            </w:pPr>
            <w:r w:rsidRPr="00806803">
              <w:rPr>
                <w:rFonts w:ascii="Arial" w:hAnsi="Arial"/>
                <w:sz w:val="18"/>
              </w:rPr>
              <w:t>MHz</w:t>
            </w:r>
          </w:p>
        </w:tc>
        <w:tc>
          <w:tcPr>
            <w:tcW w:w="1280" w:type="dxa"/>
            <w:tcBorders>
              <w:bottom w:val="single" w:sz="4" w:space="0" w:color="auto"/>
            </w:tcBorders>
            <w:vAlign w:val="center"/>
            <w:tcPrChange w:id="1602" w:author="Karajani Bledar 1SI1" w:date="2020-05-14T10:23:00Z">
              <w:tcPr>
                <w:tcW w:w="1280" w:type="dxa"/>
                <w:tcBorders>
                  <w:bottom w:val="single" w:sz="4" w:space="0" w:color="auto"/>
                </w:tcBorders>
                <w:vAlign w:val="center"/>
              </w:tcPr>
            </w:tcPrChange>
          </w:tcPr>
          <w:p w:rsidR="00B421A1" w:rsidRPr="00806803" w:rsidRDefault="00B421A1" w:rsidP="00C20BAA">
            <w:pPr>
              <w:keepLines/>
              <w:spacing w:after="0"/>
              <w:jc w:val="center"/>
              <w:rPr>
                <w:rFonts w:ascii="Arial" w:hAnsi="Arial"/>
                <w:sz w:val="18"/>
                <w:lang w:val="en-US"/>
              </w:rPr>
            </w:pPr>
            <w:r w:rsidRPr="00806803">
              <w:rPr>
                <w:rFonts w:ascii="Arial" w:hAnsi="Arial"/>
                <w:sz w:val="18"/>
              </w:rPr>
              <w:t>Config</w:t>
            </w:r>
            <w:r w:rsidRPr="00806803">
              <w:rPr>
                <w:rFonts w:ascii="Arial" w:hAnsi="Arial"/>
                <w:sz w:val="18"/>
                <w:szCs w:val="18"/>
              </w:rPr>
              <w:t xml:space="preserve"> 1</w:t>
            </w:r>
          </w:p>
        </w:tc>
        <w:tc>
          <w:tcPr>
            <w:tcW w:w="1958" w:type="dxa"/>
            <w:gridSpan w:val="2"/>
            <w:tcBorders>
              <w:bottom w:val="single" w:sz="4" w:space="0" w:color="auto"/>
            </w:tcBorders>
            <w:vAlign w:val="center"/>
            <w:tcPrChange w:id="1603" w:author="Karajani Bledar 1SI1" w:date="2020-05-14T10:23:00Z">
              <w:tcPr>
                <w:tcW w:w="1960" w:type="dxa"/>
                <w:gridSpan w:val="2"/>
                <w:tcBorders>
                  <w:bottom w:val="single" w:sz="4" w:space="0" w:color="auto"/>
                </w:tcBorders>
                <w:vAlign w:val="center"/>
              </w:tcPr>
            </w:tcPrChange>
          </w:tcPr>
          <w:p w:rsidR="00B421A1" w:rsidRPr="00806803" w:rsidRDefault="00B421A1" w:rsidP="00C20BAA">
            <w:pPr>
              <w:keepLines/>
              <w:spacing w:after="0"/>
              <w:jc w:val="center"/>
              <w:rPr>
                <w:rFonts w:ascii="Arial" w:hAnsi="Arial"/>
                <w:sz w:val="18"/>
                <w:szCs w:val="18"/>
                <w:lang w:val="de-DE"/>
              </w:rPr>
            </w:pPr>
            <w:r w:rsidRPr="00806803">
              <w:rPr>
                <w:rFonts w:ascii="Arial" w:hAnsi="Arial"/>
                <w:sz w:val="18"/>
                <w:szCs w:val="18"/>
              </w:rPr>
              <w:t xml:space="preserve">10: </w:t>
            </w:r>
            <w:r w:rsidRPr="00806803">
              <w:rPr>
                <w:rFonts w:ascii="Arial" w:hAnsi="Arial"/>
                <w:sz w:val="18"/>
                <w:szCs w:val="18"/>
                <w:lang w:val="de-DE"/>
              </w:rPr>
              <w:t>N</w:t>
            </w:r>
            <w:r w:rsidRPr="00806803">
              <w:rPr>
                <w:rFonts w:ascii="Arial" w:hAnsi="Arial"/>
                <w:sz w:val="18"/>
                <w:szCs w:val="18"/>
                <w:vertAlign w:val="subscript"/>
                <w:lang w:val="de-DE"/>
              </w:rPr>
              <w:t>RB,c</w:t>
            </w:r>
            <w:r w:rsidRPr="00806803">
              <w:rPr>
                <w:rFonts w:ascii="Arial" w:hAnsi="Arial"/>
                <w:sz w:val="18"/>
                <w:szCs w:val="18"/>
                <w:lang w:val="de-DE"/>
              </w:rPr>
              <w:t xml:space="preserve"> = 52</w:t>
            </w:r>
          </w:p>
        </w:tc>
        <w:tc>
          <w:tcPr>
            <w:tcW w:w="2204" w:type="dxa"/>
            <w:gridSpan w:val="2"/>
            <w:tcBorders>
              <w:bottom w:val="single" w:sz="4" w:space="0" w:color="auto"/>
            </w:tcBorders>
            <w:vAlign w:val="center"/>
            <w:tcPrChange w:id="1604" w:author="Karajani Bledar 1SI1" w:date="2020-05-14T10:23:00Z">
              <w:tcPr>
                <w:tcW w:w="2202" w:type="dxa"/>
                <w:gridSpan w:val="2"/>
                <w:tcBorders>
                  <w:bottom w:val="single" w:sz="4" w:space="0" w:color="auto"/>
                </w:tcBorders>
                <w:vAlign w:val="center"/>
              </w:tcPr>
            </w:tcPrChange>
          </w:tcPr>
          <w:p w:rsidR="00B421A1" w:rsidRPr="00806803" w:rsidRDefault="00B421A1" w:rsidP="00C20BAA">
            <w:pPr>
              <w:keepLines/>
              <w:spacing w:after="0"/>
              <w:jc w:val="center"/>
              <w:rPr>
                <w:rFonts w:ascii="Arial" w:hAnsi="Arial"/>
                <w:sz w:val="18"/>
                <w:szCs w:val="18"/>
                <w:lang w:val="de-DE"/>
              </w:rPr>
            </w:pPr>
            <w:r w:rsidRPr="00806803">
              <w:rPr>
                <w:rFonts w:ascii="Arial" w:hAnsi="Arial"/>
                <w:sz w:val="18"/>
                <w:szCs w:val="18"/>
                <w:lang w:val="de-DE"/>
              </w:rPr>
              <w:t>100: N</w:t>
            </w:r>
            <w:r w:rsidRPr="00806803">
              <w:rPr>
                <w:rFonts w:ascii="Arial" w:hAnsi="Arial"/>
                <w:sz w:val="18"/>
                <w:szCs w:val="18"/>
                <w:vertAlign w:val="subscript"/>
                <w:lang w:val="de-DE"/>
              </w:rPr>
              <w:t xml:space="preserve">RB,c </w:t>
            </w:r>
            <w:r w:rsidRPr="00806803">
              <w:rPr>
                <w:rFonts w:ascii="Arial" w:hAnsi="Arial"/>
                <w:sz w:val="18"/>
                <w:szCs w:val="18"/>
                <w:lang w:val="de-DE"/>
              </w:rPr>
              <w:t>= 66</w:t>
            </w:r>
          </w:p>
        </w:tc>
      </w:tr>
      <w:tr w:rsidR="00B421A1" w:rsidRPr="00806803" w:rsidTr="008A37E6">
        <w:trPr>
          <w:cantSplit/>
          <w:trHeight w:val="87"/>
          <w:trPrChange w:id="1605" w:author="Karajani Bledar 1SI1" w:date="2020-05-14T10:23:00Z">
            <w:trPr>
              <w:cantSplit/>
              <w:trHeight w:val="87"/>
            </w:trPr>
          </w:trPrChange>
        </w:trPr>
        <w:tc>
          <w:tcPr>
            <w:tcW w:w="2628" w:type="dxa"/>
            <w:gridSpan w:val="2"/>
            <w:vMerge/>
            <w:tcBorders>
              <w:left w:val="single" w:sz="4" w:space="0" w:color="auto"/>
            </w:tcBorders>
            <w:tcPrChange w:id="1606" w:author="Karajani Bledar 1SI1" w:date="2020-05-14T10:23:00Z">
              <w:tcPr>
                <w:tcW w:w="2628" w:type="dxa"/>
                <w:gridSpan w:val="2"/>
                <w:vMerge/>
                <w:tcBorders>
                  <w:left w:val="single" w:sz="4" w:space="0" w:color="auto"/>
                </w:tcBorders>
              </w:tcPr>
            </w:tcPrChange>
          </w:tcPr>
          <w:p w:rsidR="00B421A1" w:rsidRPr="00806803" w:rsidRDefault="00B421A1" w:rsidP="00C20BAA">
            <w:pPr>
              <w:keepLines/>
              <w:spacing w:after="0"/>
              <w:rPr>
                <w:rFonts w:ascii="Arial" w:hAnsi="Arial"/>
                <w:bCs/>
                <w:sz w:val="18"/>
              </w:rPr>
            </w:pPr>
          </w:p>
        </w:tc>
        <w:tc>
          <w:tcPr>
            <w:tcW w:w="876" w:type="dxa"/>
            <w:vMerge/>
            <w:tcPrChange w:id="1607" w:author="Karajani Bledar 1SI1" w:date="2020-05-14T10:23:00Z">
              <w:tcPr>
                <w:tcW w:w="876" w:type="dxa"/>
                <w:vMerge/>
              </w:tcPr>
            </w:tcPrChange>
          </w:tcPr>
          <w:p w:rsidR="00B421A1" w:rsidRPr="00806803" w:rsidRDefault="00B421A1" w:rsidP="00C20BAA">
            <w:pPr>
              <w:keepLines/>
              <w:spacing w:after="0"/>
              <w:jc w:val="center"/>
              <w:rPr>
                <w:rFonts w:ascii="Arial" w:hAnsi="Arial"/>
                <w:sz w:val="18"/>
              </w:rPr>
            </w:pPr>
          </w:p>
        </w:tc>
        <w:tc>
          <w:tcPr>
            <w:tcW w:w="1280" w:type="dxa"/>
            <w:tcBorders>
              <w:bottom w:val="single" w:sz="4" w:space="0" w:color="auto"/>
            </w:tcBorders>
            <w:vAlign w:val="center"/>
            <w:tcPrChange w:id="1608" w:author="Karajani Bledar 1SI1" w:date="2020-05-14T10:23:00Z">
              <w:tcPr>
                <w:tcW w:w="1280" w:type="dxa"/>
                <w:tcBorders>
                  <w:bottom w:val="single" w:sz="4" w:space="0" w:color="auto"/>
                </w:tcBorders>
                <w:vAlign w:val="center"/>
              </w:tcPr>
            </w:tcPrChange>
          </w:tcPr>
          <w:p w:rsidR="00B421A1" w:rsidRPr="00806803" w:rsidRDefault="00B421A1" w:rsidP="00C20BAA">
            <w:pPr>
              <w:keepLines/>
              <w:spacing w:after="0"/>
              <w:jc w:val="center"/>
              <w:rPr>
                <w:rFonts w:ascii="Arial" w:hAnsi="Arial"/>
                <w:sz w:val="18"/>
                <w:lang w:val="en-US"/>
              </w:rPr>
            </w:pPr>
            <w:r w:rsidRPr="00806803">
              <w:rPr>
                <w:rFonts w:ascii="Arial" w:hAnsi="Arial"/>
                <w:sz w:val="18"/>
              </w:rPr>
              <w:t>Config</w:t>
            </w:r>
            <w:r w:rsidRPr="00806803">
              <w:rPr>
                <w:rFonts w:ascii="Arial" w:hAnsi="Arial"/>
                <w:sz w:val="18"/>
                <w:szCs w:val="18"/>
              </w:rPr>
              <w:t xml:space="preserve"> 2</w:t>
            </w:r>
          </w:p>
        </w:tc>
        <w:tc>
          <w:tcPr>
            <w:tcW w:w="1958" w:type="dxa"/>
            <w:gridSpan w:val="2"/>
            <w:tcBorders>
              <w:bottom w:val="single" w:sz="4" w:space="0" w:color="auto"/>
            </w:tcBorders>
            <w:vAlign w:val="center"/>
            <w:tcPrChange w:id="1609" w:author="Karajani Bledar 1SI1" w:date="2020-05-14T10:23:00Z">
              <w:tcPr>
                <w:tcW w:w="1960" w:type="dxa"/>
                <w:gridSpan w:val="2"/>
                <w:tcBorders>
                  <w:bottom w:val="single" w:sz="4" w:space="0" w:color="auto"/>
                </w:tcBorders>
                <w:vAlign w:val="center"/>
              </w:tcPr>
            </w:tcPrChange>
          </w:tcPr>
          <w:p w:rsidR="00B421A1" w:rsidRPr="00806803" w:rsidRDefault="00B421A1" w:rsidP="00C20BAA">
            <w:pPr>
              <w:keepLines/>
              <w:spacing w:after="0"/>
              <w:jc w:val="center"/>
              <w:rPr>
                <w:rFonts w:ascii="Arial" w:hAnsi="Arial"/>
                <w:sz w:val="18"/>
                <w:szCs w:val="18"/>
              </w:rPr>
            </w:pPr>
            <w:r w:rsidRPr="00806803">
              <w:rPr>
                <w:rFonts w:ascii="Arial" w:hAnsi="Arial"/>
                <w:sz w:val="18"/>
                <w:szCs w:val="18"/>
              </w:rPr>
              <w:t xml:space="preserve">10: </w:t>
            </w:r>
            <w:r w:rsidRPr="00806803">
              <w:rPr>
                <w:rFonts w:ascii="Arial" w:hAnsi="Arial"/>
                <w:sz w:val="18"/>
                <w:szCs w:val="18"/>
                <w:lang w:val="de-DE"/>
              </w:rPr>
              <w:t>N</w:t>
            </w:r>
            <w:r w:rsidRPr="00806803">
              <w:rPr>
                <w:rFonts w:ascii="Arial" w:hAnsi="Arial"/>
                <w:sz w:val="18"/>
                <w:szCs w:val="18"/>
                <w:vertAlign w:val="subscript"/>
                <w:lang w:val="de-DE"/>
              </w:rPr>
              <w:t>RB,c</w:t>
            </w:r>
            <w:r w:rsidRPr="00806803">
              <w:rPr>
                <w:rFonts w:ascii="Arial" w:hAnsi="Arial"/>
                <w:sz w:val="18"/>
                <w:szCs w:val="18"/>
                <w:lang w:val="de-DE"/>
              </w:rPr>
              <w:t xml:space="preserve"> = 52</w:t>
            </w:r>
          </w:p>
        </w:tc>
        <w:tc>
          <w:tcPr>
            <w:tcW w:w="2204" w:type="dxa"/>
            <w:gridSpan w:val="2"/>
            <w:tcBorders>
              <w:bottom w:val="single" w:sz="4" w:space="0" w:color="auto"/>
            </w:tcBorders>
            <w:vAlign w:val="center"/>
            <w:tcPrChange w:id="1610" w:author="Karajani Bledar 1SI1" w:date="2020-05-14T10:23:00Z">
              <w:tcPr>
                <w:tcW w:w="2202" w:type="dxa"/>
                <w:gridSpan w:val="2"/>
                <w:tcBorders>
                  <w:bottom w:val="single" w:sz="4" w:space="0" w:color="auto"/>
                </w:tcBorders>
                <w:vAlign w:val="center"/>
              </w:tcPr>
            </w:tcPrChange>
          </w:tcPr>
          <w:p w:rsidR="00B421A1" w:rsidRPr="00806803" w:rsidRDefault="00B421A1" w:rsidP="00C20BAA">
            <w:pPr>
              <w:keepLines/>
              <w:spacing w:after="0"/>
              <w:jc w:val="center"/>
              <w:rPr>
                <w:rFonts w:ascii="Arial" w:hAnsi="Arial"/>
                <w:sz w:val="18"/>
                <w:szCs w:val="18"/>
              </w:rPr>
            </w:pPr>
            <w:r w:rsidRPr="00806803">
              <w:rPr>
                <w:rFonts w:ascii="Arial" w:hAnsi="Arial"/>
                <w:sz w:val="18"/>
                <w:szCs w:val="18"/>
                <w:lang w:val="de-DE"/>
              </w:rPr>
              <w:t>100: N</w:t>
            </w:r>
            <w:r w:rsidRPr="00806803">
              <w:rPr>
                <w:rFonts w:ascii="Arial" w:hAnsi="Arial"/>
                <w:sz w:val="18"/>
                <w:szCs w:val="18"/>
                <w:vertAlign w:val="subscript"/>
                <w:lang w:val="de-DE"/>
              </w:rPr>
              <w:t xml:space="preserve">RB,c </w:t>
            </w:r>
            <w:r w:rsidRPr="00806803">
              <w:rPr>
                <w:rFonts w:ascii="Arial" w:hAnsi="Arial"/>
                <w:sz w:val="18"/>
                <w:szCs w:val="18"/>
                <w:lang w:val="de-DE"/>
              </w:rPr>
              <w:t>= 66</w:t>
            </w:r>
          </w:p>
        </w:tc>
      </w:tr>
      <w:tr w:rsidR="00B421A1" w:rsidRPr="00806803" w:rsidTr="008A37E6">
        <w:trPr>
          <w:cantSplit/>
          <w:trHeight w:val="36"/>
          <w:trPrChange w:id="1611" w:author="Karajani Bledar 1SI1" w:date="2020-05-14T10:23:00Z">
            <w:trPr>
              <w:cantSplit/>
              <w:trHeight w:val="36"/>
            </w:trPr>
          </w:trPrChange>
        </w:trPr>
        <w:tc>
          <w:tcPr>
            <w:tcW w:w="2628" w:type="dxa"/>
            <w:gridSpan w:val="2"/>
            <w:vMerge/>
            <w:tcBorders>
              <w:left w:val="single" w:sz="4" w:space="0" w:color="auto"/>
              <w:bottom w:val="single" w:sz="4" w:space="0" w:color="auto"/>
            </w:tcBorders>
            <w:tcPrChange w:id="1612" w:author="Karajani Bledar 1SI1" w:date="2020-05-14T10:23:00Z">
              <w:tcPr>
                <w:tcW w:w="2628" w:type="dxa"/>
                <w:gridSpan w:val="2"/>
                <w:vMerge/>
                <w:tcBorders>
                  <w:left w:val="single" w:sz="4" w:space="0" w:color="auto"/>
                  <w:bottom w:val="single" w:sz="4" w:space="0" w:color="auto"/>
                </w:tcBorders>
              </w:tcPr>
            </w:tcPrChange>
          </w:tcPr>
          <w:p w:rsidR="00B421A1" w:rsidRPr="00806803" w:rsidRDefault="00B421A1" w:rsidP="00C20BAA">
            <w:pPr>
              <w:keepLines/>
              <w:spacing w:after="0"/>
              <w:rPr>
                <w:rFonts w:ascii="Arial" w:hAnsi="Arial"/>
                <w:bCs/>
                <w:sz w:val="18"/>
              </w:rPr>
            </w:pPr>
          </w:p>
        </w:tc>
        <w:tc>
          <w:tcPr>
            <w:tcW w:w="876" w:type="dxa"/>
            <w:vMerge/>
            <w:tcBorders>
              <w:bottom w:val="single" w:sz="4" w:space="0" w:color="auto"/>
            </w:tcBorders>
            <w:tcPrChange w:id="1613" w:author="Karajani Bledar 1SI1" w:date="2020-05-14T10:23:00Z">
              <w:tcPr>
                <w:tcW w:w="876" w:type="dxa"/>
                <w:vMerge/>
                <w:tcBorders>
                  <w:bottom w:val="single" w:sz="4" w:space="0" w:color="auto"/>
                </w:tcBorders>
              </w:tcPr>
            </w:tcPrChange>
          </w:tcPr>
          <w:p w:rsidR="00B421A1" w:rsidRPr="00806803" w:rsidRDefault="00B421A1" w:rsidP="00C20BAA">
            <w:pPr>
              <w:keepLines/>
              <w:spacing w:after="0"/>
              <w:jc w:val="center"/>
              <w:rPr>
                <w:rFonts w:ascii="Arial" w:hAnsi="Arial"/>
                <w:sz w:val="18"/>
              </w:rPr>
            </w:pPr>
          </w:p>
        </w:tc>
        <w:tc>
          <w:tcPr>
            <w:tcW w:w="1280" w:type="dxa"/>
            <w:tcBorders>
              <w:bottom w:val="single" w:sz="4" w:space="0" w:color="auto"/>
            </w:tcBorders>
            <w:vAlign w:val="center"/>
            <w:tcPrChange w:id="1614" w:author="Karajani Bledar 1SI1" w:date="2020-05-14T10:23:00Z">
              <w:tcPr>
                <w:tcW w:w="1280" w:type="dxa"/>
                <w:tcBorders>
                  <w:bottom w:val="single" w:sz="4" w:space="0" w:color="auto"/>
                </w:tcBorders>
                <w:vAlign w:val="center"/>
              </w:tcPr>
            </w:tcPrChange>
          </w:tcPr>
          <w:p w:rsidR="00B421A1" w:rsidRPr="00806803" w:rsidRDefault="00B421A1" w:rsidP="00C20BAA">
            <w:pPr>
              <w:keepLines/>
              <w:spacing w:after="0"/>
              <w:jc w:val="center"/>
              <w:rPr>
                <w:rFonts w:ascii="Arial" w:hAnsi="Arial"/>
                <w:sz w:val="18"/>
                <w:lang w:val="en-US"/>
              </w:rPr>
            </w:pPr>
            <w:r w:rsidRPr="00806803">
              <w:rPr>
                <w:rFonts w:ascii="Arial" w:hAnsi="Arial"/>
                <w:sz w:val="18"/>
              </w:rPr>
              <w:t>Config</w:t>
            </w:r>
            <w:r w:rsidRPr="00806803">
              <w:rPr>
                <w:rFonts w:ascii="Arial" w:hAnsi="Arial"/>
                <w:sz w:val="18"/>
                <w:szCs w:val="18"/>
              </w:rPr>
              <w:t xml:space="preserve"> 3</w:t>
            </w:r>
          </w:p>
        </w:tc>
        <w:tc>
          <w:tcPr>
            <w:tcW w:w="1958" w:type="dxa"/>
            <w:gridSpan w:val="2"/>
            <w:tcBorders>
              <w:bottom w:val="single" w:sz="4" w:space="0" w:color="auto"/>
            </w:tcBorders>
            <w:vAlign w:val="center"/>
            <w:tcPrChange w:id="1615" w:author="Karajani Bledar 1SI1" w:date="2020-05-14T10:23:00Z">
              <w:tcPr>
                <w:tcW w:w="1960" w:type="dxa"/>
                <w:gridSpan w:val="2"/>
                <w:tcBorders>
                  <w:bottom w:val="single" w:sz="4" w:space="0" w:color="auto"/>
                </w:tcBorders>
                <w:vAlign w:val="center"/>
              </w:tcPr>
            </w:tcPrChange>
          </w:tcPr>
          <w:p w:rsidR="00B421A1" w:rsidRPr="00806803" w:rsidRDefault="00B421A1" w:rsidP="00C20BAA">
            <w:pPr>
              <w:keepLines/>
              <w:spacing w:after="0"/>
              <w:jc w:val="center"/>
              <w:rPr>
                <w:rFonts w:ascii="Arial" w:hAnsi="Arial"/>
                <w:sz w:val="18"/>
                <w:szCs w:val="18"/>
              </w:rPr>
            </w:pPr>
            <w:r w:rsidRPr="00806803">
              <w:rPr>
                <w:rFonts w:ascii="Arial" w:hAnsi="Arial"/>
                <w:sz w:val="18"/>
                <w:szCs w:val="18"/>
              </w:rPr>
              <w:t xml:space="preserve">40: </w:t>
            </w:r>
            <w:r w:rsidRPr="00806803">
              <w:rPr>
                <w:rFonts w:ascii="Arial" w:hAnsi="Arial"/>
                <w:sz w:val="18"/>
                <w:szCs w:val="18"/>
                <w:lang w:val="de-DE"/>
              </w:rPr>
              <w:t>N</w:t>
            </w:r>
            <w:r w:rsidRPr="00806803">
              <w:rPr>
                <w:rFonts w:ascii="Arial" w:hAnsi="Arial"/>
                <w:sz w:val="18"/>
                <w:szCs w:val="18"/>
                <w:vertAlign w:val="subscript"/>
                <w:lang w:val="de-DE"/>
              </w:rPr>
              <w:t>RB,c</w:t>
            </w:r>
            <w:r w:rsidRPr="00806803">
              <w:rPr>
                <w:rFonts w:ascii="Arial" w:hAnsi="Arial"/>
                <w:sz w:val="18"/>
                <w:szCs w:val="18"/>
                <w:lang w:val="de-DE"/>
              </w:rPr>
              <w:t xml:space="preserve"> = 106 </w:t>
            </w:r>
          </w:p>
        </w:tc>
        <w:tc>
          <w:tcPr>
            <w:tcW w:w="2204" w:type="dxa"/>
            <w:gridSpan w:val="2"/>
            <w:tcBorders>
              <w:bottom w:val="single" w:sz="4" w:space="0" w:color="auto"/>
            </w:tcBorders>
            <w:vAlign w:val="center"/>
            <w:tcPrChange w:id="1616" w:author="Karajani Bledar 1SI1" w:date="2020-05-14T10:23:00Z">
              <w:tcPr>
                <w:tcW w:w="2202" w:type="dxa"/>
                <w:gridSpan w:val="2"/>
                <w:tcBorders>
                  <w:bottom w:val="single" w:sz="4" w:space="0" w:color="auto"/>
                </w:tcBorders>
                <w:vAlign w:val="center"/>
              </w:tcPr>
            </w:tcPrChange>
          </w:tcPr>
          <w:p w:rsidR="00B421A1" w:rsidRPr="00806803" w:rsidRDefault="00B421A1" w:rsidP="00C20BAA">
            <w:pPr>
              <w:keepLines/>
              <w:spacing w:after="0"/>
              <w:jc w:val="center"/>
              <w:rPr>
                <w:rFonts w:ascii="Arial" w:hAnsi="Arial"/>
                <w:sz w:val="18"/>
                <w:szCs w:val="18"/>
              </w:rPr>
            </w:pPr>
            <w:r w:rsidRPr="00806803">
              <w:rPr>
                <w:rFonts w:ascii="Arial" w:hAnsi="Arial"/>
                <w:sz w:val="18"/>
                <w:szCs w:val="18"/>
                <w:lang w:val="de-DE"/>
              </w:rPr>
              <w:t>100: N</w:t>
            </w:r>
            <w:r w:rsidRPr="00806803">
              <w:rPr>
                <w:rFonts w:ascii="Arial" w:hAnsi="Arial"/>
                <w:sz w:val="18"/>
                <w:szCs w:val="18"/>
                <w:vertAlign w:val="subscript"/>
                <w:lang w:val="de-DE"/>
              </w:rPr>
              <w:t xml:space="preserve">RB,c </w:t>
            </w:r>
            <w:r w:rsidRPr="00806803">
              <w:rPr>
                <w:rFonts w:ascii="Arial" w:hAnsi="Arial"/>
                <w:sz w:val="18"/>
                <w:szCs w:val="18"/>
                <w:lang w:val="de-DE"/>
              </w:rPr>
              <w:t>= 66</w:t>
            </w:r>
          </w:p>
        </w:tc>
      </w:tr>
      <w:tr w:rsidR="00B421A1" w:rsidRPr="00806803" w:rsidTr="008A37E6">
        <w:trPr>
          <w:cantSplit/>
          <w:trHeight w:val="259"/>
          <w:trPrChange w:id="1617" w:author="Karajani Bledar 1SI1" w:date="2020-05-14T10:23:00Z">
            <w:trPr>
              <w:cantSplit/>
              <w:trHeight w:val="259"/>
            </w:trPr>
          </w:trPrChange>
        </w:trPr>
        <w:tc>
          <w:tcPr>
            <w:tcW w:w="1310" w:type="dxa"/>
            <w:vMerge w:val="restart"/>
            <w:tcBorders>
              <w:left w:val="single" w:sz="4" w:space="0" w:color="auto"/>
            </w:tcBorders>
            <w:tcPrChange w:id="1618" w:author="Karajani Bledar 1SI1" w:date="2020-05-14T10:23:00Z">
              <w:tcPr>
                <w:tcW w:w="1310" w:type="dxa"/>
                <w:vMerge w:val="restart"/>
                <w:tcBorders>
                  <w:left w:val="single" w:sz="4" w:space="0" w:color="auto"/>
                </w:tcBorders>
              </w:tcPr>
            </w:tcPrChange>
          </w:tcPr>
          <w:p w:rsidR="00B421A1" w:rsidRPr="00806803" w:rsidRDefault="00B421A1" w:rsidP="00C20BAA">
            <w:pPr>
              <w:keepLines/>
              <w:spacing w:after="0"/>
              <w:rPr>
                <w:rFonts w:ascii="Arial" w:hAnsi="Arial"/>
                <w:sz w:val="18"/>
              </w:rPr>
            </w:pPr>
            <w:r w:rsidRPr="00806803">
              <w:rPr>
                <w:rFonts w:ascii="Arial" w:hAnsi="Arial"/>
                <w:sz w:val="18"/>
                <w:lang w:val="en-US"/>
              </w:rPr>
              <w:t>BWP configuration</w:t>
            </w:r>
          </w:p>
        </w:tc>
        <w:tc>
          <w:tcPr>
            <w:tcW w:w="1318" w:type="dxa"/>
            <w:tcBorders>
              <w:left w:val="single" w:sz="4" w:space="0" w:color="auto"/>
            </w:tcBorders>
            <w:tcPrChange w:id="1619" w:author="Karajani Bledar 1SI1" w:date="2020-05-14T10:23:00Z">
              <w:tcPr>
                <w:tcW w:w="1318" w:type="dxa"/>
                <w:tcBorders>
                  <w:left w:val="single" w:sz="4" w:space="0" w:color="auto"/>
                </w:tcBorders>
              </w:tcPr>
            </w:tcPrChange>
          </w:tcPr>
          <w:p w:rsidR="00B421A1" w:rsidRPr="00806803" w:rsidRDefault="00B421A1" w:rsidP="00C20BAA">
            <w:pPr>
              <w:keepLines/>
              <w:spacing w:after="0"/>
              <w:rPr>
                <w:rFonts w:ascii="Arial" w:hAnsi="Arial"/>
                <w:sz w:val="18"/>
              </w:rPr>
            </w:pPr>
            <w:r w:rsidRPr="00806803">
              <w:rPr>
                <w:rFonts w:ascii="Arial" w:hAnsi="Arial"/>
                <w:sz w:val="18"/>
              </w:rPr>
              <w:t>Initial DL BWP</w:t>
            </w:r>
          </w:p>
        </w:tc>
        <w:tc>
          <w:tcPr>
            <w:tcW w:w="876" w:type="dxa"/>
            <w:tcBorders>
              <w:bottom w:val="single" w:sz="4" w:space="0" w:color="auto"/>
            </w:tcBorders>
            <w:tcPrChange w:id="1620" w:author="Karajani Bledar 1SI1" w:date="2020-05-14T10:23:00Z">
              <w:tcPr>
                <w:tcW w:w="876" w:type="dxa"/>
                <w:tcBorders>
                  <w:bottom w:val="single" w:sz="4" w:space="0" w:color="auto"/>
                </w:tcBorders>
              </w:tcPr>
            </w:tcPrChange>
          </w:tcPr>
          <w:p w:rsidR="00B421A1" w:rsidRPr="00806803" w:rsidRDefault="00B421A1" w:rsidP="00C20BAA">
            <w:pPr>
              <w:keepLines/>
              <w:spacing w:after="0"/>
              <w:jc w:val="center"/>
              <w:rPr>
                <w:rFonts w:ascii="Arial" w:hAnsi="Arial"/>
                <w:sz w:val="18"/>
              </w:rPr>
            </w:pPr>
          </w:p>
        </w:tc>
        <w:tc>
          <w:tcPr>
            <w:tcW w:w="1280" w:type="dxa"/>
            <w:vMerge w:val="restart"/>
            <w:vAlign w:val="center"/>
            <w:tcPrChange w:id="1621" w:author="Karajani Bledar 1SI1" w:date="2020-05-14T10:23:00Z">
              <w:tcPr>
                <w:tcW w:w="1280" w:type="dxa"/>
                <w:vMerge w:val="restart"/>
                <w:vAlign w:val="center"/>
              </w:tcPr>
            </w:tcPrChange>
          </w:tcPr>
          <w:p w:rsidR="00B421A1" w:rsidRPr="00806803" w:rsidRDefault="00B421A1" w:rsidP="00C20BAA">
            <w:pPr>
              <w:keepLines/>
              <w:spacing w:after="0"/>
              <w:jc w:val="center"/>
              <w:rPr>
                <w:rFonts w:ascii="Arial" w:hAnsi="Arial"/>
                <w:sz w:val="18"/>
                <w:lang w:val="en-US"/>
              </w:rPr>
            </w:pPr>
            <w:r w:rsidRPr="00806803">
              <w:rPr>
                <w:rFonts w:ascii="Arial" w:hAnsi="Arial"/>
                <w:sz w:val="18"/>
              </w:rPr>
              <w:t>Config</w:t>
            </w:r>
            <w:r w:rsidRPr="00806803">
              <w:rPr>
                <w:rFonts w:ascii="Arial" w:hAnsi="Arial"/>
                <w:sz w:val="18"/>
                <w:szCs w:val="18"/>
              </w:rPr>
              <w:t xml:space="preserve"> 1,2,3</w:t>
            </w:r>
          </w:p>
        </w:tc>
        <w:tc>
          <w:tcPr>
            <w:tcW w:w="1958" w:type="dxa"/>
            <w:gridSpan w:val="2"/>
            <w:tcBorders>
              <w:bottom w:val="single" w:sz="4" w:space="0" w:color="auto"/>
            </w:tcBorders>
            <w:tcPrChange w:id="1622" w:author="Karajani Bledar 1SI1" w:date="2020-05-14T10:23:00Z">
              <w:tcPr>
                <w:tcW w:w="1960" w:type="dxa"/>
                <w:gridSpan w:val="2"/>
                <w:tcBorders>
                  <w:bottom w:val="single" w:sz="4" w:space="0" w:color="auto"/>
                </w:tcBorders>
              </w:tcPr>
            </w:tcPrChange>
          </w:tcPr>
          <w:p w:rsidR="00B421A1" w:rsidRPr="00806803" w:rsidRDefault="00B421A1" w:rsidP="00C20BAA">
            <w:pPr>
              <w:keepLines/>
              <w:spacing w:after="0"/>
              <w:jc w:val="center"/>
              <w:rPr>
                <w:rFonts w:ascii="Arial" w:hAnsi="Arial"/>
                <w:sz w:val="18"/>
              </w:rPr>
            </w:pPr>
            <w:r w:rsidRPr="00806803">
              <w:rPr>
                <w:rFonts w:ascii="Arial" w:hAnsi="Arial"/>
                <w:sz w:val="18"/>
              </w:rPr>
              <w:t>DLBWP.0.1</w:t>
            </w:r>
          </w:p>
        </w:tc>
        <w:tc>
          <w:tcPr>
            <w:tcW w:w="2204" w:type="dxa"/>
            <w:gridSpan w:val="2"/>
            <w:tcBorders>
              <w:bottom w:val="single" w:sz="4" w:space="0" w:color="auto"/>
            </w:tcBorders>
            <w:tcPrChange w:id="1623" w:author="Karajani Bledar 1SI1" w:date="2020-05-14T10:23:00Z">
              <w:tcPr>
                <w:tcW w:w="2202" w:type="dxa"/>
                <w:gridSpan w:val="2"/>
                <w:tcBorders>
                  <w:bottom w:val="single" w:sz="4" w:space="0" w:color="auto"/>
                </w:tcBorders>
              </w:tcPr>
            </w:tcPrChange>
          </w:tcPr>
          <w:p w:rsidR="00B421A1" w:rsidRPr="00806803" w:rsidRDefault="00B421A1" w:rsidP="00C20BAA">
            <w:pPr>
              <w:keepLines/>
              <w:spacing w:after="0"/>
              <w:jc w:val="center"/>
              <w:rPr>
                <w:rFonts w:ascii="Arial" w:hAnsi="Arial"/>
                <w:sz w:val="18"/>
              </w:rPr>
            </w:pPr>
            <w:r w:rsidRPr="00806803">
              <w:rPr>
                <w:rFonts w:ascii="Arial" w:hAnsi="Arial"/>
                <w:sz w:val="18"/>
              </w:rPr>
              <w:t>N/A</w:t>
            </w:r>
          </w:p>
        </w:tc>
      </w:tr>
      <w:tr w:rsidR="00B421A1" w:rsidRPr="00806803" w:rsidTr="008A37E6">
        <w:trPr>
          <w:cantSplit/>
          <w:trHeight w:val="259"/>
          <w:trPrChange w:id="1624" w:author="Karajani Bledar 1SI1" w:date="2020-05-14T10:23:00Z">
            <w:trPr>
              <w:cantSplit/>
              <w:trHeight w:val="259"/>
            </w:trPr>
          </w:trPrChange>
        </w:trPr>
        <w:tc>
          <w:tcPr>
            <w:tcW w:w="1310" w:type="dxa"/>
            <w:vMerge/>
            <w:tcBorders>
              <w:left w:val="single" w:sz="4" w:space="0" w:color="auto"/>
            </w:tcBorders>
            <w:tcPrChange w:id="1625" w:author="Karajani Bledar 1SI1" w:date="2020-05-14T10:23:00Z">
              <w:tcPr>
                <w:tcW w:w="1310" w:type="dxa"/>
                <w:vMerge/>
                <w:tcBorders>
                  <w:left w:val="single" w:sz="4" w:space="0" w:color="auto"/>
                </w:tcBorders>
              </w:tcPr>
            </w:tcPrChange>
          </w:tcPr>
          <w:p w:rsidR="00B421A1" w:rsidRPr="00806803" w:rsidRDefault="00B421A1" w:rsidP="00C20BAA">
            <w:pPr>
              <w:keepLines/>
              <w:spacing w:after="0"/>
              <w:rPr>
                <w:rFonts w:ascii="Arial" w:hAnsi="Arial"/>
                <w:sz w:val="18"/>
                <w:lang w:val="en-US"/>
              </w:rPr>
            </w:pPr>
          </w:p>
        </w:tc>
        <w:tc>
          <w:tcPr>
            <w:tcW w:w="1318" w:type="dxa"/>
            <w:tcBorders>
              <w:left w:val="single" w:sz="4" w:space="0" w:color="auto"/>
            </w:tcBorders>
            <w:tcPrChange w:id="1626" w:author="Karajani Bledar 1SI1" w:date="2020-05-14T10:23:00Z">
              <w:tcPr>
                <w:tcW w:w="1318" w:type="dxa"/>
                <w:tcBorders>
                  <w:left w:val="single" w:sz="4" w:space="0" w:color="auto"/>
                </w:tcBorders>
              </w:tcPr>
            </w:tcPrChange>
          </w:tcPr>
          <w:p w:rsidR="00B421A1" w:rsidRPr="00806803" w:rsidRDefault="00B421A1" w:rsidP="00C20BAA">
            <w:pPr>
              <w:keepLines/>
              <w:spacing w:after="0"/>
              <w:rPr>
                <w:rFonts w:ascii="Arial" w:hAnsi="Arial"/>
                <w:sz w:val="18"/>
              </w:rPr>
            </w:pPr>
            <w:r w:rsidRPr="00806803">
              <w:rPr>
                <w:rFonts w:ascii="Arial" w:hAnsi="Arial"/>
                <w:sz w:val="18"/>
              </w:rPr>
              <w:t>Initial UL BWP</w:t>
            </w:r>
          </w:p>
        </w:tc>
        <w:tc>
          <w:tcPr>
            <w:tcW w:w="876" w:type="dxa"/>
            <w:tcBorders>
              <w:bottom w:val="single" w:sz="4" w:space="0" w:color="auto"/>
            </w:tcBorders>
            <w:tcPrChange w:id="1627" w:author="Karajani Bledar 1SI1" w:date="2020-05-14T10:23:00Z">
              <w:tcPr>
                <w:tcW w:w="876" w:type="dxa"/>
                <w:tcBorders>
                  <w:bottom w:val="single" w:sz="4" w:space="0" w:color="auto"/>
                </w:tcBorders>
              </w:tcPr>
            </w:tcPrChange>
          </w:tcPr>
          <w:p w:rsidR="00B421A1" w:rsidRPr="00806803" w:rsidRDefault="00B421A1" w:rsidP="00C20BAA">
            <w:pPr>
              <w:keepLines/>
              <w:spacing w:after="0"/>
              <w:jc w:val="center"/>
              <w:rPr>
                <w:rFonts w:ascii="Arial" w:hAnsi="Arial"/>
                <w:sz w:val="18"/>
              </w:rPr>
            </w:pPr>
          </w:p>
        </w:tc>
        <w:tc>
          <w:tcPr>
            <w:tcW w:w="1280" w:type="dxa"/>
            <w:vMerge/>
            <w:vAlign w:val="center"/>
            <w:tcPrChange w:id="1628" w:author="Karajani Bledar 1SI1" w:date="2020-05-14T10:23:00Z">
              <w:tcPr>
                <w:tcW w:w="1280" w:type="dxa"/>
                <w:vMerge/>
                <w:vAlign w:val="center"/>
              </w:tcPr>
            </w:tcPrChange>
          </w:tcPr>
          <w:p w:rsidR="00B421A1" w:rsidRPr="00806803" w:rsidRDefault="00B421A1" w:rsidP="00C20BAA">
            <w:pPr>
              <w:keepLines/>
              <w:spacing w:after="0"/>
              <w:jc w:val="center"/>
              <w:rPr>
                <w:rFonts w:ascii="Arial" w:hAnsi="Arial"/>
                <w:sz w:val="18"/>
              </w:rPr>
            </w:pPr>
          </w:p>
        </w:tc>
        <w:tc>
          <w:tcPr>
            <w:tcW w:w="1958" w:type="dxa"/>
            <w:gridSpan w:val="2"/>
            <w:tcBorders>
              <w:bottom w:val="single" w:sz="4" w:space="0" w:color="auto"/>
            </w:tcBorders>
            <w:vAlign w:val="center"/>
            <w:tcPrChange w:id="1629" w:author="Karajani Bledar 1SI1" w:date="2020-05-14T10:23:00Z">
              <w:tcPr>
                <w:tcW w:w="1960" w:type="dxa"/>
                <w:gridSpan w:val="2"/>
                <w:tcBorders>
                  <w:bottom w:val="single" w:sz="4" w:space="0" w:color="auto"/>
                </w:tcBorders>
                <w:vAlign w:val="center"/>
              </w:tcPr>
            </w:tcPrChange>
          </w:tcPr>
          <w:p w:rsidR="00B421A1" w:rsidRPr="00806803" w:rsidRDefault="00B421A1" w:rsidP="00C20BAA">
            <w:pPr>
              <w:keepLines/>
              <w:spacing w:after="0"/>
              <w:jc w:val="center"/>
              <w:rPr>
                <w:rFonts w:ascii="Arial" w:hAnsi="Arial"/>
                <w:sz w:val="18"/>
              </w:rPr>
            </w:pPr>
            <w:r w:rsidRPr="00806803">
              <w:rPr>
                <w:rFonts w:ascii="Arial" w:hAnsi="Arial"/>
                <w:sz w:val="18"/>
              </w:rPr>
              <w:t>ULBWP.0.1</w:t>
            </w:r>
          </w:p>
        </w:tc>
        <w:tc>
          <w:tcPr>
            <w:tcW w:w="2204" w:type="dxa"/>
            <w:gridSpan w:val="2"/>
            <w:tcBorders>
              <w:bottom w:val="single" w:sz="4" w:space="0" w:color="auto"/>
            </w:tcBorders>
            <w:vAlign w:val="center"/>
            <w:tcPrChange w:id="1630" w:author="Karajani Bledar 1SI1" w:date="2020-05-14T10:23:00Z">
              <w:tcPr>
                <w:tcW w:w="2202" w:type="dxa"/>
                <w:gridSpan w:val="2"/>
                <w:tcBorders>
                  <w:bottom w:val="single" w:sz="4" w:space="0" w:color="auto"/>
                </w:tcBorders>
                <w:vAlign w:val="center"/>
              </w:tcPr>
            </w:tcPrChange>
          </w:tcPr>
          <w:p w:rsidR="00B421A1" w:rsidRPr="00806803" w:rsidRDefault="00B421A1" w:rsidP="00C20BAA">
            <w:pPr>
              <w:keepLines/>
              <w:spacing w:after="0"/>
              <w:jc w:val="center"/>
              <w:rPr>
                <w:rFonts w:ascii="Arial" w:hAnsi="Arial"/>
                <w:sz w:val="18"/>
              </w:rPr>
            </w:pPr>
            <w:r w:rsidRPr="00806803">
              <w:rPr>
                <w:rFonts w:ascii="Arial" w:hAnsi="Arial"/>
                <w:sz w:val="18"/>
              </w:rPr>
              <w:t>N/A</w:t>
            </w:r>
          </w:p>
        </w:tc>
      </w:tr>
      <w:tr w:rsidR="00B421A1" w:rsidRPr="00806803" w:rsidTr="008A37E6">
        <w:trPr>
          <w:cantSplit/>
          <w:trHeight w:val="232"/>
          <w:trPrChange w:id="1631" w:author="Karajani Bledar 1SI1" w:date="2020-05-14T10:23:00Z">
            <w:trPr>
              <w:cantSplit/>
              <w:trHeight w:val="232"/>
            </w:trPr>
          </w:trPrChange>
        </w:trPr>
        <w:tc>
          <w:tcPr>
            <w:tcW w:w="1310" w:type="dxa"/>
            <w:vMerge/>
            <w:tcBorders>
              <w:left w:val="single" w:sz="4" w:space="0" w:color="auto"/>
            </w:tcBorders>
            <w:tcPrChange w:id="1632" w:author="Karajani Bledar 1SI1" w:date="2020-05-14T10:23:00Z">
              <w:tcPr>
                <w:tcW w:w="1310" w:type="dxa"/>
                <w:vMerge/>
                <w:tcBorders>
                  <w:left w:val="single" w:sz="4" w:space="0" w:color="auto"/>
                </w:tcBorders>
              </w:tcPr>
            </w:tcPrChange>
          </w:tcPr>
          <w:p w:rsidR="00B421A1" w:rsidRPr="00806803" w:rsidRDefault="00B421A1" w:rsidP="00C20BAA">
            <w:pPr>
              <w:keepLines/>
              <w:spacing w:after="0"/>
              <w:rPr>
                <w:rFonts w:ascii="Arial" w:hAnsi="Arial"/>
                <w:sz w:val="18"/>
              </w:rPr>
            </w:pPr>
          </w:p>
        </w:tc>
        <w:tc>
          <w:tcPr>
            <w:tcW w:w="1318" w:type="dxa"/>
            <w:tcBorders>
              <w:left w:val="single" w:sz="4" w:space="0" w:color="auto"/>
            </w:tcBorders>
            <w:tcPrChange w:id="1633" w:author="Karajani Bledar 1SI1" w:date="2020-05-14T10:23:00Z">
              <w:tcPr>
                <w:tcW w:w="1318" w:type="dxa"/>
                <w:tcBorders>
                  <w:left w:val="single" w:sz="4" w:space="0" w:color="auto"/>
                </w:tcBorders>
              </w:tcPr>
            </w:tcPrChange>
          </w:tcPr>
          <w:p w:rsidR="00B421A1" w:rsidRPr="00806803" w:rsidRDefault="00B421A1" w:rsidP="00C20BAA">
            <w:pPr>
              <w:keepLines/>
              <w:spacing w:after="0"/>
              <w:rPr>
                <w:rFonts w:ascii="Arial" w:hAnsi="Arial"/>
                <w:sz w:val="18"/>
              </w:rPr>
            </w:pPr>
            <w:r w:rsidRPr="00806803">
              <w:rPr>
                <w:rFonts w:ascii="Arial" w:hAnsi="Arial"/>
                <w:sz w:val="18"/>
              </w:rPr>
              <w:t>Dedicated DL BWP</w:t>
            </w:r>
          </w:p>
        </w:tc>
        <w:tc>
          <w:tcPr>
            <w:tcW w:w="876" w:type="dxa"/>
            <w:tcBorders>
              <w:bottom w:val="single" w:sz="4" w:space="0" w:color="auto"/>
            </w:tcBorders>
            <w:tcPrChange w:id="1634" w:author="Karajani Bledar 1SI1" w:date="2020-05-14T10:23:00Z">
              <w:tcPr>
                <w:tcW w:w="876" w:type="dxa"/>
                <w:tcBorders>
                  <w:bottom w:val="single" w:sz="4" w:space="0" w:color="auto"/>
                </w:tcBorders>
              </w:tcPr>
            </w:tcPrChange>
          </w:tcPr>
          <w:p w:rsidR="00B421A1" w:rsidRPr="00806803" w:rsidRDefault="00B421A1" w:rsidP="00C20BAA">
            <w:pPr>
              <w:keepLines/>
              <w:spacing w:after="0"/>
              <w:jc w:val="center"/>
              <w:rPr>
                <w:rFonts w:ascii="Arial" w:hAnsi="Arial"/>
                <w:sz w:val="18"/>
              </w:rPr>
            </w:pPr>
          </w:p>
        </w:tc>
        <w:tc>
          <w:tcPr>
            <w:tcW w:w="1280" w:type="dxa"/>
            <w:vMerge/>
            <w:vAlign w:val="center"/>
            <w:tcPrChange w:id="1635" w:author="Karajani Bledar 1SI1" w:date="2020-05-14T10:23:00Z">
              <w:tcPr>
                <w:tcW w:w="1280" w:type="dxa"/>
                <w:vMerge/>
                <w:vAlign w:val="center"/>
              </w:tcPr>
            </w:tcPrChange>
          </w:tcPr>
          <w:p w:rsidR="00B421A1" w:rsidRPr="00806803" w:rsidRDefault="00B421A1" w:rsidP="00C20BAA">
            <w:pPr>
              <w:keepLines/>
              <w:spacing w:after="0"/>
              <w:jc w:val="center"/>
              <w:rPr>
                <w:rFonts w:ascii="Arial" w:hAnsi="Arial"/>
                <w:sz w:val="18"/>
                <w:lang w:val="en-US"/>
              </w:rPr>
            </w:pPr>
          </w:p>
        </w:tc>
        <w:tc>
          <w:tcPr>
            <w:tcW w:w="1958" w:type="dxa"/>
            <w:gridSpan w:val="2"/>
            <w:tcBorders>
              <w:bottom w:val="single" w:sz="4" w:space="0" w:color="auto"/>
            </w:tcBorders>
            <w:tcPrChange w:id="1636" w:author="Karajani Bledar 1SI1" w:date="2020-05-14T10:23:00Z">
              <w:tcPr>
                <w:tcW w:w="1960" w:type="dxa"/>
                <w:gridSpan w:val="2"/>
                <w:tcBorders>
                  <w:bottom w:val="single" w:sz="4" w:space="0" w:color="auto"/>
                </w:tcBorders>
              </w:tcPr>
            </w:tcPrChange>
          </w:tcPr>
          <w:p w:rsidR="00B421A1" w:rsidRPr="00806803" w:rsidRDefault="00B421A1" w:rsidP="00C20BAA">
            <w:pPr>
              <w:keepLines/>
              <w:spacing w:after="0"/>
              <w:jc w:val="center"/>
              <w:rPr>
                <w:rFonts w:ascii="Arial" w:hAnsi="Arial"/>
                <w:sz w:val="18"/>
              </w:rPr>
            </w:pPr>
            <w:r w:rsidRPr="00806803">
              <w:rPr>
                <w:rFonts w:ascii="Arial" w:hAnsi="Arial"/>
                <w:sz w:val="18"/>
              </w:rPr>
              <w:t>DLBWP.1.1</w:t>
            </w:r>
          </w:p>
        </w:tc>
        <w:tc>
          <w:tcPr>
            <w:tcW w:w="2204" w:type="dxa"/>
            <w:gridSpan w:val="2"/>
            <w:tcBorders>
              <w:bottom w:val="single" w:sz="4" w:space="0" w:color="auto"/>
            </w:tcBorders>
            <w:tcPrChange w:id="1637" w:author="Karajani Bledar 1SI1" w:date="2020-05-14T10:23:00Z">
              <w:tcPr>
                <w:tcW w:w="2202" w:type="dxa"/>
                <w:gridSpan w:val="2"/>
                <w:tcBorders>
                  <w:bottom w:val="single" w:sz="4" w:space="0" w:color="auto"/>
                </w:tcBorders>
              </w:tcPr>
            </w:tcPrChange>
          </w:tcPr>
          <w:p w:rsidR="00B421A1" w:rsidRPr="00806803" w:rsidRDefault="00B421A1" w:rsidP="00C20BAA">
            <w:pPr>
              <w:keepLines/>
              <w:spacing w:after="0"/>
              <w:jc w:val="center"/>
              <w:rPr>
                <w:rFonts w:ascii="Arial" w:hAnsi="Arial"/>
                <w:sz w:val="18"/>
              </w:rPr>
            </w:pPr>
            <w:r w:rsidRPr="00806803">
              <w:rPr>
                <w:rFonts w:ascii="Arial" w:hAnsi="Arial"/>
                <w:sz w:val="18"/>
              </w:rPr>
              <w:t>N/A</w:t>
            </w:r>
          </w:p>
        </w:tc>
      </w:tr>
      <w:tr w:rsidR="00B421A1" w:rsidRPr="00806803" w:rsidTr="008A37E6">
        <w:trPr>
          <w:cantSplit/>
          <w:trHeight w:val="213"/>
          <w:trPrChange w:id="1638" w:author="Karajani Bledar 1SI1" w:date="2020-05-14T10:23:00Z">
            <w:trPr>
              <w:cantSplit/>
              <w:trHeight w:val="213"/>
            </w:trPr>
          </w:trPrChange>
        </w:trPr>
        <w:tc>
          <w:tcPr>
            <w:tcW w:w="1310" w:type="dxa"/>
            <w:vMerge/>
            <w:tcBorders>
              <w:left w:val="single" w:sz="4" w:space="0" w:color="auto"/>
              <w:bottom w:val="single" w:sz="4" w:space="0" w:color="auto"/>
            </w:tcBorders>
            <w:tcPrChange w:id="1639" w:author="Karajani Bledar 1SI1" w:date="2020-05-14T10:23:00Z">
              <w:tcPr>
                <w:tcW w:w="1310" w:type="dxa"/>
                <w:vMerge/>
                <w:tcBorders>
                  <w:left w:val="single" w:sz="4" w:space="0" w:color="auto"/>
                  <w:bottom w:val="single" w:sz="4" w:space="0" w:color="auto"/>
                </w:tcBorders>
              </w:tcPr>
            </w:tcPrChange>
          </w:tcPr>
          <w:p w:rsidR="00B421A1" w:rsidRPr="00806803" w:rsidRDefault="00B421A1" w:rsidP="00C20BAA">
            <w:pPr>
              <w:keepLines/>
              <w:spacing w:after="0"/>
              <w:rPr>
                <w:rFonts w:ascii="Arial" w:hAnsi="Arial"/>
                <w:bCs/>
                <w:sz w:val="18"/>
              </w:rPr>
            </w:pPr>
          </w:p>
        </w:tc>
        <w:tc>
          <w:tcPr>
            <w:tcW w:w="1318" w:type="dxa"/>
            <w:tcBorders>
              <w:left w:val="single" w:sz="4" w:space="0" w:color="auto"/>
              <w:bottom w:val="single" w:sz="4" w:space="0" w:color="auto"/>
            </w:tcBorders>
            <w:tcPrChange w:id="1640" w:author="Karajani Bledar 1SI1" w:date="2020-05-14T10:23:00Z">
              <w:tcPr>
                <w:tcW w:w="1318" w:type="dxa"/>
                <w:tcBorders>
                  <w:left w:val="single" w:sz="4" w:space="0" w:color="auto"/>
                  <w:bottom w:val="single" w:sz="4" w:space="0" w:color="auto"/>
                </w:tcBorders>
              </w:tcPr>
            </w:tcPrChange>
          </w:tcPr>
          <w:p w:rsidR="00B421A1" w:rsidRPr="00806803" w:rsidRDefault="00B421A1" w:rsidP="00C20BAA">
            <w:pPr>
              <w:keepLines/>
              <w:spacing w:after="0"/>
              <w:rPr>
                <w:rFonts w:ascii="Arial" w:hAnsi="Arial"/>
                <w:bCs/>
                <w:sz w:val="18"/>
              </w:rPr>
            </w:pPr>
            <w:r w:rsidRPr="00806803">
              <w:rPr>
                <w:rFonts w:ascii="Arial" w:hAnsi="Arial"/>
                <w:bCs/>
                <w:sz w:val="18"/>
              </w:rPr>
              <w:t>Dedicated UL BWP</w:t>
            </w:r>
          </w:p>
        </w:tc>
        <w:tc>
          <w:tcPr>
            <w:tcW w:w="876" w:type="dxa"/>
            <w:tcBorders>
              <w:bottom w:val="single" w:sz="4" w:space="0" w:color="auto"/>
            </w:tcBorders>
            <w:tcPrChange w:id="1641" w:author="Karajani Bledar 1SI1" w:date="2020-05-14T10:23:00Z">
              <w:tcPr>
                <w:tcW w:w="876" w:type="dxa"/>
                <w:tcBorders>
                  <w:bottom w:val="single" w:sz="4" w:space="0" w:color="auto"/>
                </w:tcBorders>
              </w:tcPr>
            </w:tcPrChange>
          </w:tcPr>
          <w:p w:rsidR="00B421A1" w:rsidRPr="00806803" w:rsidRDefault="00B421A1" w:rsidP="00C20BAA">
            <w:pPr>
              <w:keepLines/>
              <w:spacing w:after="0"/>
              <w:jc w:val="center"/>
              <w:rPr>
                <w:rFonts w:ascii="Arial" w:hAnsi="Arial"/>
                <w:sz w:val="18"/>
              </w:rPr>
            </w:pPr>
          </w:p>
        </w:tc>
        <w:tc>
          <w:tcPr>
            <w:tcW w:w="1280" w:type="dxa"/>
            <w:vMerge/>
            <w:tcBorders>
              <w:bottom w:val="single" w:sz="4" w:space="0" w:color="auto"/>
            </w:tcBorders>
            <w:vAlign w:val="center"/>
            <w:tcPrChange w:id="1642" w:author="Karajani Bledar 1SI1" w:date="2020-05-14T10:23:00Z">
              <w:tcPr>
                <w:tcW w:w="1280" w:type="dxa"/>
                <w:vMerge/>
                <w:tcBorders>
                  <w:bottom w:val="single" w:sz="4" w:space="0" w:color="auto"/>
                </w:tcBorders>
                <w:vAlign w:val="center"/>
              </w:tcPr>
            </w:tcPrChange>
          </w:tcPr>
          <w:p w:rsidR="00B421A1" w:rsidRPr="00806803" w:rsidRDefault="00B421A1" w:rsidP="00C20BAA">
            <w:pPr>
              <w:keepLines/>
              <w:spacing w:after="0"/>
              <w:jc w:val="center"/>
              <w:rPr>
                <w:rFonts w:ascii="Arial" w:hAnsi="Arial"/>
                <w:sz w:val="18"/>
                <w:lang w:val="en-US"/>
              </w:rPr>
            </w:pPr>
          </w:p>
        </w:tc>
        <w:tc>
          <w:tcPr>
            <w:tcW w:w="1958" w:type="dxa"/>
            <w:gridSpan w:val="2"/>
            <w:tcBorders>
              <w:bottom w:val="single" w:sz="4" w:space="0" w:color="auto"/>
            </w:tcBorders>
            <w:vAlign w:val="center"/>
            <w:tcPrChange w:id="1643" w:author="Karajani Bledar 1SI1" w:date="2020-05-14T10:23:00Z">
              <w:tcPr>
                <w:tcW w:w="1960" w:type="dxa"/>
                <w:gridSpan w:val="2"/>
                <w:tcBorders>
                  <w:bottom w:val="single" w:sz="4" w:space="0" w:color="auto"/>
                </w:tcBorders>
                <w:vAlign w:val="center"/>
              </w:tcPr>
            </w:tcPrChange>
          </w:tcPr>
          <w:p w:rsidR="00B421A1" w:rsidRPr="00806803" w:rsidRDefault="00B421A1" w:rsidP="00C20BAA">
            <w:pPr>
              <w:keepLines/>
              <w:spacing w:after="0"/>
              <w:jc w:val="center"/>
              <w:rPr>
                <w:rFonts w:ascii="Arial" w:hAnsi="Arial"/>
                <w:sz w:val="18"/>
              </w:rPr>
            </w:pPr>
            <w:r w:rsidRPr="00806803">
              <w:rPr>
                <w:rFonts w:ascii="Arial" w:hAnsi="Arial"/>
                <w:sz w:val="18"/>
              </w:rPr>
              <w:t>ULBWP.1.1</w:t>
            </w:r>
          </w:p>
        </w:tc>
        <w:tc>
          <w:tcPr>
            <w:tcW w:w="2204" w:type="dxa"/>
            <w:gridSpan w:val="2"/>
            <w:tcBorders>
              <w:bottom w:val="single" w:sz="4" w:space="0" w:color="auto"/>
            </w:tcBorders>
            <w:vAlign w:val="center"/>
            <w:tcPrChange w:id="1644" w:author="Karajani Bledar 1SI1" w:date="2020-05-14T10:23:00Z">
              <w:tcPr>
                <w:tcW w:w="2202" w:type="dxa"/>
                <w:gridSpan w:val="2"/>
                <w:tcBorders>
                  <w:bottom w:val="single" w:sz="4" w:space="0" w:color="auto"/>
                </w:tcBorders>
                <w:vAlign w:val="center"/>
              </w:tcPr>
            </w:tcPrChange>
          </w:tcPr>
          <w:p w:rsidR="00B421A1" w:rsidRPr="00806803" w:rsidRDefault="00B421A1" w:rsidP="00C20BAA">
            <w:pPr>
              <w:keepLines/>
              <w:spacing w:after="0"/>
              <w:jc w:val="center"/>
              <w:rPr>
                <w:rFonts w:ascii="Arial" w:hAnsi="Arial"/>
                <w:sz w:val="18"/>
              </w:rPr>
            </w:pPr>
            <w:r w:rsidRPr="00806803">
              <w:rPr>
                <w:rFonts w:ascii="Arial" w:hAnsi="Arial"/>
                <w:sz w:val="18"/>
              </w:rPr>
              <w:t>N/A</w:t>
            </w:r>
          </w:p>
        </w:tc>
      </w:tr>
      <w:tr w:rsidR="00B421A1" w:rsidRPr="00806803" w:rsidTr="008A37E6">
        <w:trPr>
          <w:cantSplit/>
          <w:trHeight w:val="443"/>
          <w:trPrChange w:id="1645" w:author="Karajani Bledar 1SI1" w:date="2020-05-14T10:23:00Z">
            <w:trPr>
              <w:cantSplit/>
              <w:trHeight w:val="443"/>
            </w:trPr>
          </w:trPrChange>
        </w:trPr>
        <w:tc>
          <w:tcPr>
            <w:tcW w:w="2628" w:type="dxa"/>
            <w:gridSpan w:val="2"/>
            <w:tcBorders>
              <w:left w:val="single" w:sz="4" w:space="0" w:color="auto"/>
              <w:bottom w:val="single" w:sz="4" w:space="0" w:color="auto"/>
            </w:tcBorders>
            <w:tcPrChange w:id="1646" w:author="Karajani Bledar 1SI1" w:date="2020-05-14T10:23:00Z">
              <w:tcPr>
                <w:tcW w:w="2628" w:type="dxa"/>
                <w:gridSpan w:val="2"/>
                <w:tcBorders>
                  <w:left w:val="single" w:sz="4" w:space="0" w:color="auto"/>
                  <w:bottom w:val="single" w:sz="4" w:space="0" w:color="auto"/>
                </w:tcBorders>
              </w:tcPr>
            </w:tcPrChange>
          </w:tcPr>
          <w:p w:rsidR="00B421A1" w:rsidRPr="00806803" w:rsidRDefault="00B421A1" w:rsidP="00C20BAA">
            <w:pPr>
              <w:keepLines/>
              <w:spacing w:after="0"/>
              <w:rPr>
                <w:rFonts w:ascii="Arial" w:hAnsi="Arial"/>
                <w:sz w:val="18"/>
              </w:rPr>
            </w:pPr>
            <w:r w:rsidRPr="00806803">
              <w:rPr>
                <w:rFonts w:ascii="Arial" w:hAnsi="Arial"/>
                <w:bCs/>
                <w:sz w:val="18"/>
              </w:rPr>
              <w:t xml:space="preserve">OCNG Patterns defined in A.3.2.1.1 (OP.1) </w:t>
            </w:r>
          </w:p>
        </w:tc>
        <w:tc>
          <w:tcPr>
            <w:tcW w:w="876" w:type="dxa"/>
            <w:tcBorders>
              <w:bottom w:val="single" w:sz="4" w:space="0" w:color="auto"/>
            </w:tcBorders>
            <w:tcPrChange w:id="1647" w:author="Karajani Bledar 1SI1" w:date="2020-05-14T10:23:00Z">
              <w:tcPr>
                <w:tcW w:w="876" w:type="dxa"/>
                <w:tcBorders>
                  <w:bottom w:val="single" w:sz="4" w:space="0" w:color="auto"/>
                </w:tcBorders>
              </w:tcPr>
            </w:tcPrChange>
          </w:tcPr>
          <w:p w:rsidR="00B421A1" w:rsidRPr="00806803" w:rsidRDefault="00B421A1" w:rsidP="00C20BAA">
            <w:pPr>
              <w:keepLines/>
              <w:spacing w:after="0"/>
              <w:jc w:val="center"/>
              <w:rPr>
                <w:rFonts w:ascii="Arial" w:hAnsi="Arial"/>
                <w:sz w:val="18"/>
              </w:rPr>
            </w:pPr>
          </w:p>
        </w:tc>
        <w:tc>
          <w:tcPr>
            <w:tcW w:w="1280" w:type="dxa"/>
            <w:tcBorders>
              <w:bottom w:val="single" w:sz="4" w:space="0" w:color="auto"/>
            </w:tcBorders>
            <w:tcPrChange w:id="1648" w:author="Karajani Bledar 1SI1" w:date="2020-05-14T10:23:00Z">
              <w:tcPr>
                <w:tcW w:w="1280" w:type="dxa"/>
                <w:tcBorders>
                  <w:bottom w:val="single" w:sz="4" w:space="0" w:color="auto"/>
                </w:tcBorders>
              </w:tcPr>
            </w:tcPrChange>
          </w:tcPr>
          <w:p w:rsidR="00B421A1" w:rsidRPr="00806803" w:rsidRDefault="00B421A1" w:rsidP="00C20BAA">
            <w:pPr>
              <w:keepLines/>
              <w:spacing w:after="0"/>
              <w:jc w:val="center"/>
              <w:rPr>
                <w:rFonts w:ascii="Arial" w:hAnsi="Arial"/>
                <w:sz w:val="18"/>
              </w:rPr>
            </w:pPr>
            <w:r w:rsidRPr="00806803">
              <w:rPr>
                <w:rFonts w:ascii="Arial" w:hAnsi="Arial"/>
                <w:sz w:val="18"/>
              </w:rPr>
              <w:t>Config 1,2,3</w:t>
            </w:r>
          </w:p>
        </w:tc>
        <w:tc>
          <w:tcPr>
            <w:tcW w:w="1958" w:type="dxa"/>
            <w:gridSpan w:val="2"/>
            <w:tcBorders>
              <w:bottom w:val="single" w:sz="4" w:space="0" w:color="auto"/>
            </w:tcBorders>
            <w:tcPrChange w:id="1649" w:author="Karajani Bledar 1SI1" w:date="2020-05-14T10:23:00Z">
              <w:tcPr>
                <w:tcW w:w="1960" w:type="dxa"/>
                <w:gridSpan w:val="2"/>
                <w:tcBorders>
                  <w:bottom w:val="single" w:sz="4" w:space="0" w:color="auto"/>
                </w:tcBorders>
              </w:tcPr>
            </w:tcPrChange>
          </w:tcPr>
          <w:p w:rsidR="00B421A1" w:rsidRPr="00806803" w:rsidRDefault="00B421A1" w:rsidP="00C20BAA">
            <w:pPr>
              <w:keepLines/>
              <w:spacing w:after="0"/>
              <w:jc w:val="center"/>
              <w:rPr>
                <w:rFonts w:ascii="Arial" w:hAnsi="Arial"/>
                <w:sz w:val="18"/>
              </w:rPr>
            </w:pPr>
          </w:p>
          <w:p w:rsidR="00B421A1" w:rsidRPr="00806803" w:rsidRDefault="00B421A1" w:rsidP="00C20BAA">
            <w:pPr>
              <w:keepLines/>
              <w:spacing w:after="0"/>
              <w:jc w:val="center"/>
              <w:rPr>
                <w:rFonts w:ascii="Arial" w:hAnsi="Arial" w:cs="v4.2.0"/>
                <w:sz w:val="18"/>
              </w:rPr>
            </w:pPr>
            <w:r w:rsidRPr="00806803">
              <w:rPr>
                <w:rFonts w:ascii="Arial" w:hAnsi="Arial"/>
                <w:sz w:val="18"/>
              </w:rPr>
              <w:t xml:space="preserve">OP.1 </w:t>
            </w:r>
          </w:p>
        </w:tc>
        <w:tc>
          <w:tcPr>
            <w:tcW w:w="2204" w:type="dxa"/>
            <w:gridSpan w:val="2"/>
            <w:tcBorders>
              <w:bottom w:val="single" w:sz="4" w:space="0" w:color="auto"/>
            </w:tcBorders>
            <w:tcPrChange w:id="1650" w:author="Karajani Bledar 1SI1" w:date="2020-05-14T10:23:00Z">
              <w:tcPr>
                <w:tcW w:w="2202" w:type="dxa"/>
                <w:gridSpan w:val="2"/>
                <w:tcBorders>
                  <w:bottom w:val="single" w:sz="4" w:space="0" w:color="auto"/>
                </w:tcBorders>
              </w:tcPr>
            </w:tcPrChange>
          </w:tcPr>
          <w:p w:rsidR="00B421A1" w:rsidRPr="00806803" w:rsidRDefault="00B421A1" w:rsidP="00C20BAA">
            <w:pPr>
              <w:keepLines/>
              <w:spacing w:after="0"/>
              <w:jc w:val="center"/>
              <w:rPr>
                <w:rFonts w:ascii="Arial" w:hAnsi="Arial"/>
                <w:sz w:val="18"/>
              </w:rPr>
            </w:pPr>
          </w:p>
          <w:p w:rsidR="00B421A1" w:rsidRPr="00806803" w:rsidRDefault="00B421A1" w:rsidP="00C20BAA">
            <w:pPr>
              <w:keepLines/>
              <w:spacing w:after="0"/>
              <w:jc w:val="center"/>
              <w:rPr>
                <w:rFonts w:ascii="Arial" w:hAnsi="Arial" w:cs="v4.2.0"/>
                <w:sz w:val="18"/>
              </w:rPr>
            </w:pPr>
            <w:r w:rsidRPr="00806803">
              <w:rPr>
                <w:rFonts w:ascii="Arial" w:hAnsi="Arial"/>
                <w:sz w:val="18"/>
              </w:rPr>
              <w:t>OP.1</w:t>
            </w:r>
          </w:p>
        </w:tc>
      </w:tr>
      <w:tr w:rsidR="00B421A1" w:rsidRPr="00806803" w:rsidTr="008A37E6">
        <w:trPr>
          <w:cantSplit/>
          <w:trHeight w:val="259"/>
          <w:trPrChange w:id="1651" w:author="Karajani Bledar 1SI1" w:date="2020-05-14T10:23:00Z">
            <w:trPr>
              <w:cantSplit/>
              <w:trHeight w:val="259"/>
            </w:trPr>
          </w:trPrChange>
        </w:trPr>
        <w:tc>
          <w:tcPr>
            <w:tcW w:w="2628" w:type="dxa"/>
            <w:gridSpan w:val="2"/>
            <w:vMerge w:val="restart"/>
            <w:tcBorders>
              <w:left w:val="single" w:sz="4" w:space="0" w:color="auto"/>
            </w:tcBorders>
            <w:tcPrChange w:id="1652" w:author="Karajani Bledar 1SI1" w:date="2020-05-14T10:23:00Z">
              <w:tcPr>
                <w:tcW w:w="2628" w:type="dxa"/>
                <w:gridSpan w:val="2"/>
                <w:vMerge w:val="restart"/>
                <w:tcBorders>
                  <w:left w:val="single" w:sz="4" w:space="0" w:color="auto"/>
                </w:tcBorders>
              </w:tcPr>
            </w:tcPrChange>
          </w:tcPr>
          <w:p w:rsidR="00B421A1" w:rsidRPr="00806803" w:rsidRDefault="00B421A1" w:rsidP="00C20BAA">
            <w:pPr>
              <w:keepLines/>
              <w:spacing w:after="0"/>
              <w:rPr>
                <w:rFonts w:ascii="Arial" w:hAnsi="Arial"/>
                <w:sz w:val="18"/>
              </w:rPr>
            </w:pPr>
            <w:r w:rsidRPr="00806803">
              <w:rPr>
                <w:rFonts w:ascii="Arial" w:hAnsi="Arial"/>
                <w:sz w:val="18"/>
                <w:lang w:val="en-US"/>
              </w:rPr>
              <w:t>PDSCH Reference measurement channel</w:t>
            </w:r>
          </w:p>
        </w:tc>
        <w:tc>
          <w:tcPr>
            <w:tcW w:w="876" w:type="dxa"/>
            <w:tcBorders>
              <w:bottom w:val="single" w:sz="4" w:space="0" w:color="auto"/>
            </w:tcBorders>
            <w:tcPrChange w:id="1653" w:author="Karajani Bledar 1SI1" w:date="2020-05-14T10:23:00Z">
              <w:tcPr>
                <w:tcW w:w="876" w:type="dxa"/>
                <w:tcBorders>
                  <w:bottom w:val="single" w:sz="4" w:space="0" w:color="auto"/>
                </w:tcBorders>
              </w:tcPr>
            </w:tcPrChange>
          </w:tcPr>
          <w:p w:rsidR="00B421A1" w:rsidRPr="00806803" w:rsidRDefault="00B421A1" w:rsidP="00C20BAA">
            <w:pPr>
              <w:keepLines/>
              <w:spacing w:after="0"/>
              <w:jc w:val="center"/>
              <w:rPr>
                <w:rFonts w:ascii="Arial" w:hAnsi="Arial"/>
                <w:sz w:val="18"/>
              </w:rPr>
            </w:pPr>
          </w:p>
        </w:tc>
        <w:tc>
          <w:tcPr>
            <w:tcW w:w="1280" w:type="dxa"/>
            <w:tcBorders>
              <w:bottom w:val="single" w:sz="4" w:space="0" w:color="auto"/>
            </w:tcBorders>
            <w:vAlign w:val="center"/>
            <w:tcPrChange w:id="1654" w:author="Karajani Bledar 1SI1" w:date="2020-05-14T10:23:00Z">
              <w:tcPr>
                <w:tcW w:w="1280" w:type="dxa"/>
                <w:tcBorders>
                  <w:bottom w:val="single" w:sz="4" w:space="0" w:color="auto"/>
                </w:tcBorders>
                <w:vAlign w:val="center"/>
              </w:tcPr>
            </w:tcPrChange>
          </w:tcPr>
          <w:p w:rsidR="00B421A1" w:rsidRPr="00806803" w:rsidRDefault="00B421A1" w:rsidP="00C20BAA">
            <w:pPr>
              <w:keepLines/>
              <w:spacing w:after="0"/>
              <w:jc w:val="center"/>
              <w:rPr>
                <w:rFonts w:ascii="Arial" w:hAnsi="Arial"/>
                <w:sz w:val="18"/>
                <w:lang w:val="en-US"/>
              </w:rPr>
            </w:pPr>
            <w:r w:rsidRPr="00806803">
              <w:rPr>
                <w:rFonts w:ascii="Arial" w:hAnsi="Arial"/>
                <w:sz w:val="18"/>
              </w:rPr>
              <w:t>Config</w:t>
            </w:r>
            <w:r w:rsidRPr="00806803">
              <w:rPr>
                <w:rFonts w:ascii="Arial" w:hAnsi="Arial"/>
                <w:sz w:val="18"/>
                <w:szCs w:val="18"/>
              </w:rPr>
              <w:t xml:space="preserve"> 1</w:t>
            </w:r>
          </w:p>
        </w:tc>
        <w:tc>
          <w:tcPr>
            <w:tcW w:w="1958" w:type="dxa"/>
            <w:gridSpan w:val="2"/>
            <w:tcBorders>
              <w:bottom w:val="single" w:sz="4" w:space="0" w:color="auto"/>
            </w:tcBorders>
            <w:vAlign w:val="center"/>
            <w:tcPrChange w:id="1655" w:author="Karajani Bledar 1SI1" w:date="2020-05-14T10:23:00Z">
              <w:tcPr>
                <w:tcW w:w="1960" w:type="dxa"/>
                <w:gridSpan w:val="2"/>
                <w:tcBorders>
                  <w:bottom w:val="single" w:sz="4" w:space="0" w:color="auto"/>
                </w:tcBorders>
                <w:vAlign w:val="center"/>
              </w:tcPr>
            </w:tcPrChange>
          </w:tcPr>
          <w:p w:rsidR="00B421A1" w:rsidRPr="00806803" w:rsidRDefault="00B421A1" w:rsidP="00C20BAA">
            <w:pPr>
              <w:keepLines/>
              <w:spacing w:after="0"/>
              <w:jc w:val="center"/>
              <w:rPr>
                <w:rFonts w:ascii="Arial" w:hAnsi="Arial"/>
                <w:sz w:val="18"/>
                <w:lang w:val="en-US"/>
              </w:rPr>
            </w:pPr>
            <w:r w:rsidRPr="00806803">
              <w:rPr>
                <w:rFonts w:ascii="Arial" w:hAnsi="Arial"/>
                <w:sz w:val="18"/>
              </w:rPr>
              <w:t>SR.1.1 FDD</w:t>
            </w:r>
            <w:r w:rsidRPr="00806803">
              <w:rPr>
                <w:rFonts w:ascii="Arial" w:hAnsi="Arial"/>
                <w:sz w:val="18"/>
                <w:lang w:val="en-US"/>
              </w:rPr>
              <w:t xml:space="preserve"> </w:t>
            </w:r>
          </w:p>
        </w:tc>
        <w:tc>
          <w:tcPr>
            <w:tcW w:w="2204" w:type="dxa"/>
            <w:gridSpan w:val="2"/>
            <w:vMerge w:val="restart"/>
            <w:tcPrChange w:id="1656" w:author="Karajani Bledar 1SI1" w:date="2020-05-14T10:23:00Z">
              <w:tcPr>
                <w:tcW w:w="2202" w:type="dxa"/>
                <w:gridSpan w:val="2"/>
                <w:vMerge w:val="restart"/>
              </w:tcPr>
            </w:tcPrChange>
          </w:tcPr>
          <w:p w:rsidR="00B421A1" w:rsidRPr="00806803" w:rsidRDefault="00B421A1" w:rsidP="00C20BAA">
            <w:pPr>
              <w:keepLines/>
              <w:spacing w:after="0"/>
              <w:jc w:val="center"/>
              <w:rPr>
                <w:rFonts w:ascii="Arial" w:hAnsi="Arial"/>
                <w:sz w:val="18"/>
              </w:rPr>
            </w:pPr>
            <w:r w:rsidRPr="00806803">
              <w:rPr>
                <w:rFonts w:ascii="Arial" w:hAnsi="Arial"/>
                <w:sz w:val="18"/>
              </w:rPr>
              <w:t>-</w:t>
            </w:r>
          </w:p>
        </w:tc>
      </w:tr>
      <w:tr w:rsidR="00B421A1" w:rsidRPr="00806803" w:rsidTr="008A37E6">
        <w:trPr>
          <w:cantSplit/>
          <w:trHeight w:val="232"/>
          <w:trPrChange w:id="1657" w:author="Karajani Bledar 1SI1" w:date="2020-05-14T10:23:00Z">
            <w:trPr>
              <w:cantSplit/>
              <w:trHeight w:val="232"/>
            </w:trPr>
          </w:trPrChange>
        </w:trPr>
        <w:tc>
          <w:tcPr>
            <w:tcW w:w="2628" w:type="dxa"/>
            <w:gridSpan w:val="2"/>
            <w:vMerge/>
            <w:tcBorders>
              <w:left w:val="single" w:sz="4" w:space="0" w:color="auto"/>
            </w:tcBorders>
            <w:tcPrChange w:id="1658" w:author="Karajani Bledar 1SI1" w:date="2020-05-14T10:23:00Z">
              <w:tcPr>
                <w:tcW w:w="2628" w:type="dxa"/>
                <w:gridSpan w:val="2"/>
                <w:vMerge/>
                <w:tcBorders>
                  <w:left w:val="single" w:sz="4" w:space="0" w:color="auto"/>
                </w:tcBorders>
              </w:tcPr>
            </w:tcPrChange>
          </w:tcPr>
          <w:p w:rsidR="00B421A1" w:rsidRPr="00806803" w:rsidRDefault="00B421A1" w:rsidP="00C20BAA">
            <w:pPr>
              <w:keepLines/>
              <w:spacing w:after="0"/>
              <w:rPr>
                <w:rFonts w:ascii="Arial" w:hAnsi="Arial"/>
                <w:sz w:val="18"/>
              </w:rPr>
            </w:pPr>
          </w:p>
        </w:tc>
        <w:tc>
          <w:tcPr>
            <w:tcW w:w="876" w:type="dxa"/>
            <w:tcBorders>
              <w:bottom w:val="single" w:sz="4" w:space="0" w:color="auto"/>
            </w:tcBorders>
            <w:tcPrChange w:id="1659" w:author="Karajani Bledar 1SI1" w:date="2020-05-14T10:23:00Z">
              <w:tcPr>
                <w:tcW w:w="876" w:type="dxa"/>
                <w:tcBorders>
                  <w:bottom w:val="single" w:sz="4" w:space="0" w:color="auto"/>
                </w:tcBorders>
              </w:tcPr>
            </w:tcPrChange>
          </w:tcPr>
          <w:p w:rsidR="00B421A1" w:rsidRPr="00806803" w:rsidRDefault="00B421A1" w:rsidP="00C20BAA">
            <w:pPr>
              <w:keepLines/>
              <w:spacing w:after="0"/>
              <w:jc w:val="center"/>
              <w:rPr>
                <w:rFonts w:ascii="Arial" w:hAnsi="Arial"/>
                <w:sz w:val="18"/>
              </w:rPr>
            </w:pPr>
          </w:p>
        </w:tc>
        <w:tc>
          <w:tcPr>
            <w:tcW w:w="1280" w:type="dxa"/>
            <w:tcBorders>
              <w:bottom w:val="single" w:sz="4" w:space="0" w:color="auto"/>
            </w:tcBorders>
            <w:vAlign w:val="center"/>
            <w:tcPrChange w:id="1660" w:author="Karajani Bledar 1SI1" w:date="2020-05-14T10:23:00Z">
              <w:tcPr>
                <w:tcW w:w="1280" w:type="dxa"/>
                <w:tcBorders>
                  <w:bottom w:val="single" w:sz="4" w:space="0" w:color="auto"/>
                </w:tcBorders>
                <w:vAlign w:val="center"/>
              </w:tcPr>
            </w:tcPrChange>
          </w:tcPr>
          <w:p w:rsidR="00B421A1" w:rsidRPr="00806803" w:rsidRDefault="00B421A1" w:rsidP="00C20BAA">
            <w:pPr>
              <w:keepLines/>
              <w:spacing w:after="0"/>
              <w:jc w:val="center"/>
              <w:rPr>
                <w:rFonts w:ascii="Arial" w:hAnsi="Arial"/>
                <w:sz w:val="18"/>
                <w:lang w:val="en-US"/>
              </w:rPr>
            </w:pPr>
            <w:r w:rsidRPr="00806803">
              <w:rPr>
                <w:rFonts w:ascii="Arial" w:hAnsi="Arial"/>
                <w:sz w:val="18"/>
              </w:rPr>
              <w:t>Config</w:t>
            </w:r>
            <w:r w:rsidRPr="00806803">
              <w:rPr>
                <w:rFonts w:ascii="Arial" w:hAnsi="Arial"/>
                <w:sz w:val="18"/>
                <w:szCs w:val="18"/>
              </w:rPr>
              <w:t xml:space="preserve"> 2</w:t>
            </w:r>
          </w:p>
        </w:tc>
        <w:tc>
          <w:tcPr>
            <w:tcW w:w="1958" w:type="dxa"/>
            <w:gridSpan w:val="2"/>
            <w:tcBorders>
              <w:bottom w:val="single" w:sz="4" w:space="0" w:color="auto"/>
            </w:tcBorders>
            <w:vAlign w:val="center"/>
            <w:tcPrChange w:id="1661" w:author="Karajani Bledar 1SI1" w:date="2020-05-14T10:23:00Z">
              <w:tcPr>
                <w:tcW w:w="1960" w:type="dxa"/>
                <w:gridSpan w:val="2"/>
                <w:tcBorders>
                  <w:bottom w:val="single" w:sz="4" w:space="0" w:color="auto"/>
                </w:tcBorders>
                <w:vAlign w:val="center"/>
              </w:tcPr>
            </w:tcPrChange>
          </w:tcPr>
          <w:p w:rsidR="00B421A1" w:rsidRPr="00806803" w:rsidRDefault="00B421A1" w:rsidP="00C20BAA">
            <w:pPr>
              <w:keepLines/>
              <w:spacing w:after="0"/>
              <w:jc w:val="center"/>
              <w:rPr>
                <w:rFonts w:ascii="Arial" w:hAnsi="Arial"/>
                <w:sz w:val="18"/>
              </w:rPr>
            </w:pPr>
            <w:r w:rsidRPr="00806803">
              <w:rPr>
                <w:rFonts w:ascii="Arial" w:hAnsi="Arial"/>
                <w:sz w:val="18"/>
              </w:rPr>
              <w:t>SR.1.1 TDD</w:t>
            </w:r>
          </w:p>
        </w:tc>
        <w:tc>
          <w:tcPr>
            <w:tcW w:w="2204" w:type="dxa"/>
            <w:gridSpan w:val="2"/>
            <w:vMerge/>
            <w:tcPrChange w:id="1662" w:author="Karajani Bledar 1SI1" w:date="2020-05-14T10:23:00Z">
              <w:tcPr>
                <w:tcW w:w="2202" w:type="dxa"/>
                <w:gridSpan w:val="2"/>
                <w:vMerge/>
              </w:tcPr>
            </w:tcPrChange>
          </w:tcPr>
          <w:p w:rsidR="00B421A1" w:rsidRPr="00806803" w:rsidRDefault="00B421A1" w:rsidP="00C20BAA">
            <w:pPr>
              <w:keepLines/>
              <w:spacing w:after="0"/>
              <w:jc w:val="center"/>
              <w:rPr>
                <w:rFonts w:ascii="Arial" w:hAnsi="Arial"/>
                <w:sz w:val="18"/>
              </w:rPr>
            </w:pPr>
          </w:p>
        </w:tc>
      </w:tr>
      <w:tr w:rsidR="00B421A1" w:rsidRPr="00806803" w:rsidTr="008A37E6">
        <w:trPr>
          <w:cantSplit/>
          <w:trHeight w:val="213"/>
          <w:trPrChange w:id="1663" w:author="Karajani Bledar 1SI1" w:date="2020-05-14T10:23:00Z">
            <w:trPr>
              <w:cantSplit/>
              <w:trHeight w:val="213"/>
            </w:trPr>
          </w:trPrChange>
        </w:trPr>
        <w:tc>
          <w:tcPr>
            <w:tcW w:w="2628" w:type="dxa"/>
            <w:gridSpan w:val="2"/>
            <w:vMerge/>
            <w:tcBorders>
              <w:left w:val="single" w:sz="4" w:space="0" w:color="auto"/>
              <w:bottom w:val="single" w:sz="4" w:space="0" w:color="auto"/>
            </w:tcBorders>
            <w:tcPrChange w:id="1664" w:author="Karajani Bledar 1SI1" w:date="2020-05-14T10:23:00Z">
              <w:tcPr>
                <w:tcW w:w="2628" w:type="dxa"/>
                <w:gridSpan w:val="2"/>
                <w:vMerge/>
                <w:tcBorders>
                  <w:left w:val="single" w:sz="4" w:space="0" w:color="auto"/>
                  <w:bottom w:val="single" w:sz="4" w:space="0" w:color="auto"/>
                </w:tcBorders>
              </w:tcPr>
            </w:tcPrChange>
          </w:tcPr>
          <w:p w:rsidR="00B421A1" w:rsidRPr="00806803" w:rsidRDefault="00B421A1" w:rsidP="00C20BAA">
            <w:pPr>
              <w:keepLines/>
              <w:spacing w:after="0"/>
              <w:rPr>
                <w:rFonts w:ascii="Arial" w:hAnsi="Arial"/>
                <w:bCs/>
                <w:sz w:val="18"/>
              </w:rPr>
            </w:pPr>
          </w:p>
        </w:tc>
        <w:tc>
          <w:tcPr>
            <w:tcW w:w="876" w:type="dxa"/>
            <w:tcBorders>
              <w:bottom w:val="single" w:sz="4" w:space="0" w:color="auto"/>
            </w:tcBorders>
            <w:tcPrChange w:id="1665" w:author="Karajani Bledar 1SI1" w:date="2020-05-14T10:23:00Z">
              <w:tcPr>
                <w:tcW w:w="876" w:type="dxa"/>
                <w:tcBorders>
                  <w:bottom w:val="single" w:sz="4" w:space="0" w:color="auto"/>
                </w:tcBorders>
              </w:tcPr>
            </w:tcPrChange>
          </w:tcPr>
          <w:p w:rsidR="00B421A1" w:rsidRPr="00806803" w:rsidRDefault="00B421A1" w:rsidP="00C20BAA">
            <w:pPr>
              <w:keepLines/>
              <w:spacing w:after="0"/>
              <w:jc w:val="center"/>
              <w:rPr>
                <w:rFonts w:ascii="Arial" w:hAnsi="Arial"/>
                <w:sz w:val="18"/>
              </w:rPr>
            </w:pPr>
          </w:p>
        </w:tc>
        <w:tc>
          <w:tcPr>
            <w:tcW w:w="1280" w:type="dxa"/>
            <w:tcBorders>
              <w:bottom w:val="single" w:sz="4" w:space="0" w:color="auto"/>
            </w:tcBorders>
            <w:vAlign w:val="center"/>
            <w:tcPrChange w:id="1666" w:author="Karajani Bledar 1SI1" w:date="2020-05-14T10:23:00Z">
              <w:tcPr>
                <w:tcW w:w="1280" w:type="dxa"/>
                <w:tcBorders>
                  <w:bottom w:val="single" w:sz="4" w:space="0" w:color="auto"/>
                </w:tcBorders>
                <w:vAlign w:val="center"/>
              </w:tcPr>
            </w:tcPrChange>
          </w:tcPr>
          <w:p w:rsidR="00B421A1" w:rsidRPr="00806803" w:rsidRDefault="00B421A1" w:rsidP="00C20BAA">
            <w:pPr>
              <w:keepLines/>
              <w:spacing w:after="0"/>
              <w:jc w:val="center"/>
              <w:rPr>
                <w:rFonts w:ascii="Arial" w:hAnsi="Arial"/>
                <w:sz w:val="18"/>
                <w:lang w:val="en-US"/>
              </w:rPr>
            </w:pPr>
            <w:r w:rsidRPr="00806803">
              <w:rPr>
                <w:rFonts w:ascii="Arial" w:hAnsi="Arial"/>
                <w:sz w:val="18"/>
              </w:rPr>
              <w:t>Config</w:t>
            </w:r>
            <w:r w:rsidRPr="00806803">
              <w:rPr>
                <w:rFonts w:ascii="Arial" w:hAnsi="Arial"/>
                <w:sz w:val="18"/>
                <w:szCs w:val="18"/>
              </w:rPr>
              <w:t xml:space="preserve"> 3</w:t>
            </w:r>
          </w:p>
        </w:tc>
        <w:tc>
          <w:tcPr>
            <w:tcW w:w="1958" w:type="dxa"/>
            <w:gridSpan w:val="2"/>
            <w:tcBorders>
              <w:bottom w:val="single" w:sz="4" w:space="0" w:color="auto"/>
            </w:tcBorders>
            <w:vAlign w:val="center"/>
            <w:tcPrChange w:id="1667" w:author="Karajani Bledar 1SI1" w:date="2020-05-14T10:23:00Z">
              <w:tcPr>
                <w:tcW w:w="1960" w:type="dxa"/>
                <w:gridSpan w:val="2"/>
                <w:tcBorders>
                  <w:bottom w:val="single" w:sz="4" w:space="0" w:color="auto"/>
                </w:tcBorders>
                <w:vAlign w:val="center"/>
              </w:tcPr>
            </w:tcPrChange>
          </w:tcPr>
          <w:p w:rsidR="00B421A1" w:rsidRPr="00806803" w:rsidRDefault="00B421A1" w:rsidP="00C20BAA">
            <w:pPr>
              <w:keepLines/>
              <w:spacing w:after="0"/>
              <w:jc w:val="center"/>
              <w:rPr>
                <w:rFonts w:ascii="Arial" w:hAnsi="Arial"/>
                <w:sz w:val="18"/>
              </w:rPr>
            </w:pPr>
            <w:r w:rsidRPr="00806803">
              <w:rPr>
                <w:rFonts w:ascii="Arial" w:hAnsi="Arial"/>
                <w:sz w:val="18"/>
              </w:rPr>
              <w:t>SR2.1 TDD</w:t>
            </w:r>
          </w:p>
        </w:tc>
        <w:tc>
          <w:tcPr>
            <w:tcW w:w="2204" w:type="dxa"/>
            <w:gridSpan w:val="2"/>
            <w:vMerge/>
            <w:tcBorders>
              <w:bottom w:val="single" w:sz="4" w:space="0" w:color="auto"/>
            </w:tcBorders>
            <w:tcPrChange w:id="1668" w:author="Karajani Bledar 1SI1" w:date="2020-05-14T10:23:00Z">
              <w:tcPr>
                <w:tcW w:w="2202" w:type="dxa"/>
                <w:gridSpan w:val="2"/>
                <w:vMerge/>
                <w:tcBorders>
                  <w:bottom w:val="single" w:sz="4" w:space="0" w:color="auto"/>
                </w:tcBorders>
              </w:tcPr>
            </w:tcPrChange>
          </w:tcPr>
          <w:p w:rsidR="00B421A1" w:rsidRPr="00806803" w:rsidRDefault="00B421A1" w:rsidP="00C20BAA">
            <w:pPr>
              <w:keepLines/>
              <w:spacing w:after="0"/>
              <w:jc w:val="center"/>
              <w:rPr>
                <w:rFonts w:ascii="Arial" w:hAnsi="Arial"/>
                <w:sz w:val="18"/>
              </w:rPr>
            </w:pPr>
          </w:p>
        </w:tc>
      </w:tr>
      <w:tr w:rsidR="00B421A1" w:rsidRPr="00806803" w:rsidTr="008A37E6">
        <w:trPr>
          <w:cantSplit/>
          <w:trHeight w:val="186"/>
          <w:trPrChange w:id="1669" w:author="Karajani Bledar 1SI1" w:date="2020-05-14T10:23:00Z">
            <w:trPr>
              <w:cantSplit/>
              <w:trHeight w:val="186"/>
            </w:trPr>
          </w:trPrChange>
        </w:trPr>
        <w:tc>
          <w:tcPr>
            <w:tcW w:w="2628" w:type="dxa"/>
            <w:gridSpan w:val="2"/>
            <w:vMerge w:val="restart"/>
            <w:tcBorders>
              <w:left w:val="single" w:sz="4" w:space="0" w:color="auto"/>
            </w:tcBorders>
            <w:tcPrChange w:id="1670" w:author="Karajani Bledar 1SI1" w:date="2020-05-14T10:23:00Z">
              <w:tcPr>
                <w:tcW w:w="2628" w:type="dxa"/>
                <w:gridSpan w:val="2"/>
                <w:vMerge w:val="restart"/>
                <w:tcBorders>
                  <w:left w:val="single" w:sz="4" w:space="0" w:color="auto"/>
                </w:tcBorders>
              </w:tcPr>
            </w:tcPrChange>
          </w:tcPr>
          <w:p w:rsidR="00B421A1" w:rsidRPr="00806803" w:rsidRDefault="00B421A1" w:rsidP="00C20BAA">
            <w:pPr>
              <w:keepLines/>
              <w:spacing w:after="0"/>
              <w:rPr>
                <w:rFonts w:ascii="Arial" w:hAnsi="Arial" w:cs="v5.0.0"/>
                <w:sz w:val="18"/>
              </w:rPr>
            </w:pPr>
            <w:r w:rsidRPr="00806803">
              <w:rPr>
                <w:rFonts w:ascii="Arial" w:hAnsi="Arial" w:cs="v5.0.0"/>
                <w:sz w:val="18"/>
              </w:rPr>
              <w:t>CORESET Reference Channel</w:t>
            </w:r>
          </w:p>
        </w:tc>
        <w:tc>
          <w:tcPr>
            <w:tcW w:w="876" w:type="dxa"/>
            <w:tcBorders>
              <w:bottom w:val="single" w:sz="4" w:space="0" w:color="auto"/>
            </w:tcBorders>
            <w:tcPrChange w:id="1671" w:author="Karajani Bledar 1SI1" w:date="2020-05-14T10:23:00Z">
              <w:tcPr>
                <w:tcW w:w="876" w:type="dxa"/>
                <w:tcBorders>
                  <w:bottom w:val="single" w:sz="4" w:space="0" w:color="auto"/>
                </w:tcBorders>
              </w:tcPr>
            </w:tcPrChange>
          </w:tcPr>
          <w:p w:rsidR="00B421A1" w:rsidRPr="00806803" w:rsidRDefault="00B421A1" w:rsidP="00C20BAA">
            <w:pPr>
              <w:keepLines/>
              <w:spacing w:after="0"/>
              <w:jc w:val="center"/>
              <w:rPr>
                <w:rFonts w:ascii="Arial" w:hAnsi="Arial"/>
                <w:sz w:val="18"/>
                <w:lang w:val="it-IT"/>
              </w:rPr>
            </w:pPr>
          </w:p>
        </w:tc>
        <w:tc>
          <w:tcPr>
            <w:tcW w:w="1280" w:type="dxa"/>
            <w:tcBorders>
              <w:bottom w:val="single" w:sz="4" w:space="0" w:color="auto"/>
            </w:tcBorders>
            <w:vAlign w:val="center"/>
            <w:tcPrChange w:id="1672" w:author="Karajani Bledar 1SI1" w:date="2020-05-14T10:23:00Z">
              <w:tcPr>
                <w:tcW w:w="1280" w:type="dxa"/>
                <w:tcBorders>
                  <w:bottom w:val="single" w:sz="4" w:space="0" w:color="auto"/>
                </w:tcBorders>
                <w:vAlign w:val="center"/>
              </w:tcPr>
            </w:tcPrChange>
          </w:tcPr>
          <w:p w:rsidR="00B421A1" w:rsidRPr="00806803" w:rsidRDefault="00B421A1" w:rsidP="00C20BAA">
            <w:pPr>
              <w:keepLines/>
              <w:spacing w:after="0"/>
              <w:jc w:val="center"/>
              <w:rPr>
                <w:rFonts w:ascii="Arial" w:hAnsi="Arial"/>
                <w:sz w:val="18"/>
                <w:lang w:val="en-US"/>
              </w:rPr>
            </w:pPr>
            <w:r w:rsidRPr="00806803">
              <w:rPr>
                <w:rFonts w:ascii="Arial" w:hAnsi="Arial"/>
                <w:sz w:val="18"/>
              </w:rPr>
              <w:t>Config</w:t>
            </w:r>
            <w:r w:rsidRPr="00806803">
              <w:rPr>
                <w:rFonts w:ascii="Arial" w:hAnsi="Arial"/>
                <w:sz w:val="18"/>
                <w:szCs w:val="18"/>
              </w:rPr>
              <w:t xml:space="preserve"> 1</w:t>
            </w:r>
          </w:p>
        </w:tc>
        <w:tc>
          <w:tcPr>
            <w:tcW w:w="1958" w:type="dxa"/>
            <w:gridSpan w:val="2"/>
            <w:tcBorders>
              <w:bottom w:val="single" w:sz="4" w:space="0" w:color="auto"/>
            </w:tcBorders>
            <w:vAlign w:val="center"/>
            <w:tcPrChange w:id="1673" w:author="Karajani Bledar 1SI1" w:date="2020-05-14T10:23:00Z">
              <w:tcPr>
                <w:tcW w:w="1960" w:type="dxa"/>
                <w:gridSpan w:val="2"/>
                <w:tcBorders>
                  <w:bottom w:val="single" w:sz="4" w:space="0" w:color="auto"/>
                </w:tcBorders>
                <w:vAlign w:val="center"/>
              </w:tcPr>
            </w:tcPrChange>
          </w:tcPr>
          <w:p w:rsidR="00B421A1" w:rsidRPr="00806803" w:rsidRDefault="00B421A1" w:rsidP="00C20BAA">
            <w:pPr>
              <w:keepLines/>
              <w:spacing w:after="0"/>
              <w:jc w:val="center"/>
              <w:rPr>
                <w:rFonts w:ascii="Arial" w:hAnsi="Arial"/>
                <w:sz w:val="18"/>
                <w:lang w:val="en-US"/>
              </w:rPr>
            </w:pPr>
            <w:r w:rsidRPr="00806803">
              <w:rPr>
                <w:rFonts w:ascii="Arial" w:hAnsi="Arial"/>
                <w:sz w:val="18"/>
              </w:rPr>
              <w:t>CR.1.1 FDD</w:t>
            </w:r>
            <w:r w:rsidRPr="00806803">
              <w:rPr>
                <w:rFonts w:ascii="Arial" w:hAnsi="Arial"/>
                <w:sz w:val="18"/>
                <w:lang w:val="en-US"/>
              </w:rPr>
              <w:t xml:space="preserve">  </w:t>
            </w:r>
          </w:p>
        </w:tc>
        <w:tc>
          <w:tcPr>
            <w:tcW w:w="2204" w:type="dxa"/>
            <w:gridSpan w:val="2"/>
            <w:vMerge w:val="restart"/>
            <w:tcPrChange w:id="1674" w:author="Karajani Bledar 1SI1" w:date="2020-05-14T10:23:00Z">
              <w:tcPr>
                <w:tcW w:w="2202" w:type="dxa"/>
                <w:gridSpan w:val="2"/>
                <w:vMerge w:val="restart"/>
              </w:tcPr>
            </w:tcPrChange>
          </w:tcPr>
          <w:p w:rsidR="00B421A1" w:rsidRPr="00806803" w:rsidRDefault="00B421A1" w:rsidP="00C20BAA">
            <w:pPr>
              <w:keepLines/>
              <w:spacing w:after="0"/>
              <w:jc w:val="center"/>
              <w:rPr>
                <w:rFonts w:ascii="Arial" w:hAnsi="Arial" w:cs="v4.2.0"/>
                <w:sz w:val="18"/>
                <w:lang w:eastAsia="zh-CN"/>
              </w:rPr>
            </w:pPr>
            <w:r w:rsidRPr="00806803">
              <w:rPr>
                <w:rFonts w:ascii="Arial" w:hAnsi="Arial" w:cs="v4.2.0"/>
                <w:sz w:val="18"/>
                <w:lang w:eastAsia="zh-CN"/>
              </w:rPr>
              <w:t>-</w:t>
            </w:r>
          </w:p>
        </w:tc>
      </w:tr>
      <w:tr w:rsidR="00B421A1" w:rsidRPr="00806803" w:rsidTr="008A37E6">
        <w:trPr>
          <w:cantSplit/>
          <w:trHeight w:val="206"/>
          <w:trPrChange w:id="1675" w:author="Karajani Bledar 1SI1" w:date="2020-05-14T10:23:00Z">
            <w:trPr>
              <w:cantSplit/>
              <w:trHeight w:val="206"/>
            </w:trPr>
          </w:trPrChange>
        </w:trPr>
        <w:tc>
          <w:tcPr>
            <w:tcW w:w="2628" w:type="dxa"/>
            <w:gridSpan w:val="2"/>
            <w:vMerge/>
            <w:tcBorders>
              <w:left w:val="single" w:sz="4" w:space="0" w:color="auto"/>
            </w:tcBorders>
            <w:tcPrChange w:id="1676" w:author="Karajani Bledar 1SI1" w:date="2020-05-14T10:23:00Z">
              <w:tcPr>
                <w:tcW w:w="2628" w:type="dxa"/>
                <w:gridSpan w:val="2"/>
                <w:vMerge/>
                <w:tcBorders>
                  <w:left w:val="single" w:sz="4" w:space="0" w:color="auto"/>
                </w:tcBorders>
              </w:tcPr>
            </w:tcPrChange>
          </w:tcPr>
          <w:p w:rsidR="00B421A1" w:rsidRPr="00806803" w:rsidRDefault="00B421A1" w:rsidP="00C20BAA">
            <w:pPr>
              <w:keepLines/>
              <w:spacing w:after="0"/>
              <w:rPr>
                <w:rFonts w:ascii="Arial" w:hAnsi="Arial" w:cs="v5.0.0"/>
                <w:sz w:val="18"/>
              </w:rPr>
            </w:pPr>
          </w:p>
        </w:tc>
        <w:tc>
          <w:tcPr>
            <w:tcW w:w="876" w:type="dxa"/>
            <w:tcBorders>
              <w:bottom w:val="single" w:sz="4" w:space="0" w:color="auto"/>
            </w:tcBorders>
            <w:tcPrChange w:id="1677" w:author="Karajani Bledar 1SI1" w:date="2020-05-14T10:23:00Z">
              <w:tcPr>
                <w:tcW w:w="876" w:type="dxa"/>
                <w:tcBorders>
                  <w:bottom w:val="single" w:sz="4" w:space="0" w:color="auto"/>
                </w:tcBorders>
              </w:tcPr>
            </w:tcPrChange>
          </w:tcPr>
          <w:p w:rsidR="00B421A1" w:rsidRPr="00806803" w:rsidRDefault="00B421A1" w:rsidP="00C20BAA">
            <w:pPr>
              <w:keepLines/>
              <w:spacing w:after="0"/>
              <w:jc w:val="center"/>
              <w:rPr>
                <w:rFonts w:ascii="Arial" w:hAnsi="Arial"/>
                <w:sz w:val="18"/>
                <w:lang w:val="it-IT"/>
              </w:rPr>
            </w:pPr>
          </w:p>
        </w:tc>
        <w:tc>
          <w:tcPr>
            <w:tcW w:w="1280" w:type="dxa"/>
            <w:tcBorders>
              <w:bottom w:val="single" w:sz="4" w:space="0" w:color="auto"/>
            </w:tcBorders>
            <w:vAlign w:val="center"/>
            <w:tcPrChange w:id="1678" w:author="Karajani Bledar 1SI1" w:date="2020-05-14T10:23:00Z">
              <w:tcPr>
                <w:tcW w:w="1280" w:type="dxa"/>
                <w:tcBorders>
                  <w:bottom w:val="single" w:sz="4" w:space="0" w:color="auto"/>
                </w:tcBorders>
                <w:vAlign w:val="center"/>
              </w:tcPr>
            </w:tcPrChange>
          </w:tcPr>
          <w:p w:rsidR="00B421A1" w:rsidRPr="00806803" w:rsidRDefault="00B421A1" w:rsidP="00C20BAA">
            <w:pPr>
              <w:keepLines/>
              <w:spacing w:after="0"/>
              <w:jc w:val="center"/>
              <w:rPr>
                <w:rFonts w:ascii="Arial" w:hAnsi="Arial"/>
                <w:sz w:val="18"/>
                <w:lang w:val="en-US"/>
              </w:rPr>
            </w:pPr>
            <w:r w:rsidRPr="00806803">
              <w:rPr>
                <w:rFonts w:ascii="Arial" w:hAnsi="Arial"/>
                <w:sz w:val="18"/>
              </w:rPr>
              <w:t>Config</w:t>
            </w:r>
            <w:r w:rsidRPr="00806803">
              <w:rPr>
                <w:rFonts w:ascii="Arial" w:hAnsi="Arial"/>
                <w:sz w:val="18"/>
                <w:szCs w:val="18"/>
              </w:rPr>
              <w:t xml:space="preserve"> 2</w:t>
            </w:r>
          </w:p>
        </w:tc>
        <w:tc>
          <w:tcPr>
            <w:tcW w:w="1958" w:type="dxa"/>
            <w:gridSpan w:val="2"/>
            <w:tcBorders>
              <w:bottom w:val="single" w:sz="4" w:space="0" w:color="auto"/>
            </w:tcBorders>
            <w:vAlign w:val="center"/>
            <w:tcPrChange w:id="1679" w:author="Karajani Bledar 1SI1" w:date="2020-05-14T10:23:00Z">
              <w:tcPr>
                <w:tcW w:w="1960" w:type="dxa"/>
                <w:gridSpan w:val="2"/>
                <w:tcBorders>
                  <w:bottom w:val="single" w:sz="4" w:space="0" w:color="auto"/>
                </w:tcBorders>
                <w:vAlign w:val="center"/>
              </w:tcPr>
            </w:tcPrChange>
          </w:tcPr>
          <w:p w:rsidR="00B421A1" w:rsidRPr="00806803" w:rsidRDefault="00B421A1" w:rsidP="00C20BAA">
            <w:pPr>
              <w:keepLines/>
              <w:spacing w:after="0"/>
              <w:jc w:val="center"/>
              <w:rPr>
                <w:rFonts w:ascii="Arial" w:hAnsi="Arial"/>
                <w:sz w:val="18"/>
              </w:rPr>
            </w:pPr>
            <w:r w:rsidRPr="00806803">
              <w:rPr>
                <w:rFonts w:ascii="Arial" w:hAnsi="Arial"/>
                <w:sz w:val="18"/>
              </w:rPr>
              <w:t>CR.1.1 TDD</w:t>
            </w:r>
          </w:p>
        </w:tc>
        <w:tc>
          <w:tcPr>
            <w:tcW w:w="2204" w:type="dxa"/>
            <w:gridSpan w:val="2"/>
            <w:vMerge/>
            <w:tcPrChange w:id="1680" w:author="Karajani Bledar 1SI1" w:date="2020-05-14T10:23:00Z">
              <w:tcPr>
                <w:tcW w:w="2202" w:type="dxa"/>
                <w:gridSpan w:val="2"/>
                <w:vMerge/>
              </w:tcPr>
            </w:tcPrChange>
          </w:tcPr>
          <w:p w:rsidR="00B421A1" w:rsidRPr="00806803" w:rsidRDefault="00B421A1" w:rsidP="00C20BAA">
            <w:pPr>
              <w:keepLines/>
              <w:spacing w:after="0"/>
              <w:jc w:val="center"/>
              <w:rPr>
                <w:rFonts w:ascii="Arial" w:hAnsi="Arial" w:cs="v4.2.0"/>
                <w:sz w:val="18"/>
                <w:lang w:eastAsia="zh-CN"/>
              </w:rPr>
            </w:pPr>
          </w:p>
        </w:tc>
      </w:tr>
      <w:tr w:rsidR="00B421A1" w:rsidRPr="00806803" w:rsidTr="008A37E6">
        <w:trPr>
          <w:cantSplit/>
          <w:trHeight w:val="180"/>
          <w:trPrChange w:id="1681" w:author="Karajani Bledar 1SI1" w:date="2020-05-14T10:23:00Z">
            <w:trPr>
              <w:cantSplit/>
              <w:trHeight w:val="180"/>
            </w:trPr>
          </w:trPrChange>
        </w:trPr>
        <w:tc>
          <w:tcPr>
            <w:tcW w:w="2628" w:type="dxa"/>
            <w:gridSpan w:val="2"/>
            <w:vMerge/>
            <w:tcBorders>
              <w:left w:val="single" w:sz="4" w:space="0" w:color="auto"/>
              <w:bottom w:val="single" w:sz="4" w:space="0" w:color="auto"/>
            </w:tcBorders>
            <w:tcPrChange w:id="1682" w:author="Karajani Bledar 1SI1" w:date="2020-05-14T10:23:00Z">
              <w:tcPr>
                <w:tcW w:w="2628" w:type="dxa"/>
                <w:gridSpan w:val="2"/>
                <w:vMerge/>
                <w:tcBorders>
                  <w:left w:val="single" w:sz="4" w:space="0" w:color="auto"/>
                  <w:bottom w:val="single" w:sz="4" w:space="0" w:color="auto"/>
                </w:tcBorders>
              </w:tcPr>
            </w:tcPrChange>
          </w:tcPr>
          <w:p w:rsidR="00B421A1" w:rsidRPr="00806803" w:rsidRDefault="00B421A1" w:rsidP="00C20BAA">
            <w:pPr>
              <w:keepLines/>
              <w:spacing w:after="0"/>
              <w:rPr>
                <w:rFonts w:ascii="Arial" w:hAnsi="Arial"/>
                <w:sz w:val="18"/>
                <w:lang w:val="it-IT" w:eastAsia="zh-CN"/>
              </w:rPr>
            </w:pPr>
          </w:p>
        </w:tc>
        <w:tc>
          <w:tcPr>
            <w:tcW w:w="876" w:type="dxa"/>
            <w:tcBorders>
              <w:bottom w:val="single" w:sz="4" w:space="0" w:color="auto"/>
            </w:tcBorders>
            <w:tcPrChange w:id="1683" w:author="Karajani Bledar 1SI1" w:date="2020-05-14T10:23:00Z">
              <w:tcPr>
                <w:tcW w:w="876" w:type="dxa"/>
                <w:tcBorders>
                  <w:bottom w:val="single" w:sz="4" w:space="0" w:color="auto"/>
                </w:tcBorders>
              </w:tcPr>
            </w:tcPrChange>
          </w:tcPr>
          <w:p w:rsidR="00B421A1" w:rsidRPr="00806803" w:rsidRDefault="00B421A1" w:rsidP="00C20BAA">
            <w:pPr>
              <w:keepLines/>
              <w:spacing w:after="0"/>
              <w:jc w:val="center"/>
              <w:rPr>
                <w:rFonts w:ascii="Arial" w:hAnsi="Arial"/>
                <w:sz w:val="18"/>
                <w:lang w:val="it-IT"/>
              </w:rPr>
            </w:pPr>
          </w:p>
        </w:tc>
        <w:tc>
          <w:tcPr>
            <w:tcW w:w="1280" w:type="dxa"/>
            <w:tcBorders>
              <w:bottom w:val="single" w:sz="4" w:space="0" w:color="auto"/>
            </w:tcBorders>
            <w:vAlign w:val="center"/>
            <w:tcPrChange w:id="1684" w:author="Karajani Bledar 1SI1" w:date="2020-05-14T10:23:00Z">
              <w:tcPr>
                <w:tcW w:w="1280" w:type="dxa"/>
                <w:tcBorders>
                  <w:bottom w:val="single" w:sz="4" w:space="0" w:color="auto"/>
                </w:tcBorders>
                <w:vAlign w:val="center"/>
              </w:tcPr>
            </w:tcPrChange>
          </w:tcPr>
          <w:p w:rsidR="00B421A1" w:rsidRPr="00806803" w:rsidRDefault="00B421A1" w:rsidP="00C20BAA">
            <w:pPr>
              <w:keepLines/>
              <w:spacing w:after="0"/>
              <w:jc w:val="center"/>
              <w:rPr>
                <w:rFonts w:ascii="Arial" w:hAnsi="Arial"/>
                <w:sz w:val="18"/>
                <w:lang w:val="en-US"/>
              </w:rPr>
            </w:pPr>
            <w:r w:rsidRPr="00806803">
              <w:rPr>
                <w:rFonts w:ascii="Arial" w:hAnsi="Arial"/>
                <w:sz w:val="18"/>
              </w:rPr>
              <w:t>Config</w:t>
            </w:r>
            <w:r w:rsidRPr="00806803">
              <w:rPr>
                <w:rFonts w:ascii="Arial" w:hAnsi="Arial"/>
                <w:sz w:val="18"/>
                <w:szCs w:val="18"/>
              </w:rPr>
              <w:t xml:space="preserve"> 3</w:t>
            </w:r>
          </w:p>
        </w:tc>
        <w:tc>
          <w:tcPr>
            <w:tcW w:w="1958" w:type="dxa"/>
            <w:gridSpan w:val="2"/>
            <w:tcBorders>
              <w:bottom w:val="single" w:sz="4" w:space="0" w:color="auto"/>
            </w:tcBorders>
            <w:vAlign w:val="center"/>
            <w:tcPrChange w:id="1685" w:author="Karajani Bledar 1SI1" w:date="2020-05-14T10:23:00Z">
              <w:tcPr>
                <w:tcW w:w="1960" w:type="dxa"/>
                <w:gridSpan w:val="2"/>
                <w:tcBorders>
                  <w:bottom w:val="single" w:sz="4" w:space="0" w:color="auto"/>
                </w:tcBorders>
                <w:vAlign w:val="center"/>
              </w:tcPr>
            </w:tcPrChange>
          </w:tcPr>
          <w:p w:rsidR="00B421A1" w:rsidRPr="00806803" w:rsidRDefault="00B421A1" w:rsidP="00C20BAA">
            <w:pPr>
              <w:keepLines/>
              <w:spacing w:after="0"/>
              <w:jc w:val="center"/>
              <w:rPr>
                <w:rFonts w:ascii="Arial" w:hAnsi="Arial"/>
                <w:sz w:val="18"/>
              </w:rPr>
            </w:pPr>
            <w:r w:rsidRPr="00806803">
              <w:rPr>
                <w:rFonts w:ascii="Arial" w:hAnsi="Arial"/>
                <w:sz w:val="18"/>
              </w:rPr>
              <w:t>CR2.1 TDD</w:t>
            </w:r>
          </w:p>
        </w:tc>
        <w:tc>
          <w:tcPr>
            <w:tcW w:w="2204" w:type="dxa"/>
            <w:gridSpan w:val="2"/>
            <w:vMerge/>
            <w:tcBorders>
              <w:bottom w:val="single" w:sz="4" w:space="0" w:color="auto"/>
            </w:tcBorders>
            <w:tcPrChange w:id="1686" w:author="Karajani Bledar 1SI1" w:date="2020-05-14T10:23:00Z">
              <w:tcPr>
                <w:tcW w:w="2202" w:type="dxa"/>
                <w:gridSpan w:val="2"/>
                <w:vMerge/>
                <w:tcBorders>
                  <w:bottom w:val="single" w:sz="4" w:space="0" w:color="auto"/>
                </w:tcBorders>
              </w:tcPr>
            </w:tcPrChange>
          </w:tcPr>
          <w:p w:rsidR="00B421A1" w:rsidRPr="00806803" w:rsidRDefault="00B421A1" w:rsidP="00C20BAA">
            <w:pPr>
              <w:keepLines/>
              <w:spacing w:after="0"/>
              <w:jc w:val="center"/>
              <w:rPr>
                <w:rFonts w:ascii="Arial" w:hAnsi="Arial" w:cs="v4.2.0"/>
                <w:sz w:val="18"/>
                <w:lang w:eastAsia="zh-CN"/>
              </w:rPr>
            </w:pPr>
          </w:p>
        </w:tc>
      </w:tr>
      <w:tr w:rsidR="00B421A1" w:rsidRPr="00806803" w:rsidTr="008A37E6">
        <w:trPr>
          <w:cantSplit/>
          <w:trHeight w:val="450"/>
          <w:trPrChange w:id="1687" w:author="Karajani Bledar 1SI1" w:date="2020-05-14T10:23:00Z">
            <w:trPr>
              <w:cantSplit/>
              <w:trHeight w:val="450"/>
            </w:trPr>
          </w:trPrChange>
        </w:trPr>
        <w:tc>
          <w:tcPr>
            <w:tcW w:w="2628" w:type="dxa"/>
            <w:gridSpan w:val="2"/>
            <w:vMerge w:val="restart"/>
            <w:tcBorders>
              <w:left w:val="single" w:sz="4" w:space="0" w:color="auto"/>
            </w:tcBorders>
            <w:tcPrChange w:id="1688" w:author="Karajani Bledar 1SI1" w:date="2020-05-14T10:23:00Z">
              <w:tcPr>
                <w:tcW w:w="2628" w:type="dxa"/>
                <w:gridSpan w:val="2"/>
                <w:vMerge w:val="restart"/>
                <w:tcBorders>
                  <w:left w:val="single" w:sz="4" w:space="0" w:color="auto"/>
                </w:tcBorders>
              </w:tcPr>
            </w:tcPrChange>
          </w:tcPr>
          <w:p w:rsidR="00B421A1" w:rsidRPr="00806803" w:rsidRDefault="00B421A1" w:rsidP="00C20BAA">
            <w:pPr>
              <w:keepLines/>
              <w:spacing w:after="0"/>
              <w:rPr>
                <w:rFonts w:ascii="Arial" w:hAnsi="Arial"/>
                <w:sz w:val="18"/>
              </w:rPr>
            </w:pPr>
            <w:r w:rsidRPr="00806803">
              <w:rPr>
                <w:rFonts w:ascii="Arial" w:hAnsi="Arial"/>
                <w:sz w:val="18"/>
              </w:rPr>
              <w:t>SMTC configuration defined in A.3.11.1 and A.3.11.2</w:t>
            </w:r>
          </w:p>
        </w:tc>
        <w:tc>
          <w:tcPr>
            <w:tcW w:w="876" w:type="dxa"/>
            <w:tcBorders>
              <w:bottom w:val="single" w:sz="4" w:space="0" w:color="auto"/>
            </w:tcBorders>
            <w:tcPrChange w:id="1689" w:author="Karajani Bledar 1SI1" w:date="2020-05-14T10:23:00Z">
              <w:tcPr>
                <w:tcW w:w="876" w:type="dxa"/>
                <w:tcBorders>
                  <w:bottom w:val="single" w:sz="4" w:space="0" w:color="auto"/>
                </w:tcBorders>
              </w:tcPr>
            </w:tcPrChange>
          </w:tcPr>
          <w:p w:rsidR="00B421A1" w:rsidRPr="00806803" w:rsidRDefault="00B421A1" w:rsidP="00C20BAA">
            <w:pPr>
              <w:keepLines/>
              <w:spacing w:after="0"/>
              <w:jc w:val="center"/>
              <w:rPr>
                <w:rFonts w:ascii="Arial" w:hAnsi="Arial"/>
                <w:sz w:val="18"/>
                <w:lang w:val="it-IT"/>
              </w:rPr>
            </w:pPr>
          </w:p>
        </w:tc>
        <w:tc>
          <w:tcPr>
            <w:tcW w:w="1280" w:type="dxa"/>
            <w:tcBorders>
              <w:bottom w:val="single" w:sz="4" w:space="0" w:color="auto"/>
            </w:tcBorders>
            <w:vAlign w:val="center"/>
            <w:tcPrChange w:id="1690" w:author="Karajani Bledar 1SI1" w:date="2020-05-14T10:23:00Z">
              <w:tcPr>
                <w:tcW w:w="1280" w:type="dxa"/>
                <w:tcBorders>
                  <w:bottom w:val="single" w:sz="4" w:space="0" w:color="auto"/>
                </w:tcBorders>
                <w:vAlign w:val="center"/>
              </w:tcPr>
            </w:tcPrChange>
          </w:tcPr>
          <w:p w:rsidR="00B421A1" w:rsidRPr="00806803" w:rsidRDefault="00B421A1" w:rsidP="00C20BAA">
            <w:pPr>
              <w:keepLines/>
              <w:spacing w:after="0"/>
              <w:jc w:val="center"/>
              <w:rPr>
                <w:rFonts w:ascii="Arial" w:hAnsi="Arial"/>
                <w:sz w:val="18"/>
                <w:lang w:val="da-DK"/>
              </w:rPr>
            </w:pPr>
            <w:r w:rsidRPr="00806803">
              <w:rPr>
                <w:rFonts w:ascii="Arial" w:hAnsi="Arial"/>
                <w:sz w:val="18"/>
              </w:rPr>
              <w:t>Config</w:t>
            </w:r>
            <w:r w:rsidRPr="00806803">
              <w:rPr>
                <w:rFonts w:ascii="Arial" w:hAnsi="Arial"/>
                <w:sz w:val="18"/>
                <w:szCs w:val="18"/>
              </w:rPr>
              <w:t xml:space="preserve"> </w:t>
            </w:r>
            <w:r w:rsidRPr="00806803">
              <w:rPr>
                <w:rFonts w:ascii="Arial" w:hAnsi="Arial"/>
                <w:sz w:val="18"/>
              </w:rPr>
              <w:t>1</w:t>
            </w:r>
          </w:p>
        </w:tc>
        <w:tc>
          <w:tcPr>
            <w:tcW w:w="1958" w:type="dxa"/>
            <w:gridSpan w:val="2"/>
            <w:tcBorders>
              <w:bottom w:val="single" w:sz="4" w:space="0" w:color="auto"/>
            </w:tcBorders>
            <w:vAlign w:val="center"/>
            <w:tcPrChange w:id="1691" w:author="Karajani Bledar 1SI1" w:date="2020-05-14T10:23:00Z">
              <w:tcPr>
                <w:tcW w:w="1960" w:type="dxa"/>
                <w:gridSpan w:val="2"/>
                <w:tcBorders>
                  <w:bottom w:val="single" w:sz="4" w:space="0" w:color="auto"/>
                </w:tcBorders>
                <w:vAlign w:val="center"/>
              </w:tcPr>
            </w:tcPrChange>
          </w:tcPr>
          <w:p w:rsidR="00B421A1" w:rsidRPr="00806803" w:rsidRDefault="00B421A1" w:rsidP="00C20BAA">
            <w:pPr>
              <w:keepLines/>
              <w:spacing w:after="0"/>
              <w:jc w:val="center"/>
              <w:rPr>
                <w:rFonts w:ascii="Arial" w:hAnsi="Arial" w:cs="v4.2.0"/>
                <w:sz w:val="18"/>
                <w:lang w:eastAsia="zh-CN"/>
              </w:rPr>
            </w:pPr>
            <w:r w:rsidRPr="00806803">
              <w:rPr>
                <w:rFonts w:ascii="Arial" w:hAnsi="Arial"/>
                <w:sz w:val="18"/>
              </w:rPr>
              <w:t>SMTC.2</w:t>
            </w:r>
          </w:p>
        </w:tc>
        <w:tc>
          <w:tcPr>
            <w:tcW w:w="2204" w:type="dxa"/>
            <w:gridSpan w:val="2"/>
            <w:tcBorders>
              <w:bottom w:val="single" w:sz="4" w:space="0" w:color="auto"/>
            </w:tcBorders>
            <w:vAlign w:val="center"/>
            <w:tcPrChange w:id="1692" w:author="Karajani Bledar 1SI1" w:date="2020-05-14T10:23:00Z">
              <w:tcPr>
                <w:tcW w:w="2202" w:type="dxa"/>
                <w:gridSpan w:val="2"/>
                <w:tcBorders>
                  <w:bottom w:val="single" w:sz="4" w:space="0" w:color="auto"/>
                </w:tcBorders>
                <w:vAlign w:val="center"/>
              </w:tcPr>
            </w:tcPrChange>
          </w:tcPr>
          <w:p w:rsidR="00B421A1" w:rsidRPr="00806803" w:rsidRDefault="00B421A1" w:rsidP="00C20BAA">
            <w:pPr>
              <w:keepLines/>
              <w:spacing w:after="0"/>
              <w:jc w:val="center"/>
              <w:rPr>
                <w:rFonts w:ascii="Arial" w:hAnsi="Arial" w:cs="v4.2.0"/>
                <w:sz w:val="18"/>
                <w:lang w:eastAsia="zh-CN"/>
              </w:rPr>
            </w:pPr>
            <w:r w:rsidRPr="00806803">
              <w:rPr>
                <w:rFonts w:ascii="Arial" w:hAnsi="Arial"/>
                <w:sz w:val="18"/>
              </w:rPr>
              <w:t>SMTC.2</w:t>
            </w:r>
          </w:p>
        </w:tc>
      </w:tr>
      <w:tr w:rsidR="00B421A1" w:rsidRPr="00806803" w:rsidTr="008A37E6">
        <w:trPr>
          <w:cantSplit/>
          <w:trHeight w:val="450"/>
          <w:trPrChange w:id="1693" w:author="Karajani Bledar 1SI1" w:date="2020-05-14T10:23:00Z">
            <w:trPr>
              <w:cantSplit/>
              <w:trHeight w:val="450"/>
            </w:trPr>
          </w:trPrChange>
        </w:trPr>
        <w:tc>
          <w:tcPr>
            <w:tcW w:w="2628" w:type="dxa"/>
            <w:gridSpan w:val="2"/>
            <w:vMerge/>
            <w:tcBorders>
              <w:left w:val="single" w:sz="4" w:space="0" w:color="auto"/>
              <w:bottom w:val="single" w:sz="4" w:space="0" w:color="auto"/>
            </w:tcBorders>
            <w:tcPrChange w:id="1694" w:author="Karajani Bledar 1SI1" w:date="2020-05-14T10:23:00Z">
              <w:tcPr>
                <w:tcW w:w="2628" w:type="dxa"/>
                <w:gridSpan w:val="2"/>
                <w:vMerge/>
                <w:tcBorders>
                  <w:left w:val="single" w:sz="4" w:space="0" w:color="auto"/>
                  <w:bottom w:val="single" w:sz="4" w:space="0" w:color="auto"/>
                </w:tcBorders>
              </w:tcPr>
            </w:tcPrChange>
          </w:tcPr>
          <w:p w:rsidR="00B421A1" w:rsidRPr="00806803" w:rsidRDefault="00B421A1" w:rsidP="00C20BAA">
            <w:pPr>
              <w:keepLines/>
              <w:spacing w:after="0"/>
              <w:rPr>
                <w:rFonts w:ascii="Arial" w:hAnsi="Arial"/>
                <w:sz w:val="18"/>
              </w:rPr>
            </w:pPr>
          </w:p>
        </w:tc>
        <w:tc>
          <w:tcPr>
            <w:tcW w:w="876" w:type="dxa"/>
            <w:tcBorders>
              <w:bottom w:val="single" w:sz="4" w:space="0" w:color="auto"/>
            </w:tcBorders>
            <w:tcPrChange w:id="1695" w:author="Karajani Bledar 1SI1" w:date="2020-05-14T10:23:00Z">
              <w:tcPr>
                <w:tcW w:w="876" w:type="dxa"/>
                <w:tcBorders>
                  <w:bottom w:val="single" w:sz="4" w:space="0" w:color="auto"/>
                </w:tcBorders>
              </w:tcPr>
            </w:tcPrChange>
          </w:tcPr>
          <w:p w:rsidR="00B421A1" w:rsidRPr="00806803" w:rsidRDefault="00B421A1" w:rsidP="00C20BAA">
            <w:pPr>
              <w:keepLines/>
              <w:spacing w:after="0"/>
              <w:jc w:val="center"/>
              <w:rPr>
                <w:rFonts w:ascii="Arial" w:hAnsi="Arial"/>
                <w:sz w:val="18"/>
                <w:lang w:val="it-IT"/>
              </w:rPr>
            </w:pPr>
          </w:p>
        </w:tc>
        <w:tc>
          <w:tcPr>
            <w:tcW w:w="1280" w:type="dxa"/>
            <w:tcBorders>
              <w:bottom w:val="single" w:sz="4" w:space="0" w:color="auto"/>
            </w:tcBorders>
            <w:vAlign w:val="center"/>
            <w:tcPrChange w:id="1696" w:author="Karajani Bledar 1SI1" w:date="2020-05-14T10:23:00Z">
              <w:tcPr>
                <w:tcW w:w="1280" w:type="dxa"/>
                <w:tcBorders>
                  <w:bottom w:val="single" w:sz="4" w:space="0" w:color="auto"/>
                </w:tcBorders>
                <w:vAlign w:val="center"/>
              </w:tcPr>
            </w:tcPrChange>
          </w:tcPr>
          <w:p w:rsidR="00B421A1" w:rsidRPr="00806803" w:rsidRDefault="00B421A1" w:rsidP="00C20BAA">
            <w:pPr>
              <w:keepLines/>
              <w:spacing w:after="0"/>
              <w:jc w:val="center"/>
              <w:rPr>
                <w:rFonts w:ascii="Arial" w:hAnsi="Arial"/>
                <w:sz w:val="18"/>
                <w:lang w:val="da-DK"/>
              </w:rPr>
            </w:pPr>
            <w:r w:rsidRPr="00806803">
              <w:rPr>
                <w:rFonts w:ascii="Arial" w:hAnsi="Arial"/>
                <w:sz w:val="18"/>
              </w:rPr>
              <w:t>Config</w:t>
            </w:r>
            <w:r w:rsidRPr="00806803">
              <w:rPr>
                <w:rFonts w:ascii="Arial" w:hAnsi="Arial"/>
                <w:sz w:val="18"/>
                <w:szCs w:val="18"/>
              </w:rPr>
              <w:t xml:space="preserve"> 2,</w:t>
            </w:r>
            <w:r w:rsidRPr="00806803">
              <w:rPr>
                <w:rFonts w:ascii="Arial" w:hAnsi="Arial"/>
                <w:sz w:val="18"/>
              </w:rPr>
              <w:t>3</w:t>
            </w:r>
          </w:p>
        </w:tc>
        <w:tc>
          <w:tcPr>
            <w:tcW w:w="1958" w:type="dxa"/>
            <w:gridSpan w:val="2"/>
            <w:tcBorders>
              <w:bottom w:val="single" w:sz="4" w:space="0" w:color="auto"/>
            </w:tcBorders>
            <w:vAlign w:val="center"/>
            <w:tcPrChange w:id="1697" w:author="Karajani Bledar 1SI1" w:date="2020-05-14T10:23:00Z">
              <w:tcPr>
                <w:tcW w:w="1960" w:type="dxa"/>
                <w:gridSpan w:val="2"/>
                <w:tcBorders>
                  <w:bottom w:val="single" w:sz="4" w:space="0" w:color="auto"/>
                </w:tcBorders>
                <w:vAlign w:val="center"/>
              </w:tcPr>
            </w:tcPrChange>
          </w:tcPr>
          <w:p w:rsidR="00B421A1" w:rsidRPr="00806803" w:rsidRDefault="00B421A1" w:rsidP="00C20BAA">
            <w:pPr>
              <w:keepLines/>
              <w:spacing w:after="0"/>
              <w:jc w:val="center"/>
              <w:rPr>
                <w:rFonts w:ascii="Arial" w:hAnsi="Arial"/>
                <w:sz w:val="18"/>
              </w:rPr>
            </w:pPr>
            <w:r w:rsidRPr="00806803">
              <w:rPr>
                <w:rFonts w:ascii="Arial" w:hAnsi="Arial"/>
                <w:sz w:val="18"/>
              </w:rPr>
              <w:t>SMTC.1</w:t>
            </w:r>
          </w:p>
        </w:tc>
        <w:tc>
          <w:tcPr>
            <w:tcW w:w="2204" w:type="dxa"/>
            <w:gridSpan w:val="2"/>
            <w:tcBorders>
              <w:bottom w:val="single" w:sz="4" w:space="0" w:color="auto"/>
            </w:tcBorders>
            <w:vAlign w:val="center"/>
            <w:tcPrChange w:id="1698" w:author="Karajani Bledar 1SI1" w:date="2020-05-14T10:23:00Z">
              <w:tcPr>
                <w:tcW w:w="2202" w:type="dxa"/>
                <w:gridSpan w:val="2"/>
                <w:tcBorders>
                  <w:bottom w:val="single" w:sz="4" w:space="0" w:color="auto"/>
                </w:tcBorders>
                <w:vAlign w:val="center"/>
              </w:tcPr>
            </w:tcPrChange>
          </w:tcPr>
          <w:p w:rsidR="00B421A1" w:rsidRPr="00806803" w:rsidRDefault="00B421A1" w:rsidP="00C20BAA">
            <w:pPr>
              <w:keepLines/>
              <w:spacing w:after="0"/>
              <w:jc w:val="center"/>
              <w:rPr>
                <w:rFonts w:ascii="Arial" w:hAnsi="Arial"/>
                <w:sz w:val="18"/>
              </w:rPr>
            </w:pPr>
            <w:r w:rsidRPr="00806803">
              <w:rPr>
                <w:rFonts w:ascii="Arial" w:hAnsi="Arial"/>
                <w:sz w:val="18"/>
              </w:rPr>
              <w:t>SMTC.1</w:t>
            </w:r>
          </w:p>
        </w:tc>
      </w:tr>
      <w:tr w:rsidR="00B421A1" w:rsidRPr="00806803" w:rsidTr="008A37E6">
        <w:trPr>
          <w:cantSplit/>
          <w:trHeight w:val="193"/>
          <w:trPrChange w:id="1699" w:author="Karajani Bledar 1SI1" w:date="2020-05-14T10:23:00Z">
            <w:trPr>
              <w:cantSplit/>
              <w:trHeight w:val="193"/>
            </w:trPr>
          </w:trPrChange>
        </w:trPr>
        <w:tc>
          <w:tcPr>
            <w:tcW w:w="2628" w:type="dxa"/>
            <w:gridSpan w:val="2"/>
            <w:vMerge w:val="restart"/>
            <w:tcBorders>
              <w:left w:val="single" w:sz="4" w:space="0" w:color="auto"/>
            </w:tcBorders>
            <w:tcPrChange w:id="1700" w:author="Karajani Bledar 1SI1" w:date="2020-05-14T10:23:00Z">
              <w:tcPr>
                <w:tcW w:w="2628" w:type="dxa"/>
                <w:gridSpan w:val="2"/>
                <w:vMerge w:val="restart"/>
                <w:tcBorders>
                  <w:left w:val="single" w:sz="4" w:space="0" w:color="auto"/>
                </w:tcBorders>
              </w:tcPr>
            </w:tcPrChange>
          </w:tcPr>
          <w:p w:rsidR="00B421A1" w:rsidRPr="00806803" w:rsidRDefault="00B421A1" w:rsidP="00C20BAA">
            <w:pPr>
              <w:keepLines/>
              <w:spacing w:after="0"/>
              <w:rPr>
                <w:rFonts w:ascii="Arial" w:hAnsi="Arial"/>
                <w:sz w:val="18"/>
                <w:lang w:val="da-DK"/>
              </w:rPr>
            </w:pPr>
            <w:r w:rsidRPr="00806803">
              <w:rPr>
                <w:rFonts w:ascii="Arial" w:hAnsi="Arial"/>
                <w:sz w:val="18"/>
                <w:lang w:val="da-DK"/>
              </w:rPr>
              <w:t>PDSCH/PDCCH subcarrier spacing</w:t>
            </w:r>
          </w:p>
        </w:tc>
        <w:tc>
          <w:tcPr>
            <w:tcW w:w="876" w:type="dxa"/>
            <w:vMerge w:val="restart"/>
            <w:tcPrChange w:id="1701" w:author="Karajani Bledar 1SI1" w:date="2020-05-14T10:23:00Z">
              <w:tcPr>
                <w:tcW w:w="876" w:type="dxa"/>
                <w:vMerge w:val="restart"/>
              </w:tcPr>
            </w:tcPrChange>
          </w:tcPr>
          <w:p w:rsidR="00B421A1" w:rsidRPr="00806803" w:rsidRDefault="00B421A1" w:rsidP="00C20BAA">
            <w:pPr>
              <w:keepLines/>
              <w:spacing w:after="0"/>
              <w:jc w:val="center"/>
              <w:rPr>
                <w:rFonts w:ascii="Arial" w:hAnsi="Arial"/>
                <w:sz w:val="18"/>
                <w:lang w:val="it-IT"/>
              </w:rPr>
            </w:pPr>
            <w:r w:rsidRPr="00806803">
              <w:rPr>
                <w:rFonts w:ascii="Arial" w:hAnsi="Arial"/>
                <w:sz w:val="18"/>
                <w:lang w:val="it-IT"/>
              </w:rPr>
              <w:t>kHz</w:t>
            </w:r>
          </w:p>
        </w:tc>
        <w:tc>
          <w:tcPr>
            <w:tcW w:w="1280" w:type="dxa"/>
            <w:tcBorders>
              <w:bottom w:val="single" w:sz="4" w:space="0" w:color="auto"/>
            </w:tcBorders>
            <w:tcPrChange w:id="1702" w:author="Karajani Bledar 1SI1" w:date="2020-05-14T10:23:00Z">
              <w:tcPr>
                <w:tcW w:w="1280" w:type="dxa"/>
                <w:tcBorders>
                  <w:bottom w:val="single" w:sz="4" w:space="0" w:color="auto"/>
                </w:tcBorders>
              </w:tcPr>
            </w:tcPrChange>
          </w:tcPr>
          <w:p w:rsidR="00B421A1" w:rsidRPr="00806803" w:rsidRDefault="00B421A1" w:rsidP="00C20BAA">
            <w:pPr>
              <w:keepLines/>
              <w:spacing w:after="0"/>
              <w:jc w:val="center"/>
              <w:rPr>
                <w:rFonts w:ascii="Arial" w:hAnsi="Arial"/>
                <w:sz w:val="18"/>
                <w:lang w:val="da-DK"/>
              </w:rPr>
            </w:pPr>
            <w:r w:rsidRPr="00806803">
              <w:rPr>
                <w:rFonts w:ascii="Arial" w:hAnsi="Arial"/>
                <w:sz w:val="18"/>
              </w:rPr>
              <w:t>Config</w:t>
            </w:r>
            <w:r w:rsidRPr="00806803">
              <w:rPr>
                <w:rFonts w:ascii="Arial" w:hAnsi="Arial"/>
                <w:sz w:val="18"/>
                <w:szCs w:val="18"/>
              </w:rPr>
              <w:t xml:space="preserve"> </w:t>
            </w:r>
            <w:r w:rsidRPr="00806803">
              <w:rPr>
                <w:rFonts w:ascii="Arial" w:hAnsi="Arial"/>
                <w:sz w:val="18"/>
              </w:rPr>
              <w:t>1,2</w:t>
            </w:r>
          </w:p>
        </w:tc>
        <w:tc>
          <w:tcPr>
            <w:tcW w:w="1958" w:type="dxa"/>
            <w:gridSpan w:val="2"/>
            <w:tcBorders>
              <w:bottom w:val="single" w:sz="4" w:space="0" w:color="auto"/>
            </w:tcBorders>
            <w:vAlign w:val="center"/>
            <w:tcPrChange w:id="1703" w:author="Karajani Bledar 1SI1" w:date="2020-05-14T10:23:00Z">
              <w:tcPr>
                <w:tcW w:w="1960" w:type="dxa"/>
                <w:gridSpan w:val="2"/>
                <w:tcBorders>
                  <w:bottom w:val="single" w:sz="4" w:space="0" w:color="auto"/>
                </w:tcBorders>
                <w:vAlign w:val="center"/>
              </w:tcPr>
            </w:tcPrChange>
          </w:tcPr>
          <w:p w:rsidR="00B421A1" w:rsidRPr="00806803" w:rsidRDefault="00B421A1" w:rsidP="00C20BAA">
            <w:pPr>
              <w:keepLines/>
              <w:spacing w:after="0"/>
              <w:jc w:val="center"/>
              <w:rPr>
                <w:rFonts w:ascii="Arial" w:hAnsi="Arial"/>
                <w:sz w:val="18"/>
                <w:lang w:val="en-US"/>
              </w:rPr>
            </w:pPr>
            <w:r w:rsidRPr="00806803">
              <w:rPr>
                <w:rFonts w:ascii="Arial" w:hAnsi="Arial"/>
                <w:sz w:val="18"/>
                <w:lang w:val="en-US"/>
              </w:rPr>
              <w:t>15</w:t>
            </w:r>
          </w:p>
        </w:tc>
        <w:tc>
          <w:tcPr>
            <w:tcW w:w="2204" w:type="dxa"/>
            <w:gridSpan w:val="2"/>
            <w:tcBorders>
              <w:bottom w:val="single" w:sz="4" w:space="0" w:color="auto"/>
            </w:tcBorders>
            <w:vAlign w:val="center"/>
            <w:tcPrChange w:id="1704" w:author="Karajani Bledar 1SI1" w:date="2020-05-14T10:23:00Z">
              <w:tcPr>
                <w:tcW w:w="2202" w:type="dxa"/>
                <w:gridSpan w:val="2"/>
                <w:tcBorders>
                  <w:bottom w:val="single" w:sz="4" w:space="0" w:color="auto"/>
                </w:tcBorders>
                <w:vAlign w:val="center"/>
              </w:tcPr>
            </w:tcPrChange>
          </w:tcPr>
          <w:p w:rsidR="00B421A1" w:rsidRPr="00806803" w:rsidRDefault="00B421A1" w:rsidP="00C20BAA">
            <w:pPr>
              <w:keepLines/>
              <w:spacing w:after="0"/>
              <w:jc w:val="center"/>
              <w:rPr>
                <w:rFonts w:ascii="Arial" w:hAnsi="Arial"/>
                <w:sz w:val="18"/>
                <w:lang w:val="en-US"/>
              </w:rPr>
            </w:pPr>
            <w:r w:rsidRPr="00806803">
              <w:rPr>
                <w:rFonts w:ascii="Arial" w:hAnsi="Arial"/>
                <w:sz w:val="18"/>
                <w:lang w:val="en-US"/>
              </w:rPr>
              <w:t>120</w:t>
            </w:r>
          </w:p>
        </w:tc>
      </w:tr>
      <w:tr w:rsidR="00B421A1" w:rsidRPr="00806803" w:rsidTr="008A37E6">
        <w:trPr>
          <w:cantSplit/>
          <w:trHeight w:val="127"/>
          <w:trPrChange w:id="1705" w:author="Karajani Bledar 1SI1" w:date="2020-05-14T10:23:00Z">
            <w:trPr>
              <w:cantSplit/>
              <w:trHeight w:val="127"/>
            </w:trPr>
          </w:trPrChange>
        </w:trPr>
        <w:tc>
          <w:tcPr>
            <w:tcW w:w="2628" w:type="dxa"/>
            <w:gridSpan w:val="2"/>
            <w:vMerge/>
            <w:tcBorders>
              <w:left w:val="single" w:sz="4" w:space="0" w:color="auto"/>
              <w:bottom w:val="single" w:sz="4" w:space="0" w:color="auto"/>
            </w:tcBorders>
            <w:tcPrChange w:id="1706" w:author="Karajani Bledar 1SI1" w:date="2020-05-14T10:23:00Z">
              <w:tcPr>
                <w:tcW w:w="2628" w:type="dxa"/>
                <w:gridSpan w:val="2"/>
                <w:vMerge/>
                <w:tcBorders>
                  <w:left w:val="single" w:sz="4" w:space="0" w:color="auto"/>
                  <w:bottom w:val="single" w:sz="4" w:space="0" w:color="auto"/>
                </w:tcBorders>
              </w:tcPr>
            </w:tcPrChange>
          </w:tcPr>
          <w:p w:rsidR="00B421A1" w:rsidRPr="00806803" w:rsidRDefault="00B421A1" w:rsidP="00C20BAA">
            <w:pPr>
              <w:keepLines/>
              <w:spacing w:after="0"/>
              <w:rPr>
                <w:rFonts w:ascii="Arial" w:hAnsi="Arial"/>
                <w:sz w:val="18"/>
              </w:rPr>
            </w:pPr>
          </w:p>
        </w:tc>
        <w:tc>
          <w:tcPr>
            <w:tcW w:w="876" w:type="dxa"/>
            <w:vMerge/>
            <w:tcBorders>
              <w:bottom w:val="single" w:sz="4" w:space="0" w:color="auto"/>
            </w:tcBorders>
            <w:tcPrChange w:id="1707" w:author="Karajani Bledar 1SI1" w:date="2020-05-14T10:23:00Z">
              <w:tcPr>
                <w:tcW w:w="876" w:type="dxa"/>
                <w:vMerge/>
                <w:tcBorders>
                  <w:bottom w:val="single" w:sz="4" w:space="0" w:color="auto"/>
                </w:tcBorders>
              </w:tcPr>
            </w:tcPrChange>
          </w:tcPr>
          <w:p w:rsidR="00B421A1" w:rsidRPr="00806803" w:rsidRDefault="00B421A1" w:rsidP="00C20BAA">
            <w:pPr>
              <w:keepLines/>
              <w:spacing w:after="0"/>
              <w:jc w:val="center"/>
              <w:rPr>
                <w:rFonts w:ascii="Arial" w:hAnsi="Arial"/>
                <w:sz w:val="18"/>
                <w:lang w:val="it-IT"/>
              </w:rPr>
            </w:pPr>
          </w:p>
        </w:tc>
        <w:tc>
          <w:tcPr>
            <w:tcW w:w="1280" w:type="dxa"/>
            <w:tcBorders>
              <w:bottom w:val="single" w:sz="4" w:space="0" w:color="auto"/>
            </w:tcBorders>
            <w:tcPrChange w:id="1708" w:author="Karajani Bledar 1SI1" w:date="2020-05-14T10:23:00Z">
              <w:tcPr>
                <w:tcW w:w="1280" w:type="dxa"/>
                <w:tcBorders>
                  <w:bottom w:val="single" w:sz="4" w:space="0" w:color="auto"/>
                </w:tcBorders>
              </w:tcPr>
            </w:tcPrChange>
          </w:tcPr>
          <w:p w:rsidR="00B421A1" w:rsidRPr="00806803" w:rsidRDefault="00B421A1" w:rsidP="00C20BAA">
            <w:pPr>
              <w:keepLines/>
              <w:spacing w:after="0"/>
              <w:jc w:val="center"/>
              <w:rPr>
                <w:rFonts w:ascii="Arial" w:hAnsi="Arial"/>
                <w:sz w:val="18"/>
                <w:lang w:val="da-DK"/>
              </w:rPr>
            </w:pPr>
            <w:r w:rsidRPr="00806803">
              <w:rPr>
                <w:rFonts w:ascii="Arial" w:hAnsi="Arial"/>
                <w:sz w:val="18"/>
              </w:rPr>
              <w:t>Config</w:t>
            </w:r>
            <w:r w:rsidRPr="00806803">
              <w:rPr>
                <w:rFonts w:ascii="Arial" w:hAnsi="Arial"/>
                <w:sz w:val="18"/>
                <w:szCs w:val="18"/>
              </w:rPr>
              <w:t xml:space="preserve"> </w:t>
            </w:r>
            <w:r w:rsidRPr="00806803">
              <w:rPr>
                <w:rFonts w:ascii="Arial" w:hAnsi="Arial"/>
                <w:sz w:val="18"/>
              </w:rPr>
              <w:t>3</w:t>
            </w:r>
          </w:p>
        </w:tc>
        <w:tc>
          <w:tcPr>
            <w:tcW w:w="1958" w:type="dxa"/>
            <w:gridSpan w:val="2"/>
            <w:tcBorders>
              <w:bottom w:val="single" w:sz="4" w:space="0" w:color="auto"/>
            </w:tcBorders>
            <w:vAlign w:val="center"/>
            <w:tcPrChange w:id="1709" w:author="Karajani Bledar 1SI1" w:date="2020-05-14T10:23:00Z">
              <w:tcPr>
                <w:tcW w:w="1960" w:type="dxa"/>
                <w:gridSpan w:val="2"/>
                <w:tcBorders>
                  <w:bottom w:val="single" w:sz="4" w:space="0" w:color="auto"/>
                </w:tcBorders>
                <w:vAlign w:val="center"/>
              </w:tcPr>
            </w:tcPrChange>
          </w:tcPr>
          <w:p w:rsidR="00B421A1" w:rsidRPr="00806803" w:rsidRDefault="00B421A1" w:rsidP="00C20BAA">
            <w:pPr>
              <w:keepLines/>
              <w:spacing w:after="0"/>
              <w:jc w:val="center"/>
              <w:rPr>
                <w:rFonts w:ascii="Arial" w:hAnsi="Arial"/>
                <w:sz w:val="18"/>
                <w:lang w:val="en-US"/>
              </w:rPr>
            </w:pPr>
            <w:r w:rsidRPr="00806803">
              <w:rPr>
                <w:rFonts w:ascii="Arial" w:hAnsi="Arial"/>
                <w:sz w:val="18"/>
                <w:lang w:val="en-US"/>
              </w:rPr>
              <w:t>30</w:t>
            </w:r>
          </w:p>
        </w:tc>
        <w:tc>
          <w:tcPr>
            <w:tcW w:w="2204" w:type="dxa"/>
            <w:gridSpan w:val="2"/>
            <w:tcBorders>
              <w:bottom w:val="single" w:sz="4" w:space="0" w:color="auto"/>
            </w:tcBorders>
            <w:vAlign w:val="center"/>
            <w:tcPrChange w:id="1710" w:author="Karajani Bledar 1SI1" w:date="2020-05-14T10:23:00Z">
              <w:tcPr>
                <w:tcW w:w="2202" w:type="dxa"/>
                <w:gridSpan w:val="2"/>
                <w:tcBorders>
                  <w:bottom w:val="single" w:sz="4" w:space="0" w:color="auto"/>
                </w:tcBorders>
                <w:vAlign w:val="center"/>
              </w:tcPr>
            </w:tcPrChange>
          </w:tcPr>
          <w:p w:rsidR="00B421A1" w:rsidRPr="00806803" w:rsidRDefault="00B421A1" w:rsidP="00C20BAA">
            <w:pPr>
              <w:keepLines/>
              <w:spacing w:after="0"/>
              <w:jc w:val="center"/>
              <w:rPr>
                <w:rFonts w:ascii="Arial" w:hAnsi="Arial"/>
                <w:sz w:val="18"/>
                <w:lang w:val="en-US"/>
              </w:rPr>
            </w:pPr>
            <w:r w:rsidRPr="00806803">
              <w:rPr>
                <w:rFonts w:ascii="Arial" w:hAnsi="Arial"/>
                <w:sz w:val="18"/>
                <w:lang w:val="en-US"/>
              </w:rPr>
              <w:t>120</w:t>
            </w:r>
          </w:p>
        </w:tc>
      </w:tr>
      <w:tr w:rsidR="00B421A1" w:rsidRPr="00806803" w:rsidTr="008A37E6">
        <w:trPr>
          <w:cantSplit/>
          <w:trHeight w:val="292"/>
          <w:trPrChange w:id="1711" w:author="Karajani Bledar 1SI1" w:date="2020-05-14T10:23:00Z">
            <w:trPr>
              <w:cantSplit/>
              <w:trHeight w:val="292"/>
            </w:trPr>
          </w:trPrChange>
        </w:trPr>
        <w:tc>
          <w:tcPr>
            <w:tcW w:w="2628" w:type="dxa"/>
            <w:gridSpan w:val="2"/>
            <w:tcBorders>
              <w:left w:val="single" w:sz="4" w:space="0" w:color="auto"/>
              <w:bottom w:val="single" w:sz="4" w:space="0" w:color="auto"/>
            </w:tcBorders>
            <w:tcPrChange w:id="1712" w:author="Karajani Bledar 1SI1" w:date="2020-05-14T10:23:00Z">
              <w:tcPr>
                <w:tcW w:w="2628" w:type="dxa"/>
                <w:gridSpan w:val="2"/>
                <w:tcBorders>
                  <w:left w:val="single" w:sz="4" w:space="0" w:color="auto"/>
                  <w:bottom w:val="single" w:sz="4" w:space="0" w:color="auto"/>
                </w:tcBorders>
              </w:tcPr>
            </w:tcPrChange>
          </w:tcPr>
          <w:p w:rsidR="00B421A1" w:rsidRPr="00806803" w:rsidRDefault="00B421A1" w:rsidP="00C20BAA">
            <w:pPr>
              <w:keepLines/>
              <w:spacing w:after="0"/>
              <w:rPr>
                <w:rFonts w:ascii="Arial" w:hAnsi="Arial"/>
                <w:sz w:val="18"/>
                <w:lang w:val="en-US"/>
              </w:rPr>
            </w:pPr>
            <w:r w:rsidRPr="00806803">
              <w:rPr>
                <w:rFonts w:ascii="Arial" w:hAnsi="Arial"/>
                <w:sz w:val="18"/>
                <w:szCs w:val="16"/>
                <w:lang w:eastAsia="ja-JP"/>
              </w:rPr>
              <w:t>EPRE ratio of PSS to SSS</w:t>
            </w:r>
          </w:p>
        </w:tc>
        <w:tc>
          <w:tcPr>
            <w:tcW w:w="876" w:type="dxa"/>
            <w:tcBorders>
              <w:bottom w:val="single" w:sz="4" w:space="0" w:color="auto"/>
            </w:tcBorders>
            <w:tcPrChange w:id="1713" w:author="Karajani Bledar 1SI1" w:date="2020-05-14T10:23:00Z">
              <w:tcPr>
                <w:tcW w:w="876" w:type="dxa"/>
                <w:tcBorders>
                  <w:bottom w:val="single" w:sz="4" w:space="0" w:color="auto"/>
                </w:tcBorders>
              </w:tcPr>
            </w:tcPrChange>
          </w:tcPr>
          <w:p w:rsidR="00B421A1" w:rsidRPr="00806803" w:rsidRDefault="00B421A1" w:rsidP="00C20BAA">
            <w:pPr>
              <w:keepLines/>
              <w:spacing w:after="0"/>
              <w:jc w:val="center"/>
              <w:rPr>
                <w:rFonts w:ascii="Arial" w:hAnsi="Arial"/>
                <w:sz w:val="18"/>
              </w:rPr>
            </w:pPr>
          </w:p>
        </w:tc>
        <w:tc>
          <w:tcPr>
            <w:tcW w:w="1280" w:type="dxa"/>
            <w:vMerge w:val="restart"/>
            <w:vAlign w:val="center"/>
            <w:tcPrChange w:id="1714" w:author="Karajani Bledar 1SI1" w:date="2020-05-14T10:23:00Z">
              <w:tcPr>
                <w:tcW w:w="1280" w:type="dxa"/>
                <w:vMerge w:val="restart"/>
                <w:vAlign w:val="center"/>
              </w:tcPr>
            </w:tcPrChange>
          </w:tcPr>
          <w:p w:rsidR="00B421A1" w:rsidRPr="00806803" w:rsidRDefault="00B421A1" w:rsidP="00C20BAA">
            <w:pPr>
              <w:keepLines/>
              <w:spacing w:after="0"/>
              <w:jc w:val="center"/>
              <w:rPr>
                <w:rFonts w:ascii="Arial" w:hAnsi="Arial"/>
                <w:sz w:val="18"/>
              </w:rPr>
            </w:pPr>
            <w:r w:rsidRPr="00806803">
              <w:rPr>
                <w:rFonts w:ascii="Arial" w:hAnsi="Arial"/>
                <w:sz w:val="18"/>
              </w:rPr>
              <w:t>Config 1,2,3</w:t>
            </w:r>
          </w:p>
        </w:tc>
        <w:tc>
          <w:tcPr>
            <w:tcW w:w="1958" w:type="dxa"/>
            <w:gridSpan w:val="2"/>
            <w:vMerge w:val="restart"/>
            <w:vAlign w:val="center"/>
            <w:tcPrChange w:id="1715" w:author="Karajani Bledar 1SI1" w:date="2020-05-14T10:23:00Z">
              <w:tcPr>
                <w:tcW w:w="1960" w:type="dxa"/>
                <w:gridSpan w:val="2"/>
                <w:vMerge w:val="restart"/>
                <w:vAlign w:val="center"/>
              </w:tcPr>
            </w:tcPrChange>
          </w:tcPr>
          <w:p w:rsidR="00B421A1" w:rsidRPr="00806803" w:rsidRDefault="00B421A1" w:rsidP="00C20BAA">
            <w:pPr>
              <w:keepLines/>
              <w:spacing w:after="0"/>
              <w:jc w:val="center"/>
              <w:rPr>
                <w:rFonts w:ascii="Arial" w:hAnsi="Arial" w:cs="v4.2.0"/>
                <w:sz w:val="18"/>
              </w:rPr>
            </w:pPr>
            <w:r w:rsidRPr="00806803">
              <w:rPr>
                <w:rFonts w:ascii="Arial" w:hAnsi="Arial" w:cs="v4.2.0"/>
                <w:sz w:val="18"/>
              </w:rPr>
              <w:t>0</w:t>
            </w:r>
          </w:p>
        </w:tc>
        <w:tc>
          <w:tcPr>
            <w:tcW w:w="2204" w:type="dxa"/>
            <w:gridSpan w:val="2"/>
            <w:vMerge w:val="restart"/>
            <w:vAlign w:val="center"/>
            <w:tcPrChange w:id="1716" w:author="Karajani Bledar 1SI1" w:date="2020-05-14T10:23:00Z">
              <w:tcPr>
                <w:tcW w:w="2202" w:type="dxa"/>
                <w:gridSpan w:val="2"/>
                <w:vMerge w:val="restart"/>
                <w:vAlign w:val="center"/>
              </w:tcPr>
            </w:tcPrChange>
          </w:tcPr>
          <w:p w:rsidR="00B421A1" w:rsidRPr="00806803" w:rsidRDefault="00B421A1" w:rsidP="00C20BAA">
            <w:pPr>
              <w:keepLines/>
              <w:spacing w:after="0"/>
              <w:jc w:val="center"/>
              <w:rPr>
                <w:rFonts w:ascii="Arial" w:hAnsi="Arial"/>
                <w:sz w:val="18"/>
              </w:rPr>
            </w:pPr>
            <w:r w:rsidRPr="00806803">
              <w:rPr>
                <w:rFonts w:ascii="Arial" w:hAnsi="Arial"/>
                <w:sz w:val="18"/>
              </w:rPr>
              <w:t>0</w:t>
            </w:r>
          </w:p>
        </w:tc>
      </w:tr>
      <w:tr w:rsidR="00B421A1" w:rsidRPr="00806803" w:rsidTr="008A37E6">
        <w:trPr>
          <w:cantSplit/>
          <w:trHeight w:val="292"/>
          <w:trPrChange w:id="1717" w:author="Karajani Bledar 1SI1" w:date="2020-05-14T10:23:00Z">
            <w:trPr>
              <w:cantSplit/>
              <w:trHeight w:val="292"/>
            </w:trPr>
          </w:trPrChange>
        </w:trPr>
        <w:tc>
          <w:tcPr>
            <w:tcW w:w="2628" w:type="dxa"/>
            <w:gridSpan w:val="2"/>
            <w:tcBorders>
              <w:left w:val="single" w:sz="4" w:space="0" w:color="auto"/>
              <w:bottom w:val="single" w:sz="4" w:space="0" w:color="auto"/>
            </w:tcBorders>
            <w:tcPrChange w:id="1718" w:author="Karajani Bledar 1SI1" w:date="2020-05-14T10:23:00Z">
              <w:tcPr>
                <w:tcW w:w="2628" w:type="dxa"/>
                <w:gridSpan w:val="2"/>
                <w:tcBorders>
                  <w:left w:val="single" w:sz="4" w:space="0" w:color="auto"/>
                  <w:bottom w:val="single" w:sz="4" w:space="0" w:color="auto"/>
                </w:tcBorders>
              </w:tcPr>
            </w:tcPrChange>
          </w:tcPr>
          <w:p w:rsidR="00B421A1" w:rsidRPr="00806803" w:rsidRDefault="00B421A1" w:rsidP="00C20BAA">
            <w:pPr>
              <w:keepLines/>
              <w:spacing w:after="0"/>
              <w:rPr>
                <w:rFonts w:ascii="Arial" w:hAnsi="Arial"/>
                <w:sz w:val="18"/>
                <w:lang w:val="en-US"/>
              </w:rPr>
            </w:pPr>
            <w:r w:rsidRPr="00806803">
              <w:rPr>
                <w:rFonts w:ascii="Arial" w:hAnsi="Arial"/>
                <w:sz w:val="18"/>
                <w:szCs w:val="16"/>
                <w:lang w:eastAsia="ja-JP"/>
              </w:rPr>
              <w:t>EPRE ratio of PBCH DMRS to SSS</w:t>
            </w:r>
          </w:p>
        </w:tc>
        <w:tc>
          <w:tcPr>
            <w:tcW w:w="876" w:type="dxa"/>
            <w:tcBorders>
              <w:bottom w:val="single" w:sz="4" w:space="0" w:color="auto"/>
            </w:tcBorders>
            <w:tcPrChange w:id="1719" w:author="Karajani Bledar 1SI1" w:date="2020-05-14T10:23:00Z">
              <w:tcPr>
                <w:tcW w:w="876" w:type="dxa"/>
                <w:tcBorders>
                  <w:bottom w:val="single" w:sz="4" w:space="0" w:color="auto"/>
                </w:tcBorders>
              </w:tcPr>
            </w:tcPrChange>
          </w:tcPr>
          <w:p w:rsidR="00B421A1" w:rsidRPr="00806803" w:rsidRDefault="00B421A1" w:rsidP="00C20BAA">
            <w:pPr>
              <w:keepLines/>
              <w:spacing w:after="0"/>
              <w:jc w:val="center"/>
              <w:rPr>
                <w:rFonts w:ascii="Arial" w:hAnsi="Arial"/>
                <w:sz w:val="18"/>
              </w:rPr>
            </w:pPr>
          </w:p>
        </w:tc>
        <w:tc>
          <w:tcPr>
            <w:tcW w:w="1280" w:type="dxa"/>
            <w:vMerge/>
            <w:tcPrChange w:id="1720" w:author="Karajani Bledar 1SI1" w:date="2020-05-14T10:23:00Z">
              <w:tcPr>
                <w:tcW w:w="1280" w:type="dxa"/>
                <w:vMerge/>
              </w:tcPr>
            </w:tcPrChange>
          </w:tcPr>
          <w:p w:rsidR="00B421A1" w:rsidRPr="00806803" w:rsidRDefault="00B421A1" w:rsidP="00C20BAA">
            <w:pPr>
              <w:keepLines/>
              <w:spacing w:after="0"/>
              <w:jc w:val="center"/>
              <w:rPr>
                <w:rFonts w:ascii="Arial" w:hAnsi="Arial"/>
                <w:sz w:val="18"/>
              </w:rPr>
            </w:pPr>
          </w:p>
        </w:tc>
        <w:tc>
          <w:tcPr>
            <w:tcW w:w="1958" w:type="dxa"/>
            <w:gridSpan w:val="2"/>
            <w:vMerge/>
            <w:tcPrChange w:id="1721" w:author="Karajani Bledar 1SI1" w:date="2020-05-14T10:23:00Z">
              <w:tcPr>
                <w:tcW w:w="1960" w:type="dxa"/>
                <w:gridSpan w:val="2"/>
                <w:vMerge/>
              </w:tcPr>
            </w:tcPrChange>
          </w:tcPr>
          <w:p w:rsidR="00B421A1" w:rsidRPr="00806803" w:rsidRDefault="00B421A1" w:rsidP="00C20BAA">
            <w:pPr>
              <w:keepLines/>
              <w:spacing w:after="0"/>
              <w:jc w:val="center"/>
              <w:rPr>
                <w:rFonts w:ascii="Arial" w:hAnsi="Arial" w:cs="v4.2.0"/>
                <w:sz w:val="18"/>
              </w:rPr>
            </w:pPr>
          </w:p>
        </w:tc>
        <w:tc>
          <w:tcPr>
            <w:tcW w:w="2204" w:type="dxa"/>
            <w:gridSpan w:val="2"/>
            <w:vMerge/>
            <w:tcPrChange w:id="1722" w:author="Karajani Bledar 1SI1" w:date="2020-05-14T10:23:00Z">
              <w:tcPr>
                <w:tcW w:w="2202" w:type="dxa"/>
                <w:gridSpan w:val="2"/>
                <w:vMerge/>
              </w:tcPr>
            </w:tcPrChange>
          </w:tcPr>
          <w:p w:rsidR="00B421A1" w:rsidRPr="00806803" w:rsidRDefault="00B421A1" w:rsidP="00C20BAA">
            <w:pPr>
              <w:keepLines/>
              <w:spacing w:after="0"/>
              <w:jc w:val="center"/>
              <w:rPr>
                <w:rFonts w:ascii="Arial" w:hAnsi="Arial"/>
                <w:sz w:val="18"/>
              </w:rPr>
            </w:pPr>
          </w:p>
        </w:tc>
      </w:tr>
      <w:tr w:rsidR="00B421A1" w:rsidRPr="00806803" w:rsidTr="008A37E6">
        <w:trPr>
          <w:cantSplit/>
          <w:trHeight w:val="292"/>
          <w:trPrChange w:id="1723" w:author="Karajani Bledar 1SI1" w:date="2020-05-14T10:23:00Z">
            <w:trPr>
              <w:cantSplit/>
              <w:trHeight w:val="292"/>
            </w:trPr>
          </w:trPrChange>
        </w:trPr>
        <w:tc>
          <w:tcPr>
            <w:tcW w:w="2628" w:type="dxa"/>
            <w:gridSpan w:val="2"/>
            <w:tcBorders>
              <w:left w:val="single" w:sz="4" w:space="0" w:color="auto"/>
              <w:bottom w:val="single" w:sz="4" w:space="0" w:color="auto"/>
            </w:tcBorders>
            <w:tcPrChange w:id="1724" w:author="Karajani Bledar 1SI1" w:date="2020-05-14T10:23:00Z">
              <w:tcPr>
                <w:tcW w:w="2628" w:type="dxa"/>
                <w:gridSpan w:val="2"/>
                <w:tcBorders>
                  <w:left w:val="single" w:sz="4" w:space="0" w:color="auto"/>
                  <w:bottom w:val="single" w:sz="4" w:space="0" w:color="auto"/>
                </w:tcBorders>
              </w:tcPr>
            </w:tcPrChange>
          </w:tcPr>
          <w:p w:rsidR="00B421A1" w:rsidRPr="00806803" w:rsidRDefault="00B421A1" w:rsidP="00C20BAA">
            <w:pPr>
              <w:keepLines/>
              <w:spacing w:after="0"/>
              <w:rPr>
                <w:rFonts w:ascii="Arial" w:hAnsi="Arial"/>
                <w:sz w:val="18"/>
                <w:lang w:val="en-US"/>
              </w:rPr>
            </w:pPr>
            <w:r w:rsidRPr="00806803">
              <w:rPr>
                <w:rFonts w:ascii="Arial" w:hAnsi="Arial"/>
                <w:sz w:val="18"/>
                <w:szCs w:val="16"/>
                <w:lang w:eastAsia="ja-JP"/>
              </w:rPr>
              <w:t>EPRE ratio of PBCH to PBCH DMRS</w:t>
            </w:r>
          </w:p>
        </w:tc>
        <w:tc>
          <w:tcPr>
            <w:tcW w:w="876" w:type="dxa"/>
            <w:tcBorders>
              <w:bottom w:val="single" w:sz="4" w:space="0" w:color="auto"/>
            </w:tcBorders>
            <w:tcPrChange w:id="1725" w:author="Karajani Bledar 1SI1" w:date="2020-05-14T10:23:00Z">
              <w:tcPr>
                <w:tcW w:w="876" w:type="dxa"/>
                <w:tcBorders>
                  <w:bottom w:val="single" w:sz="4" w:space="0" w:color="auto"/>
                </w:tcBorders>
              </w:tcPr>
            </w:tcPrChange>
          </w:tcPr>
          <w:p w:rsidR="00B421A1" w:rsidRPr="00806803" w:rsidRDefault="00B421A1" w:rsidP="00C20BAA">
            <w:pPr>
              <w:keepLines/>
              <w:spacing w:after="0"/>
              <w:jc w:val="center"/>
              <w:rPr>
                <w:rFonts w:ascii="Arial" w:hAnsi="Arial"/>
                <w:sz w:val="18"/>
              </w:rPr>
            </w:pPr>
          </w:p>
        </w:tc>
        <w:tc>
          <w:tcPr>
            <w:tcW w:w="1280" w:type="dxa"/>
            <w:vMerge/>
            <w:tcPrChange w:id="1726" w:author="Karajani Bledar 1SI1" w:date="2020-05-14T10:23:00Z">
              <w:tcPr>
                <w:tcW w:w="1280" w:type="dxa"/>
                <w:vMerge/>
              </w:tcPr>
            </w:tcPrChange>
          </w:tcPr>
          <w:p w:rsidR="00B421A1" w:rsidRPr="00806803" w:rsidRDefault="00B421A1" w:rsidP="00C20BAA">
            <w:pPr>
              <w:keepLines/>
              <w:spacing w:after="0"/>
              <w:jc w:val="center"/>
              <w:rPr>
                <w:rFonts w:ascii="Arial" w:hAnsi="Arial"/>
                <w:sz w:val="18"/>
              </w:rPr>
            </w:pPr>
          </w:p>
        </w:tc>
        <w:tc>
          <w:tcPr>
            <w:tcW w:w="1958" w:type="dxa"/>
            <w:gridSpan w:val="2"/>
            <w:vMerge/>
            <w:tcPrChange w:id="1727" w:author="Karajani Bledar 1SI1" w:date="2020-05-14T10:23:00Z">
              <w:tcPr>
                <w:tcW w:w="1960" w:type="dxa"/>
                <w:gridSpan w:val="2"/>
                <w:vMerge/>
              </w:tcPr>
            </w:tcPrChange>
          </w:tcPr>
          <w:p w:rsidR="00B421A1" w:rsidRPr="00806803" w:rsidRDefault="00B421A1" w:rsidP="00C20BAA">
            <w:pPr>
              <w:keepLines/>
              <w:spacing w:after="0"/>
              <w:jc w:val="center"/>
              <w:rPr>
                <w:rFonts w:ascii="Arial" w:hAnsi="Arial" w:cs="v4.2.0"/>
                <w:sz w:val="18"/>
              </w:rPr>
            </w:pPr>
          </w:p>
        </w:tc>
        <w:tc>
          <w:tcPr>
            <w:tcW w:w="2204" w:type="dxa"/>
            <w:gridSpan w:val="2"/>
            <w:vMerge/>
            <w:tcPrChange w:id="1728" w:author="Karajani Bledar 1SI1" w:date="2020-05-14T10:23:00Z">
              <w:tcPr>
                <w:tcW w:w="2202" w:type="dxa"/>
                <w:gridSpan w:val="2"/>
                <w:vMerge/>
              </w:tcPr>
            </w:tcPrChange>
          </w:tcPr>
          <w:p w:rsidR="00B421A1" w:rsidRPr="00806803" w:rsidRDefault="00B421A1" w:rsidP="00C20BAA">
            <w:pPr>
              <w:keepLines/>
              <w:spacing w:after="0"/>
              <w:jc w:val="center"/>
              <w:rPr>
                <w:rFonts w:ascii="Arial" w:hAnsi="Arial"/>
                <w:sz w:val="18"/>
              </w:rPr>
            </w:pPr>
          </w:p>
        </w:tc>
      </w:tr>
      <w:tr w:rsidR="00B421A1" w:rsidRPr="00806803" w:rsidTr="008A37E6">
        <w:trPr>
          <w:cantSplit/>
          <w:trHeight w:val="292"/>
          <w:trPrChange w:id="1729" w:author="Karajani Bledar 1SI1" w:date="2020-05-14T10:23:00Z">
            <w:trPr>
              <w:cantSplit/>
              <w:trHeight w:val="292"/>
            </w:trPr>
          </w:trPrChange>
        </w:trPr>
        <w:tc>
          <w:tcPr>
            <w:tcW w:w="2628" w:type="dxa"/>
            <w:gridSpan w:val="2"/>
            <w:tcBorders>
              <w:left w:val="single" w:sz="4" w:space="0" w:color="auto"/>
              <w:bottom w:val="single" w:sz="4" w:space="0" w:color="auto"/>
            </w:tcBorders>
            <w:tcPrChange w:id="1730" w:author="Karajani Bledar 1SI1" w:date="2020-05-14T10:23:00Z">
              <w:tcPr>
                <w:tcW w:w="2628" w:type="dxa"/>
                <w:gridSpan w:val="2"/>
                <w:tcBorders>
                  <w:left w:val="single" w:sz="4" w:space="0" w:color="auto"/>
                  <w:bottom w:val="single" w:sz="4" w:space="0" w:color="auto"/>
                </w:tcBorders>
              </w:tcPr>
            </w:tcPrChange>
          </w:tcPr>
          <w:p w:rsidR="00B421A1" w:rsidRPr="00806803" w:rsidRDefault="00B421A1" w:rsidP="00C20BAA">
            <w:pPr>
              <w:keepLines/>
              <w:spacing w:after="0"/>
              <w:rPr>
                <w:rFonts w:ascii="Arial" w:hAnsi="Arial"/>
                <w:sz w:val="18"/>
                <w:lang w:val="en-US"/>
              </w:rPr>
            </w:pPr>
            <w:r w:rsidRPr="00806803">
              <w:rPr>
                <w:rFonts w:ascii="Arial" w:hAnsi="Arial"/>
                <w:sz w:val="18"/>
                <w:szCs w:val="16"/>
                <w:lang w:eastAsia="ja-JP"/>
              </w:rPr>
              <w:t>EPRE ratio of PDCCH DMRS to SSS</w:t>
            </w:r>
          </w:p>
        </w:tc>
        <w:tc>
          <w:tcPr>
            <w:tcW w:w="876" w:type="dxa"/>
            <w:tcBorders>
              <w:bottom w:val="single" w:sz="4" w:space="0" w:color="auto"/>
            </w:tcBorders>
            <w:tcPrChange w:id="1731" w:author="Karajani Bledar 1SI1" w:date="2020-05-14T10:23:00Z">
              <w:tcPr>
                <w:tcW w:w="876" w:type="dxa"/>
                <w:tcBorders>
                  <w:bottom w:val="single" w:sz="4" w:space="0" w:color="auto"/>
                </w:tcBorders>
              </w:tcPr>
            </w:tcPrChange>
          </w:tcPr>
          <w:p w:rsidR="00B421A1" w:rsidRPr="00806803" w:rsidRDefault="00B421A1" w:rsidP="00C20BAA">
            <w:pPr>
              <w:keepLines/>
              <w:spacing w:after="0"/>
              <w:jc w:val="center"/>
              <w:rPr>
                <w:rFonts w:ascii="Arial" w:hAnsi="Arial"/>
                <w:sz w:val="18"/>
              </w:rPr>
            </w:pPr>
          </w:p>
        </w:tc>
        <w:tc>
          <w:tcPr>
            <w:tcW w:w="1280" w:type="dxa"/>
            <w:vMerge/>
            <w:tcPrChange w:id="1732" w:author="Karajani Bledar 1SI1" w:date="2020-05-14T10:23:00Z">
              <w:tcPr>
                <w:tcW w:w="1280" w:type="dxa"/>
                <w:vMerge/>
              </w:tcPr>
            </w:tcPrChange>
          </w:tcPr>
          <w:p w:rsidR="00B421A1" w:rsidRPr="00806803" w:rsidRDefault="00B421A1" w:rsidP="00C20BAA">
            <w:pPr>
              <w:keepLines/>
              <w:spacing w:after="0"/>
              <w:jc w:val="center"/>
              <w:rPr>
                <w:rFonts w:ascii="Arial" w:hAnsi="Arial"/>
                <w:sz w:val="18"/>
              </w:rPr>
            </w:pPr>
          </w:p>
        </w:tc>
        <w:tc>
          <w:tcPr>
            <w:tcW w:w="1958" w:type="dxa"/>
            <w:gridSpan w:val="2"/>
            <w:vMerge/>
            <w:tcPrChange w:id="1733" w:author="Karajani Bledar 1SI1" w:date="2020-05-14T10:23:00Z">
              <w:tcPr>
                <w:tcW w:w="1960" w:type="dxa"/>
                <w:gridSpan w:val="2"/>
                <w:vMerge/>
              </w:tcPr>
            </w:tcPrChange>
          </w:tcPr>
          <w:p w:rsidR="00B421A1" w:rsidRPr="00806803" w:rsidRDefault="00B421A1" w:rsidP="00C20BAA">
            <w:pPr>
              <w:keepLines/>
              <w:spacing w:after="0"/>
              <w:jc w:val="center"/>
              <w:rPr>
                <w:rFonts w:ascii="Arial" w:hAnsi="Arial" w:cs="v4.2.0"/>
                <w:sz w:val="18"/>
              </w:rPr>
            </w:pPr>
          </w:p>
        </w:tc>
        <w:tc>
          <w:tcPr>
            <w:tcW w:w="2204" w:type="dxa"/>
            <w:gridSpan w:val="2"/>
            <w:vMerge/>
            <w:tcPrChange w:id="1734" w:author="Karajani Bledar 1SI1" w:date="2020-05-14T10:23:00Z">
              <w:tcPr>
                <w:tcW w:w="2202" w:type="dxa"/>
                <w:gridSpan w:val="2"/>
                <w:vMerge/>
              </w:tcPr>
            </w:tcPrChange>
          </w:tcPr>
          <w:p w:rsidR="00B421A1" w:rsidRPr="00806803" w:rsidRDefault="00B421A1" w:rsidP="00C20BAA">
            <w:pPr>
              <w:keepLines/>
              <w:spacing w:after="0"/>
              <w:jc w:val="center"/>
              <w:rPr>
                <w:rFonts w:ascii="Arial" w:hAnsi="Arial"/>
                <w:sz w:val="18"/>
              </w:rPr>
            </w:pPr>
          </w:p>
        </w:tc>
      </w:tr>
      <w:tr w:rsidR="00B421A1" w:rsidRPr="00806803" w:rsidTr="008A37E6">
        <w:trPr>
          <w:cantSplit/>
          <w:trHeight w:val="292"/>
          <w:trPrChange w:id="1735" w:author="Karajani Bledar 1SI1" w:date="2020-05-14T10:23:00Z">
            <w:trPr>
              <w:cantSplit/>
              <w:trHeight w:val="292"/>
            </w:trPr>
          </w:trPrChange>
        </w:trPr>
        <w:tc>
          <w:tcPr>
            <w:tcW w:w="2628" w:type="dxa"/>
            <w:gridSpan w:val="2"/>
            <w:tcBorders>
              <w:left w:val="single" w:sz="4" w:space="0" w:color="auto"/>
              <w:bottom w:val="single" w:sz="4" w:space="0" w:color="auto"/>
            </w:tcBorders>
            <w:tcPrChange w:id="1736" w:author="Karajani Bledar 1SI1" w:date="2020-05-14T10:23:00Z">
              <w:tcPr>
                <w:tcW w:w="2628" w:type="dxa"/>
                <w:gridSpan w:val="2"/>
                <w:tcBorders>
                  <w:left w:val="single" w:sz="4" w:space="0" w:color="auto"/>
                  <w:bottom w:val="single" w:sz="4" w:space="0" w:color="auto"/>
                </w:tcBorders>
              </w:tcPr>
            </w:tcPrChange>
          </w:tcPr>
          <w:p w:rsidR="00B421A1" w:rsidRPr="00806803" w:rsidRDefault="00B421A1" w:rsidP="00C20BAA">
            <w:pPr>
              <w:keepLines/>
              <w:spacing w:after="0"/>
              <w:rPr>
                <w:rFonts w:ascii="Arial" w:hAnsi="Arial"/>
                <w:sz w:val="18"/>
                <w:lang w:val="en-US"/>
              </w:rPr>
            </w:pPr>
            <w:r w:rsidRPr="00806803">
              <w:rPr>
                <w:rFonts w:ascii="Arial" w:hAnsi="Arial"/>
                <w:sz w:val="18"/>
                <w:szCs w:val="16"/>
                <w:lang w:eastAsia="ja-JP"/>
              </w:rPr>
              <w:t>EPRE ratio of PDCCH to PDCCH DMRS</w:t>
            </w:r>
          </w:p>
        </w:tc>
        <w:tc>
          <w:tcPr>
            <w:tcW w:w="876" w:type="dxa"/>
            <w:tcBorders>
              <w:bottom w:val="single" w:sz="4" w:space="0" w:color="auto"/>
            </w:tcBorders>
            <w:tcPrChange w:id="1737" w:author="Karajani Bledar 1SI1" w:date="2020-05-14T10:23:00Z">
              <w:tcPr>
                <w:tcW w:w="876" w:type="dxa"/>
                <w:tcBorders>
                  <w:bottom w:val="single" w:sz="4" w:space="0" w:color="auto"/>
                </w:tcBorders>
              </w:tcPr>
            </w:tcPrChange>
          </w:tcPr>
          <w:p w:rsidR="00B421A1" w:rsidRPr="00806803" w:rsidRDefault="00B421A1" w:rsidP="00C20BAA">
            <w:pPr>
              <w:keepLines/>
              <w:spacing w:after="0"/>
              <w:jc w:val="center"/>
              <w:rPr>
                <w:rFonts w:ascii="Arial" w:hAnsi="Arial"/>
                <w:sz w:val="18"/>
              </w:rPr>
            </w:pPr>
          </w:p>
        </w:tc>
        <w:tc>
          <w:tcPr>
            <w:tcW w:w="1280" w:type="dxa"/>
            <w:vMerge/>
            <w:tcPrChange w:id="1738" w:author="Karajani Bledar 1SI1" w:date="2020-05-14T10:23:00Z">
              <w:tcPr>
                <w:tcW w:w="1280" w:type="dxa"/>
                <w:vMerge/>
              </w:tcPr>
            </w:tcPrChange>
          </w:tcPr>
          <w:p w:rsidR="00B421A1" w:rsidRPr="00806803" w:rsidRDefault="00B421A1" w:rsidP="00C20BAA">
            <w:pPr>
              <w:keepLines/>
              <w:spacing w:after="0"/>
              <w:jc w:val="center"/>
              <w:rPr>
                <w:rFonts w:ascii="Arial" w:hAnsi="Arial"/>
                <w:sz w:val="18"/>
              </w:rPr>
            </w:pPr>
          </w:p>
        </w:tc>
        <w:tc>
          <w:tcPr>
            <w:tcW w:w="1958" w:type="dxa"/>
            <w:gridSpan w:val="2"/>
            <w:vMerge/>
            <w:tcPrChange w:id="1739" w:author="Karajani Bledar 1SI1" w:date="2020-05-14T10:23:00Z">
              <w:tcPr>
                <w:tcW w:w="1960" w:type="dxa"/>
                <w:gridSpan w:val="2"/>
                <w:vMerge/>
              </w:tcPr>
            </w:tcPrChange>
          </w:tcPr>
          <w:p w:rsidR="00B421A1" w:rsidRPr="00806803" w:rsidRDefault="00B421A1" w:rsidP="00C20BAA">
            <w:pPr>
              <w:keepLines/>
              <w:spacing w:after="0"/>
              <w:jc w:val="center"/>
              <w:rPr>
                <w:rFonts w:ascii="Arial" w:hAnsi="Arial" w:cs="v4.2.0"/>
                <w:sz w:val="18"/>
              </w:rPr>
            </w:pPr>
          </w:p>
        </w:tc>
        <w:tc>
          <w:tcPr>
            <w:tcW w:w="2204" w:type="dxa"/>
            <w:gridSpan w:val="2"/>
            <w:vMerge/>
            <w:tcPrChange w:id="1740" w:author="Karajani Bledar 1SI1" w:date="2020-05-14T10:23:00Z">
              <w:tcPr>
                <w:tcW w:w="2202" w:type="dxa"/>
                <w:gridSpan w:val="2"/>
                <w:vMerge/>
              </w:tcPr>
            </w:tcPrChange>
          </w:tcPr>
          <w:p w:rsidR="00B421A1" w:rsidRPr="00806803" w:rsidRDefault="00B421A1" w:rsidP="00C20BAA">
            <w:pPr>
              <w:keepLines/>
              <w:spacing w:after="0"/>
              <w:jc w:val="center"/>
              <w:rPr>
                <w:rFonts w:ascii="Arial" w:hAnsi="Arial"/>
                <w:sz w:val="18"/>
              </w:rPr>
            </w:pPr>
          </w:p>
        </w:tc>
      </w:tr>
      <w:tr w:rsidR="00B421A1" w:rsidRPr="00806803" w:rsidTr="008A37E6">
        <w:trPr>
          <w:cantSplit/>
          <w:trHeight w:val="292"/>
          <w:trPrChange w:id="1741" w:author="Karajani Bledar 1SI1" w:date="2020-05-14T10:23:00Z">
            <w:trPr>
              <w:cantSplit/>
              <w:trHeight w:val="292"/>
            </w:trPr>
          </w:trPrChange>
        </w:trPr>
        <w:tc>
          <w:tcPr>
            <w:tcW w:w="2628" w:type="dxa"/>
            <w:gridSpan w:val="2"/>
            <w:tcBorders>
              <w:left w:val="single" w:sz="4" w:space="0" w:color="auto"/>
              <w:bottom w:val="single" w:sz="4" w:space="0" w:color="auto"/>
            </w:tcBorders>
            <w:tcPrChange w:id="1742" w:author="Karajani Bledar 1SI1" w:date="2020-05-14T10:23:00Z">
              <w:tcPr>
                <w:tcW w:w="2628" w:type="dxa"/>
                <w:gridSpan w:val="2"/>
                <w:tcBorders>
                  <w:left w:val="single" w:sz="4" w:space="0" w:color="auto"/>
                  <w:bottom w:val="single" w:sz="4" w:space="0" w:color="auto"/>
                </w:tcBorders>
              </w:tcPr>
            </w:tcPrChange>
          </w:tcPr>
          <w:p w:rsidR="00B421A1" w:rsidRPr="00806803" w:rsidRDefault="00B421A1" w:rsidP="00C20BAA">
            <w:pPr>
              <w:keepLines/>
              <w:spacing w:after="0"/>
              <w:rPr>
                <w:rFonts w:ascii="Arial" w:hAnsi="Arial"/>
                <w:sz w:val="18"/>
                <w:lang w:val="en-US"/>
              </w:rPr>
            </w:pPr>
            <w:r w:rsidRPr="00806803">
              <w:rPr>
                <w:rFonts w:ascii="Arial" w:hAnsi="Arial"/>
                <w:sz w:val="18"/>
                <w:szCs w:val="16"/>
                <w:lang w:eastAsia="ja-JP"/>
              </w:rPr>
              <w:t xml:space="preserve">EPRE ratio of PDSCH DMRS to SSS </w:t>
            </w:r>
          </w:p>
        </w:tc>
        <w:tc>
          <w:tcPr>
            <w:tcW w:w="876" w:type="dxa"/>
            <w:tcBorders>
              <w:bottom w:val="single" w:sz="4" w:space="0" w:color="auto"/>
            </w:tcBorders>
            <w:tcPrChange w:id="1743" w:author="Karajani Bledar 1SI1" w:date="2020-05-14T10:23:00Z">
              <w:tcPr>
                <w:tcW w:w="876" w:type="dxa"/>
                <w:tcBorders>
                  <w:bottom w:val="single" w:sz="4" w:space="0" w:color="auto"/>
                </w:tcBorders>
              </w:tcPr>
            </w:tcPrChange>
          </w:tcPr>
          <w:p w:rsidR="00B421A1" w:rsidRPr="00806803" w:rsidRDefault="00B421A1" w:rsidP="00C20BAA">
            <w:pPr>
              <w:keepLines/>
              <w:spacing w:after="0"/>
              <w:jc w:val="center"/>
              <w:rPr>
                <w:rFonts w:ascii="Arial" w:hAnsi="Arial"/>
                <w:sz w:val="18"/>
              </w:rPr>
            </w:pPr>
          </w:p>
        </w:tc>
        <w:tc>
          <w:tcPr>
            <w:tcW w:w="1280" w:type="dxa"/>
            <w:vMerge/>
            <w:tcPrChange w:id="1744" w:author="Karajani Bledar 1SI1" w:date="2020-05-14T10:23:00Z">
              <w:tcPr>
                <w:tcW w:w="1280" w:type="dxa"/>
                <w:vMerge/>
              </w:tcPr>
            </w:tcPrChange>
          </w:tcPr>
          <w:p w:rsidR="00B421A1" w:rsidRPr="00806803" w:rsidRDefault="00B421A1" w:rsidP="00C20BAA">
            <w:pPr>
              <w:keepLines/>
              <w:spacing w:after="0"/>
              <w:jc w:val="center"/>
              <w:rPr>
                <w:rFonts w:ascii="Arial" w:hAnsi="Arial"/>
                <w:sz w:val="18"/>
              </w:rPr>
            </w:pPr>
          </w:p>
        </w:tc>
        <w:tc>
          <w:tcPr>
            <w:tcW w:w="1958" w:type="dxa"/>
            <w:gridSpan w:val="2"/>
            <w:vMerge/>
            <w:tcPrChange w:id="1745" w:author="Karajani Bledar 1SI1" w:date="2020-05-14T10:23:00Z">
              <w:tcPr>
                <w:tcW w:w="1960" w:type="dxa"/>
                <w:gridSpan w:val="2"/>
                <w:vMerge/>
              </w:tcPr>
            </w:tcPrChange>
          </w:tcPr>
          <w:p w:rsidR="00B421A1" w:rsidRPr="00806803" w:rsidRDefault="00B421A1" w:rsidP="00C20BAA">
            <w:pPr>
              <w:keepLines/>
              <w:spacing w:after="0"/>
              <w:jc w:val="center"/>
              <w:rPr>
                <w:rFonts w:ascii="Arial" w:hAnsi="Arial" w:cs="v4.2.0"/>
                <w:sz w:val="18"/>
              </w:rPr>
            </w:pPr>
          </w:p>
        </w:tc>
        <w:tc>
          <w:tcPr>
            <w:tcW w:w="2204" w:type="dxa"/>
            <w:gridSpan w:val="2"/>
            <w:vMerge/>
            <w:tcPrChange w:id="1746" w:author="Karajani Bledar 1SI1" w:date="2020-05-14T10:23:00Z">
              <w:tcPr>
                <w:tcW w:w="2202" w:type="dxa"/>
                <w:gridSpan w:val="2"/>
                <w:vMerge/>
              </w:tcPr>
            </w:tcPrChange>
          </w:tcPr>
          <w:p w:rsidR="00B421A1" w:rsidRPr="00806803" w:rsidRDefault="00B421A1" w:rsidP="00C20BAA">
            <w:pPr>
              <w:keepLines/>
              <w:spacing w:after="0"/>
              <w:jc w:val="center"/>
              <w:rPr>
                <w:rFonts w:ascii="Arial" w:hAnsi="Arial"/>
                <w:sz w:val="18"/>
              </w:rPr>
            </w:pPr>
          </w:p>
        </w:tc>
      </w:tr>
      <w:tr w:rsidR="00B421A1" w:rsidRPr="00806803" w:rsidTr="008A37E6">
        <w:trPr>
          <w:cantSplit/>
          <w:trHeight w:val="292"/>
          <w:trPrChange w:id="1747" w:author="Karajani Bledar 1SI1" w:date="2020-05-14T10:23:00Z">
            <w:trPr>
              <w:cantSplit/>
              <w:trHeight w:val="292"/>
            </w:trPr>
          </w:trPrChange>
        </w:trPr>
        <w:tc>
          <w:tcPr>
            <w:tcW w:w="2628" w:type="dxa"/>
            <w:gridSpan w:val="2"/>
            <w:tcBorders>
              <w:left w:val="single" w:sz="4" w:space="0" w:color="auto"/>
              <w:bottom w:val="single" w:sz="4" w:space="0" w:color="auto"/>
            </w:tcBorders>
            <w:tcPrChange w:id="1748" w:author="Karajani Bledar 1SI1" w:date="2020-05-14T10:23:00Z">
              <w:tcPr>
                <w:tcW w:w="2628" w:type="dxa"/>
                <w:gridSpan w:val="2"/>
                <w:tcBorders>
                  <w:left w:val="single" w:sz="4" w:space="0" w:color="auto"/>
                  <w:bottom w:val="single" w:sz="4" w:space="0" w:color="auto"/>
                </w:tcBorders>
              </w:tcPr>
            </w:tcPrChange>
          </w:tcPr>
          <w:p w:rsidR="00B421A1" w:rsidRPr="00806803" w:rsidRDefault="00B421A1" w:rsidP="00C20BAA">
            <w:pPr>
              <w:keepLines/>
              <w:spacing w:after="0"/>
              <w:rPr>
                <w:rFonts w:ascii="Arial" w:hAnsi="Arial"/>
                <w:sz w:val="18"/>
                <w:lang w:val="en-US"/>
              </w:rPr>
            </w:pPr>
            <w:r w:rsidRPr="00806803">
              <w:rPr>
                <w:rFonts w:ascii="Arial" w:hAnsi="Arial"/>
                <w:sz w:val="18"/>
                <w:szCs w:val="16"/>
                <w:lang w:eastAsia="ja-JP"/>
              </w:rPr>
              <w:t xml:space="preserve">EPRE ratio of PDSCH to PDSCH </w:t>
            </w:r>
          </w:p>
        </w:tc>
        <w:tc>
          <w:tcPr>
            <w:tcW w:w="876" w:type="dxa"/>
            <w:tcBorders>
              <w:bottom w:val="single" w:sz="4" w:space="0" w:color="auto"/>
            </w:tcBorders>
            <w:tcPrChange w:id="1749" w:author="Karajani Bledar 1SI1" w:date="2020-05-14T10:23:00Z">
              <w:tcPr>
                <w:tcW w:w="876" w:type="dxa"/>
                <w:tcBorders>
                  <w:bottom w:val="single" w:sz="4" w:space="0" w:color="auto"/>
                </w:tcBorders>
              </w:tcPr>
            </w:tcPrChange>
          </w:tcPr>
          <w:p w:rsidR="00B421A1" w:rsidRPr="00806803" w:rsidRDefault="00B421A1" w:rsidP="00C20BAA">
            <w:pPr>
              <w:keepLines/>
              <w:spacing w:after="0"/>
              <w:jc w:val="center"/>
              <w:rPr>
                <w:rFonts w:ascii="Arial" w:hAnsi="Arial"/>
                <w:sz w:val="18"/>
              </w:rPr>
            </w:pPr>
          </w:p>
        </w:tc>
        <w:tc>
          <w:tcPr>
            <w:tcW w:w="1280" w:type="dxa"/>
            <w:vMerge/>
            <w:tcPrChange w:id="1750" w:author="Karajani Bledar 1SI1" w:date="2020-05-14T10:23:00Z">
              <w:tcPr>
                <w:tcW w:w="1280" w:type="dxa"/>
                <w:vMerge/>
              </w:tcPr>
            </w:tcPrChange>
          </w:tcPr>
          <w:p w:rsidR="00B421A1" w:rsidRPr="00806803" w:rsidRDefault="00B421A1" w:rsidP="00C20BAA">
            <w:pPr>
              <w:keepLines/>
              <w:spacing w:after="0"/>
              <w:jc w:val="center"/>
              <w:rPr>
                <w:rFonts w:ascii="Arial" w:hAnsi="Arial"/>
                <w:sz w:val="18"/>
              </w:rPr>
            </w:pPr>
          </w:p>
        </w:tc>
        <w:tc>
          <w:tcPr>
            <w:tcW w:w="1958" w:type="dxa"/>
            <w:gridSpan w:val="2"/>
            <w:vMerge/>
            <w:tcPrChange w:id="1751" w:author="Karajani Bledar 1SI1" w:date="2020-05-14T10:23:00Z">
              <w:tcPr>
                <w:tcW w:w="1960" w:type="dxa"/>
                <w:gridSpan w:val="2"/>
                <w:vMerge/>
              </w:tcPr>
            </w:tcPrChange>
          </w:tcPr>
          <w:p w:rsidR="00B421A1" w:rsidRPr="00806803" w:rsidRDefault="00B421A1" w:rsidP="00C20BAA">
            <w:pPr>
              <w:keepLines/>
              <w:spacing w:after="0"/>
              <w:jc w:val="center"/>
              <w:rPr>
                <w:rFonts w:ascii="Arial" w:hAnsi="Arial" w:cs="v4.2.0"/>
                <w:sz w:val="18"/>
              </w:rPr>
            </w:pPr>
          </w:p>
        </w:tc>
        <w:tc>
          <w:tcPr>
            <w:tcW w:w="2204" w:type="dxa"/>
            <w:gridSpan w:val="2"/>
            <w:vMerge/>
            <w:tcPrChange w:id="1752" w:author="Karajani Bledar 1SI1" w:date="2020-05-14T10:23:00Z">
              <w:tcPr>
                <w:tcW w:w="2202" w:type="dxa"/>
                <w:gridSpan w:val="2"/>
                <w:vMerge/>
              </w:tcPr>
            </w:tcPrChange>
          </w:tcPr>
          <w:p w:rsidR="00B421A1" w:rsidRPr="00806803" w:rsidRDefault="00B421A1" w:rsidP="00C20BAA">
            <w:pPr>
              <w:keepLines/>
              <w:spacing w:after="0"/>
              <w:jc w:val="center"/>
              <w:rPr>
                <w:rFonts w:ascii="Arial" w:hAnsi="Arial"/>
                <w:sz w:val="18"/>
              </w:rPr>
            </w:pPr>
          </w:p>
        </w:tc>
      </w:tr>
      <w:tr w:rsidR="00B421A1" w:rsidRPr="00806803" w:rsidTr="008A37E6">
        <w:trPr>
          <w:cantSplit/>
          <w:trHeight w:val="43"/>
          <w:trPrChange w:id="1753" w:author="Karajani Bledar 1SI1" w:date="2020-05-14T10:23:00Z">
            <w:trPr>
              <w:cantSplit/>
              <w:trHeight w:val="43"/>
            </w:trPr>
          </w:trPrChange>
        </w:trPr>
        <w:tc>
          <w:tcPr>
            <w:tcW w:w="2628" w:type="dxa"/>
            <w:gridSpan w:val="2"/>
            <w:tcBorders>
              <w:left w:val="single" w:sz="4" w:space="0" w:color="auto"/>
              <w:bottom w:val="single" w:sz="4" w:space="0" w:color="auto"/>
            </w:tcBorders>
            <w:tcPrChange w:id="1754" w:author="Karajani Bledar 1SI1" w:date="2020-05-14T10:23:00Z">
              <w:tcPr>
                <w:tcW w:w="2628" w:type="dxa"/>
                <w:gridSpan w:val="2"/>
                <w:tcBorders>
                  <w:left w:val="single" w:sz="4" w:space="0" w:color="auto"/>
                  <w:bottom w:val="single" w:sz="4" w:space="0" w:color="auto"/>
                </w:tcBorders>
              </w:tcPr>
            </w:tcPrChange>
          </w:tcPr>
          <w:p w:rsidR="00B421A1" w:rsidRPr="00806803" w:rsidRDefault="00B421A1" w:rsidP="00C20BAA">
            <w:pPr>
              <w:keepLines/>
              <w:spacing w:after="0"/>
              <w:rPr>
                <w:rFonts w:ascii="Arial" w:hAnsi="Arial"/>
                <w:sz w:val="18"/>
                <w:lang w:val="en-US"/>
              </w:rPr>
            </w:pPr>
            <w:r w:rsidRPr="00806803">
              <w:rPr>
                <w:rFonts w:ascii="Arial" w:hAnsi="Arial"/>
                <w:sz w:val="18"/>
                <w:szCs w:val="16"/>
                <w:lang w:eastAsia="ja-JP"/>
              </w:rPr>
              <w:t>EPRE ratio of OCNG DMRS to SSS(Note 1)</w:t>
            </w:r>
          </w:p>
        </w:tc>
        <w:tc>
          <w:tcPr>
            <w:tcW w:w="876" w:type="dxa"/>
            <w:tcBorders>
              <w:bottom w:val="single" w:sz="4" w:space="0" w:color="auto"/>
            </w:tcBorders>
            <w:tcPrChange w:id="1755" w:author="Karajani Bledar 1SI1" w:date="2020-05-14T10:23:00Z">
              <w:tcPr>
                <w:tcW w:w="876" w:type="dxa"/>
                <w:tcBorders>
                  <w:bottom w:val="single" w:sz="4" w:space="0" w:color="auto"/>
                </w:tcBorders>
              </w:tcPr>
            </w:tcPrChange>
          </w:tcPr>
          <w:p w:rsidR="00B421A1" w:rsidRPr="00806803" w:rsidRDefault="00B421A1" w:rsidP="00C20BAA">
            <w:pPr>
              <w:keepLines/>
              <w:spacing w:after="0"/>
              <w:jc w:val="center"/>
              <w:rPr>
                <w:rFonts w:ascii="Arial" w:hAnsi="Arial"/>
                <w:sz w:val="18"/>
              </w:rPr>
            </w:pPr>
          </w:p>
        </w:tc>
        <w:tc>
          <w:tcPr>
            <w:tcW w:w="1280" w:type="dxa"/>
            <w:vMerge/>
            <w:tcPrChange w:id="1756" w:author="Karajani Bledar 1SI1" w:date="2020-05-14T10:23:00Z">
              <w:tcPr>
                <w:tcW w:w="1280" w:type="dxa"/>
                <w:vMerge/>
              </w:tcPr>
            </w:tcPrChange>
          </w:tcPr>
          <w:p w:rsidR="00B421A1" w:rsidRPr="00806803" w:rsidRDefault="00B421A1" w:rsidP="00C20BAA">
            <w:pPr>
              <w:keepLines/>
              <w:spacing w:after="0"/>
              <w:jc w:val="center"/>
              <w:rPr>
                <w:rFonts w:ascii="Arial" w:hAnsi="Arial"/>
                <w:sz w:val="18"/>
              </w:rPr>
            </w:pPr>
          </w:p>
        </w:tc>
        <w:tc>
          <w:tcPr>
            <w:tcW w:w="1958" w:type="dxa"/>
            <w:gridSpan w:val="2"/>
            <w:vMerge/>
            <w:tcPrChange w:id="1757" w:author="Karajani Bledar 1SI1" w:date="2020-05-14T10:23:00Z">
              <w:tcPr>
                <w:tcW w:w="1960" w:type="dxa"/>
                <w:gridSpan w:val="2"/>
                <w:vMerge/>
              </w:tcPr>
            </w:tcPrChange>
          </w:tcPr>
          <w:p w:rsidR="00B421A1" w:rsidRPr="00806803" w:rsidRDefault="00B421A1" w:rsidP="00C20BAA">
            <w:pPr>
              <w:keepLines/>
              <w:spacing w:after="0"/>
              <w:jc w:val="center"/>
              <w:rPr>
                <w:rFonts w:ascii="Arial" w:hAnsi="Arial" w:cs="v4.2.0"/>
                <w:sz w:val="18"/>
              </w:rPr>
            </w:pPr>
          </w:p>
        </w:tc>
        <w:tc>
          <w:tcPr>
            <w:tcW w:w="2204" w:type="dxa"/>
            <w:gridSpan w:val="2"/>
            <w:vMerge/>
            <w:tcPrChange w:id="1758" w:author="Karajani Bledar 1SI1" w:date="2020-05-14T10:23:00Z">
              <w:tcPr>
                <w:tcW w:w="2202" w:type="dxa"/>
                <w:gridSpan w:val="2"/>
                <w:vMerge/>
              </w:tcPr>
            </w:tcPrChange>
          </w:tcPr>
          <w:p w:rsidR="00B421A1" w:rsidRPr="00806803" w:rsidRDefault="00B421A1" w:rsidP="00C20BAA">
            <w:pPr>
              <w:keepLines/>
              <w:spacing w:after="0"/>
              <w:jc w:val="center"/>
              <w:rPr>
                <w:rFonts w:ascii="Arial" w:hAnsi="Arial"/>
                <w:sz w:val="18"/>
              </w:rPr>
            </w:pPr>
          </w:p>
        </w:tc>
      </w:tr>
      <w:tr w:rsidR="00B421A1" w:rsidRPr="00806803" w:rsidTr="008A37E6">
        <w:trPr>
          <w:cantSplit/>
          <w:trHeight w:val="292"/>
          <w:trPrChange w:id="1759" w:author="Karajani Bledar 1SI1" w:date="2020-05-14T10:23:00Z">
            <w:trPr>
              <w:cantSplit/>
              <w:trHeight w:val="292"/>
            </w:trPr>
          </w:trPrChange>
        </w:trPr>
        <w:tc>
          <w:tcPr>
            <w:tcW w:w="2628" w:type="dxa"/>
            <w:gridSpan w:val="2"/>
            <w:tcBorders>
              <w:left w:val="single" w:sz="4" w:space="0" w:color="auto"/>
              <w:bottom w:val="single" w:sz="4" w:space="0" w:color="auto"/>
            </w:tcBorders>
            <w:tcPrChange w:id="1760" w:author="Karajani Bledar 1SI1" w:date="2020-05-14T10:23:00Z">
              <w:tcPr>
                <w:tcW w:w="2628" w:type="dxa"/>
                <w:gridSpan w:val="2"/>
                <w:tcBorders>
                  <w:left w:val="single" w:sz="4" w:space="0" w:color="auto"/>
                  <w:bottom w:val="single" w:sz="4" w:space="0" w:color="auto"/>
                </w:tcBorders>
              </w:tcPr>
            </w:tcPrChange>
          </w:tcPr>
          <w:p w:rsidR="00B421A1" w:rsidRPr="00806803" w:rsidRDefault="00B421A1" w:rsidP="00C20BAA">
            <w:pPr>
              <w:keepLines/>
              <w:spacing w:after="0"/>
              <w:rPr>
                <w:rFonts w:ascii="Arial" w:hAnsi="Arial"/>
                <w:bCs/>
                <w:sz w:val="18"/>
              </w:rPr>
            </w:pPr>
            <w:r w:rsidRPr="00806803">
              <w:rPr>
                <w:rFonts w:ascii="Arial" w:hAnsi="Arial"/>
                <w:bCs/>
                <w:sz w:val="18"/>
              </w:rPr>
              <w:t>EPRE ratio of OCNG to OCNG DMRS (Note 1)</w:t>
            </w:r>
          </w:p>
        </w:tc>
        <w:tc>
          <w:tcPr>
            <w:tcW w:w="876" w:type="dxa"/>
            <w:tcBorders>
              <w:bottom w:val="single" w:sz="4" w:space="0" w:color="auto"/>
            </w:tcBorders>
            <w:tcPrChange w:id="1761" w:author="Karajani Bledar 1SI1" w:date="2020-05-14T10:23:00Z">
              <w:tcPr>
                <w:tcW w:w="876" w:type="dxa"/>
                <w:tcBorders>
                  <w:bottom w:val="single" w:sz="4" w:space="0" w:color="auto"/>
                </w:tcBorders>
              </w:tcPr>
            </w:tcPrChange>
          </w:tcPr>
          <w:p w:rsidR="00B421A1" w:rsidRPr="00806803" w:rsidRDefault="00B421A1" w:rsidP="00C20BAA">
            <w:pPr>
              <w:keepLines/>
              <w:spacing w:after="0"/>
              <w:jc w:val="center"/>
              <w:rPr>
                <w:rFonts w:ascii="Arial" w:hAnsi="Arial"/>
                <w:sz w:val="18"/>
              </w:rPr>
            </w:pPr>
          </w:p>
        </w:tc>
        <w:tc>
          <w:tcPr>
            <w:tcW w:w="1280" w:type="dxa"/>
            <w:vMerge/>
            <w:tcBorders>
              <w:bottom w:val="single" w:sz="4" w:space="0" w:color="auto"/>
            </w:tcBorders>
            <w:tcPrChange w:id="1762" w:author="Karajani Bledar 1SI1" w:date="2020-05-14T10:23:00Z">
              <w:tcPr>
                <w:tcW w:w="1280" w:type="dxa"/>
                <w:vMerge/>
                <w:tcBorders>
                  <w:bottom w:val="single" w:sz="4" w:space="0" w:color="auto"/>
                </w:tcBorders>
              </w:tcPr>
            </w:tcPrChange>
          </w:tcPr>
          <w:p w:rsidR="00B421A1" w:rsidRPr="00806803" w:rsidRDefault="00B421A1" w:rsidP="00C20BAA">
            <w:pPr>
              <w:keepLines/>
              <w:spacing w:after="0"/>
              <w:jc w:val="center"/>
              <w:rPr>
                <w:rFonts w:ascii="Arial" w:hAnsi="Arial"/>
                <w:sz w:val="18"/>
              </w:rPr>
            </w:pPr>
          </w:p>
        </w:tc>
        <w:tc>
          <w:tcPr>
            <w:tcW w:w="1958" w:type="dxa"/>
            <w:gridSpan w:val="2"/>
            <w:vMerge/>
            <w:tcBorders>
              <w:bottom w:val="single" w:sz="4" w:space="0" w:color="auto"/>
            </w:tcBorders>
            <w:tcPrChange w:id="1763" w:author="Karajani Bledar 1SI1" w:date="2020-05-14T10:23:00Z">
              <w:tcPr>
                <w:tcW w:w="1960" w:type="dxa"/>
                <w:gridSpan w:val="2"/>
                <w:vMerge/>
                <w:tcBorders>
                  <w:bottom w:val="single" w:sz="4" w:space="0" w:color="auto"/>
                </w:tcBorders>
              </w:tcPr>
            </w:tcPrChange>
          </w:tcPr>
          <w:p w:rsidR="00B421A1" w:rsidRPr="00806803" w:rsidRDefault="00B421A1" w:rsidP="00C20BAA">
            <w:pPr>
              <w:keepLines/>
              <w:spacing w:after="0"/>
              <w:jc w:val="center"/>
              <w:rPr>
                <w:rFonts w:ascii="Arial" w:hAnsi="Arial" w:cs="v4.2.0"/>
                <w:sz w:val="18"/>
              </w:rPr>
            </w:pPr>
          </w:p>
        </w:tc>
        <w:tc>
          <w:tcPr>
            <w:tcW w:w="2204" w:type="dxa"/>
            <w:gridSpan w:val="2"/>
            <w:vMerge/>
            <w:tcBorders>
              <w:bottom w:val="single" w:sz="4" w:space="0" w:color="auto"/>
            </w:tcBorders>
            <w:tcPrChange w:id="1764" w:author="Karajani Bledar 1SI1" w:date="2020-05-14T10:23:00Z">
              <w:tcPr>
                <w:tcW w:w="2202" w:type="dxa"/>
                <w:gridSpan w:val="2"/>
                <w:vMerge/>
                <w:tcBorders>
                  <w:bottom w:val="single" w:sz="4" w:space="0" w:color="auto"/>
                </w:tcBorders>
              </w:tcPr>
            </w:tcPrChange>
          </w:tcPr>
          <w:p w:rsidR="00B421A1" w:rsidRPr="00806803" w:rsidRDefault="00B421A1" w:rsidP="00C20BAA">
            <w:pPr>
              <w:keepLines/>
              <w:spacing w:after="0"/>
              <w:jc w:val="center"/>
              <w:rPr>
                <w:rFonts w:ascii="Arial" w:hAnsi="Arial"/>
                <w:sz w:val="18"/>
              </w:rPr>
            </w:pPr>
          </w:p>
        </w:tc>
      </w:tr>
      <w:tr w:rsidR="00B421A1" w:rsidRPr="00806803" w:rsidTr="008A37E6">
        <w:trPr>
          <w:cantSplit/>
          <w:trHeight w:val="150"/>
          <w:trPrChange w:id="1765" w:author="Karajani Bledar 1SI1" w:date="2020-05-14T10:23:00Z">
            <w:trPr>
              <w:cantSplit/>
              <w:trHeight w:val="150"/>
            </w:trPr>
          </w:trPrChange>
        </w:trPr>
        <w:tc>
          <w:tcPr>
            <w:tcW w:w="2628" w:type="dxa"/>
            <w:gridSpan w:val="2"/>
            <w:tcPrChange w:id="1766" w:author="Karajani Bledar 1SI1" w:date="2020-05-14T10:23:00Z">
              <w:tcPr>
                <w:tcW w:w="2628" w:type="dxa"/>
                <w:gridSpan w:val="2"/>
              </w:tcPr>
            </w:tcPrChange>
          </w:tcPr>
          <w:p w:rsidR="00B421A1" w:rsidRPr="00806803" w:rsidRDefault="00B421A1" w:rsidP="00C20BAA">
            <w:pPr>
              <w:keepLines/>
              <w:spacing w:after="0"/>
              <w:rPr>
                <w:rFonts w:ascii="Arial" w:hAnsi="Arial"/>
                <w:sz w:val="18"/>
              </w:rPr>
            </w:pPr>
            <w:r w:rsidRPr="00806803">
              <w:rPr>
                <w:rFonts w:ascii="Arial" w:eastAsia="Calibri" w:hAnsi="Arial"/>
                <w:position w:val="-12"/>
                <w:sz w:val="18"/>
                <w:szCs w:val="22"/>
                <w:lang w:val="en-US"/>
              </w:rPr>
              <w:object w:dxaOrig="405" w:dyaOrig="345">
                <v:shape id="_x0000_i1782" type="#_x0000_t75" style="width:21pt;height:21pt" o:ole="" fillcolor="window">
                  <v:imagedata r:id="rId13" o:title=""/>
                </v:shape>
                <o:OLEObject Type="Embed" ProgID="Equation.3" ShapeID="_x0000_i1782" DrawAspect="Content" ObjectID="_1651077482" r:id="rId120"/>
              </w:object>
            </w:r>
            <w:r w:rsidRPr="00806803">
              <w:rPr>
                <w:rFonts w:ascii="Arial" w:hAnsi="Arial"/>
                <w:sz w:val="18"/>
                <w:vertAlign w:val="superscript"/>
                <w:lang w:val="en-US"/>
              </w:rPr>
              <w:t>Note2</w:t>
            </w:r>
          </w:p>
        </w:tc>
        <w:tc>
          <w:tcPr>
            <w:tcW w:w="876" w:type="dxa"/>
            <w:tcPrChange w:id="1767" w:author="Karajani Bledar 1SI1" w:date="2020-05-14T10:23:00Z">
              <w:tcPr>
                <w:tcW w:w="876" w:type="dxa"/>
              </w:tcPr>
            </w:tcPrChange>
          </w:tcPr>
          <w:p w:rsidR="00B421A1" w:rsidRPr="00806803" w:rsidRDefault="00B421A1" w:rsidP="00C20BAA">
            <w:pPr>
              <w:keepLines/>
              <w:spacing w:after="0"/>
              <w:jc w:val="center"/>
              <w:rPr>
                <w:rFonts w:ascii="Arial" w:hAnsi="Arial"/>
                <w:sz w:val="18"/>
              </w:rPr>
            </w:pPr>
            <w:r w:rsidRPr="00806803">
              <w:rPr>
                <w:rFonts w:ascii="Arial" w:hAnsi="Arial"/>
                <w:sz w:val="18"/>
              </w:rPr>
              <w:t>dBm/15kHz Note5</w:t>
            </w:r>
          </w:p>
        </w:tc>
        <w:tc>
          <w:tcPr>
            <w:tcW w:w="1280" w:type="dxa"/>
            <w:tcPrChange w:id="1768" w:author="Karajani Bledar 1SI1" w:date="2020-05-14T10:23:00Z">
              <w:tcPr>
                <w:tcW w:w="1280" w:type="dxa"/>
              </w:tcPr>
            </w:tcPrChange>
          </w:tcPr>
          <w:p w:rsidR="00B421A1" w:rsidRPr="00806803" w:rsidRDefault="00B421A1" w:rsidP="00C20BAA">
            <w:pPr>
              <w:keepLines/>
              <w:spacing w:after="0"/>
              <w:jc w:val="center"/>
              <w:rPr>
                <w:rFonts w:ascii="Arial" w:hAnsi="Arial"/>
                <w:sz w:val="18"/>
              </w:rPr>
            </w:pPr>
          </w:p>
        </w:tc>
        <w:tc>
          <w:tcPr>
            <w:tcW w:w="1958" w:type="dxa"/>
            <w:gridSpan w:val="2"/>
            <w:vMerge w:val="restart"/>
            <w:vAlign w:val="center"/>
            <w:tcPrChange w:id="1769" w:author="Karajani Bledar 1SI1" w:date="2020-05-14T10:23:00Z">
              <w:tcPr>
                <w:tcW w:w="1960" w:type="dxa"/>
                <w:gridSpan w:val="2"/>
                <w:vMerge w:val="restart"/>
                <w:vAlign w:val="center"/>
              </w:tcPr>
            </w:tcPrChange>
          </w:tcPr>
          <w:p w:rsidR="00B421A1" w:rsidRPr="00806803" w:rsidRDefault="00B421A1" w:rsidP="00C20BAA">
            <w:pPr>
              <w:pStyle w:val="TAC"/>
              <w:rPr>
                <w:rFonts w:cs="Arial"/>
                <w:szCs w:val="18"/>
              </w:rPr>
            </w:pPr>
            <w:r w:rsidRPr="00806803">
              <w:rPr>
                <w:rFonts w:cs="Arial"/>
                <w:szCs w:val="18"/>
              </w:rPr>
              <w:t>NA</w:t>
            </w:r>
          </w:p>
          <w:p w:rsidR="00B421A1" w:rsidRPr="00806803" w:rsidRDefault="00B421A1" w:rsidP="00C20BAA">
            <w:pPr>
              <w:keepLines/>
              <w:spacing w:after="0"/>
              <w:jc w:val="center"/>
              <w:rPr>
                <w:rFonts w:ascii="Arial" w:hAnsi="Arial"/>
                <w:sz w:val="18"/>
              </w:rPr>
            </w:pPr>
            <w:r w:rsidRPr="00806803">
              <w:rPr>
                <w:rFonts w:ascii="Arial" w:hAnsi="Arial" w:cs="Arial"/>
                <w:sz w:val="18"/>
                <w:szCs w:val="18"/>
              </w:rPr>
              <w:t>Link only, see clause A.3.7A</w:t>
            </w:r>
          </w:p>
        </w:tc>
        <w:tc>
          <w:tcPr>
            <w:tcW w:w="2204" w:type="dxa"/>
            <w:gridSpan w:val="2"/>
            <w:tcPrChange w:id="1770" w:author="Karajani Bledar 1SI1" w:date="2020-05-14T10:23:00Z">
              <w:tcPr>
                <w:tcW w:w="2202" w:type="dxa"/>
                <w:gridSpan w:val="2"/>
              </w:tcPr>
            </w:tcPrChange>
          </w:tcPr>
          <w:p w:rsidR="00B421A1" w:rsidRPr="00806803" w:rsidRDefault="00B421A1" w:rsidP="00C20BAA">
            <w:pPr>
              <w:pStyle w:val="TAC"/>
            </w:pPr>
            <w:r w:rsidRPr="00806803">
              <w:t>-104.7</w:t>
            </w:r>
          </w:p>
        </w:tc>
      </w:tr>
      <w:tr w:rsidR="00B421A1" w:rsidRPr="00806803" w:rsidTr="008A37E6">
        <w:trPr>
          <w:cantSplit/>
          <w:trHeight w:val="150"/>
          <w:trPrChange w:id="1771" w:author="Karajani Bledar 1SI1" w:date="2020-05-14T10:23:00Z">
            <w:trPr>
              <w:cantSplit/>
              <w:trHeight w:val="150"/>
            </w:trPr>
          </w:trPrChange>
        </w:trPr>
        <w:tc>
          <w:tcPr>
            <w:tcW w:w="2628" w:type="dxa"/>
            <w:gridSpan w:val="2"/>
            <w:vMerge w:val="restart"/>
            <w:tcPrChange w:id="1772" w:author="Karajani Bledar 1SI1" w:date="2020-05-14T10:23:00Z">
              <w:tcPr>
                <w:tcW w:w="2628" w:type="dxa"/>
                <w:gridSpan w:val="2"/>
                <w:vMerge w:val="restart"/>
              </w:tcPr>
            </w:tcPrChange>
          </w:tcPr>
          <w:p w:rsidR="00B421A1" w:rsidRPr="00806803" w:rsidRDefault="00B421A1" w:rsidP="00C20BAA">
            <w:pPr>
              <w:keepLines/>
              <w:spacing w:after="0"/>
              <w:rPr>
                <w:rFonts w:ascii="Arial" w:hAnsi="Arial"/>
                <w:sz w:val="18"/>
              </w:rPr>
            </w:pPr>
            <w:r w:rsidRPr="00806803">
              <w:rPr>
                <w:rFonts w:ascii="Arial" w:eastAsia="Calibri" w:hAnsi="Arial"/>
                <w:position w:val="-12"/>
                <w:sz w:val="18"/>
                <w:szCs w:val="22"/>
                <w:lang w:val="en-US"/>
              </w:rPr>
              <w:object w:dxaOrig="405" w:dyaOrig="345">
                <v:shape id="_x0000_i1783" type="#_x0000_t75" style="width:21pt;height:21pt" o:ole="" fillcolor="window">
                  <v:imagedata r:id="rId13" o:title=""/>
                </v:shape>
                <o:OLEObject Type="Embed" ProgID="Equation.3" ShapeID="_x0000_i1783" DrawAspect="Content" ObjectID="_1651077483" r:id="rId121"/>
              </w:object>
            </w:r>
            <w:r w:rsidRPr="00806803">
              <w:rPr>
                <w:rFonts w:ascii="Arial" w:hAnsi="Arial"/>
                <w:sz w:val="18"/>
                <w:vertAlign w:val="superscript"/>
                <w:lang w:val="en-US"/>
              </w:rPr>
              <w:t>Note2</w:t>
            </w:r>
          </w:p>
        </w:tc>
        <w:tc>
          <w:tcPr>
            <w:tcW w:w="876" w:type="dxa"/>
            <w:vMerge w:val="restart"/>
            <w:tcPrChange w:id="1773" w:author="Karajani Bledar 1SI1" w:date="2020-05-14T10:23:00Z">
              <w:tcPr>
                <w:tcW w:w="876" w:type="dxa"/>
                <w:vMerge w:val="restart"/>
              </w:tcPr>
            </w:tcPrChange>
          </w:tcPr>
          <w:p w:rsidR="00B421A1" w:rsidRPr="00806803" w:rsidRDefault="00B421A1" w:rsidP="00C20BAA">
            <w:pPr>
              <w:keepLines/>
              <w:spacing w:after="0"/>
              <w:jc w:val="center"/>
              <w:rPr>
                <w:rFonts w:ascii="Arial" w:hAnsi="Arial"/>
                <w:sz w:val="18"/>
              </w:rPr>
            </w:pPr>
            <w:r w:rsidRPr="00806803">
              <w:rPr>
                <w:rFonts w:ascii="Arial" w:hAnsi="Arial"/>
                <w:sz w:val="18"/>
              </w:rPr>
              <w:t>dBm/SCS Note4</w:t>
            </w:r>
          </w:p>
        </w:tc>
        <w:tc>
          <w:tcPr>
            <w:tcW w:w="1280" w:type="dxa"/>
            <w:tcPrChange w:id="1774" w:author="Karajani Bledar 1SI1" w:date="2020-05-14T10:23:00Z">
              <w:tcPr>
                <w:tcW w:w="1280" w:type="dxa"/>
              </w:tcPr>
            </w:tcPrChange>
          </w:tcPr>
          <w:p w:rsidR="00B421A1" w:rsidRPr="00806803" w:rsidRDefault="00B421A1" w:rsidP="00C20BAA">
            <w:pPr>
              <w:keepLines/>
              <w:spacing w:after="0"/>
              <w:jc w:val="center"/>
              <w:rPr>
                <w:rFonts w:ascii="Arial" w:hAnsi="Arial"/>
                <w:sz w:val="18"/>
                <w:lang w:val="da-DK"/>
              </w:rPr>
            </w:pPr>
            <w:r w:rsidRPr="00806803">
              <w:rPr>
                <w:rFonts w:ascii="Arial" w:hAnsi="Arial"/>
                <w:sz w:val="18"/>
              </w:rPr>
              <w:t>Config</w:t>
            </w:r>
            <w:r w:rsidRPr="00806803">
              <w:rPr>
                <w:rFonts w:ascii="Arial" w:hAnsi="Arial"/>
                <w:sz w:val="18"/>
                <w:szCs w:val="18"/>
              </w:rPr>
              <w:t xml:space="preserve"> </w:t>
            </w:r>
            <w:r w:rsidRPr="00806803">
              <w:rPr>
                <w:rFonts w:ascii="Arial" w:hAnsi="Arial"/>
                <w:sz w:val="18"/>
              </w:rPr>
              <w:t>1,2</w:t>
            </w:r>
          </w:p>
        </w:tc>
        <w:tc>
          <w:tcPr>
            <w:tcW w:w="1958" w:type="dxa"/>
            <w:gridSpan w:val="2"/>
            <w:vMerge/>
            <w:tcPrChange w:id="1775" w:author="Karajani Bledar 1SI1" w:date="2020-05-14T10:23:00Z">
              <w:tcPr>
                <w:tcW w:w="1960" w:type="dxa"/>
                <w:gridSpan w:val="2"/>
                <w:vMerge/>
              </w:tcPr>
            </w:tcPrChange>
          </w:tcPr>
          <w:p w:rsidR="00B421A1" w:rsidRPr="00806803" w:rsidRDefault="00B421A1" w:rsidP="00C20BAA">
            <w:pPr>
              <w:keepLines/>
              <w:spacing w:after="0"/>
              <w:jc w:val="center"/>
              <w:rPr>
                <w:rFonts w:ascii="Arial" w:hAnsi="Arial"/>
                <w:sz w:val="18"/>
              </w:rPr>
            </w:pPr>
          </w:p>
        </w:tc>
        <w:tc>
          <w:tcPr>
            <w:tcW w:w="2204" w:type="dxa"/>
            <w:gridSpan w:val="2"/>
            <w:tcPrChange w:id="1776" w:author="Karajani Bledar 1SI1" w:date="2020-05-14T10:23:00Z">
              <w:tcPr>
                <w:tcW w:w="2202" w:type="dxa"/>
                <w:gridSpan w:val="2"/>
              </w:tcPr>
            </w:tcPrChange>
          </w:tcPr>
          <w:p w:rsidR="00B421A1" w:rsidRPr="00806803" w:rsidRDefault="00B421A1" w:rsidP="00C20BAA">
            <w:pPr>
              <w:pStyle w:val="TAC"/>
            </w:pPr>
            <w:r w:rsidRPr="00806803">
              <w:t>-95.7</w:t>
            </w:r>
          </w:p>
        </w:tc>
      </w:tr>
      <w:tr w:rsidR="00B421A1" w:rsidRPr="00806803" w:rsidTr="008A37E6">
        <w:trPr>
          <w:cantSplit/>
          <w:trHeight w:val="150"/>
          <w:trPrChange w:id="1777" w:author="Karajani Bledar 1SI1" w:date="2020-05-14T10:23:00Z">
            <w:trPr>
              <w:cantSplit/>
              <w:trHeight w:val="150"/>
            </w:trPr>
          </w:trPrChange>
        </w:trPr>
        <w:tc>
          <w:tcPr>
            <w:tcW w:w="2628" w:type="dxa"/>
            <w:gridSpan w:val="2"/>
            <w:vMerge/>
            <w:tcPrChange w:id="1778" w:author="Karajani Bledar 1SI1" w:date="2020-05-14T10:23:00Z">
              <w:tcPr>
                <w:tcW w:w="2628" w:type="dxa"/>
                <w:gridSpan w:val="2"/>
                <w:vMerge/>
              </w:tcPr>
            </w:tcPrChange>
          </w:tcPr>
          <w:p w:rsidR="00B421A1" w:rsidRPr="00806803" w:rsidRDefault="00B421A1" w:rsidP="00C20BAA">
            <w:pPr>
              <w:keepLines/>
              <w:spacing w:after="0"/>
              <w:rPr>
                <w:rFonts w:ascii="Arial" w:hAnsi="Arial"/>
                <w:sz w:val="18"/>
              </w:rPr>
            </w:pPr>
          </w:p>
        </w:tc>
        <w:tc>
          <w:tcPr>
            <w:tcW w:w="876" w:type="dxa"/>
            <w:vMerge/>
            <w:tcPrChange w:id="1779" w:author="Karajani Bledar 1SI1" w:date="2020-05-14T10:23:00Z">
              <w:tcPr>
                <w:tcW w:w="876" w:type="dxa"/>
                <w:vMerge/>
              </w:tcPr>
            </w:tcPrChange>
          </w:tcPr>
          <w:p w:rsidR="00B421A1" w:rsidRPr="00806803" w:rsidRDefault="00B421A1" w:rsidP="00C20BAA">
            <w:pPr>
              <w:keepLines/>
              <w:spacing w:after="0"/>
              <w:jc w:val="center"/>
              <w:rPr>
                <w:rFonts w:ascii="Arial" w:hAnsi="Arial"/>
                <w:sz w:val="18"/>
              </w:rPr>
            </w:pPr>
          </w:p>
        </w:tc>
        <w:tc>
          <w:tcPr>
            <w:tcW w:w="1280" w:type="dxa"/>
            <w:tcPrChange w:id="1780" w:author="Karajani Bledar 1SI1" w:date="2020-05-14T10:23:00Z">
              <w:tcPr>
                <w:tcW w:w="1280" w:type="dxa"/>
              </w:tcPr>
            </w:tcPrChange>
          </w:tcPr>
          <w:p w:rsidR="00B421A1" w:rsidRPr="00806803" w:rsidRDefault="00B421A1" w:rsidP="00C20BAA">
            <w:pPr>
              <w:keepLines/>
              <w:spacing w:after="0"/>
              <w:jc w:val="center"/>
              <w:rPr>
                <w:rFonts w:ascii="Arial" w:hAnsi="Arial"/>
                <w:sz w:val="18"/>
                <w:lang w:val="da-DK"/>
              </w:rPr>
            </w:pPr>
            <w:r w:rsidRPr="00806803">
              <w:rPr>
                <w:rFonts w:ascii="Arial" w:hAnsi="Arial"/>
                <w:sz w:val="18"/>
              </w:rPr>
              <w:t>Config</w:t>
            </w:r>
            <w:r w:rsidRPr="00806803">
              <w:rPr>
                <w:rFonts w:ascii="Arial" w:hAnsi="Arial"/>
                <w:sz w:val="18"/>
                <w:szCs w:val="18"/>
              </w:rPr>
              <w:t xml:space="preserve"> </w:t>
            </w:r>
            <w:r w:rsidRPr="00806803">
              <w:rPr>
                <w:rFonts w:ascii="Arial" w:hAnsi="Arial"/>
                <w:sz w:val="18"/>
              </w:rPr>
              <w:t>3</w:t>
            </w:r>
          </w:p>
        </w:tc>
        <w:tc>
          <w:tcPr>
            <w:tcW w:w="1958" w:type="dxa"/>
            <w:gridSpan w:val="2"/>
            <w:vMerge/>
            <w:tcPrChange w:id="1781" w:author="Karajani Bledar 1SI1" w:date="2020-05-14T10:23:00Z">
              <w:tcPr>
                <w:tcW w:w="1960" w:type="dxa"/>
                <w:gridSpan w:val="2"/>
                <w:vMerge/>
              </w:tcPr>
            </w:tcPrChange>
          </w:tcPr>
          <w:p w:rsidR="00B421A1" w:rsidRPr="00806803" w:rsidRDefault="00B421A1" w:rsidP="00C20BAA">
            <w:pPr>
              <w:keepLines/>
              <w:spacing w:after="0"/>
              <w:jc w:val="center"/>
              <w:rPr>
                <w:rFonts w:ascii="Arial" w:hAnsi="Arial"/>
                <w:sz w:val="18"/>
              </w:rPr>
            </w:pPr>
          </w:p>
        </w:tc>
        <w:tc>
          <w:tcPr>
            <w:tcW w:w="2204" w:type="dxa"/>
            <w:gridSpan w:val="2"/>
            <w:tcPrChange w:id="1782" w:author="Karajani Bledar 1SI1" w:date="2020-05-14T10:23:00Z">
              <w:tcPr>
                <w:tcW w:w="2202" w:type="dxa"/>
                <w:gridSpan w:val="2"/>
              </w:tcPr>
            </w:tcPrChange>
          </w:tcPr>
          <w:p w:rsidR="00B421A1" w:rsidRPr="00806803" w:rsidRDefault="00B421A1" w:rsidP="00C20BAA">
            <w:pPr>
              <w:pStyle w:val="TAC"/>
            </w:pPr>
            <w:r w:rsidRPr="00806803">
              <w:t>-95.7</w:t>
            </w:r>
          </w:p>
        </w:tc>
      </w:tr>
      <w:tr w:rsidR="00B421A1" w:rsidRPr="00806803" w:rsidTr="008A37E6">
        <w:trPr>
          <w:cantSplit/>
          <w:trHeight w:val="92"/>
          <w:trPrChange w:id="1783" w:author="Karajani Bledar 1SI1" w:date="2020-05-14T10:23:00Z">
            <w:trPr>
              <w:cantSplit/>
              <w:trHeight w:val="92"/>
            </w:trPr>
          </w:trPrChange>
        </w:trPr>
        <w:tc>
          <w:tcPr>
            <w:tcW w:w="2628" w:type="dxa"/>
            <w:gridSpan w:val="2"/>
            <w:vMerge w:val="restart"/>
            <w:tcPrChange w:id="1784" w:author="Karajani Bledar 1SI1" w:date="2020-05-14T10:23:00Z">
              <w:tcPr>
                <w:tcW w:w="2628" w:type="dxa"/>
                <w:gridSpan w:val="2"/>
                <w:vMerge w:val="restart"/>
              </w:tcPr>
            </w:tcPrChange>
          </w:tcPr>
          <w:p w:rsidR="00B421A1" w:rsidRPr="00806803" w:rsidRDefault="00B421A1" w:rsidP="00C20BAA">
            <w:pPr>
              <w:keepLines/>
              <w:spacing w:after="0"/>
              <w:rPr>
                <w:rFonts w:ascii="Arial" w:hAnsi="Arial" w:cs="v4.2.0"/>
                <w:sz w:val="18"/>
              </w:rPr>
            </w:pPr>
            <w:r w:rsidRPr="00806803">
              <w:rPr>
                <w:rFonts w:ascii="Arial" w:hAnsi="Arial" w:cs="v4.2.0"/>
                <w:sz w:val="18"/>
              </w:rPr>
              <w:t>SS-RSRP</w:t>
            </w:r>
            <w:r w:rsidRPr="00806803">
              <w:rPr>
                <w:rFonts w:ascii="Arial" w:hAnsi="Arial"/>
                <w:sz w:val="18"/>
                <w:vertAlign w:val="superscript"/>
              </w:rPr>
              <w:t xml:space="preserve"> Note 3</w:t>
            </w:r>
          </w:p>
        </w:tc>
        <w:tc>
          <w:tcPr>
            <w:tcW w:w="876" w:type="dxa"/>
            <w:vMerge w:val="restart"/>
            <w:tcPrChange w:id="1785" w:author="Karajani Bledar 1SI1" w:date="2020-05-14T10:23:00Z">
              <w:tcPr>
                <w:tcW w:w="876" w:type="dxa"/>
                <w:vMerge w:val="restart"/>
              </w:tcPr>
            </w:tcPrChange>
          </w:tcPr>
          <w:p w:rsidR="00B421A1" w:rsidRPr="00806803" w:rsidRDefault="00B421A1" w:rsidP="00C20BAA">
            <w:pPr>
              <w:keepLines/>
              <w:spacing w:after="0"/>
              <w:jc w:val="center"/>
              <w:rPr>
                <w:rFonts w:ascii="Arial" w:hAnsi="Arial"/>
                <w:sz w:val="18"/>
              </w:rPr>
            </w:pPr>
            <w:r w:rsidRPr="00806803">
              <w:rPr>
                <w:rFonts w:ascii="Arial" w:hAnsi="Arial"/>
                <w:sz w:val="18"/>
              </w:rPr>
              <w:t>dBm/SCS Note5</w:t>
            </w:r>
          </w:p>
        </w:tc>
        <w:tc>
          <w:tcPr>
            <w:tcW w:w="1280" w:type="dxa"/>
            <w:tcPrChange w:id="1786" w:author="Karajani Bledar 1SI1" w:date="2020-05-14T10:23:00Z">
              <w:tcPr>
                <w:tcW w:w="1280" w:type="dxa"/>
              </w:tcPr>
            </w:tcPrChange>
          </w:tcPr>
          <w:p w:rsidR="00B421A1" w:rsidRPr="00806803" w:rsidRDefault="00B421A1" w:rsidP="00C20BAA">
            <w:pPr>
              <w:keepLines/>
              <w:spacing w:after="0"/>
              <w:jc w:val="center"/>
              <w:rPr>
                <w:rFonts w:ascii="Arial" w:hAnsi="Arial"/>
                <w:sz w:val="18"/>
                <w:lang w:val="da-DK"/>
              </w:rPr>
            </w:pPr>
            <w:r w:rsidRPr="00806803">
              <w:rPr>
                <w:rFonts w:ascii="Arial" w:hAnsi="Arial"/>
                <w:sz w:val="18"/>
              </w:rPr>
              <w:t>Config</w:t>
            </w:r>
            <w:r w:rsidRPr="00806803">
              <w:rPr>
                <w:rFonts w:ascii="Arial" w:hAnsi="Arial"/>
                <w:sz w:val="18"/>
                <w:szCs w:val="18"/>
              </w:rPr>
              <w:t xml:space="preserve"> </w:t>
            </w:r>
            <w:r w:rsidRPr="00806803">
              <w:rPr>
                <w:rFonts w:ascii="Arial" w:hAnsi="Arial"/>
                <w:sz w:val="18"/>
              </w:rPr>
              <w:t>1,2</w:t>
            </w:r>
          </w:p>
        </w:tc>
        <w:tc>
          <w:tcPr>
            <w:tcW w:w="1958" w:type="dxa"/>
            <w:gridSpan w:val="2"/>
            <w:vMerge/>
            <w:tcPrChange w:id="1787" w:author="Karajani Bledar 1SI1" w:date="2020-05-14T10:23:00Z">
              <w:tcPr>
                <w:tcW w:w="1960" w:type="dxa"/>
                <w:gridSpan w:val="2"/>
                <w:vMerge/>
              </w:tcPr>
            </w:tcPrChange>
          </w:tcPr>
          <w:p w:rsidR="00B421A1" w:rsidRPr="00806803" w:rsidRDefault="00B421A1" w:rsidP="00C20BAA">
            <w:pPr>
              <w:keepLines/>
              <w:spacing w:after="0"/>
              <w:jc w:val="center"/>
              <w:rPr>
                <w:rFonts w:ascii="Arial" w:hAnsi="Arial"/>
                <w:sz w:val="18"/>
              </w:rPr>
            </w:pPr>
          </w:p>
        </w:tc>
        <w:tc>
          <w:tcPr>
            <w:tcW w:w="991" w:type="dxa"/>
            <w:tcPrChange w:id="1788" w:author="Karajani Bledar 1SI1" w:date="2020-05-14T10:23:00Z">
              <w:tcPr>
                <w:tcW w:w="992" w:type="dxa"/>
              </w:tcPr>
            </w:tcPrChange>
          </w:tcPr>
          <w:p w:rsidR="00B421A1" w:rsidRPr="00806803" w:rsidRDefault="00B421A1" w:rsidP="00C20BAA">
            <w:pPr>
              <w:pStyle w:val="TAC"/>
            </w:pPr>
            <w:r w:rsidRPr="00806803">
              <w:t>-Infinity</w:t>
            </w:r>
          </w:p>
        </w:tc>
        <w:tc>
          <w:tcPr>
            <w:tcW w:w="1213" w:type="dxa"/>
            <w:tcPrChange w:id="1789" w:author="Karajani Bledar 1SI1" w:date="2020-05-14T10:23:00Z">
              <w:tcPr>
                <w:tcW w:w="1210" w:type="dxa"/>
              </w:tcPr>
            </w:tcPrChange>
          </w:tcPr>
          <w:p w:rsidR="00B421A1" w:rsidRPr="00806803" w:rsidRDefault="00B421A1" w:rsidP="00C20BAA">
            <w:pPr>
              <w:pStyle w:val="TAC"/>
            </w:pPr>
            <w:r w:rsidRPr="00806803">
              <w:t>-86.7</w:t>
            </w:r>
          </w:p>
        </w:tc>
      </w:tr>
      <w:tr w:rsidR="00B421A1" w:rsidRPr="00806803" w:rsidTr="008A37E6">
        <w:trPr>
          <w:cantSplit/>
          <w:trHeight w:val="92"/>
          <w:trPrChange w:id="1790" w:author="Karajani Bledar 1SI1" w:date="2020-05-14T10:23:00Z">
            <w:trPr>
              <w:cantSplit/>
              <w:trHeight w:val="92"/>
            </w:trPr>
          </w:trPrChange>
        </w:trPr>
        <w:tc>
          <w:tcPr>
            <w:tcW w:w="2628" w:type="dxa"/>
            <w:gridSpan w:val="2"/>
            <w:vMerge/>
            <w:tcPrChange w:id="1791" w:author="Karajani Bledar 1SI1" w:date="2020-05-14T10:23:00Z">
              <w:tcPr>
                <w:tcW w:w="2628" w:type="dxa"/>
                <w:gridSpan w:val="2"/>
                <w:vMerge/>
              </w:tcPr>
            </w:tcPrChange>
          </w:tcPr>
          <w:p w:rsidR="00B421A1" w:rsidRPr="00806803" w:rsidRDefault="00B421A1" w:rsidP="00C20BAA">
            <w:pPr>
              <w:keepLines/>
              <w:spacing w:after="0"/>
              <w:rPr>
                <w:rFonts w:ascii="Arial" w:hAnsi="Arial"/>
                <w:sz w:val="18"/>
              </w:rPr>
            </w:pPr>
          </w:p>
        </w:tc>
        <w:tc>
          <w:tcPr>
            <w:tcW w:w="876" w:type="dxa"/>
            <w:vMerge/>
            <w:tcPrChange w:id="1792" w:author="Karajani Bledar 1SI1" w:date="2020-05-14T10:23:00Z">
              <w:tcPr>
                <w:tcW w:w="876" w:type="dxa"/>
                <w:vMerge/>
              </w:tcPr>
            </w:tcPrChange>
          </w:tcPr>
          <w:p w:rsidR="00B421A1" w:rsidRPr="00806803" w:rsidRDefault="00B421A1" w:rsidP="00C20BAA">
            <w:pPr>
              <w:keepLines/>
              <w:spacing w:after="0"/>
              <w:jc w:val="center"/>
              <w:rPr>
                <w:rFonts w:ascii="Arial" w:hAnsi="Arial"/>
                <w:sz w:val="18"/>
              </w:rPr>
            </w:pPr>
          </w:p>
        </w:tc>
        <w:tc>
          <w:tcPr>
            <w:tcW w:w="1280" w:type="dxa"/>
            <w:tcPrChange w:id="1793" w:author="Karajani Bledar 1SI1" w:date="2020-05-14T10:23:00Z">
              <w:tcPr>
                <w:tcW w:w="1280" w:type="dxa"/>
              </w:tcPr>
            </w:tcPrChange>
          </w:tcPr>
          <w:p w:rsidR="00B421A1" w:rsidRPr="00806803" w:rsidRDefault="00B421A1" w:rsidP="00C20BAA">
            <w:pPr>
              <w:keepLines/>
              <w:spacing w:after="0"/>
              <w:jc w:val="center"/>
              <w:rPr>
                <w:rFonts w:ascii="Arial" w:hAnsi="Arial"/>
                <w:sz w:val="18"/>
                <w:lang w:val="da-DK"/>
              </w:rPr>
            </w:pPr>
            <w:r w:rsidRPr="00806803">
              <w:rPr>
                <w:rFonts w:ascii="Arial" w:hAnsi="Arial"/>
                <w:sz w:val="18"/>
              </w:rPr>
              <w:t>Config</w:t>
            </w:r>
            <w:r w:rsidRPr="00806803">
              <w:rPr>
                <w:rFonts w:ascii="Arial" w:hAnsi="Arial"/>
                <w:sz w:val="18"/>
                <w:szCs w:val="18"/>
              </w:rPr>
              <w:t xml:space="preserve"> </w:t>
            </w:r>
            <w:r w:rsidRPr="00806803">
              <w:rPr>
                <w:rFonts w:ascii="Arial" w:hAnsi="Arial"/>
                <w:sz w:val="18"/>
              </w:rPr>
              <w:t>3</w:t>
            </w:r>
          </w:p>
        </w:tc>
        <w:tc>
          <w:tcPr>
            <w:tcW w:w="1958" w:type="dxa"/>
            <w:gridSpan w:val="2"/>
            <w:vMerge/>
            <w:tcPrChange w:id="1794" w:author="Karajani Bledar 1SI1" w:date="2020-05-14T10:23:00Z">
              <w:tcPr>
                <w:tcW w:w="1960" w:type="dxa"/>
                <w:gridSpan w:val="2"/>
                <w:vMerge/>
              </w:tcPr>
            </w:tcPrChange>
          </w:tcPr>
          <w:p w:rsidR="00B421A1" w:rsidRPr="00806803" w:rsidRDefault="00B421A1" w:rsidP="00C20BAA">
            <w:pPr>
              <w:keepLines/>
              <w:spacing w:after="0"/>
              <w:jc w:val="center"/>
              <w:rPr>
                <w:rFonts w:ascii="Arial" w:hAnsi="Arial"/>
                <w:sz w:val="18"/>
              </w:rPr>
            </w:pPr>
          </w:p>
        </w:tc>
        <w:tc>
          <w:tcPr>
            <w:tcW w:w="991" w:type="dxa"/>
            <w:tcPrChange w:id="1795" w:author="Karajani Bledar 1SI1" w:date="2020-05-14T10:23:00Z">
              <w:tcPr>
                <w:tcW w:w="992" w:type="dxa"/>
              </w:tcPr>
            </w:tcPrChange>
          </w:tcPr>
          <w:p w:rsidR="00B421A1" w:rsidRPr="00806803" w:rsidRDefault="00B421A1" w:rsidP="00C20BAA">
            <w:pPr>
              <w:pStyle w:val="TAC"/>
            </w:pPr>
            <w:r w:rsidRPr="00806803">
              <w:t>-Infinity</w:t>
            </w:r>
          </w:p>
        </w:tc>
        <w:tc>
          <w:tcPr>
            <w:tcW w:w="1213" w:type="dxa"/>
            <w:tcPrChange w:id="1796" w:author="Karajani Bledar 1SI1" w:date="2020-05-14T10:23:00Z">
              <w:tcPr>
                <w:tcW w:w="1210" w:type="dxa"/>
              </w:tcPr>
            </w:tcPrChange>
          </w:tcPr>
          <w:p w:rsidR="00B421A1" w:rsidRPr="00806803" w:rsidRDefault="00B421A1" w:rsidP="00C20BAA">
            <w:pPr>
              <w:pStyle w:val="TAC"/>
            </w:pPr>
            <w:r w:rsidRPr="00806803">
              <w:t>-86.7</w:t>
            </w:r>
          </w:p>
        </w:tc>
      </w:tr>
      <w:tr w:rsidR="00B421A1" w:rsidRPr="00806803" w:rsidTr="008A37E6">
        <w:trPr>
          <w:cantSplit/>
          <w:trHeight w:val="94"/>
          <w:trPrChange w:id="1797" w:author="Karajani Bledar 1SI1" w:date="2020-05-14T10:23:00Z">
            <w:trPr>
              <w:cantSplit/>
              <w:trHeight w:val="94"/>
            </w:trPr>
          </w:trPrChange>
        </w:trPr>
        <w:tc>
          <w:tcPr>
            <w:tcW w:w="2628" w:type="dxa"/>
            <w:gridSpan w:val="2"/>
            <w:tcPrChange w:id="1798" w:author="Karajani Bledar 1SI1" w:date="2020-05-14T10:23:00Z">
              <w:tcPr>
                <w:tcW w:w="2628" w:type="dxa"/>
                <w:gridSpan w:val="2"/>
              </w:tcPr>
            </w:tcPrChange>
          </w:tcPr>
          <w:p w:rsidR="00B421A1" w:rsidRPr="00806803" w:rsidRDefault="00B421A1" w:rsidP="00C20BAA">
            <w:pPr>
              <w:keepLines/>
              <w:spacing w:after="0"/>
              <w:rPr>
                <w:rFonts w:ascii="Arial" w:hAnsi="Arial"/>
                <w:sz w:val="18"/>
              </w:rPr>
            </w:pPr>
            <w:r w:rsidRPr="00806803">
              <w:rPr>
                <w:rFonts w:ascii="Arial" w:hAnsi="Arial"/>
                <w:position w:val="-12"/>
                <w:sz w:val="18"/>
              </w:rPr>
              <w:object w:dxaOrig="620" w:dyaOrig="380">
                <v:shape id="_x0000_i1784" type="#_x0000_t75" style="width:28.8pt;height:21pt" o:ole="" fillcolor="window">
                  <v:imagedata r:id="rId16" o:title=""/>
                </v:shape>
                <o:OLEObject Type="Embed" ProgID="Equation.3" ShapeID="_x0000_i1784" DrawAspect="Content" ObjectID="_1651077484" r:id="rId122"/>
              </w:object>
            </w:r>
          </w:p>
        </w:tc>
        <w:tc>
          <w:tcPr>
            <w:tcW w:w="876" w:type="dxa"/>
            <w:tcPrChange w:id="1799" w:author="Karajani Bledar 1SI1" w:date="2020-05-14T10:23:00Z">
              <w:tcPr>
                <w:tcW w:w="876" w:type="dxa"/>
              </w:tcPr>
            </w:tcPrChange>
          </w:tcPr>
          <w:p w:rsidR="00B421A1" w:rsidRPr="00806803" w:rsidRDefault="00B421A1" w:rsidP="00C20BAA">
            <w:pPr>
              <w:keepLines/>
              <w:spacing w:after="0"/>
              <w:jc w:val="center"/>
              <w:rPr>
                <w:rFonts w:ascii="Arial" w:hAnsi="Arial"/>
                <w:sz w:val="18"/>
              </w:rPr>
            </w:pPr>
            <w:r w:rsidRPr="00806803">
              <w:rPr>
                <w:rFonts w:ascii="Arial" w:hAnsi="Arial"/>
                <w:sz w:val="18"/>
              </w:rPr>
              <w:t>dB</w:t>
            </w:r>
          </w:p>
        </w:tc>
        <w:tc>
          <w:tcPr>
            <w:tcW w:w="1280" w:type="dxa"/>
            <w:tcPrChange w:id="1800" w:author="Karajani Bledar 1SI1" w:date="2020-05-14T10:23:00Z">
              <w:tcPr>
                <w:tcW w:w="1280" w:type="dxa"/>
              </w:tcPr>
            </w:tcPrChange>
          </w:tcPr>
          <w:p w:rsidR="00B421A1" w:rsidRPr="00806803" w:rsidRDefault="00B421A1" w:rsidP="00C20BAA">
            <w:pPr>
              <w:keepLines/>
              <w:spacing w:after="0"/>
              <w:jc w:val="center"/>
              <w:rPr>
                <w:rFonts w:ascii="Arial" w:hAnsi="Arial"/>
                <w:sz w:val="18"/>
              </w:rPr>
            </w:pPr>
            <w:r w:rsidRPr="00806803">
              <w:rPr>
                <w:rFonts w:ascii="Arial" w:hAnsi="Arial"/>
                <w:sz w:val="18"/>
              </w:rPr>
              <w:t>Config 1,2,3</w:t>
            </w:r>
          </w:p>
        </w:tc>
        <w:tc>
          <w:tcPr>
            <w:tcW w:w="1958" w:type="dxa"/>
            <w:gridSpan w:val="2"/>
            <w:vMerge/>
            <w:tcPrChange w:id="1801" w:author="Karajani Bledar 1SI1" w:date="2020-05-14T10:23:00Z">
              <w:tcPr>
                <w:tcW w:w="1960" w:type="dxa"/>
                <w:gridSpan w:val="2"/>
                <w:vMerge/>
              </w:tcPr>
            </w:tcPrChange>
          </w:tcPr>
          <w:p w:rsidR="00B421A1" w:rsidRPr="00806803" w:rsidDel="004B51DC" w:rsidRDefault="00B421A1" w:rsidP="00C20BAA">
            <w:pPr>
              <w:keepLines/>
              <w:spacing w:after="0"/>
              <w:jc w:val="center"/>
              <w:rPr>
                <w:rFonts w:ascii="Arial" w:hAnsi="Arial"/>
                <w:sz w:val="18"/>
              </w:rPr>
            </w:pPr>
          </w:p>
        </w:tc>
        <w:tc>
          <w:tcPr>
            <w:tcW w:w="991" w:type="dxa"/>
            <w:tcPrChange w:id="1802" w:author="Karajani Bledar 1SI1" w:date="2020-05-14T10:23:00Z">
              <w:tcPr>
                <w:tcW w:w="992" w:type="dxa"/>
              </w:tcPr>
            </w:tcPrChange>
          </w:tcPr>
          <w:p w:rsidR="00B421A1" w:rsidRPr="00806803" w:rsidDel="00B36E6D" w:rsidRDefault="00B421A1" w:rsidP="00C20BAA">
            <w:pPr>
              <w:pStyle w:val="TAC"/>
            </w:pPr>
            <w:r w:rsidRPr="00806803">
              <w:t>-Infinity</w:t>
            </w:r>
          </w:p>
        </w:tc>
        <w:tc>
          <w:tcPr>
            <w:tcW w:w="1213" w:type="dxa"/>
            <w:tcPrChange w:id="1803" w:author="Karajani Bledar 1SI1" w:date="2020-05-14T10:23:00Z">
              <w:tcPr>
                <w:tcW w:w="1210" w:type="dxa"/>
              </w:tcPr>
            </w:tcPrChange>
          </w:tcPr>
          <w:p w:rsidR="00B421A1" w:rsidRPr="00806803" w:rsidDel="004B51DC" w:rsidRDefault="00B421A1" w:rsidP="00C20BAA">
            <w:pPr>
              <w:pStyle w:val="TAC"/>
            </w:pPr>
            <w:r w:rsidRPr="00806803">
              <w:t>9</w:t>
            </w:r>
          </w:p>
        </w:tc>
      </w:tr>
      <w:tr w:rsidR="00B421A1" w:rsidRPr="00806803" w:rsidTr="008A37E6">
        <w:trPr>
          <w:cantSplit/>
          <w:trHeight w:val="94"/>
          <w:trPrChange w:id="1804" w:author="Karajani Bledar 1SI1" w:date="2020-05-14T10:23:00Z">
            <w:trPr>
              <w:cantSplit/>
              <w:trHeight w:val="94"/>
            </w:trPr>
          </w:trPrChange>
        </w:trPr>
        <w:tc>
          <w:tcPr>
            <w:tcW w:w="2628" w:type="dxa"/>
            <w:gridSpan w:val="2"/>
            <w:tcPrChange w:id="1805" w:author="Karajani Bledar 1SI1" w:date="2020-05-14T10:23:00Z">
              <w:tcPr>
                <w:tcW w:w="2628" w:type="dxa"/>
                <w:gridSpan w:val="2"/>
              </w:tcPr>
            </w:tcPrChange>
          </w:tcPr>
          <w:p w:rsidR="00B421A1" w:rsidRPr="00806803" w:rsidRDefault="00B421A1" w:rsidP="00C20BAA">
            <w:pPr>
              <w:keepLines/>
              <w:spacing w:after="0"/>
              <w:rPr>
                <w:rFonts w:ascii="Arial" w:hAnsi="Arial"/>
                <w:sz w:val="18"/>
              </w:rPr>
            </w:pPr>
            <w:r w:rsidRPr="00806803">
              <w:rPr>
                <w:rFonts w:ascii="Arial" w:hAnsi="Arial"/>
                <w:position w:val="-12"/>
                <w:sz w:val="18"/>
              </w:rPr>
              <w:object w:dxaOrig="800" w:dyaOrig="380">
                <v:shape id="_x0000_i1785" type="#_x0000_t75" style="width:36pt;height:21pt" o:ole="" fillcolor="window">
                  <v:imagedata r:id="rId18" o:title=""/>
                </v:shape>
                <o:OLEObject Type="Embed" ProgID="Equation.3" ShapeID="_x0000_i1785" DrawAspect="Content" ObjectID="_1651077485" r:id="rId123"/>
              </w:object>
            </w:r>
          </w:p>
        </w:tc>
        <w:tc>
          <w:tcPr>
            <w:tcW w:w="876" w:type="dxa"/>
            <w:tcPrChange w:id="1806" w:author="Karajani Bledar 1SI1" w:date="2020-05-14T10:23:00Z">
              <w:tcPr>
                <w:tcW w:w="876" w:type="dxa"/>
              </w:tcPr>
            </w:tcPrChange>
          </w:tcPr>
          <w:p w:rsidR="00B421A1" w:rsidRPr="00806803" w:rsidRDefault="00B421A1" w:rsidP="00C20BAA">
            <w:pPr>
              <w:keepLines/>
              <w:spacing w:after="0"/>
              <w:jc w:val="center"/>
              <w:rPr>
                <w:rFonts w:ascii="Arial" w:hAnsi="Arial"/>
                <w:sz w:val="18"/>
              </w:rPr>
            </w:pPr>
            <w:r w:rsidRPr="00806803">
              <w:rPr>
                <w:rFonts w:ascii="Arial" w:hAnsi="Arial"/>
                <w:sz w:val="18"/>
              </w:rPr>
              <w:t>dB</w:t>
            </w:r>
          </w:p>
        </w:tc>
        <w:tc>
          <w:tcPr>
            <w:tcW w:w="1280" w:type="dxa"/>
            <w:tcPrChange w:id="1807" w:author="Karajani Bledar 1SI1" w:date="2020-05-14T10:23:00Z">
              <w:tcPr>
                <w:tcW w:w="1280" w:type="dxa"/>
              </w:tcPr>
            </w:tcPrChange>
          </w:tcPr>
          <w:p w:rsidR="00B421A1" w:rsidRPr="00806803" w:rsidRDefault="00B421A1" w:rsidP="00C20BAA">
            <w:pPr>
              <w:keepLines/>
              <w:spacing w:after="0"/>
              <w:jc w:val="center"/>
              <w:rPr>
                <w:rFonts w:ascii="Arial" w:hAnsi="Arial"/>
                <w:sz w:val="18"/>
              </w:rPr>
            </w:pPr>
            <w:r w:rsidRPr="00806803">
              <w:rPr>
                <w:rFonts w:ascii="Arial" w:hAnsi="Arial"/>
                <w:sz w:val="18"/>
              </w:rPr>
              <w:t>Config 1,2,3</w:t>
            </w:r>
          </w:p>
        </w:tc>
        <w:tc>
          <w:tcPr>
            <w:tcW w:w="1958" w:type="dxa"/>
            <w:gridSpan w:val="2"/>
            <w:vMerge/>
            <w:tcPrChange w:id="1808" w:author="Karajani Bledar 1SI1" w:date="2020-05-14T10:23:00Z">
              <w:tcPr>
                <w:tcW w:w="1960" w:type="dxa"/>
                <w:gridSpan w:val="2"/>
                <w:vMerge/>
              </w:tcPr>
            </w:tcPrChange>
          </w:tcPr>
          <w:p w:rsidR="00B421A1" w:rsidRPr="00806803" w:rsidDel="004B51DC" w:rsidRDefault="00B421A1" w:rsidP="00C20BAA">
            <w:pPr>
              <w:keepLines/>
              <w:spacing w:after="0"/>
              <w:jc w:val="center"/>
              <w:rPr>
                <w:rFonts w:ascii="Arial" w:hAnsi="Arial"/>
                <w:sz w:val="18"/>
              </w:rPr>
            </w:pPr>
          </w:p>
        </w:tc>
        <w:tc>
          <w:tcPr>
            <w:tcW w:w="991" w:type="dxa"/>
            <w:tcPrChange w:id="1809" w:author="Karajani Bledar 1SI1" w:date="2020-05-14T10:23:00Z">
              <w:tcPr>
                <w:tcW w:w="992" w:type="dxa"/>
              </w:tcPr>
            </w:tcPrChange>
          </w:tcPr>
          <w:p w:rsidR="00B421A1" w:rsidRPr="00806803" w:rsidDel="00B36E6D" w:rsidRDefault="00B421A1" w:rsidP="00C20BAA">
            <w:pPr>
              <w:pStyle w:val="TAC"/>
            </w:pPr>
            <w:r w:rsidRPr="00806803">
              <w:t>-Infinity</w:t>
            </w:r>
          </w:p>
        </w:tc>
        <w:tc>
          <w:tcPr>
            <w:tcW w:w="1213" w:type="dxa"/>
            <w:tcPrChange w:id="1810" w:author="Karajani Bledar 1SI1" w:date="2020-05-14T10:23:00Z">
              <w:tcPr>
                <w:tcW w:w="1210" w:type="dxa"/>
              </w:tcPr>
            </w:tcPrChange>
          </w:tcPr>
          <w:p w:rsidR="00B421A1" w:rsidRPr="00806803" w:rsidDel="004B51DC" w:rsidRDefault="00B421A1" w:rsidP="00C20BAA">
            <w:pPr>
              <w:pStyle w:val="TAC"/>
            </w:pPr>
            <w:r w:rsidRPr="00806803">
              <w:t>9</w:t>
            </w:r>
          </w:p>
        </w:tc>
      </w:tr>
      <w:tr w:rsidR="00B421A1" w:rsidRPr="00806803" w:rsidTr="008A37E6">
        <w:trPr>
          <w:cantSplit/>
          <w:trHeight w:val="94"/>
          <w:trPrChange w:id="1811" w:author="Karajani Bledar 1SI1" w:date="2020-05-14T10:23:00Z">
            <w:trPr>
              <w:cantSplit/>
              <w:trHeight w:val="94"/>
            </w:trPr>
          </w:trPrChange>
        </w:trPr>
        <w:tc>
          <w:tcPr>
            <w:tcW w:w="2628" w:type="dxa"/>
            <w:gridSpan w:val="2"/>
            <w:vMerge w:val="restart"/>
            <w:tcPrChange w:id="1812" w:author="Karajani Bledar 1SI1" w:date="2020-05-14T10:23:00Z">
              <w:tcPr>
                <w:tcW w:w="2628" w:type="dxa"/>
                <w:gridSpan w:val="2"/>
                <w:vMerge w:val="restart"/>
              </w:tcPr>
            </w:tcPrChange>
          </w:tcPr>
          <w:p w:rsidR="00B421A1" w:rsidRPr="00806803" w:rsidRDefault="00B421A1" w:rsidP="00C20BAA">
            <w:pPr>
              <w:keepLines/>
              <w:spacing w:after="0"/>
              <w:rPr>
                <w:rFonts w:ascii="Arial" w:hAnsi="Arial"/>
                <w:sz w:val="18"/>
              </w:rPr>
            </w:pPr>
            <w:r w:rsidRPr="00806803">
              <w:rPr>
                <w:rFonts w:ascii="Arial" w:hAnsi="Arial"/>
                <w:sz w:val="18"/>
                <w:lang w:val="en-US"/>
              </w:rPr>
              <w:t>Io</w:t>
            </w:r>
            <w:r w:rsidRPr="00806803">
              <w:rPr>
                <w:rFonts w:ascii="Arial" w:hAnsi="Arial"/>
                <w:sz w:val="18"/>
                <w:vertAlign w:val="superscript"/>
                <w:lang w:val="en-US"/>
              </w:rPr>
              <w:t>Note3</w:t>
            </w:r>
          </w:p>
        </w:tc>
        <w:tc>
          <w:tcPr>
            <w:tcW w:w="876" w:type="dxa"/>
            <w:tcPrChange w:id="1813" w:author="Karajani Bledar 1SI1" w:date="2020-05-14T10:23:00Z">
              <w:tcPr>
                <w:tcW w:w="876" w:type="dxa"/>
              </w:tcPr>
            </w:tcPrChange>
          </w:tcPr>
          <w:p w:rsidR="00B421A1" w:rsidRPr="00806803" w:rsidRDefault="00B421A1" w:rsidP="00C20BAA">
            <w:pPr>
              <w:keepLines/>
              <w:spacing w:after="0"/>
              <w:jc w:val="center"/>
              <w:rPr>
                <w:rFonts w:ascii="Arial" w:hAnsi="Arial"/>
                <w:sz w:val="18"/>
              </w:rPr>
            </w:pPr>
            <w:r w:rsidRPr="00806803">
              <w:rPr>
                <w:rFonts w:ascii="Arial" w:hAnsi="Arial"/>
                <w:sz w:val="18"/>
              </w:rPr>
              <w:t>dBm/9.36MHz</w:t>
            </w:r>
          </w:p>
        </w:tc>
        <w:tc>
          <w:tcPr>
            <w:tcW w:w="1280" w:type="dxa"/>
            <w:tcPrChange w:id="1814" w:author="Karajani Bledar 1SI1" w:date="2020-05-14T10:23:00Z">
              <w:tcPr>
                <w:tcW w:w="1280" w:type="dxa"/>
              </w:tcPr>
            </w:tcPrChange>
          </w:tcPr>
          <w:p w:rsidR="00B421A1" w:rsidRPr="00806803" w:rsidRDefault="00B421A1" w:rsidP="00C20BAA">
            <w:pPr>
              <w:keepLines/>
              <w:spacing w:after="0"/>
              <w:jc w:val="center"/>
              <w:rPr>
                <w:rFonts w:ascii="Arial" w:hAnsi="Arial"/>
                <w:sz w:val="18"/>
              </w:rPr>
            </w:pPr>
            <w:r w:rsidRPr="00806803">
              <w:rPr>
                <w:rFonts w:ascii="Arial" w:hAnsi="Arial"/>
                <w:sz w:val="18"/>
              </w:rPr>
              <w:t>Config 1,2</w:t>
            </w:r>
          </w:p>
        </w:tc>
        <w:tc>
          <w:tcPr>
            <w:tcW w:w="1958" w:type="dxa"/>
            <w:gridSpan w:val="2"/>
            <w:vMerge/>
            <w:tcPrChange w:id="1815" w:author="Karajani Bledar 1SI1" w:date="2020-05-14T10:23:00Z">
              <w:tcPr>
                <w:tcW w:w="1960" w:type="dxa"/>
                <w:gridSpan w:val="2"/>
                <w:vMerge/>
              </w:tcPr>
            </w:tcPrChange>
          </w:tcPr>
          <w:p w:rsidR="00B421A1" w:rsidRPr="00806803" w:rsidRDefault="00B421A1" w:rsidP="00C20BAA">
            <w:pPr>
              <w:keepLines/>
              <w:spacing w:after="0"/>
              <w:jc w:val="center"/>
              <w:rPr>
                <w:rFonts w:ascii="Arial" w:hAnsi="Arial"/>
                <w:sz w:val="18"/>
              </w:rPr>
            </w:pPr>
          </w:p>
        </w:tc>
        <w:tc>
          <w:tcPr>
            <w:tcW w:w="991" w:type="dxa"/>
            <w:tcPrChange w:id="1816" w:author="Karajani Bledar 1SI1" w:date="2020-05-14T10:23:00Z">
              <w:tcPr>
                <w:tcW w:w="992" w:type="dxa"/>
              </w:tcPr>
            </w:tcPrChange>
          </w:tcPr>
          <w:p w:rsidR="00B421A1" w:rsidRPr="00806803" w:rsidRDefault="00B421A1" w:rsidP="00C20BAA">
            <w:pPr>
              <w:pStyle w:val="TAC"/>
            </w:pPr>
            <w:r w:rsidRPr="00806803">
              <w:t>-</w:t>
            </w:r>
          </w:p>
        </w:tc>
        <w:tc>
          <w:tcPr>
            <w:tcW w:w="1213" w:type="dxa"/>
            <w:tcPrChange w:id="1817" w:author="Karajani Bledar 1SI1" w:date="2020-05-14T10:23:00Z">
              <w:tcPr>
                <w:tcW w:w="1210" w:type="dxa"/>
              </w:tcPr>
            </w:tcPrChange>
          </w:tcPr>
          <w:p w:rsidR="00B421A1" w:rsidRPr="00806803" w:rsidRDefault="00B421A1" w:rsidP="00C20BAA">
            <w:pPr>
              <w:pStyle w:val="TAC"/>
            </w:pPr>
            <w:r w:rsidRPr="00806803">
              <w:t>-</w:t>
            </w:r>
          </w:p>
        </w:tc>
      </w:tr>
      <w:tr w:rsidR="00B421A1" w:rsidRPr="00806803" w:rsidTr="008A37E6">
        <w:trPr>
          <w:cantSplit/>
          <w:trHeight w:val="94"/>
          <w:trPrChange w:id="1818" w:author="Karajani Bledar 1SI1" w:date="2020-05-14T10:23:00Z">
            <w:trPr>
              <w:cantSplit/>
              <w:trHeight w:val="94"/>
            </w:trPr>
          </w:trPrChange>
        </w:trPr>
        <w:tc>
          <w:tcPr>
            <w:tcW w:w="2628" w:type="dxa"/>
            <w:gridSpan w:val="2"/>
            <w:vMerge/>
            <w:tcPrChange w:id="1819" w:author="Karajani Bledar 1SI1" w:date="2020-05-14T10:23:00Z">
              <w:tcPr>
                <w:tcW w:w="2628" w:type="dxa"/>
                <w:gridSpan w:val="2"/>
                <w:vMerge/>
              </w:tcPr>
            </w:tcPrChange>
          </w:tcPr>
          <w:p w:rsidR="00B421A1" w:rsidRPr="00806803" w:rsidRDefault="00B421A1" w:rsidP="00C20BAA">
            <w:pPr>
              <w:keepLines/>
              <w:spacing w:after="0"/>
              <w:rPr>
                <w:rFonts w:ascii="Arial" w:hAnsi="Arial"/>
                <w:sz w:val="18"/>
              </w:rPr>
            </w:pPr>
          </w:p>
        </w:tc>
        <w:tc>
          <w:tcPr>
            <w:tcW w:w="876" w:type="dxa"/>
            <w:tcPrChange w:id="1820" w:author="Karajani Bledar 1SI1" w:date="2020-05-14T10:23:00Z">
              <w:tcPr>
                <w:tcW w:w="876" w:type="dxa"/>
              </w:tcPr>
            </w:tcPrChange>
          </w:tcPr>
          <w:p w:rsidR="00B421A1" w:rsidRPr="00806803" w:rsidRDefault="00B421A1" w:rsidP="00C20BAA">
            <w:pPr>
              <w:keepLines/>
              <w:spacing w:after="0"/>
              <w:jc w:val="center"/>
              <w:rPr>
                <w:rFonts w:ascii="Arial" w:hAnsi="Arial"/>
                <w:sz w:val="18"/>
              </w:rPr>
            </w:pPr>
            <w:r w:rsidRPr="00806803">
              <w:rPr>
                <w:rFonts w:ascii="Arial" w:hAnsi="Arial"/>
                <w:sz w:val="18"/>
              </w:rPr>
              <w:t>dBm/38.16MHz</w:t>
            </w:r>
          </w:p>
        </w:tc>
        <w:tc>
          <w:tcPr>
            <w:tcW w:w="1280" w:type="dxa"/>
            <w:tcPrChange w:id="1821" w:author="Karajani Bledar 1SI1" w:date="2020-05-14T10:23:00Z">
              <w:tcPr>
                <w:tcW w:w="1280" w:type="dxa"/>
              </w:tcPr>
            </w:tcPrChange>
          </w:tcPr>
          <w:p w:rsidR="00B421A1" w:rsidRPr="00806803" w:rsidRDefault="00B421A1" w:rsidP="00C20BAA">
            <w:pPr>
              <w:keepLines/>
              <w:spacing w:after="0"/>
              <w:jc w:val="center"/>
              <w:rPr>
                <w:rFonts w:ascii="Arial" w:hAnsi="Arial"/>
                <w:sz w:val="18"/>
              </w:rPr>
            </w:pPr>
            <w:r w:rsidRPr="00806803">
              <w:rPr>
                <w:rFonts w:ascii="Arial" w:hAnsi="Arial"/>
                <w:sz w:val="18"/>
              </w:rPr>
              <w:t>Config 3</w:t>
            </w:r>
          </w:p>
        </w:tc>
        <w:tc>
          <w:tcPr>
            <w:tcW w:w="1958" w:type="dxa"/>
            <w:gridSpan w:val="2"/>
            <w:vMerge/>
            <w:tcPrChange w:id="1822" w:author="Karajani Bledar 1SI1" w:date="2020-05-14T10:23:00Z">
              <w:tcPr>
                <w:tcW w:w="1960" w:type="dxa"/>
                <w:gridSpan w:val="2"/>
                <w:vMerge/>
              </w:tcPr>
            </w:tcPrChange>
          </w:tcPr>
          <w:p w:rsidR="00B421A1" w:rsidRPr="00806803" w:rsidRDefault="00B421A1" w:rsidP="00C20BAA">
            <w:pPr>
              <w:keepLines/>
              <w:spacing w:after="0"/>
              <w:jc w:val="center"/>
              <w:rPr>
                <w:rFonts w:ascii="Arial" w:hAnsi="Arial"/>
                <w:sz w:val="18"/>
              </w:rPr>
            </w:pPr>
          </w:p>
        </w:tc>
        <w:tc>
          <w:tcPr>
            <w:tcW w:w="991" w:type="dxa"/>
            <w:tcPrChange w:id="1823" w:author="Karajani Bledar 1SI1" w:date="2020-05-14T10:23:00Z">
              <w:tcPr>
                <w:tcW w:w="992" w:type="dxa"/>
              </w:tcPr>
            </w:tcPrChange>
          </w:tcPr>
          <w:p w:rsidR="00B421A1" w:rsidRPr="00806803" w:rsidRDefault="00B421A1" w:rsidP="00C20BAA">
            <w:pPr>
              <w:pStyle w:val="TAC"/>
            </w:pPr>
            <w:r w:rsidRPr="00806803">
              <w:t>-</w:t>
            </w:r>
          </w:p>
        </w:tc>
        <w:tc>
          <w:tcPr>
            <w:tcW w:w="1213" w:type="dxa"/>
            <w:tcPrChange w:id="1824" w:author="Karajani Bledar 1SI1" w:date="2020-05-14T10:23:00Z">
              <w:tcPr>
                <w:tcW w:w="1210" w:type="dxa"/>
              </w:tcPr>
            </w:tcPrChange>
          </w:tcPr>
          <w:p w:rsidR="00B421A1" w:rsidRPr="00806803" w:rsidRDefault="00B421A1" w:rsidP="00C20BAA">
            <w:pPr>
              <w:pStyle w:val="TAC"/>
            </w:pPr>
            <w:r w:rsidRPr="00806803">
              <w:t>-</w:t>
            </w:r>
          </w:p>
        </w:tc>
      </w:tr>
      <w:tr w:rsidR="00B421A1" w:rsidRPr="00806803" w:rsidTr="008A37E6">
        <w:trPr>
          <w:cantSplit/>
          <w:trHeight w:val="94"/>
          <w:trPrChange w:id="1825" w:author="Karajani Bledar 1SI1" w:date="2020-05-14T10:23:00Z">
            <w:trPr>
              <w:cantSplit/>
              <w:trHeight w:val="94"/>
            </w:trPr>
          </w:trPrChange>
        </w:trPr>
        <w:tc>
          <w:tcPr>
            <w:tcW w:w="2628" w:type="dxa"/>
            <w:gridSpan w:val="2"/>
            <w:vMerge/>
            <w:tcPrChange w:id="1826" w:author="Karajani Bledar 1SI1" w:date="2020-05-14T10:23:00Z">
              <w:tcPr>
                <w:tcW w:w="2628" w:type="dxa"/>
                <w:gridSpan w:val="2"/>
                <w:vMerge/>
              </w:tcPr>
            </w:tcPrChange>
          </w:tcPr>
          <w:p w:rsidR="00B421A1" w:rsidRPr="00806803" w:rsidRDefault="00B421A1" w:rsidP="00C20BAA">
            <w:pPr>
              <w:keepLines/>
              <w:spacing w:after="0"/>
              <w:rPr>
                <w:rFonts w:ascii="Arial" w:hAnsi="Arial"/>
                <w:sz w:val="18"/>
              </w:rPr>
            </w:pPr>
          </w:p>
        </w:tc>
        <w:tc>
          <w:tcPr>
            <w:tcW w:w="876" w:type="dxa"/>
            <w:tcPrChange w:id="1827" w:author="Karajani Bledar 1SI1" w:date="2020-05-14T10:23:00Z">
              <w:tcPr>
                <w:tcW w:w="876" w:type="dxa"/>
              </w:tcPr>
            </w:tcPrChange>
          </w:tcPr>
          <w:p w:rsidR="00B421A1" w:rsidRPr="00806803" w:rsidRDefault="00B421A1" w:rsidP="00C20BAA">
            <w:pPr>
              <w:keepLines/>
              <w:spacing w:after="0"/>
              <w:jc w:val="center"/>
              <w:rPr>
                <w:rFonts w:ascii="Arial" w:hAnsi="Arial"/>
                <w:sz w:val="18"/>
              </w:rPr>
            </w:pPr>
            <w:r w:rsidRPr="00806803">
              <w:rPr>
                <w:rFonts w:ascii="Arial" w:hAnsi="Arial"/>
                <w:sz w:val="18"/>
              </w:rPr>
              <w:t>dBm/95.04 MHz Note5</w:t>
            </w:r>
          </w:p>
        </w:tc>
        <w:tc>
          <w:tcPr>
            <w:tcW w:w="1280" w:type="dxa"/>
            <w:tcPrChange w:id="1828" w:author="Karajani Bledar 1SI1" w:date="2020-05-14T10:23:00Z">
              <w:tcPr>
                <w:tcW w:w="1280" w:type="dxa"/>
              </w:tcPr>
            </w:tcPrChange>
          </w:tcPr>
          <w:p w:rsidR="00B421A1" w:rsidRPr="00806803" w:rsidRDefault="00B421A1" w:rsidP="00C20BAA">
            <w:pPr>
              <w:keepLines/>
              <w:spacing w:after="0"/>
              <w:jc w:val="center"/>
              <w:rPr>
                <w:rFonts w:ascii="Arial" w:hAnsi="Arial"/>
                <w:sz w:val="18"/>
              </w:rPr>
            </w:pPr>
            <w:r w:rsidRPr="00806803">
              <w:rPr>
                <w:rFonts w:ascii="Arial" w:hAnsi="Arial"/>
                <w:sz w:val="18"/>
              </w:rPr>
              <w:t>Config 1,2,3</w:t>
            </w:r>
          </w:p>
        </w:tc>
        <w:tc>
          <w:tcPr>
            <w:tcW w:w="1958" w:type="dxa"/>
            <w:gridSpan w:val="2"/>
            <w:vMerge/>
            <w:tcPrChange w:id="1829" w:author="Karajani Bledar 1SI1" w:date="2020-05-14T10:23:00Z">
              <w:tcPr>
                <w:tcW w:w="1960" w:type="dxa"/>
                <w:gridSpan w:val="2"/>
                <w:vMerge/>
              </w:tcPr>
            </w:tcPrChange>
          </w:tcPr>
          <w:p w:rsidR="00B421A1" w:rsidRPr="00806803" w:rsidRDefault="00B421A1" w:rsidP="00C20BAA">
            <w:pPr>
              <w:keepLines/>
              <w:spacing w:after="0"/>
              <w:jc w:val="center"/>
              <w:rPr>
                <w:rFonts w:ascii="Arial" w:hAnsi="Arial"/>
                <w:sz w:val="18"/>
              </w:rPr>
            </w:pPr>
          </w:p>
        </w:tc>
        <w:tc>
          <w:tcPr>
            <w:tcW w:w="991" w:type="dxa"/>
            <w:tcPrChange w:id="1830" w:author="Karajani Bledar 1SI1" w:date="2020-05-14T10:23:00Z">
              <w:tcPr>
                <w:tcW w:w="992" w:type="dxa"/>
              </w:tcPr>
            </w:tcPrChange>
          </w:tcPr>
          <w:p w:rsidR="00B421A1" w:rsidRPr="00806803" w:rsidRDefault="00B421A1" w:rsidP="00C20BAA">
            <w:pPr>
              <w:pStyle w:val="TAC"/>
            </w:pPr>
            <w:r w:rsidRPr="00806803">
              <w:t>-66.7</w:t>
            </w:r>
          </w:p>
        </w:tc>
        <w:tc>
          <w:tcPr>
            <w:tcW w:w="1213" w:type="dxa"/>
            <w:tcPrChange w:id="1831" w:author="Karajani Bledar 1SI1" w:date="2020-05-14T10:23:00Z">
              <w:tcPr>
                <w:tcW w:w="1210" w:type="dxa"/>
              </w:tcPr>
            </w:tcPrChange>
          </w:tcPr>
          <w:p w:rsidR="00B421A1" w:rsidRPr="00806803" w:rsidRDefault="00B421A1" w:rsidP="00C20BAA">
            <w:pPr>
              <w:pStyle w:val="TAC"/>
            </w:pPr>
            <w:r w:rsidRPr="00806803">
              <w:t>-57.2</w:t>
            </w:r>
          </w:p>
        </w:tc>
      </w:tr>
      <w:tr w:rsidR="00B421A1" w:rsidRPr="00806803" w:rsidTr="008A37E6">
        <w:trPr>
          <w:cantSplit/>
          <w:trHeight w:val="94"/>
          <w:trPrChange w:id="1832" w:author="Karajani Bledar 1SI1" w:date="2020-05-14T10:23:00Z">
            <w:trPr>
              <w:cantSplit/>
              <w:trHeight w:val="94"/>
            </w:trPr>
          </w:trPrChange>
        </w:trPr>
        <w:tc>
          <w:tcPr>
            <w:tcW w:w="2628" w:type="dxa"/>
            <w:gridSpan w:val="2"/>
            <w:tcPrChange w:id="1833" w:author="Karajani Bledar 1SI1" w:date="2020-05-14T10:23:00Z">
              <w:tcPr>
                <w:tcW w:w="2628" w:type="dxa"/>
                <w:gridSpan w:val="2"/>
              </w:tcPr>
            </w:tcPrChange>
          </w:tcPr>
          <w:p w:rsidR="00B421A1" w:rsidRPr="00806803" w:rsidRDefault="00B421A1" w:rsidP="00C20BAA">
            <w:pPr>
              <w:keepLines/>
              <w:spacing w:after="0"/>
              <w:rPr>
                <w:rFonts w:ascii="Arial" w:hAnsi="Arial"/>
                <w:sz w:val="18"/>
              </w:rPr>
            </w:pPr>
            <w:r w:rsidRPr="00806803">
              <w:rPr>
                <w:rFonts w:ascii="Arial" w:hAnsi="Arial"/>
                <w:sz w:val="18"/>
              </w:rPr>
              <w:t xml:space="preserve">Propagation Condition </w:t>
            </w:r>
          </w:p>
        </w:tc>
        <w:tc>
          <w:tcPr>
            <w:tcW w:w="876" w:type="dxa"/>
            <w:tcPrChange w:id="1834" w:author="Karajani Bledar 1SI1" w:date="2020-05-14T10:23:00Z">
              <w:tcPr>
                <w:tcW w:w="876" w:type="dxa"/>
              </w:tcPr>
            </w:tcPrChange>
          </w:tcPr>
          <w:p w:rsidR="00B421A1" w:rsidRPr="00806803" w:rsidRDefault="00B421A1" w:rsidP="00C20BAA">
            <w:pPr>
              <w:keepLines/>
              <w:spacing w:after="0"/>
              <w:jc w:val="center"/>
              <w:rPr>
                <w:rFonts w:ascii="Arial" w:hAnsi="Arial"/>
                <w:sz w:val="18"/>
              </w:rPr>
            </w:pPr>
          </w:p>
        </w:tc>
        <w:tc>
          <w:tcPr>
            <w:tcW w:w="1280" w:type="dxa"/>
            <w:tcPrChange w:id="1835" w:author="Karajani Bledar 1SI1" w:date="2020-05-14T10:23:00Z">
              <w:tcPr>
                <w:tcW w:w="1280" w:type="dxa"/>
              </w:tcPr>
            </w:tcPrChange>
          </w:tcPr>
          <w:p w:rsidR="00B421A1" w:rsidRPr="00806803" w:rsidRDefault="00B421A1" w:rsidP="00C20BAA">
            <w:pPr>
              <w:keepLines/>
              <w:spacing w:after="0"/>
              <w:jc w:val="center"/>
              <w:rPr>
                <w:rFonts w:ascii="Arial" w:hAnsi="Arial"/>
                <w:sz w:val="18"/>
              </w:rPr>
            </w:pPr>
            <w:r w:rsidRPr="00806803">
              <w:rPr>
                <w:rFonts w:ascii="Arial" w:hAnsi="Arial"/>
                <w:sz w:val="18"/>
              </w:rPr>
              <w:t>Config 1,2,3</w:t>
            </w:r>
          </w:p>
        </w:tc>
        <w:tc>
          <w:tcPr>
            <w:tcW w:w="1958" w:type="dxa"/>
            <w:gridSpan w:val="2"/>
            <w:vMerge/>
            <w:tcPrChange w:id="1836" w:author="Karajani Bledar 1SI1" w:date="2020-05-14T10:23:00Z">
              <w:tcPr>
                <w:tcW w:w="1960" w:type="dxa"/>
                <w:gridSpan w:val="2"/>
                <w:vMerge/>
              </w:tcPr>
            </w:tcPrChange>
          </w:tcPr>
          <w:p w:rsidR="00B421A1" w:rsidRPr="00806803" w:rsidRDefault="00B421A1" w:rsidP="00C20BAA">
            <w:pPr>
              <w:keepLines/>
              <w:spacing w:after="0"/>
              <w:jc w:val="center"/>
              <w:rPr>
                <w:rFonts w:ascii="Arial" w:hAnsi="Arial"/>
                <w:sz w:val="18"/>
              </w:rPr>
            </w:pPr>
          </w:p>
        </w:tc>
        <w:tc>
          <w:tcPr>
            <w:tcW w:w="2204" w:type="dxa"/>
            <w:gridSpan w:val="2"/>
            <w:tcPrChange w:id="1837" w:author="Karajani Bledar 1SI1" w:date="2020-05-14T10:23:00Z">
              <w:tcPr>
                <w:tcW w:w="2202" w:type="dxa"/>
                <w:gridSpan w:val="2"/>
              </w:tcPr>
            </w:tcPrChange>
          </w:tcPr>
          <w:p w:rsidR="00B421A1" w:rsidRPr="00806803" w:rsidRDefault="00B421A1" w:rsidP="00C20BAA">
            <w:pPr>
              <w:pStyle w:val="TAC"/>
            </w:pPr>
            <w:r w:rsidRPr="00806803">
              <w:rPr>
                <w:rFonts w:cs="v4.2.0"/>
              </w:rPr>
              <w:t>AWGN</w:t>
            </w:r>
          </w:p>
        </w:tc>
      </w:tr>
      <w:tr w:rsidR="00B421A1" w:rsidRPr="00806803" w:rsidTr="00C20BAA">
        <w:trPr>
          <w:cantSplit/>
          <w:trHeight w:val="1023"/>
        </w:trPr>
        <w:tc>
          <w:tcPr>
            <w:tcW w:w="8946" w:type="dxa"/>
            <w:gridSpan w:val="8"/>
          </w:tcPr>
          <w:p w:rsidR="00B421A1" w:rsidRPr="00806803" w:rsidRDefault="00B421A1" w:rsidP="00C20BAA">
            <w:pPr>
              <w:keepLines/>
              <w:spacing w:after="0"/>
              <w:ind w:left="851" w:hanging="851"/>
              <w:rPr>
                <w:rFonts w:ascii="Arial" w:hAnsi="Arial" w:cs="Arial"/>
                <w:sz w:val="18"/>
                <w:lang w:val="en-US"/>
              </w:rPr>
            </w:pPr>
            <w:r w:rsidRPr="00806803">
              <w:rPr>
                <w:rFonts w:ascii="Arial" w:hAnsi="Arial" w:cs="Arial"/>
                <w:sz w:val="18"/>
                <w:lang w:val="en-US"/>
              </w:rPr>
              <w:t>Note 1:</w:t>
            </w:r>
            <w:r w:rsidRPr="00806803">
              <w:rPr>
                <w:rFonts w:ascii="Arial" w:hAnsi="Arial" w:cs="Arial"/>
                <w:sz w:val="18"/>
                <w:lang w:val="en-US"/>
              </w:rPr>
              <w:tab/>
              <w:t>OCNG shall be used such that both cells are fully allocated and a constant total transmitted power spectral density is achieved for all OFDM symbols.</w:t>
            </w:r>
          </w:p>
          <w:p w:rsidR="00B421A1" w:rsidRPr="00806803" w:rsidRDefault="00B421A1" w:rsidP="00C20BAA">
            <w:pPr>
              <w:keepLines/>
              <w:spacing w:after="0"/>
              <w:ind w:left="851" w:hanging="851"/>
              <w:rPr>
                <w:rFonts w:ascii="Arial" w:hAnsi="Arial" w:cs="Arial"/>
                <w:sz w:val="18"/>
                <w:lang w:val="en-US"/>
              </w:rPr>
            </w:pPr>
            <w:r w:rsidRPr="00806803">
              <w:rPr>
                <w:rFonts w:ascii="Arial" w:hAnsi="Arial" w:cs="Arial"/>
                <w:sz w:val="18"/>
                <w:lang w:val="en-US"/>
              </w:rPr>
              <w:t>Note 2:</w:t>
            </w:r>
            <w:r w:rsidRPr="00806803">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806803">
              <w:rPr>
                <w:rFonts w:ascii="Arial" w:eastAsia="Calibri" w:hAnsi="Arial" w:cs="v4.2.0"/>
                <w:position w:val="-12"/>
                <w:sz w:val="18"/>
                <w:szCs w:val="22"/>
                <w:lang w:val="en-US"/>
              </w:rPr>
              <w:object w:dxaOrig="405" w:dyaOrig="345">
                <v:shape id="_x0000_i1786" type="#_x0000_t75" style="width:21pt;height:21pt" o:ole="" fillcolor="window">
                  <v:imagedata r:id="rId13" o:title=""/>
                </v:shape>
                <o:OLEObject Type="Embed" ProgID="Equation.3" ShapeID="_x0000_i1786" DrawAspect="Content" ObjectID="_1651077486" r:id="rId124"/>
              </w:object>
            </w:r>
            <w:r w:rsidRPr="00806803">
              <w:rPr>
                <w:rFonts w:ascii="Arial" w:hAnsi="Arial" w:cs="Arial"/>
                <w:sz w:val="18"/>
                <w:lang w:val="en-US"/>
              </w:rPr>
              <w:t xml:space="preserve"> to be fulfilled.</w:t>
            </w:r>
          </w:p>
          <w:p w:rsidR="00B421A1" w:rsidRPr="00806803" w:rsidRDefault="00B421A1" w:rsidP="00C20BAA">
            <w:pPr>
              <w:keepLines/>
              <w:spacing w:after="0"/>
              <w:ind w:left="851" w:hanging="851"/>
              <w:rPr>
                <w:rFonts w:ascii="Arial" w:hAnsi="Arial" w:cs="Arial"/>
                <w:sz w:val="18"/>
                <w:lang w:val="en-US"/>
              </w:rPr>
            </w:pPr>
            <w:r w:rsidRPr="00806803">
              <w:rPr>
                <w:rFonts w:ascii="Arial" w:hAnsi="Arial" w:cs="Arial"/>
                <w:sz w:val="18"/>
                <w:lang w:val="en-US"/>
              </w:rPr>
              <w:t>Note 3:</w:t>
            </w:r>
            <w:r w:rsidRPr="00806803">
              <w:rPr>
                <w:rFonts w:ascii="Arial" w:hAnsi="Arial" w:cs="Arial"/>
                <w:sz w:val="18"/>
                <w:lang w:val="en-US"/>
              </w:rPr>
              <w:tab/>
              <w:t>SS-RSRP and Io levels have been derived from other parameters for information purposes. They are not settable parameters themselves.</w:t>
            </w:r>
          </w:p>
          <w:p w:rsidR="00B421A1" w:rsidRPr="00806803" w:rsidRDefault="00B421A1" w:rsidP="00C20BAA">
            <w:pPr>
              <w:keepLines/>
              <w:spacing w:after="0"/>
              <w:ind w:left="851" w:hanging="851"/>
              <w:rPr>
                <w:rFonts w:ascii="Arial" w:hAnsi="Arial" w:cs="Arial"/>
                <w:sz w:val="18"/>
                <w:lang w:val="en-US"/>
              </w:rPr>
            </w:pPr>
            <w:r w:rsidRPr="00806803">
              <w:rPr>
                <w:rFonts w:ascii="Arial" w:hAnsi="Arial" w:cs="Arial"/>
                <w:sz w:val="18"/>
                <w:lang w:val="en-US"/>
              </w:rPr>
              <w:t>Note 4:</w:t>
            </w:r>
            <w:r w:rsidRPr="00806803">
              <w:rPr>
                <w:rFonts w:ascii="Arial" w:hAnsi="Arial" w:cs="Arial"/>
                <w:sz w:val="18"/>
                <w:lang w:val="en-US"/>
              </w:rPr>
              <w:tab/>
              <w:t>SS-RSRP minimum requirements are specified assuming independent interference and noise at each receiver antenna port.</w:t>
            </w:r>
          </w:p>
          <w:p w:rsidR="00B421A1" w:rsidRPr="00806803" w:rsidRDefault="00B421A1" w:rsidP="00C20BAA">
            <w:pPr>
              <w:keepLines/>
              <w:spacing w:after="0"/>
              <w:ind w:left="851" w:hanging="851"/>
              <w:rPr>
                <w:rFonts w:ascii="Arial" w:hAnsi="Arial" w:cs="Arial"/>
                <w:sz w:val="18"/>
                <w:lang w:val="en-US"/>
              </w:rPr>
            </w:pPr>
            <w:r w:rsidRPr="00806803">
              <w:rPr>
                <w:rFonts w:ascii="Arial" w:hAnsi="Arial" w:cs="Arial"/>
                <w:sz w:val="18"/>
                <w:lang w:val="en-US"/>
              </w:rPr>
              <w:t>Note 5:</w:t>
            </w:r>
            <w:r w:rsidRPr="00806803">
              <w:rPr>
                <w:rFonts w:ascii="Arial" w:hAnsi="Arial" w:cs="Arial"/>
                <w:sz w:val="18"/>
                <w:lang w:val="en-US"/>
              </w:rPr>
              <w:tab/>
              <w:t>Equivalent power received by an antenna with 0 dBi gain at the centre of the quiet zone</w:t>
            </w:r>
          </w:p>
          <w:p w:rsidR="00B421A1" w:rsidRPr="00806803" w:rsidRDefault="00B421A1" w:rsidP="00C20BAA">
            <w:pPr>
              <w:keepLines/>
              <w:spacing w:after="0"/>
              <w:ind w:left="851" w:hanging="851"/>
              <w:rPr>
                <w:rFonts w:ascii="Arial" w:hAnsi="Arial" w:cs="Arial"/>
                <w:sz w:val="14"/>
                <w:lang w:val="en-US"/>
              </w:rPr>
            </w:pPr>
            <w:r w:rsidRPr="00806803">
              <w:rPr>
                <w:rFonts w:ascii="Arial" w:hAnsi="Arial" w:cs="Arial"/>
                <w:sz w:val="18"/>
                <w:lang w:val="en-US"/>
              </w:rPr>
              <w:t>Note 6:</w:t>
            </w:r>
            <w:r w:rsidRPr="00806803">
              <w:rPr>
                <w:rFonts w:ascii="Arial" w:hAnsi="Arial" w:cs="Arial"/>
                <w:sz w:val="18"/>
                <w:lang w:val="en-US"/>
              </w:rPr>
              <w:tab/>
              <w:t>As observed with 0 dBi gain antenna at the centre of the quiet zone</w:t>
            </w:r>
          </w:p>
        </w:tc>
      </w:tr>
    </w:tbl>
    <w:p w:rsidR="00B421A1" w:rsidRPr="00806803" w:rsidRDefault="00B421A1" w:rsidP="00B421A1"/>
    <w:p w:rsidR="00B421A1" w:rsidRPr="00806803" w:rsidRDefault="00B421A1" w:rsidP="00B421A1">
      <w:pPr>
        <w:pStyle w:val="Heading5"/>
      </w:pPr>
      <w:r w:rsidRPr="00806803">
        <w:t>A.7.6.2.6.2</w:t>
      </w:r>
      <w:r w:rsidRPr="00806803">
        <w:tab/>
        <w:t>Test Requirements</w:t>
      </w:r>
      <w:bookmarkEnd w:id="1506"/>
    </w:p>
    <w:p w:rsidR="00B421A1" w:rsidRPr="00806803" w:rsidRDefault="00B421A1" w:rsidP="00B421A1">
      <w:pPr>
        <w:rPr>
          <w:rFonts w:cs="v4.2.0"/>
        </w:rPr>
      </w:pPr>
      <w:r w:rsidRPr="00806803">
        <w:t>In test 1 with per-UE gap and in test 3 with per-FR gap, the UE shall send one Event A4 triggered measurement report, with a measurement reporting delay less than X1 ms from the beginning of time period T2</w:t>
      </w:r>
      <w:r w:rsidRPr="00806803">
        <w:rPr>
          <w:rFonts w:cs="v4.2.0"/>
        </w:rPr>
        <w:t>, where X1 is</w:t>
      </w:r>
    </w:p>
    <w:p w:rsidR="00B421A1" w:rsidRPr="00806803" w:rsidRDefault="00B421A1" w:rsidP="00B421A1">
      <w:pPr>
        <w:ind w:firstLine="284"/>
        <w:rPr>
          <w:rFonts w:cs="v4.2.0"/>
        </w:rPr>
      </w:pPr>
      <w:r w:rsidRPr="00806803">
        <w:rPr>
          <w:rFonts w:cs="v4.2.0"/>
        </w:rPr>
        <w:t>7680 for UE supporting power class 1, or</w:t>
      </w:r>
    </w:p>
    <w:p w:rsidR="00B421A1" w:rsidRPr="00806803" w:rsidRDefault="00B421A1" w:rsidP="00B421A1">
      <w:pPr>
        <w:ind w:firstLine="284"/>
      </w:pPr>
      <w:r w:rsidRPr="00806803">
        <w:rPr>
          <w:rFonts w:cs="v4.2.0"/>
        </w:rPr>
        <w:t>4800 for UE supporting other power class</w:t>
      </w:r>
      <w:r w:rsidRPr="00806803">
        <w:t xml:space="preserve">. </w:t>
      </w:r>
    </w:p>
    <w:p w:rsidR="00B421A1" w:rsidRPr="00806803" w:rsidRDefault="00B421A1" w:rsidP="00B421A1">
      <w:pPr>
        <w:rPr>
          <w:rFonts w:cs="v4.2.0"/>
        </w:rPr>
      </w:pPr>
      <w:r w:rsidRPr="00806803">
        <w:t>In test 2 with per-UE gap and in test 4 with per-FR gap, the UE shall send one Event A4 triggered measurement report, with a measurement reporting delay less than X2 ms from the beginning of time period T2,</w:t>
      </w:r>
      <w:r w:rsidRPr="00806803">
        <w:rPr>
          <w:rFonts w:cs="v4.2.0"/>
        </w:rPr>
        <w:t xml:space="preserve"> where X2 is</w:t>
      </w:r>
    </w:p>
    <w:p w:rsidR="00B421A1" w:rsidRPr="00806803" w:rsidRDefault="00B421A1" w:rsidP="00B421A1">
      <w:pPr>
        <w:ind w:firstLine="284"/>
        <w:rPr>
          <w:rFonts w:cs="v4.2.0"/>
        </w:rPr>
      </w:pPr>
      <w:r w:rsidRPr="00806803">
        <w:rPr>
          <w:rFonts w:cs="v4.2.0"/>
        </w:rPr>
        <w:t>81920 for UE supporting power class 1, or</w:t>
      </w:r>
    </w:p>
    <w:p w:rsidR="00B421A1" w:rsidRPr="00806803" w:rsidRDefault="00B421A1" w:rsidP="00B421A1">
      <w:pPr>
        <w:ind w:firstLine="284"/>
      </w:pPr>
      <w:r w:rsidRPr="00806803">
        <w:rPr>
          <w:rFonts w:cs="v4.2.0"/>
        </w:rPr>
        <w:t>51200 for UE supporting other power class</w:t>
      </w:r>
      <w:r w:rsidRPr="00806803">
        <w:t xml:space="preserve">. </w:t>
      </w:r>
    </w:p>
    <w:p w:rsidR="00B421A1" w:rsidRPr="00806803" w:rsidRDefault="00B421A1" w:rsidP="00B421A1">
      <w:pPr>
        <w:rPr>
          <w:rFonts w:cs="v4.2.0"/>
        </w:rPr>
      </w:pPr>
      <w:r w:rsidRPr="00806803">
        <w:rPr>
          <w:rFonts w:cs="v4.2.0"/>
        </w:rPr>
        <w:t>In test 1, 2, 3 and 4 UE is not required to report SSB time index.</w:t>
      </w:r>
      <w:r w:rsidRPr="00806803">
        <w:t xml:space="preserve"> The UE shall not send event triggered measurement reports, as long as the reporting criteria are not fulfilled. The rate of correct events observed during repeated tests shall be at least 90%.</w:t>
      </w:r>
    </w:p>
    <w:p w:rsidR="00B421A1" w:rsidRPr="00806803" w:rsidRDefault="00B421A1" w:rsidP="00B421A1">
      <w:pPr>
        <w:keepLines/>
        <w:ind w:left="1135" w:hanging="851"/>
      </w:pPr>
      <w:r w:rsidRPr="00806803">
        <w:t>NOTE:</w:t>
      </w:r>
      <w:r w:rsidRPr="00806803">
        <w:tab/>
        <w:t>The actual overall delays measured in the test may be up to 2xTTI</w:t>
      </w:r>
      <w:r w:rsidRPr="00806803">
        <w:rPr>
          <w:vertAlign w:val="subscript"/>
        </w:rPr>
        <w:t>DCCH</w:t>
      </w:r>
      <w:r w:rsidRPr="00806803">
        <w:t xml:space="preserve"> higher than the measurement reporting delays above because of TTI insertion uncertainty of the measurement report in DCCH.</w:t>
      </w:r>
    </w:p>
    <w:p w:rsidR="00B762D2" w:rsidRPr="00806803" w:rsidRDefault="00B762D2" w:rsidP="00B762D2">
      <w:pPr>
        <w:pStyle w:val="Heading4"/>
      </w:pPr>
      <w:r w:rsidRPr="00806803">
        <w:t>A.7.6.2.7</w:t>
      </w:r>
      <w:r w:rsidRPr="00806803">
        <w:tab/>
        <w:t>SA event triggered reporting tests for FR2 with SSB time index detection when DRX is not used (PCell in FR1)</w:t>
      </w:r>
      <w:bookmarkEnd w:id="1504"/>
    </w:p>
    <w:p w:rsidR="00B762D2" w:rsidRPr="00806803" w:rsidRDefault="00B762D2" w:rsidP="00B762D2">
      <w:pPr>
        <w:pStyle w:val="Heading5"/>
      </w:pPr>
      <w:bookmarkStart w:id="1838" w:name="_Toc535476783"/>
      <w:r w:rsidRPr="00806803">
        <w:t>A.7.6.2.7.1</w:t>
      </w:r>
      <w:r w:rsidRPr="00806803">
        <w:tab/>
        <w:t>Test Purpose and Environment</w:t>
      </w:r>
      <w:bookmarkEnd w:id="1838"/>
    </w:p>
    <w:p w:rsidR="00B762D2" w:rsidRPr="00806803" w:rsidRDefault="00B762D2" w:rsidP="00B762D2">
      <w:pPr>
        <w:rPr>
          <w:rFonts w:cs="v4.2.0"/>
        </w:rPr>
      </w:pPr>
      <w:r w:rsidRPr="00806803">
        <w:rPr>
          <w:rFonts w:cs="v4.2.0"/>
        </w:rPr>
        <w:t>The purpose of this test is to verify that the UE makes correct reporting of an event. This test will partly verify the SA inter-frequency NR cell search requirements in clause 9.3.4.</w:t>
      </w:r>
    </w:p>
    <w:p w:rsidR="00B762D2" w:rsidRPr="00806803" w:rsidRDefault="00B762D2" w:rsidP="00B762D2">
      <w:pPr>
        <w:rPr>
          <w:rFonts w:cs="v4.2.0"/>
        </w:rPr>
      </w:pPr>
      <w:r w:rsidRPr="00806803">
        <w:rPr>
          <w:rFonts w:cs="v4.2.0"/>
        </w:rPr>
        <w:t xml:space="preserve">n this test, there are two cells: </w:t>
      </w:r>
      <w:r w:rsidRPr="00806803">
        <w:rPr>
          <w:rFonts w:cs="v4.2.0"/>
          <w:lang w:val="it-IT"/>
        </w:rPr>
        <w:t>NR cell 1 as PCell in FR1 on NR RF channel 2</w:t>
      </w:r>
      <w:r w:rsidRPr="00806803">
        <w:rPr>
          <w:rFonts w:cs="v4.2.0"/>
        </w:rPr>
        <w:t xml:space="preserve"> and NR cell 2 as neighbour cell in FR2 on </w:t>
      </w:r>
      <w:r w:rsidRPr="00806803">
        <w:rPr>
          <w:rFonts w:cs="v4.2.0"/>
          <w:lang w:val="it-IT"/>
        </w:rPr>
        <w:t>NR RF channel 2.</w:t>
      </w:r>
      <w:r w:rsidRPr="00806803">
        <w:rPr>
          <w:rFonts w:cs="v4.2.0"/>
        </w:rPr>
        <w:t xml:space="preserve"> The test parameters and configurations are given in Tables A.7.6.2.7.1-1, A.7.6.2.7.1-2, and A.7.6.2.7.1-3. </w:t>
      </w:r>
    </w:p>
    <w:p w:rsidR="00B762D2" w:rsidRPr="00806803" w:rsidRDefault="00B762D2" w:rsidP="00B762D2">
      <w:pPr>
        <w:rPr>
          <w:rFonts w:cs="v4.2.0"/>
        </w:rPr>
      </w:pPr>
      <w:r w:rsidRPr="00806803">
        <w:rPr>
          <w:rFonts w:cs="v4.2.0"/>
        </w:rPr>
        <w:t>In test 1 measurement gap pattern configuration # 0 as defined in Table A.7.6.2.7.1-2 is provided for a UE that does not support per-FR gap and in test 2 measurement gap pattern configuration #13 as defined in Table A.7.6.2.7.1-2 is provided for UE that support per-FR gap. If a UE supports per-FR gap and gap pattern configuration #4, it is only required to pass test 2. Otherwise it is only required to pass test 1.</w:t>
      </w:r>
    </w:p>
    <w:p w:rsidR="00B762D2" w:rsidRPr="00806803" w:rsidRDefault="00B762D2" w:rsidP="00B762D2">
      <w:pPr>
        <w:rPr>
          <w:rFonts w:cs="v4.2.0"/>
        </w:rPr>
      </w:pPr>
      <w:r w:rsidRPr="00806803">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rsidR="00B762D2" w:rsidRPr="00806803" w:rsidRDefault="00B762D2" w:rsidP="00B762D2">
      <w:r w:rsidRPr="00806803">
        <w:t>Supported test configurations are shown in table A.7.6.2.7.1-1.</w:t>
      </w:r>
    </w:p>
    <w:p w:rsidR="00B762D2" w:rsidRPr="00806803" w:rsidRDefault="00B762D2" w:rsidP="00B762D2">
      <w:pPr>
        <w:keepNext/>
        <w:keepLines/>
        <w:spacing w:before="60"/>
        <w:jc w:val="center"/>
        <w:rPr>
          <w:rFonts w:ascii="Arial" w:hAnsi="Arial"/>
          <w:b/>
        </w:rPr>
      </w:pPr>
      <w:r w:rsidRPr="00806803">
        <w:rPr>
          <w:rFonts w:ascii="Arial" w:hAnsi="Arial"/>
          <w:b/>
        </w:rPr>
        <w:t xml:space="preserve">Table A.7.6.2.7.1-1: </w:t>
      </w:r>
      <w:r w:rsidRPr="00806803">
        <w:rPr>
          <w:rFonts w:ascii="Arial" w:hAnsi="Arial"/>
          <w:b/>
          <w:lang w:eastAsia="zh-CN"/>
        </w:rPr>
        <w:t xml:space="preserve">SA </w:t>
      </w:r>
      <w:r w:rsidRPr="00806803">
        <w:rPr>
          <w:rFonts w:ascii="Arial" w:hAnsi="Arial"/>
          <w:b/>
        </w:rPr>
        <w:t>event triggered reporting</w:t>
      </w:r>
      <w:r w:rsidRPr="00806803">
        <w:rPr>
          <w:rFonts w:ascii="Arial" w:hAnsi="Arial"/>
          <w:b/>
          <w:lang w:eastAsia="zh-CN"/>
        </w:rPr>
        <w:t xml:space="preserve"> tests</w:t>
      </w:r>
      <w:r w:rsidRPr="00806803">
        <w:rPr>
          <w:rFonts w:ascii="Arial" w:hAnsi="Arial"/>
          <w:b/>
        </w:rP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B762D2" w:rsidRPr="00806803" w:rsidTr="0033471C">
        <w:trPr>
          <w:jc w:val="center"/>
        </w:trPr>
        <w:tc>
          <w:tcPr>
            <w:tcW w:w="2049"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jc w:val="center"/>
              <w:rPr>
                <w:rFonts w:ascii="Arial" w:hAnsi="Arial"/>
                <w:b/>
                <w:sz w:val="18"/>
              </w:rPr>
            </w:pPr>
            <w:r w:rsidRPr="00806803">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jc w:val="center"/>
              <w:rPr>
                <w:rFonts w:ascii="Arial" w:hAnsi="Arial"/>
                <w:b/>
                <w:sz w:val="18"/>
              </w:rPr>
            </w:pPr>
            <w:r w:rsidRPr="00806803">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rsidR="00B762D2" w:rsidRPr="00806803" w:rsidRDefault="00B762D2" w:rsidP="0033471C">
            <w:pPr>
              <w:keepNext/>
              <w:keepLines/>
              <w:spacing w:after="0"/>
              <w:jc w:val="center"/>
              <w:rPr>
                <w:rFonts w:ascii="Arial" w:hAnsi="Arial"/>
                <w:b/>
                <w:sz w:val="18"/>
              </w:rPr>
            </w:pPr>
            <w:r w:rsidRPr="00806803">
              <w:rPr>
                <w:rFonts w:ascii="Arial" w:hAnsi="Arial"/>
                <w:b/>
                <w:sz w:val="18"/>
              </w:rPr>
              <w:t>Description of target cell</w:t>
            </w:r>
          </w:p>
        </w:tc>
      </w:tr>
      <w:tr w:rsidR="00B762D2" w:rsidRPr="00806803" w:rsidTr="0033471C">
        <w:trPr>
          <w:jc w:val="center"/>
        </w:trPr>
        <w:tc>
          <w:tcPr>
            <w:tcW w:w="2049"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rPr>
                <w:rFonts w:ascii="Arial" w:hAnsi="Arial"/>
                <w:sz w:val="18"/>
              </w:rPr>
            </w:pPr>
            <w:r w:rsidRPr="00806803">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rPr>
                <w:rFonts w:ascii="Arial" w:hAnsi="Arial"/>
                <w:sz w:val="18"/>
              </w:rPr>
            </w:pPr>
            <w:r w:rsidRPr="00806803">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rsidR="00B762D2" w:rsidRPr="00806803" w:rsidRDefault="00B762D2" w:rsidP="0033471C">
            <w:pPr>
              <w:keepNext/>
              <w:keepLines/>
              <w:spacing w:after="0"/>
              <w:rPr>
                <w:rFonts w:ascii="Arial" w:hAnsi="Arial"/>
                <w:sz w:val="18"/>
              </w:rPr>
            </w:pPr>
            <w:r w:rsidRPr="00806803">
              <w:rPr>
                <w:rFonts w:ascii="Arial" w:hAnsi="Arial"/>
                <w:sz w:val="18"/>
              </w:rPr>
              <w:t>120 kHz SSB SCS, 100 MHz bandwidth, TDD duplex mode</w:t>
            </w:r>
          </w:p>
        </w:tc>
      </w:tr>
      <w:tr w:rsidR="00B762D2" w:rsidRPr="00806803" w:rsidTr="0033471C">
        <w:trPr>
          <w:jc w:val="center"/>
        </w:trPr>
        <w:tc>
          <w:tcPr>
            <w:tcW w:w="2049"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rPr>
                <w:rFonts w:ascii="Arial" w:hAnsi="Arial"/>
                <w:sz w:val="18"/>
              </w:rPr>
            </w:pPr>
            <w:r w:rsidRPr="00806803">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rPr>
                <w:rFonts w:ascii="Arial" w:hAnsi="Arial"/>
                <w:sz w:val="18"/>
              </w:rPr>
            </w:pPr>
            <w:r w:rsidRPr="00806803">
              <w:rPr>
                <w:rFonts w:ascii="Arial" w:hAnsi="Arial"/>
                <w:sz w:val="18"/>
              </w:rPr>
              <w:t>NR 15 kHz SSB SCS, 10 MHz bandwidth, TDD duplex mode</w:t>
            </w:r>
          </w:p>
        </w:tc>
        <w:tc>
          <w:tcPr>
            <w:tcW w:w="3446" w:type="dxa"/>
            <w:vMerge/>
            <w:tcBorders>
              <w:left w:val="single" w:sz="4" w:space="0" w:color="auto"/>
              <w:right w:val="single" w:sz="4" w:space="0" w:color="auto"/>
            </w:tcBorders>
          </w:tcPr>
          <w:p w:rsidR="00B762D2" w:rsidRPr="00806803" w:rsidRDefault="00B762D2" w:rsidP="0033471C">
            <w:pPr>
              <w:keepNext/>
              <w:keepLines/>
              <w:spacing w:after="0"/>
              <w:rPr>
                <w:rFonts w:ascii="Arial" w:hAnsi="Arial"/>
                <w:sz w:val="18"/>
              </w:rPr>
            </w:pPr>
          </w:p>
        </w:tc>
      </w:tr>
      <w:tr w:rsidR="00B762D2" w:rsidRPr="00806803" w:rsidTr="0033471C">
        <w:trPr>
          <w:jc w:val="center"/>
        </w:trPr>
        <w:tc>
          <w:tcPr>
            <w:tcW w:w="2049"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rPr>
                <w:rFonts w:ascii="Arial" w:hAnsi="Arial"/>
                <w:sz w:val="18"/>
              </w:rPr>
            </w:pPr>
            <w:r w:rsidRPr="00806803">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rPr>
                <w:rFonts w:ascii="Arial" w:hAnsi="Arial"/>
                <w:sz w:val="18"/>
              </w:rPr>
            </w:pPr>
            <w:r w:rsidRPr="00806803">
              <w:rPr>
                <w:rFonts w:ascii="Arial" w:hAnsi="Arial"/>
                <w:sz w:val="18"/>
              </w:rPr>
              <w:t>NR 30 kHz SSB SCS, 40 MHz bandwidth, TDD duplex mode</w:t>
            </w:r>
          </w:p>
        </w:tc>
        <w:tc>
          <w:tcPr>
            <w:tcW w:w="3446" w:type="dxa"/>
            <w:vMerge/>
            <w:tcBorders>
              <w:left w:val="single" w:sz="4" w:space="0" w:color="auto"/>
              <w:right w:val="single" w:sz="4" w:space="0" w:color="auto"/>
            </w:tcBorders>
          </w:tcPr>
          <w:p w:rsidR="00B762D2" w:rsidRPr="00806803" w:rsidRDefault="00B762D2" w:rsidP="0033471C">
            <w:pPr>
              <w:keepNext/>
              <w:keepLines/>
              <w:spacing w:after="0"/>
              <w:rPr>
                <w:rFonts w:ascii="Arial" w:hAnsi="Arial"/>
                <w:sz w:val="18"/>
              </w:rPr>
            </w:pPr>
          </w:p>
        </w:tc>
      </w:tr>
      <w:tr w:rsidR="00B762D2" w:rsidRPr="00806803" w:rsidTr="0033471C">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B762D2" w:rsidRPr="00806803" w:rsidRDefault="00B762D2" w:rsidP="0033471C">
            <w:pPr>
              <w:keepNext/>
              <w:keepLines/>
              <w:spacing w:after="0"/>
              <w:ind w:left="851" w:hanging="851"/>
              <w:rPr>
                <w:rFonts w:ascii="Arial" w:hAnsi="Arial"/>
                <w:sz w:val="18"/>
              </w:rPr>
            </w:pPr>
            <w:r w:rsidRPr="00806803">
              <w:rPr>
                <w:rFonts w:ascii="Arial" w:hAnsi="Arial"/>
                <w:sz w:val="18"/>
              </w:rPr>
              <w:t>Note:</w:t>
            </w:r>
            <w:r w:rsidRPr="00806803">
              <w:rPr>
                <w:rFonts w:ascii="Arial" w:hAnsi="Arial"/>
                <w:sz w:val="18"/>
              </w:rPr>
              <w:tab/>
              <w:t>The UE is only required to be tested in one of the supported test configurations</w:t>
            </w:r>
          </w:p>
        </w:tc>
      </w:tr>
    </w:tbl>
    <w:p w:rsidR="00B762D2" w:rsidRPr="00806803" w:rsidRDefault="00B762D2" w:rsidP="00B762D2">
      <w:pPr>
        <w:rPr>
          <w:rFonts w:cs="v4.2.0"/>
        </w:rPr>
      </w:pPr>
    </w:p>
    <w:p w:rsidR="00B762D2" w:rsidRPr="00806803" w:rsidRDefault="00B762D2" w:rsidP="00B762D2">
      <w:pPr>
        <w:keepNext/>
        <w:keepLines/>
        <w:spacing w:before="60"/>
        <w:jc w:val="center"/>
        <w:rPr>
          <w:rFonts w:ascii="Arial" w:hAnsi="Arial"/>
          <w:b/>
        </w:rPr>
      </w:pPr>
      <w:bookmarkStart w:id="1839" w:name="_Toc535476784"/>
      <w:r w:rsidRPr="00806803">
        <w:rPr>
          <w:rFonts w:ascii="Arial" w:hAnsi="Arial" w:cs="v4.2.0"/>
          <w:b/>
        </w:rPr>
        <w:t>Table A.7.6.2.7.1-2: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B762D2" w:rsidRPr="00806803" w:rsidTr="0033471C">
        <w:trPr>
          <w:cantSplit/>
        </w:trPr>
        <w:tc>
          <w:tcPr>
            <w:tcW w:w="2118" w:type="dxa"/>
            <w:vMerge w:val="restart"/>
          </w:tcPr>
          <w:p w:rsidR="00B762D2" w:rsidRPr="00806803" w:rsidRDefault="00B762D2" w:rsidP="0033471C">
            <w:pPr>
              <w:pStyle w:val="TAH"/>
            </w:pPr>
            <w:r w:rsidRPr="00806803">
              <w:t>Parameter</w:t>
            </w:r>
          </w:p>
        </w:tc>
        <w:tc>
          <w:tcPr>
            <w:tcW w:w="596" w:type="dxa"/>
            <w:vMerge w:val="restart"/>
          </w:tcPr>
          <w:p w:rsidR="00B762D2" w:rsidRPr="00806803" w:rsidRDefault="00B762D2" w:rsidP="0033471C">
            <w:pPr>
              <w:pStyle w:val="TAH"/>
            </w:pPr>
            <w:r w:rsidRPr="00806803">
              <w:t>Unit</w:t>
            </w:r>
          </w:p>
        </w:tc>
        <w:tc>
          <w:tcPr>
            <w:tcW w:w="1251" w:type="dxa"/>
            <w:vMerge w:val="restart"/>
          </w:tcPr>
          <w:p w:rsidR="00B762D2" w:rsidRPr="00806803" w:rsidRDefault="00B762D2" w:rsidP="0033471C">
            <w:pPr>
              <w:pStyle w:val="TAH"/>
            </w:pPr>
            <w:r w:rsidRPr="00806803">
              <w:t>Test configuration</w:t>
            </w:r>
          </w:p>
        </w:tc>
        <w:tc>
          <w:tcPr>
            <w:tcW w:w="2504" w:type="dxa"/>
            <w:gridSpan w:val="2"/>
          </w:tcPr>
          <w:p w:rsidR="00B762D2" w:rsidRPr="00806803" w:rsidRDefault="00B762D2" w:rsidP="0033471C">
            <w:pPr>
              <w:pStyle w:val="TAH"/>
            </w:pPr>
            <w:r w:rsidRPr="00806803">
              <w:t>Value</w:t>
            </w:r>
          </w:p>
        </w:tc>
        <w:tc>
          <w:tcPr>
            <w:tcW w:w="3072" w:type="dxa"/>
            <w:vMerge w:val="restart"/>
          </w:tcPr>
          <w:p w:rsidR="00B762D2" w:rsidRPr="00806803" w:rsidRDefault="00B762D2" w:rsidP="0033471C">
            <w:pPr>
              <w:pStyle w:val="TAH"/>
            </w:pPr>
            <w:r w:rsidRPr="00806803">
              <w:t>Comment</w:t>
            </w:r>
          </w:p>
        </w:tc>
      </w:tr>
      <w:tr w:rsidR="00B762D2" w:rsidRPr="00806803" w:rsidTr="0033471C">
        <w:trPr>
          <w:cantSplit/>
        </w:trPr>
        <w:tc>
          <w:tcPr>
            <w:tcW w:w="2118" w:type="dxa"/>
            <w:vMerge/>
          </w:tcPr>
          <w:p w:rsidR="00B762D2" w:rsidRPr="00806803" w:rsidRDefault="00B762D2" w:rsidP="0033471C">
            <w:pPr>
              <w:pStyle w:val="TAH"/>
            </w:pPr>
          </w:p>
        </w:tc>
        <w:tc>
          <w:tcPr>
            <w:tcW w:w="596" w:type="dxa"/>
            <w:vMerge/>
          </w:tcPr>
          <w:p w:rsidR="00B762D2" w:rsidRPr="00806803" w:rsidRDefault="00B762D2" w:rsidP="0033471C">
            <w:pPr>
              <w:pStyle w:val="TAH"/>
            </w:pPr>
          </w:p>
        </w:tc>
        <w:tc>
          <w:tcPr>
            <w:tcW w:w="1251" w:type="dxa"/>
            <w:vMerge/>
          </w:tcPr>
          <w:p w:rsidR="00B762D2" w:rsidRPr="00806803" w:rsidRDefault="00B762D2" w:rsidP="0033471C">
            <w:pPr>
              <w:pStyle w:val="TAH"/>
            </w:pPr>
          </w:p>
        </w:tc>
        <w:tc>
          <w:tcPr>
            <w:tcW w:w="1251" w:type="dxa"/>
          </w:tcPr>
          <w:p w:rsidR="00B762D2" w:rsidRPr="00806803" w:rsidRDefault="00B762D2" w:rsidP="0033471C">
            <w:pPr>
              <w:pStyle w:val="TAH"/>
            </w:pPr>
            <w:r w:rsidRPr="00806803">
              <w:t>Test 1</w:t>
            </w:r>
          </w:p>
        </w:tc>
        <w:tc>
          <w:tcPr>
            <w:tcW w:w="1253" w:type="dxa"/>
          </w:tcPr>
          <w:p w:rsidR="00B762D2" w:rsidRPr="00806803" w:rsidRDefault="00B762D2" w:rsidP="0033471C">
            <w:pPr>
              <w:pStyle w:val="TAH"/>
            </w:pPr>
            <w:r w:rsidRPr="00806803">
              <w:t>Test 2</w:t>
            </w:r>
          </w:p>
        </w:tc>
        <w:tc>
          <w:tcPr>
            <w:tcW w:w="3072" w:type="dxa"/>
            <w:vMerge/>
          </w:tcPr>
          <w:p w:rsidR="00B762D2" w:rsidRPr="00806803" w:rsidRDefault="00B762D2" w:rsidP="0033471C">
            <w:pPr>
              <w:pStyle w:val="TAH"/>
            </w:pPr>
          </w:p>
        </w:tc>
      </w:tr>
      <w:tr w:rsidR="00B762D2" w:rsidRPr="00806803" w:rsidTr="0033471C">
        <w:trPr>
          <w:cantSplit/>
        </w:trPr>
        <w:tc>
          <w:tcPr>
            <w:tcW w:w="2118" w:type="dxa"/>
          </w:tcPr>
          <w:p w:rsidR="00B762D2" w:rsidRPr="00806803" w:rsidRDefault="00B762D2" w:rsidP="0033471C">
            <w:pPr>
              <w:pStyle w:val="TAL"/>
              <w:rPr>
                <w:rFonts w:cs="v4.2.0"/>
                <w:lang w:val="it-IT"/>
              </w:rPr>
            </w:pPr>
            <w:r w:rsidRPr="00806803">
              <w:rPr>
                <w:rFonts w:cs="v4.2.0"/>
                <w:lang w:val="it-IT"/>
              </w:rPr>
              <w:t>NR RF Channel Number</w:t>
            </w:r>
          </w:p>
        </w:tc>
        <w:tc>
          <w:tcPr>
            <w:tcW w:w="596" w:type="dxa"/>
          </w:tcPr>
          <w:p w:rsidR="00B762D2" w:rsidRPr="00806803" w:rsidRDefault="00B762D2" w:rsidP="0033471C">
            <w:pPr>
              <w:pStyle w:val="TAL"/>
              <w:rPr>
                <w:lang w:val="it-IT"/>
              </w:rPr>
            </w:pPr>
          </w:p>
        </w:tc>
        <w:tc>
          <w:tcPr>
            <w:tcW w:w="1251" w:type="dxa"/>
          </w:tcPr>
          <w:p w:rsidR="00B762D2" w:rsidRPr="00806803" w:rsidRDefault="00B762D2" w:rsidP="0033471C">
            <w:pPr>
              <w:pStyle w:val="TAL"/>
            </w:pPr>
            <w:r w:rsidRPr="00806803">
              <w:t>Config 1,2,3</w:t>
            </w:r>
          </w:p>
        </w:tc>
        <w:tc>
          <w:tcPr>
            <w:tcW w:w="2504" w:type="dxa"/>
            <w:gridSpan w:val="2"/>
          </w:tcPr>
          <w:p w:rsidR="00B762D2" w:rsidRPr="00806803" w:rsidRDefault="00B762D2" w:rsidP="0033471C">
            <w:pPr>
              <w:pStyle w:val="TAL"/>
              <w:rPr>
                <w:rFonts w:cs="v4.2.0"/>
                <w:bCs/>
              </w:rPr>
            </w:pPr>
            <w:r w:rsidRPr="00806803">
              <w:rPr>
                <w:rFonts w:cs="v4.2.0"/>
                <w:bCs/>
              </w:rPr>
              <w:t>1, 2</w:t>
            </w:r>
          </w:p>
        </w:tc>
        <w:tc>
          <w:tcPr>
            <w:tcW w:w="3072" w:type="dxa"/>
          </w:tcPr>
          <w:p w:rsidR="00B762D2" w:rsidRPr="00806803" w:rsidRDefault="00B762D2" w:rsidP="0033471C">
            <w:pPr>
              <w:pStyle w:val="TAL"/>
              <w:rPr>
                <w:rFonts w:cs="v4.2.0"/>
                <w:bCs/>
              </w:rPr>
            </w:pPr>
            <w:r w:rsidRPr="00806803">
              <w:rPr>
                <w:rFonts w:cs="v4.2.0"/>
                <w:bCs/>
              </w:rPr>
              <w:t>Two NR carrier frequencies is used.</w:t>
            </w:r>
          </w:p>
          <w:p w:rsidR="00B762D2" w:rsidRPr="00806803" w:rsidRDefault="00B762D2" w:rsidP="0033471C">
            <w:pPr>
              <w:pStyle w:val="TAL"/>
              <w:rPr>
                <w:rFonts w:cs="v4.2.0"/>
                <w:bCs/>
              </w:rPr>
            </w:pPr>
          </w:p>
        </w:tc>
      </w:tr>
      <w:tr w:rsidR="00B762D2" w:rsidRPr="00806803" w:rsidTr="0033471C">
        <w:trPr>
          <w:cantSplit/>
        </w:trPr>
        <w:tc>
          <w:tcPr>
            <w:tcW w:w="2118" w:type="dxa"/>
          </w:tcPr>
          <w:p w:rsidR="00B762D2" w:rsidRPr="00806803" w:rsidRDefault="00B762D2" w:rsidP="0033471C">
            <w:pPr>
              <w:pStyle w:val="TAL"/>
            </w:pPr>
            <w:r w:rsidRPr="00806803">
              <w:t>Active cell</w:t>
            </w:r>
          </w:p>
        </w:tc>
        <w:tc>
          <w:tcPr>
            <w:tcW w:w="596" w:type="dxa"/>
          </w:tcPr>
          <w:p w:rsidR="00B762D2" w:rsidRPr="00806803" w:rsidRDefault="00B762D2" w:rsidP="0033471C">
            <w:pPr>
              <w:pStyle w:val="TAL"/>
            </w:pPr>
          </w:p>
        </w:tc>
        <w:tc>
          <w:tcPr>
            <w:tcW w:w="1251" w:type="dxa"/>
          </w:tcPr>
          <w:p w:rsidR="00B762D2" w:rsidRPr="00806803" w:rsidRDefault="00B762D2" w:rsidP="0033471C">
            <w:pPr>
              <w:pStyle w:val="TAL"/>
            </w:pPr>
            <w:r w:rsidRPr="00806803">
              <w:t>Config 1,2,3</w:t>
            </w:r>
          </w:p>
        </w:tc>
        <w:tc>
          <w:tcPr>
            <w:tcW w:w="2504" w:type="dxa"/>
            <w:gridSpan w:val="2"/>
          </w:tcPr>
          <w:p w:rsidR="00B762D2" w:rsidRPr="00806803" w:rsidRDefault="00B762D2" w:rsidP="0033471C">
            <w:pPr>
              <w:pStyle w:val="TAL"/>
            </w:pPr>
            <w:r w:rsidRPr="00806803">
              <w:t>NR cell 1 (Pcell)</w:t>
            </w:r>
          </w:p>
        </w:tc>
        <w:tc>
          <w:tcPr>
            <w:tcW w:w="3072" w:type="dxa"/>
          </w:tcPr>
          <w:p w:rsidR="00B762D2" w:rsidRPr="00806803" w:rsidRDefault="00B762D2" w:rsidP="0033471C">
            <w:pPr>
              <w:pStyle w:val="TAL"/>
            </w:pPr>
            <w:r w:rsidRPr="00806803">
              <w:t xml:space="preserve">NR Cell 1 is on </w:t>
            </w:r>
            <w:r w:rsidRPr="00806803">
              <w:rPr>
                <w:rFonts w:cs="v4.2.0"/>
                <w:lang w:val="it-IT"/>
              </w:rPr>
              <w:t xml:space="preserve">NR RF channel </w:t>
            </w:r>
            <w:r w:rsidRPr="00806803">
              <w:t xml:space="preserve">number </w:t>
            </w:r>
            <w:r w:rsidRPr="00806803">
              <w:rPr>
                <w:rFonts w:cs="v4.2.0"/>
                <w:lang w:val="it-IT"/>
              </w:rPr>
              <w:t>1.</w:t>
            </w:r>
          </w:p>
        </w:tc>
      </w:tr>
      <w:tr w:rsidR="00B762D2" w:rsidRPr="00806803" w:rsidTr="0033471C">
        <w:trPr>
          <w:cantSplit/>
        </w:trPr>
        <w:tc>
          <w:tcPr>
            <w:tcW w:w="2118" w:type="dxa"/>
          </w:tcPr>
          <w:p w:rsidR="00B762D2" w:rsidRPr="00806803" w:rsidRDefault="00B762D2" w:rsidP="0033471C">
            <w:pPr>
              <w:pStyle w:val="TAL"/>
            </w:pPr>
            <w:r w:rsidRPr="00806803">
              <w:t>Neighbour cell</w:t>
            </w:r>
          </w:p>
        </w:tc>
        <w:tc>
          <w:tcPr>
            <w:tcW w:w="596" w:type="dxa"/>
          </w:tcPr>
          <w:p w:rsidR="00B762D2" w:rsidRPr="00806803" w:rsidRDefault="00B762D2" w:rsidP="0033471C">
            <w:pPr>
              <w:pStyle w:val="TAL"/>
            </w:pPr>
          </w:p>
        </w:tc>
        <w:tc>
          <w:tcPr>
            <w:tcW w:w="1251" w:type="dxa"/>
          </w:tcPr>
          <w:p w:rsidR="00B762D2" w:rsidRPr="00806803" w:rsidRDefault="00B762D2" w:rsidP="0033471C">
            <w:pPr>
              <w:pStyle w:val="TAL"/>
            </w:pPr>
            <w:r w:rsidRPr="00806803">
              <w:t>Config 1,2,3</w:t>
            </w:r>
          </w:p>
        </w:tc>
        <w:tc>
          <w:tcPr>
            <w:tcW w:w="2504" w:type="dxa"/>
            <w:gridSpan w:val="2"/>
          </w:tcPr>
          <w:p w:rsidR="00B762D2" w:rsidRPr="00806803" w:rsidRDefault="00B762D2" w:rsidP="0033471C">
            <w:pPr>
              <w:pStyle w:val="TAL"/>
            </w:pPr>
            <w:r w:rsidRPr="00806803">
              <w:t>NR cell 2</w:t>
            </w:r>
          </w:p>
        </w:tc>
        <w:tc>
          <w:tcPr>
            <w:tcW w:w="3072" w:type="dxa"/>
          </w:tcPr>
          <w:p w:rsidR="00B762D2" w:rsidRPr="00806803" w:rsidRDefault="00B762D2" w:rsidP="0033471C">
            <w:pPr>
              <w:pStyle w:val="TAL"/>
            </w:pPr>
            <w:r w:rsidRPr="00806803">
              <w:t>NR cell 2 is</w:t>
            </w:r>
            <w:r w:rsidRPr="00806803">
              <w:rPr>
                <w:rFonts w:cs="v4.2.0"/>
                <w:lang w:val="it-IT"/>
              </w:rPr>
              <w:t xml:space="preserve"> on NR RF channel </w:t>
            </w:r>
            <w:r w:rsidRPr="00806803">
              <w:t xml:space="preserve">number </w:t>
            </w:r>
            <w:r w:rsidRPr="00806803">
              <w:rPr>
                <w:rFonts w:cs="v4.2.0"/>
                <w:lang w:val="it-IT"/>
              </w:rPr>
              <w:t>2.</w:t>
            </w:r>
          </w:p>
        </w:tc>
      </w:tr>
      <w:tr w:rsidR="00B762D2" w:rsidRPr="00806803" w:rsidTr="0033471C">
        <w:trPr>
          <w:cantSplit/>
        </w:trPr>
        <w:tc>
          <w:tcPr>
            <w:tcW w:w="2118" w:type="dxa"/>
          </w:tcPr>
          <w:p w:rsidR="00B762D2" w:rsidRPr="00806803" w:rsidRDefault="00B762D2" w:rsidP="0033471C">
            <w:pPr>
              <w:pStyle w:val="TAL"/>
            </w:pPr>
            <w:r w:rsidRPr="00806803">
              <w:rPr>
                <w:lang w:eastAsia="zh-CN"/>
              </w:rPr>
              <w:t>Gap Pattern Id</w:t>
            </w:r>
          </w:p>
        </w:tc>
        <w:tc>
          <w:tcPr>
            <w:tcW w:w="596" w:type="dxa"/>
          </w:tcPr>
          <w:p w:rsidR="00B762D2" w:rsidRPr="00806803" w:rsidRDefault="00B762D2" w:rsidP="0033471C">
            <w:pPr>
              <w:pStyle w:val="TAL"/>
            </w:pPr>
          </w:p>
        </w:tc>
        <w:tc>
          <w:tcPr>
            <w:tcW w:w="1251" w:type="dxa"/>
          </w:tcPr>
          <w:p w:rsidR="00B762D2" w:rsidRPr="00806803" w:rsidRDefault="00B762D2" w:rsidP="0033471C">
            <w:pPr>
              <w:pStyle w:val="TAL"/>
              <w:rPr>
                <w:lang w:eastAsia="zh-CN"/>
              </w:rPr>
            </w:pPr>
            <w:r w:rsidRPr="00806803">
              <w:t>Config 1,2,3</w:t>
            </w:r>
          </w:p>
        </w:tc>
        <w:tc>
          <w:tcPr>
            <w:tcW w:w="1251" w:type="dxa"/>
          </w:tcPr>
          <w:p w:rsidR="00B762D2" w:rsidRPr="00806803" w:rsidRDefault="00B762D2" w:rsidP="0033471C">
            <w:pPr>
              <w:pStyle w:val="TAL"/>
              <w:rPr>
                <w:lang w:eastAsia="zh-CN"/>
              </w:rPr>
            </w:pPr>
            <w:r w:rsidRPr="00806803">
              <w:rPr>
                <w:lang w:eastAsia="zh-CN"/>
              </w:rPr>
              <w:t>0</w:t>
            </w:r>
          </w:p>
        </w:tc>
        <w:tc>
          <w:tcPr>
            <w:tcW w:w="1253" w:type="dxa"/>
          </w:tcPr>
          <w:p w:rsidR="00B762D2" w:rsidRPr="00806803" w:rsidRDefault="00B762D2" w:rsidP="0033471C">
            <w:pPr>
              <w:pStyle w:val="TAL"/>
            </w:pPr>
            <w:r w:rsidRPr="00806803">
              <w:rPr>
                <w:lang w:eastAsia="zh-CN"/>
              </w:rPr>
              <w:t>13</w:t>
            </w:r>
          </w:p>
        </w:tc>
        <w:tc>
          <w:tcPr>
            <w:tcW w:w="3072" w:type="dxa"/>
          </w:tcPr>
          <w:p w:rsidR="00B762D2" w:rsidRPr="00806803" w:rsidRDefault="00B762D2" w:rsidP="0033471C">
            <w:pPr>
              <w:pStyle w:val="TAL"/>
            </w:pPr>
            <w:r w:rsidRPr="00806803">
              <w:t>As specified in clause 9.1.2-1.</w:t>
            </w:r>
          </w:p>
          <w:p w:rsidR="00B762D2" w:rsidRPr="00806803" w:rsidRDefault="00B762D2" w:rsidP="0033471C">
            <w:pPr>
              <w:pStyle w:val="TAL"/>
            </w:pPr>
          </w:p>
        </w:tc>
      </w:tr>
      <w:tr w:rsidR="00B762D2" w:rsidRPr="00806803" w:rsidTr="0033471C">
        <w:trPr>
          <w:cantSplit/>
        </w:trPr>
        <w:tc>
          <w:tcPr>
            <w:tcW w:w="2118" w:type="dxa"/>
          </w:tcPr>
          <w:p w:rsidR="00B762D2" w:rsidRPr="00806803" w:rsidRDefault="00B762D2" w:rsidP="0033471C">
            <w:pPr>
              <w:pStyle w:val="TAL"/>
              <w:rPr>
                <w:lang w:eastAsia="zh-CN"/>
              </w:rPr>
            </w:pPr>
            <w:r w:rsidRPr="00806803">
              <w:rPr>
                <w:rFonts w:cs="v4.2.0"/>
                <w:lang w:val="it-IT" w:eastAsia="zh-CN"/>
              </w:rPr>
              <w:t>Measurement gap offset</w:t>
            </w:r>
          </w:p>
        </w:tc>
        <w:tc>
          <w:tcPr>
            <w:tcW w:w="596" w:type="dxa"/>
          </w:tcPr>
          <w:p w:rsidR="00B762D2" w:rsidRPr="00806803" w:rsidRDefault="00B762D2" w:rsidP="0033471C">
            <w:pPr>
              <w:pStyle w:val="TAL"/>
            </w:pPr>
          </w:p>
        </w:tc>
        <w:tc>
          <w:tcPr>
            <w:tcW w:w="1251" w:type="dxa"/>
          </w:tcPr>
          <w:p w:rsidR="00B762D2" w:rsidRPr="00806803" w:rsidRDefault="00B762D2" w:rsidP="0033471C">
            <w:pPr>
              <w:pStyle w:val="TAL"/>
              <w:rPr>
                <w:lang w:eastAsia="zh-CN"/>
              </w:rPr>
            </w:pPr>
            <w:r w:rsidRPr="00806803">
              <w:t>Config 1,2,3</w:t>
            </w:r>
          </w:p>
        </w:tc>
        <w:tc>
          <w:tcPr>
            <w:tcW w:w="1251" w:type="dxa"/>
          </w:tcPr>
          <w:p w:rsidR="00B762D2" w:rsidRPr="00806803" w:rsidRDefault="00B762D2" w:rsidP="0033471C">
            <w:pPr>
              <w:pStyle w:val="TAL"/>
              <w:rPr>
                <w:lang w:eastAsia="zh-CN"/>
              </w:rPr>
            </w:pPr>
            <w:r w:rsidRPr="00806803">
              <w:rPr>
                <w:lang w:eastAsia="zh-CN"/>
              </w:rPr>
              <w:t>39</w:t>
            </w:r>
          </w:p>
        </w:tc>
        <w:tc>
          <w:tcPr>
            <w:tcW w:w="1253" w:type="dxa"/>
          </w:tcPr>
          <w:p w:rsidR="00B762D2" w:rsidRPr="00806803" w:rsidRDefault="00B762D2" w:rsidP="0033471C">
            <w:pPr>
              <w:pStyle w:val="TAL"/>
              <w:rPr>
                <w:lang w:eastAsia="zh-CN"/>
              </w:rPr>
            </w:pPr>
            <w:r w:rsidRPr="00806803">
              <w:rPr>
                <w:lang w:eastAsia="zh-CN"/>
              </w:rPr>
              <w:t>39</w:t>
            </w:r>
          </w:p>
        </w:tc>
        <w:tc>
          <w:tcPr>
            <w:tcW w:w="3072" w:type="dxa"/>
          </w:tcPr>
          <w:p w:rsidR="00B762D2" w:rsidRPr="00806803" w:rsidRDefault="00B762D2" w:rsidP="0033471C">
            <w:pPr>
              <w:pStyle w:val="TAL"/>
            </w:pPr>
          </w:p>
        </w:tc>
      </w:tr>
      <w:tr w:rsidR="00B762D2" w:rsidRPr="00806803" w:rsidTr="0033471C">
        <w:trPr>
          <w:cantSplit/>
        </w:trPr>
        <w:tc>
          <w:tcPr>
            <w:tcW w:w="2118" w:type="dxa"/>
            <w:vMerge w:val="restart"/>
          </w:tcPr>
          <w:p w:rsidR="00B762D2" w:rsidRPr="00806803" w:rsidRDefault="00B762D2" w:rsidP="0033471C">
            <w:pPr>
              <w:pStyle w:val="TAL"/>
              <w:rPr>
                <w:rFonts w:cs="v4.2.0"/>
                <w:lang w:val="it-IT" w:eastAsia="zh-CN"/>
              </w:rPr>
            </w:pPr>
            <w:r w:rsidRPr="00806803">
              <w:rPr>
                <w:rFonts w:cs="v4.2.0"/>
                <w:lang w:val="it-IT" w:eastAsia="zh-CN"/>
              </w:rPr>
              <w:t>SMTC-SSB parameters on NR RF Channel 1</w:t>
            </w:r>
          </w:p>
        </w:tc>
        <w:tc>
          <w:tcPr>
            <w:tcW w:w="596" w:type="dxa"/>
          </w:tcPr>
          <w:p w:rsidR="00B762D2" w:rsidRPr="00806803" w:rsidRDefault="00B762D2" w:rsidP="0033471C">
            <w:pPr>
              <w:pStyle w:val="TAL"/>
            </w:pPr>
          </w:p>
        </w:tc>
        <w:tc>
          <w:tcPr>
            <w:tcW w:w="1251" w:type="dxa"/>
          </w:tcPr>
          <w:p w:rsidR="00B762D2" w:rsidRPr="00806803" w:rsidRDefault="00B762D2" w:rsidP="0033471C">
            <w:pPr>
              <w:pStyle w:val="TAL"/>
            </w:pPr>
            <w:r w:rsidRPr="00806803">
              <w:t>Config 1</w:t>
            </w:r>
          </w:p>
        </w:tc>
        <w:tc>
          <w:tcPr>
            <w:tcW w:w="2504" w:type="dxa"/>
            <w:gridSpan w:val="2"/>
          </w:tcPr>
          <w:p w:rsidR="00B762D2" w:rsidRPr="00806803" w:rsidRDefault="00B762D2" w:rsidP="0033471C">
            <w:pPr>
              <w:pStyle w:val="TAL"/>
              <w:rPr>
                <w:lang w:eastAsia="zh-CN"/>
              </w:rPr>
            </w:pPr>
            <w:r w:rsidRPr="00806803">
              <w:rPr>
                <w:lang w:eastAsia="zh-CN"/>
              </w:rPr>
              <w:t>SSB.1 FR1</w:t>
            </w:r>
          </w:p>
        </w:tc>
        <w:tc>
          <w:tcPr>
            <w:tcW w:w="3072" w:type="dxa"/>
          </w:tcPr>
          <w:p w:rsidR="00B762D2" w:rsidRPr="00806803" w:rsidRDefault="00B762D2" w:rsidP="0033471C">
            <w:pPr>
              <w:pStyle w:val="TAL"/>
            </w:pPr>
            <w:r w:rsidRPr="00806803">
              <w:t>As specified in clause A.3.10.1</w:t>
            </w:r>
          </w:p>
        </w:tc>
      </w:tr>
      <w:tr w:rsidR="00B762D2" w:rsidRPr="00806803" w:rsidTr="0033471C">
        <w:trPr>
          <w:cantSplit/>
        </w:trPr>
        <w:tc>
          <w:tcPr>
            <w:tcW w:w="2118" w:type="dxa"/>
            <w:vMerge/>
          </w:tcPr>
          <w:p w:rsidR="00B762D2" w:rsidRPr="00806803" w:rsidRDefault="00B762D2" w:rsidP="0033471C">
            <w:pPr>
              <w:pStyle w:val="TAL"/>
              <w:rPr>
                <w:rFonts w:cs="v4.2.0"/>
                <w:lang w:val="it-IT" w:eastAsia="zh-CN"/>
              </w:rPr>
            </w:pPr>
          </w:p>
        </w:tc>
        <w:tc>
          <w:tcPr>
            <w:tcW w:w="596" w:type="dxa"/>
          </w:tcPr>
          <w:p w:rsidR="00B762D2" w:rsidRPr="00806803" w:rsidRDefault="00B762D2" w:rsidP="0033471C">
            <w:pPr>
              <w:pStyle w:val="TAL"/>
            </w:pPr>
          </w:p>
        </w:tc>
        <w:tc>
          <w:tcPr>
            <w:tcW w:w="1251" w:type="dxa"/>
          </w:tcPr>
          <w:p w:rsidR="00B762D2" w:rsidRPr="00806803" w:rsidRDefault="00B762D2" w:rsidP="0033471C">
            <w:pPr>
              <w:pStyle w:val="TAL"/>
            </w:pPr>
            <w:r w:rsidRPr="00806803">
              <w:t>Config 2</w:t>
            </w:r>
          </w:p>
        </w:tc>
        <w:tc>
          <w:tcPr>
            <w:tcW w:w="2504" w:type="dxa"/>
            <w:gridSpan w:val="2"/>
          </w:tcPr>
          <w:p w:rsidR="00B762D2" w:rsidRPr="00806803" w:rsidRDefault="00B762D2" w:rsidP="0033471C">
            <w:pPr>
              <w:pStyle w:val="TAL"/>
              <w:rPr>
                <w:lang w:eastAsia="zh-CN"/>
              </w:rPr>
            </w:pPr>
            <w:r w:rsidRPr="00806803">
              <w:rPr>
                <w:lang w:eastAsia="zh-CN"/>
              </w:rPr>
              <w:t>SSB.1 FR1</w:t>
            </w:r>
          </w:p>
        </w:tc>
        <w:tc>
          <w:tcPr>
            <w:tcW w:w="3072" w:type="dxa"/>
          </w:tcPr>
          <w:p w:rsidR="00B762D2" w:rsidRPr="00806803" w:rsidRDefault="00B762D2" w:rsidP="0033471C">
            <w:pPr>
              <w:pStyle w:val="TAL"/>
            </w:pPr>
            <w:r w:rsidRPr="00806803">
              <w:t>As specified in clause A.3.10.1</w:t>
            </w:r>
          </w:p>
        </w:tc>
      </w:tr>
      <w:tr w:rsidR="00B762D2" w:rsidRPr="00806803" w:rsidTr="0033471C">
        <w:trPr>
          <w:cantSplit/>
        </w:trPr>
        <w:tc>
          <w:tcPr>
            <w:tcW w:w="2118" w:type="dxa"/>
            <w:vMerge/>
          </w:tcPr>
          <w:p w:rsidR="00B762D2" w:rsidRPr="00806803" w:rsidRDefault="00B762D2" w:rsidP="0033471C">
            <w:pPr>
              <w:pStyle w:val="TAL"/>
              <w:rPr>
                <w:rFonts w:cs="v4.2.0"/>
                <w:lang w:val="it-IT" w:eastAsia="zh-CN"/>
              </w:rPr>
            </w:pPr>
          </w:p>
        </w:tc>
        <w:tc>
          <w:tcPr>
            <w:tcW w:w="596" w:type="dxa"/>
          </w:tcPr>
          <w:p w:rsidR="00B762D2" w:rsidRPr="00806803" w:rsidRDefault="00B762D2" w:rsidP="0033471C">
            <w:pPr>
              <w:pStyle w:val="TAL"/>
            </w:pPr>
          </w:p>
        </w:tc>
        <w:tc>
          <w:tcPr>
            <w:tcW w:w="1251" w:type="dxa"/>
          </w:tcPr>
          <w:p w:rsidR="00B762D2" w:rsidRPr="00806803" w:rsidRDefault="00B762D2" w:rsidP="0033471C">
            <w:pPr>
              <w:pStyle w:val="TAL"/>
            </w:pPr>
            <w:r w:rsidRPr="00806803">
              <w:t>Config 3</w:t>
            </w:r>
          </w:p>
        </w:tc>
        <w:tc>
          <w:tcPr>
            <w:tcW w:w="2504" w:type="dxa"/>
            <w:gridSpan w:val="2"/>
          </w:tcPr>
          <w:p w:rsidR="00B762D2" w:rsidRPr="00806803" w:rsidRDefault="00B762D2" w:rsidP="0033471C">
            <w:pPr>
              <w:pStyle w:val="TAL"/>
              <w:rPr>
                <w:lang w:eastAsia="zh-CN"/>
              </w:rPr>
            </w:pPr>
            <w:r w:rsidRPr="00806803">
              <w:rPr>
                <w:lang w:eastAsia="zh-CN"/>
              </w:rPr>
              <w:t>SSB.2 FR1</w:t>
            </w:r>
          </w:p>
        </w:tc>
        <w:tc>
          <w:tcPr>
            <w:tcW w:w="3072" w:type="dxa"/>
          </w:tcPr>
          <w:p w:rsidR="00B762D2" w:rsidRPr="00806803" w:rsidRDefault="00B762D2" w:rsidP="0033471C">
            <w:pPr>
              <w:pStyle w:val="TAL"/>
            </w:pPr>
            <w:r w:rsidRPr="00806803">
              <w:t>As specified in clause A.3.10.1</w:t>
            </w:r>
          </w:p>
        </w:tc>
      </w:tr>
      <w:tr w:rsidR="00B762D2" w:rsidRPr="00806803" w:rsidTr="0033471C">
        <w:trPr>
          <w:cantSplit/>
        </w:trPr>
        <w:tc>
          <w:tcPr>
            <w:tcW w:w="2118" w:type="dxa"/>
          </w:tcPr>
          <w:p w:rsidR="00B762D2" w:rsidRPr="00806803" w:rsidRDefault="00B762D2" w:rsidP="0033471C">
            <w:pPr>
              <w:pStyle w:val="TAL"/>
              <w:rPr>
                <w:rFonts w:cs="v4.2.0"/>
                <w:lang w:val="it-IT" w:eastAsia="zh-CN"/>
              </w:rPr>
            </w:pPr>
            <w:r w:rsidRPr="00806803">
              <w:rPr>
                <w:rFonts w:cs="v4.2.0"/>
                <w:lang w:val="it-IT" w:eastAsia="zh-CN"/>
              </w:rPr>
              <w:t>SMTC-SSB parameters on NR RF Channel 2</w:t>
            </w:r>
          </w:p>
        </w:tc>
        <w:tc>
          <w:tcPr>
            <w:tcW w:w="596" w:type="dxa"/>
          </w:tcPr>
          <w:p w:rsidR="00B762D2" w:rsidRPr="00806803" w:rsidRDefault="00B762D2" w:rsidP="0033471C">
            <w:pPr>
              <w:pStyle w:val="TAL"/>
            </w:pPr>
          </w:p>
        </w:tc>
        <w:tc>
          <w:tcPr>
            <w:tcW w:w="1251" w:type="dxa"/>
          </w:tcPr>
          <w:p w:rsidR="00B762D2" w:rsidRPr="00806803" w:rsidRDefault="00B762D2" w:rsidP="0033471C">
            <w:pPr>
              <w:pStyle w:val="TAL"/>
            </w:pPr>
            <w:r w:rsidRPr="00806803">
              <w:t>Config 1,2,3</w:t>
            </w:r>
          </w:p>
        </w:tc>
        <w:tc>
          <w:tcPr>
            <w:tcW w:w="2504" w:type="dxa"/>
            <w:gridSpan w:val="2"/>
          </w:tcPr>
          <w:p w:rsidR="00B762D2" w:rsidRPr="00806803" w:rsidRDefault="00B762D2" w:rsidP="0033471C">
            <w:pPr>
              <w:pStyle w:val="TAL"/>
              <w:rPr>
                <w:lang w:eastAsia="zh-CN"/>
              </w:rPr>
            </w:pPr>
            <w:r w:rsidRPr="00806803">
              <w:rPr>
                <w:lang w:eastAsia="zh-CN"/>
              </w:rPr>
              <w:t>SSB.3 FR2</w:t>
            </w:r>
          </w:p>
        </w:tc>
        <w:tc>
          <w:tcPr>
            <w:tcW w:w="3072" w:type="dxa"/>
          </w:tcPr>
          <w:p w:rsidR="00B762D2" w:rsidRPr="00806803" w:rsidRDefault="00B762D2" w:rsidP="0033471C">
            <w:pPr>
              <w:pStyle w:val="TAL"/>
            </w:pPr>
            <w:r w:rsidRPr="00806803">
              <w:t>As specified in clause A.3.10.2</w:t>
            </w:r>
          </w:p>
        </w:tc>
      </w:tr>
      <w:tr w:rsidR="00B762D2" w:rsidRPr="00806803" w:rsidTr="0033471C">
        <w:trPr>
          <w:cantSplit/>
        </w:trPr>
        <w:tc>
          <w:tcPr>
            <w:tcW w:w="2118" w:type="dxa"/>
          </w:tcPr>
          <w:p w:rsidR="00B762D2" w:rsidRPr="00806803" w:rsidRDefault="00B762D2" w:rsidP="0033471C">
            <w:pPr>
              <w:pStyle w:val="TAL"/>
            </w:pPr>
            <w:r w:rsidRPr="00806803">
              <w:rPr>
                <w:i/>
              </w:rPr>
              <w:t>offsetMO</w:t>
            </w:r>
          </w:p>
        </w:tc>
        <w:tc>
          <w:tcPr>
            <w:tcW w:w="596" w:type="dxa"/>
          </w:tcPr>
          <w:p w:rsidR="00B762D2" w:rsidRPr="00806803" w:rsidRDefault="00B762D2" w:rsidP="0033471C">
            <w:pPr>
              <w:pStyle w:val="TAL"/>
            </w:pPr>
            <w:r w:rsidRPr="00806803">
              <w:t>dB</w:t>
            </w:r>
          </w:p>
        </w:tc>
        <w:tc>
          <w:tcPr>
            <w:tcW w:w="1251" w:type="dxa"/>
          </w:tcPr>
          <w:p w:rsidR="00B762D2" w:rsidRPr="00806803" w:rsidRDefault="00B762D2" w:rsidP="0033471C">
            <w:pPr>
              <w:pStyle w:val="TAL"/>
            </w:pPr>
            <w:r w:rsidRPr="00806803">
              <w:t>Config 1,2,3</w:t>
            </w:r>
          </w:p>
        </w:tc>
        <w:tc>
          <w:tcPr>
            <w:tcW w:w="2504" w:type="dxa"/>
            <w:gridSpan w:val="2"/>
          </w:tcPr>
          <w:p w:rsidR="00B762D2" w:rsidRPr="00806803" w:rsidRDefault="00B762D2" w:rsidP="0033471C">
            <w:pPr>
              <w:pStyle w:val="TAL"/>
            </w:pPr>
            <w:r w:rsidRPr="00806803">
              <w:t>6</w:t>
            </w:r>
          </w:p>
        </w:tc>
        <w:tc>
          <w:tcPr>
            <w:tcW w:w="3072" w:type="dxa"/>
          </w:tcPr>
          <w:p w:rsidR="00B762D2" w:rsidRPr="00806803" w:rsidRDefault="00B762D2" w:rsidP="0033471C">
            <w:pPr>
              <w:pStyle w:val="TAL"/>
            </w:pPr>
          </w:p>
        </w:tc>
      </w:tr>
      <w:tr w:rsidR="00B762D2" w:rsidRPr="00806803" w:rsidTr="0033471C">
        <w:trPr>
          <w:cantSplit/>
        </w:trPr>
        <w:tc>
          <w:tcPr>
            <w:tcW w:w="2118" w:type="dxa"/>
          </w:tcPr>
          <w:p w:rsidR="00B762D2" w:rsidRPr="00806803" w:rsidRDefault="00B762D2" w:rsidP="0033471C">
            <w:pPr>
              <w:pStyle w:val="TAL"/>
            </w:pPr>
            <w:r w:rsidRPr="00806803">
              <w:t>Hysteresis</w:t>
            </w:r>
          </w:p>
        </w:tc>
        <w:tc>
          <w:tcPr>
            <w:tcW w:w="596" w:type="dxa"/>
          </w:tcPr>
          <w:p w:rsidR="00B762D2" w:rsidRPr="00806803" w:rsidRDefault="00B762D2" w:rsidP="0033471C">
            <w:pPr>
              <w:pStyle w:val="TAL"/>
            </w:pPr>
            <w:r w:rsidRPr="00806803">
              <w:t>dB</w:t>
            </w:r>
          </w:p>
        </w:tc>
        <w:tc>
          <w:tcPr>
            <w:tcW w:w="1251" w:type="dxa"/>
          </w:tcPr>
          <w:p w:rsidR="00B762D2" w:rsidRPr="00806803" w:rsidRDefault="00B762D2" w:rsidP="0033471C">
            <w:pPr>
              <w:pStyle w:val="TAL"/>
            </w:pPr>
            <w:r w:rsidRPr="00806803">
              <w:t>Config 1,2,3</w:t>
            </w:r>
          </w:p>
        </w:tc>
        <w:tc>
          <w:tcPr>
            <w:tcW w:w="2504" w:type="dxa"/>
            <w:gridSpan w:val="2"/>
          </w:tcPr>
          <w:p w:rsidR="00B762D2" w:rsidRPr="00806803" w:rsidRDefault="00B762D2" w:rsidP="0033471C">
            <w:pPr>
              <w:pStyle w:val="TAL"/>
            </w:pPr>
            <w:r w:rsidRPr="00806803">
              <w:t>0</w:t>
            </w:r>
          </w:p>
        </w:tc>
        <w:tc>
          <w:tcPr>
            <w:tcW w:w="3072" w:type="dxa"/>
          </w:tcPr>
          <w:p w:rsidR="00B762D2" w:rsidRPr="00806803" w:rsidRDefault="00B762D2" w:rsidP="0033471C">
            <w:pPr>
              <w:pStyle w:val="TAL"/>
            </w:pPr>
          </w:p>
        </w:tc>
      </w:tr>
      <w:tr w:rsidR="00B762D2" w:rsidRPr="00806803" w:rsidTr="0033471C">
        <w:trPr>
          <w:cantSplit/>
        </w:trPr>
        <w:tc>
          <w:tcPr>
            <w:tcW w:w="2118" w:type="dxa"/>
          </w:tcPr>
          <w:p w:rsidR="00B762D2" w:rsidRPr="00806803" w:rsidRDefault="00B762D2" w:rsidP="0033471C">
            <w:pPr>
              <w:pStyle w:val="TAL"/>
            </w:pPr>
            <w:r w:rsidRPr="00806803">
              <w:rPr>
                <w:i/>
              </w:rPr>
              <w:t>a4-Threshold</w:t>
            </w:r>
          </w:p>
        </w:tc>
        <w:tc>
          <w:tcPr>
            <w:tcW w:w="596" w:type="dxa"/>
          </w:tcPr>
          <w:p w:rsidR="00B762D2" w:rsidRPr="00806803" w:rsidRDefault="00B762D2" w:rsidP="0033471C">
            <w:pPr>
              <w:pStyle w:val="TAL"/>
            </w:pPr>
            <w:r w:rsidRPr="00806803">
              <w:t>dBm</w:t>
            </w:r>
          </w:p>
        </w:tc>
        <w:tc>
          <w:tcPr>
            <w:tcW w:w="1251" w:type="dxa"/>
          </w:tcPr>
          <w:p w:rsidR="00B762D2" w:rsidRPr="00806803" w:rsidRDefault="00B762D2" w:rsidP="0033471C">
            <w:pPr>
              <w:pStyle w:val="TAL"/>
            </w:pPr>
            <w:r w:rsidRPr="00806803">
              <w:t>Config 1,2,3,4,5,6</w:t>
            </w:r>
          </w:p>
        </w:tc>
        <w:tc>
          <w:tcPr>
            <w:tcW w:w="2504" w:type="dxa"/>
            <w:gridSpan w:val="2"/>
          </w:tcPr>
          <w:p w:rsidR="00B762D2" w:rsidRPr="00806803" w:rsidRDefault="00B762D2" w:rsidP="0033471C">
            <w:pPr>
              <w:pStyle w:val="TAL"/>
            </w:pPr>
            <w:r w:rsidRPr="00806803">
              <w:t>[-120]</w:t>
            </w:r>
          </w:p>
        </w:tc>
        <w:tc>
          <w:tcPr>
            <w:tcW w:w="3072" w:type="dxa"/>
          </w:tcPr>
          <w:p w:rsidR="00B762D2" w:rsidRPr="00806803" w:rsidRDefault="00B762D2" w:rsidP="0033471C">
            <w:pPr>
              <w:pStyle w:val="TAL"/>
            </w:pPr>
          </w:p>
        </w:tc>
      </w:tr>
      <w:tr w:rsidR="00B762D2" w:rsidRPr="00806803" w:rsidTr="0033471C">
        <w:trPr>
          <w:cantSplit/>
        </w:trPr>
        <w:tc>
          <w:tcPr>
            <w:tcW w:w="2118" w:type="dxa"/>
          </w:tcPr>
          <w:p w:rsidR="00B762D2" w:rsidRPr="00806803" w:rsidRDefault="00B762D2" w:rsidP="0033471C">
            <w:pPr>
              <w:pStyle w:val="TAL"/>
            </w:pPr>
            <w:r w:rsidRPr="00806803">
              <w:t>CP length</w:t>
            </w:r>
          </w:p>
        </w:tc>
        <w:tc>
          <w:tcPr>
            <w:tcW w:w="596" w:type="dxa"/>
          </w:tcPr>
          <w:p w:rsidR="00B762D2" w:rsidRPr="00806803" w:rsidRDefault="00B762D2" w:rsidP="0033471C">
            <w:pPr>
              <w:pStyle w:val="TAL"/>
            </w:pPr>
          </w:p>
        </w:tc>
        <w:tc>
          <w:tcPr>
            <w:tcW w:w="1251" w:type="dxa"/>
          </w:tcPr>
          <w:p w:rsidR="00B762D2" w:rsidRPr="00806803" w:rsidRDefault="00B762D2" w:rsidP="0033471C">
            <w:pPr>
              <w:pStyle w:val="TAL"/>
            </w:pPr>
            <w:r w:rsidRPr="00806803">
              <w:t>Config 1,2,3</w:t>
            </w:r>
          </w:p>
        </w:tc>
        <w:tc>
          <w:tcPr>
            <w:tcW w:w="2504" w:type="dxa"/>
            <w:gridSpan w:val="2"/>
          </w:tcPr>
          <w:p w:rsidR="00B762D2" w:rsidRPr="00806803" w:rsidRDefault="00B762D2" w:rsidP="0033471C">
            <w:pPr>
              <w:pStyle w:val="TAL"/>
            </w:pPr>
            <w:r w:rsidRPr="00806803">
              <w:t>Normal</w:t>
            </w:r>
          </w:p>
        </w:tc>
        <w:tc>
          <w:tcPr>
            <w:tcW w:w="3072" w:type="dxa"/>
          </w:tcPr>
          <w:p w:rsidR="00B762D2" w:rsidRPr="00806803" w:rsidRDefault="00B762D2" w:rsidP="0033471C">
            <w:pPr>
              <w:pStyle w:val="TAL"/>
            </w:pPr>
          </w:p>
        </w:tc>
      </w:tr>
      <w:tr w:rsidR="00B762D2" w:rsidRPr="00806803" w:rsidTr="0033471C">
        <w:trPr>
          <w:cantSplit/>
        </w:trPr>
        <w:tc>
          <w:tcPr>
            <w:tcW w:w="2118" w:type="dxa"/>
          </w:tcPr>
          <w:p w:rsidR="00B762D2" w:rsidRPr="00806803" w:rsidRDefault="00B762D2" w:rsidP="0033471C">
            <w:pPr>
              <w:pStyle w:val="TAL"/>
            </w:pPr>
            <w:r w:rsidRPr="00806803">
              <w:t>TimeToTrigger</w:t>
            </w:r>
          </w:p>
        </w:tc>
        <w:tc>
          <w:tcPr>
            <w:tcW w:w="596" w:type="dxa"/>
          </w:tcPr>
          <w:p w:rsidR="00B762D2" w:rsidRPr="00806803" w:rsidRDefault="00B762D2" w:rsidP="0033471C">
            <w:pPr>
              <w:pStyle w:val="TAL"/>
            </w:pPr>
            <w:r w:rsidRPr="00806803">
              <w:t>s</w:t>
            </w:r>
          </w:p>
        </w:tc>
        <w:tc>
          <w:tcPr>
            <w:tcW w:w="1251" w:type="dxa"/>
          </w:tcPr>
          <w:p w:rsidR="00B762D2" w:rsidRPr="00806803" w:rsidRDefault="00B762D2" w:rsidP="0033471C">
            <w:pPr>
              <w:pStyle w:val="TAL"/>
            </w:pPr>
            <w:r w:rsidRPr="00806803">
              <w:t>Config 1,2,3</w:t>
            </w:r>
          </w:p>
        </w:tc>
        <w:tc>
          <w:tcPr>
            <w:tcW w:w="2504" w:type="dxa"/>
            <w:gridSpan w:val="2"/>
          </w:tcPr>
          <w:p w:rsidR="00B762D2" w:rsidRPr="00806803" w:rsidRDefault="00B762D2" w:rsidP="0033471C">
            <w:pPr>
              <w:pStyle w:val="TAL"/>
            </w:pPr>
            <w:r w:rsidRPr="00806803">
              <w:t>0</w:t>
            </w:r>
          </w:p>
        </w:tc>
        <w:tc>
          <w:tcPr>
            <w:tcW w:w="3072" w:type="dxa"/>
          </w:tcPr>
          <w:p w:rsidR="00B762D2" w:rsidRPr="00806803" w:rsidRDefault="00B762D2" w:rsidP="0033471C">
            <w:pPr>
              <w:pStyle w:val="TAL"/>
            </w:pPr>
          </w:p>
        </w:tc>
      </w:tr>
      <w:tr w:rsidR="00B762D2" w:rsidRPr="00806803" w:rsidTr="0033471C">
        <w:trPr>
          <w:cantSplit/>
        </w:trPr>
        <w:tc>
          <w:tcPr>
            <w:tcW w:w="2118" w:type="dxa"/>
          </w:tcPr>
          <w:p w:rsidR="00B762D2" w:rsidRPr="00806803" w:rsidRDefault="00B762D2" w:rsidP="0033471C">
            <w:pPr>
              <w:pStyle w:val="TAL"/>
            </w:pPr>
            <w:r w:rsidRPr="00806803">
              <w:t>Filter coefficient</w:t>
            </w:r>
          </w:p>
        </w:tc>
        <w:tc>
          <w:tcPr>
            <w:tcW w:w="596" w:type="dxa"/>
          </w:tcPr>
          <w:p w:rsidR="00B762D2" w:rsidRPr="00806803" w:rsidRDefault="00B762D2" w:rsidP="0033471C">
            <w:pPr>
              <w:pStyle w:val="TAL"/>
            </w:pPr>
          </w:p>
        </w:tc>
        <w:tc>
          <w:tcPr>
            <w:tcW w:w="1251" w:type="dxa"/>
          </w:tcPr>
          <w:p w:rsidR="00B762D2" w:rsidRPr="00806803" w:rsidRDefault="00B762D2" w:rsidP="0033471C">
            <w:pPr>
              <w:pStyle w:val="TAL"/>
            </w:pPr>
            <w:r w:rsidRPr="00806803">
              <w:t>Config 1,2,3</w:t>
            </w:r>
          </w:p>
        </w:tc>
        <w:tc>
          <w:tcPr>
            <w:tcW w:w="2504" w:type="dxa"/>
            <w:gridSpan w:val="2"/>
          </w:tcPr>
          <w:p w:rsidR="00B762D2" w:rsidRPr="00806803" w:rsidRDefault="00B762D2" w:rsidP="0033471C">
            <w:pPr>
              <w:pStyle w:val="TAL"/>
            </w:pPr>
            <w:r w:rsidRPr="00806803">
              <w:t>0</w:t>
            </w:r>
          </w:p>
        </w:tc>
        <w:tc>
          <w:tcPr>
            <w:tcW w:w="3072" w:type="dxa"/>
          </w:tcPr>
          <w:p w:rsidR="00B762D2" w:rsidRPr="00806803" w:rsidRDefault="00B762D2" w:rsidP="0033471C">
            <w:pPr>
              <w:pStyle w:val="TAL"/>
            </w:pPr>
            <w:r w:rsidRPr="00806803">
              <w:t>L3 filtering is not used</w:t>
            </w:r>
          </w:p>
        </w:tc>
      </w:tr>
      <w:tr w:rsidR="00B762D2" w:rsidRPr="00806803" w:rsidTr="0033471C">
        <w:trPr>
          <w:cantSplit/>
        </w:trPr>
        <w:tc>
          <w:tcPr>
            <w:tcW w:w="2118" w:type="dxa"/>
          </w:tcPr>
          <w:p w:rsidR="00B762D2" w:rsidRPr="00806803" w:rsidRDefault="00B762D2" w:rsidP="0033471C">
            <w:pPr>
              <w:pStyle w:val="TAL"/>
            </w:pPr>
            <w:r w:rsidRPr="00806803">
              <w:t>DRX</w:t>
            </w:r>
          </w:p>
        </w:tc>
        <w:tc>
          <w:tcPr>
            <w:tcW w:w="596" w:type="dxa"/>
          </w:tcPr>
          <w:p w:rsidR="00B762D2" w:rsidRPr="00806803" w:rsidRDefault="00B762D2" w:rsidP="0033471C">
            <w:pPr>
              <w:pStyle w:val="TAL"/>
            </w:pPr>
          </w:p>
        </w:tc>
        <w:tc>
          <w:tcPr>
            <w:tcW w:w="1251" w:type="dxa"/>
          </w:tcPr>
          <w:p w:rsidR="00B762D2" w:rsidRPr="00806803" w:rsidRDefault="00B762D2" w:rsidP="0033471C">
            <w:pPr>
              <w:pStyle w:val="TAL"/>
            </w:pPr>
            <w:r w:rsidRPr="00806803">
              <w:t>Config 1,2,3</w:t>
            </w:r>
          </w:p>
        </w:tc>
        <w:tc>
          <w:tcPr>
            <w:tcW w:w="2504" w:type="dxa"/>
            <w:gridSpan w:val="2"/>
          </w:tcPr>
          <w:p w:rsidR="00B762D2" w:rsidRPr="00806803" w:rsidRDefault="00B762D2" w:rsidP="0033471C">
            <w:pPr>
              <w:pStyle w:val="TAL"/>
            </w:pPr>
            <w:r w:rsidRPr="00806803">
              <w:t>OFF</w:t>
            </w:r>
          </w:p>
        </w:tc>
        <w:tc>
          <w:tcPr>
            <w:tcW w:w="3072" w:type="dxa"/>
          </w:tcPr>
          <w:p w:rsidR="00B762D2" w:rsidRPr="00806803" w:rsidRDefault="00B762D2" w:rsidP="0033471C">
            <w:pPr>
              <w:pStyle w:val="TAL"/>
            </w:pPr>
            <w:r w:rsidRPr="00806803">
              <w:t>DRX is not used</w:t>
            </w:r>
          </w:p>
        </w:tc>
      </w:tr>
      <w:tr w:rsidR="00B762D2" w:rsidRPr="00806803" w:rsidTr="0033471C">
        <w:trPr>
          <w:cantSplit/>
          <w:trHeight w:val="208"/>
        </w:trPr>
        <w:tc>
          <w:tcPr>
            <w:tcW w:w="2118" w:type="dxa"/>
          </w:tcPr>
          <w:p w:rsidR="00B762D2" w:rsidRPr="00806803" w:rsidRDefault="00B762D2" w:rsidP="0033471C">
            <w:pPr>
              <w:pStyle w:val="TAL"/>
              <w:rPr>
                <w:rFonts w:cs="Arial"/>
              </w:rPr>
            </w:pPr>
            <w:r w:rsidRPr="00806803">
              <w:rPr>
                <w:rFonts w:cs="Arial"/>
              </w:rPr>
              <w:t>AoA setup</w:t>
            </w:r>
          </w:p>
        </w:tc>
        <w:tc>
          <w:tcPr>
            <w:tcW w:w="596" w:type="dxa"/>
          </w:tcPr>
          <w:p w:rsidR="00B762D2" w:rsidRPr="00806803" w:rsidRDefault="00B762D2" w:rsidP="0033471C">
            <w:pPr>
              <w:pStyle w:val="TAL"/>
              <w:rPr>
                <w:rFonts w:cs="Arial"/>
              </w:rPr>
            </w:pPr>
          </w:p>
        </w:tc>
        <w:tc>
          <w:tcPr>
            <w:tcW w:w="1251" w:type="dxa"/>
          </w:tcPr>
          <w:p w:rsidR="00B762D2" w:rsidRPr="00806803" w:rsidRDefault="00B762D2" w:rsidP="0033471C">
            <w:pPr>
              <w:pStyle w:val="TAL"/>
              <w:rPr>
                <w:rFonts w:cs="Arial"/>
              </w:rPr>
            </w:pPr>
            <w:r w:rsidRPr="00806803">
              <w:rPr>
                <w:rFonts w:cs="Arial"/>
              </w:rPr>
              <w:t>Config 1,2,3</w:t>
            </w:r>
          </w:p>
        </w:tc>
        <w:tc>
          <w:tcPr>
            <w:tcW w:w="2504" w:type="dxa"/>
            <w:gridSpan w:val="2"/>
          </w:tcPr>
          <w:p w:rsidR="00B762D2" w:rsidRPr="00806803" w:rsidRDefault="00B762D2" w:rsidP="0033471C">
            <w:pPr>
              <w:pStyle w:val="TAL"/>
              <w:rPr>
                <w:rFonts w:cs="Arial"/>
              </w:rPr>
            </w:pPr>
            <w:r w:rsidRPr="00806803">
              <w:rPr>
                <w:snapToGrid w:val="0"/>
              </w:rPr>
              <w:t>Setup 3</w:t>
            </w:r>
          </w:p>
        </w:tc>
        <w:tc>
          <w:tcPr>
            <w:tcW w:w="3072" w:type="dxa"/>
          </w:tcPr>
          <w:p w:rsidR="00B762D2" w:rsidRPr="00806803" w:rsidRDefault="00B762D2" w:rsidP="0033471C">
            <w:pPr>
              <w:pStyle w:val="TAL"/>
              <w:rPr>
                <w:rFonts w:cs="Arial"/>
              </w:rPr>
            </w:pPr>
            <w:r w:rsidRPr="00806803">
              <w:rPr>
                <w:rFonts w:cs="Arial"/>
              </w:rPr>
              <w:t>As specified in clause A.3.15</w:t>
            </w:r>
          </w:p>
        </w:tc>
      </w:tr>
      <w:tr w:rsidR="00B762D2" w:rsidRPr="00806803" w:rsidTr="0033471C">
        <w:trPr>
          <w:cantSplit/>
        </w:trPr>
        <w:tc>
          <w:tcPr>
            <w:tcW w:w="2118" w:type="dxa"/>
            <w:vMerge w:val="restart"/>
          </w:tcPr>
          <w:p w:rsidR="00B762D2" w:rsidRPr="00806803" w:rsidRDefault="00B762D2" w:rsidP="0033471C">
            <w:pPr>
              <w:pStyle w:val="TAL"/>
            </w:pPr>
            <w:r w:rsidRPr="00806803">
              <w:t>Time offset between serving and neighbour cells</w:t>
            </w:r>
          </w:p>
        </w:tc>
        <w:tc>
          <w:tcPr>
            <w:tcW w:w="596" w:type="dxa"/>
          </w:tcPr>
          <w:p w:rsidR="00B762D2" w:rsidRPr="00806803" w:rsidRDefault="00B762D2" w:rsidP="0033471C">
            <w:pPr>
              <w:pStyle w:val="TAL"/>
            </w:pPr>
          </w:p>
        </w:tc>
        <w:tc>
          <w:tcPr>
            <w:tcW w:w="1251" w:type="dxa"/>
          </w:tcPr>
          <w:p w:rsidR="00B762D2" w:rsidRPr="00806803" w:rsidRDefault="00B762D2" w:rsidP="0033471C">
            <w:pPr>
              <w:pStyle w:val="TAL"/>
              <w:rPr>
                <w:rFonts w:cs="v4.2.0"/>
              </w:rPr>
            </w:pPr>
            <w:r w:rsidRPr="00806803">
              <w:t>Config 1</w:t>
            </w:r>
          </w:p>
        </w:tc>
        <w:tc>
          <w:tcPr>
            <w:tcW w:w="2504" w:type="dxa"/>
            <w:gridSpan w:val="2"/>
          </w:tcPr>
          <w:p w:rsidR="00B762D2" w:rsidRPr="00806803" w:rsidRDefault="00B762D2" w:rsidP="0033471C">
            <w:pPr>
              <w:pStyle w:val="TAL"/>
            </w:pPr>
            <w:r w:rsidRPr="00806803">
              <w:rPr>
                <w:rFonts w:cs="v4.2.0"/>
              </w:rPr>
              <w:t>3ms</w:t>
            </w:r>
          </w:p>
        </w:tc>
        <w:tc>
          <w:tcPr>
            <w:tcW w:w="3072" w:type="dxa"/>
          </w:tcPr>
          <w:p w:rsidR="00B762D2" w:rsidRPr="00806803" w:rsidRDefault="00B762D2" w:rsidP="0033471C">
            <w:pPr>
              <w:pStyle w:val="TAL"/>
              <w:rPr>
                <w:rFonts w:cs="v4.2.0"/>
              </w:rPr>
            </w:pPr>
            <w:r w:rsidRPr="00806803">
              <w:rPr>
                <w:rFonts w:cs="v4.2.0"/>
              </w:rPr>
              <w:t>Asynchronous cells.</w:t>
            </w:r>
          </w:p>
          <w:p w:rsidR="00B762D2" w:rsidRPr="00806803" w:rsidRDefault="00B762D2" w:rsidP="0033471C">
            <w:pPr>
              <w:pStyle w:val="TAL"/>
            </w:pPr>
            <w:r w:rsidRPr="00806803">
              <w:rPr>
                <w:rFonts w:cs="v4.2.0"/>
              </w:rPr>
              <w:t>The timing of Cell 2 is 3ms later than the timing of Cell 1.</w:t>
            </w:r>
          </w:p>
        </w:tc>
      </w:tr>
      <w:tr w:rsidR="00B762D2" w:rsidRPr="00806803" w:rsidTr="0033471C">
        <w:trPr>
          <w:cantSplit/>
        </w:trPr>
        <w:tc>
          <w:tcPr>
            <w:tcW w:w="2118" w:type="dxa"/>
            <w:vMerge/>
          </w:tcPr>
          <w:p w:rsidR="00B762D2" w:rsidRPr="00806803" w:rsidRDefault="00B762D2" w:rsidP="0033471C">
            <w:pPr>
              <w:pStyle w:val="TAL"/>
            </w:pPr>
          </w:p>
        </w:tc>
        <w:tc>
          <w:tcPr>
            <w:tcW w:w="596" w:type="dxa"/>
          </w:tcPr>
          <w:p w:rsidR="00B762D2" w:rsidRPr="00806803" w:rsidRDefault="00B762D2" w:rsidP="0033471C">
            <w:pPr>
              <w:pStyle w:val="TAL"/>
            </w:pPr>
          </w:p>
        </w:tc>
        <w:tc>
          <w:tcPr>
            <w:tcW w:w="1251" w:type="dxa"/>
          </w:tcPr>
          <w:p w:rsidR="00B762D2" w:rsidRPr="00806803" w:rsidRDefault="00B762D2" w:rsidP="0033471C">
            <w:pPr>
              <w:pStyle w:val="TAL"/>
            </w:pPr>
            <w:r w:rsidRPr="00806803">
              <w:t>Config 2,3</w:t>
            </w:r>
          </w:p>
        </w:tc>
        <w:tc>
          <w:tcPr>
            <w:tcW w:w="2504" w:type="dxa"/>
            <w:gridSpan w:val="2"/>
          </w:tcPr>
          <w:p w:rsidR="00B762D2" w:rsidRPr="00806803" w:rsidRDefault="00B762D2" w:rsidP="0033471C">
            <w:pPr>
              <w:pStyle w:val="TAL"/>
              <w:rPr>
                <w:rFonts w:cs="v4.2.0"/>
              </w:rPr>
            </w:pPr>
            <w:r w:rsidRPr="00806803">
              <w:rPr>
                <w:rFonts w:cs="v4.2.0"/>
              </w:rPr>
              <w:t>3</w:t>
            </w:r>
            <w:r w:rsidRPr="00806803">
              <w:rPr>
                <w:rFonts w:cs="v4.2.0"/>
              </w:rPr>
              <w:sym w:font="Symbol" w:char="F06D"/>
            </w:r>
            <w:r w:rsidRPr="00806803">
              <w:rPr>
                <w:rFonts w:cs="v4.2.0"/>
              </w:rPr>
              <w:t>s</w:t>
            </w:r>
          </w:p>
        </w:tc>
        <w:tc>
          <w:tcPr>
            <w:tcW w:w="3072" w:type="dxa"/>
          </w:tcPr>
          <w:p w:rsidR="00B762D2" w:rsidRPr="00806803" w:rsidRDefault="00B762D2" w:rsidP="0033471C">
            <w:pPr>
              <w:pStyle w:val="TAL"/>
              <w:rPr>
                <w:rFonts w:cs="v4.2.0"/>
              </w:rPr>
            </w:pPr>
            <w:r w:rsidRPr="00806803">
              <w:rPr>
                <w:rFonts w:cs="v4.2.0"/>
              </w:rPr>
              <w:t>Synchronous cells.</w:t>
            </w:r>
          </w:p>
          <w:p w:rsidR="00B762D2" w:rsidRPr="00806803" w:rsidRDefault="00B762D2" w:rsidP="0033471C">
            <w:pPr>
              <w:pStyle w:val="TAL"/>
              <w:rPr>
                <w:rFonts w:cs="v4.2.0"/>
                <w:lang w:eastAsia="zh-CN"/>
              </w:rPr>
            </w:pPr>
          </w:p>
        </w:tc>
      </w:tr>
      <w:tr w:rsidR="00B762D2" w:rsidRPr="00806803" w:rsidTr="0033471C">
        <w:trPr>
          <w:cantSplit/>
        </w:trPr>
        <w:tc>
          <w:tcPr>
            <w:tcW w:w="2118" w:type="dxa"/>
          </w:tcPr>
          <w:p w:rsidR="00B762D2" w:rsidRPr="00806803" w:rsidRDefault="00B762D2" w:rsidP="0033471C">
            <w:pPr>
              <w:pStyle w:val="TAL"/>
            </w:pPr>
            <w:r w:rsidRPr="00806803">
              <w:t>T1</w:t>
            </w:r>
          </w:p>
        </w:tc>
        <w:tc>
          <w:tcPr>
            <w:tcW w:w="596" w:type="dxa"/>
          </w:tcPr>
          <w:p w:rsidR="00B762D2" w:rsidRPr="00806803" w:rsidRDefault="00B762D2" w:rsidP="0033471C">
            <w:pPr>
              <w:pStyle w:val="TAL"/>
            </w:pPr>
            <w:r w:rsidRPr="00806803">
              <w:t>s</w:t>
            </w:r>
          </w:p>
        </w:tc>
        <w:tc>
          <w:tcPr>
            <w:tcW w:w="1251" w:type="dxa"/>
          </w:tcPr>
          <w:p w:rsidR="00B762D2" w:rsidRPr="00806803" w:rsidRDefault="00B762D2" w:rsidP="0033471C">
            <w:pPr>
              <w:pStyle w:val="TAL"/>
            </w:pPr>
            <w:r w:rsidRPr="00806803">
              <w:t>Config 1,2,3</w:t>
            </w:r>
          </w:p>
        </w:tc>
        <w:tc>
          <w:tcPr>
            <w:tcW w:w="2504" w:type="dxa"/>
            <w:gridSpan w:val="2"/>
          </w:tcPr>
          <w:p w:rsidR="00B762D2" w:rsidRPr="00806803" w:rsidRDefault="00B762D2" w:rsidP="0033471C">
            <w:pPr>
              <w:pStyle w:val="TAL"/>
            </w:pPr>
            <w:r w:rsidRPr="00806803">
              <w:t>5</w:t>
            </w:r>
          </w:p>
        </w:tc>
        <w:tc>
          <w:tcPr>
            <w:tcW w:w="3072" w:type="dxa"/>
          </w:tcPr>
          <w:p w:rsidR="00B762D2" w:rsidRPr="00806803" w:rsidRDefault="00B762D2" w:rsidP="0033471C">
            <w:pPr>
              <w:pStyle w:val="TAL"/>
            </w:pPr>
          </w:p>
        </w:tc>
      </w:tr>
      <w:tr w:rsidR="00B762D2" w:rsidRPr="00806803" w:rsidTr="0033471C">
        <w:trPr>
          <w:cantSplit/>
        </w:trPr>
        <w:tc>
          <w:tcPr>
            <w:tcW w:w="2118" w:type="dxa"/>
          </w:tcPr>
          <w:p w:rsidR="00B762D2" w:rsidRPr="00806803" w:rsidRDefault="00B762D2" w:rsidP="0033471C">
            <w:pPr>
              <w:pStyle w:val="TAL"/>
            </w:pPr>
            <w:r w:rsidRPr="00806803">
              <w:t>T2</w:t>
            </w:r>
          </w:p>
        </w:tc>
        <w:tc>
          <w:tcPr>
            <w:tcW w:w="596" w:type="dxa"/>
          </w:tcPr>
          <w:p w:rsidR="00B762D2" w:rsidRPr="00806803" w:rsidRDefault="00B762D2" w:rsidP="0033471C">
            <w:pPr>
              <w:pStyle w:val="TAL"/>
            </w:pPr>
            <w:r w:rsidRPr="00806803">
              <w:t>s</w:t>
            </w:r>
          </w:p>
        </w:tc>
        <w:tc>
          <w:tcPr>
            <w:tcW w:w="1251" w:type="dxa"/>
          </w:tcPr>
          <w:p w:rsidR="00B762D2" w:rsidRPr="00806803" w:rsidRDefault="00B762D2" w:rsidP="0033471C">
            <w:pPr>
              <w:pStyle w:val="TAL"/>
            </w:pPr>
            <w:r w:rsidRPr="00806803">
              <w:t>Config 1,2,3</w:t>
            </w:r>
          </w:p>
        </w:tc>
        <w:tc>
          <w:tcPr>
            <w:tcW w:w="1251" w:type="dxa"/>
          </w:tcPr>
          <w:p w:rsidR="00B762D2" w:rsidRPr="00806803" w:rsidRDefault="00B762D2" w:rsidP="0033471C">
            <w:pPr>
              <w:pStyle w:val="TAL"/>
            </w:pPr>
            <w:r w:rsidRPr="00806803">
              <w:t>7 for PC1; 4.5 for other PC</w:t>
            </w:r>
          </w:p>
        </w:tc>
        <w:tc>
          <w:tcPr>
            <w:tcW w:w="1253" w:type="dxa"/>
          </w:tcPr>
          <w:p w:rsidR="00B762D2" w:rsidRPr="00806803" w:rsidRDefault="00B762D2" w:rsidP="0033471C">
            <w:pPr>
              <w:pStyle w:val="TAL"/>
            </w:pPr>
            <w:r w:rsidRPr="00806803">
              <w:t>7 for PC1; 4.5 for other PC</w:t>
            </w:r>
          </w:p>
        </w:tc>
        <w:tc>
          <w:tcPr>
            <w:tcW w:w="3072" w:type="dxa"/>
          </w:tcPr>
          <w:p w:rsidR="00B762D2" w:rsidRPr="00806803" w:rsidRDefault="00B762D2" w:rsidP="0033471C">
            <w:pPr>
              <w:pStyle w:val="TAL"/>
            </w:pPr>
          </w:p>
        </w:tc>
      </w:tr>
    </w:tbl>
    <w:p w:rsidR="00B762D2" w:rsidRPr="00806803" w:rsidRDefault="00B762D2" w:rsidP="00B762D2"/>
    <w:p w:rsidR="00B762D2" w:rsidRPr="00806803" w:rsidRDefault="00B762D2" w:rsidP="00B762D2">
      <w:pPr>
        <w:keepNext/>
        <w:keepLines/>
        <w:spacing w:before="60"/>
        <w:jc w:val="center"/>
        <w:rPr>
          <w:rFonts w:ascii="Arial" w:hAnsi="Arial"/>
          <w:b/>
        </w:rPr>
      </w:pPr>
      <w:r w:rsidRPr="00806803">
        <w:rPr>
          <w:rFonts w:ascii="Arial" w:hAnsi="Arial" w:cs="v4.2.0"/>
          <w:b/>
        </w:rPr>
        <w:t>Table A.7.6.2.7.1-3: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B762D2" w:rsidRPr="00806803" w:rsidTr="0033471C">
        <w:trPr>
          <w:cantSplit/>
          <w:trHeight w:val="150"/>
        </w:trPr>
        <w:tc>
          <w:tcPr>
            <w:tcW w:w="2628" w:type="dxa"/>
            <w:gridSpan w:val="2"/>
            <w:vMerge w:val="restart"/>
            <w:tcBorders>
              <w:top w:val="single" w:sz="4" w:space="0" w:color="auto"/>
              <w:left w:val="single" w:sz="4" w:space="0" w:color="auto"/>
            </w:tcBorders>
          </w:tcPr>
          <w:p w:rsidR="00B762D2" w:rsidRPr="00806803" w:rsidRDefault="00B762D2" w:rsidP="0033471C">
            <w:pPr>
              <w:keepLines/>
              <w:spacing w:after="0"/>
              <w:jc w:val="center"/>
              <w:rPr>
                <w:rFonts w:ascii="Arial" w:hAnsi="Arial" w:cs="Arial"/>
                <w:b/>
                <w:sz w:val="18"/>
              </w:rPr>
            </w:pPr>
            <w:r w:rsidRPr="00806803">
              <w:rPr>
                <w:rFonts w:ascii="Arial" w:hAnsi="Arial"/>
                <w:b/>
                <w:sz w:val="18"/>
              </w:rPr>
              <w:t>Parameter</w:t>
            </w:r>
          </w:p>
        </w:tc>
        <w:tc>
          <w:tcPr>
            <w:tcW w:w="876" w:type="dxa"/>
            <w:vMerge w:val="restart"/>
            <w:tcBorders>
              <w:top w:val="single" w:sz="4" w:space="0" w:color="auto"/>
            </w:tcBorders>
          </w:tcPr>
          <w:p w:rsidR="00B762D2" w:rsidRPr="00806803" w:rsidRDefault="00B762D2" w:rsidP="0033471C">
            <w:pPr>
              <w:keepLines/>
              <w:spacing w:after="0"/>
              <w:jc w:val="center"/>
              <w:rPr>
                <w:rFonts w:ascii="Arial" w:hAnsi="Arial" w:cs="Arial"/>
                <w:b/>
                <w:sz w:val="18"/>
              </w:rPr>
            </w:pPr>
            <w:r w:rsidRPr="00806803">
              <w:rPr>
                <w:rFonts w:ascii="Arial" w:hAnsi="Arial"/>
                <w:b/>
                <w:sz w:val="18"/>
              </w:rPr>
              <w:t>Unit</w:t>
            </w:r>
          </w:p>
        </w:tc>
        <w:tc>
          <w:tcPr>
            <w:tcW w:w="1280" w:type="dxa"/>
            <w:vMerge w:val="restart"/>
            <w:tcBorders>
              <w:top w:val="single" w:sz="4" w:space="0" w:color="auto"/>
            </w:tcBorders>
          </w:tcPr>
          <w:p w:rsidR="00B762D2" w:rsidRPr="00806803" w:rsidRDefault="00B762D2" w:rsidP="0033471C">
            <w:pPr>
              <w:keepLines/>
              <w:spacing w:after="0"/>
              <w:jc w:val="center"/>
              <w:rPr>
                <w:rFonts w:ascii="Arial" w:hAnsi="Arial"/>
                <w:b/>
                <w:sz w:val="18"/>
              </w:rPr>
            </w:pPr>
            <w:r w:rsidRPr="00806803">
              <w:rPr>
                <w:rFonts w:ascii="Arial" w:hAnsi="Arial" w:cs="Arial"/>
                <w:b/>
                <w:sz w:val="18"/>
              </w:rPr>
              <w:t>Test configuration</w:t>
            </w:r>
          </w:p>
        </w:tc>
        <w:tc>
          <w:tcPr>
            <w:tcW w:w="1960" w:type="dxa"/>
            <w:gridSpan w:val="2"/>
            <w:tcBorders>
              <w:top w:val="single" w:sz="4" w:space="0" w:color="auto"/>
            </w:tcBorders>
          </w:tcPr>
          <w:p w:rsidR="00B762D2" w:rsidRPr="00806803" w:rsidRDefault="00B762D2" w:rsidP="0033471C">
            <w:pPr>
              <w:keepLines/>
              <w:spacing w:after="0"/>
              <w:jc w:val="center"/>
              <w:rPr>
                <w:rFonts w:ascii="Arial" w:hAnsi="Arial" w:cs="Arial"/>
                <w:b/>
                <w:sz w:val="18"/>
              </w:rPr>
            </w:pPr>
            <w:r w:rsidRPr="00806803">
              <w:rPr>
                <w:rFonts w:ascii="Arial" w:hAnsi="Arial"/>
                <w:b/>
                <w:sz w:val="18"/>
              </w:rPr>
              <w:t>Cell 1</w:t>
            </w:r>
          </w:p>
        </w:tc>
        <w:tc>
          <w:tcPr>
            <w:tcW w:w="2202" w:type="dxa"/>
            <w:gridSpan w:val="2"/>
            <w:tcBorders>
              <w:top w:val="single" w:sz="4" w:space="0" w:color="auto"/>
              <w:right w:val="single" w:sz="4" w:space="0" w:color="auto"/>
            </w:tcBorders>
          </w:tcPr>
          <w:p w:rsidR="00B762D2" w:rsidRPr="00806803" w:rsidRDefault="00B762D2" w:rsidP="0033471C">
            <w:pPr>
              <w:keepLines/>
              <w:spacing w:after="0"/>
              <w:jc w:val="center"/>
              <w:rPr>
                <w:rFonts w:ascii="Arial" w:hAnsi="Arial" w:cs="Arial"/>
                <w:b/>
                <w:sz w:val="18"/>
              </w:rPr>
            </w:pPr>
            <w:r w:rsidRPr="00806803">
              <w:rPr>
                <w:rFonts w:ascii="Arial" w:hAnsi="Arial"/>
                <w:b/>
                <w:sz w:val="18"/>
              </w:rPr>
              <w:t>Cell 2</w:t>
            </w:r>
          </w:p>
        </w:tc>
      </w:tr>
      <w:tr w:rsidR="00B762D2" w:rsidRPr="00806803" w:rsidTr="0033471C">
        <w:trPr>
          <w:cantSplit/>
          <w:trHeight w:val="150"/>
        </w:trPr>
        <w:tc>
          <w:tcPr>
            <w:tcW w:w="2628" w:type="dxa"/>
            <w:gridSpan w:val="2"/>
            <w:vMerge/>
            <w:tcBorders>
              <w:left w:val="single" w:sz="4" w:space="0" w:color="auto"/>
              <w:bottom w:val="single" w:sz="4" w:space="0" w:color="auto"/>
            </w:tcBorders>
          </w:tcPr>
          <w:p w:rsidR="00B762D2" w:rsidRPr="00806803" w:rsidRDefault="00B762D2" w:rsidP="0033471C">
            <w:pPr>
              <w:keepLines/>
              <w:spacing w:after="0"/>
              <w:jc w:val="center"/>
              <w:rPr>
                <w:rFonts w:ascii="Arial" w:hAnsi="Arial" w:cs="Arial"/>
                <w:b/>
                <w:sz w:val="18"/>
              </w:rPr>
            </w:pPr>
          </w:p>
        </w:tc>
        <w:tc>
          <w:tcPr>
            <w:tcW w:w="876" w:type="dxa"/>
            <w:vMerge/>
            <w:tcBorders>
              <w:bottom w:val="single" w:sz="4" w:space="0" w:color="auto"/>
            </w:tcBorders>
          </w:tcPr>
          <w:p w:rsidR="00B762D2" w:rsidRPr="00806803" w:rsidRDefault="00B762D2" w:rsidP="0033471C">
            <w:pPr>
              <w:keepLines/>
              <w:spacing w:after="0"/>
              <w:jc w:val="center"/>
              <w:rPr>
                <w:rFonts w:ascii="Arial" w:hAnsi="Arial" w:cs="Arial"/>
                <w:b/>
                <w:sz w:val="18"/>
              </w:rPr>
            </w:pPr>
          </w:p>
        </w:tc>
        <w:tc>
          <w:tcPr>
            <w:tcW w:w="1280" w:type="dxa"/>
            <w:vMerge/>
            <w:tcBorders>
              <w:bottom w:val="single" w:sz="4" w:space="0" w:color="auto"/>
            </w:tcBorders>
          </w:tcPr>
          <w:p w:rsidR="00B762D2" w:rsidRPr="00806803" w:rsidRDefault="00B762D2" w:rsidP="0033471C">
            <w:pPr>
              <w:keepLines/>
              <w:spacing w:after="0"/>
              <w:jc w:val="center"/>
              <w:rPr>
                <w:rFonts w:ascii="Arial" w:hAnsi="Arial"/>
                <w:b/>
                <w:sz w:val="18"/>
              </w:rPr>
            </w:pPr>
          </w:p>
        </w:tc>
        <w:tc>
          <w:tcPr>
            <w:tcW w:w="983" w:type="dxa"/>
            <w:tcBorders>
              <w:bottom w:val="single" w:sz="4" w:space="0" w:color="auto"/>
            </w:tcBorders>
          </w:tcPr>
          <w:p w:rsidR="00B762D2" w:rsidRPr="00806803" w:rsidRDefault="00B762D2" w:rsidP="0033471C">
            <w:pPr>
              <w:keepLines/>
              <w:spacing w:after="0"/>
              <w:jc w:val="center"/>
              <w:rPr>
                <w:rFonts w:ascii="Arial" w:hAnsi="Arial" w:cs="Arial"/>
                <w:b/>
                <w:sz w:val="18"/>
              </w:rPr>
            </w:pPr>
            <w:r w:rsidRPr="00806803">
              <w:rPr>
                <w:rFonts w:ascii="Arial" w:hAnsi="Arial"/>
                <w:b/>
                <w:sz w:val="18"/>
              </w:rPr>
              <w:t>T1</w:t>
            </w:r>
          </w:p>
        </w:tc>
        <w:tc>
          <w:tcPr>
            <w:tcW w:w="977" w:type="dxa"/>
            <w:tcBorders>
              <w:bottom w:val="single" w:sz="4" w:space="0" w:color="auto"/>
            </w:tcBorders>
          </w:tcPr>
          <w:p w:rsidR="00B762D2" w:rsidRPr="00806803" w:rsidRDefault="00B762D2" w:rsidP="0033471C">
            <w:pPr>
              <w:keepLines/>
              <w:spacing w:after="0"/>
              <w:jc w:val="center"/>
              <w:rPr>
                <w:rFonts w:ascii="Arial" w:hAnsi="Arial" w:cs="Arial"/>
                <w:b/>
                <w:sz w:val="18"/>
              </w:rPr>
            </w:pPr>
            <w:r w:rsidRPr="00806803">
              <w:rPr>
                <w:rFonts w:ascii="Arial" w:hAnsi="Arial"/>
                <w:b/>
                <w:sz w:val="18"/>
              </w:rPr>
              <w:t>T2</w:t>
            </w:r>
          </w:p>
        </w:tc>
        <w:tc>
          <w:tcPr>
            <w:tcW w:w="992" w:type="dxa"/>
            <w:tcBorders>
              <w:bottom w:val="single" w:sz="4" w:space="0" w:color="auto"/>
            </w:tcBorders>
          </w:tcPr>
          <w:p w:rsidR="00B762D2" w:rsidRPr="00806803" w:rsidRDefault="00B762D2" w:rsidP="0033471C">
            <w:pPr>
              <w:keepLines/>
              <w:spacing w:after="0"/>
              <w:jc w:val="center"/>
              <w:rPr>
                <w:rFonts w:ascii="Arial" w:hAnsi="Arial" w:cs="Arial"/>
                <w:b/>
                <w:sz w:val="18"/>
              </w:rPr>
            </w:pPr>
            <w:r w:rsidRPr="00806803">
              <w:rPr>
                <w:rFonts w:ascii="Arial" w:hAnsi="Arial"/>
                <w:b/>
                <w:sz w:val="18"/>
              </w:rPr>
              <w:t>T1</w:t>
            </w:r>
          </w:p>
        </w:tc>
        <w:tc>
          <w:tcPr>
            <w:tcW w:w="1210" w:type="dxa"/>
            <w:tcBorders>
              <w:bottom w:val="single" w:sz="4" w:space="0" w:color="auto"/>
            </w:tcBorders>
          </w:tcPr>
          <w:p w:rsidR="00B762D2" w:rsidRPr="00806803" w:rsidRDefault="00B762D2" w:rsidP="0033471C">
            <w:pPr>
              <w:keepLines/>
              <w:spacing w:after="0"/>
              <w:jc w:val="center"/>
              <w:rPr>
                <w:rFonts w:ascii="Arial" w:hAnsi="Arial" w:cs="Arial"/>
                <w:b/>
                <w:sz w:val="18"/>
              </w:rPr>
            </w:pPr>
            <w:r w:rsidRPr="00806803">
              <w:rPr>
                <w:rFonts w:ascii="Arial" w:hAnsi="Arial"/>
                <w:b/>
                <w:sz w:val="18"/>
              </w:rPr>
              <w:t>T2</w:t>
            </w:r>
          </w:p>
        </w:tc>
      </w:tr>
      <w:tr w:rsidR="00664212" w:rsidRPr="00806803" w:rsidTr="0007550C">
        <w:trPr>
          <w:cantSplit/>
          <w:trHeight w:val="292"/>
          <w:ins w:id="1840" w:author="Karajani Bledar 1SI1" w:date="2020-04-08T19:59:00Z"/>
        </w:trPr>
        <w:tc>
          <w:tcPr>
            <w:tcW w:w="2628" w:type="dxa"/>
            <w:gridSpan w:val="2"/>
            <w:tcBorders>
              <w:left w:val="single" w:sz="4" w:space="0" w:color="auto"/>
              <w:bottom w:val="single" w:sz="4" w:space="0" w:color="auto"/>
            </w:tcBorders>
          </w:tcPr>
          <w:p w:rsidR="00664212" w:rsidRPr="00806803" w:rsidRDefault="00664212" w:rsidP="0007550C">
            <w:pPr>
              <w:keepLines/>
              <w:spacing w:after="0"/>
              <w:rPr>
                <w:ins w:id="1841" w:author="Karajani Bledar 1SI1" w:date="2020-04-08T19:59:00Z"/>
                <w:rFonts w:ascii="Arial" w:hAnsi="Arial"/>
                <w:sz w:val="18"/>
                <w:lang w:val="it-IT"/>
              </w:rPr>
            </w:pPr>
            <w:ins w:id="1842" w:author="Karajani Bledar 1SI1" w:date="2020-04-08T19:59:00Z">
              <w:r w:rsidRPr="00806803">
                <w:rPr>
                  <w:rFonts w:ascii="Arial" w:hAnsi="Arial"/>
                  <w:sz w:val="18"/>
                  <w:lang w:val="it-IT"/>
                </w:rPr>
                <w:t>AoA setup</w:t>
              </w:r>
            </w:ins>
          </w:p>
        </w:tc>
        <w:tc>
          <w:tcPr>
            <w:tcW w:w="876" w:type="dxa"/>
            <w:tcBorders>
              <w:bottom w:val="single" w:sz="4" w:space="0" w:color="auto"/>
            </w:tcBorders>
          </w:tcPr>
          <w:p w:rsidR="00664212" w:rsidRPr="00806803" w:rsidRDefault="00664212" w:rsidP="0007550C">
            <w:pPr>
              <w:keepLines/>
              <w:spacing w:after="0"/>
              <w:jc w:val="center"/>
              <w:rPr>
                <w:ins w:id="1843" w:author="Karajani Bledar 1SI1" w:date="2020-04-08T19:59:00Z"/>
                <w:rFonts w:ascii="Arial" w:hAnsi="Arial"/>
                <w:sz w:val="18"/>
                <w:lang w:val="it-IT"/>
              </w:rPr>
            </w:pPr>
          </w:p>
        </w:tc>
        <w:tc>
          <w:tcPr>
            <w:tcW w:w="1280" w:type="dxa"/>
            <w:tcBorders>
              <w:bottom w:val="single" w:sz="4" w:space="0" w:color="auto"/>
            </w:tcBorders>
          </w:tcPr>
          <w:p w:rsidR="00664212" w:rsidRPr="00806803" w:rsidRDefault="00664212" w:rsidP="0007550C">
            <w:pPr>
              <w:keepLines/>
              <w:spacing w:after="0"/>
              <w:jc w:val="center"/>
              <w:rPr>
                <w:ins w:id="1844" w:author="Karajani Bledar 1SI1" w:date="2020-04-08T19:59:00Z"/>
                <w:rFonts w:ascii="Arial" w:hAnsi="Arial" w:cs="v4.2.0"/>
                <w:sz w:val="18"/>
              </w:rPr>
            </w:pPr>
            <w:ins w:id="1845" w:author="Karajani Bledar 1SI1" w:date="2020-04-08T19:59:00Z">
              <w:r w:rsidRPr="00806803">
                <w:rPr>
                  <w:rFonts w:ascii="Arial" w:hAnsi="Arial"/>
                  <w:sz w:val="18"/>
                </w:rPr>
                <w:t>Config 1,2,3</w:t>
              </w:r>
            </w:ins>
          </w:p>
        </w:tc>
        <w:tc>
          <w:tcPr>
            <w:tcW w:w="1960" w:type="dxa"/>
            <w:gridSpan w:val="2"/>
            <w:tcBorders>
              <w:bottom w:val="single" w:sz="4" w:space="0" w:color="auto"/>
            </w:tcBorders>
          </w:tcPr>
          <w:p w:rsidR="00664212" w:rsidRPr="00806803" w:rsidRDefault="00664212" w:rsidP="0007550C">
            <w:pPr>
              <w:keepLines/>
              <w:spacing w:after="0"/>
              <w:jc w:val="center"/>
              <w:rPr>
                <w:ins w:id="1846" w:author="Karajani Bledar 1SI1" w:date="2020-04-08T19:59:00Z"/>
                <w:rFonts w:ascii="Arial" w:hAnsi="Arial"/>
                <w:sz w:val="18"/>
              </w:rPr>
            </w:pPr>
            <w:ins w:id="1847" w:author="Karajani Bledar 1SI1" w:date="2020-04-08T19:59:00Z">
              <w:r w:rsidRPr="00806803">
                <w:rPr>
                  <w:rFonts w:ascii="Arial" w:hAnsi="Arial" w:cs="v4.2.0"/>
                  <w:sz w:val="18"/>
                </w:rPr>
                <w:t>NA</w:t>
              </w:r>
            </w:ins>
          </w:p>
        </w:tc>
        <w:tc>
          <w:tcPr>
            <w:tcW w:w="2202" w:type="dxa"/>
            <w:gridSpan w:val="2"/>
            <w:tcBorders>
              <w:bottom w:val="single" w:sz="4" w:space="0" w:color="auto"/>
            </w:tcBorders>
          </w:tcPr>
          <w:p w:rsidR="00664212" w:rsidRPr="00806803" w:rsidRDefault="00664212" w:rsidP="0007550C">
            <w:pPr>
              <w:keepLines/>
              <w:spacing w:after="0"/>
              <w:jc w:val="center"/>
              <w:rPr>
                <w:ins w:id="1848" w:author="Karajani Bledar 1SI1" w:date="2020-04-08T19:59:00Z"/>
                <w:rFonts w:ascii="Arial" w:hAnsi="Arial"/>
                <w:sz w:val="18"/>
              </w:rPr>
            </w:pPr>
            <w:ins w:id="1849" w:author="Karajani Bledar 1SI1" w:date="2020-04-08T20:00:00Z">
              <w:r w:rsidRPr="00806803">
                <w:rPr>
                  <w:rFonts w:ascii="Arial" w:hAnsi="Arial" w:cs="v4.2.0"/>
                  <w:sz w:val="18"/>
                </w:rPr>
                <w:t>Setup 1 as specified in clause A.3.15</w:t>
              </w:r>
            </w:ins>
          </w:p>
        </w:tc>
      </w:tr>
      <w:tr w:rsidR="00B762D2" w:rsidRPr="00806803" w:rsidTr="0033471C">
        <w:trPr>
          <w:cantSplit/>
          <w:trHeight w:val="292"/>
        </w:trPr>
        <w:tc>
          <w:tcPr>
            <w:tcW w:w="2628" w:type="dxa"/>
            <w:gridSpan w:val="2"/>
            <w:tcBorders>
              <w:left w:val="single" w:sz="4" w:space="0" w:color="auto"/>
              <w:bottom w:val="single" w:sz="4" w:space="0" w:color="auto"/>
            </w:tcBorders>
          </w:tcPr>
          <w:p w:rsidR="00B762D2" w:rsidRPr="00806803" w:rsidRDefault="00B762D2" w:rsidP="0033471C">
            <w:pPr>
              <w:keepLines/>
              <w:spacing w:after="0"/>
              <w:rPr>
                <w:rFonts w:ascii="Arial" w:hAnsi="Arial"/>
                <w:sz w:val="18"/>
                <w:lang w:val="it-IT"/>
              </w:rPr>
            </w:pPr>
            <w:r w:rsidRPr="00806803">
              <w:rPr>
                <w:rFonts w:ascii="Arial" w:hAnsi="Arial"/>
                <w:sz w:val="18"/>
                <w:lang w:val="it-IT"/>
              </w:rPr>
              <w:t>NR RF Channel Number</w:t>
            </w:r>
          </w:p>
        </w:tc>
        <w:tc>
          <w:tcPr>
            <w:tcW w:w="876" w:type="dxa"/>
            <w:tcBorders>
              <w:bottom w:val="single" w:sz="4" w:space="0" w:color="auto"/>
            </w:tcBorders>
          </w:tcPr>
          <w:p w:rsidR="00B762D2" w:rsidRPr="00806803" w:rsidRDefault="00B762D2" w:rsidP="0033471C">
            <w:pPr>
              <w:keepLines/>
              <w:spacing w:after="0"/>
              <w:jc w:val="center"/>
              <w:rPr>
                <w:rFonts w:ascii="Arial" w:hAnsi="Arial"/>
                <w:sz w:val="18"/>
                <w:lang w:val="it-IT"/>
              </w:rPr>
            </w:pPr>
          </w:p>
        </w:tc>
        <w:tc>
          <w:tcPr>
            <w:tcW w:w="1280" w:type="dxa"/>
            <w:tcBorders>
              <w:bottom w:val="single" w:sz="4" w:space="0" w:color="auto"/>
            </w:tcBorders>
          </w:tcPr>
          <w:p w:rsidR="00B762D2" w:rsidRPr="00806803" w:rsidRDefault="00B762D2" w:rsidP="0033471C">
            <w:pPr>
              <w:keepLines/>
              <w:spacing w:after="0"/>
              <w:jc w:val="center"/>
              <w:rPr>
                <w:rFonts w:ascii="Arial" w:hAnsi="Arial" w:cs="v4.2.0"/>
                <w:sz w:val="18"/>
              </w:rPr>
            </w:pPr>
            <w:r w:rsidRPr="00806803">
              <w:rPr>
                <w:rFonts w:ascii="Arial" w:hAnsi="Arial"/>
                <w:sz w:val="18"/>
              </w:rPr>
              <w:t>Config 1,2,3</w:t>
            </w:r>
          </w:p>
        </w:tc>
        <w:tc>
          <w:tcPr>
            <w:tcW w:w="1960" w:type="dxa"/>
            <w:gridSpan w:val="2"/>
            <w:tcBorders>
              <w:bottom w:val="single" w:sz="4" w:space="0" w:color="auto"/>
            </w:tcBorders>
          </w:tcPr>
          <w:p w:rsidR="00B762D2" w:rsidRPr="00806803" w:rsidRDefault="00B762D2" w:rsidP="0033471C">
            <w:pPr>
              <w:keepLines/>
              <w:spacing w:after="0"/>
              <w:jc w:val="center"/>
              <w:rPr>
                <w:rFonts w:ascii="Arial" w:hAnsi="Arial"/>
                <w:sz w:val="18"/>
              </w:rPr>
            </w:pPr>
            <w:r w:rsidRPr="00806803">
              <w:rPr>
                <w:rFonts w:ascii="Arial" w:hAnsi="Arial" w:cs="v4.2.0"/>
                <w:sz w:val="18"/>
              </w:rPr>
              <w:t>1</w:t>
            </w:r>
          </w:p>
        </w:tc>
        <w:tc>
          <w:tcPr>
            <w:tcW w:w="2202" w:type="dxa"/>
            <w:gridSpan w:val="2"/>
            <w:tcBorders>
              <w:bottom w:val="single" w:sz="4" w:space="0" w:color="auto"/>
            </w:tcBorders>
          </w:tcPr>
          <w:p w:rsidR="00B762D2" w:rsidRPr="00806803" w:rsidRDefault="00B762D2" w:rsidP="0033471C">
            <w:pPr>
              <w:keepLines/>
              <w:spacing w:after="0"/>
              <w:jc w:val="center"/>
              <w:rPr>
                <w:rFonts w:ascii="Arial" w:hAnsi="Arial"/>
                <w:sz w:val="18"/>
              </w:rPr>
            </w:pPr>
            <w:r w:rsidRPr="00806803">
              <w:rPr>
                <w:rFonts w:ascii="Arial" w:hAnsi="Arial" w:cs="v4.2.0"/>
                <w:sz w:val="18"/>
              </w:rPr>
              <w:t>2</w:t>
            </w:r>
          </w:p>
        </w:tc>
      </w:tr>
      <w:tr w:rsidR="00B762D2" w:rsidRPr="00806803" w:rsidTr="0033471C">
        <w:trPr>
          <w:cantSplit/>
          <w:trHeight w:val="150"/>
        </w:trPr>
        <w:tc>
          <w:tcPr>
            <w:tcW w:w="2628" w:type="dxa"/>
            <w:gridSpan w:val="2"/>
            <w:vMerge w:val="restart"/>
            <w:tcBorders>
              <w:left w:val="single" w:sz="4" w:space="0" w:color="auto"/>
            </w:tcBorders>
          </w:tcPr>
          <w:p w:rsidR="00B762D2" w:rsidRPr="00806803" w:rsidRDefault="00B762D2" w:rsidP="0033471C">
            <w:pPr>
              <w:keepLines/>
              <w:spacing w:after="0"/>
              <w:rPr>
                <w:rFonts w:ascii="Arial" w:hAnsi="Arial"/>
                <w:sz w:val="18"/>
                <w:lang w:val="en-US"/>
              </w:rPr>
            </w:pPr>
            <w:r w:rsidRPr="00806803">
              <w:rPr>
                <w:rFonts w:ascii="Arial" w:hAnsi="Arial"/>
                <w:sz w:val="18"/>
                <w:lang w:val="en-US"/>
              </w:rPr>
              <w:t>Duplex mode</w:t>
            </w:r>
          </w:p>
        </w:tc>
        <w:tc>
          <w:tcPr>
            <w:tcW w:w="876" w:type="dxa"/>
          </w:tcPr>
          <w:p w:rsidR="00B762D2" w:rsidRPr="00806803" w:rsidRDefault="00B762D2" w:rsidP="0033471C">
            <w:pPr>
              <w:keepLines/>
              <w:spacing w:after="0"/>
              <w:jc w:val="center"/>
              <w:rPr>
                <w:rFonts w:ascii="Arial" w:hAnsi="Arial" w:cs="v4.2.0"/>
                <w:sz w:val="18"/>
              </w:rPr>
            </w:pPr>
          </w:p>
        </w:tc>
        <w:tc>
          <w:tcPr>
            <w:tcW w:w="1280" w:type="dxa"/>
            <w:tcBorders>
              <w:bottom w:val="single" w:sz="4" w:space="0" w:color="auto"/>
            </w:tcBorders>
            <w:vAlign w:val="center"/>
          </w:tcPr>
          <w:p w:rsidR="00B762D2" w:rsidRPr="00806803" w:rsidRDefault="00B762D2" w:rsidP="0033471C">
            <w:pPr>
              <w:keepLines/>
              <w:spacing w:after="0"/>
              <w:jc w:val="center"/>
              <w:rPr>
                <w:rFonts w:ascii="Arial" w:hAnsi="Arial"/>
                <w:sz w:val="18"/>
                <w:lang w:val="en-US"/>
              </w:rPr>
            </w:pPr>
            <w:r w:rsidRPr="00806803">
              <w:rPr>
                <w:rFonts w:ascii="Arial" w:hAnsi="Arial"/>
                <w:sz w:val="18"/>
              </w:rPr>
              <w:t>Config 1</w:t>
            </w:r>
          </w:p>
        </w:tc>
        <w:tc>
          <w:tcPr>
            <w:tcW w:w="1960" w:type="dxa"/>
            <w:gridSpan w:val="2"/>
            <w:tcBorders>
              <w:bottom w:val="single" w:sz="4" w:space="0" w:color="auto"/>
            </w:tcBorders>
          </w:tcPr>
          <w:p w:rsidR="00B762D2" w:rsidRPr="00806803" w:rsidRDefault="00B762D2" w:rsidP="0033471C">
            <w:pPr>
              <w:keepLines/>
              <w:spacing w:after="0"/>
              <w:jc w:val="center"/>
              <w:rPr>
                <w:rFonts w:ascii="Arial" w:hAnsi="Arial"/>
                <w:sz w:val="18"/>
                <w:lang w:val="en-US"/>
              </w:rPr>
            </w:pPr>
            <w:r w:rsidRPr="00806803">
              <w:rPr>
                <w:rFonts w:ascii="Arial" w:hAnsi="Arial"/>
                <w:sz w:val="18"/>
                <w:lang w:val="en-US"/>
              </w:rPr>
              <w:t>FDD</w:t>
            </w:r>
          </w:p>
        </w:tc>
        <w:tc>
          <w:tcPr>
            <w:tcW w:w="2202" w:type="dxa"/>
            <w:gridSpan w:val="2"/>
            <w:tcBorders>
              <w:bottom w:val="single" w:sz="4" w:space="0" w:color="auto"/>
            </w:tcBorders>
          </w:tcPr>
          <w:p w:rsidR="00B762D2" w:rsidRPr="00806803" w:rsidRDefault="00B762D2" w:rsidP="0033471C">
            <w:pPr>
              <w:keepLines/>
              <w:spacing w:after="0"/>
              <w:jc w:val="center"/>
              <w:rPr>
                <w:rFonts w:ascii="Arial" w:hAnsi="Arial"/>
                <w:sz w:val="18"/>
                <w:lang w:val="en-US"/>
              </w:rPr>
            </w:pPr>
            <w:r w:rsidRPr="00806803">
              <w:rPr>
                <w:rFonts w:ascii="Arial" w:hAnsi="Arial"/>
                <w:sz w:val="18"/>
                <w:lang w:val="en-US"/>
              </w:rPr>
              <w:t>TDD</w:t>
            </w:r>
          </w:p>
        </w:tc>
      </w:tr>
      <w:tr w:rsidR="00B762D2" w:rsidRPr="00806803" w:rsidTr="0033471C">
        <w:trPr>
          <w:cantSplit/>
          <w:trHeight w:val="150"/>
        </w:trPr>
        <w:tc>
          <w:tcPr>
            <w:tcW w:w="2628" w:type="dxa"/>
            <w:gridSpan w:val="2"/>
            <w:vMerge/>
            <w:tcBorders>
              <w:left w:val="single" w:sz="4" w:space="0" w:color="auto"/>
            </w:tcBorders>
          </w:tcPr>
          <w:p w:rsidR="00B762D2" w:rsidRPr="00806803" w:rsidRDefault="00B762D2" w:rsidP="0033471C">
            <w:pPr>
              <w:keepLines/>
              <w:spacing w:after="0"/>
              <w:rPr>
                <w:rFonts w:ascii="Arial" w:hAnsi="Arial"/>
                <w:bCs/>
                <w:sz w:val="18"/>
              </w:rPr>
            </w:pPr>
          </w:p>
        </w:tc>
        <w:tc>
          <w:tcPr>
            <w:tcW w:w="876" w:type="dxa"/>
          </w:tcPr>
          <w:p w:rsidR="00B762D2" w:rsidRPr="00806803" w:rsidRDefault="00B762D2" w:rsidP="0033471C">
            <w:pPr>
              <w:keepLines/>
              <w:spacing w:after="0"/>
              <w:jc w:val="center"/>
              <w:rPr>
                <w:rFonts w:ascii="Arial" w:hAnsi="Arial" w:cs="v4.2.0"/>
                <w:sz w:val="18"/>
              </w:rPr>
            </w:pPr>
          </w:p>
        </w:tc>
        <w:tc>
          <w:tcPr>
            <w:tcW w:w="1280" w:type="dxa"/>
            <w:tcBorders>
              <w:bottom w:val="single" w:sz="4" w:space="0" w:color="auto"/>
            </w:tcBorders>
            <w:vAlign w:val="center"/>
          </w:tcPr>
          <w:p w:rsidR="00B762D2" w:rsidRPr="00806803" w:rsidRDefault="00B762D2" w:rsidP="0033471C">
            <w:pPr>
              <w:keepLines/>
              <w:spacing w:after="0"/>
              <w:jc w:val="center"/>
              <w:rPr>
                <w:rFonts w:ascii="Arial" w:hAnsi="Arial"/>
                <w:sz w:val="18"/>
                <w:lang w:val="en-US"/>
              </w:rPr>
            </w:pPr>
            <w:r w:rsidRPr="00806803">
              <w:rPr>
                <w:rFonts w:ascii="Arial" w:hAnsi="Arial"/>
                <w:sz w:val="18"/>
              </w:rPr>
              <w:t>Config 2,3</w:t>
            </w:r>
          </w:p>
        </w:tc>
        <w:tc>
          <w:tcPr>
            <w:tcW w:w="1960" w:type="dxa"/>
            <w:gridSpan w:val="2"/>
            <w:tcBorders>
              <w:bottom w:val="single" w:sz="4" w:space="0" w:color="auto"/>
            </w:tcBorders>
          </w:tcPr>
          <w:p w:rsidR="00B762D2" w:rsidRPr="00806803" w:rsidRDefault="00B762D2" w:rsidP="0033471C">
            <w:pPr>
              <w:keepLines/>
              <w:spacing w:after="0"/>
              <w:jc w:val="center"/>
              <w:rPr>
                <w:rFonts w:ascii="Arial" w:hAnsi="Arial"/>
                <w:sz w:val="18"/>
                <w:lang w:val="en-US"/>
              </w:rPr>
            </w:pPr>
            <w:r w:rsidRPr="00806803">
              <w:rPr>
                <w:rFonts w:ascii="Arial" w:hAnsi="Arial"/>
                <w:sz w:val="18"/>
                <w:lang w:val="en-US"/>
              </w:rPr>
              <w:t>TDD</w:t>
            </w:r>
          </w:p>
        </w:tc>
        <w:tc>
          <w:tcPr>
            <w:tcW w:w="2202" w:type="dxa"/>
            <w:gridSpan w:val="2"/>
            <w:tcBorders>
              <w:bottom w:val="single" w:sz="4" w:space="0" w:color="auto"/>
            </w:tcBorders>
          </w:tcPr>
          <w:p w:rsidR="00B762D2" w:rsidRPr="00806803" w:rsidRDefault="00B762D2" w:rsidP="0033471C">
            <w:pPr>
              <w:keepLines/>
              <w:spacing w:after="0"/>
              <w:jc w:val="center"/>
              <w:rPr>
                <w:rFonts w:ascii="Arial" w:hAnsi="Arial"/>
                <w:sz w:val="18"/>
                <w:lang w:val="en-US"/>
              </w:rPr>
            </w:pPr>
            <w:r w:rsidRPr="00806803">
              <w:rPr>
                <w:rFonts w:ascii="Arial" w:hAnsi="Arial"/>
                <w:sz w:val="18"/>
                <w:lang w:val="en-US"/>
              </w:rPr>
              <w:t>TDD</w:t>
            </w:r>
          </w:p>
        </w:tc>
      </w:tr>
      <w:tr w:rsidR="00B762D2" w:rsidRPr="00806803" w:rsidTr="0033471C">
        <w:trPr>
          <w:cantSplit/>
          <w:trHeight w:val="150"/>
        </w:trPr>
        <w:tc>
          <w:tcPr>
            <w:tcW w:w="2628" w:type="dxa"/>
            <w:gridSpan w:val="2"/>
            <w:vMerge w:val="restart"/>
            <w:tcBorders>
              <w:left w:val="single" w:sz="4" w:space="0" w:color="auto"/>
            </w:tcBorders>
          </w:tcPr>
          <w:p w:rsidR="00B762D2" w:rsidRPr="00806803" w:rsidRDefault="00B762D2" w:rsidP="0033471C">
            <w:pPr>
              <w:keepLines/>
              <w:spacing w:after="0"/>
              <w:rPr>
                <w:rFonts w:ascii="Arial" w:hAnsi="Arial"/>
                <w:bCs/>
                <w:sz w:val="18"/>
              </w:rPr>
            </w:pPr>
            <w:r w:rsidRPr="00806803">
              <w:rPr>
                <w:rFonts w:ascii="Arial" w:hAnsi="Arial"/>
                <w:bCs/>
                <w:sz w:val="18"/>
              </w:rPr>
              <w:t>TDD configuration</w:t>
            </w:r>
          </w:p>
        </w:tc>
        <w:tc>
          <w:tcPr>
            <w:tcW w:w="876" w:type="dxa"/>
          </w:tcPr>
          <w:p w:rsidR="00B762D2" w:rsidRPr="00806803" w:rsidRDefault="00B762D2" w:rsidP="0033471C">
            <w:pPr>
              <w:keepLines/>
              <w:spacing w:after="0"/>
              <w:jc w:val="center"/>
              <w:rPr>
                <w:rFonts w:ascii="Arial" w:hAnsi="Arial" w:cs="v4.2.0"/>
                <w:sz w:val="18"/>
              </w:rPr>
            </w:pPr>
          </w:p>
        </w:tc>
        <w:tc>
          <w:tcPr>
            <w:tcW w:w="1280" w:type="dxa"/>
            <w:tcBorders>
              <w:bottom w:val="single" w:sz="4" w:space="0" w:color="auto"/>
            </w:tcBorders>
            <w:vAlign w:val="center"/>
          </w:tcPr>
          <w:p w:rsidR="00B762D2" w:rsidRPr="00806803" w:rsidRDefault="00B762D2" w:rsidP="0033471C">
            <w:pPr>
              <w:keepLines/>
              <w:spacing w:after="0"/>
              <w:jc w:val="center"/>
              <w:rPr>
                <w:rFonts w:ascii="Arial" w:hAnsi="Arial"/>
                <w:sz w:val="18"/>
              </w:rPr>
            </w:pPr>
            <w:r w:rsidRPr="00806803">
              <w:rPr>
                <w:rFonts w:ascii="Arial" w:hAnsi="Arial"/>
                <w:sz w:val="18"/>
              </w:rPr>
              <w:t>Config 1</w:t>
            </w:r>
          </w:p>
        </w:tc>
        <w:tc>
          <w:tcPr>
            <w:tcW w:w="1960" w:type="dxa"/>
            <w:gridSpan w:val="2"/>
            <w:tcBorders>
              <w:bottom w:val="single" w:sz="4" w:space="0" w:color="auto"/>
            </w:tcBorders>
          </w:tcPr>
          <w:p w:rsidR="00B762D2" w:rsidRPr="00806803" w:rsidRDefault="00B762D2" w:rsidP="0033471C">
            <w:pPr>
              <w:keepLines/>
              <w:spacing w:after="0"/>
              <w:jc w:val="center"/>
              <w:rPr>
                <w:rFonts w:ascii="Arial" w:hAnsi="Arial"/>
                <w:sz w:val="18"/>
                <w:lang w:val="en-US"/>
              </w:rPr>
            </w:pPr>
            <w:r w:rsidRPr="00806803">
              <w:rPr>
                <w:rFonts w:ascii="Arial" w:hAnsi="Arial"/>
                <w:sz w:val="18"/>
                <w:lang w:val="en-US"/>
              </w:rPr>
              <w:t>Not Applicable</w:t>
            </w:r>
          </w:p>
        </w:tc>
        <w:tc>
          <w:tcPr>
            <w:tcW w:w="2202" w:type="dxa"/>
            <w:gridSpan w:val="2"/>
            <w:tcBorders>
              <w:bottom w:val="single" w:sz="4" w:space="0" w:color="auto"/>
            </w:tcBorders>
          </w:tcPr>
          <w:p w:rsidR="00B762D2" w:rsidRPr="00806803" w:rsidRDefault="00B762D2" w:rsidP="0033471C">
            <w:pPr>
              <w:keepLines/>
              <w:spacing w:after="0"/>
              <w:jc w:val="center"/>
              <w:rPr>
                <w:rFonts w:ascii="Arial" w:hAnsi="Arial"/>
                <w:sz w:val="18"/>
                <w:lang w:val="en-US"/>
              </w:rPr>
            </w:pPr>
            <w:r w:rsidRPr="00806803">
              <w:rPr>
                <w:rFonts w:ascii="Arial" w:hAnsi="Arial"/>
                <w:sz w:val="18"/>
                <w:lang w:val="en-US"/>
              </w:rPr>
              <w:t>TDDConf.3.1</w:t>
            </w:r>
          </w:p>
        </w:tc>
      </w:tr>
      <w:tr w:rsidR="00B762D2" w:rsidRPr="00806803" w:rsidTr="0033471C">
        <w:trPr>
          <w:cantSplit/>
          <w:trHeight w:val="150"/>
        </w:trPr>
        <w:tc>
          <w:tcPr>
            <w:tcW w:w="2628" w:type="dxa"/>
            <w:gridSpan w:val="2"/>
            <w:vMerge/>
            <w:tcBorders>
              <w:left w:val="single" w:sz="4" w:space="0" w:color="auto"/>
            </w:tcBorders>
          </w:tcPr>
          <w:p w:rsidR="00B762D2" w:rsidRPr="00806803" w:rsidRDefault="00B762D2" w:rsidP="0033471C">
            <w:pPr>
              <w:keepLines/>
              <w:spacing w:after="0"/>
              <w:rPr>
                <w:rFonts w:ascii="Arial" w:hAnsi="Arial"/>
                <w:bCs/>
                <w:sz w:val="18"/>
              </w:rPr>
            </w:pPr>
          </w:p>
        </w:tc>
        <w:tc>
          <w:tcPr>
            <w:tcW w:w="876" w:type="dxa"/>
          </w:tcPr>
          <w:p w:rsidR="00B762D2" w:rsidRPr="00806803" w:rsidRDefault="00B762D2" w:rsidP="0033471C">
            <w:pPr>
              <w:keepLines/>
              <w:spacing w:after="0"/>
              <w:jc w:val="center"/>
              <w:rPr>
                <w:rFonts w:ascii="Arial" w:hAnsi="Arial" w:cs="v4.2.0"/>
                <w:sz w:val="18"/>
              </w:rPr>
            </w:pPr>
          </w:p>
        </w:tc>
        <w:tc>
          <w:tcPr>
            <w:tcW w:w="1280" w:type="dxa"/>
            <w:tcBorders>
              <w:bottom w:val="single" w:sz="4" w:space="0" w:color="auto"/>
            </w:tcBorders>
            <w:vAlign w:val="center"/>
          </w:tcPr>
          <w:p w:rsidR="00B762D2" w:rsidRPr="00806803" w:rsidRDefault="00B762D2" w:rsidP="0033471C">
            <w:pPr>
              <w:keepLines/>
              <w:spacing w:after="0"/>
              <w:jc w:val="center"/>
              <w:rPr>
                <w:rFonts w:ascii="Arial" w:hAnsi="Arial"/>
                <w:sz w:val="18"/>
              </w:rPr>
            </w:pPr>
            <w:r w:rsidRPr="00806803">
              <w:rPr>
                <w:rFonts w:ascii="Arial" w:hAnsi="Arial"/>
                <w:sz w:val="18"/>
              </w:rPr>
              <w:t>Config 2</w:t>
            </w:r>
          </w:p>
        </w:tc>
        <w:tc>
          <w:tcPr>
            <w:tcW w:w="1960" w:type="dxa"/>
            <w:gridSpan w:val="2"/>
            <w:tcBorders>
              <w:bottom w:val="single" w:sz="4" w:space="0" w:color="auto"/>
            </w:tcBorders>
          </w:tcPr>
          <w:p w:rsidR="00B762D2" w:rsidRPr="00806803" w:rsidRDefault="00B762D2" w:rsidP="0033471C">
            <w:pPr>
              <w:keepLines/>
              <w:spacing w:after="0"/>
              <w:jc w:val="center"/>
              <w:rPr>
                <w:rFonts w:ascii="Arial" w:hAnsi="Arial"/>
                <w:sz w:val="18"/>
                <w:lang w:val="en-US"/>
              </w:rPr>
            </w:pPr>
            <w:r w:rsidRPr="00806803">
              <w:rPr>
                <w:rFonts w:ascii="Arial" w:hAnsi="Arial"/>
                <w:sz w:val="18"/>
                <w:lang w:val="en-US"/>
              </w:rPr>
              <w:t>TDDConf.1.1</w:t>
            </w:r>
          </w:p>
        </w:tc>
        <w:tc>
          <w:tcPr>
            <w:tcW w:w="2202" w:type="dxa"/>
            <w:gridSpan w:val="2"/>
            <w:tcBorders>
              <w:bottom w:val="single" w:sz="4" w:space="0" w:color="auto"/>
            </w:tcBorders>
          </w:tcPr>
          <w:p w:rsidR="00B762D2" w:rsidRPr="00806803" w:rsidRDefault="00B762D2" w:rsidP="0033471C">
            <w:pPr>
              <w:keepLines/>
              <w:spacing w:after="0"/>
              <w:jc w:val="center"/>
              <w:rPr>
                <w:rFonts w:ascii="Arial" w:hAnsi="Arial"/>
                <w:sz w:val="18"/>
                <w:lang w:val="en-US"/>
              </w:rPr>
            </w:pPr>
            <w:r w:rsidRPr="00806803">
              <w:rPr>
                <w:rFonts w:ascii="Arial" w:hAnsi="Arial"/>
                <w:sz w:val="18"/>
                <w:lang w:val="en-US"/>
              </w:rPr>
              <w:t>TDDConf.3.1</w:t>
            </w:r>
          </w:p>
        </w:tc>
      </w:tr>
      <w:tr w:rsidR="00B762D2" w:rsidRPr="00806803" w:rsidTr="0033471C">
        <w:trPr>
          <w:cantSplit/>
          <w:trHeight w:val="150"/>
        </w:trPr>
        <w:tc>
          <w:tcPr>
            <w:tcW w:w="2628" w:type="dxa"/>
            <w:gridSpan w:val="2"/>
            <w:vMerge/>
            <w:tcBorders>
              <w:left w:val="single" w:sz="4" w:space="0" w:color="auto"/>
            </w:tcBorders>
          </w:tcPr>
          <w:p w:rsidR="00B762D2" w:rsidRPr="00806803" w:rsidRDefault="00B762D2" w:rsidP="0033471C">
            <w:pPr>
              <w:keepLines/>
              <w:spacing w:after="0"/>
              <w:rPr>
                <w:rFonts w:ascii="Arial" w:hAnsi="Arial"/>
                <w:bCs/>
                <w:sz w:val="18"/>
              </w:rPr>
            </w:pPr>
          </w:p>
        </w:tc>
        <w:tc>
          <w:tcPr>
            <w:tcW w:w="876" w:type="dxa"/>
          </w:tcPr>
          <w:p w:rsidR="00B762D2" w:rsidRPr="00806803" w:rsidRDefault="00B762D2" w:rsidP="0033471C">
            <w:pPr>
              <w:keepLines/>
              <w:spacing w:after="0"/>
              <w:jc w:val="center"/>
              <w:rPr>
                <w:rFonts w:ascii="Arial" w:hAnsi="Arial" w:cs="v4.2.0"/>
                <w:sz w:val="18"/>
              </w:rPr>
            </w:pPr>
          </w:p>
        </w:tc>
        <w:tc>
          <w:tcPr>
            <w:tcW w:w="1280" w:type="dxa"/>
            <w:tcBorders>
              <w:bottom w:val="single" w:sz="4" w:space="0" w:color="auto"/>
            </w:tcBorders>
            <w:vAlign w:val="center"/>
          </w:tcPr>
          <w:p w:rsidR="00B762D2" w:rsidRPr="00806803" w:rsidRDefault="00B762D2" w:rsidP="0033471C">
            <w:pPr>
              <w:keepLines/>
              <w:spacing w:after="0"/>
              <w:jc w:val="center"/>
              <w:rPr>
                <w:rFonts w:ascii="Arial" w:hAnsi="Arial"/>
                <w:sz w:val="18"/>
              </w:rPr>
            </w:pPr>
            <w:r w:rsidRPr="00806803">
              <w:rPr>
                <w:rFonts w:ascii="Arial" w:hAnsi="Arial"/>
                <w:sz w:val="18"/>
              </w:rPr>
              <w:t>Config 3</w:t>
            </w:r>
          </w:p>
        </w:tc>
        <w:tc>
          <w:tcPr>
            <w:tcW w:w="1960" w:type="dxa"/>
            <w:gridSpan w:val="2"/>
            <w:tcBorders>
              <w:bottom w:val="single" w:sz="4" w:space="0" w:color="auto"/>
            </w:tcBorders>
          </w:tcPr>
          <w:p w:rsidR="00B762D2" w:rsidRPr="00806803" w:rsidRDefault="00B762D2" w:rsidP="0033471C">
            <w:pPr>
              <w:keepLines/>
              <w:spacing w:after="0"/>
              <w:jc w:val="center"/>
              <w:rPr>
                <w:rFonts w:ascii="Arial" w:hAnsi="Arial"/>
                <w:sz w:val="18"/>
                <w:lang w:val="en-US"/>
              </w:rPr>
            </w:pPr>
            <w:r w:rsidRPr="00806803">
              <w:rPr>
                <w:rFonts w:ascii="Arial" w:hAnsi="Arial"/>
                <w:sz w:val="18"/>
                <w:lang w:val="en-US"/>
              </w:rPr>
              <w:t>TDDConf.2.1</w:t>
            </w:r>
          </w:p>
        </w:tc>
        <w:tc>
          <w:tcPr>
            <w:tcW w:w="2202" w:type="dxa"/>
            <w:gridSpan w:val="2"/>
            <w:tcBorders>
              <w:bottom w:val="single" w:sz="4" w:space="0" w:color="auto"/>
            </w:tcBorders>
          </w:tcPr>
          <w:p w:rsidR="00B762D2" w:rsidRPr="00806803" w:rsidRDefault="00B762D2" w:rsidP="0033471C">
            <w:pPr>
              <w:keepLines/>
              <w:spacing w:after="0"/>
              <w:jc w:val="center"/>
              <w:rPr>
                <w:rFonts w:ascii="Arial" w:hAnsi="Arial"/>
                <w:sz w:val="18"/>
                <w:lang w:val="en-US"/>
              </w:rPr>
            </w:pPr>
            <w:r w:rsidRPr="00806803">
              <w:rPr>
                <w:rFonts w:ascii="Arial" w:hAnsi="Arial"/>
                <w:sz w:val="18"/>
                <w:lang w:val="en-US"/>
              </w:rPr>
              <w:t>TDDConf.3.1</w:t>
            </w:r>
          </w:p>
        </w:tc>
      </w:tr>
      <w:tr w:rsidR="00B762D2" w:rsidRPr="00806803" w:rsidTr="0033471C">
        <w:trPr>
          <w:cantSplit/>
          <w:trHeight w:val="150"/>
        </w:trPr>
        <w:tc>
          <w:tcPr>
            <w:tcW w:w="2628" w:type="dxa"/>
            <w:gridSpan w:val="2"/>
            <w:vMerge w:val="restart"/>
            <w:tcBorders>
              <w:left w:val="single" w:sz="4" w:space="0" w:color="auto"/>
            </w:tcBorders>
          </w:tcPr>
          <w:p w:rsidR="00B762D2" w:rsidRPr="00806803" w:rsidRDefault="00B762D2" w:rsidP="0033471C">
            <w:pPr>
              <w:keepLines/>
              <w:spacing w:after="0"/>
              <w:rPr>
                <w:rFonts w:ascii="Arial" w:hAnsi="Arial"/>
                <w:sz w:val="18"/>
              </w:rPr>
            </w:pPr>
            <w:r w:rsidRPr="00806803">
              <w:rPr>
                <w:rFonts w:ascii="Arial" w:hAnsi="Arial"/>
                <w:bCs/>
                <w:sz w:val="18"/>
              </w:rPr>
              <w:t>BW</w:t>
            </w:r>
            <w:r w:rsidRPr="00806803">
              <w:rPr>
                <w:rFonts w:ascii="Arial" w:hAnsi="Arial"/>
                <w:sz w:val="18"/>
                <w:vertAlign w:val="subscript"/>
              </w:rPr>
              <w:t>channel</w:t>
            </w:r>
          </w:p>
        </w:tc>
        <w:tc>
          <w:tcPr>
            <w:tcW w:w="876" w:type="dxa"/>
            <w:vMerge w:val="restart"/>
          </w:tcPr>
          <w:p w:rsidR="00B762D2" w:rsidRPr="00806803" w:rsidRDefault="00B762D2" w:rsidP="0033471C">
            <w:pPr>
              <w:keepLines/>
              <w:spacing w:after="0"/>
              <w:jc w:val="center"/>
              <w:rPr>
                <w:rFonts w:ascii="Arial" w:hAnsi="Arial"/>
                <w:sz w:val="18"/>
              </w:rPr>
            </w:pPr>
            <w:r w:rsidRPr="00806803">
              <w:rPr>
                <w:rFonts w:ascii="Arial" w:hAnsi="Arial" w:cs="v4.2.0"/>
                <w:sz w:val="18"/>
              </w:rPr>
              <w:t>MHz</w:t>
            </w:r>
          </w:p>
        </w:tc>
        <w:tc>
          <w:tcPr>
            <w:tcW w:w="1280" w:type="dxa"/>
            <w:tcBorders>
              <w:bottom w:val="single" w:sz="4" w:space="0" w:color="auto"/>
            </w:tcBorders>
            <w:vAlign w:val="center"/>
          </w:tcPr>
          <w:p w:rsidR="00B762D2" w:rsidRPr="00806803" w:rsidRDefault="00B762D2" w:rsidP="0033471C">
            <w:pPr>
              <w:keepLines/>
              <w:spacing w:after="0"/>
              <w:jc w:val="center"/>
              <w:rPr>
                <w:rFonts w:ascii="Arial" w:hAnsi="Arial"/>
                <w:sz w:val="18"/>
                <w:lang w:val="en-US"/>
              </w:rPr>
            </w:pPr>
            <w:r w:rsidRPr="00806803">
              <w:rPr>
                <w:rFonts w:ascii="Arial" w:hAnsi="Arial"/>
                <w:sz w:val="18"/>
              </w:rPr>
              <w:t>Config</w:t>
            </w:r>
            <w:r w:rsidRPr="00806803">
              <w:rPr>
                <w:rFonts w:ascii="Arial" w:hAnsi="Arial"/>
                <w:sz w:val="18"/>
                <w:szCs w:val="18"/>
              </w:rPr>
              <w:t xml:space="preserve"> 1</w:t>
            </w:r>
          </w:p>
        </w:tc>
        <w:tc>
          <w:tcPr>
            <w:tcW w:w="1960" w:type="dxa"/>
            <w:gridSpan w:val="2"/>
            <w:tcBorders>
              <w:bottom w:val="single" w:sz="4" w:space="0" w:color="auto"/>
            </w:tcBorders>
            <w:vAlign w:val="center"/>
          </w:tcPr>
          <w:p w:rsidR="00B762D2" w:rsidRPr="00806803" w:rsidRDefault="00B762D2" w:rsidP="0033471C">
            <w:pPr>
              <w:keepLines/>
              <w:spacing w:after="0"/>
              <w:jc w:val="center"/>
              <w:rPr>
                <w:rFonts w:ascii="Arial" w:hAnsi="Arial"/>
                <w:sz w:val="18"/>
                <w:szCs w:val="18"/>
                <w:lang w:val="de-DE"/>
              </w:rPr>
            </w:pPr>
            <w:r w:rsidRPr="00806803">
              <w:rPr>
                <w:rFonts w:ascii="Arial" w:hAnsi="Arial"/>
                <w:sz w:val="18"/>
                <w:szCs w:val="18"/>
              </w:rPr>
              <w:t xml:space="preserve">10: </w:t>
            </w:r>
            <w:r w:rsidRPr="00806803">
              <w:rPr>
                <w:rFonts w:ascii="Arial" w:hAnsi="Arial"/>
                <w:sz w:val="18"/>
                <w:szCs w:val="18"/>
                <w:lang w:val="de-DE"/>
              </w:rPr>
              <w:t>N</w:t>
            </w:r>
            <w:r w:rsidRPr="00806803">
              <w:rPr>
                <w:rFonts w:ascii="Arial" w:hAnsi="Arial"/>
                <w:sz w:val="18"/>
                <w:szCs w:val="18"/>
                <w:vertAlign w:val="subscript"/>
                <w:lang w:val="de-DE"/>
              </w:rPr>
              <w:t>RB,c</w:t>
            </w:r>
            <w:r w:rsidRPr="00806803">
              <w:rPr>
                <w:rFonts w:ascii="Arial" w:hAnsi="Arial"/>
                <w:sz w:val="18"/>
                <w:szCs w:val="18"/>
                <w:lang w:val="de-DE"/>
              </w:rPr>
              <w:t xml:space="preserve"> = 52</w:t>
            </w:r>
          </w:p>
        </w:tc>
        <w:tc>
          <w:tcPr>
            <w:tcW w:w="2202" w:type="dxa"/>
            <w:gridSpan w:val="2"/>
            <w:tcBorders>
              <w:bottom w:val="single" w:sz="4" w:space="0" w:color="auto"/>
            </w:tcBorders>
            <w:vAlign w:val="center"/>
          </w:tcPr>
          <w:p w:rsidR="00B762D2" w:rsidRPr="00806803" w:rsidRDefault="00B762D2" w:rsidP="0033471C">
            <w:pPr>
              <w:keepLines/>
              <w:spacing w:after="0"/>
              <w:jc w:val="center"/>
              <w:rPr>
                <w:rFonts w:ascii="Arial" w:hAnsi="Arial"/>
                <w:sz w:val="18"/>
                <w:szCs w:val="18"/>
                <w:lang w:val="de-DE"/>
              </w:rPr>
            </w:pPr>
            <w:r w:rsidRPr="00806803">
              <w:rPr>
                <w:rFonts w:ascii="Arial" w:hAnsi="Arial"/>
                <w:sz w:val="18"/>
                <w:szCs w:val="18"/>
                <w:lang w:val="de-DE"/>
              </w:rPr>
              <w:t>100: N</w:t>
            </w:r>
            <w:r w:rsidRPr="00806803">
              <w:rPr>
                <w:rFonts w:ascii="Arial" w:hAnsi="Arial"/>
                <w:sz w:val="18"/>
                <w:szCs w:val="18"/>
                <w:vertAlign w:val="subscript"/>
                <w:lang w:val="de-DE"/>
              </w:rPr>
              <w:t xml:space="preserve">RB,c </w:t>
            </w:r>
            <w:r w:rsidRPr="00806803">
              <w:rPr>
                <w:rFonts w:ascii="Arial" w:hAnsi="Arial"/>
                <w:sz w:val="18"/>
                <w:szCs w:val="18"/>
                <w:lang w:val="de-DE"/>
              </w:rPr>
              <w:t>= 66</w:t>
            </w:r>
          </w:p>
        </w:tc>
      </w:tr>
      <w:tr w:rsidR="00B762D2" w:rsidRPr="00806803" w:rsidTr="0033471C">
        <w:trPr>
          <w:cantSplit/>
          <w:trHeight w:val="150"/>
        </w:trPr>
        <w:tc>
          <w:tcPr>
            <w:tcW w:w="2628" w:type="dxa"/>
            <w:gridSpan w:val="2"/>
            <w:vMerge/>
            <w:tcBorders>
              <w:left w:val="single" w:sz="4" w:space="0" w:color="auto"/>
            </w:tcBorders>
          </w:tcPr>
          <w:p w:rsidR="00B762D2" w:rsidRPr="00806803" w:rsidRDefault="00B762D2" w:rsidP="0033471C">
            <w:pPr>
              <w:keepLines/>
              <w:spacing w:after="0"/>
              <w:rPr>
                <w:rFonts w:ascii="Arial" w:hAnsi="Arial"/>
                <w:bCs/>
                <w:sz w:val="18"/>
              </w:rPr>
            </w:pPr>
          </w:p>
        </w:tc>
        <w:tc>
          <w:tcPr>
            <w:tcW w:w="876" w:type="dxa"/>
            <w:vMerge/>
          </w:tcPr>
          <w:p w:rsidR="00B762D2" w:rsidRPr="00806803" w:rsidRDefault="00B762D2" w:rsidP="0033471C">
            <w:pPr>
              <w:keepLines/>
              <w:spacing w:after="0"/>
              <w:jc w:val="center"/>
              <w:rPr>
                <w:rFonts w:ascii="Arial" w:hAnsi="Arial" w:cs="v4.2.0"/>
                <w:sz w:val="18"/>
              </w:rPr>
            </w:pPr>
          </w:p>
        </w:tc>
        <w:tc>
          <w:tcPr>
            <w:tcW w:w="1280" w:type="dxa"/>
            <w:tcBorders>
              <w:bottom w:val="single" w:sz="4" w:space="0" w:color="auto"/>
            </w:tcBorders>
            <w:vAlign w:val="center"/>
          </w:tcPr>
          <w:p w:rsidR="00B762D2" w:rsidRPr="00806803" w:rsidRDefault="00B762D2" w:rsidP="0033471C">
            <w:pPr>
              <w:keepLines/>
              <w:spacing w:after="0"/>
              <w:jc w:val="center"/>
              <w:rPr>
                <w:rFonts w:ascii="Arial" w:hAnsi="Arial"/>
                <w:sz w:val="18"/>
                <w:lang w:val="en-US"/>
              </w:rPr>
            </w:pPr>
            <w:r w:rsidRPr="00806803">
              <w:rPr>
                <w:rFonts w:ascii="Arial" w:hAnsi="Arial"/>
                <w:sz w:val="18"/>
              </w:rPr>
              <w:t>Config</w:t>
            </w:r>
            <w:r w:rsidRPr="00806803">
              <w:rPr>
                <w:rFonts w:ascii="Arial" w:hAnsi="Arial"/>
                <w:sz w:val="18"/>
                <w:szCs w:val="18"/>
              </w:rPr>
              <w:t xml:space="preserve"> 2</w:t>
            </w:r>
          </w:p>
        </w:tc>
        <w:tc>
          <w:tcPr>
            <w:tcW w:w="1960" w:type="dxa"/>
            <w:gridSpan w:val="2"/>
            <w:tcBorders>
              <w:bottom w:val="single" w:sz="4" w:space="0" w:color="auto"/>
            </w:tcBorders>
            <w:vAlign w:val="center"/>
          </w:tcPr>
          <w:p w:rsidR="00B762D2" w:rsidRPr="00806803" w:rsidRDefault="00B762D2" w:rsidP="0033471C">
            <w:pPr>
              <w:keepLines/>
              <w:spacing w:after="0"/>
              <w:jc w:val="center"/>
              <w:rPr>
                <w:rFonts w:ascii="Arial" w:hAnsi="Arial"/>
                <w:sz w:val="18"/>
                <w:szCs w:val="18"/>
              </w:rPr>
            </w:pPr>
            <w:r w:rsidRPr="00806803">
              <w:rPr>
                <w:rFonts w:ascii="Arial" w:hAnsi="Arial"/>
                <w:sz w:val="18"/>
                <w:szCs w:val="18"/>
              </w:rPr>
              <w:t xml:space="preserve">10: </w:t>
            </w:r>
            <w:r w:rsidRPr="00806803">
              <w:rPr>
                <w:rFonts w:ascii="Arial" w:hAnsi="Arial"/>
                <w:sz w:val="18"/>
                <w:szCs w:val="18"/>
                <w:lang w:val="de-DE"/>
              </w:rPr>
              <w:t>N</w:t>
            </w:r>
            <w:r w:rsidRPr="00806803">
              <w:rPr>
                <w:rFonts w:ascii="Arial" w:hAnsi="Arial"/>
                <w:sz w:val="18"/>
                <w:szCs w:val="18"/>
                <w:vertAlign w:val="subscript"/>
                <w:lang w:val="de-DE"/>
              </w:rPr>
              <w:t>RB,c</w:t>
            </w:r>
            <w:r w:rsidRPr="00806803">
              <w:rPr>
                <w:rFonts w:ascii="Arial" w:hAnsi="Arial"/>
                <w:sz w:val="18"/>
                <w:szCs w:val="18"/>
                <w:lang w:val="de-DE"/>
              </w:rPr>
              <w:t xml:space="preserve"> = 52</w:t>
            </w:r>
          </w:p>
        </w:tc>
        <w:tc>
          <w:tcPr>
            <w:tcW w:w="2202" w:type="dxa"/>
            <w:gridSpan w:val="2"/>
            <w:tcBorders>
              <w:bottom w:val="single" w:sz="4" w:space="0" w:color="auto"/>
            </w:tcBorders>
            <w:vAlign w:val="center"/>
          </w:tcPr>
          <w:p w:rsidR="00B762D2" w:rsidRPr="00806803" w:rsidRDefault="00B762D2" w:rsidP="0033471C">
            <w:pPr>
              <w:keepLines/>
              <w:spacing w:after="0"/>
              <w:jc w:val="center"/>
              <w:rPr>
                <w:rFonts w:ascii="Arial" w:hAnsi="Arial"/>
                <w:sz w:val="18"/>
                <w:szCs w:val="18"/>
              </w:rPr>
            </w:pPr>
            <w:r w:rsidRPr="00806803">
              <w:rPr>
                <w:rFonts w:ascii="Arial" w:hAnsi="Arial"/>
                <w:sz w:val="18"/>
                <w:szCs w:val="18"/>
                <w:lang w:val="de-DE"/>
              </w:rPr>
              <w:t>100: N</w:t>
            </w:r>
            <w:r w:rsidRPr="00806803">
              <w:rPr>
                <w:rFonts w:ascii="Arial" w:hAnsi="Arial"/>
                <w:sz w:val="18"/>
                <w:szCs w:val="18"/>
                <w:vertAlign w:val="subscript"/>
                <w:lang w:val="de-DE"/>
              </w:rPr>
              <w:t xml:space="preserve">RB,c </w:t>
            </w:r>
            <w:r w:rsidRPr="00806803">
              <w:rPr>
                <w:rFonts w:ascii="Arial" w:hAnsi="Arial"/>
                <w:sz w:val="18"/>
                <w:szCs w:val="18"/>
                <w:lang w:val="de-DE"/>
              </w:rPr>
              <w:t>= 66</w:t>
            </w:r>
          </w:p>
        </w:tc>
      </w:tr>
      <w:tr w:rsidR="00B762D2" w:rsidRPr="00806803" w:rsidTr="0033471C">
        <w:trPr>
          <w:cantSplit/>
          <w:trHeight w:val="150"/>
        </w:trPr>
        <w:tc>
          <w:tcPr>
            <w:tcW w:w="2628" w:type="dxa"/>
            <w:gridSpan w:val="2"/>
            <w:vMerge/>
            <w:tcBorders>
              <w:left w:val="single" w:sz="4" w:space="0" w:color="auto"/>
              <w:bottom w:val="single" w:sz="4" w:space="0" w:color="auto"/>
            </w:tcBorders>
          </w:tcPr>
          <w:p w:rsidR="00B762D2" w:rsidRPr="00806803" w:rsidRDefault="00B762D2" w:rsidP="0033471C">
            <w:pPr>
              <w:keepLines/>
              <w:spacing w:after="0"/>
              <w:rPr>
                <w:rFonts w:ascii="Arial" w:hAnsi="Arial"/>
                <w:bCs/>
                <w:sz w:val="18"/>
              </w:rPr>
            </w:pPr>
          </w:p>
        </w:tc>
        <w:tc>
          <w:tcPr>
            <w:tcW w:w="876" w:type="dxa"/>
            <w:vMerge/>
            <w:tcBorders>
              <w:bottom w:val="single" w:sz="4" w:space="0" w:color="auto"/>
            </w:tcBorders>
          </w:tcPr>
          <w:p w:rsidR="00B762D2" w:rsidRPr="00806803" w:rsidRDefault="00B762D2" w:rsidP="0033471C">
            <w:pPr>
              <w:keepLines/>
              <w:spacing w:after="0"/>
              <w:jc w:val="center"/>
              <w:rPr>
                <w:rFonts w:ascii="Arial" w:hAnsi="Arial" w:cs="v4.2.0"/>
                <w:sz w:val="18"/>
              </w:rPr>
            </w:pPr>
          </w:p>
        </w:tc>
        <w:tc>
          <w:tcPr>
            <w:tcW w:w="1280" w:type="dxa"/>
            <w:tcBorders>
              <w:bottom w:val="single" w:sz="4" w:space="0" w:color="auto"/>
            </w:tcBorders>
            <w:vAlign w:val="center"/>
          </w:tcPr>
          <w:p w:rsidR="00B762D2" w:rsidRPr="00806803" w:rsidRDefault="00B762D2" w:rsidP="0033471C">
            <w:pPr>
              <w:keepLines/>
              <w:spacing w:after="0"/>
              <w:jc w:val="center"/>
              <w:rPr>
                <w:rFonts w:ascii="Arial" w:hAnsi="Arial"/>
                <w:sz w:val="18"/>
                <w:lang w:val="en-US"/>
              </w:rPr>
            </w:pPr>
            <w:r w:rsidRPr="00806803">
              <w:rPr>
                <w:rFonts w:ascii="Arial" w:hAnsi="Arial"/>
                <w:sz w:val="18"/>
              </w:rPr>
              <w:t>Config</w:t>
            </w:r>
            <w:r w:rsidRPr="00806803">
              <w:rPr>
                <w:rFonts w:ascii="Arial" w:hAnsi="Arial"/>
                <w:sz w:val="18"/>
                <w:szCs w:val="18"/>
              </w:rPr>
              <w:t xml:space="preserve"> 3</w:t>
            </w:r>
          </w:p>
        </w:tc>
        <w:tc>
          <w:tcPr>
            <w:tcW w:w="1960" w:type="dxa"/>
            <w:gridSpan w:val="2"/>
            <w:tcBorders>
              <w:bottom w:val="single" w:sz="4" w:space="0" w:color="auto"/>
            </w:tcBorders>
            <w:vAlign w:val="center"/>
          </w:tcPr>
          <w:p w:rsidR="00B762D2" w:rsidRPr="00806803" w:rsidRDefault="00B762D2" w:rsidP="0033471C">
            <w:pPr>
              <w:keepLines/>
              <w:spacing w:after="0"/>
              <w:jc w:val="center"/>
              <w:rPr>
                <w:rFonts w:ascii="Arial" w:hAnsi="Arial"/>
                <w:sz w:val="18"/>
                <w:szCs w:val="18"/>
              </w:rPr>
            </w:pPr>
            <w:r w:rsidRPr="00806803">
              <w:rPr>
                <w:rFonts w:ascii="Arial" w:hAnsi="Arial"/>
                <w:sz w:val="18"/>
                <w:szCs w:val="18"/>
              </w:rPr>
              <w:t xml:space="preserve">40: </w:t>
            </w:r>
            <w:r w:rsidRPr="00806803">
              <w:rPr>
                <w:rFonts w:ascii="Arial" w:hAnsi="Arial"/>
                <w:sz w:val="18"/>
                <w:szCs w:val="18"/>
                <w:lang w:val="de-DE"/>
              </w:rPr>
              <w:t>N</w:t>
            </w:r>
            <w:r w:rsidRPr="00806803">
              <w:rPr>
                <w:rFonts w:ascii="Arial" w:hAnsi="Arial"/>
                <w:sz w:val="18"/>
                <w:szCs w:val="18"/>
                <w:vertAlign w:val="subscript"/>
                <w:lang w:val="de-DE"/>
              </w:rPr>
              <w:t>RB,c</w:t>
            </w:r>
            <w:r w:rsidRPr="00806803">
              <w:rPr>
                <w:rFonts w:ascii="Arial" w:hAnsi="Arial"/>
                <w:sz w:val="18"/>
                <w:szCs w:val="18"/>
                <w:lang w:val="de-DE"/>
              </w:rPr>
              <w:t xml:space="preserve"> = 106 </w:t>
            </w:r>
          </w:p>
        </w:tc>
        <w:tc>
          <w:tcPr>
            <w:tcW w:w="2202" w:type="dxa"/>
            <w:gridSpan w:val="2"/>
            <w:tcBorders>
              <w:bottom w:val="single" w:sz="4" w:space="0" w:color="auto"/>
            </w:tcBorders>
            <w:vAlign w:val="center"/>
          </w:tcPr>
          <w:p w:rsidR="00B762D2" w:rsidRPr="00806803" w:rsidRDefault="00B762D2" w:rsidP="0033471C">
            <w:pPr>
              <w:keepLines/>
              <w:spacing w:after="0"/>
              <w:jc w:val="center"/>
              <w:rPr>
                <w:rFonts w:ascii="Arial" w:hAnsi="Arial"/>
                <w:sz w:val="18"/>
                <w:szCs w:val="18"/>
              </w:rPr>
            </w:pPr>
            <w:r w:rsidRPr="00806803">
              <w:rPr>
                <w:rFonts w:ascii="Arial" w:hAnsi="Arial"/>
                <w:sz w:val="18"/>
                <w:szCs w:val="18"/>
                <w:lang w:val="de-DE"/>
              </w:rPr>
              <w:t>100: N</w:t>
            </w:r>
            <w:r w:rsidRPr="00806803">
              <w:rPr>
                <w:rFonts w:ascii="Arial" w:hAnsi="Arial"/>
                <w:sz w:val="18"/>
                <w:szCs w:val="18"/>
                <w:vertAlign w:val="subscript"/>
                <w:lang w:val="de-DE"/>
              </w:rPr>
              <w:t xml:space="preserve">RB,c </w:t>
            </w:r>
            <w:r w:rsidRPr="00806803">
              <w:rPr>
                <w:rFonts w:ascii="Arial" w:hAnsi="Arial"/>
                <w:sz w:val="18"/>
                <w:szCs w:val="18"/>
                <w:lang w:val="de-DE"/>
              </w:rPr>
              <w:t>= 66</w:t>
            </w:r>
          </w:p>
        </w:tc>
      </w:tr>
      <w:tr w:rsidR="00B762D2" w:rsidRPr="00806803" w:rsidTr="0033471C">
        <w:trPr>
          <w:cantSplit/>
          <w:trHeight w:val="81"/>
        </w:trPr>
        <w:tc>
          <w:tcPr>
            <w:tcW w:w="2628" w:type="dxa"/>
            <w:gridSpan w:val="2"/>
            <w:vMerge w:val="restart"/>
            <w:tcBorders>
              <w:left w:val="single" w:sz="4" w:space="0" w:color="auto"/>
            </w:tcBorders>
          </w:tcPr>
          <w:p w:rsidR="00B762D2" w:rsidRPr="00806803" w:rsidRDefault="00B762D2" w:rsidP="0033471C">
            <w:pPr>
              <w:keepLines/>
              <w:spacing w:after="0"/>
              <w:rPr>
                <w:rFonts w:ascii="Arial" w:hAnsi="Arial"/>
                <w:bCs/>
                <w:sz w:val="18"/>
              </w:rPr>
            </w:pPr>
            <w:r w:rsidRPr="00806803">
              <w:rPr>
                <w:rFonts w:ascii="Arial" w:hAnsi="Arial"/>
                <w:sz w:val="18"/>
                <w:lang w:val="en-US"/>
              </w:rPr>
              <w:t>BWP BW</w:t>
            </w:r>
          </w:p>
        </w:tc>
        <w:tc>
          <w:tcPr>
            <w:tcW w:w="876" w:type="dxa"/>
            <w:vMerge w:val="restart"/>
          </w:tcPr>
          <w:p w:rsidR="00B762D2" w:rsidRPr="00806803" w:rsidRDefault="00B762D2" w:rsidP="0033471C">
            <w:pPr>
              <w:keepLines/>
              <w:spacing w:after="0"/>
              <w:jc w:val="center"/>
              <w:rPr>
                <w:rFonts w:ascii="Arial" w:hAnsi="Arial"/>
                <w:sz w:val="18"/>
              </w:rPr>
            </w:pPr>
            <w:r w:rsidRPr="00806803">
              <w:rPr>
                <w:rFonts w:ascii="Arial" w:hAnsi="Arial"/>
                <w:sz w:val="18"/>
              </w:rPr>
              <w:t>MHz</w:t>
            </w:r>
          </w:p>
        </w:tc>
        <w:tc>
          <w:tcPr>
            <w:tcW w:w="1280" w:type="dxa"/>
            <w:tcBorders>
              <w:bottom w:val="single" w:sz="4" w:space="0" w:color="auto"/>
            </w:tcBorders>
            <w:vAlign w:val="center"/>
          </w:tcPr>
          <w:p w:rsidR="00B762D2" w:rsidRPr="00806803" w:rsidRDefault="00B762D2" w:rsidP="0033471C">
            <w:pPr>
              <w:keepLines/>
              <w:spacing w:after="0"/>
              <w:jc w:val="center"/>
              <w:rPr>
                <w:rFonts w:ascii="Arial" w:hAnsi="Arial"/>
                <w:sz w:val="18"/>
                <w:lang w:val="en-US"/>
              </w:rPr>
            </w:pPr>
            <w:r w:rsidRPr="00806803">
              <w:rPr>
                <w:rFonts w:ascii="Arial" w:hAnsi="Arial"/>
                <w:sz w:val="18"/>
              </w:rPr>
              <w:t>Config</w:t>
            </w:r>
            <w:r w:rsidRPr="00806803">
              <w:rPr>
                <w:rFonts w:ascii="Arial" w:hAnsi="Arial"/>
                <w:sz w:val="18"/>
                <w:szCs w:val="18"/>
              </w:rPr>
              <w:t xml:space="preserve"> 1</w:t>
            </w:r>
          </w:p>
        </w:tc>
        <w:tc>
          <w:tcPr>
            <w:tcW w:w="1960" w:type="dxa"/>
            <w:gridSpan w:val="2"/>
            <w:tcBorders>
              <w:bottom w:val="single" w:sz="4" w:space="0" w:color="auto"/>
            </w:tcBorders>
            <w:vAlign w:val="center"/>
          </w:tcPr>
          <w:p w:rsidR="00B762D2" w:rsidRPr="00806803" w:rsidRDefault="00B762D2" w:rsidP="0033471C">
            <w:pPr>
              <w:keepLines/>
              <w:spacing w:after="0"/>
              <w:jc w:val="center"/>
              <w:rPr>
                <w:rFonts w:ascii="Arial" w:hAnsi="Arial"/>
                <w:sz w:val="18"/>
                <w:szCs w:val="18"/>
                <w:lang w:val="de-DE"/>
              </w:rPr>
            </w:pPr>
            <w:r w:rsidRPr="00806803">
              <w:rPr>
                <w:rFonts w:ascii="Arial" w:hAnsi="Arial"/>
                <w:sz w:val="18"/>
                <w:szCs w:val="18"/>
              </w:rPr>
              <w:t xml:space="preserve">10: </w:t>
            </w:r>
            <w:r w:rsidRPr="00806803">
              <w:rPr>
                <w:rFonts w:ascii="Arial" w:hAnsi="Arial"/>
                <w:sz w:val="18"/>
                <w:szCs w:val="18"/>
                <w:lang w:val="de-DE"/>
              </w:rPr>
              <w:t>N</w:t>
            </w:r>
            <w:r w:rsidRPr="00806803">
              <w:rPr>
                <w:rFonts w:ascii="Arial" w:hAnsi="Arial"/>
                <w:sz w:val="18"/>
                <w:szCs w:val="18"/>
                <w:vertAlign w:val="subscript"/>
                <w:lang w:val="de-DE"/>
              </w:rPr>
              <w:t>RB,c</w:t>
            </w:r>
            <w:r w:rsidRPr="00806803">
              <w:rPr>
                <w:rFonts w:ascii="Arial" w:hAnsi="Arial"/>
                <w:sz w:val="18"/>
                <w:szCs w:val="18"/>
                <w:lang w:val="de-DE"/>
              </w:rPr>
              <w:t xml:space="preserve"> = 52</w:t>
            </w:r>
          </w:p>
        </w:tc>
        <w:tc>
          <w:tcPr>
            <w:tcW w:w="2202" w:type="dxa"/>
            <w:gridSpan w:val="2"/>
            <w:tcBorders>
              <w:bottom w:val="single" w:sz="4" w:space="0" w:color="auto"/>
            </w:tcBorders>
            <w:vAlign w:val="center"/>
          </w:tcPr>
          <w:p w:rsidR="00B762D2" w:rsidRPr="00806803" w:rsidRDefault="00B762D2" w:rsidP="0033471C">
            <w:pPr>
              <w:keepLines/>
              <w:spacing w:after="0"/>
              <w:jc w:val="center"/>
              <w:rPr>
                <w:rFonts w:ascii="Arial" w:hAnsi="Arial"/>
                <w:sz w:val="18"/>
                <w:szCs w:val="18"/>
                <w:lang w:val="de-DE"/>
              </w:rPr>
            </w:pPr>
            <w:r w:rsidRPr="00806803">
              <w:rPr>
                <w:rFonts w:ascii="Arial" w:hAnsi="Arial"/>
                <w:sz w:val="18"/>
                <w:szCs w:val="18"/>
                <w:lang w:val="de-DE"/>
              </w:rPr>
              <w:t>100: N</w:t>
            </w:r>
            <w:r w:rsidRPr="00806803">
              <w:rPr>
                <w:rFonts w:ascii="Arial" w:hAnsi="Arial"/>
                <w:sz w:val="18"/>
                <w:szCs w:val="18"/>
                <w:vertAlign w:val="subscript"/>
                <w:lang w:val="de-DE"/>
              </w:rPr>
              <w:t xml:space="preserve">RB,c </w:t>
            </w:r>
            <w:r w:rsidRPr="00806803">
              <w:rPr>
                <w:rFonts w:ascii="Arial" w:hAnsi="Arial"/>
                <w:sz w:val="18"/>
                <w:szCs w:val="18"/>
                <w:lang w:val="de-DE"/>
              </w:rPr>
              <w:t>= 66</w:t>
            </w:r>
          </w:p>
        </w:tc>
      </w:tr>
      <w:tr w:rsidR="00B762D2" w:rsidRPr="00806803" w:rsidTr="0033471C">
        <w:trPr>
          <w:cantSplit/>
          <w:trHeight w:val="87"/>
        </w:trPr>
        <w:tc>
          <w:tcPr>
            <w:tcW w:w="2628" w:type="dxa"/>
            <w:gridSpan w:val="2"/>
            <w:vMerge/>
            <w:tcBorders>
              <w:left w:val="single" w:sz="4" w:space="0" w:color="auto"/>
            </w:tcBorders>
          </w:tcPr>
          <w:p w:rsidR="00B762D2" w:rsidRPr="00806803" w:rsidRDefault="00B762D2" w:rsidP="0033471C">
            <w:pPr>
              <w:keepLines/>
              <w:spacing w:after="0"/>
              <w:rPr>
                <w:rFonts w:ascii="Arial" w:hAnsi="Arial"/>
                <w:bCs/>
                <w:sz w:val="18"/>
              </w:rPr>
            </w:pPr>
          </w:p>
        </w:tc>
        <w:tc>
          <w:tcPr>
            <w:tcW w:w="876" w:type="dxa"/>
            <w:vMerge/>
          </w:tcPr>
          <w:p w:rsidR="00B762D2" w:rsidRPr="00806803" w:rsidRDefault="00B762D2" w:rsidP="0033471C">
            <w:pPr>
              <w:keepLines/>
              <w:spacing w:after="0"/>
              <w:jc w:val="center"/>
              <w:rPr>
                <w:rFonts w:ascii="Arial" w:hAnsi="Arial"/>
                <w:sz w:val="18"/>
              </w:rPr>
            </w:pPr>
          </w:p>
        </w:tc>
        <w:tc>
          <w:tcPr>
            <w:tcW w:w="1280" w:type="dxa"/>
            <w:tcBorders>
              <w:bottom w:val="single" w:sz="4" w:space="0" w:color="auto"/>
            </w:tcBorders>
            <w:vAlign w:val="center"/>
          </w:tcPr>
          <w:p w:rsidR="00B762D2" w:rsidRPr="00806803" w:rsidRDefault="00B762D2" w:rsidP="0033471C">
            <w:pPr>
              <w:keepLines/>
              <w:spacing w:after="0"/>
              <w:jc w:val="center"/>
              <w:rPr>
                <w:rFonts w:ascii="Arial" w:hAnsi="Arial"/>
                <w:sz w:val="18"/>
                <w:lang w:val="en-US"/>
              </w:rPr>
            </w:pPr>
            <w:r w:rsidRPr="00806803">
              <w:rPr>
                <w:rFonts w:ascii="Arial" w:hAnsi="Arial"/>
                <w:sz w:val="18"/>
              </w:rPr>
              <w:t>Config</w:t>
            </w:r>
            <w:r w:rsidRPr="00806803">
              <w:rPr>
                <w:rFonts w:ascii="Arial" w:hAnsi="Arial"/>
                <w:sz w:val="18"/>
                <w:szCs w:val="18"/>
              </w:rPr>
              <w:t xml:space="preserve"> 2</w:t>
            </w:r>
          </w:p>
        </w:tc>
        <w:tc>
          <w:tcPr>
            <w:tcW w:w="1960" w:type="dxa"/>
            <w:gridSpan w:val="2"/>
            <w:tcBorders>
              <w:bottom w:val="single" w:sz="4" w:space="0" w:color="auto"/>
            </w:tcBorders>
            <w:vAlign w:val="center"/>
          </w:tcPr>
          <w:p w:rsidR="00B762D2" w:rsidRPr="00806803" w:rsidRDefault="00B762D2" w:rsidP="0033471C">
            <w:pPr>
              <w:keepLines/>
              <w:spacing w:after="0"/>
              <w:jc w:val="center"/>
              <w:rPr>
                <w:rFonts w:ascii="Arial" w:hAnsi="Arial"/>
                <w:sz w:val="18"/>
                <w:szCs w:val="18"/>
              </w:rPr>
            </w:pPr>
            <w:r w:rsidRPr="00806803">
              <w:rPr>
                <w:rFonts w:ascii="Arial" w:hAnsi="Arial"/>
                <w:sz w:val="18"/>
                <w:szCs w:val="18"/>
              </w:rPr>
              <w:t xml:space="preserve">10: </w:t>
            </w:r>
            <w:r w:rsidRPr="00806803">
              <w:rPr>
                <w:rFonts w:ascii="Arial" w:hAnsi="Arial"/>
                <w:sz w:val="18"/>
                <w:szCs w:val="18"/>
                <w:lang w:val="de-DE"/>
              </w:rPr>
              <w:t>N</w:t>
            </w:r>
            <w:r w:rsidRPr="00806803">
              <w:rPr>
                <w:rFonts w:ascii="Arial" w:hAnsi="Arial"/>
                <w:sz w:val="18"/>
                <w:szCs w:val="18"/>
                <w:vertAlign w:val="subscript"/>
                <w:lang w:val="de-DE"/>
              </w:rPr>
              <w:t>RB,c</w:t>
            </w:r>
            <w:r w:rsidRPr="00806803">
              <w:rPr>
                <w:rFonts w:ascii="Arial" w:hAnsi="Arial"/>
                <w:sz w:val="18"/>
                <w:szCs w:val="18"/>
                <w:lang w:val="de-DE"/>
              </w:rPr>
              <w:t xml:space="preserve"> = 52</w:t>
            </w:r>
          </w:p>
        </w:tc>
        <w:tc>
          <w:tcPr>
            <w:tcW w:w="2202" w:type="dxa"/>
            <w:gridSpan w:val="2"/>
            <w:tcBorders>
              <w:bottom w:val="single" w:sz="4" w:space="0" w:color="auto"/>
            </w:tcBorders>
            <w:vAlign w:val="center"/>
          </w:tcPr>
          <w:p w:rsidR="00B762D2" w:rsidRPr="00806803" w:rsidRDefault="00B762D2" w:rsidP="0033471C">
            <w:pPr>
              <w:keepLines/>
              <w:spacing w:after="0"/>
              <w:jc w:val="center"/>
              <w:rPr>
                <w:rFonts w:ascii="Arial" w:hAnsi="Arial"/>
                <w:sz w:val="18"/>
                <w:szCs w:val="18"/>
              </w:rPr>
            </w:pPr>
            <w:r w:rsidRPr="00806803">
              <w:rPr>
                <w:rFonts w:ascii="Arial" w:hAnsi="Arial"/>
                <w:sz w:val="18"/>
                <w:szCs w:val="18"/>
                <w:lang w:val="de-DE"/>
              </w:rPr>
              <w:t>100: N</w:t>
            </w:r>
            <w:r w:rsidRPr="00806803">
              <w:rPr>
                <w:rFonts w:ascii="Arial" w:hAnsi="Arial"/>
                <w:sz w:val="18"/>
                <w:szCs w:val="18"/>
                <w:vertAlign w:val="subscript"/>
                <w:lang w:val="de-DE"/>
              </w:rPr>
              <w:t xml:space="preserve">RB,c </w:t>
            </w:r>
            <w:r w:rsidRPr="00806803">
              <w:rPr>
                <w:rFonts w:ascii="Arial" w:hAnsi="Arial"/>
                <w:sz w:val="18"/>
                <w:szCs w:val="18"/>
                <w:lang w:val="de-DE"/>
              </w:rPr>
              <w:t>= 66</w:t>
            </w:r>
          </w:p>
        </w:tc>
      </w:tr>
      <w:tr w:rsidR="00B762D2" w:rsidRPr="00806803" w:rsidTr="0033471C">
        <w:trPr>
          <w:cantSplit/>
          <w:trHeight w:val="36"/>
        </w:trPr>
        <w:tc>
          <w:tcPr>
            <w:tcW w:w="2628" w:type="dxa"/>
            <w:gridSpan w:val="2"/>
            <w:vMerge/>
            <w:tcBorders>
              <w:left w:val="single" w:sz="4" w:space="0" w:color="auto"/>
              <w:bottom w:val="single" w:sz="4" w:space="0" w:color="auto"/>
            </w:tcBorders>
          </w:tcPr>
          <w:p w:rsidR="00B762D2" w:rsidRPr="00806803" w:rsidRDefault="00B762D2" w:rsidP="0033471C">
            <w:pPr>
              <w:keepLines/>
              <w:spacing w:after="0"/>
              <w:rPr>
                <w:rFonts w:ascii="Arial" w:hAnsi="Arial"/>
                <w:bCs/>
                <w:sz w:val="18"/>
              </w:rPr>
            </w:pPr>
          </w:p>
        </w:tc>
        <w:tc>
          <w:tcPr>
            <w:tcW w:w="876" w:type="dxa"/>
            <w:vMerge/>
            <w:tcBorders>
              <w:bottom w:val="single" w:sz="4" w:space="0" w:color="auto"/>
            </w:tcBorders>
          </w:tcPr>
          <w:p w:rsidR="00B762D2" w:rsidRPr="00806803" w:rsidRDefault="00B762D2" w:rsidP="0033471C">
            <w:pPr>
              <w:keepLines/>
              <w:spacing w:after="0"/>
              <w:jc w:val="center"/>
              <w:rPr>
                <w:rFonts w:ascii="Arial" w:hAnsi="Arial"/>
                <w:sz w:val="18"/>
              </w:rPr>
            </w:pPr>
          </w:p>
        </w:tc>
        <w:tc>
          <w:tcPr>
            <w:tcW w:w="1280" w:type="dxa"/>
            <w:tcBorders>
              <w:bottom w:val="single" w:sz="4" w:space="0" w:color="auto"/>
            </w:tcBorders>
            <w:vAlign w:val="center"/>
          </w:tcPr>
          <w:p w:rsidR="00B762D2" w:rsidRPr="00806803" w:rsidRDefault="00B762D2" w:rsidP="0033471C">
            <w:pPr>
              <w:keepLines/>
              <w:spacing w:after="0"/>
              <w:jc w:val="center"/>
              <w:rPr>
                <w:rFonts w:ascii="Arial" w:hAnsi="Arial"/>
                <w:sz w:val="18"/>
                <w:lang w:val="en-US"/>
              </w:rPr>
            </w:pPr>
            <w:r w:rsidRPr="00806803">
              <w:rPr>
                <w:rFonts w:ascii="Arial" w:hAnsi="Arial"/>
                <w:sz w:val="18"/>
              </w:rPr>
              <w:t>Config</w:t>
            </w:r>
            <w:r w:rsidRPr="00806803">
              <w:rPr>
                <w:rFonts w:ascii="Arial" w:hAnsi="Arial"/>
                <w:sz w:val="18"/>
                <w:szCs w:val="18"/>
              </w:rPr>
              <w:t xml:space="preserve"> 3</w:t>
            </w:r>
          </w:p>
        </w:tc>
        <w:tc>
          <w:tcPr>
            <w:tcW w:w="1960" w:type="dxa"/>
            <w:gridSpan w:val="2"/>
            <w:tcBorders>
              <w:bottom w:val="single" w:sz="4" w:space="0" w:color="auto"/>
            </w:tcBorders>
            <w:vAlign w:val="center"/>
          </w:tcPr>
          <w:p w:rsidR="00B762D2" w:rsidRPr="00806803" w:rsidRDefault="00B762D2" w:rsidP="0033471C">
            <w:pPr>
              <w:keepLines/>
              <w:spacing w:after="0"/>
              <w:jc w:val="center"/>
              <w:rPr>
                <w:rFonts w:ascii="Arial" w:hAnsi="Arial"/>
                <w:sz w:val="18"/>
                <w:szCs w:val="18"/>
              </w:rPr>
            </w:pPr>
            <w:r w:rsidRPr="00806803">
              <w:rPr>
                <w:rFonts w:ascii="Arial" w:hAnsi="Arial"/>
                <w:sz w:val="18"/>
                <w:szCs w:val="18"/>
              </w:rPr>
              <w:t xml:space="preserve">40: </w:t>
            </w:r>
            <w:r w:rsidRPr="00806803">
              <w:rPr>
                <w:rFonts w:ascii="Arial" w:hAnsi="Arial"/>
                <w:sz w:val="18"/>
                <w:szCs w:val="18"/>
                <w:lang w:val="de-DE"/>
              </w:rPr>
              <w:t>N</w:t>
            </w:r>
            <w:r w:rsidRPr="00806803">
              <w:rPr>
                <w:rFonts w:ascii="Arial" w:hAnsi="Arial"/>
                <w:sz w:val="18"/>
                <w:szCs w:val="18"/>
                <w:vertAlign w:val="subscript"/>
                <w:lang w:val="de-DE"/>
              </w:rPr>
              <w:t>RB,c</w:t>
            </w:r>
            <w:r w:rsidRPr="00806803">
              <w:rPr>
                <w:rFonts w:ascii="Arial" w:hAnsi="Arial"/>
                <w:sz w:val="18"/>
                <w:szCs w:val="18"/>
                <w:lang w:val="de-DE"/>
              </w:rPr>
              <w:t xml:space="preserve"> = 106 </w:t>
            </w:r>
          </w:p>
        </w:tc>
        <w:tc>
          <w:tcPr>
            <w:tcW w:w="2202" w:type="dxa"/>
            <w:gridSpan w:val="2"/>
            <w:tcBorders>
              <w:bottom w:val="single" w:sz="4" w:space="0" w:color="auto"/>
            </w:tcBorders>
            <w:vAlign w:val="center"/>
          </w:tcPr>
          <w:p w:rsidR="00B762D2" w:rsidRPr="00806803" w:rsidRDefault="00B762D2" w:rsidP="0033471C">
            <w:pPr>
              <w:keepLines/>
              <w:spacing w:after="0"/>
              <w:jc w:val="center"/>
              <w:rPr>
                <w:rFonts w:ascii="Arial" w:hAnsi="Arial"/>
                <w:sz w:val="18"/>
                <w:szCs w:val="18"/>
              </w:rPr>
            </w:pPr>
            <w:r w:rsidRPr="00806803">
              <w:rPr>
                <w:rFonts w:ascii="Arial" w:hAnsi="Arial"/>
                <w:sz w:val="18"/>
                <w:szCs w:val="18"/>
                <w:lang w:val="de-DE"/>
              </w:rPr>
              <w:t>100: N</w:t>
            </w:r>
            <w:r w:rsidRPr="00806803">
              <w:rPr>
                <w:rFonts w:ascii="Arial" w:hAnsi="Arial"/>
                <w:sz w:val="18"/>
                <w:szCs w:val="18"/>
                <w:vertAlign w:val="subscript"/>
                <w:lang w:val="de-DE"/>
              </w:rPr>
              <w:t xml:space="preserve">RB,c </w:t>
            </w:r>
            <w:r w:rsidRPr="00806803">
              <w:rPr>
                <w:rFonts w:ascii="Arial" w:hAnsi="Arial"/>
                <w:sz w:val="18"/>
                <w:szCs w:val="18"/>
                <w:lang w:val="de-DE"/>
              </w:rPr>
              <w:t>= 66</w:t>
            </w:r>
          </w:p>
        </w:tc>
      </w:tr>
      <w:tr w:rsidR="00B762D2" w:rsidRPr="00806803" w:rsidTr="0033471C">
        <w:trPr>
          <w:cantSplit/>
          <w:trHeight w:val="259"/>
        </w:trPr>
        <w:tc>
          <w:tcPr>
            <w:tcW w:w="1310" w:type="dxa"/>
            <w:vMerge w:val="restart"/>
            <w:tcBorders>
              <w:left w:val="single" w:sz="4" w:space="0" w:color="auto"/>
            </w:tcBorders>
          </w:tcPr>
          <w:p w:rsidR="00B762D2" w:rsidRPr="00806803" w:rsidRDefault="00B762D2" w:rsidP="0033471C">
            <w:pPr>
              <w:keepLines/>
              <w:spacing w:after="0"/>
              <w:rPr>
                <w:rFonts w:ascii="Arial" w:hAnsi="Arial"/>
                <w:sz w:val="18"/>
              </w:rPr>
            </w:pPr>
            <w:r w:rsidRPr="00806803">
              <w:rPr>
                <w:rFonts w:ascii="Arial" w:hAnsi="Arial"/>
                <w:sz w:val="18"/>
                <w:lang w:val="en-US"/>
              </w:rPr>
              <w:t>BWP configuration</w:t>
            </w:r>
          </w:p>
        </w:tc>
        <w:tc>
          <w:tcPr>
            <w:tcW w:w="1318" w:type="dxa"/>
            <w:tcBorders>
              <w:left w:val="single" w:sz="4" w:space="0" w:color="auto"/>
            </w:tcBorders>
          </w:tcPr>
          <w:p w:rsidR="00B762D2" w:rsidRPr="00806803" w:rsidRDefault="00B762D2" w:rsidP="0033471C">
            <w:pPr>
              <w:keepLines/>
              <w:spacing w:after="0"/>
              <w:rPr>
                <w:rFonts w:ascii="Arial" w:hAnsi="Arial"/>
                <w:sz w:val="18"/>
              </w:rPr>
            </w:pPr>
            <w:r w:rsidRPr="00806803">
              <w:rPr>
                <w:rFonts w:ascii="Arial" w:hAnsi="Arial"/>
                <w:sz w:val="18"/>
              </w:rPr>
              <w:t>Initial DL BWP</w:t>
            </w:r>
          </w:p>
        </w:tc>
        <w:tc>
          <w:tcPr>
            <w:tcW w:w="876" w:type="dxa"/>
            <w:tcBorders>
              <w:bottom w:val="single" w:sz="4" w:space="0" w:color="auto"/>
            </w:tcBorders>
          </w:tcPr>
          <w:p w:rsidR="00B762D2" w:rsidRPr="00806803" w:rsidRDefault="00B762D2" w:rsidP="0033471C">
            <w:pPr>
              <w:keepLines/>
              <w:spacing w:after="0"/>
              <w:jc w:val="center"/>
              <w:rPr>
                <w:rFonts w:ascii="Arial" w:hAnsi="Arial"/>
                <w:sz w:val="18"/>
              </w:rPr>
            </w:pPr>
          </w:p>
        </w:tc>
        <w:tc>
          <w:tcPr>
            <w:tcW w:w="1280" w:type="dxa"/>
            <w:vMerge w:val="restart"/>
            <w:vAlign w:val="center"/>
          </w:tcPr>
          <w:p w:rsidR="00B762D2" w:rsidRPr="00806803" w:rsidRDefault="00B762D2" w:rsidP="0033471C">
            <w:pPr>
              <w:keepLines/>
              <w:spacing w:after="0"/>
              <w:jc w:val="center"/>
              <w:rPr>
                <w:rFonts w:ascii="Arial" w:hAnsi="Arial"/>
                <w:sz w:val="18"/>
                <w:lang w:val="en-US"/>
              </w:rPr>
            </w:pPr>
            <w:r w:rsidRPr="00806803">
              <w:rPr>
                <w:rFonts w:ascii="Arial" w:hAnsi="Arial"/>
                <w:sz w:val="18"/>
              </w:rPr>
              <w:t>Config</w:t>
            </w:r>
            <w:r w:rsidRPr="00806803">
              <w:rPr>
                <w:rFonts w:ascii="Arial" w:hAnsi="Arial"/>
                <w:sz w:val="18"/>
                <w:szCs w:val="18"/>
              </w:rPr>
              <w:t xml:space="preserve"> 1,2,3</w:t>
            </w:r>
          </w:p>
        </w:tc>
        <w:tc>
          <w:tcPr>
            <w:tcW w:w="1960" w:type="dxa"/>
            <w:gridSpan w:val="2"/>
            <w:tcBorders>
              <w:bottom w:val="single" w:sz="4" w:space="0" w:color="auto"/>
            </w:tcBorders>
          </w:tcPr>
          <w:p w:rsidR="00B762D2" w:rsidRPr="00806803" w:rsidRDefault="00B762D2" w:rsidP="0033471C">
            <w:pPr>
              <w:keepLines/>
              <w:spacing w:after="0"/>
              <w:jc w:val="center"/>
              <w:rPr>
                <w:rFonts w:ascii="Arial" w:hAnsi="Arial"/>
                <w:sz w:val="18"/>
              </w:rPr>
            </w:pPr>
            <w:r w:rsidRPr="00806803">
              <w:rPr>
                <w:rFonts w:ascii="Arial" w:hAnsi="Arial"/>
                <w:sz w:val="18"/>
              </w:rPr>
              <w:t>DLBWP.0.1</w:t>
            </w:r>
          </w:p>
        </w:tc>
        <w:tc>
          <w:tcPr>
            <w:tcW w:w="2202" w:type="dxa"/>
            <w:gridSpan w:val="2"/>
            <w:tcBorders>
              <w:bottom w:val="single" w:sz="4" w:space="0" w:color="auto"/>
            </w:tcBorders>
          </w:tcPr>
          <w:p w:rsidR="00B762D2" w:rsidRPr="00806803" w:rsidRDefault="00B762D2" w:rsidP="0033471C">
            <w:pPr>
              <w:keepLines/>
              <w:spacing w:after="0"/>
              <w:jc w:val="center"/>
              <w:rPr>
                <w:rFonts w:ascii="Arial" w:hAnsi="Arial"/>
                <w:sz w:val="18"/>
              </w:rPr>
            </w:pPr>
            <w:r w:rsidRPr="00806803">
              <w:rPr>
                <w:rFonts w:ascii="Arial" w:hAnsi="Arial"/>
                <w:sz w:val="18"/>
              </w:rPr>
              <w:t>N/A</w:t>
            </w:r>
          </w:p>
        </w:tc>
      </w:tr>
      <w:tr w:rsidR="00B762D2" w:rsidRPr="00806803" w:rsidTr="0033471C">
        <w:trPr>
          <w:cantSplit/>
          <w:trHeight w:val="259"/>
        </w:trPr>
        <w:tc>
          <w:tcPr>
            <w:tcW w:w="1310" w:type="dxa"/>
            <w:vMerge/>
            <w:tcBorders>
              <w:left w:val="single" w:sz="4" w:space="0" w:color="auto"/>
            </w:tcBorders>
          </w:tcPr>
          <w:p w:rsidR="00B762D2" w:rsidRPr="00806803" w:rsidRDefault="00B762D2" w:rsidP="0033471C">
            <w:pPr>
              <w:keepLines/>
              <w:spacing w:after="0"/>
              <w:rPr>
                <w:rFonts w:ascii="Arial" w:hAnsi="Arial"/>
                <w:sz w:val="18"/>
                <w:lang w:val="en-US"/>
              </w:rPr>
            </w:pPr>
          </w:p>
        </w:tc>
        <w:tc>
          <w:tcPr>
            <w:tcW w:w="1318" w:type="dxa"/>
            <w:tcBorders>
              <w:left w:val="single" w:sz="4" w:space="0" w:color="auto"/>
            </w:tcBorders>
          </w:tcPr>
          <w:p w:rsidR="00B762D2" w:rsidRPr="00806803" w:rsidRDefault="00B762D2" w:rsidP="0033471C">
            <w:pPr>
              <w:keepLines/>
              <w:spacing w:after="0"/>
              <w:rPr>
                <w:rFonts w:ascii="Arial" w:hAnsi="Arial"/>
                <w:sz w:val="18"/>
              </w:rPr>
            </w:pPr>
            <w:r w:rsidRPr="00806803">
              <w:rPr>
                <w:rFonts w:ascii="Arial" w:hAnsi="Arial"/>
                <w:sz w:val="18"/>
              </w:rPr>
              <w:t>Initial UL BWP</w:t>
            </w:r>
          </w:p>
        </w:tc>
        <w:tc>
          <w:tcPr>
            <w:tcW w:w="876" w:type="dxa"/>
            <w:tcBorders>
              <w:bottom w:val="single" w:sz="4" w:space="0" w:color="auto"/>
            </w:tcBorders>
          </w:tcPr>
          <w:p w:rsidR="00B762D2" w:rsidRPr="00806803" w:rsidRDefault="00B762D2" w:rsidP="0033471C">
            <w:pPr>
              <w:keepLines/>
              <w:spacing w:after="0"/>
              <w:jc w:val="center"/>
              <w:rPr>
                <w:rFonts w:ascii="Arial" w:hAnsi="Arial"/>
                <w:sz w:val="18"/>
              </w:rPr>
            </w:pPr>
          </w:p>
        </w:tc>
        <w:tc>
          <w:tcPr>
            <w:tcW w:w="1280" w:type="dxa"/>
            <w:vMerge/>
            <w:vAlign w:val="center"/>
          </w:tcPr>
          <w:p w:rsidR="00B762D2" w:rsidRPr="00806803" w:rsidRDefault="00B762D2" w:rsidP="0033471C">
            <w:pPr>
              <w:keepLines/>
              <w:spacing w:after="0"/>
              <w:jc w:val="center"/>
              <w:rPr>
                <w:rFonts w:ascii="Arial" w:hAnsi="Arial"/>
                <w:sz w:val="18"/>
              </w:rPr>
            </w:pPr>
          </w:p>
        </w:tc>
        <w:tc>
          <w:tcPr>
            <w:tcW w:w="1960" w:type="dxa"/>
            <w:gridSpan w:val="2"/>
            <w:tcBorders>
              <w:bottom w:val="single" w:sz="4" w:space="0" w:color="auto"/>
            </w:tcBorders>
            <w:vAlign w:val="center"/>
          </w:tcPr>
          <w:p w:rsidR="00B762D2" w:rsidRPr="00806803" w:rsidRDefault="00B762D2" w:rsidP="0033471C">
            <w:pPr>
              <w:keepLines/>
              <w:spacing w:after="0"/>
              <w:jc w:val="center"/>
              <w:rPr>
                <w:rFonts w:ascii="Arial" w:hAnsi="Arial"/>
                <w:sz w:val="18"/>
              </w:rPr>
            </w:pPr>
            <w:r w:rsidRPr="00806803">
              <w:rPr>
                <w:rFonts w:ascii="Arial" w:hAnsi="Arial"/>
                <w:sz w:val="18"/>
              </w:rPr>
              <w:t>ULBWP.0.1</w:t>
            </w:r>
          </w:p>
        </w:tc>
        <w:tc>
          <w:tcPr>
            <w:tcW w:w="2202" w:type="dxa"/>
            <w:gridSpan w:val="2"/>
            <w:tcBorders>
              <w:bottom w:val="single" w:sz="4" w:space="0" w:color="auto"/>
            </w:tcBorders>
            <w:vAlign w:val="center"/>
          </w:tcPr>
          <w:p w:rsidR="00B762D2" w:rsidRPr="00806803" w:rsidRDefault="00B762D2" w:rsidP="0033471C">
            <w:pPr>
              <w:keepLines/>
              <w:spacing w:after="0"/>
              <w:jc w:val="center"/>
              <w:rPr>
                <w:rFonts w:ascii="Arial" w:hAnsi="Arial"/>
                <w:sz w:val="18"/>
              </w:rPr>
            </w:pPr>
            <w:r w:rsidRPr="00806803">
              <w:rPr>
                <w:rFonts w:ascii="Arial" w:hAnsi="Arial"/>
                <w:sz w:val="18"/>
              </w:rPr>
              <w:t>N/A</w:t>
            </w:r>
          </w:p>
        </w:tc>
      </w:tr>
      <w:tr w:rsidR="00B762D2" w:rsidRPr="00806803" w:rsidTr="0033471C">
        <w:trPr>
          <w:cantSplit/>
          <w:trHeight w:val="232"/>
        </w:trPr>
        <w:tc>
          <w:tcPr>
            <w:tcW w:w="1310" w:type="dxa"/>
            <w:vMerge/>
            <w:tcBorders>
              <w:left w:val="single" w:sz="4" w:space="0" w:color="auto"/>
            </w:tcBorders>
          </w:tcPr>
          <w:p w:rsidR="00B762D2" w:rsidRPr="00806803" w:rsidRDefault="00B762D2" w:rsidP="0033471C">
            <w:pPr>
              <w:keepLines/>
              <w:spacing w:after="0"/>
              <w:rPr>
                <w:rFonts w:ascii="Arial" w:hAnsi="Arial"/>
                <w:sz w:val="18"/>
              </w:rPr>
            </w:pPr>
          </w:p>
        </w:tc>
        <w:tc>
          <w:tcPr>
            <w:tcW w:w="1318" w:type="dxa"/>
            <w:tcBorders>
              <w:left w:val="single" w:sz="4" w:space="0" w:color="auto"/>
            </w:tcBorders>
          </w:tcPr>
          <w:p w:rsidR="00B762D2" w:rsidRPr="00806803" w:rsidRDefault="00B762D2" w:rsidP="0033471C">
            <w:pPr>
              <w:keepLines/>
              <w:spacing w:after="0"/>
              <w:rPr>
                <w:rFonts w:ascii="Arial" w:hAnsi="Arial"/>
                <w:sz w:val="18"/>
              </w:rPr>
            </w:pPr>
            <w:r w:rsidRPr="00806803">
              <w:rPr>
                <w:rFonts w:ascii="Arial" w:hAnsi="Arial"/>
                <w:sz w:val="18"/>
              </w:rPr>
              <w:t>Dedicated DL BWP</w:t>
            </w:r>
          </w:p>
        </w:tc>
        <w:tc>
          <w:tcPr>
            <w:tcW w:w="876" w:type="dxa"/>
            <w:tcBorders>
              <w:bottom w:val="single" w:sz="4" w:space="0" w:color="auto"/>
            </w:tcBorders>
          </w:tcPr>
          <w:p w:rsidR="00B762D2" w:rsidRPr="00806803" w:rsidRDefault="00B762D2" w:rsidP="0033471C">
            <w:pPr>
              <w:keepLines/>
              <w:spacing w:after="0"/>
              <w:jc w:val="center"/>
              <w:rPr>
                <w:rFonts w:ascii="Arial" w:hAnsi="Arial"/>
                <w:sz w:val="18"/>
              </w:rPr>
            </w:pPr>
          </w:p>
        </w:tc>
        <w:tc>
          <w:tcPr>
            <w:tcW w:w="1280" w:type="dxa"/>
            <w:vMerge/>
            <w:vAlign w:val="center"/>
          </w:tcPr>
          <w:p w:rsidR="00B762D2" w:rsidRPr="00806803" w:rsidRDefault="00B762D2" w:rsidP="0033471C">
            <w:pPr>
              <w:keepLines/>
              <w:spacing w:after="0"/>
              <w:jc w:val="center"/>
              <w:rPr>
                <w:rFonts w:ascii="Arial" w:hAnsi="Arial"/>
                <w:sz w:val="18"/>
                <w:lang w:val="en-US"/>
              </w:rPr>
            </w:pPr>
          </w:p>
        </w:tc>
        <w:tc>
          <w:tcPr>
            <w:tcW w:w="1960" w:type="dxa"/>
            <w:gridSpan w:val="2"/>
            <w:tcBorders>
              <w:bottom w:val="single" w:sz="4" w:space="0" w:color="auto"/>
            </w:tcBorders>
          </w:tcPr>
          <w:p w:rsidR="00B762D2" w:rsidRPr="00806803" w:rsidRDefault="00B762D2" w:rsidP="0033471C">
            <w:pPr>
              <w:keepLines/>
              <w:spacing w:after="0"/>
              <w:jc w:val="center"/>
              <w:rPr>
                <w:rFonts w:ascii="Arial" w:hAnsi="Arial"/>
                <w:sz w:val="18"/>
              </w:rPr>
            </w:pPr>
            <w:r w:rsidRPr="00806803">
              <w:rPr>
                <w:rFonts w:ascii="Arial" w:hAnsi="Arial"/>
                <w:sz w:val="18"/>
              </w:rPr>
              <w:t>DLBWP.1.1</w:t>
            </w:r>
          </w:p>
        </w:tc>
        <w:tc>
          <w:tcPr>
            <w:tcW w:w="2202" w:type="dxa"/>
            <w:gridSpan w:val="2"/>
            <w:tcBorders>
              <w:bottom w:val="single" w:sz="4" w:space="0" w:color="auto"/>
            </w:tcBorders>
          </w:tcPr>
          <w:p w:rsidR="00B762D2" w:rsidRPr="00806803" w:rsidRDefault="00B762D2" w:rsidP="0033471C">
            <w:pPr>
              <w:keepLines/>
              <w:spacing w:after="0"/>
              <w:jc w:val="center"/>
              <w:rPr>
                <w:rFonts w:ascii="Arial" w:hAnsi="Arial"/>
                <w:sz w:val="18"/>
              </w:rPr>
            </w:pPr>
            <w:r w:rsidRPr="00806803">
              <w:rPr>
                <w:rFonts w:ascii="Arial" w:hAnsi="Arial"/>
                <w:sz w:val="18"/>
              </w:rPr>
              <w:t>N/A</w:t>
            </w:r>
          </w:p>
        </w:tc>
      </w:tr>
      <w:tr w:rsidR="00B762D2" w:rsidRPr="00806803" w:rsidTr="0033471C">
        <w:trPr>
          <w:cantSplit/>
          <w:trHeight w:val="213"/>
        </w:trPr>
        <w:tc>
          <w:tcPr>
            <w:tcW w:w="1310" w:type="dxa"/>
            <w:vMerge/>
            <w:tcBorders>
              <w:left w:val="single" w:sz="4" w:space="0" w:color="auto"/>
              <w:bottom w:val="single" w:sz="4" w:space="0" w:color="auto"/>
            </w:tcBorders>
          </w:tcPr>
          <w:p w:rsidR="00B762D2" w:rsidRPr="00806803" w:rsidRDefault="00B762D2" w:rsidP="0033471C">
            <w:pPr>
              <w:keepLines/>
              <w:spacing w:after="0"/>
              <w:rPr>
                <w:rFonts w:ascii="Arial" w:hAnsi="Arial"/>
                <w:bCs/>
                <w:sz w:val="18"/>
              </w:rPr>
            </w:pPr>
          </w:p>
        </w:tc>
        <w:tc>
          <w:tcPr>
            <w:tcW w:w="1318" w:type="dxa"/>
            <w:tcBorders>
              <w:left w:val="single" w:sz="4" w:space="0" w:color="auto"/>
              <w:bottom w:val="single" w:sz="4" w:space="0" w:color="auto"/>
            </w:tcBorders>
          </w:tcPr>
          <w:p w:rsidR="00B762D2" w:rsidRPr="00806803" w:rsidRDefault="00B762D2" w:rsidP="0033471C">
            <w:pPr>
              <w:keepLines/>
              <w:spacing w:after="0"/>
              <w:rPr>
                <w:rFonts w:ascii="Arial" w:hAnsi="Arial"/>
                <w:bCs/>
                <w:sz w:val="18"/>
              </w:rPr>
            </w:pPr>
            <w:r w:rsidRPr="00806803">
              <w:rPr>
                <w:rFonts w:ascii="Arial" w:hAnsi="Arial"/>
                <w:bCs/>
                <w:sz w:val="18"/>
              </w:rPr>
              <w:t>Dedicated UL BWP</w:t>
            </w:r>
          </w:p>
        </w:tc>
        <w:tc>
          <w:tcPr>
            <w:tcW w:w="876" w:type="dxa"/>
            <w:tcBorders>
              <w:bottom w:val="single" w:sz="4" w:space="0" w:color="auto"/>
            </w:tcBorders>
          </w:tcPr>
          <w:p w:rsidR="00B762D2" w:rsidRPr="00806803" w:rsidRDefault="00B762D2" w:rsidP="0033471C">
            <w:pPr>
              <w:keepLines/>
              <w:spacing w:after="0"/>
              <w:jc w:val="center"/>
              <w:rPr>
                <w:rFonts w:ascii="Arial" w:hAnsi="Arial"/>
                <w:sz w:val="18"/>
              </w:rPr>
            </w:pPr>
          </w:p>
        </w:tc>
        <w:tc>
          <w:tcPr>
            <w:tcW w:w="1280" w:type="dxa"/>
            <w:vMerge/>
            <w:tcBorders>
              <w:bottom w:val="single" w:sz="4" w:space="0" w:color="auto"/>
            </w:tcBorders>
            <w:vAlign w:val="center"/>
          </w:tcPr>
          <w:p w:rsidR="00B762D2" w:rsidRPr="00806803" w:rsidRDefault="00B762D2" w:rsidP="0033471C">
            <w:pPr>
              <w:keepLines/>
              <w:spacing w:after="0"/>
              <w:jc w:val="center"/>
              <w:rPr>
                <w:rFonts w:ascii="Arial" w:hAnsi="Arial"/>
                <w:sz w:val="18"/>
                <w:lang w:val="en-US"/>
              </w:rPr>
            </w:pPr>
          </w:p>
        </w:tc>
        <w:tc>
          <w:tcPr>
            <w:tcW w:w="1960" w:type="dxa"/>
            <w:gridSpan w:val="2"/>
            <w:tcBorders>
              <w:bottom w:val="single" w:sz="4" w:space="0" w:color="auto"/>
            </w:tcBorders>
            <w:vAlign w:val="center"/>
          </w:tcPr>
          <w:p w:rsidR="00B762D2" w:rsidRPr="00806803" w:rsidRDefault="00B762D2" w:rsidP="0033471C">
            <w:pPr>
              <w:keepLines/>
              <w:spacing w:after="0"/>
              <w:jc w:val="center"/>
              <w:rPr>
                <w:rFonts w:ascii="Arial" w:hAnsi="Arial"/>
                <w:sz w:val="18"/>
              </w:rPr>
            </w:pPr>
            <w:r w:rsidRPr="00806803">
              <w:rPr>
                <w:rFonts w:ascii="Arial" w:hAnsi="Arial"/>
                <w:sz w:val="18"/>
              </w:rPr>
              <w:t>ULBWP.1.1</w:t>
            </w:r>
          </w:p>
        </w:tc>
        <w:tc>
          <w:tcPr>
            <w:tcW w:w="2202" w:type="dxa"/>
            <w:gridSpan w:val="2"/>
            <w:tcBorders>
              <w:bottom w:val="single" w:sz="4" w:space="0" w:color="auto"/>
            </w:tcBorders>
            <w:vAlign w:val="center"/>
          </w:tcPr>
          <w:p w:rsidR="00B762D2" w:rsidRPr="00806803" w:rsidRDefault="00B762D2" w:rsidP="0033471C">
            <w:pPr>
              <w:keepLines/>
              <w:spacing w:after="0"/>
              <w:jc w:val="center"/>
              <w:rPr>
                <w:rFonts w:ascii="Arial" w:hAnsi="Arial"/>
                <w:sz w:val="18"/>
              </w:rPr>
            </w:pPr>
            <w:r w:rsidRPr="00806803">
              <w:rPr>
                <w:rFonts w:ascii="Arial" w:hAnsi="Arial"/>
                <w:sz w:val="18"/>
              </w:rPr>
              <w:t>N/A</w:t>
            </w:r>
          </w:p>
        </w:tc>
      </w:tr>
      <w:tr w:rsidR="00B762D2" w:rsidRPr="00806803" w:rsidTr="0033471C">
        <w:trPr>
          <w:cantSplit/>
          <w:trHeight w:val="443"/>
        </w:trPr>
        <w:tc>
          <w:tcPr>
            <w:tcW w:w="2628" w:type="dxa"/>
            <w:gridSpan w:val="2"/>
            <w:tcBorders>
              <w:left w:val="single" w:sz="4" w:space="0" w:color="auto"/>
              <w:bottom w:val="single" w:sz="4" w:space="0" w:color="auto"/>
            </w:tcBorders>
          </w:tcPr>
          <w:p w:rsidR="00B762D2" w:rsidRPr="00806803" w:rsidRDefault="00B762D2" w:rsidP="0033471C">
            <w:pPr>
              <w:keepLines/>
              <w:spacing w:after="0"/>
              <w:rPr>
                <w:rFonts w:ascii="Arial" w:hAnsi="Arial"/>
                <w:sz w:val="18"/>
              </w:rPr>
            </w:pPr>
            <w:r w:rsidRPr="00806803">
              <w:rPr>
                <w:rFonts w:ascii="Arial" w:hAnsi="Arial"/>
                <w:bCs/>
                <w:sz w:val="18"/>
              </w:rPr>
              <w:t xml:space="preserve">OCNG Patterns defined in A.3.2.1.1 (OP.1) </w:t>
            </w:r>
          </w:p>
        </w:tc>
        <w:tc>
          <w:tcPr>
            <w:tcW w:w="876" w:type="dxa"/>
            <w:tcBorders>
              <w:bottom w:val="single" w:sz="4" w:space="0" w:color="auto"/>
            </w:tcBorders>
          </w:tcPr>
          <w:p w:rsidR="00B762D2" w:rsidRPr="00806803" w:rsidRDefault="00B762D2" w:rsidP="0033471C">
            <w:pPr>
              <w:keepLines/>
              <w:spacing w:after="0"/>
              <w:jc w:val="center"/>
              <w:rPr>
                <w:rFonts w:ascii="Arial" w:hAnsi="Arial"/>
                <w:sz w:val="18"/>
              </w:rPr>
            </w:pPr>
          </w:p>
        </w:tc>
        <w:tc>
          <w:tcPr>
            <w:tcW w:w="1280" w:type="dxa"/>
            <w:tcBorders>
              <w:bottom w:val="single" w:sz="4" w:space="0" w:color="auto"/>
            </w:tcBorders>
          </w:tcPr>
          <w:p w:rsidR="00B762D2" w:rsidRPr="00806803" w:rsidRDefault="00B762D2" w:rsidP="0033471C">
            <w:pPr>
              <w:keepLines/>
              <w:spacing w:after="0"/>
              <w:jc w:val="center"/>
              <w:rPr>
                <w:rFonts w:ascii="Arial" w:hAnsi="Arial"/>
                <w:sz w:val="18"/>
              </w:rPr>
            </w:pPr>
            <w:r w:rsidRPr="00806803">
              <w:rPr>
                <w:rFonts w:ascii="Arial" w:hAnsi="Arial"/>
                <w:sz w:val="18"/>
              </w:rPr>
              <w:t>Config 1,2,3</w:t>
            </w:r>
          </w:p>
        </w:tc>
        <w:tc>
          <w:tcPr>
            <w:tcW w:w="1960" w:type="dxa"/>
            <w:gridSpan w:val="2"/>
            <w:tcBorders>
              <w:bottom w:val="single" w:sz="4" w:space="0" w:color="auto"/>
            </w:tcBorders>
          </w:tcPr>
          <w:p w:rsidR="00B762D2" w:rsidRPr="00806803" w:rsidRDefault="00B762D2" w:rsidP="0033471C">
            <w:pPr>
              <w:keepLines/>
              <w:spacing w:after="0"/>
              <w:jc w:val="center"/>
              <w:rPr>
                <w:rFonts w:ascii="Arial" w:hAnsi="Arial"/>
                <w:sz w:val="18"/>
              </w:rPr>
            </w:pPr>
          </w:p>
          <w:p w:rsidR="00B762D2" w:rsidRPr="00806803" w:rsidRDefault="00B762D2" w:rsidP="0033471C">
            <w:pPr>
              <w:keepLines/>
              <w:spacing w:after="0"/>
              <w:jc w:val="center"/>
              <w:rPr>
                <w:rFonts w:ascii="Arial" w:hAnsi="Arial" w:cs="v4.2.0"/>
                <w:sz w:val="18"/>
              </w:rPr>
            </w:pPr>
            <w:r w:rsidRPr="00806803">
              <w:rPr>
                <w:rFonts w:ascii="Arial" w:hAnsi="Arial"/>
                <w:sz w:val="18"/>
              </w:rPr>
              <w:t xml:space="preserve">OP.1 </w:t>
            </w:r>
          </w:p>
        </w:tc>
        <w:tc>
          <w:tcPr>
            <w:tcW w:w="2202" w:type="dxa"/>
            <w:gridSpan w:val="2"/>
            <w:tcBorders>
              <w:bottom w:val="single" w:sz="4" w:space="0" w:color="auto"/>
            </w:tcBorders>
          </w:tcPr>
          <w:p w:rsidR="00B762D2" w:rsidRPr="00806803" w:rsidRDefault="00B762D2" w:rsidP="0033471C">
            <w:pPr>
              <w:keepLines/>
              <w:spacing w:after="0"/>
              <w:jc w:val="center"/>
              <w:rPr>
                <w:rFonts w:ascii="Arial" w:hAnsi="Arial"/>
                <w:sz w:val="18"/>
              </w:rPr>
            </w:pPr>
          </w:p>
          <w:p w:rsidR="00B762D2" w:rsidRPr="00806803" w:rsidRDefault="00B762D2" w:rsidP="0033471C">
            <w:pPr>
              <w:keepLines/>
              <w:spacing w:after="0"/>
              <w:jc w:val="center"/>
              <w:rPr>
                <w:rFonts w:ascii="Arial" w:hAnsi="Arial" w:cs="v4.2.0"/>
                <w:sz w:val="18"/>
              </w:rPr>
            </w:pPr>
            <w:r w:rsidRPr="00806803">
              <w:rPr>
                <w:rFonts w:ascii="Arial" w:hAnsi="Arial"/>
                <w:sz w:val="18"/>
              </w:rPr>
              <w:t>OP.1</w:t>
            </w:r>
          </w:p>
        </w:tc>
      </w:tr>
      <w:tr w:rsidR="00B762D2" w:rsidRPr="00806803" w:rsidTr="0033471C">
        <w:trPr>
          <w:cantSplit/>
          <w:trHeight w:val="259"/>
        </w:trPr>
        <w:tc>
          <w:tcPr>
            <w:tcW w:w="2628" w:type="dxa"/>
            <w:gridSpan w:val="2"/>
            <w:vMerge w:val="restart"/>
            <w:tcBorders>
              <w:left w:val="single" w:sz="4" w:space="0" w:color="auto"/>
            </w:tcBorders>
          </w:tcPr>
          <w:p w:rsidR="00B762D2" w:rsidRPr="00806803" w:rsidRDefault="00B762D2" w:rsidP="0033471C">
            <w:pPr>
              <w:keepLines/>
              <w:spacing w:after="0"/>
              <w:rPr>
                <w:rFonts w:ascii="Arial" w:hAnsi="Arial"/>
                <w:sz w:val="18"/>
              </w:rPr>
            </w:pPr>
            <w:r w:rsidRPr="00806803">
              <w:rPr>
                <w:rFonts w:ascii="Arial" w:hAnsi="Arial"/>
                <w:sz w:val="18"/>
                <w:lang w:val="en-US"/>
              </w:rPr>
              <w:t>PDSCH Reference measurement channel</w:t>
            </w:r>
          </w:p>
        </w:tc>
        <w:tc>
          <w:tcPr>
            <w:tcW w:w="876" w:type="dxa"/>
            <w:tcBorders>
              <w:bottom w:val="single" w:sz="4" w:space="0" w:color="auto"/>
            </w:tcBorders>
          </w:tcPr>
          <w:p w:rsidR="00B762D2" w:rsidRPr="00806803" w:rsidRDefault="00B762D2" w:rsidP="0033471C">
            <w:pPr>
              <w:keepLines/>
              <w:spacing w:after="0"/>
              <w:jc w:val="center"/>
              <w:rPr>
                <w:rFonts w:ascii="Arial" w:hAnsi="Arial"/>
                <w:sz w:val="18"/>
              </w:rPr>
            </w:pPr>
          </w:p>
        </w:tc>
        <w:tc>
          <w:tcPr>
            <w:tcW w:w="1280" w:type="dxa"/>
            <w:tcBorders>
              <w:bottom w:val="single" w:sz="4" w:space="0" w:color="auto"/>
            </w:tcBorders>
            <w:vAlign w:val="center"/>
          </w:tcPr>
          <w:p w:rsidR="00B762D2" w:rsidRPr="00806803" w:rsidRDefault="00B762D2" w:rsidP="0033471C">
            <w:pPr>
              <w:keepLines/>
              <w:spacing w:after="0"/>
              <w:jc w:val="center"/>
              <w:rPr>
                <w:rFonts w:ascii="Arial" w:hAnsi="Arial"/>
                <w:sz w:val="18"/>
                <w:lang w:val="en-US"/>
              </w:rPr>
            </w:pPr>
            <w:r w:rsidRPr="00806803">
              <w:rPr>
                <w:rFonts w:ascii="Arial" w:hAnsi="Arial"/>
                <w:sz w:val="18"/>
              </w:rPr>
              <w:t>Config</w:t>
            </w:r>
            <w:r w:rsidRPr="00806803">
              <w:rPr>
                <w:rFonts w:ascii="Arial" w:hAnsi="Arial"/>
                <w:sz w:val="18"/>
                <w:szCs w:val="18"/>
              </w:rPr>
              <w:t xml:space="preserve"> 1</w:t>
            </w:r>
          </w:p>
        </w:tc>
        <w:tc>
          <w:tcPr>
            <w:tcW w:w="1960" w:type="dxa"/>
            <w:gridSpan w:val="2"/>
            <w:tcBorders>
              <w:bottom w:val="single" w:sz="4" w:space="0" w:color="auto"/>
            </w:tcBorders>
            <w:vAlign w:val="center"/>
          </w:tcPr>
          <w:p w:rsidR="00B762D2" w:rsidRPr="00806803" w:rsidRDefault="00B762D2" w:rsidP="0033471C">
            <w:pPr>
              <w:keepLines/>
              <w:spacing w:after="0"/>
              <w:jc w:val="center"/>
              <w:rPr>
                <w:rFonts w:ascii="Arial" w:hAnsi="Arial"/>
                <w:sz w:val="18"/>
                <w:lang w:val="en-US"/>
              </w:rPr>
            </w:pPr>
            <w:r w:rsidRPr="00806803">
              <w:rPr>
                <w:rFonts w:ascii="Arial" w:hAnsi="Arial"/>
                <w:sz w:val="18"/>
              </w:rPr>
              <w:t>SR.1.1 FDD</w:t>
            </w:r>
            <w:r w:rsidRPr="00806803">
              <w:rPr>
                <w:rFonts w:ascii="Arial" w:hAnsi="Arial"/>
                <w:sz w:val="18"/>
                <w:lang w:val="en-US"/>
              </w:rPr>
              <w:t xml:space="preserve"> </w:t>
            </w:r>
          </w:p>
        </w:tc>
        <w:tc>
          <w:tcPr>
            <w:tcW w:w="2202" w:type="dxa"/>
            <w:gridSpan w:val="2"/>
            <w:vMerge w:val="restart"/>
          </w:tcPr>
          <w:p w:rsidR="00B762D2" w:rsidRPr="00806803" w:rsidRDefault="00B762D2" w:rsidP="0033471C">
            <w:pPr>
              <w:keepLines/>
              <w:spacing w:after="0"/>
              <w:jc w:val="center"/>
              <w:rPr>
                <w:rFonts w:ascii="Arial" w:hAnsi="Arial"/>
                <w:sz w:val="18"/>
              </w:rPr>
            </w:pPr>
            <w:r w:rsidRPr="00806803">
              <w:rPr>
                <w:rFonts w:ascii="Arial" w:hAnsi="Arial"/>
                <w:sz w:val="18"/>
              </w:rPr>
              <w:t>-</w:t>
            </w:r>
          </w:p>
        </w:tc>
      </w:tr>
      <w:tr w:rsidR="00B762D2" w:rsidRPr="00806803" w:rsidTr="0033471C">
        <w:trPr>
          <w:cantSplit/>
          <w:trHeight w:val="232"/>
        </w:trPr>
        <w:tc>
          <w:tcPr>
            <w:tcW w:w="2628" w:type="dxa"/>
            <w:gridSpan w:val="2"/>
            <w:vMerge/>
            <w:tcBorders>
              <w:left w:val="single" w:sz="4" w:space="0" w:color="auto"/>
            </w:tcBorders>
          </w:tcPr>
          <w:p w:rsidR="00B762D2" w:rsidRPr="00806803" w:rsidRDefault="00B762D2" w:rsidP="0033471C">
            <w:pPr>
              <w:keepLines/>
              <w:spacing w:after="0"/>
              <w:rPr>
                <w:rFonts w:ascii="Arial" w:hAnsi="Arial"/>
                <w:sz w:val="18"/>
              </w:rPr>
            </w:pPr>
          </w:p>
        </w:tc>
        <w:tc>
          <w:tcPr>
            <w:tcW w:w="876" w:type="dxa"/>
            <w:tcBorders>
              <w:bottom w:val="single" w:sz="4" w:space="0" w:color="auto"/>
            </w:tcBorders>
          </w:tcPr>
          <w:p w:rsidR="00B762D2" w:rsidRPr="00806803" w:rsidRDefault="00B762D2" w:rsidP="0033471C">
            <w:pPr>
              <w:keepLines/>
              <w:spacing w:after="0"/>
              <w:jc w:val="center"/>
              <w:rPr>
                <w:rFonts w:ascii="Arial" w:hAnsi="Arial"/>
                <w:sz w:val="18"/>
              </w:rPr>
            </w:pPr>
          </w:p>
        </w:tc>
        <w:tc>
          <w:tcPr>
            <w:tcW w:w="1280" w:type="dxa"/>
            <w:tcBorders>
              <w:bottom w:val="single" w:sz="4" w:space="0" w:color="auto"/>
            </w:tcBorders>
            <w:vAlign w:val="center"/>
          </w:tcPr>
          <w:p w:rsidR="00B762D2" w:rsidRPr="00806803" w:rsidRDefault="00B762D2" w:rsidP="0033471C">
            <w:pPr>
              <w:keepLines/>
              <w:spacing w:after="0"/>
              <w:jc w:val="center"/>
              <w:rPr>
                <w:rFonts w:ascii="Arial" w:hAnsi="Arial"/>
                <w:sz w:val="18"/>
                <w:lang w:val="en-US"/>
              </w:rPr>
            </w:pPr>
            <w:r w:rsidRPr="00806803">
              <w:rPr>
                <w:rFonts w:ascii="Arial" w:hAnsi="Arial"/>
                <w:sz w:val="18"/>
              </w:rPr>
              <w:t>Config</w:t>
            </w:r>
            <w:r w:rsidRPr="00806803">
              <w:rPr>
                <w:rFonts w:ascii="Arial" w:hAnsi="Arial"/>
                <w:sz w:val="18"/>
                <w:szCs w:val="18"/>
              </w:rPr>
              <w:t xml:space="preserve"> 2</w:t>
            </w:r>
          </w:p>
        </w:tc>
        <w:tc>
          <w:tcPr>
            <w:tcW w:w="1960" w:type="dxa"/>
            <w:gridSpan w:val="2"/>
            <w:tcBorders>
              <w:bottom w:val="single" w:sz="4" w:space="0" w:color="auto"/>
            </w:tcBorders>
            <w:vAlign w:val="center"/>
          </w:tcPr>
          <w:p w:rsidR="00B762D2" w:rsidRPr="00806803" w:rsidRDefault="00B762D2" w:rsidP="0033471C">
            <w:pPr>
              <w:keepLines/>
              <w:spacing w:after="0"/>
              <w:jc w:val="center"/>
              <w:rPr>
                <w:rFonts w:ascii="Arial" w:hAnsi="Arial"/>
                <w:sz w:val="18"/>
              </w:rPr>
            </w:pPr>
            <w:r w:rsidRPr="00806803">
              <w:rPr>
                <w:rFonts w:ascii="Arial" w:hAnsi="Arial"/>
                <w:sz w:val="18"/>
              </w:rPr>
              <w:t>SR.1.1 TDD</w:t>
            </w:r>
          </w:p>
        </w:tc>
        <w:tc>
          <w:tcPr>
            <w:tcW w:w="2202" w:type="dxa"/>
            <w:gridSpan w:val="2"/>
            <w:vMerge/>
          </w:tcPr>
          <w:p w:rsidR="00B762D2" w:rsidRPr="00806803" w:rsidRDefault="00B762D2" w:rsidP="0033471C">
            <w:pPr>
              <w:keepLines/>
              <w:spacing w:after="0"/>
              <w:jc w:val="center"/>
              <w:rPr>
                <w:rFonts w:ascii="Arial" w:hAnsi="Arial"/>
                <w:sz w:val="18"/>
              </w:rPr>
            </w:pPr>
          </w:p>
        </w:tc>
      </w:tr>
      <w:tr w:rsidR="00B762D2" w:rsidRPr="00806803" w:rsidTr="0033471C">
        <w:trPr>
          <w:cantSplit/>
          <w:trHeight w:val="213"/>
        </w:trPr>
        <w:tc>
          <w:tcPr>
            <w:tcW w:w="2628" w:type="dxa"/>
            <w:gridSpan w:val="2"/>
            <w:vMerge/>
            <w:tcBorders>
              <w:left w:val="single" w:sz="4" w:space="0" w:color="auto"/>
              <w:bottom w:val="single" w:sz="4" w:space="0" w:color="auto"/>
            </w:tcBorders>
          </w:tcPr>
          <w:p w:rsidR="00B762D2" w:rsidRPr="00806803" w:rsidRDefault="00B762D2" w:rsidP="0033471C">
            <w:pPr>
              <w:keepLines/>
              <w:spacing w:after="0"/>
              <w:rPr>
                <w:rFonts w:ascii="Arial" w:hAnsi="Arial"/>
                <w:bCs/>
                <w:sz w:val="18"/>
              </w:rPr>
            </w:pPr>
          </w:p>
        </w:tc>
        <w:tc>
          <w:tcPr>
            <w:tcW w:w="876" w:type="dxa"/>
            <w:tcBorders>
              <w:bottom w:val="single" w:sz="4" w:space="0" w:color="auto"/>
            </w:tcBorders>
          </w:tcPr>
          <w:p w:rsidR="00B762D2" w:rsidRPr="00806803" w:rsidRDefault="00B762D2" w:rsidP="0033471C">
            <w:pPr>
              <w:keepLines/>
              <w:spacing w:after="0"/>
              <w:jc w:val="center"/>
              <w:rPr>
                <w:rFonts w:ascii="Arial" w:hAnsi="Arial"/>
                <w:sz w:val="18"/>
              </w:rPr>
            </w:pPr>
          </w:p>
        </w:tc>
        <w:tc>
          <w:tcPr>
            <w:tcW w:w="1280" w:type="dxa"/>
            <w:tcBorders>
              <w:bottom w:val="single" w:sz="4" w:space="0" w:color="auto"/>
            </w:tcBorders>
            <w:vAlign w:val="center"/>
          </w:tcPr>
          <w:p w:rsidR="00B762D2" w:rsidRPr="00806803" w:rsidRDefault="00B762D2" w:rsidP="0033471C">
            <w:pPr>
              <w:keepLines/>
              <w:spacing w:after="0"/>
              <w:jc w:val="center"/>
              <w:rPr>
                <w:rFonts w:ascii="Arial" w:hAnsi="Arial"/>
                <w:sz w:val="18"/>
                <w:lang w:val="en-US"/>
              </w:rPr>
            </w:pPr>
            <w:r w:rsidRPr="00806803">
              <w:rPr>
                <w:rFonts w:ascii="Arial" w:hAnsi="Arial"/>
                <w:sz w:val="18"/>
              </w:rPr>
              <w:t>Config</w:t>
            </w:r>
            <w:r w:rsidRPr="00806803">
              <w:rPr>
                <w:rFonts w:ascii="Arial" w:hAnsi="Arial"/>
                <w:sz w:val="18"/>
                <w:szCs w:val="18"/>
              </w:rPr>
              <w:t xml:space="preserve"> 3</w:t>
            </w:r>
          </w:p>
        </w:tc>
        <w:tc>
          <w:tcPr>
            <w:tcW w:w="1960" w:type="dxa"/>
            <w:gridSpan w:val="2"/>
            <w:tcBorders>
              <w:bottom w:val="single" w:sz="4" w:space="0" w:color="auto"/>
            </w:tcBorders>
            <w:vAlign w:val="center"/>
          </w:tcPr>
          <w:p w:rsidR="00B762D2" w:rsidRPr="00806803" w:rsidRDefault="00B762D2" w:rsidP="0033471C">
            <w:pPr>
              <w:keepLines/>
              <w:spacing w:after="0"/>
              <w:jc w:val="center"/>
              <w:rPr>
                <w:rFonts w:ascii="Arial" w:hAnsi="Arial"/>
                <w:sz w:val="18"/>
              </w:rPr>
            </w:pPr>
            <w:r w:rsidRPr="00806803">
              <w:rPr>
                <w:rFonts w:ascii="Arial" w:hAnsi="Arial"/>
                <w:sz w:val="18"/>
              </w:rPr>
              <w:t>SR2.1 TDD</w:t>
            </w:r>
          </w:p>
        </w:tc>
        <w:tc>
          <w:tcPr>
            <w:tcW w:w="2202" w:type="dxa"/>
            <w:gridSpan w:val="2"/>
            <w:vMerge/>
            <w:tcBorders>
              <w:bottom w:val="single" w:sz="4" w:space="0" w:color="auto"/>
            </w:tcBorders>
          </w:tcPr>
          <w:p w:rsidR="00B762D2" w:rsidRPr="00806803" w:rsidRDefault="00B762D2" w:rsidP="0033471C">
            <w:pPr>
              <w:keepLines/>
              <w:spacing w:after="0"/>
              <w:jc w:val="center"/>
              <w:rPr>
                <w:rFonts w:ascii="Arial" w:hAnsi="Arial"/>
                <w:sz w:val="18"/>
              </w:rPr>
            </w:pPr>
          </w:p>
        </w:tc>
      </w:tr>
      <w:tr w:rsidR="00B762D2" w:rsidRPr="00806803" w:rsidTr="0033471C">
        <w:trPr>
          <w:cantSplit/>
          <w:trHeight w:val="186"/>
        </w:trPr>
        <w:tc>
          <w:tcPr>
            <w:tcW w:w="2628" w:type="dxa"/>
            <w:gridSpan w:val="2"/>
            <w:vMerge w:val="restart"/>
            <w:tcBorders>
              <w:left w:val="single" w:sz="4" w:space="0" w:color="auto"/>
            </w:tcBorders>
          </w:tcPr>
          <w:p w:rsidR="00B762D2" w:rsidRPr="00806803" w:rsidRDefault="00B762D2" w:rsidP="0033471C">
            <w:pPr>
              <w:keepLines/>
              <w:spacing w:after="0"/>
              <w:rPr>
                <w:rFonts w:ascii="Arial" w:hAnsi="Arial" w:cs="v5.0.0"/>
                <w:sz w:val="18"/>
              </w:rPr>
            </w:pPr>
            <w:r w:rsidRPr="00806803">
              <w:rPr>
                <w:rFonts w:ascii="Arial" w:hAnsi="Arial" w:cs="v5.0.0"/>
                <w:sz w:val="18"/>
              </w:rPr>
              <w:t>CORESET Reference Channel</w:t>
            </w:r>
          </w:p>
        </w:tc>
        <w:tc>
          <w:tcPr>
            <w:tcW w:w="876" w:type="dxa"/>
            <w:tcBorders>
              <w:bottom w:val="single" w:sz="4" w:space="0" w:color="auto"/>
            </w:tcBorders>
          </w:tcPr>
          <w:p w:rsidR="00B762D2" w:rsidRPr="00806803" w:rsidRDefault="00B762D2" w:rsidP="0033471C">
            <w:pPr>
              <w:keepLines/>
              <w:spacing w:after="0"/>
              <w:jc w:val="center"/>
              <w:rPr>
                <w:rFonts w:ascii="Arial" w:hAnsi="Arial"/>
                <w:sz w:val="18"/>
                <w:lang w:val="it-IT"/>
              </w:rPr>
            </w:pPr>
          </w:p>
        </w:tc>
        <w:tc>
          <w:tcPr>
            <w:tcW w:w="1280" w:type="dxa"/>
            <w:tcBorders>
              <w:bottom w:val="single" w:sz="4" w:space="0" w:color="auto"/>
            </w:tcBorders>
            <w:vAlign w:val="center"/>
          </w:tcPr>
          <w:p w:rsidR="00B762D2" w:rsidRPr="00806803" w:rsidRDefault="00B762D2" w:rsidP="0033471C">
            <w:pPr>
              <w:keepLines/>
              <w:spacing w:after="0"/>
              <w:jc w:val="center"/>
              <w:rPr>
                <w:rFonts w:ascii="Arial" w:hAnsi="Arial"/>
                <w:sz w:val="18"/>
                <w:lang w:val="en-US"/>
              </w:rPr>
            </w:pPr>
            <w:r w:rsidRPr="00806803">
              <w:rPr>
                <w:rFonts w:ascii="Arial" w:hAnsi="Arial"/>
                <w:sz w:val="18"/>
              </w:rPr>
              <w:t>Config</w:t>
            </w:r>
            <w:r w:rsidRPr="00806803">
              <w:rPr>
                <w:rFonts w:ascii="Arial" w:hAnsi="Arial"/>
                <w:sz w:val="18"/>
                <w:szCs w:val="18"/>
              </w:rPr>
              <w:t xml:space="preserve"> 1</w:t>
            </w:r>
          </w:p>
        </w:tc>
        <w:tc>
          <w:tcPr>
            <w:tcW w:w="1960" w:type="dxa"/>
            <w:gridSpan w:val="2"/>
            <w:tcBorders>
              <w:bottom w:val="single" w:sz="4" w:space="0" w:color="auto"/>
            </w:tcBorders>
            <w:vAlign w:val="center"/>
          </w:tcPr>
          <w:p w:rsidR="00B762D2" w:rsidRPr="00806803" w:rsidRDefault="00B762D2" w:rsidP="0033471C">
            <w:pPr>
              <w:keepLines/>
              <w:spacing w:after="0"/>
              <w:jc w:val="center"/>
              <w:rPr>
                <w:rFonts w:ascii="Arial" w:hAnsi="Arial"/>
                <w:sz w:val="18"/>
                <w:lang w:val="en-US"/>
              </w:rPr>
            </w:pPr>
            <w:r w:rsidRPr="00806803">
              <w:rPr>
                <w:rFonts w:ascii="Arial" w:hAnsi="Arial"/>
                <w:sz w:val="18"/>
              </w:rPr>
              <w:t>CR.1.1 FDD</w:t>
            </w:r>
            <w:r w:rsidRPr="00806803">
              <w:rPr>
                <w:rFonts w:ascii="Arial" w:hAnsi="Arial"/>
                <w:sz w:val="18"/>
                <w:lang w:val="en-US"/>
              </w:rPr>
              <w:t xml:space="preserve">  </w:t>
            </w:r>
          </w:p>
        </w:tc>
        <w:tc>
          <w:tcPr>
            <w:tcW w:w="2202" w:type="dxa"/>
            <w:gridSpan w:val="2"/>
            <w:vMerge w:val="restart"/>
          </w:tcPr>
          <w:p w:rsidR="00B762D2" w:rsidRPr="00806803" w:rsidRDefault="00B762D2" w:rsidP="0033471C">
            <w:pPr>
              <w:keepLines/>
              <w:spacing w:after="0"/>
              <w:jc w:val="center"/>
              <w:rPr>
                <w:rFonts w:ascii="Arial" w:hAnsi="Arial" w:cs="v4.2.0"/>
                <w:sz w:val="18"/>
                <w:lang w:eastAsia="zh-CN"/>
              </w:rPr>
            </w:pPr>
            <w:r w:rsidRPr="00806803">
              <w:rPr>
                <w:rFonts w:ascii="Arial" w:hAnsi="Arial" w:cs="v4.2.0"/>
                <w:sz w:val="18"/>
                <w:lang w:eastAsia="zh-CN"/>
              </w:rPr>
              <w:t>-</w:t>
            </w:r>
          </w:p>
        </w:tc>
      </w:tr>
      <w:tr w:rsidR="00B762D2" w:rsidRPr="00806803" w:rsidTr="0033471C">
        <w:trPr>
          <w:cantSplit/>
          <w:trHeight w:val="206"/>
        </w:trPr>
        <w:tc>
          <w:tcPr>
            <w:tcW w:w="2628" w:type="dxa"/>
            <w:gridSpan w:val="2"/>
            <w:vMerge/>
            <w:tcBorders>
              <w:left w:val="single" w:sz="4" w:space="0" w:color="auto"/>
            </w:tcBorders>
          </w:tcPr>
          <w:p w:rsidR="00B762D2" w:rsidRPr="00806803" w:rsidRDefault="00B762D2" w:rsidP="0033471C">
            <w:pPr>
              <w:keepLines/>
              <w:spacing w:after="0"/>
              <w:rPr>
                <w:rFonts w:ascii="Arial" w:hAnsi="Arial" w:cs="v5.0.0"/>
                <w:sz w:val="18"/>
              </w:rPr>
            </w:pPr>
          </w:p>
        </w:tc>
        <w:tc>
          <w:tcPr>
            <w:tcW w:w="876" w:type="dxa"/>
            <w:tcBorders>
              <w:bottom w:val="single" w:sz="4" w:space="0" w:color="auto"/>
            </w:tcBorders>
          </w:tcPr>
          <w:p w:rsidR="00B762D2" w:rsidRPr="00806803" w:rsidRDefault="00B762D2" w:rsidP="0033471C">
            <w:pPr>
              <w:keepLines/>
              <w:spacing w:after="0"/>
              <w:jc w:val="center"/>
              <w:rPr>
                <w:rFonts w:ascii="Arial" w:hAnsi="Arial"/>
                <w:sz w:val="18"/>
                <w:lang w:val="it-IT"/>
              </w:rPr>
            </w:pPr>
          </w:p>
        </w:tc>
        <w:tc>
          <w:tcPr>
            <w:tcW w:w="1280" w:type="dxa"/>
            <w:tcBorders>
              <w:bottom w:val="single" w:sz="4" w:space="0" w:color="auto"/>
            </w:tcBorders>
            <w:vAlign w:val="center"/>
          </w:tcPr>
          <w:p w:rsidR="00B762D2" w:rsidRPr="00806803" w:rsidRDefault="00B762D2" w:rsidP="0033471C">
            <w:pPr>
              <w:keepLines/>
              <w:spacing w:after="0"/>
              <w:jc w:val="center"/>
              <w:rPr>
                <w:rFonts w:ascii="Arial" w:hAnsi="Arial"/>
                <w:sz w:val="18"/>
                <w:lang w:val="en-US"/>
              </w:rPr>
            </w:pPr>
            <w:r w:rsidRPr="00806803">
              <w:rPr>
                <w:rFonts w:ascii="Arial" w:hAnsi="Arial"/>
                <w:sz w:val="18"/>
              </w:rPr>
              <w:t>Config</w:t>
            </w:r>
            <w:r w:rsidRPr="00806803">
              <w:rPr>
                <w:rFonts w:ascii="Arial" w:hAnsi="Arial"/>
                <w:sz w:val="18"/>
                <w:szCs w:val="18"/>
              </w:rPr>
              <w:t xml:space="preserve"> 2</w:t>
            </w:r>
          </w:p>
        </w:tc>
        <w:tc>
          <w:tcPr>
            <w:tcW w:w="1960" w:type="dxa"/>
            <w:gridSpan w:val="2"/>
            <w:tcBorders>
              <w:bottom w:val="single" w:sz="4" w:space="0" w:color="auto"/>
            </w:tcBorders>
            <w:vAlign w:val="center"/>
          </w:tcPr>
          <w:p w:rsidR="00B762D2" w:rsidRPr="00806803" w:rsidRDefault="00B762D2" w:rsidP="0033471C">
            <w:pPr>
              <w:keepLines/>
              <w:spacing w:after="0"/>
              <w:jc w:val="center"/>
              <w:rPr>
                <w:rFonts w:ascii="Arial" w:hAnsi="Arial"/>
                <w:sz w:val="18"/>
              </w:rPr>
            </w:pPr>
            <w:r w:rsidRPr="00806803">
              <w:rPr>
                <w:rFonts w:ascii="Arial" w:hAnsi="Arial"/>
                <w:sz w:val="18"/>
              </w:rPr>
              <w:t>CR.1.1 TDD</w:t>
            </w:r>
          </w:p>
        </w:tc>
        <w:tc>
          <w:tcPr>
            <w:tcW w:w="2202" w:type="dxa"/>
            <w:gridSpan w:val="2"/>
            <w:vMerge/>
          </w:tcPr>
          <w:p w:rsidR="00B762D2" w:rsidRPr="00806803" w:rsidRDefault="00B762D2" w:rsidP="0033471C">
            <w:pPr>
              <w:keepLines/>
              <w:spacing w:after="0"/>
              <w:jc w:val="center"/>
              <w:rPr>
                <w:rFonts w:ascii="Arial" w:hAnsi="Arial" w:cs="v4.2.0"/>
                <w:sz w:val="18"/>
                <w:lang w:eastAsia="zh-CN"/>
              </w:rPr>
            </w:pPr>
          </w:p>
        </w:tc>
      </w:tr>
      <w:tr w:rsidR="00B762D2" w:rsidRPr="00806803" w:rsidTr="0033471C">
        <w:trPr>
          <w:cantSplit/>
          <w:trHeight w:val="180"/>
        </w:trPr>
        <w:tc>
          <w:tcPr>
            <w:tcW w:w="2628" w:type="dxa"/>
            <w:gridSpan w:val="2"/>
            <w:vMerge/>
            <w:tcBorders>
              <w:left w:val="single" w:sz="4" w:space="0" w:color="auto"/>
              <w:bottom w:val="single" w:sz="4" w:space="0" w:color="auto"/>
            </w:tcBorders>
          </w:tcPr>
          <w:p w:rsidR="00B762D2" w:rsidRPr="00806803" w:rsidRDefault="00B762D2" w:rsidP="0033471C">
            <w:pPr>
              <w:keepLines/>
              <w:spacing w:after="0"/>
              <w:rPr>
                <w:rFonts w:ascii="Arial" w:hAnsi="Arial"/>
                <w:sz w:val="18"/>
                <w:lang w:val="it-IT" w:eastAsia="zh-CN"/>
              </w:rPr>
            </w:pPr>
          </w:p>
        </w:tc>
        <w:tc>
          <w:tcPr>
            <w:tcW w:w="876" w:type="dxa"/>
            <w:tcBorders>
              <w:bottom w:val="single" w:sz="4" w:space="0" w:color="auto"/>
            </w:tcBorders>
          </w:tcPr>
          <w:p w:rsidR="00B762D2" w:rsidRPr="00806803" w:rsidRDefault="00B762D2" w:rsidP="0033471C">
            <w:pPr>
              <w:keepLines/>
              <w:spacing w:after="0"/>
              <w:jc w:val="center"/>
              <w:rPr>
                <w:rFonts w:ascii="Arial" w:hAnsi="Arial"/>
                <w:sz w:val="18"/>
                <w:lang w:val="it-IT"/>
              </w:rPr>
            </w:pPr>
          </w:p>
        </w:tc>
        <w:tc>
          <w:tcPr>
            <w:tcW w:w="1280" w:type="dxa"/>
            <w:tcBorders>
              <w:bottom w:val="single" w:sz="4" w:space="0" w:color="auto"/>
            </w:tcBorders>
            <w:vAlign w:val="center"/>
          </w:tcPr>
          <w:p w:rsidR="00B762D2" w:rsidRPr="00806803" w:rsidRDefault="00B762D2" w:rsidP="0033471C">
            <w:pPr>
              <w:keepLines/>
              <w:spacing w:after="0"/>
              <w:jc w:val="center"/>
              <w:rPr>
                <w:rFonts w:ascii="Arial" w:hAnsi="Arial"/>
                <w:sz w:val="18"/>
                <w:lang w:val="en-US"/>
              </w:rPr>
            </w:pPr>
            <w:r w:rsidRPr="00806803">
              <w:rPr>
                <w:rFonts w:ascii="Arial" w:hAnsi="Arial"/>
                <w:sz w:val="18"/>
              </w:rPr>
              <w:t>Config</w:t>
            </w:r>
            <w:r w:rsidRPr="00806803">
              <w:rPr>
                <w:rFonts w:ascii="Arial" w:hAnsi="Arial"/>
                <w:sz w:val="18"/>
                <w:szCs w:val="18"/>
              </w:rPr>
              <w:t xml:space="preserve"> 3</w:t>
            </w:r>
          </w:p>
        </w:tc>
        <w:tc>
          <w:tcPr>
            <w:tcW w:w="1960" w:type="dxa"/>
            <w:gridSpan w:val="2"/>
            <w:tcBorders>
              <w:bottom w:val="single" w:sz="4" w:space="0" w:color="auto"/>
            </w:tcBorders>
            <w:vAlign w:val="center"/>
          </w:tcPr>
          <w:p w:rsidR="00B762D2" w:rsidRPr="00806803" w:rsidRDefault="00B762D2" w:rsidP="0033471C">
            <w:pPr>
              <w:keepLines/>
              <w:spacing w:after="0"/>
              <w:jc w:val="center"/>
              <w:rPr>
                <w:rFonts w:ascii="Arial" w:hAnsi="Arial"/>
                <w:sz w:val="18"/>
              </w:rPr>
            </w:pPr>
            <w:r w:rsidRPr="00806803">
              <w:rPr>
                <w:rFonts w:ascii="Arial" w:hAnsi="Arial"/>
                <w:sz w:val="18"/>
              </w:rPr>
              <w:t>CR2.1 TDD</w:t>
            </w:r>
          </w:p>
        </w:tc>
        <w:tc>
          <w:tcPr>
            <w:tcW w:w="2202" w:type="dxa"/>
            <w:gridSpan w:val="2"/>
            <w:vMerge/>
            <w:tcBorders>
              <w:bottom w:val="single" w:sz="4" w:space="0" w:color="auto"/>
            </w:tcBorders>
          </w:tcPr>
          <w:p w:rsidR="00B762D2" w:rsidRPr="00806803" w:rsidRDefault="00B762D2" w:rsidP="0033471C">
            <w:pPr>
              <w:keepLines/>
              <w:spacing w:after="0"/>
              <w:jc w:val="center"/>
              <w:rPr>
                <w:rFonts w:ascii="Arial" w:hAnsi="Arial" w:cs="v4.2.0"/>
                <w:sz w:val="18"/>
                <w:lang w:eastAsia="zh-CN"/>
              </w:rPr>
            </w:pPr>
          </w:p>
        </w:tc>
      </w:tr>
      <w:tr w:rsidR="00B762D2" w:rsidRPr="00806803" w:rsidTr="0033471C">
        <w:trPr>
          <w:cantSplit/>
          <w:trHeight w:val="450"/>
        </w:trPr>
        <w:tc>
          <w:tcPr>
            <w:tcW w:w="2628" w:type="dxa"/>
            <w:gridSpan w:val="2"/>
            <w:vMerge w:val="restart"/>
            <w:tcBorders>
              <w:left w:val="single" w:sz="4" w:space="0" w:color="auto"/>
            </w:tcBorders>
          </w:tcPr>
          <w:p w:rsidR="00B762D2" w:rsidRPr="00806803" w:rsidRDefault="00B762D2" w:rsidP="0033471C">
            <w:pPr>
              <w:keepLines/>
              <w:spacing w:after="0"/>
              <w:rPr>
                <w:rFonts w:ascii="Arial" w:hAnsi="Arial"/>
                <w:sz w:val="18"/>
              </w:rPr>
            </w:pPr>
            <w:r w:rsidRPr="00806803">
              <w:rPr>
                <w:rFonts w:ascii="Arial" w:hAnsi="Arial"/>
                <w:sz w:val="18"/>
              </w:rPr>
              <w:t>SMTC configuration defined in A.3.11.1 and A.3.11.2</w:t>
            </w:r>
          </w:p>
        </w:tc>
        <w:tc>
          <w:tcPr>
            <w:tcW w:w="876" w:type="dxa"/>
            <w:tcBorders>
              <w:bottom w:val="single" w:sz="4" w:space="0" w:color="auto"/>
            </w:tcBorders>
          </w:tcPr>
          <w:p w:rsidR="00B762D2" w:rsidRPr="00806803" w:rsidRDefault="00B762D2" w:rsidP="0033471C">
            <w:pPr>
              <w:keepLines/>
              <w:spacing w:after="0"/>
              <w:jc w:val="center"/>
              <w:rPr>
                <w:rFonts w:ascii="Arial" w:hAnsi="Arial"/>
                <w:sz w:val="18"/>
                <w:lang w:val="it-IT"/>
              </w:rPr>
            </w:pPr>
          </w:p>
        </w:tc>
        <w:tc>
          <w:tcPr>
            <w:tcW w:w="1280" w:type="dxa"/>
            <w:tcBorders>
              <w:bottom w:val="single" w:sz="4" w:space="0" w:color="auto"/>
            </w:tcBorders>
            <w:vAlign w:val="center"/>
          </w:tcPr>
          <w:p w:rsidR="00B762D2" w:rsidRPr="00806803" w:rsidRDefault="00B762D2" w:rsidP="0033471C">
            <w:pPr>
              <w:keepLines/>
              <w:spacing w:after="0"/>
              <w:jc w:val="center"/>
              <w:rPr>
                <w:rFonts w:ascii="Arial" w:hAnsi="Arial"/>
                <w:sz w:val="18"/>
                <w:lang w:val="da-DK"/>
              </w:rPr>
            </w:pPr>
            <w:r w:rsidRPr="00806803">
              <w:rPr>
                <w:rFonts w:ascii="Arial" w:hAnsi="Arial"/>
                <w:sz w:val="18"/>
              </w:rPr>
              <w:t>Config</w:t>
            </w:r>
            <w:r w:rsidRPr="00806803">
              <w:rPr>
                <w:rFonts w:ascii="Arial" w:hAnsi="Arial"/>
                <w:sz w:val="18"/>
                <w:szCs w:val="18"/>
              </w:rPr>
              <w:t xml:space="preserve"> </w:t>
            </w:r>
            <w:r w:rsidRPr="00806803">
              <w:rPr>
                <w:rFonts w:ascii="Arial" w:hAnsi="Arial"/>
                <w:sz w:val="18"/>
              </w:rPr>
              <w:t>1</w:t>
            </w:r>
          </w:p>
        </w:tc>
        <w:tc>
          <w:tcPr>
            <w:tcW w:w="1960" w:type="dxa"/>
            <w:gridSpan w:val="2"/>
            <w:tcBorders>
              <w:bottom w:val="single" w:sz="4" w:space="0" w:color="auto"/>
            </w:tcBorders>
            <w:vAlign w:val="center"/>
          </w:tcPr>
          <w:p w:rsidR="00B762D2" w:rsidRPr="00806803" w:rsidRDefault="00B762D2" w:rsidP="0033471C">
            <w:pPr>
              <w:keepLines/>
              <w:spacing w:after="0"/>
              <w:jc w:val="center"/>
              <w:rPr>
                <w:rFonts w:ascii="Arial" w:hAnsi="Arial" w:cs="v4.2.0"/>
                <w:sz w:val="18"/>
                <w:lang w:eastAsia="zh-CN"/>
              </w:rPr>
            </w:pPr>
            <w:r w:rsidRPr="00806803">
              <w:rPr>
                <w:rFonts w:ascii="Arial" w:hAnsi="Arial"/>
                <w:sz w:val="18"/>
              </w:rPr>
              <w:t>SMTC.2</w:t>
            </w:r>
          </w:p>
        </w:tc>
        <w:tc>
          <w:tcPr>
            <w:tcW w:w="2202" w:type="dxa"/>
            <w:gridSpan w:val="2"/>
            <w:tcBorders>
              <w:bottom w:val="single" w:sz="4" w:space="0" w:color="auto"/>
            </w:tcBorders>
            <w:vAlign w:val="center"/>
          </w:tcPr>
          <w:p w:rsidR="00B762D2" w:rsidRPr="00806803" w:rsidRDefault="00B762D2" w:rsidP="0033471C">
            <w:pPr>
              <w:keepLines/>
              <w:spacing w:after="0"/>
              <w:jc w:val="center"/>
              <w:rPr>
                <w:rFonts w:ascii="Arial" w:hAnsi="Arial" w:cs="v4.2.0"/>
                <w:sz w:val="18"/>
                <w:lang w:eastAsia="zh-CN"/>
              </w:rPr>
            </w:pPr>
            <w:r w:rsidRPr="00806803">
              <w:rPr>
                <w:rFonts w:ascii="Arial" w:hAnsi="Arial"/>
                <w:sz w:val="18"/>
              </w:rPr>
              <w:t>SMTC.2</w:t>
            </w:r>
          </w:p>
        </w:tc>
      </w:tr>
      <w:tr w:rsidR="00B762D2" w:rsidRPr="00806803" w:rsidTr="0033471C">
        <w:trPr>
          <w:cantSplit/>
          <w:trHeight w:val="450"/>
        </w:trPr>
        <w:tc>
          <w:tcPr>
            <w:tcW w:w="2628" w:type="dxa"/>
            <w:gridSpan w:val="2"/>
            <w:vMerge/>
            <w:tcBorders>
              <w:left w:val="single" w:sz="4" w:space="0" w:color="auto"/>
              <w:bottom w:val="single" w:sz="4" w:space="0" w:color="auto"/>
            </w:tcBorders>
          </w:tcPr>
          <w:p w:rsidR="00B762D2" w:rsidRPr="00806803" w:rsidRDefault="00B762D2" w:rsidP="0033471C">
            <w:pPr>
              <w:keepLines/>
              <w:spacing w:after="0"/>
              <w:rPr>
                <w:rFonts w:ascii="Arial" w:hAnsi="Arial"/>
                <w:sz w:val="18"/>
              </w:rPr>
            </w:pPr>
          </w:p>
        </w:tc>
        <w:tc>
          <w:tcPr>
            <w:tcW w:w="876" w:type="dxa"/>
            <w:tcBorders>
              <w:bottom w:val="single" w:sz="4" w:space="0" w:color="auto"/>
            </w:tcBorders>
          </w:tcPr>
          <w:p w:rsidR="00B762D2" w:rsidRPr="00806803" w:rsidRDefault="00B762D2" w:rsidP="0033471C">
            <w:pPr>
              <w:keepLines/>
              <w:spacing w:after="0"/>
              <w:jc w:val="center"/>
              <w:rPr>
                <w:rFonts w:ascii="Arial" w:hAnsi="Arial"/>
                <w:sz w:val="18"/>
                <w:lang w:val="it-IT"/>
              </w:rPr>
            </w:pPr>
          </w:p>
        </w:tc>
        <w:tc>
          <w:tcPr>
            <w:tcW w:w="1280" w:type="dxa"/>
            <w:tcBorders>
              <w:bottom w:val="single" w:sz="4" w:space="0" w:color="auto"/>
            </w:tcBorders>
            <w:vAlign w:val="center"/>
          </w:tcPr>
          <w:p w:rsidR="00B762D2" w:rsidRPr="00806803" w:rsidRDefault="00B762D2" w:rsidP="0033471C">
            <w:pPr>
              <w:keepLines/>
              <w:spacing w:after="0"/>
              <w:jc w:val="center"/>
              <w:rPr>
                <w:rFonts w:ascii="Arial" w:hAnsi="Arial"/>
                <w:sz w:val="18"/>
                <w:lang w:val="da-DK"/>
              </w:rPr>
            </w:pPr>
            <w:r w:rsidRPr="00806803">
              <w:rPr>
                <w:rFonts w:ascii="Arial" w:hAnsi="Arial"/>
                <w:sz w:val="18"/>
              </w:rPr>
              <w:t>Config</w:t>
            </w:r>
            <w:r w:rsidRPr="00806803">
              <w:rPr>
                <w:rFonts w:ascii="Arial" w:hAnsi="Arial"/>
                <w:sz w:val="18"/>
                <w:szCs w:val="18"/>
              </w:rPr>
              <w:t xml:space="preserve"> 2,</w:t>
            </w:r>
            <w:r w:rsidRPr="00806803">
              <w:rPr>
                <w:rFonts w:ascii="Arial" w:hAnsi="Arial"/>
                <w:sz w:val="18"/>
              </w:rPr>
              <w:t>3</w:t>
            </w:r>
          </w:p>
        </w:tc>
        <w:tc>
          <w:tcPr>
            <w:tcW w:w="1960" w:type="dxa"/>
            <w:gridSpan w:val="2"/>
            <w:tcBorders>
              <w:bottom w:val="single" w:sz="4" w:space="0" w:color="auto"/>
            </w:tcBorders>
            <w:vAlign w:val="center"/>
          </w:tcPr>
          <w:p w:rsidR="00B762D2" w:rsidRPr="00806803" w:rsidRDefault="00B762D2" w:rsidP="0033471C">
            <w:pPr>
              <w:keepLines/>
              <w:spacing w:after="0"/>
              <w:jc w:val="center"/>
              <w:rPr>
                <w:rFonts w:ascii="Arial" w:hAnsi="Arial"/>
                <w:sz w:val="18"/>
              </w:rPr>
            </w:pPr>
            <w:r w:rsidRPr="00806803">
              <w:rPr>
                <w:rFonts w:ascii="Arial" w:hAnsi="Arial"/>
                <w:sz w:val="18"/>
              </w:rPr>
              <w:t>SMTC.1</w:t>
            </w:r>
          </w:p>
        </w:tc>
        <w:tc>
          <w:tcPr>
            <w:tcW w:w="2202" w:type="dxa"/>
            <w:gridSpan w:val="2"/>
            <w:tcBorders>
              <w:bottom w:val="single" w:sz="4" w:space="0" w:color="auto"/>
            </w:tcBorders>
            <w:vAlign w:val="center"/>
          </w:tcPr>
          <w:p w:rsidR="00B762D2" w:rsidRPr="00806803" w:rsidRDefault="00B762D2" w:rsidP="0033471C">
            <w:pPr>
              <w:keepLines/>
              <w:spacing w:after="0"/>
              <w:jc w:val="center"/>
              <w:rPr>
                <w:rFonts w:ascii="Arial" w:hAnsi="Arial"/>
                <w:sz w:val="18"/>
              </w:rPr>
            </w:pPr>
            <w:r w:rsidRPr="00806803">
              <w:rPr>
                <w:rFonts w:ascii="Arial" w:hAnsi="Arial"/>
                <w:sz w:val="18"/>
              </w:rPr>
              <w:t>SMTC.1</w:t>
            </w:r>
          </w:p>
        </w:tc>
      </w:tr>
      <w:tr w:rsidR="00B762D2" w:rsidRPr="00806803" w:rsidTr="0033471C">
        <w:trPr>
          <w:cantSplit/>
          <w:trHeight w:val="193"/>
        </w:trPr>
        <w:tc>
          <w:tcPr>
            <w:tcW w:w="2628" w:type="dxa"/>
            <w:gridSpan w:val="2"/>
            <w:vMerge w:val="restart"/>
            <w:tcBorders>
              <w:left w:val="single" w:sz="4" w:space="0" w:color="auto"/>
            </w:tcBorders>
          </w:tcPr>
          <w:p w:rsidR="00B762D2" w:rsidRPr="00806803" w:rsidRDefault="00B762D2" w:rsidP="0033471C">
            <w:pPr>
              <w:keepLines/>
              <w:spacing w:after="0"/>
              <w:rPr>
                <w:rFonts w:ascii="Arial" w:hAnsi="Arial"/>
                <w:sz w:val="18"/>
                <w:lang w:val="da-DK"/>
              </w:rPr>
            </w:pPr>
            <w:r w:rsidRPr="00806803">
              <w:rPr>
                <w:rFonts w:ascii="Arial" w:hAnsi="Arial"/>
                <w:sz w:val="18"/>
                <w:lang w:val="da-DK"/>
              </w:rPr>
              <w:t>PDSCH/PDCCH subcarrier spacing</w:t>
            </w:r>
          </w:p>
        </w:tc>
        <w:tc>
          <w:tcPr>
            <w:tcW w:w="876" w:type="dxa"/>
            <w:vMerge w:val="restart"/>
          </w:tcPr>
          <w:p w:rsidR="00B762D2" w:rsidRPr="00806803" w:rsidRDefault="00B762D2" w:rsidP="0033471C">
            <w:pPr>
              <w:keepLines/>
              <w:spacing w:after="0"/>
              <w:jc w:val="center"/>
              <w:rPr>
                <w:rFonts w:ascii="Arial" w:hAnsi="Arial"/>
                <w:sz w:val="18"/>
                <w:lang w:val="it-IT"/>
              </w:rPr>
            </w:pPr>
            <w:r w:rsidRPr="00806803">
              <w:rPr>
                <w:rFonts w:ascii="Arial" w:hAnsi="Arial"/>
                <w:sz w:val="18"/>
                <w:lang w:val="it-IT"/>
              </w:rPr>
              <w:t>kHz</w:t>
            </w:r>
          </w:p>
        </w:tc>
        <w:tc>
          <w:tcPr>
            <w:tcW w:w="1280" w:type="dxa"/>
            <w:tcBorders>
              <w:bottom w:val="single" w:sz="4" w:space="0" w:color="auto"/>
            </w:tcBorders>
          </w:tcPr>
          <w:p w:rsidR="00B762D2" w:rsidRPr="00806803" w:rsidRDefault="00B762D2" w:rsidP="0033471C">
            <w:pPr>
              <w:keepLines/>
              <w:spacing w:after="0"/>
              <w:jc w:val="center"/>
              <w:rPr>
                <w:rFonts w:ascii="Arial" w:hAnsi="Arial"/>
                <w:sz w:val="18"/>
                <w:lang w:val="da-DK"/>
              </w:rPr>
            </w:pPr>
            <w:r w:rsidRPr="00806803">
              <w:rPr>
                <w:rFonts w:ascii="Arial" w:hAnsi="Arial"/>
                <w:sz w:val="18"/>
              </w:rPr>
              <w:t>Config</w:t>
            </w:r>
            <w:r w:rsidRPr="00806803">
              <w:rPr>
                <w:rFonts w:ascii="Arial" w:hAnsi="Arial"/>
                <w:sz w:val="18"/>
                <w:szCs w:val="18"/>
              </w:rPr>
              <w:t xml:space="preserve"> </w:t>
            </w:r>
            <w:r w:rsidRPr="00806803">
              <w:rPr>
                <w:rFonts w:ascii="Arial" w:hAnsi="Arial"/>
                <w:sz w:val="18"/>
              </w:rPr>
              <w:t>1,2</w:t>
            </w:r>
          </w:p>
        </w:tc>
        <w:tc>
          <w:tcPr>
            <w:tcW w:w="1960" w:type="dxa"/>
            <w:gridSpan w:val="2"/>
            <w:tcBorders>
              <w:bottom w:val="single" w:sz="4" w:space="0" w:color="auto"/>
            </w:tcBorders>
            <w:vAlign w:val="center"/>
          </w:tcPr>
          <w:p w:rsidR="00B762D2" w:rsidRPr="00806803" w:rsidRDefault="00B762D2" w:rsidP="0033471C">
            <w:pPr>
              <w:keepLines/>
              <w:spacing w:after="0"/>
              <w:jc w:val="center"/>
              <w:rPr>
                <w:rFonts w:ascii="Arial" w:hAnsi="Arial"/>
                <w:sz w:val="18"/>
                <w:lang w:val="en-US"/>
              </w:rPr>
            </w:pPr>
            <w:r w:rsidRPr="00806803">
              <w:rPr>
                <w:rFonts w:ascii="Arial" w:hAnsi="Arial"/>
                <w:sz w:val="18"/>
                <w:lang w:val="en-US"/>
              </w:rPr>
              <w:t>15</w:t>
            </w:r>
          </w:p>
        </w:tc>
        <w:tc>
          <w:tcPr>
            <w:tcW w:w="2202" w:type="dxa"/>
            <w:gridSpan w:val="2"/>
            <w:tcBorders>
              <w:bottom w:val="single" w:sz="4" w:space="0" w:color="auto"/>
            </w:tcBorders>
            <w:vAlign w:val="center"/>
          </w:tcPr>
          <w:p w:rsidR="00B762D2" w:rsidRPr="00806803" w:rsidRDefault="00B762D2" w:rsidP="0033471C">
            <w:pPr>
              <w:keepLines/>
              <w:spacing w:after="0"/>
              <w:jc w:val="center"/>
              <w:rPr>
                <w:rFonts w:ascii="Arial" w:hAnsi="Arial"/>
                <w:sz w:val="18"/>
                <w:lang w:val="en-US"/>
              </w:rPr>
            </w:pPr>
            <w:r w:rsidRPr="00806803">
              <w:rPr>
                <w:rFonts w:ascii="Arial" w:hAnsi="Arial"/>
                <w:sz w:val="18"/>
                <w:lang w:val="en-US"/>
              </w:rPr>
              <w:t>120</w:t>
            </w:r>
          </w:p>
        </w:tc>
      </w:tr>
      <w:tr w:rsidR="00B762D2" w:rsidRPr="00806803" w:rsidTr="0033471C">
        <w:trPr>
          <w:cantSplit/>
          <w:trHeight w:val="127"/>
        </w:trPr>
        <w:tc>
          <w:tcPr>
            <w:tcW w:w="2628" w:type="dxa"/>
            <w:gridSpan w:val="2"/>
            <w:vMerge/>
            <w:tcBorders>
              <w:left w:val="single" w:sz="4" w:space="0" w:color="auto"/>
              <w:bottom w:val="single" w:sz="4" w:space="0" w:color="auto"/>
            </w:tcBorders>
          </w:tcPr>
          <w:p w:rsidR="00B762D2" w:rsidRPr="00806803" w:rsidRDefault="00B762D2" w:rsidP="0033471C">
            <w:pPr>
              <w:keepLines/>
              <w:spacing w:after="0"/>
              <w:rPr>
                <w:rFonts w:ascii="Arial" w:hAnsi="Arial"/>
                <w:sz w:val="18"/>
              </w:rPr>
            </w:pPr>
          </w:p>
        </w:tc>
        <w:tc>
          <w:tcPr>
            <w:tcW w:w="876" w:type="dxa"/>
            <w:vMerge/>
            <w:tcBorders>
              <w:bottom w:val="single" w:sz="4" w:space="0" w:color="auto"/>
            </w:tcBorders>
          </w:tcPr>
          <w:p w:rsidR="00B762D2" w:rsidRPr="00806803" w:rsidRDefault="00B762D2" w:rsidP="0033471C">
            <w:pPr>
              <w:keepLines/>
              <w:spacing w:after="0"/>
              <w:jc w:val="center"/>
              <w:rPr>
                <w:rFonts w:ascii="Arial" w:hAnsi="Arial"/>
                <w:sz w:val="18"/>
                <w:lang w:val="it-IT"/>
              </w:rPr>
            </w:pPr>
          </w:p>
        </w:tc>
        <w:tc>
          <w:tcPr>
            <w:tcW w:w="1280" w:type="dxa"/>
            <w:tcBorders>
              <w:bottom w:val="single" w:sz="4" w:space="0" w:color="auto"/>
            </w:tcBorders>
          </w:tcPr>
          <w:p w:rsidR="00B762D2" w:rsidRPr="00806803" w:rsidRDefault="00B762D2" w:rsidP="0033471C">
            <w:pPr>
              <w:keepLines/>
              <w:spacing w:after="0"/>
              <w:jc w:val="center"/>
              <w:rPr>
                <w:rFonts w:ascii="Arial" w:hAnsi="Arial"/>
                <w:sz w:val="18"/>
                <w:lang w:val="da-DK"/>
              </w:rPr>
            </w:pPr>
            <w:r w:rsidRPr="00806803">
              <w:rPr>
                <w:rFonts w:ascii="Arial" w:hAnsi="Arial"/>
                <w:sz w:val="18"/>
              </w:rPr>
              <w:t>Config</w:t>
            </w:r>
            <w:r w:rsidRPr="00806803">
              <w:rPr>
                <w:rFonts w:ascii="Arial" w:hAnsi="Arial"/>
                <w:sz w:val="18"/>
                <w:szCs w:val="18"/>
              </w:rPr>
              <w:t xml:space="preserve"> </w:t>
            </w:r>
            <w:r w:rsidRPr="00806803">
              <w:rPr>
                <w:rFonts w:ascii="Arial" w:hAnsi="Arial"/>
                <w:sz w:val="18"/>
              </w:rPr>
              <w:t>3</w:t>
            </w:r>
          </w:p>
        </w:tc>
        <w:tc>
          <w:tcPr>
            <w:tcW w:w="1960" w:type="dxa"/>
            <w:gridSpan w:val="2"/>
            <w:tcBorders>
              <w:bottom w:val="single" w:sz="4" w:space="0" w:color="auto"/>
            </w:tcBorders>
            <w:vAlign w:val="center"/>
          </w:tcPr>
          <w:p w:rsidR="00B762D2" w:rsidRPr="00806803" w:rsidRDefault="00B762D2" w:rsidP="0033471C">
            <w:pPr>
              <w:keepLines/>
              <w:spacing w:after="0"/>
              <w:jc w:val="center"/>
              <w:rPr>
                <w:rFonts w:ascii="Arial" w:hAnsi="Arial"/>
                <w:sz w:val="18"/>
                <w:lang w:val="en-US"/>
              </w:rPr>
            </w:pPr>
            <w:r w:rsidRPr="00806803">
              <w:rPr>
                <w:rFonts w:ascii="Arial" w:hAnsi="Arial"/>
                <w:sz w:val="18"/>
                <w:lang w:val="en-US"/>
              </w:rPr>
              <w:t>30</w:t>
            </w:r>
          </w:p>
        </w:tc>
        <w:tc>
          <w:tcPr>
            <w:tcW w:w="2202" w:type="dxa"/>
            <w:gridSpan w:val="2"/>
            <w:tcBorders>
              <w:bottom w:val="single" w:sz="4" w:space="0" w:color="auto"/>
            </w:tcBorders>
            <w:vAlign w:val="center"/>
          </w:tcPr>
          <w:p w:rsidR="00B762D2" w:rsidRPr="00806803" w:rsidRDefault="00B762D2" w:rsidP="0033471C">
            <w:pPr>
              <w:keepLines/>
              <w:spacing w:after="0"/>
              <w:jc w:val="center"/>
              <w:rPr>
                <w:rFonts w:ascii="Arial" w:hAnsi="Arial"/>
                <w:sz w:val="18"/>
                <w:lang w:val="en-US"/>
              </w:rPr>
            </w:pPr>
            <w:r w:rsidRPr="00806803">
              <w:rPr>
                <w:rFonts w:ascii="Arial" w:hAnsi="Arial"/>
                <w:sz w:val="18"/>
                <w:lang w:val="en-US"/>
              </w:rPr>
              <w:t>120</w:t>
            </w:r>
          </w:p>
        </w:tc>
      </w:tr>
      <w:tr w:rsidR="00B762D2" w:rsidRPr="00806803" w:rsidTr="0033471C">
        <w:trPr>
          <w:cantSplit/>
          <w:trHeight w:val="292"/>
        </w:trPr>
        <w:tc>
          <w:tcPr>
            <w:tcW w:w="2628" w:type="dxa"/>
            <w:gridSpan w:val="2"/>
            <w:tcBorders>
              <w:left w:val="single" w:sz="4" w:space="0" w:color="auto"/>
              <w:bottom w:val="single" w:sz="4" w:space="0" w:color="auto"/>
            </w:tcBorders>
          </w:tcPr>
          <w:p w:rsidR="00B762D2" w:rsidRPr="00806803" w:rsidRDefault="00B762D2" w:rsidP="0033471C">
            <w:pPr>
              <w:keepLines/>
              <w:spacing w:after="0"/>
              <w:rPr>
                <w:rFonts w:ascii="Arial" w:hAnsi="Arial"/>
                <w:sz w:val="18"/>
                <w:lang w:val="en-US"/>
              </w:rPr>
            </w:pPr>
            <w:r w:rsidRPr="00806803">
              <w:rPr>
                <w:rFonts w:ascii="Arial" w:hAnsi="Arial"/>
                <w:sz w:val="18"/>
                <w:szCs w:val="16"/>
                <w:lang w:eastAsia="ja-JP"/>
              </w:rPr>
              <w:t>EPRE ratio of PSS to SSS</w:t>
            </w:r>
          </w:p>
        </w:tc>
        <w:tc>
          <w:tcPr>
            <w:tcW w:w="876" w:type="dxa"/>
            <w:tcBorders>
              <w:bottom w:val="single" w:sz="4" w:space="0" w:color="auto"/>
            </w:tcBorders>
          </w:tcPr>
          <w:p w:rsidR="00B762D2" w:rsidRPr="00806803" w:rsidRDefault="00B762D2" w:rsidP="0033471C">
            <w:pPr>
              <w:keepLines/>
              <w:spacing w:after="0"/>
              <w:jc w:val="center"/>
              <w:rPr>
                <w:rFonts w:ascii="Arial" w:hAnsi="Arial"/>
                <w:sz w:val="18"/>
              </w:rPr>
            </w:pPr>
          </w:p>
        </w:tc>
        <w:tc>
          <w:tcPr>
            <w:tcW w:w="1280" w:type="dxa"/>
            <w:vMerge w:val="restart"/>
            <w:vAlign w:val="center"/>
          </w:tcPr>
          <w:p w:rsidR="00B762D2" w:rsidRPr="00806803" w:rsidRDefault="00B762D2" w:rsidP="0033471C">
            <w:pPr>
              <w:keepLines/>
              <w:spacing w:after="0"/>
              <w:jc w:val="center"/>
              <w:rPr>
                <w:rFonts w:ascii="Arial" w:hAnsi="Arial"/>
                <w:sz w:val="18"/>
              </w:rPr>
            </w:pPr>
            <w:r w:rsidRPr="00806803">
              <w:rPr>
                <w:rFonts w:ascii="Arial" w:hAnsi="Arial"/>
                <w:sz w:val="18"/>
              </w:rPr>
              <w:t>Config 1,2,3</w:t>
            </w:r>
          </w:p>
        </w:tc>
        <w:tc>
          <w:tcPr>
            <w:tcW w:w="1960" w:type="dxa"/>
            <w:gridSpan w:val="2"/>
            <w:vMerge w:val="restart"/>
            <w:vAlign w:val="center"/>
          </w:tcPr>
          <w:p w:rsidR="00B762D2" w:rsidRPr="00806803" w:rsidRDefault="00B762D2" w:rsidP="0033471C">
            <w:pPr>
              <w:keepLines/>
              <w:spacing w:after="0"/>
              <w:jc w:val="center"/>
              <w:rPr>
                <w:rFonts w:ascii="Arial" w:hAnsi="Arial" w:cs="v4.2.0"/>
                <w:sz w:val="18"/>
              </w:rPr>
            </w:pPr>
            <w:r w:rsidRPr="00806803">
              <w:rPr>
                <w:rFonts w:ascii="Arial" w:hAnsi="Arial" w:cs="v4.2.0"/>
                <w:sz w:val="18"/>
              </w:rPr>
              <w:t>0</w:t>
            </w:r>
          </w:p>
        </w:tc>
        <w:tc>
          <w:tcPr>
            <w:tcW w:w="2202" w:type="dxa"/>
            <w:gridSpan w:val="2"/>
            <w:vMerge w:val="restart"/>
            <w:vAlign w:val="center"/>
          </w:tcPr>
          <w:p w:rsidR="00B762D2" w:rsidRPr="00806803" w:rsidRDefault="00B762D2" w:rsidP="0033471C">
            <w:pPr>
              <w:keepLines/>
              <w:spacing w:after="0"/>
              <w:jc w:val="center"/>
              <w:rPr>
                <w:rFonts w:ascii="Arial" w:hAnsi="Arial"/>
                <w:sz w:val="18"/>
              </w:rPr>
            </w:pPr>
            <w:r w:rsidRPr="00806803">
              <w:rPr>
                <w:rFonts w:ascii="Arial" w:hAnsi="Arial"/>
                <w:sz w:val="18"/>
              </w:rPr>
              <w:t>0</w:t>
            </w:r>
          </w:p>
        </w:tc>
      </w:tr>
      <w:tr w:rsidR="00B762D2" w:rsidRPr="00806803" w:rsidTr="0033471C">
        <w:trPr>
          <w:cantSplit/>
          <w:trHeight w:val="292"/>
        </w:trPr>
        <w:tc>
          <w:tcPr>
            <w:tcW w:w="2628" w:type="dxa"/>
            <w:gridSpan w:val="2"/>
            <w:tcBorders>
              <w:left w:val="single" w:sz="4" w:space="0" w:color="auto"/>
              <w:bottom w:val="single" w:sz="4" w:space="0" w:color="auto"/>
            </w:tcBorders>
          </w:tcPr>
          <w:p w:rsidR="00B762D2" w:rsidRPr="00806803" w:rsidRDefault="00B762D2" w:rsidP="0033471C">
            <w:pPr>
              <w:keepLines/>
              <w:spacing w:after="0"/>
              <w:rPr>
                <w:rFonts w:ascii="Arial" w:hAnsi="Arial"/>
                <w:sz w:val="18"/>
                <w:lang w:val="en-US"/>
              </w:rPr>
            </w:pPr>
            <w:r w:rsidRPr="00806803">
              <w:rPr>
                <w:rFonts w:ascii="Arial" w:hAnsi="Arial"/>
                <w:sz w:val="18"/>
                <w:szCs w:val="16"/>
                <w:lang w:eastAsia="ja-JP"/>
              </w:rPr>
              <w:t>EPRE ratio of PBCH DMRS to SSS</w:t>
            </w:r>
          </w:p>
        </w:tc>
        <w:tc>
          <w:tcPr>
            <w:tcW w:w="876" w:type="dxa"/>
            <w:tcBorders>
              <w:bottom w:val="single" w:sz="4" w:space="0" w:color="auto"/>
            </w:tcBorders>
          </w:tcPr>
          <w:p w:rsidR="00B762D2" w:rsidRPr="00806803" w:rsidRDefault="00B762D2" w:rsidP="0033471C">
            <w:pPr>
              <w:keepLines/>
              <w:spacing w:after="0"/>
              <w:jc w:val="center"/>
              <w:rPr>
                <w:rFonts w:ascii="Arial" w:hAnsi="Arial"/>
                <w:sz w:val="18"/>
              </w:rPr>
            </w:pPr>
          </w:p>
        </w:tc>
        <w:tc>
          <w:tcPr>
            <w:tcW w:w="1280" w:type="dxa"/>
            <w:vMerge/>
          </w:tcPr>
          <w:p w:rsidR="00B762D2" w:rsidRPr="00806803" w:rsidRDefault="00B762D2" w:rsidP="0033471C">
            <w:pPr>
              <w:keepLines/>
              <w:spacing w:after="0"/>
              <w:jc w:val="center"/>
              <w:rPr>
                <w:rFonts w:ascii="Arial" w:hAnsi="Arial"/>
                <w:sz w:val="18"/>
              </w:rPr>
            </w:pPr>
          </w:p>
        </w:tc>
        <w:tc>
          <w:tcPr>
            <w:tcW w:w="1960" w:type="dxa"/>
            <w:gridSpan w:val="2"/>
            <w:vMerge/>
          </w:tcPr>
          <w:p w:rsidR="00B762D2" w:rsidRPr="00806803" w:rsidRDefault="00B762D2" w:rsidP="0033471C">
            <w:pPr>
              <w:keepLines/>
              <w:spacing w:after="0"/>
              <w:jc w:val="center"/>
              <w:rPr>
                <w:rFonts w:ascii="Arial" w:hAnsi="Arial" w:cs="v4.2.0"/>
                <w:sz w:val="18"/>
              </w:rPr>
            </w:pPr>
          </w:p>
        </w:tc>
        <w:tc>
          <w:tcPr>
            <w:tcW w:w="2202" w:type="dxa"/>
            <w:gridSpan w:val="2"/>
            <w:vMerge/>
          </w:tcPr>
          <w:p w:rsidR="00B762D2" w:rsidRPr="00806803" w:rsidRDefault="00B762D2" w:rsidP="0033471C">
            <w:pPr>
              <w:keepLines/>
              <w:spacing w:after="0"/>
              <w:jc w:val="center"/>
              <w:rPr>
                <w:rFonts w:ascii="Arial" w:hAnsi="Arial"/>
                <w:sz w:val="18"/>
              </w:rPr>
            </w:pPr>
          </w:p>
        </w:tc>
      </w:tr>
      <w:tr w:rsidR="00B762D2" w:rsidRPr="00806803" w:rsidTr="0033471C">
        <w:trPr>
          <w:cantSplit/>
          <w:trHeight w:val="292"/>
        </w:trPr>
        <w:tc>
          <w:tcPr>
            <w:tcW w:w="2628" w:type="dxa"/>
            <w:gridSpan w:val="2"/>
            <w:tcBorders>
              <w:left w:val="single" w:sz="4" w:space="0" w:color="auto"/>
              <w:bottom w:val="single" w:sz="4" w:space="0" w:color="auto"/>
            </w:tcBorders>
          </w:tcPr>
          <w:p w:rsidR="00B762D2" w:rsidRPr="00806803" w:rsidRDefault="00B762D2" w:rsidP="0033471C">
            <w:pPr>
              <w:keepLines/>
              <w:spacing w:after="0"/>
              <w:rPr>
                <w:rFonts w:ascii="Arial" w:hAnsi="Arial"/>
                <w:sz w:val="18"/>
                <w:lang w:val="en-US"/>
              </w:rPr>
            </w:pPr>
            <w:r w:rsidRPr="00806803">
              <w:rPr>
                <w:rFonts w:ascii="Arial" w:hAnsi="Arial"/>
                <w:sz w:val="18"/>
                <w:szCs w:val="16"/>
                <w:lang w:eastAsia="ja-JP"/>
              </w:rPr>
              <w:t>EPRE ratio of PBCH to PBCH DMRS</w:t>
            </w:r>
          </w:p>
        </w:tc>
        <w:tc>
          <w:tcPr>
            <w:tcW w:w="876" w:type="dxa"/>
            <w:tcBorders>
              <w:bottom w:val="single" w:sz="4" w:space="0" w:color="auto"/>
            </w:tcBorders>
          </w:tcPr>
          <w:p w:rsidR="00B762D2" w:rsidRPr="00806803" w:rsidRDefault="00B762D2" w:rsidP="0033471C">
            <w:pPr>
              <w:keepLines/>
              <w:spacing w:after="0"/>
              <w:jc w:val="center"/>
              <w:rPr>
                <w:rFonts w:ascii="Arial" w:hAnsi="Arial"/>
                <w:sz w:val="18"/>
              </w:rPr>
            </w:pPr>
          </w:p>
        </w:tc>
        <w:tc>
          <w:tcPr>
            <w:tcW w:w="1280" w:type="dxa"/>
            <w:vMerge/>
          </w:tcPr>
          <w:p w:rsidR="00B762D2" w:rsidRPr="00806803" w:rsidRDefault="00B762D2" w:rsidP="0033471C">
            <w:pPr>
              <w:keepLines/>
              <w:spacing w:after="0"/>
              <w:jc w:val="center"/>
              <w:rPr>
                <w:rFonts w:ascii="Arial" w:hAnsi="Arial"/>
                <w:sz w:val="18"/>
              </w:rPr>
            </w:pPr>
          </w:p>
        </w:tc>
        <w:tc>
          <w:tcPr>
            <w:tcW w:w="1960" w:type="dxa"/>
            <w:gridSpan w:val="2"/>
            <w:vMerge/>
          </w:tcPr>
          <w:p w:rsidR="00B762D2" w:rsidRPr="00806803" w:rsidRDefault="00B762D2" w:rsidP="0033471C">
            <w:pPr>
              <w:keepLines/>
              <w:spacing w:after="0"/>
              <w:jc w:val="center"/>
              <w:rPr>
                <w:rFonts w:ascii="Arial" w:hAnsi="Arial" w:cs="v4.2.0"/>
                <w:sz w:val="18"/>
              </w:rPr>
            </w:pPr>
          </w:p>
        </w:tc>
        <w:tc>
          <w:tcPr>
            <w:tcW w:w="2202" w:type="dxa"/>
            <w:gridSpan w:val="2"/>
            <w:vMerge/>
          </w:tcPr>
          <w:p w:rsidR="00B762D2" w:rsidRPr="00806803" w:rsidRDefault="00B762D2" w:rsidP="0033471C">
            <w:pPr>
              <w:keepLines/>
              <w:spacing w:after="0"/>
              <w:jc w:val="center"/>
              <w:rPr>
                <w:rFonts w:ascii="Arial" w:hAnsi="Arial"/>
                <w:sz w:val="18"/>
              </w:rPr>
            </w:pPr>
          </w:p>
        </w:tc>
      </w:tr>
      <w:tr w:rsidR="00B762D2" w:rsidRPr="00806803" w:rsidTr="0033471C">
        <w:trPr>
          <w:cantSplit/>
          <w:trHeight w:val="292"/>
        </w:trPr>
        <w:tc>
          <w:tcPr>
            <w:tcW w:w="2628" w:type="dxa"/>
            <w:gridSpan w:val="2"/>
            <w:tcBorders>
              <w:left w:val="single" w:sz="4" w:space="0" w:color="auto"/>
              <w:bottom w:val="single" w:sz="4" w:space="0" w:color="auto"/>
            </w:tcBorders>
          </w:tcPr>
          <w:p w:rsidR="00B762D2" w:rsidRPr="00806803" w:rsidRDefault="00B762D2" w:rsidP="0033471C">
            <w:pPr>
              <w:keepLines/>
              <w:spacing w:after="0"/>
              <w:rPr>
                <w:rFonts w:ascii="Arial" w:hAnsi="Arial"/>
                <w:sz w:val="18"/>
                <w:lang w:val="en-US"/>
              </w:rPr>
            </w:pPr>
            <w:r w:rsidRPr="00806803">
              <w:rPr>
                <w:rFonts w:ascii="Arial" w:hAnsi="Arial"/>
                <w:sz w:val="18"/>
                <w:szCs w:val="16"/>
                <w:lang w:eastAsia="ja-JP"/>
              </w:rPr>
              <w:t>EPRE ratio of PDCCH DMRS to SSS</w:t>
            </w:r>
          </w:p>
        </w:tc>
        <w:tc>
          <w:tcPr>
            <w:tcW w:w="876" w:type="dxa"/>
            <w:tcBorders>
              <w:bottom w:val="single" w:sz="4" w:space="0" w:color="auto"/>
            </w:tcBorders>
          </w:tcPr>
          <w:p w:rsidR="00B762D2" w:rsidRPr="00806803" w:rsidRDefault="00B762D2" w:rsidP="0033471C">
            <w:pPr>
              <w:keepLines/>
              <w:spacing w:after="0"/>
              <w:jc w:val="center"/>
              <w:rPr>
                <w:rFonts w:ascii="Arial" w:hAnsi="Arial"/>
                <w:sz w:val="18"/>
              </w:rPr>
            </w:pPr>
          </w:p>
        </w:tc>
        <w:tc>
          <w:tcPr>
            <w:tcW w:w="1280" w:type="dxa"/>
            <w:vMerge/>
          </w:tcPr>
          <w:p w:rsidR="00B762D2" w:rsidRPr="00806803" w:rsidRDefault="00B762D2" w:rsidP="0033471C">
            <w:pPr>
              <w:keepLines/>
              <w:spacing w:after="0"/>
              <w:jc w:val="center"/>
              <w:rPr>
                <w:rFonts w:ascii="Arial" w:hAnsi="Arial"/>
                <w:sz w:val="18"/>
              </w:rPr>
            </w:pPr>
          </w:p>
        </w:tc>
        <w:tc>
          <w:tcPr>
            <w:tcW w:w="1960" w:type="dxa"/>
            <w:gridSpan w:val="2"/>
            <w:vMerge/>
          </w:tcPr>
          <w:p w:rsidR="00B762D2" w:rsidRPr="00806803" w:rsidRDefault="00B762D2" w:rsidP="0033471C">
            <w:pPr>
              <w:keepLines/>
              <w:spacing w:after="0"/>
              <w:jc w:val="center"/>
              <w:rPr>
                <w:rFonts w:ascii="Arial" w:hAnsi="Arial" w:cs="v4.2.0"/>
                <w:sz w:val="18"/>
              </w:rPr>
            </w:pPr>
          </w:p>
        </w:tc>
        <w:tc>
          <w:tcPr>
            <w:tcW w:w="2202" w:type="dxa"/>
            <w:gridSpan w:val="2"/>
            <w:vMerge/>
          </w:tcPr>
          <w:p w:rsidR="00B762D2" w:rsidRPr="00806803" w:rsidRDefault="00B762D2" w:rsidP="0033471C">
            <w:pPr>
              <w:keepLines/>
              <w:spacing w:after="0"/>
              <w:jc w:val="center"/>
              <w:rPr>
                <w:rFonts w:ascii="Arial" w:hAnsi="Arial"/>
                <w:sz w:val="18"/>
              </w:rPr>
            </w:pPr>
          </w:p>
        </w:tc>
      </w:tr>
      <w:tr w:rsidR="00B762D2" w:rsidRPr="00806803" w:rsidTr="0033471C">
        <w:trPr>
          <w:cantSplit/>
          <w:trHeight w:val="292"/>
        </w:trPr>
        <w:tc>
          <w:tcPr>
            <w:tcW w:w="2628" w:type="dxa"/>
            <w:gridSpan w:val="2"/>
            <w:tcBorders>
              <w:left w:val="single" w:sz="4" w:space="0" w:color="auto"/>
              <w:bottom w:val="single" w:sz="4" w:space="0" w:color="auto"/>
            </w:tcBorders>
          </w:tcPr>
          <w:p w:rsidR="00B762D2" w:rsidRPr="00806803" w:rsidRDefault="00B762D2" w:rsidP="0033471C">
            <w:pPr>
              <w:keepLines/>
              <w:spacing w:after="0"/>
              <w:rPr>
                <w:rFonts w:ascii="Arial" w:hAnsi="Arial"/>
                <w:sz w:val="18"/>
                <w:lang w:val="en-US"/>
              </w:rPr>
            </w:pPr>
            <w:r w:rsidRPr="00806803">
              <w:rPr>
                <w:rFonts w:ascii="Arial" w:hAnsi="Arial"/>
                <w:sz w:val="18"/>
                <w:szCs w:val="16"/>
                <w:lang w:eastAsia="ja-JP"/>
              </w:rPr>
              <w:t>EPRE ratio of PDCCH to PDCCH DMRS</w:t>
            </w:r>
          </w:p>
        </w:tc>
        <w:tc>
          <w:tcPr>
            <w:tcW w:w="876" w:type="dxa"/>
            <w:tcBorders>
              <w:bottom w:val="single" w:sz="4" w:space="0" w:color="auto"/>
            </w:tcBorders>
          </w:tcPr>
          <w:p w:rsidR="00B762D2" w:rsidRPr="00806803" w:rsidRDefault="00B762D2" w:rsidP="0033471C">
            <w:pPr>
              <w:keepLines/>
              <w:spacing w:after="0"/>
              <w:jc w:val="center"/>
              <w:rPr>
                <w:rFonts w:ascii="Arial" w:hAnsi="Arial"/>
                <w:sz w:val="18"/>
              </w:rPr>
            </w:pPr>
          </w:p>
        </w:tc>
        <w:tc>
          <w:tcPr>
            <w:tcW w:w="1280" w:type="dxa"/>
            <w:vMerge/>
          </w:tcPr>
          <w:p w:rsidR="00B762D2" w:rsidRPr="00806803" w:rsidRDefault="00B762D2" w:rsidP="0033471C">
            <w:pPr>
              <w:keepLines/>
              <w:spacing w:after="0"/>
              <w:jc w:val="center"/>
              <w:rPr>
                <w:rFonts w:ascii="Arial" w:hAnsi="Arial"/>
                <w:sz w:val="18"/>
              </w:rPr>
            </w:pPr>
          </w:p>
        </w:tc>
        <w:tc>
          <w:tcPr>
            <w:tcW w:w="1960" w:type="dxa"/>
            <w:gridSpan w:val="2"/>
            <w:vMerge/>
          </w:tcPr>
          <w:p w:rsidR="00B762D2" w:rsidRPr="00806803" w:rsidRDefault="00B762D2" w:rsidP="0033471C">
            <w:pPr>
              <w:keepLines/>
              <w:spacing w:after="0"/>
              <w:jc w:val="center"/>
              <w:rPr>
                <w:rFonts w:ascii="Arial" w:hAnsi="Arial" w:cs="v4.2.0"/>
                <w:sz w:val="18"/>
              </w:rPr>
            </w:pPr>
          </w:p>
        </w:tc>
        <w:tc>
          <w:tcPr>
            <w:tcW w:w="2202" w:type="dxa"/>
            <w:gridSpan w:val="2"/>
            <w:vMerge/>
          </w:tcPr>
          <w:p w:rsidR="00B762D2" w:rsidRPr="00806803" w:rsidRDefault="00B762D2" w:rsidP="0033471C">
            <w:pPr>
              <w:keepLines/>
              <w:spacing w:after="0"/>
              <w:jc w:val="center"/>
              <w:rPr>
                <w:rFonts w:ascii="Arial" w:hAnsi="Arial"/>
                <w:sz w:val="18"/>
              </w:rPr>
            </w:pPr>
          </w:p>
        </w:tc>
      </w:tr>
      <w:tr w:rsidR="00B762D2" w:rsidRPr="00806803" w:rsidTr="0033471C">
        <w:trPr>
          <w:cantSplit/>
          <w:trHeight w:val="292"/>
        </w:trPr>
        <w:tc>
          <w:tcPr>
            <w:tcW w:w="2628" w:type="dxa"/>
            <w:gridSpan w:val="2"/>
            <w:tcBorders>
              <w:left w:val="single" w:sz="4" w:space="0" w:color="auto"/>
              <w:bottom w:val="single" w:sz="4" w:space="0" w:color="auto"/>
            </w:tcBorders>
          </w:tcPr>
          <w:p w:rsidR="00B762D2" w:rsidRPr="00806803" w:rsidRDefault="00B762D2" w:rsidP="0033471C">
            <w:pPr>
              <w:keepLines/>
              <w:spacing w:after="0"/>
              <w:rPr>
                <w:rFonts w:ascii="Arial" w:hAnsi="Arial"/>
                <w:sz w:val="18"/>
                <w:lang w:val="en-US"/>
              </w:rPr>
            </w:pPr>
            <w:r w:rsidRPr="00806803">
              <w:rPr>
                <w:rFonts w:ascii="Arial" w:hAnsi="Arial"/>
                <w:sz w:val="18"/>
                <w:szCs w:val="16"/>
                <w:lang w:eastAsia="ja-JP"/>
              </w:rPr>
              <w:t xml:space="preserve">EPRE ratio of PDSCH DMRS to SSS </w:t>
            </w:r>
          </w:p>
        </w:tc>
        <w:tc>
          <w:tcPr>
            <w:tcW w:w="876" w:type="dxa"/>
            <w:tcBorders>
              <w:bottom w:val="single" w:sz="4" w:space="0" w:color="auto"/>
            </w:tcBorders>
          </w:tcPr>
          <w:p w:rsidR="00B762D2" w:rsidRPr="00806803" w:rsidRDefault="00B762D2" w:rsidP="0033471C">
            <w:pPr>
              <w:keepLines/>
              <w:spacing w:after="0"/>
              <w:jc w:val="center"/>
              <w:rPr>
                <w:rFonts w:ascii="Arial" w:hAnsi="Arial"/>
                <w:sz w:val="18"/>
              </w:rPr>
            </w:pPr>
          </w:p>
        </w:tc>
        <w:tc>
          <w:tcPr>
            <w:tcW w:w="1280" w:type="dxa"/>
            <w:vMerge/>
          </w:tcPr>
          <w:p w:rsidR="00B762D2" w:rsidRPr="00806803" w:rsidRDefault="00B762D2" w:rsidP="0033471C">
            <w:pPr>
              <w:keepLines/>
              <w:spacing w:after="0"/>
              <w:jc w:val="center"/>
              <w:rPr>
                <w:rFonts w:ascii="Arial" w:hAnsi="Arial"/>
                <w:sz w:val="18"/>
              </w:rPr>
            </w:pPr>
          </w:p>
        </w:tc>
        <w:tc>
          <w:tcPr>
            <w:tcW w:w="1960" w:type="dxa"/>
            <w:gridSpan w:val="2"/>
            <w:vMerge/>
          </w:tcPr>
          <w:p w:rsidR="00B762D2" w:rsidRPr="00806803" w:rsidRDefault="00B762D2" w:rsidP="0033471C">
            <w:pPr>
              <w:keepLines/>
              <w:spacing w:after="0"/>
              <w:jc w:val="center"/>
              <w:rPr>
                <w:rFonts w:ascii="Arial" w:hAnsi="Arial" w:cs="v4.2.0"/>
                <w:sz w:val="18"/>
              </w:rPr>
            </w:pPr>
          </w:p>
        </w:tc>
        <w:tc>
          <w:tcPr>
            <w:tcW w:w="2202" w:type="dxa"/>
            <w:gridSpan w:val="2"/>
            <w:vMerge/>
          </w:tcPr>
          <w:p w:rsidR="00B762D2" w:rsidRPr="00806803" w:rsidRDefault="00B762D2" w:rsidP="0033471C">
            <w:pPr>
              <w:keepLines/>
              <w:spacing w:after="0"/>
              <w:jc w:val="center"/>
              <w:rPr>
                <w:rFonts w:ascii="Arial" w:hAnsi="Arial"/>
                <w:sz w:val="18"/>
              </w:rPr>
            </w:pPr>
          </w:p>
        </w:tc>
      </w:tr>
      <w:tr w:rsidR="00B762D2" w:rsidRPr="00806803" w:rsidTr="0033471C">
        <w:trPr>
          <w:cantSplit/>
          <w:trHeight w:val="292"/>
        </w:trPr>
        <w:tc>
          <w:tcPr>
            <w:tcW w:w="2628" w:type="dxa"/>
            <w:gridSpan w:val="2"/>
            <w:tcBorders>
              <w:left w:val="single" w:sz="4" w:space="0" w:color="auto"/>
              <w:bottom w:val="single" w:sz="4" w:space="0" w:color="auto"/>
            </w:tcBorders>
          </w:tcPr>
          <w:p w:rsidR="00B762D2" w:rsidRPr="00806803" w:rsidRDefault="00B762D2" w:rsidP="0033471C">
            <w:pPr>
              <w:keepLines/>
              <w:spacing w:after="0"/>
              <w:rPr>
                <w:rFonts w:ascii="Arial" w:hAnsi="Arial"/>
                <w:sz w:val="18"/>
                <w:lang w:val="en-US"/>
              </w:rPr>
            </w:pPr>
            <w:r w:rsidRPr="00806803">
              <w:rPr>
                <w:rFonts w:ascii="Arial" w:hAnsi="Arial"/>
                <w:sz w:val="18"/>
                <w:szCs w:val="16"/>
                <w:lang w:eastAsia="ja-JP"/>
              </w:rPr>
              <w:t xml:space="preserve">EPRE ratio of PDSCH to PDSCH </w:t>
            </w:r>
          </w:p>
        </w:tc>
        <w:tc>
          <w:tcPr>
            <w:tcW w:w="876" w:type="dxa"/>
            <w:tcBorders>
              <w:bottom w:val="single" w:sz="4" w:space="0" w:color="auto"/>
            </w:tcBorders>
          </w:tcPr>
          <w:p w:rsidR="00B762D2" w:rsidRPr="00806803" w:rsidRDefault="00B762D2" w:rsidP="0033471C">
            <w:pPr>
              <w:keepLines/>
              <w:spacing w:after="0"/>
              <w:jc w:val="center"/>
              <w:rPr>
                <w:rFonts w:ascii="Arial" w:hAnsi="Arial"/>
                <w:sz w:val="18"/>
              </w:rPr>
            </w:pPr>
          </w:p>
        </w:tc>
        <w:tc>
          <w:tcPr>
            <w:tcW w:w="1280" w:type="dxa"/>
            <w:vMerge/>
          </w:tcPr>
          <w:p w:rsidR="00B762D2" w:rsidRPr="00806803" w:rsidRDefault="00B762D2" w:rsidP="0033471C">
            <w:pPr>
              <w:keepLines/>
              <w:spacing w:after="0"/>
              <w:jc w:val="center"/>
              <w:rPr>
                <w:rFonts w:ascii="Arial" w:hAnsi="Arial"/>
                <w:sz w:val="18"/>
              </w:rPr>
            </w:pPr>
          </w:p>
        </w:tc>
        <w:tc>
          <w:tcPr>
            <w:tcW w:w="1960" w:type="dxa"/>
            <w:gridSpan w:val="2"/>
            <w:vMerge/>
          </w:tcPr>
          <w:p w:rsidR="00B762D2" w:rsidRPr="00806803" w:rsidRDefault="00B762D2" w:rsidP="0033471C">
            <w:pPr>
              <w:keepLines/>
              <w:spacing w:after="0"/>
              <w:jc w:val="center"/>
              <w:rPr>
                <w:rFonts w:ascii="Arial" w:hAnsi="Arial" w:cs="v4.2.0"/>
                <w:sz w:val="18"/>
              </w:rPr>
            </w:pPr>
          </w:p>
        </w:tc>
        <w:tc>
          <w:tcPr>
            <w:tcW w:w="2202" w:type="dxa"/>
            <w:gridSpan w:val="2"/>
            <w:vMerge/>
          </w:tcPr>
          <w:p w:rsidR="00B762D2" w:rsidRPr="00806803" w:rsidRDefault="00B762D2" w:rsidP="0033471C">
            <w:pPr>
              <w:keepLines/>
              <w:spacing w:after="0"/>
              <w:jc w:val="center"/>
              <w:rPr>
                <w:rFonts w:ascii="Arial" w:hAnsi="Arial"/>
                <w:sz w:val="18"/>
              </w:rPr>
            </w:pPr>
          </w:p>
        </w:tc>
      </w:tr>
      <w:tr w:rsidR="00B762D2" w:rsidRPr="00806803" w:rsidTr="0033471C">
        <w:trPr>
          <w:cantSplit/>
          <w:trHeight w:val="43"/>
        </w:trPr>
        <w:tc>
          <w:tcPr>
            <w:tcW w:w="2628" w:type="dxa"/>
            <w:gridSpan w:val="2"/>
            <w:tcBorders>
              <w:left w:val="single" w:sz="4" w:space="0" w:color="auto"/>
              <w:bottom w:val="single" w:sz="4" w:space="0" w:color="auto"/>
            </w:tcBorders>
          </w:tcPr>
          <w:p w:rsidR="00B762D2" w:rsidRPr="00806803" w:rsidRDefault="00B762D2" w:rsidP="0033471C">
            <w:pPr>
              <w:keepLines/>
              <w:spacing w:after="0"/>
              <w:rPr>
                <w:rFonts w:ascii="Arial" w:hAnsi="Arial"/>
                <w:sz w:val="18"/>
                <w:lang w:val="en-US"/>
              </w:rPr>
            </w:pPr>
            <w:r w:rsidRPr="00806803">
              <w:rPr>
                <w:rFonts w:ascii="Arial" w:hAnsi="Arial"/>
                <w:sz w:val="18"/>
                <w:szCs w:val="16"/>
                <w:lang w:eastAsia="ja-JP"/>
              </w:rPr>
              <w:t>EPRE ratio of OCNG DMRS to SSS(Note 1)</w:t>
            </w:r>
          </w:p>
        </w:tc>
        <w:tc>
          <w:tcPr>
            <w:tcW w:w="876" w:type="dxa"/>
            <w:tcBorders>
              <w:bottom w:val="single" w:sz="4" w:space="0" w:color="auto"/>
            </w:tcBorders>
          </w:tcPr>
          <w:p w:rsidR="00B762D2" w:rsidRPr="00806803" w:rsidRDefault="00B762D2" w:rsidP="0033471C">
            <w:pPr>
              <w:keepLines/>
              <w:spacing w:after="0"/>
              <w:jc w:val="center"/>
              <w:rPr>
                <w:rFonts w:ascii="Arial" w:hAnsi="Arial"/>
                <w:sz w:val="18"/>
              </w:rPr>
            </w:pPr>
          </w:p>
        </w:tc>
        <w:tc>
          <w:tcPr>
            <w:tcW w:w="1280" w:type="dxa"/>
            <w:vMerge/>
          </w:tcPr>
          <w:p w:rsidR="00B762D2" w:rsidRPr="00806803" w:rsidRDefault="00B762D2" w:rsidP="0033471C">
            <w:pPr>
              <w:keepLines/>
              <w:spacing w:after="0"/>
              <w:jc w:val="center"/>
              <w:rPr>
                <w:rFonts w:ascii="Arial" w:hAnsi="Arial"/>
                <w:sz w:val="18"/>
              </w:rPr>
            </w:pPr>
          </w:p>
        </w:tc>
        <w:tc>
          <w:tcPr>
            <w:tcW w:w="1960" w:type="dxa"/>
            <w:gridSpan w:val="2"/>
            <w:vMerge/>
          </w:tcPr>
          <w:p w:rsidR="00B762D2" w:rsidRPr="00806803" w:rsidRDefault="00B762D2" w:rsidP="0033471C">
            <w:pPr>
              <w:keepLines/>
              <w:spacing w:after="0"/>
              <w:jc w:val="center"/>
              <w:rPr>
                <w:rFonts w:ascii="Arial" w:hAnsi="Arial" w:cs="v4.2.0"/>
                <w:sz w:val="18"/>
              </w:rPr>
            </w:pPr>
          </w:p>
        </w:tc>
        <w:tc>
          <w:tcPr>
            <w:tcW w:w="2202" w:type="dxa"/>
            <w:gridSpan w:val="2"/>
            <w:vMerge/>
          </w:tcPr>
          <w:p w:rsidR="00B762D2" w:rsidRPr="00806803" w:rsidRDefault="00B762D2" w:rsidP="0033471C">
            <w:pPr>
              <w:keepLines/>
              <w:spacing w:after="0"/>
              <w:jc w:val="center"/>
              <w:rPr>
                <w:rFonts w:ascii="Arial" w:hAnsi="Arial"/>
                <w:sz w:val="18"/>
              </w:rPr>
            </w:pPr>
          </w:p>
        </w:tc>
      </w:tr>
      <w:tr w:rsidR="00B762D2" w:rsidRPr="00806803" w:rsidTr="0033471C">
        <w:trPr>
          <w:cantSplit/>
          <w:trHeight w:val="292"/>
        </w:trPr>
        <w:tc>
          <w:tcPr>
            <w:tcW w:w="2628" w:type="dxa"/>
            <w:gridSpan w:val="2"/>
            <w:tcBorders>
              <w:left w:val="single" w:sz="4" w:space="0" w:color="auto"/>
              <w:bottom w:val="single" w:sz="4" w:space="0" w:color="auto"/>
            </w:tcBorders>
          </w:tcPr>
          <w:p w:rsidR="00B762D2" w:rsidRPr="00806803" w:rsidRDefault="00B762D2" w:rsidP="0033471C">
            <w:pPr>
              <w:keepLines/>
              <w:spacing w:after="0"/>
              <w:rPr>
                <w:rFonts w:ascii="Arial" w:hAnsi="Arial"/>
                <w:bCs/>
                <w:sz w:val="18"/>
              </w:rPr>
            </w:pPr>
            <w:r w:rsidRPr="00806803">
              <w:rPr>
                <w:rFonts w:ascii="Arial" w:hAnsi="Arial"/>
                <w:bCs/>
                <w:sz w:val="18"/>
              </w:rPr>
              <w:t>EPRE ratio of OCNG to OCNG DMRS (Note 1)</w:t>
            </w:r>
          </w:p>
        </w:tc>
        <w:tc>
          <w:tcPr>
            <w:tcW w:w="876" w:type="dxa"/>
            <w:tcBorders>
              <w:bottom w:val="single" w:sz="4" w:space="0" w:color="auto"/>
            </w:tcBorders>
          </w:tcPr>
          <w:p w:rsidR="00B762D2" w:rsidRPr="00806803" w:rsidRDefault="00B762D2" w:rsidP="0033471C">
            <w:pPr>
              <w:keepLines/>
              <w:spacing w:after="0"/>
              <w:jc w:val="center"/>
              <w:rPr>
                <w:rFonts w:ascii="Arial" w:hAnsi="Arial"/>
                <w:sz w:val="18"/>
              </w:rPr>
            </w:pPr>
          </w:p>
        </w:tc>
        <w:tc>
          <w:tcPr>
            <w:tcW w:w="1280" w:type="dxa"/>
            <w:vMerge/>
            <w:tcBorders>
              <w:bottom w:val="single" w:sz="4" w:space="0" w:color="auto"/>
            </w:tcBorders>
          </w:tcPr>
          <w:p w:rsidR="00B762D2" w:rsidRPr="00806803" w:rsidRDefault="00B762D2" w:rsidP="0033471C">
            <w:pPr>
              <w:keepLines/>
              <w:spacing w:after="0"/>
              <w:jc w:val="center"/>
              <w:rPr>
                <w:rFonts w:ascii="Arial" w:hAnsi="Arial"/>
                <w:sz w:val="18"/>
              </w:rPr>
            </w:pPr>
          </w:p>
        </w:tc>
        <w:tc>
          <w:tcPr>
            <w:tcW w:w="1960" w:type="dxa"/>
            <w:gridSpan w:val="2"/>
            <w:vMerge/>
            <w:tcBorders>
              <w:bottom w:val="single" w:sz="4" w:space="0" w:color="auto"/>
            </w:tcBorders>
          </w:tcPr>
          <w:p w:rsidR="00B762D2" w:rsidRPr="00806803" w:rsidRDefault="00B762D2" w:rsidP="0033471C">
            <w:pPr>
              <w:keepLines/>
              <w:spacing w:after="0"/>
              <w:jc w:val="center"/>
              <w:rPr>
                <w:rFonts w:ascii="Arial" w:hAnsi="Arial" w:cs="v4.2.0"/>
                <w:sz w:val="18"/>
              </w:rPr>
            </w:pPr>
          </w:p>
        </w:tc>
        <w:tc>
          <w:tcPr>
            <w:tcW w:w="2202" w:type="dxa"/>
            <w:gridSpan w:val="2"/>
            <w:vMerge/>
            <w:tcBorders>
              <w:bottom w:val="single" w:sz="4" w:space="0" w:color="auto"/>
            </w:tcBorders>
          </w:tcPr>
          <w:p w:rsidR="00B762D2" w:rsidRPr="00806803" w:rsidRDefault="00B762D2" w:rsidP="0033471C">
            <w:pPr>
              <w:keepLines/>
              <w:spacing w:after="0"/>
              <w:jc w:val="center"/>
              <w:rPr>
                <w:rFonts w:ascii="Arial" w:hAnsi="Arial"/>
                <w:sz w:val="18"/>
              </w:rPr>
            </w:pPr>
          </w:p>
        </w:tc>
      </w:tr>
      <w:tr w:rsidR="00B762D2" w:rsidRPr="00806803" w:rsidTr="0033471C">
        <w:trPr>
          <w:cantSplit/>
          <w:trHeight w:val="150"/>
        </w:trPr>
        <w:tc>
          <w:tcPr>
            <w:tcW w:w="2628" w:type="dxa"/>
            <w:gridSpan w:val="2"/>
          </w:tcPr>
          <w:p w:rsidR="00B762D2" w:rsidRPr="00806803" w:rsidRDefault="00B762D2" w:rsidP="0033471C">
            <w:pPr>
              <w:keepLines/>
              <w:spacing w:after="0"/>
              <w:rPr>
                <w:rFonts w:ascii="Arial" w:hAnsi="Arial"/>
                <w:sz w:val="18"/>
              </w:rPr>
            </w:pPr>
            <w:r w:rsidRPr="00806803">
              <w:rPr>
                <w:rFonts w:ascii="Arial" w:eastAsia="Calibri" w:hAnsi="Arial"/>
                <w:position w:val="-12"/>
                <w:sz w:val="18"/>
                <w:szCs w:val="22"/>
                <w:lang w:val="en-US"/>
              </w:rPr>
              <w:object w:dxaOrig="405" w:dyaOrig="345">
                <v:shape id="_x0000_i1787" type="#_x0000_t75" style="width:21pt;height:21pt" o:ole="" fillcolor="window">
                  <v:imagedata r:id="rId13" o:title=""/>
                </v:shape>
                <o:OLEObject Type="Embed" ProgID="Equation.3" ShapeID="_x0000_i1787" DrawAspect="Content" ObjectID="_1651077487" r:id="rId125"/>
              </w:object>
            </w:r>
            <w:r w:rsidRPr="00806803">
              <w:rPr>
                <w:rFonts w:ascii="Arial" w:hAnsi="Arial"/>
                <w:sz w:val="18"/>
                <w:vertAlign w:val="superscript"/>
                <w:lang w:val="en-US"/>
              </w:rPr>
              <w:t>Note2</w:t>
            </w:r>
          </w:p>
        </w:tc>
        <w:tc>
          <w:tcPr>
            <w:tcW w:w="876" w:type="dxa"/>
          </w:tcPr>
          <w:p w:rsidR="00B762D2" w:rsidRPr="00806803" w:rsidRDefault="00B762D2" w:rsidP="0033471C">
            <w:pPr>
              <w:keepLines/>
              <w:spacing w:after="0"/>
              <w:jc w:val="center"/>
              <w:rPr>
                <w:rFonts w:ascii="Arial" w:hAnsi="Arial"/>
                <w:sz w:val="18"/>
              </w:rPr>
            </w:pPr>
            <w:r w:rsidRPr="00806803">
              <w:rPr>
                <w:rFonts w:ascii="Arial" w:hAnsi="Arial"/>
                <w:sz w:val="18"/>
              </w:rPr>
              <w:t>dBm/15kHz Note5</w:t>
            </w:r>
          </w:p>
        </w:tc>
        <w:tc>
          <w:tcPr>
            <w:tcW w:w="1280" w:type="dxa"/>
          </w:tcPr>
          <w:p w:rsidR="00B762D2" w:rsidRPr="00806803" w:rsidRDefault="00B762D2" w:rsidP="0033471C">
            <w:pPr>
              <w:keepLines/>
              <w:spacing w:after="0"/>
              <w:jc w:val="center"/>
              <w:rPr>
                <w:rFonts w:ascii="Arial" w:hAnsi="Arial"/>
                <w:sz w:val="18"/>
              </w:rPr>
            </w:pPr>
          </w:p>
        </w:tc>
        <w:tc>
          <w:tcPr>
            <w:tcW w:w="1960" w:type="dxa"/>
            <w:gridSpan w:val="2"/>
            <w:vMerge w:val="restart"/>
            <w:vAlign w:val="center"/>
          </w:tcPr>
          <w:p w:rsidR="00B762D2" w:rsidRPr="00806803" w:rsidRDefault="00B762D2" w:rsidP="0033471C">
            <w:pPr>
              <w:pStyle w:val="TAC"/>
              <w:rPr>
                <w:rFonts w:cs="Arial"/>
                <w:szCs w:val="18"/>
              </w:rPr>
            </w:pPr>
            <w:r w:rsidRPr="00806803">
              <w:rPr>
                <w:rFonts w:cs="Arial"/>
                <w:szCs w:val="18"/>
              </w:rPr>
              <w:t>NA</w:t>
            </w:r>
          </w:p>
          <w:p w:rsidR="00B762D2" w:rsidRPr="00806803" w:rsidRDefault="00B762D2" w:rsidP="0033471C">
            <w:pPr>
              <w:keepLines/>
              <w:spacing w:after="0"/>
              <w:jc w:val="center"/>
              <w:rPr>
                <w:rFonts w:ascii="Arial" w:hAnsi="Arial"/>
                <w:sz w:val="18"/>
              </w:rPr>
            </w:pPr>
            <w:r w:rsidRPr="00806803">
              <w:rPr>
                <w:rFonts w:ascii="Arial" w:hAnsi="Arial" w:cs="Arial"/>
                <w:sz w:val="18"/>
                <w:szCs w:val="18"/>
              </w:rPr>
              <w:t>Link only, see clause A.3.7A</w:t>
            </w:r>
          </w:p>
        </w:tc>
        <w:tc>
          <w:tcPr>
            <w:tcW w:w="2202" w:type="dxa"/>
            <w:gridSpan w:val="2"/>
          </w:tcPr>
          <w:p w:rsidR="00B762D2" w:rsidRPr="00806803" w:rsidRDefault="00B762D2" w:rsidP="0033471C">
            <w:pPr>
              <w:keepLines/>
              <w:spacing w:after="0"/>
              <w:jc w:val="center"/>
              <w:rPr>
                <w:rFonts w:ascii="Arial" w:hAnsi="Arial"/>
                <w:sz w:val="18"/>
              </w:rPr>
            </w:pPr>
            <w:r w:rsidRPr="00806803">
              <w:rPr>
                <w:rFonts w:ascii="Arial" w:hAnsi="Arial"/>
                <w:sz w:val="18"/>
              </w:rPr>
              <w:t>NA</w:t>
            </w:r>
          </w:p>
        </w:tc>
      </w:tr>
      <w:tr w:rsidR="00B762D2" w:rsidRPr="00806803" w:rsidTr="0033471C">
        <w:trPr>
          <w:cantSplit/>
          <w:trHeight w:val="150"/>
        </w:trPr>
        <w:tc>
          <w:tcPr>
            <w:tcW w:w="2628" w:type="dxa"/>
            <w:gridSpan w:val="2"/>
            <w:vMerge w:val="restart"/>
          </w:tcPr>
          <w:p w:rsidR="00B762D2" w:rsidRPr="00806803" w:rsidRDefault="00B762D2" w:rsidP="0033471C">
            <w:pPr>
              <w:keepLines/>
              <w:spacing w:after="0"/>
              <w:rPr>
                <w:rFonts w:ascii="Arial" w:hAnsi="Arial"/>
                <w:sz w:val="18"/>
              </w:rPr>
            </w:pPr>
            <w:r w:rsidRPr="00806803">
              <w:rPr>
                <w:rFonts w:ascii="Arial" w:eastAsia="Calibri" w:hAnsi="Arial"/>
                <w:position w:val="-12"/>
                <w:sz w:val="18"/>
                <w:szCs w:val="22"/>
                <w:lang w:val="en-US"/>
              </w:rPr>
              <w:object w:dxaOrig="405" w:dyaOrig="345">
                <v:shape id="_x0000_i1788" type="#_x0000_t75" style="width:21pt;height:21pt" o:ole="" fillcolor="window">
                  <v:imagedata r:id="rId13" o:title=""/>
                </v:shape>
                <o:OLEObject Type="Embed" ProgID="Equation.3" ShapeID="_x0000_i1788" DrawAspect="Content" ObjectID="_1651077488" r:id="rId126"/>
              </w:object>
            </w:r>
            <w:r w:rsidRPr="00806803">
              <w:rPr>
                <w:rFonts w:ascii="Arial" w:hAnsi="Arial"/>
                <w:sz w:val="18"/>
                <w:vertAlign w:val="superscript"/>
                <w:lang w:val="en-US"/>
              </w:rPr>
              <w:t>Note2</w:t>
            </w:r>
          </w:p>
        </w:tc>
        <w:tc>
          <w:tcPr>
            <w:tcW w:w="876" w:type="dxa"/>
            <w:vMerge w:val="restart"/>
          </w:tcPr>
          <w:p w:rsidR="00B762D2" w:rsidRPr="00806803" w:rsidRDefault="00B762D2" w:rsidP="0033471C">
            <w:pPr>
              <w:keepLines/>
              <w:spacing w:after="0"/>
              <w:jc w:val="center"/>
              <w:rPr>
                <w:rFonts w:ascii="Arial" w:hAnsi="Arial"/>
                <w:sz w:val="18"/>
              </w:rPr>
            </w:pPr>
            <w:r w:rsidRPr="00806803">
              <w:rPr>
                <w:rFonts w:ascii="Arial" w:hAnsi="Arial"/>
                <w:sz w:val="18"/>
              </w:rPr>
              <w:t>dBm/SCS Note4</w:t>
            </w:r>
          </w:p>
        </w:tc>
        <w:tc>
          <w:tcPr>
            <w:tcW w:w="1280" w:type="dxa"/>
          </w:tcPr>
          <w:p w:rsidR="00B762D2" w:rsidRPr="00806803" w:rsidRDefault="00B762D2" w:rsidP="0033471C">
            <w:pPr>
              <w:keepLines/>
              <w:spacing w:after="0"/>
              <w:jc w:val="center"/>
              <w:rPr>
                <w:rFonts w:ascii="Arial" w:hAnsi="Arial"/>
                <w:sz w:val="18"/>
                <w:lang w:val="da-DK"/>
              </w:rPr>
            </w:pPr>
            <w:r w:rsidRPr="00806803">
              <w:rPr>
                <w:rFonts w:ascii="Arial" w:hAnsi="Arial"/>
                <w:sz w:val="18"/>
              </w:rPr>
              <w:t>Config</w:t>
            </w:r>
            <w:r w:rsidRPr="00806803">
              <w:rPr>
                <w:rFonts w:ascii="Arial" w:hAnsi="Arial"/>
                <w:sz w:val="18"/>
                <w:szCs w:val="18"/>
              </w:rPr>
              <w:t xml:space="preserve"> </w:t>
            </w:r>
            <w:r w:rsidRPr="00806803">
              <w:rPr>
                <w:rFonts w:ascii="Arial" w:hAnsi="Arial"/>
                <w:sz w:val="18"/>
              </w:rPr>
              <w:t>1,2</w:t>
            </w:r>
          </w:p>
        </w:tc>
        <w:tc>
          <w:tcPr>
            <w:tcW w:w="1960" w:type="dxa"/>
            <w:gridSpan w:val="2"/>
            <w:vMerge/>
          </w:tcPr>
          <w:p w:rsidR="00B762D2" w:rsidRPr="00806803" w:rsidRDefault="00B762D2" w:rsidP="0033471C">
            <w:pPr>
              <w:keepLines/>
              <w:spacing w:after="0"/>
              <w:jc w:val="center"/>
              <w:rPr>
                <w:rFonts w:ascii="Arial" w:hAnsi="Arial"/>
                <w:sz w:val="18"/>
              </w:rPr>
            </w:pPr>
          </w:p>
        </w:tc>
        <w:tc>
          <w:tcPr>
            <w:tcW w:w="2202" w:type="dxa"/>
            <w:gridSpan w:val="2"/>
          </w:tcPr>
          <w:p w:rsidR="00B762D2" w:rsidRPr="00806803" w:rsidRDefault="00B762D2" w:rsidP="0033471C">
            <w:pPr>
              <w:keepLines/>
              <w:spacing w:after="0"/>
              <w:jc w:val="center"/>
              <w:rPr>
                <w:rFonts w:ascii="Arial" w:hAnsi="Arial"/>
                <w:sz w:val="18"/>
              </w:rPr>
            </w:pPr>
            <w:r w:rsidRPr="00806803">
              <w:rPr>
                <w:rFonts w:ascii="Arial" w:hAnsi="Arial"/>
                <w:sz w:val="18"/>
              </w:rPr>
              <w:t>NA</w:t>
            </w:r>
          </w:p>
        </w:tc>
      </w:tr>
      <w:tr w:rsidR="00B762D2" w:rsidRPr="00806803" w:rsidTr="0033471C">
        <w:trPr>
          <w:cantSplit/>
          <w:trHeight w:val="150"/>
        </w:trPr>
        <w:tc>
          <w:tcPr>
            <w:tcW w:w="2628" w:type="dxa"/>
            <w:gridSpan w:val="2"/>
            <w:vMerge/>
          </w:tcPr>
          <w:p w:rsidR="00B762D2" w:rsidRPr="00806803" w:rsidRDefault="00B762D2" w:rsidP="0033471C">
            <w:pPr>
              <w:keepLines/>
              <w:spacing w:after="0"/>
              <w:rPr>
                <w:rFonts w:ascii="Arial" w:hAnsi="Arial"/>
                <w:sz w:val="18"/>
              </w:rPr>
            </w:pPr>
          </w:p>
        </w:tc>
        <w:tc>
          <w:tcPr>
            <w:tcW w:w="876" w:type="dxa"/>
            <w:vMerge/>
          </w:tcPr>
          <w:p w:rsidR="00B762D2" w:rsidRPr="00806803" w:rsidRDefault="00B762D2" w:rsidP="0033471C">
            <w:pPr>
              <w:keepLines/>
              <w:spacing w:after="0"/>
              <w:jc w:val="center"/>
              <w:rPr>
                <w:rFonts w:ascii="Arial" w:hAnsi="Arial"/>
                <w:sz w:val="18"/>
              </w:rPr>
            </w:pPr>
          </w:p>
        </w:tc>
        <w:tc>
          <w:tcPr>
            <w:tcW w:w="1280" w:type="dxa"/>
          </w:tcPr>
          <w:p w:rsidR="00B762D2" w:rsidRPr="00806803" w:rsidRDefault="00B762D2" w:rsidP="0033471C">
            <w:pPr>
              <w:keepLines/>
              <w:spacing w:after="0"/>
              <w:jc w:val="center"/>
              <w:rPr>
                <w:rFonts w:ascii="Arial" w:hAnsi="Arial"/>
                <w:sz w:val="18"/>
                <w:lang w:val="da-DK"/>
              </w:rPr>
            </w:pPr>
            <w:r w:rsidRPr="00806803">
              <w:rPr>
                <w:rFonts w:ascii="Arial" w:hAnsi="Arial"/>
                <w:sz w:val="18"/>
              </w:rPr>
              <w:t>Config</w:t>
            </w:r>
            <w:r w:rsidRPr="00806803">
              <w:rPr>
                <w:rFonts w:ascii="Arial" w:hAnsi="Arial"/>
                <w:sz w:val="18"/>
                <w:szCs w:val="18"/>
              </w:rPr>
              <w:t xml:space="preserve"> </w:t>
            </w:r>
            <w:r w:rsidRPr="00806803">
              <w:rPr>
                <w:rFonts w:ascii="Arial" w:hAnsi="Arial"/>
                <w:sz w:val="18"/>
              </w:rPr>
              <w:t>3</w:t>
            </w:r>
          </w:p>
        </w:tc>
        <w:tc>
          <w:tcPr>
            <w:tcW w:w="1960" w:type="dxa"/>
            <w:gridSpan w:val="2"/>
            <w:vMerge/>
          </w:tcPr>
          <w:p w:rsidR="00B762D2" w:rsidRPr="00806803" w:rsidRDefault="00B762D2" w:rsidP="0033471C">
            <w:pPr>
              <w:keepLines/>
              <w:spacing w:after="0"/>
              <w:jc w:val="center"/>
              <w:rPr>
                <w:rFonts w:ascii="Arial" w:hAnsi="Arial"/>
                <w:sz w:val="18"/>
              </w:rPr>
            </w:pPr>
          </w:p>
        </w:tc>
        <w:tc>
          <w:tcPr>
            <w:tcW w:w="2202" w:type="dxa"/>
            <w:gridSpan w:val="2"/>
          </w:tcPr>
          <w:p w:rsidR="00B762D2" w:rsidRPr="00806803" w:rsidRDefault="00B762D2" w:rsidP="0033471C">
            <w:pPr>
              <w:keepLines/>
              <w:spacing w:after="0"/>
              <w:jc w:val="center"/>
              <w:rPr>
                <w:rFonts w:ascii="Arial" w:hAnsi="Arial"/>
                <w:sz w:val="18"/>
              </w:rPr>
            </w:pPr>
            <w:r w:rsidRPr="00806803">
              <w:rPr>
                <w:rFonts w:ascii="Arial" w:hAnsi="Arial"/>
                <w:sz w:val="18"/>
              </w:rPr>
              <w:t>NA</w:t>
            </w:r>
          </w:p>
        </w:tc>
      </w:tr>
      <w:tr w:rsidR="00B762D2" w:rsidRPr="00806803" w:rsidTr="0033471C">
        <w:trPr>
          <w:cantSplit/>
          <w:trHeight w:val="92"/>
        </w:trPr>
        <w:tc>
          <w:tcPr>
            <w:tcW w:w="2628" w:type="dxa"/>
            <w:gridSpan w:val="2"/>
            <w:vMerge w:val="restart"/>
          </w:tcPr>
          <w:p w:rsidR="00B762D2" w:rsidRPr="00806803" w:rsidRDefault="00B762D2" w:rsidP="0033471C">
            <w:pPr>
              <w:keepLines/>
              <w:spacing w:after="0"/>
              <w:rPr>
                <w:rFonts w:ascii="Arial" w:hAnsi="Arial" w:cs="v4.2.0"/>
                <w:sz w:val="18"/>
              </w:rPr>
            </w:pPr>
            <w:r w:rsidRPr="00806803">
              <w:rPr>
                <w:rFonts w:ascii="Arial" w:hAnsi="Arial" w:cs="v4.2.0"/>
                <w:sz w:val="18"/>
              </w:rPr>
              <w:t>SS-RSRP</w:t>
            </w:r>
            <w:r w:rsidRPr="00806803">
              <w:rPr>
                <w:rFonts w:ascii="Arial" w:hAnsi="Arial"/>
                <w:sz w:val="18"/>
                <w:vertAlign w:val="superscript"/>
              </w:rPr>
              <w:t xml:space="preserve"> Note 3</w:t>
            </w:r>
          </w:p>
        </w:tc>
        <w:tc>
          <w:tcPr>
            <w:tcW w:w="876" w:type="dxa"/>
            <w:vMerge w:val="restart"/>
          </w:tcPr>
          <w:p w:rsidR="00B762D2" w:rsidRPr="00806803" w:rsidRDefault="00B762D2" w:rsidP="0033471C">
            <w:pPr>
              <w:keepLines/>
              <w:spacing w:after="0"/>
              <w:jc w:val="center"/>
              <w:rPr>
                <w:rFonts w:ascii="Arial" w:hAnsi="Arial"/>
                <w:sz w:val="18"/>
              </w:rPr>
            </w:pPr>
            <w:r w:rsidRPr="00806803">
              <w:rPr>
                <w:rFonts w:ascii="Arial" w:hAnsi="Arial"/>
                <w:sz w:val="18"/>
              </w:rPr>
              <w:t>dBm/SCS Note5</w:t>
            </w:r>
          </w:p>
        </w:tc>
        <w:tc>
          <w:tcPr>
            <w:tcW w:w="1280" w:type="dxa"/>
          </w:tcPr>
          <w:p w:rsidR="00B762D2" w:rsidRPr="00806803" w:rsidRDefault="00B762D2" w:rsidP="0033471C">
            <w:pPr>
              <w:keepLines/>
              <w:spacing w:after="0"/>
              <w:jc w:val="center"/>
              <w:rPr>
                <w:rFonts w:ascii="Arial" w:hAnsi="Arial"/>
                <w:sz w:val="18"/>
                <w:lang w:val="da-DK"/>
              </w:rPr>
            </w:pPr>
            <w:r w:rsidRPr="00806803">
              <w:rPr>
                <w:rFonts w:ascii="Arial" w:hAnsi="Arial"/>
                <w:sz w:val="18"/>
              </w:rPr>
              <w:t>Config</w:t>
            </w:r>
            <w:r w:rsidRPr="00806803">
              <w:rPr>
                <w:rFonts w:ascii="Arial" w:hAnsi="Arial"/>
                <w:sz w:val="18"/>
                <w:szCs w:val="18"/>
              </w:rPr>
              <w:t xml:space="preserve"> </w:t>
            </w:r>
            <w:r w:rsidRPr="00806803">
              <w:rPr>
                <w:rFonts w:ascii="Arial" w:hAnsi="Arial"/>
                <w:sz w:val="18"/>
              </w:rPr>
              <w:t>1,2</w:t>
            </w:r>
          </w:p>
        </w:tc>
        <w:tc>
          <w:tcPr>
            <w:tcW w:w="1960" w:type="dxa"/>
            <w:gridSpan w:val="2"/>
            <w:vMerge/>
          </w:tcPr>
          <w:p w:rsidR="00B762D2" w:rsidRPr="00806803" w:rsidRDefault="00B762D2" w:rsidP="0033471C">
            <w:pPr>
              <w:keepLines/>
              <w:spacing w:after="0"/>
              <w:jc w:val="center"/>
              <w:rPr>
                <w:rFonts w:ascii="Arial" w:hAnsi="Arial"/>
                <w:sz w:val="18"/>
              </w:rPr>
            </w:pPr>
          </w:p>
        </w:tc>
        <w:tc>
          <w:tcPr>
            <w:tcW w:w="992" w:type="dxa"/>
          </w:tcPr>
          <w:p w:rsidR="00B762D2" w:rsidRPr="00806803" w:rsidRDefault="00B762D2" w:rsidP="0033471C">
            <w:pPr>
              <w:pStyle w:val="TAC"/>
            </w:pPr>
            <w:r w:rsidRPr="00806803">
              <w:t>-Infinity</w:t>
            </w:r>
          </w:p>
        </w:tc>
        <w:tc>
          <w:tcPr>
            <w:tcW w:w="1210" w:type="dxa"/>
          </w:tcPr>
          <w:p w:rsidR="00B762D2" w:rsidRPr="00806803" w:rsidRDefault="00B762D2" w:rsidP="0033471C">
            <w:pPr>
              <w:pStyle w:val="TAC"/>
            </w:pPr>
            <w:r w:rsidRPr="00806803">
              <w:t>-87</w:t>
            </w:r>
          </w:p>
        </w:tc>
      </w:tr>
      <w:tr w:rsidR="00B762D2" w:rsidRPr="00806803" w:rsidTr="0033471C">
        <w:trPr>
          <w:cantSplit/>
          <w:trHeight w:val="92"/>
        </w:trPr>
        <w:tc>
          <w:tcPr>
            <w:tcW w:w="2628" w:type="dxa"/>
            <w:gridSpan w:val="2"/>
            <w:vMerge/>
          </w:tcPr>
          <w:p w:rsidR="00B762D2" w:rsidRPr="00806803" w:rsidRDefault="00B762D2" w:rsidP="0033471C">
            <w:pPr>
              <w:keepLines/>
              <w:spacing w:after="0"/>
              <w:rPr>
                <w:rFonts w:ascii="Arial" w:hAnsi="Arial"/>
                <w:sz w:val="18"/>
              </w:rPr>
            </w:pPr>
          </w:p>
        </w:tc>
        <w:tc>
          <w:tcPr>
            <w:tcW w:w="876" w:type="dxa"/>
            <w:vMerge/>
          </w:tcPr>
          <w:p w:rsidR="00B762D2" w:rsidRPr="00806803" w:rsidRDefault="00B762D2" w:rsidP="0033471C">
            <w:pPr>
              <w:keepLines/>
              <w:spacing w:after="0"/>
              <w:jc w:val="center"/>
              <w:rPr>
                <w:rFonts w:ascii="Arial" w:hAnsi="Arial"/>
                <w:sz w:val="18"/>
              </w:rPr>
            </w:pPr>
          </w:p>
        </w:tc>
        <w:tc>
          <w:tcPr>
            <w:tcW w:w="1280" w:type="dxa"/>
          </w:tcPr>
          <w:p w:rsidR="00B762D2" w:rsidRPr="00806803" w:rsidRDefault="00B762D2" w:rsidP="0033471C">
            <w:pPr>
              <w:keepLines/>
              <w:spacing w:after="0"/>
              <w:jc w:val="center"/>
              <w:rPr>
                <w:rFonts w:ascii="Arial" w:hAnsi="Arial"/>
                <w:sz w:val="18"/>
                <w:lang w:val="da-DK"/>
              </w:rPr>
            </w:pPr>
            <w:r w:rsidRPr="00806803">
              <w:rPr>
                <w:rFonts w:ascii="Arial" w:hAnsi="Arial"/>
                <w:sz w:val="18"/>
              </w:rPr>
              <w:t>Config</w:t>
            </w:r>
            <w:r w:rsidRPr="00806803">
              <w:rPr>
                <w:rFonts w:ascii="Arial" w:hAnsi="Arial"/>
                <w:sz w:val="18"/>
                <w:szCs w:val="18"/>
              </w:rPr>
              <w:t xml:space="preserve"> </w:t>
            </w:r>
            <w:r w:rsidRPr="00806803">
              <w:rPr>
                <w:rFonts w:ascii="Arial" w:hAnsi="Arial"/>
                <w:sz w:val="18"/>
              </w:rPr>
              <w:t>3</w:t>
            </w:r>
          </w:p>
        </w:tc>
        <w:tc>
          <w:tcPr>
            <w:tcW w:w="1960" w:type="dxa"/>
            <w:gridSpan w:val="2"/>
            <w:vMerge/>
          </w:tcPr>
          <w:p w:rsidR="00B762D2" w:rsidRPr="00806803" w:rsidRDefault="00B762D2" w:rsidP="0033471C">
            <w:pPr>
              <w:keepLines/>
              <w:spacing w:after="0"/>
              <w:jc w:val="center"/>
              <w:rPr>
                <w:rFonts w:ascii="Arial" w:hAnsi="Arial"/>
                <w:sz w:val="18"/>
              </w:rPr>
            </w:pPr>
          </w:p>
        </w:tc>
        <w:tc>
          <w:tcPr>
            <w:tcW w:w="992" w:type="dxa"/>
          </w:tcPr>
          <w:p w:rsidR="00B762D2" w:rsidRPr="00806803" w:rsidRDefault="00B762D2" w:rsidP="0033471C">
            <w:pPr>
              <w:pStyle w:val="TAC"/>
            </w:pPr>
            <w:r w:rsidRPr="00806803">
              <w:t>-Infinity</w:t>
            </w:r>
          </w:p>
        </w:tc>
        <w:tc>
          <w:tcPr>
            <w:tcW w:w="1210" w:type="dxa"/>
          </w:tcPr>
          <w:p w:rsidR="00B762D2" w:rsidRPr="00806803" w:rsidRDefault="00B762D2" w:rsidP="0033471C">
            <w:pPr>
              <w:pStyle w:val="TAC"/>
            </w:pPr>
            <w:r w:rsidRPr="00806803">
              <w:t>-87</w:t>
            </w:r>
          </w:p>
        </w:tc>
      </w:tr>
      <w:tr w:rsidR="00B762D2" w:rsidRPr="00806803" w:rsidTr="0033471C">
        <w:trPr>
          <w:cantSplit/>
          <w:trHeight w:val="94"/>
        </w:trPr>
        <w:tc>
          <w:tcPr>
            <w:tcW w:w="2628" w:type="dxa"/>
            <w:gridSpan w:val="2"/>
          </w:tcPr>
          <w:p w:rsidR="00B762D2" w:rsidRPr="00806803" w:rsidRDefault="00B762D2" w:rsidP="0033471C">
            <w:pPr>
              <w:keepLines/>
              <w:spacing w:after="0"/>
              <w:rPr>
                <w:rFonts w:ascii="Arial" w:hAnsi="Arial"/>
                <w:sz w:val="18"/>
              </w:rPr>
            </w:pPr>
            <w:r w:rsidRPr="00806803">
              <w:rPr>
                <w:rFonts w:ascii="Arial" w:hAnsi="Arial"/>
                <w:position w:val="-12"/>
                <w:sz w:val="18"/>
              </w:rPr>
              <w:object w:dxaOrig="620" w:dyaOrig="380">
                <v:shape id="_x0000_i1789" type="#_x0000_t75" style="width:28.2pt;height:21pt" o:ole="" fillcolor="window">
                  <v:imagedata r:id="rId16" o:title=""/>
                </v:shape>
                <o:OLEObject Type="Embed" ProgID="Equation.3" ShapeID="_x0000_i1789" DrawAspect="Content" ObjectID="_1651077489" r:id="rId127"/>
              </w:object>
            </w:r>
          </w:p>
        </w:tc>
        <w:tc>
          <w:tcPr>
            <w:tcW w:w="876" w:type="dxa"/>
          </w:tcPr>
          <w:p w:rsidR="00B762D2" w:rsidRPr="00806803" w:rsidRDefault="00B762D2" w:rsidP="0033471C">
            <w:pPr>
              <w:keepLines/>
              <w:spacing w:after="0"/>
              <w:jc w:val="center"/>
              <w:rPr>
                <w:rFonts w:ascii="Arial" w:hAnsi="Arial"/>
                <w:sz w:val="18"/>
              </w:rPr>
            </w:pPr>
            <w:r w:rsidRPr="00806803">
              <w:rPr>
                <w:rFonts w:ascii="Arial" w:hAnsi="Arial"/>
                <w:sz w:val="18"/>
              </w:rPr>
              <w:t>dB</w:t>
            </w:r>
          </w:p>
        </w:tc>
        <w:tc>
          <w:tcPr>
            <w:tcW w:w="1280" w:type="dxa"/>
          </w:tcPr>
          <w:p w:rsidR="00B762D2" w:rsidRPr="00806803" w:rsidRDefault="00B762D2" w:rsidP="0033471C">
            <w:pPr>
              <w:keepLines/>
              <w:spacing w:after="0"/>
              <w:jc w:val="center"/>
              <w:rPr>
                <w:rFonts w:ascii="Arial" w:hAnsi="Arial"/>
                <w:sz w:val="18"/>
              </w:rPr>
            </w:pPr>
            <w:r w:rsidRPr="00806803">
              <w:rPr>
                <w:rFonts w:ascii="Arial" w:hAnsi="Arial"/>
                <w:sz w:val="18"/>
              </w:rPr>
              <w:t>Config 1,2,3</w:t>
            </w:r>
          </w:p>
        </w:tc>
        <w:tc>
          <w:tcPr>
            <w:tcW w:w="1960" w:type="dxa"/>
            <w:gridSpan w:val="2"/>
            <w:vMerge/>
          </w:tcPr>
          <w:p w:rsidR="00B762D2" w:rsidRPr="00806803" w:rsidDel="004B51DC" w:rsidRDefault="00B762D2" w:rsidP="0033471C">
            <w:pPr>
              <w:keepLines/>
              <w:spacing w:after="0"/>
              <w:jc w:val="center"/>
              <w:rPr>
                <w:rFonts w:ascii="Arial" w:hAnsi="Arial"/>
                <w:sz w:val="18"/>
              </w:rPr>
            </w:pPr>
          </w:p>
        </w:tc>
        <w:tc>
          <w:tcPr>
            <w:tcW w:w="992" w:type="dxa"/>
          </w:tcPr>
          <w:p w:rsidR="00B762D2" w:rsidRPr="00806803" w:rsidDel="00B36E6D" w:rsidRDefault="00B762D2" w:rsidP="0033471C">
            <w:pPr>
              <w:pStyle w:val="TAC"/>
            </w:pPr>
            <w:r w:rsidRPr="00806803">
              <w:t>-Infinity</w:t>
            </w:r>
          </w:p>
        </w:tc>
        <w:tc>
          <w:tcPr>
            <w:tcW w:w="1210" w:type="dxa"/>
          </w:tcPr>
          <w:p w:rsidR="00B762D2" w:rsidRPr="00806803" w:rsidDel="004B51DC" w:rsidRDefault="00B762D2" w:rsidP="0033471C">
            <w:pPr>
              <w:pStyle w:val="TAC"/>
            </w:pPr>
            <w:r w:rsidRPr="00806803">
              <w:t>NA</w:t>
            </w:r>
          </w:p>
        </w:tc>
      </w:tr>
      <w:tr w:rsidR="00B762D2" w:rsidRPr="00806803" w:rsidTr="0033471C">
        <w:trPr>
          <w:cantSplit/>
          <w:trHeight w:val="94"/>
        </w:trPr>
        <w:tc>
          <w:tcPr>
            <w:tcW w:w="2628" w:type="dxa"/>
            <w:gridSpan w:val="2"/>
          </w:tcPr>
          <w:p w:rsidR="00B762D2" w:rsidRPr="00806803" w:rsidRDefault="00B762D2" w:rsidP="0033471C">
            <w:pPr>
              <w:keepLines/>
              <w:spacing w:after="0"/>
              <w:rPr>
                <w:rFonts w:ascii="Arial" w:hAnsi="Arial"/>
                <w:sz w:val="18"/>
              </w:rPr>
            </w:pPr>
            <w:r w:rsidRPr="00806803">
              <w:rPr>
                <w:rFonts w:ascii="Arial" w:hAnsi="Arial"/>
                <w:position w:val="-12"/>
                <w:sz w:val="18"/>
              </w:rPr>
              <w:object w:dxaOrig="800" w:dyaOrig="380">
                <v:shape id="_x0000_i1790" type="#_x0000_t75" style="width:43.8pt;height:21pt" o:ole="" fillcolor="window">
                  <v:imagedata r:id="rId18" o:title=""/>
                </v:shape>
                <o:OLEObject Type="Embed" ProgID="Equation.3" ShapeID="_x0000_i1790" DrawAspect="Content" ObjectID="_1651077490" r:id="rId128"/>
              </w:object>
            </w:r>
          </w:p>
        </w:tc>
        <w:tc>
          <w:tcPr>
            <w:tcW w:w="876" w:type="dxa"/>
          </w:tcPr>
          <w:p w:rsidR="00B762D2" w:rsidRPr="00806803" w:rsidRDefault="00B762D2" w:rsidP="0033471C">
            <w:pPr>
              <w:keepLines/>
              <w:spacing w:after="0"/>
              <w:jc w:val="center"/>
              <w:rPr>
                <w:rFonts w:ascii="Arial" w:hAnsi="Arial"/>
                <w:sz w:val="18"/>
              </w:rPr>
            </w:pPr>
            <w:r w:rsidRPr="00806803">
              <w:rPr>
                <w:rFonts w:ascii="Arial" w:hAnsi="Arial"/>
                <w:sz w:val="18"/>
              </w:rPr>
              <w:t>dB</w:t>
            </w:r>
          </w:p>
        </w:tc>
        <w:tc>
          <w:tcPr>
            <w:tcW w:w="1280" w:type="dxa"/>
          </w:tcPr>
          <w:p w:rsidR="00B762D2" w:rsidRPr="00806803" w:rsidRDefault="00B762D2" w:rsidP="0033471C">
            <w:pPr>
              <w:keepLines/>
              <w:spacing w:after="0"/>
              <w:jc w:val="center"/>
              <w:rPr>
                <w:rFonts w:ascii="Arial" w:hAnsi="Arial"/>
                <w:sz w:val="18"/>
              </w:rPr>
            </w:pPr>
            <w:r w:rsidRPr="00806803">
              <w:rPr>
                <w:rFonts w:ascii="Arial" w:hAnsi="Arial"/>
                <w:sz w:val="18"/>
              </w:rPr>
              <w:t>Config 1,2,3</w:t>
            </w:r>
          </w:p>
        </w:tc>
        <w:tc>
          <w:tcPr>
            <w:tcW w:w="1960" w:type="dxa"/>
            <w:gridSpan w:val="2"/>
            <w:vMerge/>
          </w:tcPr>
          <w:p w:rsidR="00B762D2" w:rsidRPr="00806803" w:rsidDel="004B51DC" w:rsidRDefault="00B762D2" w:rsidP="0033471C">
            <w:pPr>
              <w:keepLines/>
              <w:spacing w:after="0"/>
              <w:jc w:val="center"/>
              <w:rPr>
                <w:rFonts w:ascii="Arial" w:hAnsi="Arial"/>
                <w:sz w:val="18"/>
              </w:rPr>
            </w:pPr>
          </w:p>
        </w:tc>
        <w:tc>
          <w:tcPr>
            <w:tcW w:w="992" w:type="dxa"/>
          </w:tcPr>
          <w:p w:rsidR="00B762D2" w:rsidRPr="00806803" w:rsidDel="00B36E6D" w:rsidRDefault="00B762D2" w:rsidP="0033471C">
            <w:pPr>
              <w:pStyle w:val="TAC"/>
            </w:pPr>
            <w:r w:rsidRPr="00806803">
              <w:t>-Infinity</w:t>
            </w:r>
          </w:p>
        </w:tc>
        <w:tc>
          <w:tcPr>
            <w:tcW w:w="1210" w:type="dxa"/>
          </w:tcPr>
          <w:p w:rsidR="00B762D2" w:rsidRPr="00806803" w:rsidDel="004B51DC" w:rsidRDefault="00B762D2" w:rsidP="0033471C">
            <w:pPr>
              <w:pStyle w:val="TAC"/>
            </w:pPr>
            <w:r w:rsidRPr="00806803">
              <w:t>NA</w:t>
            </w:r>
          </w:p>
        </w:tc>
      </w:tr>
      <w:tr w:rsidR="00B762D2" w:rsidRPr="00806803" w:rsidTr="0033471C">
        <w:trPr>
          <w:cantSplit/>
          <w:trHeight w:val="94"/>
        </w:trPr>
        <w:tc>
          <w:tcPr>
            <w:tcW w:w="2628" w:type="dxa"/>
            <w:gridSpan w:val="2"/>
            <w:vMerge w:val="restart"/>
          </w:tcPr>
          <w:p w:rsidR="00B762D2" w:rsidRPr="00806803" w:rsidRDefault="00B762D2" w:rsidP="0033471C">
            <w:pPr>
              <w:keepLines/>
              <w:spacing w:after="0"/>
              <w:rPr>
                <w:rFonts w:ascii="Arial" w:hAnsi="Arial"/>
                <w:sz w:val="18"/>
              </w:rPr>
            </w:pPr>
            <w:r w:rsidRPr="00806803">
              <w:rPr>
                <w:rFonts w:ascii="Arial" w:hAnsi="Arial"/>
                <w:sz w:val="18"/>
                <w:lang w:val="en-US"/>
              </w:rPr>
              <w:t>Io</w:t>
            </w:r>
            <w:r w:rsidRPr="00806803">
              <w:rPr>
                <w:rFonts w:ascii="Arial" w:hAnsi="Arial"/>
                <w:sz w:val="18"/>
                <w:vertAlign w:val="superscript"/>
                <w:lang w:val="en-US"/>
              </w:rPr>
              <w:t>Note3</w:t>
            </w:r>
          </w:p>
        </w:tc>
        <w:tc>
          <w:tcPr>
            <w:tcW w:w="876" w:type="dxa"/>
          </w:tcPr>
          <w:p w:rsidR="00B762D2" w:rsidRPr="00806803" w:rsidRDefault="00B762D2" w:rsidP="0033471C">
            <w:pPr>
              <w:keepLines/>
              <w:spacing w:after="0"/>
              <w:jc w:val="center"/>
              <w:rPr>
                <w:rFonts w:ascii="Arial" w:hAnsi="Arial"/>
                <w:sz w:val="18"/>
              </w:rPr>
            </w:pPr>
            <w:r w:rsidRPr="00806803">
              <w:rPr>
                <w:rFonts w:ascii="Arial" w:hAnsi="Arial"/>
                <w:sz w:val="18"/>
              </w:rPr>
              <w:t>dBm/9.36MHz</w:t>
            </w:r>
          </w:p>
        </w:tc>
        <w:tc>
          <w:tcPr>
            <w:tcW w:w="1280" w:type="dxa"/>
          </w:tcPr>
          <w:p w:rsidR="00B762D2" w:rsidRPr="00806803" w:rsidRDefault="00B762D2" w:rsidP="0033471C">
            <w:pPr>
              <w:keepLines/>
              <w:spacing w:after="0"/>
              <w:jc w:val="center"/>
              <w:rPr>
                <w:rFonts w:ascii="Arial" w:hAnsi="Arial"/>
                <w:sz w:val="18"/>
              </w:rPr>
            </w:pPr>
            <w:r w:rsidRPr="00806803">
              <w:rPr>
                <w:rFonts w:ascii="Arial" w:hAnsi="Arial"/>
                <w:sz w:val="18"/>
              </w:rPr>
              <w:t>Config 1,2</w:t>
            </w:r>
          </w:p>
        </w:tc>
        <w:tc>
          <w:tcPr>
            <w:tcW w:w="1960" w:type="dxa"/>
            <w:gridSpan w:val="2"/>
            <w:vMerge/>
          </w:tcPr>
          <w:p w:rsidR="00B762D2" w:rsidRPr="00806803" w:rsidRDefault="00B762D2" w:rsidP="0033471C">
            <w:pPr>
              <w:keepLines/>
              <w:spacing w:after="0"/>
              <w:jc w:val="center"/>
              <w:rPr>
                <w:rFonts w:ascii="Arial" w:hAnsi="Arial"/>
                <w:sz w:val="18"/>
              </w:rPr>
            </w:pPr>
          </w:p>
        </w:tc>
        <w:tc>
          <w:tcPr>
            <w:tcW w:w="992" w:type="dxa"/>
          </w:tcPr>
          <w:p w:rsidR="00B762D2" w:rsidRPr="00806803" w:rsidRDefault="00B762D2" w:rsidP="0033471C">
            <w:pPr>
              <w:pStyle w:val="TAC"/>
            </w:pPr>
            <w:r w:rsidRPr="00806803">
              <w:t>-</w:t>
            </w:r>
          </w:p>
        </w:tc>
        <w:tc>
          <w:tcPr>
            <w:tcW w:w="1210" w:type="dxa"/>
          </w:tcPr>
          <w:p w:rsidR="00B762D2" w:rsidRPr="00806803" w:rsidRDefault="00B762D2" w:rsidP="0033471C">
            <w:pPr>
              <w:pStyle w:val="TAC"/>
            </w:pPr>
            <w:r w:rsidRPr="00806803">
              <w:t>-</w:t>
            </w:r>
          </w:p>
        </w:tc>
      </w:tr>
      <w:tr w:rsidR="00B762D2" w:rsidRPr="00806803" w:rsidTr="0033471C">
        <w:trPr>
          <w:cantSplit/>
          <w:trHeight w:val="94"/>
        </w:trPr>
        <w:tc>
          <w:tcPr>
            <w:tcW w:w="2628" w:type="dxa"/>
            <w:gridSpan w:val="2"/>
            <w:vMerge/>
          </w:tcPr>
          <w:p w:rsidR="00B762D2" w:rsidRPr="00806803" w:rsidRDefault="00B762D2" w:rsidP="0033471C">
            <w:pPr>
              <w:keepLines/>
              <w:spacing w:after="0"/>
              <w:rPr>
                <w:rFonts w:ascii="Arial" w:hAnsi="Arial"/>
                <w:sz w:val="18"/>
              </w:rPr>
            </w:pPr>
          </w:p>
        </w:tc>
        <w:tc>
          <w:tcPr>
            <w:tcW w:w="876" w:type="dxa"/>
          </w:tcPr>
          <w:p w:rsidR="00B762D2" w:rsidRPr="00806803" w:rsidRDefault="00B762D2" w:rsidP="0033471C">
            <w:pPr>
              <w:keepLines/>
              <w:spacing w:after="0"/>
              <w:jc w:val="center"/>
              <w:rPr>
                <w:rFonts w:ascii="Arial" w:hAnsi="Arial"/>
                <w:sz w:val="18"/>
              </w:rPr>
            </w:pPr>
            <w:r w:rsidRPr="00806803">
              <w:rPr>
                <w:rFonts w:ascii="Arial" w:hAnsi="Arial"/>
                <w:sz w:val="18"/>
              </w:rPr>
              <w:t>dBm/38.16MHz</w:t>
            </w:r>
          </w:p>
        </w:tc>
        <w:tc>
          <w:tcPr>
            <w:tcW w:w="1280" w:type="dxa"/>
          </w:tcPr>
          <w:p w:rsidR="00B762D2" w:rsidRPr="00806803" w:rsidRDefault="00B762D2" w:rsidP="0033471C">
            <w:pPr>
              <w:keepLines/>
              <w:spacing w:after="0"/>
              <w:jc w:val="center"/>
              <w:rPr>
                <w:rFonts w:ascii="Arial" w:hAnsi="Arial"/>
                <w:sz w:val="18"/>
              </w:rPr>
            </w:pPr>
            <w:r w:rsidRPr="00806803">
              <w:rPr>
                <w:rFonts w:ascii="Arial" w:hAnsi="Arial"/>
                <w:sz w:val="18"/>
              </w:rPr>
              <w:t>Config 3</w:t>
            </w:r>
          </w:p>
        </w:tc>
        <w:tc>
          <w:tcPr>
            <w:tcW w:w="1960" w:type="dxa"/>
            <w:gridSpan w:val="2"/>
            <w:vMerge/>
          </w:tcPr>
          <w:p w:rsidR="00B762D2" w:rsidRPr="00806803" w:rsidRDefault="00B762D2" w:rsidP="0033471C">
            <w:pPr>
              <w:keepLines/>
              <w:spacing w:after="0"/>
              <w:jc w:val="center"/>
              <w:rPr>
                <w:rFonts w:ascii="Arial" w:hAnsi="Arial"/>
                <w:sz w:val="18"/>
              </w:rPr>
            </w:pPr>
          </w:p>
        </w:tc>
        <w:tc>
          <w:tcPr>
            <w:tcW w:w="992" w:type="dxa"/>
          </w:tcPr>
          <w:p w:rsidR="00B762D2" w:rsidRPr="00806803" w:rsidRDefault="00B762D2" w:rsidP="0033471C">
            <w:pPr>
              <w:pStyle w:val="TAC"/>
            </w:pPr>
            <w:r w:rsidRPr="00806803">
              <w:t>-</w:t>
            </w:r>
          </w:p>
        </w:tc>
        <w:tc>
          <w:tcPr>
            <w:tcW w:w="1210" w:type="dxa"/>
          </w:tcPr>
          <w:p w:rsidR="00B762D2" w:rsidRPr="00806803" w:rsidRDefault="00B762D2" w:rsidP="0033471C">
            <w:pPr>
              <w:pStyle w:val="TAC"/>
            </w:pPr>
            <w:r w:rsidRPr="00806803">
              <w:t>-</w:t>
            </w:r>
          </w:p>
        </w:tc>
      </w:tr>
      <w:tr w:rsidR="00B762D2" w:rsidRPr="00806803" w:rsidTr="0033471C">
        <w:trPr>
          <w:cantSplit/>
          <w:trHeight w:val="94"/>
        </w:trPr>
        <w:tc>
          <w:tcPr>
            <w:tcW w:w="2628" w:type="dxa"/>
            <w:gridSpan w:val="2"/>
            <w:vMerge/>
          </w:tcPr>
          <w:p w:rsidR="00B762D2" w:rsidRPr="00806803" w:rsidRDefault="00B762D2" w:rsidP="0033471C">
            <w:pPr>
              <w:keepLines/>
              <w:spacing w:after="0"/>
              <w:rPr>
                <w:rFonts w:ascii="Arial" w:hAnsi="Arial"/>
                <w:sz w:val="18"/>
              </w:rPr>
            </w:pPr>
          </w:p>
        </w:tc>
        <w:tc>
          <w:tcPr>
            <w:tcW w:w="876" w:type="dxa"/>
          </w:tcPr>
          <w:p w:rsidR="00B762D2" w:rsidRPr="00806803" w:rsidRDefault="00B762D2" w:rsidP="0033471C">
            <w:pPr>
              <w:keepLines/>
              <w:spacing w:after="0"/>
              <w:jc w:val="center"/>
              <w:rPr>
                <w:rFonts w:ascii="Arial" w:hAnsi="Arial"/>
                <w:sz w:val="18"/>
              </w:rPr>
            </w:pPr>
            <w:r w:rsidRPr="00806803">
              <w:rPr>
                <w:rFonts w:ascii="Arial" w:hAnsi="Arial"/>
                <w:sz w:val="18"/>
              </w:rPr>
              <w:t>dBm/95.04 MHz Note5</w:t>
            </w:r>
          </w:p>
        </w:tc>
        <w:tc>
          <w:tcPr>
            <w:tcW w:w="1280" w:type="dxa"/>
          </w:tcPr>
          <w:p w:rsidR="00B762D2" w:rsidRPr="00806803" w:rsidRDefault="00B762D2" w:rsidP="0033471C">
            <w:pPr>
              <w:keepLines/>
              <w:spacing w:after="0"/>
              <w:jc w:val="center"/>
              <w:rPr>
                <w:rFonts w:ascii="Arial" w:hAnsi="Arial"/>
                <w:sz w:val="18"/>
              </w:rPr>
            </w:pPr>
            <w:r w:rsidRPr="00806803">
              <w:rPr>
                <w:rFonts w:ascii="Arial" w:hAnsi="Arial"/>
                <w:sz w:val="18"/>
              </w:rPr>
              <w:t>Config 1,2,3</w:t>
            </w:r>
          </w:p>
        </w:tc>
        <w:tc>
          <w:tcPr>
            <w:tcW w:w="1960" w:type="dxa"/>
            <w:gridSpan w:val="2"/>
            <w:vMerge/>
          </w:tcPr>
          <w:p w:rsidR="00B762D2" w:rsidRPr="00806803" w:rsidRDefault="00B762D2" w:rsidP="0033471C">
            <w:pPr>
              <w:keepLines/>
              <w:spacing w:after="0"/>
              <w:jc w:val="center"/>
              <w:rPr>
                <w:rFonts w:ascii="Arial" w:hAnsi="Arial"/>
                <w:sz w:val="18"/>
              </w:rPr>
            </w:pPr>
          </w:p>
        </w:tc>
        <w:tc>
          <w:tcPr>
            <w:tcW w:w="992" w:type="dxa"/>
          </w:tcPr>
          <w:p w:rsidR="00B762D2" w:rsidRPr="00806803" w:rsidRDefault="00B762D2" w:rsidP="0033471C">
            <w:pPr>
              <w:pStyle w:val="TAC"/>
            </w:pPr>
            <w:r w:rsidRPr="00806803">
              <w:t>Infinity</w:t>
            </w:r>
          </w:p>
        </w:tc>
        <w:tc>
          <w:tcPr>
            <w:tcW w:w="1210" w:type="dxa"/>
          </w:tcPr>
          <w:p w:rsidR="00B762D2" w:rsidRPr="00806803" w:rsidRDefault="00B762D2" w:rsidP="0033471C">
            <w:pPr>
              <w:pStyle w:val="TAC"/>
            </w:pPr>
            <w:r w:rsidRPr="00806803">
              <w:t>-58.01</w:t>
            </w:r>
          </w:p>
        </w:tc>
      </w:tr>
      <w:tr w:rsidR="00B762D2" w:rsidRPr="00806803" w:rsidTr="0033471C">
        <w:trPr>
          <w:cantSplit/>
          <w:trHeight w:val="94"/>
        </w:trPr>
        <w:tc>
          <w:tcPr>
            <w:tcW w:w="2628" w:type="dxa"/>
            <w:gridSpan w:val="2"/>
          </w:tcPr>
          <w:p w:rsidR="00B762D2" w:rsidRPr="00806803" w:rsidRDefault="00B762D2" w:rsidP="0033471C">
            <w:pPr>
              <w:keepLines/>
              <w:spacing w:after="0"/>
              <w:rPr>
                <w:rFonts w:ascii="Arial" w:hAnsi="Arial"/>
                <w:sz w:val="18"/>
              </w:rPr>
            </w:pPr>
            <w:r w:rsidRPr="00806803">
              <w:rPr>
                <w:rFonts w:ascii="Arial" w:hAnsi="Arial"/>
                <w:sz w:val="18"/>
              </w:rPr>
              <w:t xml:space="preserve">Propagation Condition </w:t>
            </w:r>
          </w:p>
        </w:tc>
        <w:tc>
          <w:tcPr>
            <w:tcW w:w="876" w:type="dxa"/>
          </w:tcPr>
          <w:p w:rsidR="00B762D2" w:rsidRPr="00806803" w:rsidRDefault="00B762D2" w:rsidP="0033471C">
            <w:pPr>
              <w:keepLines/>
              <w:spacing w:after="0"/>
              <w:jc w:val="center"/>
              <w:rPr>
                <w:rFonts w:ascii="Arial" w:hAnsi="Arial"/>
                <w:sz w:val="18"/>
              </w:rPr>
            </w:pPr>
          </w:p>
        </w:tc>
        <w:tc>
          <w:tcPr>
            <w:tcW w:w="1280" w:type="dxa"/>
          </w:tcPr>
          <w:p w:rsidR="00B762D2" w:rsidRPr="00806803" w:rsidRDefault="00B762D2" w:rsidP="0033471C">
            <w:pPr>
              <w:keepLines/>
              <w:spacing w:after="0"/>
              <w:jc w:val="center"/>
              <w:rPr>
                <w:rFonts w:ascii="Arial" w:hAnsi="Arial"/>
                <w:sz w:val="18"/>
              </w:rPr>
            </w:pPr>
            <w:r w:rsidRPr="00806803">
              <w:rPr>
                <w:rFonts w:ascii="Arial" w:hAnsi="Arial"/>
                <w:sz w:val="18"/>
              </w:rPr>
              <w:t>Config 1,2,3</w:t>
            </w:r>
          </w:p>
        </w:tc>
        <w:tc>
          <w:tcPr>
            <w:tcW w:w="1960" w:type="dxa"/>
            <w:gridSpan w:val="2"/>
            <w:vMerge/>
          </w:tcPr>
          <w:p w:rsidR="00B762D2" w:rsidRPr="00806803" w:rsidRDefault="00B762D2" w:rsidP="0033471C">
            <w:pPr>
              <w:keepLines/>
              <w:spacing w:after="0"/>
              <w:jc w:val="center"/>
              <w:rPr>
                <w:rFonts w:ascii="Arial" w:hAnsi="Arial"/>
                <w:sz w:val="18"/>
              </w:rPr>
            </w:pPr>
          </w:p>
        </w:tc>
        <w:tc>
          <w:tcPr>
            <w:tcW w:w="2202" w:type="dxa"/>
            <w:gridSpan w:val="2"/>
          </w:tcPr>
          <w:p w:rsidR="00B762D2" w:rsidRPr="00806803" w:rsidRDefault="00B762D2" w:rsidP="0033471C">
            <w:pPr>
              <w:pStyle w:val="TAC"/>
            </w:pPr>
            <w:r w:rsidRPr="00806803">
              <w:rPr>
                <w:rFonts w:cs="v4.2.0"/>
              </w:rPr>
              <w:t>AWGN</w:t>
            </w:r>
          </w:p>
        </w:tc>
      </w:tr>
      <w:tr w:rsidR="00B762D2" w:rsidRPr="00806803" w:rsidTr="0033471C">
        <w:trPr>
          <w:cantSplit/>
          <w:trHeight w:val="1023"/>
        </w:trPr>
        <w:tc>
          <w:tcPr>
            <w:tcW w:w="8946" w:type="dxa"/>
            <w:gridSpan w:val="8"/>
          </w:tcPr>
          <w:p w:rsidR="00B762D2" w:rsidRPr="00806803" w:rsidRDefault="00B762D2" w:rsidP="0033471C">
            <w:pPr>
              <w:keepLines/>
              <w:spacing w:after="0"/>
              <w:ind w:left="851" w:hanging="851"/>
              <w:rPr>
                <w:rFonts w:ascii="Arial" w:hAnsi="Arial"/>
                <w:sz w:val="18"/>
                <w:lang w:val="en-US"/>
              </w:rPr>
            </w:pPr>
            <w:r w:rsidRPr="00806803">
              <w:rPr>
                <w:rFonts w:ascii="Arial" w:hAnsi="Arial"/>
                <w:sz w:val="18"/>
                <w:lang w:val="en-US"/>
              </w:rPr>
              <w:t xml:space="preserve"> Note 1:</w:t>
            </w:r>
            <w:r w:rsidRPr="00806803">
              <w:rPr>
                <w:rFonts w:ascii="Arial" w:hAnsi="Arial"/>
                <w:sz w:val="18"/>
                <w:lang w:val="en-US"/>
              </w:rPr>
              <w:tab/>
              <w:t>OCNG shall be used such that both cells are fully allocated and a constant total transmitted power spectral density is achieved for all OFDM symbols.</w:t>
            </w:r>
          </w:p>
          <w:p w:rsidR="00B762D2" w:rsidRPr="00806803" w:rsidRDefault="00B762D2" w:rsidP="0033471C">
            <w:pPr>
              <w:keepLines/>
              <w:spacing w:after="0"/>
              <w:ind w:left="851" w:hanging="851"/>
              <w:rPr>
                <w:rFonts w:ascii="Arial" w:hAnsi="Arial"/>
                <w:sz w:val="18"/>
                <w:lang w:val="en-US"/>
              </w:rPr>
            </w:pPr>
            <w:r w:rsidRPr="00806803">
              <w:rPr>
                <w:rFonts w:ascii="Arial" w:hAnsi="Arial"/>
                <w:sz w:val="18"/>
                <w:lang w:val="en-US"/>
              </w:rPr>
              <w:t>Note 2:</w:t>
            </w:r>
            <w:r w:rsidRPr="00806803">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806803">
              <w:rPr>
                <w:rFonts w:ascii="Arial" w:eastAsia="Calibri" w:hAnsi="Arial" w:cs="v4.2.0"/>
                <w:position w:val="-12"/>
                <w:sz w:val="18"/>
                <w:szCs w:val="22"/>
                <w:lang w:val="en-US"/>
              </w:rPr>
              <w:object w:dxaOrig="405" w:dyaOrig="345">
                <v:shape id="_x0000_i1791" type="#_x0000_t75" style="width:21pt;height:21pt" o:ole="" fillcolor="window">
                  <v:imagedata r:id="rId13" o:title=""/>
                </v:shape>
                <o:OLEObject Type="Embed" ProgID="Equation.3" ShapeID="_x0000_i1791" DrawAspect="Content" ObjectID="_1651077491" r:id="rId129"/>
              </w:object>
            </w:r>
            <w:r w:rsidRPr="00806803">
              <w:rPr>
                <w:rFonts w:ascii="Arial" w:hAnsi="Arial"/>
                <w:sz w:val="18"/>
                <w:lang w:val="en-US"/>
              </w:rPr>
              <w:t xml:space="preserve"> to be fulfilled.</w:t>
            </w:r>
          </w:p>
          <w:p w:rsidR="00B762D2" w:rsidRPr="00806803" w:rsidRDefault="00B762D2" w:rsidP="0033471C">
            <w:pPr>
              <w:keepLines/>
              <w:spacing w:after="0"/>
              <w:ind w:left="851" w:hanging="851"/>
              <w:rPr>
                <w:rFonts w:ascii="Arial" w:hAnsi="Arial"/>
                <w:sz w:val="18"/>
                <w:lang w:val="en-US"/>
              </w:rPr>
            </w:pPr>
            <w:r w:rsidRPr="00806803">
              <w:rPr>
                <w:rFonts w:ascii="Arial" w:hAnsi="Arial"/>
                <w:sz w:val="18"/>
                <w:lang w:val="en-US"/>
              </w:rPr>
              <w:t>Note 3:</w:t>
            </w:r>
            <w:r w:rsidRPr="00806803">
              <w:rPr>
                <w:rFonts w:ascii="Arial" w:hAnsi="Arial"/>
                <w:sz w:val="18"/>
                <w:lang w:val="en-US"/>
              </w:rPr>
              <w:tab/>
              <w:t>SS-RSRP and Io levels have been derived from other parameters for information purposes. They are not settable parameters themselves.</w:t>
            </w:r>
          </w:p>
          <w:p w:rsidR="00B762D2" w:rsidRPr="00806803" w:rsidRDefault="00B762D2" w:rsidP="0033471C">
            <w:pPr>
              <w:keepLines/>
              <w:spacing w:after="0"/>
              <w:ind w:left="851" w:hanging="851"/>
              <w:rPr>
                <w:rFonts w:ascii="Arial" w:hAnsi="Arial"/>
                <w:sz w:val="18"/>
                <w:lang w:val="en-US"/>
              </w:rPr>
            </w:pPr>
            <w:r w:rsidRPr="00806803">
              <w:rPr>
                <w:rFonts w:ascii="Arial" w:hAnsi="Arial"/>
                <w:sz w:val="18"/>
                <w:lang w:val="en-US"/>
              </w:rPr>
              <w:t>Note 4:</w:t>
            </w:r>
            <w:r w:rsidRPr="00806803">
              <w:rPr>
                <w:rFonts w:ascii="Arial" w:hAnsi="Arial"/>
                <w:sz w:val="18"/>
                <w:lang w:val="en-US"/>
              </w:rPr>
              <w:tab/>
              <w:t>SS-RSRP minimum requirements are specified assuming independent interference and noise at each receiver antenna port.</w:t>
            </w:r>
          </w:p>
          <w:p w:rsidR="00B762D2" w:rsidRPr="00806803" w:rsidRDefault="00B762D2" w:rsidP="0033471C">
            <w:pPr>
              <w:keepLines/>
              <w:spacing w:after="0"/>
              <w:ind w:left="851" w:hanging="851"/>
              <w:rPr>
                <w:rFonts w:ascii="Arial" w:hAnsi="Arial"/>
                <w:sz w:val="18"/>
                <w:lang w:val="en-US"/>
              </w:rPr>
            </w:pPr>
            <w:r w:rsidRPr="00806803">
              <w:rPr>
                <w:rFonts w:ascii="Arial" w:hAnsi="Arial"/>
                <w:sz w:val="18"/>
                <w:lang w:val="en-US"/>
              </w:rPr>
              <w:t>Note 5:</w:t>
            </w:r>
            <w:r w:rsidRPr="00806803">
              <w:rPr>
                <w:rFonts w:ascii="Arial" w:hAnsi="Arial"/>
                <w:sz w:val="18"/>
                <w:lang w:val="en-US"/>
              </w:rPr>
              <w:tab/>
              <w:t>Equivalent power received by an antenna with 0 dBi gain at the centre of the quiet zone</w:t>
            </w:r>
          </w:p>
          <w:p w:rsidR="00B762D2" w:rsidRPr="00806803" w:rsidRDefault="00B762D2" w:rsidP="0033471C">
            <w:pPr>
              <w:keepLines/>
              <w:spacing w:after="0"/>
              <w:ind w:left="851" w:hanging="851"/>
              <w:rPr>
                <w:rFonts w:ascii="Arial" w:hAnsi="Arial"/>
                <w:sz w:val="14"/>
                <w:lang w:val="en-US"/>
              </w:rPr>
            </w:pPr>
            <w:r w:rsidRPr="00806803">
              <w:rPr>
                <w:rFonts w:ascii="Arial" w:hAnsi="Arial"/>
                <w:sz w:val="18"/>
                <w:lang w:val="en-US"/>
              </w:rPr>
              <w:t>Note 6:</w:t>
            </w:r>
            <w:r w:rsidRPr="00806803">
              <w:rPr>
                <w:rFonts w:ascii="Arial" w:hAnsi="Arial"/>
                <w:sz w:val="18"/>
                <w:lang w:val="en-US"/>
              </w:rPr>
              <w:tab/>
              <w:t>As observed with 0 dBi gain antenna at the centre of the quiet zone</w:t>
            </w:r>
          </w:p>
        </w:tc>
      </w:tr>
    </w:tbl>
    <w:p w:rsidR="00B762D2" w:rsidRPr="00806803" w:rsidRDefault="00B762D2" w:rsidP="00B762D2"/>
    <w:p w:rsidR="00B762D2" w:rsidRPr="00806803" w:rsidRDefault="00B762D2" w:rsidP="00B762D2">
      <w:pPr>
        <w:pStyle w:val="Heading5"/>
      </w:pPr>
      <w:r w:rsidRPr="00806803">
        <w:t>A.7.6.2.7.2</w:t>
      </w:r>
      <w:r w:rsidRPr="00806803">
        <w:tab/>
        <w:t>Test Requirements</w:t>
      </w:r>
      <w:bookmarkEnd w:id="1839"/>
    </w:p>
    <w:p w:rsidR="00B762D2" w:rsidRPr="00806803" w:rsidRDefault="00B762D2" w:rsidP="00B762D2">
      <w:pPr>
        <w:rPr>
          <w:rFonts w:cs="v4.2.0"/>
        </w:rPr>
      </w:pPr>
      <w:r w:rsidRPr="00806803">
        <w:rPr>
          <w:rFonts w:cs="v4.2.0"/>
        </w:rPr>
        <w:t>In test 1 with per-UE gap and in test 2 with per-FR gap, the UE shall send one Event A4 triggered measurement report, with a measurement reporting delay less than X ms from the beginning of time period T2, where X is</w:t>
      </w:r>
    </w:p>
    <w:p w:rsidR="00B762D2" w:rsidRPr="00806803" w:rsidRDefault="00B762D2" w:rsidP="00B762D2">
      <w:pPr>
        <w:ind w:firstLine="284"/>
        <w:rPr>
          <w:rFonts w:cs="v4.2.0"/>
        </w:rPr>
      </w:pPr>
      <w:r w:rsidRPr="00806803">
        <w:rPr>
          <w:rFonts w:cs="v4.2.0"/>
        </w:rPr>
        <w:t>6720 for UE supporting power class 1, or</w:t>
      </w:r>
    </w:p>
    <w:p w:rsidR="00B762D2" w:rsidRPr="00806803" w:rsidRDefault="00B762D2" w:rsidP="00B762D2">
      <w:pPr>
        <w:ind w:firstLine="284"/>
        <w:rPr>
          <w:rFonts w:cs="v4.2.0"/>
        </w:rPr>
      </w:pPr>
      <w:r w:rsidRPr="00806803">
        <w:rPr>
          <w:rFonts w:cs="v4.2.0"/>
        </w:rPr>
        <w:t xml:space="preserve">4160 for UE supporting other power class. </w:t>
      </w:r>
    </w:p>
    <w:p w:rsidR="00B762D2" w:rsidRPr="00806803" w:rsidRDefault="00B762D2" w:rsidP="00B762D2">
      <w:pPr>
        <w:rPr>
          <w:rFonts w:cs="v4.2.0"/>
        </w:rPr>
      </w:pPr>
      <w:r w:rsidRPr="00806803">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rsidR="00B762D2" w:rsidRPr="00806803" w:rsidRDefault="00B762D2" w:rsidP="00B762D2">
      <w:pPr>
        <w:keepLines/>
        <w:ind w:left="1135" w:hanging="851"/>
      </w:pPr>
      <w:r w:rsidRPr="00806803">
        <w:t>NOTE:</w:t>
      </w:r>
      <w:r w:rsidRPr="00806803">
        <w:tab/>
        <w:t>The actual overall delays measured in the test may be up to 2xTTI</w:t>
      </w:r>
      <w:r w:rsidRPr="00806803">
        <w:rPr>
          <w:vertAlign w:val="subscript"/>
        </w:rPr>
        <w:t>DCCH</w:t>
      </w:r>
      <w:r w:rsidRPr="00806803">
        <w:t xml:space="preserve"> higher than the measurement reporting delays above because of TTI insertion uncertainty of the measurement report in DCCH.</w:t>
      </w:r>
    </w:p>
    <w:p w:rsidR="00B421A1" w:rsidRPr="00806803" w:rsidRDefault="00B421A1" w:rsidP="00B421A1">
      <w:pPr>
        <w:pStyle w:val="Heading4"/>
      </w:pPr>
      <w:bookmarkStart w:id="1850" w:name="_Toc535476785"/>
      <w:r w:rsidRPr="00806803">
        <w:t>A.7.6.2.8</w:t>
      </w:r>
      <w:r w:rsidRPr="00806803">
        <w:tab/>
        <w:t>SA event triggered reporting tests for FR2 with SSB time index detection when DRX is used (PCell in FR1)</w:t>
      </w:r>
      <w:bookmarkEnd w:id="1850"/>
    </w:p>
    <w:p w:rsidR="00B421A1" w:rsidRPr="00806803" w:rsidRDefault="00B421A1" w:rsidP="00B421A1">
      <w:pPr>
        <w:pStyle w:val="Heading5"/>
      </w:pPr>
      <w:bookmarkStart w:id="1851" w:name="_Toc535476786"/>
      <w:r w:rsidRPr="00806803">
        <w:t>A.7.6.2.8.1</w:t>
      </w:r>
      <w:r w:rsidRPr="00806803">
        <w:tab/>
        <w:t>Test Purpose and Environment</w:t>
      </w:r>
      <w:bookmarkEnd w:id="1851"/>
    </w:p>
    <w:p w:rsidR="00B421A1" w:rsidRPr="00806803" w:rsidRDefault="00B421A1" w:rsidP="00B421A1">
      <w:pPr>
        <w:rPr>
          <w:rFonts w:cs="v4.2.0"/>
        </w:rPr>
      </w:pPr>
      <w:r w:rsidRPr="00806803">
        <w:rPr>
          <w:rFonts w:cs="v4.2.0"/>
        </w:rPr>
        <w:t>The purpose of this test is to verify that the UE makes correct reporting of an event. This test will partly verify the SA inter-frequency NR cell search requirements in clause 9.3.4.</w:t>
      </w:r>
    </w:p>
    <w:p w:rsidR="00B421A1" w:rsidRPr="00806803" w:rsidRDefault="00B421A1" w:rsidP="00B421A1">
      <w:pPr>
        <w:rPr>
          <w:rFonts w:cs="v4.2.0"/>
        </w:rPr>
      </w:pPr>
      <w:r w:rsidRPr="00806803">
        <w:rPr>
          <w:rFonts w:cs="v4.2.0"/>
        </w:rPr>
        <w:t xml:space="preserve">In this test, there are two cells: </w:t>
      </w:r>
      <w:r w:rsidRPr="00806803">
        <w:rPr>
          <w:rFonts w:cs="v4.2.0"/>
          <w:lang w:val="it-IT"/>
        </w:rPr>
        <w:t>NR cell 1 as PCell in FR1 on NR RF channel 2</w:t>
      </w:r>
      <w:r w:rsidRPr="00806803">
        <w:rPr>
          <w:rFonts w:cs="v4.2.0"/>
        </w:rPr>
        <w:t xml:space="preserve"> and NR cell 2 as neighbour cell in FR2 on </w:t>
      </w:r>
      <w:r w:rsidRPr="00806803">
        <w:rPr>
          <w:rFonts w:cs="v4.2.0"/>
          <w:lang w:val="it-IT"/>
        </w:rPr>
        <w:t>NR RF channel 2.</w:t>
      </w:r>
      <w:r w:rsidRPr="00806803">
        <w:rPr>
          <w:rFonts w:cs="v4.2.0"/>
        </w:rPr>
        <w:t xml:space="preserve"> The test parameters and configurations are given in Tables A.7.6.2.8.1-1, A.7.6.2.8.1-2, and A.7.6.2.8.1-3. </w:t>
      </w:r>
    </w:p>
    <w:p w:rsidR="00B421A1" w:rsidRPr="00806803" w:rsidRDefault="00B421A1" w:rsidP="00B421A1">
      <w:pPr>
        <w:rPr>
          <w:rFonts w:cs="v4.2.0"/>
        </w:rPr>
      </w:pPr>
      <w:r w:rsidRPr="00806803">
        <w:rPr>
          <w:rFonts w:cs="v4.2.0"/>
        </w:rPr>
        <w:t>In test 1&amp;2 measurement gap pattern configuration # 0 as defined in Table A.7.6.2.8.1-2 is provided for a UE that does not support per-FR gap and in test 3&amp;4 measurement gap pattern configuration #13 as defined in Table A.7.6.2.8.1-2 is provided for UE that support per-FR gap. If a UE supports per-FR gap and gap pattern configuration #4, it is only required to pass test 3&amp;4. Otherwise it is only required to pass test 1&amp;2.</w:t>
      </w:r>
    </w:p>
    <w:p w:rsidR="00B421A1" w:rsidRPr="00806803" w:rsidRDefault="00B421A1" w:rsidP="00B421A1">
      <w:pPr>
        <w:rPr>
          <w:rFonts w:cs="v4.2.0"/>
        </w:rPr>
      </w:pPr>
      <w:r w:rsidRPr="00806803">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rsidR="00B421A1" w:rsidRPr="00806803" w:rsidRDefault="00B421A1" w:rsidP="00B421A1">
      <w:r w:rsidRPr="00806803">
        <w:t>Supported test configurations are shown in table A.7.6.2.8.1-1.</w:t>
      </w:r>
    </w:p>
    <w:p w:rsidR="00B421A1" w:rsidRPr="00806803" w:rsidRDefault="00B421A1" w:rsidP="00B421A1">
      <w:pPr>
        <w:rPr>
          <w:rFonts w:cs="v4.2.0"/>
        </w:rPr>
      </w:pPr>
      <w:r w:rsidRPr="00806803">
        <w:rPr>
          <w:rFonts w:cs="v4.2.0"/>
        </w:rPr>
        <w:t xml:space="preserve">UE needs to be provided at least once every 500ms with new </w:t>
      </w:r>
      <w:r w:rsidRPr="00806803">
        <w:rPr>
          <w:noProof/>
        </w:rPr>
        <w:t xml:space="preserve">Timing Advance </w:t>
      </w:r>
      <w:r w:rsidRPr="00806803">
        <w:t xml:space="preserve">Command </w:t>
      </w:r>
      <w:r w:rsidRPr="00806803">
        <w:rPr>
          <w:noProof/>
        </w:rPr>
        <w:t>MAC control element to restart the Time alignment timer to keep UE uplink time alignment. Furhtermore UE is allocated with PUSCH resource at every DRX cycle.</w:t>
      </w:r>
    </w:p>
    <w:p w:rsidR="00B421A1" w:rsidRPr="00806803" w:rsidRDefault="00B421A1" w:rsidP="00B421A1">
      <w:pPr>
        <w:keepNext/>
        <w:keepLines/>
        <w:spacing w:before="60"/>
        <w:jc w:val="center"/>
        <w:rPr>
          <w:rFonts w:ascii="Arial" w:hAnsi="Arial"/>
          <w:b/>
        </w:rPr>
      </w:pPr>
      <w:r w:rsidRPr="00806803">
        <w:rPr>
          <w:rFonts w:ascii="Arial" w:hAnsi="Arial"/>
          <w:b/>
        </w:rPr>
        <w:t xml:space="preserve">Table A.7.6.2.8.1-1: </w:t>
      </w:r>
      <w:r w:rsidRPr="00806803">
        <w:rPr>
          <w:rFonts w:ascii="Arial" w:hAnsi="Arial"/>
          <w:b/>
          <w:lang w:eastAsia="zh-CN"/>
        </w:rPr>
        <w:t xml:space="preserve">SA </w:t>
      </w:r>
      <w:r w:rsidRPr="00806803">
        <w:rPr>
          <w:rFonts w:ascii="Arial" w:hAnsi="Arial"/>
          <w:b/>
        </w:rPr>
        <w:t>event triggered reporting</w:t>
      </w:r>
      <w:r w:rsidRPr="00806803">
        <w:rPr>
          <w:rFonts w:ascii="Arial" w:hAnsi="Arial"/>
          <w:b/>
          <w:lang w:eastAsia="zh-CN"/>
        </w:rPr>
        <w:t xml:space="preserve"> tests</w:t>
      </w:r>
      <w:r w:rsidRPr="00806803">
        <w:rPr>
          <w:rFonts w:ascii="Arial" w:hAnsi="Arial"/>
          <w:b/>
        </w:rP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B421A1" w:rsidRPr="00806803" w:rsidTr="00C20BAA">
        <w:trPr>
          <w:jc w:val="center"/>
        </w:trPr>
        <w:tc>
          <w:tcPr>
            <w:tcW w:w="2049" w:type="dxa"/>
            <w:tcBorders>
              <w:top w:val="single" w:sz="4" w:space="0" w:color="auto"/>
              <w:left w:val="single" w:sz="4" w:space="0" w:color="auto"/>
              <w:bottom w:val="single" w:sz="4" w:space="0" w:color="auto"/>
              <w:right w:val="single" w:sz="4" w:space="0" w:color="auto"/>
            </w:tcBorders>
            <w:hideMark/>
          </w:tcPr>
          <w:p w:rsidR="00B421A1" w:rsidRPr="00806803" w:rsidRDefault="00B421A1" w:rsidP="00C20BAA">
            <w:pPr>
              <w:keepNext/>
              <w:keepLines/>
              <w:spacing w:after="0"/>
              <w:jc w:val="center"/>
              <w:rPr>
                <w:rFonts w:ascii="Arial" w:hAnsi="Arial"/>
                <w:b/>
                <w:sz w:val="18"/>
              </w:rPr>
            </w:pPr>
            <w:r w:rsidRPr="00806803">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rsidR="00B421A1" w:rsidRPr="00806803" w:rsidRDefault="00B421A1" w:rsidP="00C20BAA">
            <w:pPr>
              <w:keepNext/>
              <w:keepLines/>
              <w:spacing w:after="0"/>
              <w:jc w:val="center"/>
              <w:rPr>
                <w:rFonts w:ascii="Arial" w:hAnsi="Arial"/>
                <w:b/>
                <w:sz w:val="18"/>
              </w:rPr>
            </w:pPr>
            <w:r w:rsidRPr="00806803">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rsidR="00B421A1" w:rsidRPr="00806803" w:rsidRDefault="00B421A1" w:rsidP="00C20BAA">
            <w:pPr>
              <w:keepNext/>
              <w:keepLines/>
              <w:spacing w:after="0"/>
              <w:jc w:val="center"/>
              <w:rPr>
                <w:rFonts w:ascii="Arial" w:hAnsi="Arial"/>
                <w:b/>
                <w:sz w:val="18"/>
              </w:rPr>
            </w:pPr>
            <w:r w:rsidRPr="00806803">
              <w:rPr>
                <w:rFonts w:ascii="Arial" w:hAnsi="Arial"/>
                <w:b/>
                <w:sz w:val="18"/>
              </w:rPr>
              <w:t>Description of target cell</w:t>
            </w:r>
          </w:p>
        </w:tc>
      </w:tr>
      <w:tr w:rsidR="00B421A1" w:rsidRPr="00806803" w:rsidTr="00C20BAA">
        <w:trPr>
          <w:jc w:val="center"/>
        </w:trPr>
        <w:tc>
          <w:tcPr>
            <w:tcW w:w="2049" w:type="dxa"/>
            <w:tcBorders>
              <w:top w:val="single" w:sz="4" w:space="0" w:color="auto"/>
              <w:left w:val="single" w:sz="4" w:space="0" w:color="auto"/>
              <w:bottom w:val="single" w:sz="4" w:space="0" w:color="auto"/>
              <w:right w:val="single" w:sz="4" w:space="0" w:color="auto"/>
            </w:tcBorders>
            <w:hideMark/>
          </w:tcPr>
          <w:p w:rsidR="00B421A1" w:rsidRPr="00806803" w:rsidRDefault="00B421A1" w:rsidP="00C20BAA">
            <w:pPr>
              <w:keepNext/>
              <w:keepLines/>
              <w:spacing w:after="0"/>
              <w:rPr>
                <w:rFonts w:ascii="Arial" w:hAnsi="Arial"/>
                <w:sz w:val="18"/>
              </w:rPr>
            </w:pPr>
            <w:r w:rsidRPr="00806803">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rsidR="00B421A1" w:rsidRPr="00806803" w:rsidRDefault="00B421A1" w:rsidP="00C20BAA">
            <w:pPr>
              <w:keepNext/>
              <w:keepLines/>
              <w:spacing w:after="0"/>
              <w:rPr>
                <w:rFonts w:ascii="Arial" w:hAnsi="Arial"/>
                <w:sz w:val="18"/>
              </w:rPr>
            </w:pPr>
            <w:r w:rsidRPr="00806803">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rsidR="00B421A1" w:rsidRPr="00806803" w:rsidRDefault="00B421A1" w:rsidP="00C20BAA">
            <w:pPr>
              <w:keepNext/>
              <w:keepLines/>
              <w:spacing w:after="0"/>
              <w:rPr>
                <w:rFonts w:ascii="Arial" w:hAnsi="Arial"/>
                <w:sz w:val="18"/>
              </w:rPr>
            </w:pPr>
            <w:r w:rsidRPr="00806803">
              <w:rPr>
                <w:rFonts w:ascii="Arial" w:hAnsi="Arial"/>
                <w:sz w:val="18"/>
              </w:rPr>
              <w:t>120 kHz SSB SCS, 100 MHz bandwidth, TDD duplex mode</w:t>
            </w:r>
          </w:p>
        </w:tc>
      </w:tr>
      <w:tr w:rsidR="00B421A1" w:rsidRPr="00806803" w:rsidTr="00C20BAA">
        <w:trPr>
          <w:jc w:val="center"/>
        </w:trPr>
        <w:tc>
          <w:tcPr>
            <w:tcW w:w="2049" w:type="dxa"/>
            <w:tcBorders>
              <w:top w:val="single" w:sz="4" w:space="0" w:color="auto"/>
              <w:left w:val="single" w:sz="4" w:space="0" w:color="auto"/>
              <w:bottom w:val="single" w:sz="4" w:space="0" w:color="auto"/>
              <w:right w:val="single" w:sz="4" w:space="0" w:color="auto"/>
            </w:tcBorders>
            <w:hideMark/>
          </w:tcPr>
          <w:p w:rsidR="00B421A1" w:rsidRPr="00806803" w:rsidRDefault="00B421A1" w:rsidP="00C20BAA">
            <w:pPr>
              <w:keepNext/>
              <w:keepLines/>
              <w:spacing w:after="0"/>
              <w:rPr>
                <w:rFonts w:ascii="Arial" w:hAnsi="Arial"/>
                <w:sz w:val="18"/>
              </w:rPr>
            </w:pPr>
            <w:r w:rsidRPr="00806803">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rsidR="00B421A1" w:rsidRPr="00806803" w:rsidRDefault="00B421A1" w:rsidP="00C20BAA">
            <w:pPr>
              <w:keepNext/>
              <w:keepLines/>
              <w:spacing w:after="0"/>
              <w:rPr>
                <w:rFonts w:ascii="Arial" w:hAnsi="Arial"/>
                <w:sz w:val="18"/>
              </w:rPr>
            </w:pPr>
            <w:r w:rsidRPr="00806803">
              <w:rPr>
                <w:rFonts w:ascii="Arial" w:hAnsi="Arial"/>
                <w:sz w:val="18"/>
              </w:rPr>
              <w:t>NR 15 kHz SSB SCS, 10 MHz bandwidth, TDD duplex mode</w:t>
            </w:r>
          </w:p>
        </w:tc>
        <w:tc>
          <w:tcPr>
            <w:tcW w:w="3446" w:type="dxa"/>
            <w:vMerge/>
            <w:tcBorders>
              <w:left w:val="single" w:sz="4" w:space="0" w:color="auto"/>
              <w:right w:val="single" w:sz="4" w:space="0" w:color="auto"/>
            </w:tcBorders>
          </w:tcPr>
          <w:p w:rsidR="00B421A1" w:rsidRPr="00806803" w:rsidRDefault="00B421A1" w:rsidP="00C20BAA">
            <w:pPr>
              <w:keepNext/>
              <w:keepLines/>
              <w:spacing w:after="0"/>
              <w:rPr>
                <w:rFonts w:ascii="Arial" w:hAnsi="Arial"/>
                <w:sz w:val="18"/>
              </w:rPr>
            </w:pPr>
          </w:p>
        </w:tc>
      </w:tr>
      <w:tr w:rsidR="00B421A1" w:rsidRPr="00806803" w:rsidTr="00C20BAA">
        <w:trPr>
          <w:jc w:val="center"/>
        </w:trPr>
        <w:tc>
          <w:tcPr>
            <w:tcW w:w="2049" w:type="dxa"/>
            <w:tcBorders>
              <w:top w:val="single" w:sz="4" w:space="0" w:color="auto"/>
              <w:left w:val="single" w:sz="4" w:space="0" w:color="auto"/>
              <w:bottom w:val="single" w:sz="4" w:space="0" w:color="auto"/>
              <w:right w:val="single" w:sz="4" w:space="0" w:color="auto"/>
            </w:tcBorders>
            <w:hideMark/>
          </w:tcPr>
          <w:p w:rsidR="00B421A1" w:rsidRPr="00806803" w:rsidRDefault="00B421A1" w:rsidP="00C20BAA">
            <w:pPr>
              <w:keepNext/>
              <w:keepLines/>
              <w:spacing w:after="0"/>
              <w:rPr>
                <w:rFonts w:ascii="Arial" w:hAnsi="Arial"/>
                <w:sz w:val="18"/>
              </w:rPr>
            </w:pPr>
            <w:r w:rsidRPr="00806803">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rsidR="00B421A1" w:rsidRPr="00806803" w:rsidRDefault="00B421A1" w:rsidP="00C20BAA">
            <w:pPr>
              <w:keepNext/>
              <w:keepLines/>
              <w:spacing w:after="0"/>
              <w:rPr>
                <w:rFonts w:ascii="Arial" w:hAnsi="Arial"/>
                <w:sz w:val="18"/>
              </w:rPr>
            </w:pPr>
            <w:r w:rsidRPr="00806803">
              <w:rPr>
                <w:rFonts w:ascii="Arial" w:hAnsi="Arial"/>
                <w:sz w:val="18"/>
              </w:rPr>
              <w:t>NR 30 kHz SSB SCS, 40 MHz bandwidth, TDD duplex mode</w:t>
            </w:r>
          </w:p>
        </w:tc>
        <w:tc>
          <w:tcPr>
            <w:tcW w:w="3446" w:type="dxa"/>
            <w:vMerge/>
            <w:tcBorders>
              <w:left w:val="single" w:sz="4" w:space="0" w:color="auto"/>
              <w:right w:val="single" w:sz="4" w:space="0" w:color="auto"/>
            </w:tcBorders>
          </w:tcPr>
          <w:p w:rsidR="00B421A1" w:rsidRPr="00806803" w:rsidRDefault="00B421A1" w:rsidP="00C20BAA">
            <w:pPr>
              <w:keepNext/>
              <w:keepLines/>
              <w:spacing w:after="0"/>
              <w:rPr>
                <w:rFonts w:ascii="Arial" w:hAnsi="Arial"/>
                <w:sz w:val="18"/>
              </w:rPr>
            </w:pPr>
          </w:p>
        </w:tc>
      </w:tr>
      <w:tr w:rsidR="00B421A1" w:rsidRPr="00806803" w:rsidTr="00C20BAA">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B421A1" w:rsidRPr="00806803" w:rsidRDefault="00B421A1" w:rsidP="00C20BAA">
            <w:pPr>
              <w:keepNext/>
              <w:keepLines/>
              <w:spacing w:after="0"/>
              <w:ind w:left="851" w:hanging="851"/>
              <w:rPr>
                <w:rFonts w:ascii="Arial" w:hAnsi="Arial"/>
                <w:sz w:val="18"/>
              </w:rPr>
            </w:pPr>
            <w:r w:rsidRPr="00806803">
              <w:rPr>
                <w:rFonts w:ascii="Arial" w:hAnsi="Arial"/>
                <w:sz w:val="18"/>
              </w:rPr>
              <w:t>Note:</w:t>
            </w:r>
            <w:r w:rsidRPr="00806803">
              <w:rPr>
                <w:rFonts w:ascii="Arial" w:hAnsi="Arial"/>
                <w:sz w:val="18"/>
              </w:rPr>
              <w:tab/>
              <w:t>The UE is only required to be tested in one of the supported test configurations</w:t>
            </w:r>
          </w:p>
        </w:tc>
      </w:tr>
    </w:tbl>
    <w:p w:rsidR="00B421A1" w:rsidRPr="00806803" w:rsidRDefault="00B421A1" w:rsidP="00B421A1">
      <w:pPr>
        <w:rPr>
          <w:rFonts w:cs="v4.2.0"/>
        </w:rPr>
      </w:pPr>
    </w:p>
    <w:p w:rsidR="00B421A1" w:rsidRPr="00806803" w:rsidRDefault="00B421A1" w:rsidP="00B421A1">
      <w:pPr>
        <w:keepNext/>
        <w:keepLines/>
        <w:spacing w:before="60"/>
        <w:jc w:val="center"/>
        <w:rPr>
          <w:rFonts w:ascii="Arial" w:hAnsi="Arial"/>
          <w:b/>
        </w:rPr>
      </w:pPr>
      <w:bookmarkStart w:id="1852" w:name="_Toc535476787"/>
      <w:r w:rsidRPr="00806803">
        <w:rPr>
          <w:rFonts w:ascii="Arial" w:hAnsi="Arial" w:cs="v4.2.0"/>
          <w:b/>
        </w:rPr>
        <w:t>Table A.7.6.2.8.1-2: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B421A1" w:rsidRPr="00806803" w:rsidTr="00C20BAA">
        <w:trPr>
          <w:cantSplit/>
        </w:trPr>
        <w:tc>
          <w:tcPr>
            <w:tcW w:w="2117" w:type="dxa"/>
            <w:vMerge w:val="restart"/>
          </w:tcPr>
          <w:p w:rsidR="00B421A1" w:rsidRPr="00806803" w:rsidRDefault="00B421A1" w:rsidP="00C20BAA">
            <w:pPr>
              <w:keepNext/>
              <w:keepLines/>
              <w:spacing w:after="0"/>
              <w:jc w:val="center"/>
              <w:rPr>
                <w:rFonts w:ascii="Arial" w:hAnsi="Arial" w:cs="Arial"/>
                <w:b/>
                <w:sz w:val="18"/>
              </w:rPr>
            </w:pPr>
            <w:r w:rsidRPr="00806803">
              <w:rPr>
                <w:rFonts w:ascii="Arial" w:hAnsi="Arial" w:cs="Arial"/>
                <w:b/>
                <w:sz w:val="18"/>
              </w:rPr>
              <w:t>Parameter</w:t>
            </w:r>
          </w:p>
        </w:tc>
        <w:tc>
          <w:tcPr>
            <w:tcW w:w="596" w:type="dxa"/>
            <w:vMerge w:val="restart"/>
          </w:tcPr>
          <w:p w:rsidR="00B421A1" w:rsidRPr="00806803" w:rsidRDefault="00B421A1" w:rsidP="00C20BAA">
            <w:pPr>
              <w:keepNext/>
              <w:keepLines/>
              <w:spacing w:after="0"/>
              <w:jc w:val="center"/>
              <w:rPr>
                <w:rFonts w:ascii="Arial" w:hAnsi="Arial" w:cs="Arial"/>
                <w:b/>
                <w:sz w:val="18"/>
              </w:rPr>
            </w:pPr>
            <w:r w:rsidRPr="00806803">
              <w:rPr>
                <w:rFonts w:ascii="Arial" w:hAnsi="Arial" w:cs="Arial"/>
                <w:b/>
                <w:sz w:val="18"/>
              </w:rPr>
              <w:t>Unit</w:t>
            </w:r>
          </w:p>
        </w:tc>
        <w:tc>
          <w:tcPr>
            <w:tcW w:w="1251" w:type="dxa"/>
            <w:vMerge w:val="restart"/>
          </w:tcPr>
          <w:p w:rsidR="00B421A1" w:rsidRPr="00806803" w:rsidRDefault="00B421A1" w:rsidP="00C20BAA">
            <w:pPr>
              <w:keepNext/>
              <w:keepLines/>
              <w:spacing w:after="0"/>
              <w:jc w:val="center"/>
              <w:rPr>
                <w:rFonts w:ascii="Arial" w:hAnsi="Arial" w:cs="Arial"/>
                <w:b/>
                <w:sz w:val="18"/>
              </w:rPr>
            </w:pPr>
            <w:r w:rsidRPr="00806803">
              <w:rPr>
                <w:rFonts w:ascii="Arial" w:hAnsi="Arial" w:cs="Arial"/>
                <w:b/>
                <w:sz w:val="18"/>
              </w:rPr>
              <w:t>Test configuration</w:t>
            </w:r>
          </w:p>
        </w:tc>
        <w:tc>
          <w:tcPr>
            <w:tcW w:w="2505" w:type="dxa"/>
            <w:gridSpan w:val="4"/>
          </w:tcPr>
          <w:p w:rsidR="00B421A1" w:rsidRPr="00806803" w:rsidRDefault="00B421A1" w:rsidP="00C20BAA">
            <w:pPr>
              <w:keepNext/>
              <w:keepLines/>
              <w:spacing w:after="0"/>
              <w:jc w:val="center"/>
              <w:rPr>
                <w:rFonts w:ascii="Arial" w:hAnsi="Arial" w:cs="Arial"/>
                <w:b/>
                <w:sz w:val="18"/>
              </w:rPr>
            </w:pPr>
            <w:r w:rsidRPr="00806803">
              <w:rPr>
                <w:rFonts w:ascii="Arial" w:hAnsi="Arial" w:cs="Arial"/>
                <w:b/>
                <w:sz w:val="18"/>
              </w:rPr>
              <w:t>Value</w:t>
            </w:r>
          </w:p>
        </w:tc>
        <w:tc>
          <w:tcPr>
            <w:tcW w:w="3072" w:type="dxa"/>
            <w:vMerge w:val="restart"/>
          </w:tcPr>
          <w:p w:rsidR="00B421A1" w:rsidRPr="00806803" w:rsidRDefault="00B421A1" w:rsidP="00C20BAA">
            <w:pPr>
              <w:keepNext/>
              <w:keepLines/>
              <w:spacing w:after="0"/>
              <w:jc w:val="center"/>
              <w:rPr>
                <w:rFonts w:ascii="Arial" w:hAnsi="Arial" w:cs="Arial"/>
                <w:b/>
                <w:sz w:val="18"/>
              </w:rPr>
            </w:pPr>
            <w:r w:rsidRPr="00806803">
              <w:rPr>
                <w:rFonts w:ascii="Arial" w:hAnsi="Arial" w:cs="Arial"/>
                <w:b/>
                <w:sz w:val="18"/>
              </w:rPr>
              <w:t>Comment</w:t>
            </w:r>
          </w:p>
        </w:tc>
      </w:tr>
      <w:tr w:rsidR="00B421A1" w:rsidRPr="00806803" w:rsidTr="00C20BAA">
        <w:trPr>
          <w:cantSplit/>
        </w:trPr>
        <w:tc>
          <w:tcPr>
            <w:tcW w:w="2117" w:type="dxa"/>
            <w:vMerge/>
          </w:tcPr>
          <w:p w:rsidR="00B421A1" w:rsidRPr="00806803" w:rsidRDefault="00B421A1" w:rsidP="00C20BAA">
            <w:pPr>
              <w:keepNext/>
              <w:keepLines/>
              <w:spacing w:after="0"/>
              <w:jc w:val="center"/>
              <w:rPr>
                <w:rFonts w:ascii="Arial" w:hAnsi="Arial" w:cs="Arial"/>
                <w:b/>
                <w:sz w:val="18"/>
              </w:rPr>
            </w:pPr>
          </w:p>
        </w:tc>
        <w:tc>
          <w:tcPr>
            <w:tcW w:w="596" w:type="dxa"/>
            <w:vMerge/>
          </w:tcPr>
          <w:p w:rsidR="00B421A1" w:rsidRPr="00806803" w:rsidRDefault="00B421A1" w:rsidP="00C20BAA">
            <w:pPr>
              <w:keepNext/>
              <w:keepLines/>
              <w:spacing w:after="0"/>
              <w:jc w:val="center"/>
              <w:rPr>
                <w:rFonts w:ascii="Arial" w:hAnsi="Arial" w:cs="Arial"/>
                <w:b/>
                <w:sz w:val="18"/>
              </w:rPr>
            </w:pPr>
          </w:p>
        </w:tc>
        <w:tc>
          <w:tcPr>
            <w:tcW w:w="1251" w:type="dxa"/>
            <w:vMerge/>
          </w:tcPr>
          <w:p w:rsidR="00B421A1" w:rsidRPr="00806803" w:rsidRDefault="00B421A1" w:rsidP="00C20BAA">
            <w:pPr>
              <w:keepNext/>
              <w:keepLines/>
              <w:spacing w:after="0"/>
              <w:jc w:val="center"/>
              <w:rPr>
                <w:rFonts w:ascii="Arial" w:hAnsi="Arial" w:cs="Arial"/>
                <w:b/>
                <w:sz w:val="18"/>
              </w:rPr>
            </w:pPr>
          </w:p>
        </w:tc>
        <w:tc>
          <w:tcPr>
            <w:tcW w:w="626" w:type="dxa"/>
          </w:tcPr>
          <w:p w:rsidR="00B421A1" w:rsidRPr="00806803" w:rsidRDefault="00B421A1" w:rsidP="00C20BAA">
            <w:pPr>
              <w:keepNext/>
              <w:keepLines/>
              <w:spacing w:after="0"/>
              <w:jc w:val="center"/>
              <w:rPr>
                <w:rFonts w:ascii="Arial" w:hAnsi="Arial" w:cs="Arial"/>
                <w:b/>
                <w:sz w:val="18"/>
              </w:rPr>
            </w:pPr>
            <w:r w:rsidRPr="00806803">
              <w:rPr>
                <w:rFonts w:ascii="Arial" w:hAnsi="Arial" w:cs="Arial"/>
                <w:b/>
                <w:sz w:val="18"/>
              </w:rPr>
              <w:t>Test 1</w:t>
            </w:r>
          </w:p>
        </w:tc>
        <w:tc>
          <w:tcPr>
            <w:tcW w:w="626" w:type="dxa"/>
          </w:tcPr>
          <w:p w:rsidR="00B421A1" w:rsidRPr="00806803" w:rsidRDefault="00B421A1" w:rsidP="00C20BAA">
            <w:pPr>
              <w:keepNext/>
              <w:keepLines/>
              <w:spacing w:after="0"/>
              <w:jc w:val="center"/>
              <w:rPr>
                <w:rFonts w:ascii="Arial" w:hAnsi="Arial" w:cs="Arial"/>
                <w:b/>
                <w:sz w:val="18"/>
              </w:rPr>
            </w:pPr>
            <w:r w:rsidRPr="00806803">
              <w:rPr>
                <w:rFonts w:ascii="Arial" w:hAnsi="Arial" w:cs="Arial"/>
                <w:b/>
                <w:sz w:val="18"/>
              </w:rPr>
              <w:t>Test 2</w:t>
            </w:r>
          </w:p>
        </w:tc>
        <w:tc>
          <w:tcPr>
            <w:tcW w:w="626" w:type="dxa"/>
          </w:tcPr>
          <w:p w:rsidR="00B421A1" w:rsidRPr="00806803" w:rsidRDefault="00B421A1" w:rsidP="00C20BAA">
            <w:pPr>
              <w:keepNext/>
              <w:keepLines/>
              <w:spacing w:after="0"/>
              <w:jc w:val="center"/>
              <w:rPr>
                <w:rFonts w:ascii="Arial" w:hAnsi="Arial" w:cs="Arial"/>
                <w:b/>
                <w:sz w:val="18"/>
              </w:rPr>
            </w:pPr>
            <w:r w:rsidRPr="00806803">
              <w:rPr>
                <w:rFonts w:ascii="Arial" w:hAnsi="Arial" w:cs="Arial"/>
                <w:b/>
                <w:sz w:val="18"/>
              </w:rPr>
              <w:t>Test 3</w:t>
            </w:r>
          </w:p>
        </w:tc>
        <w:tc>
          <w:tcPr>
            <w:tcW w:w="627" w:type="dxa"/>
          </w:tcPr>
          <w:p w:rsidR="00B421A1" w:rsidRPr="00806803" w:rsidRDefault="00B421A1" w:rsidP="00C20BAA">
            <w:pPr>
              <w:keepNext/>
              <w:keepLines/>
              <w:spacing w:after="0"/>
              <w:jc w:val="center"/>
              <w:rPr>
                <w:rFonts w:ascii="Arial" w:hAnsi="Arial" w:cs="Arial"/>
                <w:b/>
                <w:sz w:val="18"/>
              </w:rPr>
            </w:pPr>
            <w:r w:rsidRPr="00806803">
              <w:rPr>
                <w:rFonts w:ascii="Arial" w:hAnsi="Arial" w:cs="Arial"/>
                <w:b/>
                <w:sz w:val="18"/>
              </w:rPr>
              <w:t>Test 4</w:t>
            </w:r>
          </w:p>
        </w:tc>
        <w:tc>
          <w:tcPr>
            <w:tcW w:w="3072" w:type="dxa"/>
            <w:vMerge/>
          </w:tcPr>
          <w:p w:rsidR="00B421A1" w:rsidRPr="00806803" w:rsidRDefault="00B421A1" w:rsidP="00C20BAA">
            <w:pPr>
              <w:keepNext/>
              <w:keepLines/>
              <w:spacing w:after="0"/>
              <w:jc w:val="center"/>
              <w:rPr>
                <w:rFonts w:ascii="Arial" w:hAnsi="Arial" w:cs="Arial"/>
                <w:b/>
                <w:sz w:val="18"/>
              </w:rPr>
            </w:pPr>
          </w:p>
        </w:tc>
      </w:tr>
      <w:tr w:rsidR="00B421A1" w:rsidRPr="00806803" w:rsidTr="00C20BAA">
        <w:trPr>
          <w:cantSplit/>
        </w:trPr>
        <w:tc>
          <w:tcPr>
            <w:tcW w:w="2117" w:type="dxa"/>
          </w:tcPr>
          <w:p w:rsidR="00B421A1" w:rsidRPr="00806803" w:rsidRDefault="00B421A1" w:rsidP="00C20BAA">
            <w:pPr>
              <w:pStyle w:val="TAL"/>
              <w:rPr>
                <w:lang w:val="it-IT"/>
              </w:rPr>
            </w:pPr>
            <w:r w:rsidRPr="00806803">
              <w:rPr>
                <w:lang w:val="it-IT"/>
              </w:rPr>
              <w:t>NR RF Channel Number</w:t>
            </w:r>
          </w:p>
        </w:tc>
        <w:tc>
          <w:tcPr>
            <w:tcW w:w="596" w:type="dxa"/>
          </w:tcPr>
          <w:p w:rsidR="00B421A1" w:rsidRPr="00806803" w:rsidRDefault="00B421A1" w:rsidP="00C20BAA">
            <w:pPr>
              <w:pStyle w:val="TAL"/>
              <w:rPr>
                <w:rFonts w:cs="Arial"/>
                <w:b/>
                <w:lang w:val="it-IT"/>
              </w:rPr>
            </w:pPr>
          </w:p>
        </w:tc>
        <w:tc>
          <w:tcPr>
            <w:tcW w:w="1251" w:type="dxa"/>
          </w:tcPr>
          <w:p w:rsidR="00B421A1" w:rsidRPr="00806803" w:rsidRDefault="00B421A1" w:rsidP="00C20BAA">
            <w:pPr>
              <w:pStyle w:val="TAL"/>
              <w:rPr>
                <w:rFonts w:cs="Arial"/>
              </w:rPr>
            </w:pPr>
            <w:r w:rsidRPr="00806803">
              <w:rPr>
                <w:rFonts w:cs="Arial"/>
              </w:rPr>
              <w:t>Config 1,2,3</w:t>
            </w:r>
          </w:p>
        </w:tc>
        <w:tc>
          <w:tcPr>
            <w:tcW w:w="2505" w:type="dxa"/>
            <w:gridSpan w:val="4"/>
          </w:tcPr>
          <w:p w:rsidR="00B421A1" w:rsidRPr="00806803" w:rsidRDefault="00B421A1" w:rsidP="00C20BAA">
            <w:pPr>
              <w:pStyle w:val="TAL"/>
              <w:rPr>
                <w:bCs/>
              </w:rPr>
            </w:pPr>
            <w:r w:rsidRPr="00806803">
              <w:rPr>
                <w:bCs/>
              </w:rPr>
              <w:t>1, 2</w:t>
            </w:r>
          </w:p>
        </w:tc>
        <w:tc>
          <w:tcPr>
            <w:tcW w:w="3072" w:type="dxa"/>
          </w:tcPr>
          <w:p w:rsidR="00B421A1" w:rsidRPr="00806803" w:rsidRDefault="00B421A1" w:rsidP="00C20BAA">
            <w:pPr>
              <w:pStyle w:val="TAL"/>
              <w:rPr>
                <w:bCs/>
              </w:rPr>
            </w:pPr>
            <w:r w:rsidRPr="00806803">
              <w:rPr>
                <w:bCs/>
              </w:rPr>
              <w:t>Two NR carrier frequencies is used.</w:t>
            </w:r>
          </w:p>
          <w:p w:rsidR="00B421A1" w:rsidRPr="00806803" w:rsidRDefault="00B421A1" w:rsidP="00C20BAA">
            <w:pPr>
              <w:pStyle w:val="TAL"/>
              <w:rPr>
                <w:bCs/>
              </w:rPr>
            </w:pPr>
          </w:p>
        </w:tc>
      </w:tr>
      <w:tr w:rsidR="00B421A1" w:rsidRPr="00806803" w:rsidTr="00C20BAA">
        <w:trPr>
          <w:cantSplit/>
        </w:trPr>
        <w:tc>
          <w:tcPr>
            <w:tcW w:w="2117" w:type="dxa"/>
          </w:tcPr>
          <w:p w:rsidR="00B421A1" w:rsidRPr="00806803" w:rsidRDefault="00B421A1" w:rsidP="00C20BAA">
            <w:pPr>
              <w:pStyle w:val="TAL"/>
              <w:rPr>
                <w:rFonts w:cs="Arial"/>
              </w:rPr>
            </w:pPr>
            <w:r w:rsidRPr="00806803">
              <w:rPr>
                <w:rFonts w:cs="Arial"/>
              </w:rPr>
              <w:t>Active cell</w:t>
            </w:r>
          </w:p>
        </w:tc>
        <w:tc>
          <w:tcPr>
            <w:tcW w:w="596" w:type="dxa"/>
          </w:tcPr>
          <w:p w:rsidR="00B421A1" w:rsidRPr="00806803" w:rsidRDefault="00B421A1" w:rsidP="00C20BAA">
            <w:pPr>
              <w:pStyle w:val="TAL"/>
              <w:rPr>
                <w:rFonts w:cs="Arial"/>
              </w:rPr>
            </w:pPr>
          </w:p>
        </w:tc>
        <w:tc>
          <w:tcPr>
            <w:tcW w:w="1251" w:type="dxa"/>
          </w:tcPr>
          <w:p w:rsidR="00B421A1" w:rsidRPr="00806803" w:rsidRDefault="00B421A1" w:rsidP="00C20BAA">
            <w:pPr>
              <w:pStyle w:val="TAL"/>
              <w:rPr>
                <w:rFonts w:cs="Arial"/>
              </w:rPr>
            </w:pPr>
            <w:r w:rsidRPr="00806803">
              <w:rPr>
                <w:rFonts w:cs="Arial"/>
              </w:rPr>
              <w:t>Config 1,2,3</w:t>
            </w:r>
          </w:p>
        </w:tc>
        <w:tc>
          <w:tcPr>
            <w:tcW w:w="2505" w:type="dxa"/>
            <w:gridSpan w:val="4"/>
          </w:tcPr>
          <w:p w:rsidR="00B421A1" w:rsidRPr="00806803" w:rsidRDefault="00B421A1" w:rsidP="00C20BAA">
            <w:pPr>
              <w:pStyle w:val="TAL"/>
              <w:rPr>
                <w:rFonts w:cs="Arial"/>
              </w:rPr>
            </w:pPr>
            <w:r w:rsidRPr="00806803">
              <w:rPr>
                <w:rFonts w:cs="Arial"/>
              </w:rPr>
              <w:t>NR cell 1 (Pcell)</w:t>
            </w:r>
          </w:p>
        </w:tc>
        <w:tc>
          <w:tcPr>
            <w:tcW w:w="3072" w:type="dxa"/>
          </w:tcPr>
          <w:p w:rsidR="00B421A1" w:rsidRPr="00806803" w:rsidRDefault="00B421A1" w:rsidP="00C20BAA">
            <w:pPr>
              <w:pStyle w:val="TAL"/>
              <w:rPr>
                <w:rFonts w:cs="Arial"/>
              </w:rPr>
            </w:pPr>
            <w:r w:rsidRPr="00806803">
              <w:rPr>
                <w:rFonts w:cs="Arial"/>
              </w:rPr>
              <w:t xml:space="preserve">NR Cell 1 is on </w:t>
            </w:r>
            <w:r w:rsidRPr="00806803">
              <w:rPr>
                <w:lang w:val="it-IT"/>
              </w:rPr>
              <w:t xml:space="preserve">NR RF channel </w:t>
            </w:r>
            <w:r w:rsidRPr="00806803">
              <w:rPr>
                <w:rFonts w:cs="Arial"/>
              </w:rPr>
              <w:t xml:space="preserve">number </w:t>
            </w:r>
            <w:r w:rsidRPr="00806803">
              <w:rPr>
                <w:lang w:val="it-IT"/>
              </w:rPr>
              <w:t>1.</w:t>
            </w:r>
          </w:p>
        </w:tc>
      </w:tr>
      <w:tr w:rsidR="00B421A1" w:rsidRPr="00806803" w:rsidTr="00C20BAA">
        <w:trPr>
          <w:cantSplit/>
        </w:trPr>
        <w:tc>
          <w:tcPr>
            <w:tcW w:w="2117" w:type="dxa"/>
          </w:tcPr>
          <w:p w:rsidR="00B421A1" w:rsidRPr="00806803" w:rsidRDefault="00B421A1" w:rsidP="00C20BAA">
            <w:pPr>
              <w:pStyle w:val="TAL"/>
              <w:rPr>
                <w:rFonts w:cs="Arial"/>
              </w:rPr>
            </w:pPr>
            <w:r w:rsidRPr="00806803">
              <w:rPr>
                <w:rFonts w:cs="Arial"/>
              </w:rPr>
              <w:t>Neighbour cell</w:t>
            </w:r>
          </w:p>
        </w:tc>
        <w:tc>
          <w:tcPr>
            <w:tcW w:w="596" w:type="dxa"/>
          </w:tcPr>
          <w:p w:rsidR="00B421A1" w:rsidRPr="00806803" w:rsidRDefault="00B421A1" w:rsidP="00C20BAA">
            <w:pPr>
              <w:pStyle w:val="TAL"/>
              <w:rPr>
                <w:rFonts w:cs="Arial"/>
              </w:rPr>
            </w:pPr>
          </w:p>
        </w:tc>
        <w:tc>
          <w:tcPr>
            <w:tcW w:w="1251" w:type="dxa"/>
          </w:tcPr>
          <w:p w:rsidR="00B421A1" w:rsidRPr="00806803" w:rsidRDefault="00B421A1" w:rsidP="00C20BAA">
            <w:pPr>
              <w:pStyle w:val="TAL"/>
              <w:rPr>
                <w:rFonts w:cs="Arial"/>
              </w:rPr>
            </w:pPr>
            <w:r w:rsidRPr="00806803">
              <w:rPr>
                <w:rFonts w:cs="Arial"/>
              </w:rPr>
              <w:t>Config 1,2,3</w:t>
            </w:r>
          </w:p>
        </w:tc>
        <w:tc>
          <w:tcPr>
            <w:tcW w:w="2505" w:type="dxa"/>
            <w:gridSpan w:val="4"/>
          </w:tcPr>
          <w:p w:rsidR="00B421A1" w:rsidRPr="00806803" w:rsidRDefault="00B421A1" w:rsidP="00C20BAA">
            <w:pPr>
              <w:pStyle w:val="TAL"/>
              <w:rPr>
                <w:rFonts w:cs="Arial"/>
              </w:rPr>
            </w:pPr>
            <w:r w:rsidRPr="00806803">
              <w:rPr>
                <w:rFonts w:cs="Arial"/>
              </w:rPr>
              <w:t>NR cell 2</w:t>
            </w:r>
          </w:p>
        </w:tc>
        <w:tc>
          <w:tcPr>
            <w:tcW w:w="3072" w:type="dxa"/>
          </w:tcPr>
          <w:p w:rsidR="00B421A1" w:rsidRPr="00806803" w:rsidRDefault="00B421A1" w:rsidP="00C20BAA">
            <w:pPr>
              <w:pStyle w:val="TAL"/>
              <w:rPr>
                <w:rFonts w:cs="Arial"/>
              </w:rPr>
            </w:pPr>
            <w:r w:rsidRPr="00806803">
              <w:rPr>
                <w:rFonts w:cs="Arial"/>
              </w:rPr>
              <w:t>NR cell 2 is</w:t>
            </w:r>
            <w:r w:rsidRPr="00806803">
              <w:rPr>
                <w:lang w:val="it-IT"/>
              </w:rPr>
              <w:t xml:space="preserve"> on NR RF channel </w:t>
            </w:r>
            <w:r w:rsidRPr="00806803">
              <w:rPr>
                <w:rFonts w:cs="Arial"/>
              </w:rPr>
              <w:t xml:space="preserve">number </w:t>
            </w:r>
            <w:r w:rsidRPr="00806803">
              <w:rPr>
                <w:lang w:val="it-IT"/>
              </w:rPr>
              <w:t>2.</w:t>
            </w:r>
          </w:p>
        </w:tc>
      </w:tr>
      <w:tr w:rsidR="00B421A1" w:rsidRPr="00806803" w:rsidTr="00C20BAA">
        <w:trPr>
          <w:cantSplit/>
        </w:trPr>
        <w:tc>
          <w:tcPr>
            <w:tcW w:w="2117" w:type="dxa"/>
          </w:tcPr>
          <w:p w:rsidR="00B421A1" w:rsidRPr="00806803" w:rsidRDefault="00B421A1" w:rsidP="00C20BAA">
            <w:pPr>
              <w:pStyle w:val="TAL"/>
              <w:rPr>
                <w:rFonts w:cs="Arial"/>
              </w:rPr>
            </w:pPr>
            <w:r w:rsidRPr="00806803">
              <w:rPr>
                <w:rFonts w:cs="Arial"/>
                <w:lang w:eastAsia="zh-CN"/>
              </w:rPr>
              <w:t>Gap Pattern Id</w:t>
            </w:r>
          </w:p>
        </w:tc>
        <w:tc>
          <w:tcPr>
            <w:tcW w:w="596" w:type="dxa"/>
          </w:tcPr>
          <w:p w:rsidR="00B421A1" w:rsidRPr="00806803" w:rsidRDefault="00B421A1" w:rsidP="00C20BAA">
            <w:pPr>
              <w:pStyle w:val="TAL"/>
              <w:rPr>
                <w:rFonts w:cs="Arial"/>
              </w:rPr>
            </w:pPr>
          </w:p>
        </w:tc>
        <w:tc>
          <w:tcPr>
            <w:tcW w:w="1251" w:type="dxa"/>
          </w:tcPr>
          <w:p w:rsidR="00B421A1" w:rsidRPr="00806803" w:rsidRDefault="00B421A1" w:rsidP="00C20BAA">
            <w:pPr>
              <w:pStyle w:val="TAL"/>
              <w:rPr>
                <w:rFonts w:cs="Arial"/>
                <w:lang w:eastAsia="zh-CN"/>
              </w:rPr>
            </w:pPr>
            <w:r w:rsidRPr="00806803">
              <w:rPr>
                <w:rFonts w:cs="Arial"/>
              </w:rPr>
              <w:t>Config 1,2,3</w:t>
            </w:r>
          </w:p>
        </w:tc>
        <w:tc>
          <w:tcPr>
            <w:tcW w:w="1252" w:type="dxa"/>
            <w:gridSpan w:val="2"/>
          </w:tcPr>
          <w:p w:rsidR="00B421A1" w:rsidRPr="00806803" w:rsidRDefault="00B421A1" w:rsidP="00C20BAA">
            <w:pPr>
              <w:pStyle w:val="TAL"/>
              <w:rPr>
                <w:rFonts w:cs="Arial"/>
                <w:lang w:eastAsia="zh-CN"/>
              </w:rPr>
            </w:pPr>
            <w:r w:rsidRPr="00806803">
              <w:rPr>
                <w:rFonts w:cs="Arial"/>
                <w:lang w:eastAsia="zh-CN"/>
              </w:rPr>
              <w:t>0</w:t>
            </w:r>
          </w:p>
        </w:tc>
        <w:tc>
          <w:tcPr>
            <w:tcW w:w="1253" w:type="dxa"/>
            <w:gridSpan w:val="2"/>
          </w:tcPr>
          <w:p w:rsidR="00B421A1" w:rsidRPr="00806803" w:rsidRDefault="00B421A1" w:rsidP="00C20BAA">
            <w:pPr>
              <w:pStyle w:val="TAL"/>
              <w:rPr>
                <w:rFonts w:cs="Arial"/>
              </w:rPr>
            </w:pPr>
            <w:r w:rsidRPr="00806803">
              <w:rPr>
                <w:rFonts w:cs="Arial"/>
                <w:lang w:eastAsia="zh-CN"/>
              </w:rPr>
              <w:t>13</w:t>
            </w:r>
          </w:p>
        </w:tc>
        <w:tc>
          <w:tcPr>
            <w:tcW w:w="3072" w:type="dxa"/>
          </w:tcPr>
          <w:p w:rsidR="00B421A1" w:rsidRPr="00806803" w:rsidRDefault="00B421A1" w:rsidP="00C20BAA">
            <w:pPr>
              <w:pStyle w:val="TAL"/>
              <w:rPr>
                <w:rFonts w:cs="Arial"/>
              </w:rPr>
            </w:pPr>
            <w:r w:rsidRPr="00806803">
              <w:rPr>
                <w:rFonts w:cs="Arial"/>
              </w:rPr>
              <w:t>As specified in clause 9.1.2-1.</w:t>
            </w:r>
          </w:p>
          <w:p w:rsidR="00B421A1" w:rsidRPr="00806803" w:rsidRDefault="00B421A1" w:rsidP="00C20BAA">
            <w:pPr>
              <w:pStyle w:val="TAL"/>
              <w:rPr>
                <w:rFonts w:cs="Arial"/>
              </w:rPr>
            </w:pPr>
          </w:p>
        </w:tc>
      </w:tr>
      <w:tr w:rsidR="00B421A1" w:rsidRPr="00806803" w:rsidTr="00C20BAA">
        <w:trPr>
          <w:cantSplit/>
        </w:trPr>
        <w:tc>
          <w:tcPr>
            <w:tcW w:w="2117" w:type="dxa"/>
          </w:tcPr>
          <w:p w:rsidR="00B421A1" w:rsidRPr="00806803" w:rsidRDefault="00B421A1" w:rsidP="00C20BAA">
            <w:pPr>
              <w:pStyle w:val="TAL"/>
              <w:rPr>
                <w:rFonts w:cs="Arial"/>
                <w:lang w:eastAsia="zh-CN"/>
              </w:rPr>
            </w:pPr>
            <w:r w:rsidRPr="00806803">
              <w:rPr>
                <w:lang w:val="it-IT" w:eastAsia="zh-CN"/>
              </w:rPr>
              <w:t>Measurement gap offset</w:t>
            </w:r>
          </w:p>
        </w:tc>
        <w:tc>
          <w:tcPr>
            <w:tcW w:w="596" w:type="dxa"/>
          </w:tcPr>
          <w:p w:rsidR="00B421A1" w:rsidRPr="00806803" w:rsidRDefault="00B421A1" w:rsidP="00C20BAA">
            <w:pPr>
              <w:pStyle w:val="TAL"/>
              <w:rPr>
                <w:rFonts w:cs="Arial"/>
              </w:rPr>
            </w:pPr>
          </w:p>
        </w:tc>
        <w:tc>
          <w:tcPr>
            <w:tcW w:w="1251" w:type="dxa"/>
          </w:tcPr>
          <w:p w:rsidR="00B421A1" w:rsidRPr="00806803" w:rsidRDefault="00B421A1" w:rsidP="00C20BAA">
            <w:pPr>
              <w:pStyle w:val="TAL"/>
              <w:rPr>
                <w:rFonts w:cs="Arial"/>
                <w:lang w:eastAsia="zh-CN"/>
              </w:rPr>
            </w:pPr>
            <w:r w:rsidRPr="00806803">
              <w:rPr>
                <w:rFonts w:cs="Arial"/>
              </w:rPr>
              <w:t>Config 1,2,3</w:t>
            </w:r>
          </w:p>
        </w:tc>
        <w:tc>
          <w:tcPr>
            <w:tcW w:w="1252" w:type="dxa"/>
            <w:gridSpan w:val="2"/>
          </w:tcPr>
          <w:p w:rsidR="00B421A1" w:rsidRPr="00806803" w:rsidRDefault="00B421A1" w:rsidP="00C20BAA">
            <w:pPr>
              <w:pStyle w:val="TAL"/>
              <w:rPr>
                <w:rFonts w:cs="Arial"/>
                <w:lang w:eastAsia="zh-CN"/>
              </w:rPr>
            </w:pPr>
            <w:r w:rsidRPr="00806803">
              <w:rPr>
                <w:rFonts w:cs="Arial"/>
                <w:lang w:eastAsia="zh-CN"/>
              </w:rPr>
              <w:t>39</w:t>
            </w:r>
          </w:p>
        </w:tc>
        <w:tc>
          <w:tcPr>
            <w:tcW w:w="1253" w:type="dxa"/>
            <w:gridSpan w:val="2"/>
          </w:tcPr>
          <w:p w:rsidR="00B421A1" w:rsidRPr="00806803" w:rsidRDefault="00B421A1" w:rsidP="00C20BAA">
            <w:pPr>
              <w:pStyle w:val="TAL"/>
              <w:rPr>
                <w:rFonts w:cs="Arial"/>
                <w:lang w:eastAsia="zh-CN"/>
              </w:rPr>
            </w:pPr>
            <w:r w:rsidRPr="00806803">
              <w:rPr>
                <w:rFonts w:cs="Arial"/>
                <w:lang w:eastAsia="zh-CN"/>
              </w:rPr>
              <w:t>39</w:t>
            </w:r>
          </w:p>
        </w:tc>
        <w:tc>
          <w:tcPr>
            <w:tcW w:w="3072" w:type="dxa"/>
          </w:tcPr>
          <w:p w:rsidR="00B421A1" w:rsidRPr="00806803" w:rsidRDefault="00B421A1" w:rsidP="00C20BAA">
            <w:pPr>
              <w:pStyle w:val="TAL"/>
              <w:rPr>
                <w:rFonts w:cs="Arial"/>
              </w:rPr>
            </w:pPr>
          </w:p>
        </w:tc>
      </w:tr>
      <w:tr w:rsidR="00B421A1" w:rsidRPr="00806803" w:rsidTr="00C20BAA">
        <w:trPr>
          <w:cantSplit/>
        </w:trPr>
        <w:tc>
          <w:tcPr>
            <w:tcW w:w="2117" w:type="dxa"/>
            <w:vMerge w:val="restart"/>
          </w:tcPr>
          <w:p w:rsidR="00B421A1" w:rsidRPr="00806803" w:rsidRDefault="00B421A1" w:rsidP="00C20BAA">
            <w:pPr>
              <w:pStyle w:val="TAL"/>
              <w:rPr>
                <w:lang w:val="it-IT" w:eastAsia="zh-CN"/>
              </w:rPr>
            </w:pPr>
            <w:r w:rsidRPr="00806803">
              <w:rPr>
                <w:lang w:val="it-IT" w:eastAsia="zh-CN"/>
              </w:rPr>
              <w:t>SMTC-SSB parameters on NR RF Channel 1</w:t>
            </w:r>
          </w:p>
        </w:tc>
        <w:tc>
          <w:tcPr>
            <w:tcW w:w="596" w:type="dxa"/>
          </w:tcPr>
          <w:p w:rsidR="00B421A1" w:rsidRPr="00806803" w:rsidRDefault="00B421A1" w:rsidP="00C20BAA">
            <w:pPr>
              <w:pStyle w:val="TAL"/>
              <w:rPr>
                <w:rFonts w:cs="Arial"/>
              </w:rPr>
            </w:pPr>
          </w:p>
        </w:tc>
        <w:tc>
          <w:tcPr>
            <w:tcW w:w="1251" w:type="dxa"/>
          </w:tcPr>
          <w:p w:rsidR="00B421A1" w:rsidRPr="00806803" w:rsidRDefault="00B421A1" w:rsidP="00C20BAA">
            <w:pPr>
              <w:pStyle w:val="TAL"/>
              <w:rPr>
                <w:rFonts w:cs="Arial"/>
              </w:rPr>
            </w:pPr>
            <w:r w:rsidRPr="00806803">
              <w:rPr>
                <w:rFonts w:cs="Arial"/>
              </w:rPr>
              <w:t>Config 1</w:t>
            </w:r>
          </w:p>
        </w:tc>
        <w:tc>
          <w:tcPr>
            <w:tcW w:w="2505" w:type="dxa"/>
            <w:gridSpan w:val="4"/>
          </w:tcPr>
          <w:p w:rsidR="00B421A1" w:rsidRPr="00806803" w:rsidRDefault="00B421A1" w:rsidP="00C20BAA">
            <w:pPr>
              <w:pStyle w:val="TAL"/>
              <w:rPr>
                <w:rFonts w:cs="Arial"/>
                <w:lang w:eastAsia="zh-CN"/>
              </w:rPr>
            </w:pPr>
            <w:r w:rsidRPr="00806803">
              <w:rPr>
                <w:rFonts w:cs="Arial"/>
                <w:lang w:eastAsia="zh-CN"/>
              </w:rPr>
              <w:t>SSB.1 FR1</w:t>
            </w:r>
          </w:p>
        </w:tc>
        <w:tc>
          <w:tcPr>
            <w:tcW w:w="3072" w:type="dxa"/>
          </w:tcPr>
          <w:p w:rsidR="00B421A1" w:rsidRPr="00806803" w:rsidRDefault="00B421A1" w:rsidP="00C20BAA">
            <w:pPr>
              <w:pStyle w:val="TAL"/>
              <w:rPr>
                <w:rFonts w:cs="Arial"/>
              </w:rPr>
            </w:pPr>
            <w:r w:rsidRPr="00806803">
              <w:rPr>
                <w:rFonts w:cs="Arial"/>
              </w:rPr>
              <w:t>As specified in clause A.3.10.1</w:t>
            </w:r>
          </w:p>
        </w:tc>
      </w:tr>
      <w:tr w:rsidR="00B421A1" w:rsidRPr="00806803" w:rsidTr="00C20BAA">
        <w:trPr>
          <w:cantSplit/>
        </w:trPr>
        <w:tc>
          <w:tcPr>
            <w:tcW w:w="2117" w:type="dxa"/>
            <w:vMerge/>
          </w:tcPr>
          <w:p w:rsidR="00B421A1" w:rsidRPr="00806803" w:rsidRDefault="00B421A1" w:rsidP="00C20BAA">
            <w:pPr>
              <w:pStyle w:val="TAL"/>
              <w:rPr>
                <w:lang w:val="it-IT" w:eastAsia="zh-CN"/>
              </w:rPr>
            </w:pPr>
          </w:p>
        </w:tc>
        <w:tc>
          <w:tcPr>
            <w:tcW w:w="596" w:type="dxa"/>
          </w:tcPr>
          <w:p w:rsidR="00B421A1" w:rsidRPr="00806803" w:rsidRDefault="00B421A1" w:rsidP="00C20BAA">
            <w:pPr>
              <w:pStyle w:val="TAL"/>
              <w:rPr>
                <w:rFonts w:cs="Arial"/>
              </w:rPr>
            </w:pPr>
          </w:p>
        </w:tc>
        <w:tc>
          <w:tcPr>
            <w:tcW w:w="1251" w:type="dxa"/>
          </w:tcPr>
          <w:p w:rsidR="00B421A1" w:rsidRPr="00806803" w:rsidRDefault="00B421A1" w:rsidP="00C20BAA">
            <w:pPr>
              <w:pStyle w:val="TAL"/>
              <w:rPr>
                <w:rFonts w:cs="Arial"/>
              </w:rPr>
            </w:pPr>
            <w:r w:rsidRPr="00806803">
              <w:rPr>
                <w:rFonts w:cs="Arial"/>
              </w:rPr>
              <w:t>Config 2</w:t>
            </w:r>
          </w:p>
        </w:tc>
        <w:tc>
          <w:tcPr>
            <w:tcW w:w="2505" w:type="dxa"/>
            <w:gridSpan w:val="4"/>
          </w:tcPr>
          <w:p w:rsidR="00B421A1" w:rsidRPr="00806803" w:rsidRDefault="00B421A1" w:rsidP="00C20BAA">
            <w:pPr>
              <w:pStyle w:val="TAL"/>
              <w:rPr>
                <w:rFonts w:cs="Arial"/>
                <w:lang w:eastAsia="zh-CN"/>
              </w:rPr>
            </w:pPr>
            <w:r w:rsidRPr="00806803">
              <w:rPr>
                <w:rFonts w:cs="Arial"/>
                <w:lang w:eastAsia="zh-CN"/>
              </w:rPr>
              <w:t>SSB.1 FR1</w:t>
            </w:r>
          </w:p>
        </w:tc>
        <w:tc>
          <w:tcPr>
            <w:tcW w:w="3072" w:type="dxa"/>
          </w:tcPr>
          <w:p w:rsidR="00B421A1" w:rsidRPr="00806803" w:rsidRDefault="00B421A1" w:rsidP="00C20BAA">
            <w:pPr>
              <w:pStyle w:val="TAL"/>
              <w:rPr>
                <w:rFonts w:cs="Arial"/>
              </w:rPr>
            </w:pPr>
            <w:r w:rsidRPr="00806803">
              <w:rPr>
                <w:rFonts w:cs="Arial"/>
              </w:rPr>
              <w:t>As specified in clause A.3.10.1</w:t>
            </w:r>
          </w:p>
        </w:tc>
      </w:tr>
      <w:tr w:rsidR="00B421A1" w:rsidRPr="00806803" w:rsidTr="00C20BAA">
        <w:trPr>
          <w:cantSplit/>
        </w:trPr>
        <w:tc>
          <w:tcPr>
            <w:tcW w:w="2117" w:type="dxa"/>
            <w:vMerge/>
          </w:tcPr>
          <w:p w:rsidR="00B421A1" w:rsidRPr="00806803" w:rsidRDefault="00B421A1" w:rsidP="00C20BAA">
            <w:pPr>
              <w:pStyle w:val="TAL"/>
              <w:rPr>
                <w:lang w:val="it-IT" w:eastAsia="zh-CN"/>
              </w:rPr>
            </w:pPr>
          </w:p>
        </w:tc>
        <w:tc>
          <w:tcPr>
            <w:tcW w:w="596" w:type="dxa"/>
          </w:tcPr>
          <w:p w:rsidR="00B421A1" w:rsidRPr="00806803" w:rsidRDefault="00B421A1" w:rsidP="00C20BAA">
            <w:pPr>
              <w:pStyle w:val="TAL"/>
              <w:rPr>
                <w:rFonts w:cs="Arial"/>
              </w:rPr>
            </w:pPr>
          </w:p>
        </w:tc>
        <w:tc>
          <w:tcPr>
            <w:tcW w:w="1251" w:type="dxa"/>
          </w:tcPr>
          <w:p w:rsidR="00B421A1" w:rsidRPr="00806803" w:rsidRDefault="00B421A1" w:rsidP="00C20BAA">
            <w:pPr>
              <w:pStyle w:val="TAL"/>
              <w:rPr>
                <w:rFonts w:cs="Arial"/>
              </w:rPr>
            </w:pPr>
            <w:r w:rsidRPr="00806803">
              <w:rPr>
                <w:rFonts w:cs="Arial"/>
              </w:rPr>
              <w:t>Config 3</w:t>
            </w:r>
          </w:p>
        </w:tc>
        <w:tc>
          <w:tcPr>
            <w:tcW w:w="2505" w:type="dxa"/>
            <w:gridSpan w:val="4"/>
          </w:tcPr>
          <w:p w:rsidR="00B421A1" w:rsidRPr="00806803" w:rsidRDefault="00B421A1" w:rsidP="00C20BAA">
            <w:pPr>
              <w:pStyle w:val="TAL"/>
              <w:rPr>
                <w:rFonts w:cs="Arial"/>
                <w:lang w:eastAsia="zh-CN"/>
              </w:rPr>
            </w:pPr>
            <w:r w:rsidRPr="00806803">
              <w:rPr>
                <w:rFonts w:cs="Arial"/>
                <w:lang w:eastAsia="zh-CN"/>
              </w:rPr>
              <w:t>SSB.2 FR1</w:t>
            </w:r>
          </w:p>
        </w:tc>
        <w:tc>
          <w:tcPr>
            <w:tcW w:w="3072" w:type="dxa"/>
          </w:tcPr>
          <w:p w:rsidR="00B421A1" w:rsidRPr="00806803" w:rsidRDefault="00B421A1" w:rsidP="00C20BAA">
            <w:pPr>
              <w:pStyle w:val="TAL"/>
              <w:rPr>
                <w:rFonts w:cs="Arial"/>
              </w:rPr>
            </w:pPr>
            <w:r w:rsidRPr="00806803">
              <w:rPr>
                <w:rFonts w:cs="Arial"/>
              </w:rPr>
              <w:t>As specified in clause A.3.10.1</w:t>
            </w:r>
          </w:p>
        </w:tc>
      </w:tr>
      <w:tr w:rsidR="00B421A1" w:rsidRPr="00806803" w:rsidTr="00C20BAA">
        <w:trPr>
          <w:cantSplit/>
        </w:trPr>
        <w:tc>
          <w:tcPr>
            <w:tcW w:w="2117" w:type="dxa"/>
          </w:tcPr>
          <w:p w:rsidR="00B421A1" w:rsidRPr="00806803" w:rsidRDefault="00B421A1" w:rsidP="00C20BAA">
            <w:pPr>
              <w:pStyle w:val="TAL"/>
              <w:rPr>
                <w:lang w:val="it-IT" w:eastAsia="zh-CN"/>
              </w:rPr>
            </w:pPr>
            <w:r w:rsidRPr="00806803">
              <w:rPr>
                <w:lang w:val="it-IT" w:eastAsia="zh-CN"/>
              </w:rPr>
              <w:t>SMTC-SSB parameters on NR RF Channel 2</w:t>
            </w:r>
          </w:p>
        </w:tc>
        <w:tc>
          <w:tcPr>
            <w:tcW w:w="596" w:type="dxa"/>
          </w:tcPr>
          <w:p w:rsidR="00B421A1" w:rsidRPr="00806803" w:rsidRDefault="00B421A1" w:rsidP="00C20BAA">
            <w:pPr>
              <w:pStyle w:val="TAL"/>
              <w:rPr>
                <w:rFonts w:cs="Arial"/>
              </w:rPr>
            </w:pPr>
          </w:p>
        </w:tc>
        <w:tc>
          <w:tcPr>
            <w:tcW w:w="1251" w:type="dxa"/>
          </w:tcPr>
          <w:p w:rsidR="00B421A1" w:rsidRPr="00806803" w:rsidRDefault="00B421A1" w:rsidP="00C20BAA">
            <w:pPr>
              <w:pStyle w:val="TAL"/>
              <w:rPr>
                <w:rFonts w:cs="Arial"/>
              </w:rPr>
            </w:pPr>
            <w:r w:rsidRPr="00806803">
              <w:rPr>
                <w:rFonts w:cs="Arial"/>
              </w:rPr>
              <w:t>Config 1,2,3</w:t>
            </w:r>
          </w:p>
        </w:tc>
        <w:tc>
          <w:tcPr>
            <w:tcW w:w="2505" w:type="dxa"/>
            <w:gridSpan w:val="4"/>
          </w:tcPr>
          <w:p w:rsidR="00B421A1" w:rsidRPr="00806803" w:rsidRDefault="00B421A1" w:rsidP="00C20BAA">
            <w:pPr>
              <w:pStyle w:val="TAL"/>
              <w:rPr>
                <w:rFonts w:cs="Arial"/>
                <w:lang w:eastAsia="zh-CN"/>
              </w:rPr>
            </w:pPr>
            <w:r w:rsidRPr="00806803">
              <w:rPr>
                <w:rFonts w:cs="Arial"/>
                <w:lang w:eastAsia="zh-CN"/>
              </w:rPr>
              <w:t>SSB.3 FR2</w:t>
            </w:r>
          </w:p>
        </w:tc>
        <w:tc>
          <w:tcPr>
            <w:tcW w:w="3072" w:type="dxa"/>
          </w:tcPr>
          <w:p w:rsidR="00B421A1" w:rsidRPr="00806803" w:rsidRDefault="00B421A1" w:rsidP="00C20BAA">
            <w:pPr>
              <w:pStyle w:val="TAL"/>
              <w:rPr>
                <w:rFonts w:cs="Arial"/>
              </w:rPr>
            </w:pPr>
            <w:r w:rsidRPr="00806803">
              <w:rPr>
                <w:rFonts w:cs="Arial"/>
              </w:rPr>
              <w:t>As specified in clause A.3.10.2</w:t>
            </w:r>
          </w:p>
        </w:tc>
      </w:tr>
      <w:tr w:rsidR="00B421A1" w:rsidRPr="00806803" w:rsidTr="00C20BAA">
        <w:trPr>
          <w:cantSplit/>
        </w:trPr>
        <w:tc>
          <w:tcPr>
            <w:tcW w:w="2117" w:type="dxa"/>
          </w:tcPr>
          <w:p w:rsidR="00B421A1" w:rsidRPr="00806803" w:rsidRDefault="00B421A1" w:rsidP="00C20BAA">
            <w:pPr>
              <w:pStyle w:val="TAL"/>
              <w:rPr>
                <w:rFonts w:cs="Arial"/>
              </w:rPr>
            </w:pPr>
            <w:r w:rsidRPr="00806803">
              <w:rPr>
                <w:i/>
              </w:rPr>
              <w:t>offsetMO</w:t>
            </w:r>
          </w:p>
        </w:tc>
        <w:tc>
          <w:tcPr>
            <w:tcW w:w="596" w:type="dxa"/>
          </w:tcPr>
          <w:p w:rsidR="00B421A1" w:rsidRPr="00806803" w:rsidRDefault="00B421A1" w:rsidP="00C20BAA">
            <w:pPr>
              <w:pStyle w:val="TAL"/>
              <w:rPr>
                <w:rFonts w:cs="Arial"/>
              </w:rPr>
            </w:pPr>
            <w:r w:rsidRPr="00806803">
              <w:rPr>
                <w:rFonts w:cs="Arial"/>
              </w:rPr>
              <w:t>dB</w:t>
            </w:r>
          </w:p>
        </w:tc>
        <w:tc>
          <w:tcPr>
            <w:tcW w:w="1251" w:type="dxa"/>
          </w:tcPr>
          <w:p w:rsidR="00B421A1" w:rsidRPr="00806803" w:rsidRDefault="00B421A1" w:rsidP="00C20BAA">
            <w:pPr>
              <w:pStyle w:val="TAL"/>
              <w:rPr>
                <w:rFonts w:cs="Arial"/>
              </w:rPr>
            </w:pPr>
            <w:r w:rsidRPr="00806803">
              <w:rPr>
                <w:rFonts w:cs="Arial"/>
              </w:rPr>
              <w:t>Config 1,2,3</w:t>
            </w:r>
          </w:p>
        </w:tc>
        <w:tc>
          <w:tcPr>
            <w:tcW w:w="2505" w:type="dxa"/>
            <w:gridSpan w:val="4"/>
          </w:tcPr>
          <w:p w:rsidR="00B421A1" w:rsidRPr="00806803" w:rsidRDefault="00B421A1" w:rsidP="00C20BAA">
            <w:pPr>
              <w:pStyle w:val="TAL"/>
              <w:rPr>
                <w:rFonts w:cs="Arial"/>
              </w:rPr>
            </w:pPr>
            <w:r w:rsidRPr="00806803">
              <w:rPr>
                <w:rFonts w:cs="Arial"/>
              </w:rPr>
              <w:t>6</w:t>
            </w:r>
          </w:p>
        </w:tc>
        <w:tc>
          <w:tcPr>
            <w:tcW w:w="3072" w:type="dxa"/>
          </w:tcPr>
          <w:p w:rsidR="00B421A1" w:rsidRPr="00806803" w:rsidRDefault="00B421A1" w:rsidP="00C20BAA">
            <w:pPr>
              <w:pStyle w:val="TAL"/>
              <w:rPr>
                <w:rFonts w:cs="Arial"/>
              </w:rPr>
            </w:pPr>
          </w:p>
        </w:tc>
      </w:tr>
      <w:tr w:rsidR="00B421A1" w:rsidRPr="00806803" w:rsidTr="00C20BAA">
        <w:trPr>
          <w:cantSplit/>
        </w:trPr>
        <w:tc>
          <w:tcPr>
            <w:tcW w:w="2117" w:type="dxa"/>
          </w:tcPr>
          <w:p w:rsidR="00B421A1" w:rsidRPr="00806803" w:rsidRDefault="00B421A1" w:rsidP="00C20BAA">
            <w:pPr>
              <w:pStyle w:val="TAL"/>
              <w:rPr>
                <w:rFonts w:cs="Arial"/>
              </w:rPr>
            </w:pPr>
            <w:r w:rsidRPr="00806803">
              <w:rPr>
                <w:rFonts w:cs="Arial"/>
              </w:rPr>
              <w:t>Hysteresis</w:t>
            </w:r>
          </w:p>
        </w:tc>
        <w:tc>
          <w:tcPr>
            <w:tcW w:w="596" w:type="dxa"/>
          </w:tcPr>
          <w:p w:rsidR="00B421A1" w:rsidRPr="00806803" w:rsidRDefault="00B421A1" w:rsidP="00C20BAA">
            <w:pPr>
              <w:pStyle w:val="TAL"/>
              <w:rPr>
                <w:rFonts w:cs="Arial"/>
              </w:rPr>
            </w:pPr>
            <w:r w:rsidRPr="00806803">
              <w:rPr>
                <w:rFonts w:cs="Arial"/>
              </w:rPr>
              <w:t>dB</w:t>
            </w:r>
          </w:p>
        </w:tc>
        <w:tc>
          <w:tcPr>
            <w:tcW w:w="1251" w:type="dxa"/>
          </w:tcPr>
          <w:p w:rsidR="00B421A1" w:rsidRPr="00806803" w:rsidRDefault="00B421A1" w:rsidP="00C20BAA">
            <w:pPr>
              <w:pStyle w:val="TAL"/>
              <w:rPr>
                <w:rFonts w:cs="Arial"/>
              </w:rPr>
            </w:pPr>
            <w:r w:rsidRPr="00806803">
              <w:rPr>
                <w:rFonts w:cs="Arial"/>
              </w:rPr>
              <w:t>Config 1,2,3</w:t>
            </w:r>
          </w:p>
        </w:tc>
        <w:tc>
          <w:tcPr>
            <w:tcW w:w="2505" w:type="dxa"/>
            <w:gridSpan w:val="4"/>
          </w:tcPr>
          <w:p w:rsidR="00B421A1" w:rsidRPr="00806803" w:rsidRDefault="00B421A1" w:rsidP="00C20BAA">
            <w:pPr>
              <w:pStyle w:val="TAL"/>
              <w:rPr>
                <w:rFonts w:cs="Arial"/>
              </w:rPr>
            </w:pPr>
            <w:r w:rsidRPr="00806803">
              <w:rPr>
                <w:rFonts w:cs="Arial"/>
              </w:rPr>
              <w:t>0</w:t>
            </w:r>
          </w:p>
        </w:tc>
        <w:tc>
          <w:tcPr>
            <w:tcW w:w="3072" w:type="dxa"/>
          </w:tcPr>
          <w:p w:rsidR="00B421A1" w:rsidRPr="00806803" w:rsidRDefault="00B421A1" w:rsidP="00C20BAA">
            <w:pPr>
              <w:pStyle w:val="TAL"/>
              <w:rPr>
                <w:rFonts w:cs="Arial"/>
              </w:rPr>
            </w:pPr>
          </w:p>
        </w:tc>
      </w:tr>
      <w:tr w:rsidR="00B421A1" w:rsidRPr="00806803" w:rsidTr="00C20BAA">
        <w:trPr>
          <w:cantSplit/>
        </w:trPr>
        <w:tc>
          <w:tcPr>
            <w:tcW w:w="2117" w:type="dxa"/>
          </w:tcPr>
          <w:p w:rsidR="00B421A1" w:rsidRPr="00806803" w:rsidRDefault="00B421A1" w:rsidP="00C20BAA">
            <w:pPr>
              <w:pStyle w:val="TAL"/>
              <w:rPr>
                <w:rFonts w:cs="Arial"/>
              </w:rPr>
            </w:pPr>
            <w:r w:rsidRPr="00806803">
              <w:rPr>
                <w:i/>
              </w:rPr>
              <w:t>a4-Threshold</w:t>
            </w:r>
          </w:p>
        </w:tc>
        <w:tc>
          <w:tcPr>
            <w:tcW w:w="596" w:type="dxa"/>
          </w:tcPr>
          <w:p w:rsidR="00B421A1" w:rsidRPr="00806803" w:rsidRDefault="00B421A1" w:rsidP="00C20BAA">
            <w:pPr>
              <w:pStyle w:val="TAL"/>
              <w:rPr>
                <w:rFonts w:cs="Arial"/>
              </w:rPr>
            </w:pPr>
            <w:r w:rsidRPr="00806803">
              <w:rPr>
                <w:rFonts w:cs="Arial"/>
              </w:rPr>
              <w:t>dBm</w:t>
            </w:r>
          </w:p>
        </w:tc>
        <w:tc>
          <w:tcPr>
            <w:tcW w:w="1251" w:type="dxa"/>
          </w:tcPr>
          <w:p w:rsidR="00B421A1" w:rsidRPr="00806803" w:rsidRDefault="00B421A1" w:rsidP="00C20BAA">
            <w:pPr>
              <w:pStyle w:val="TAL"/>
              <w:rPr>
                <w:rFonts w:cs="Arial"/>
              </w:rPr>
            </w:pPr>
            <w:r w:rsidRPr="00806803">
              <w:rPr>
                <w:rFonts w:cs="Arial"/>
              </w:rPr>
              <w:t>Config 1,2,3</w:t>
            </w:r>
          </w:p>
        </w:tc>
        <w:tc>
          <w:tcPr>
            <w:tcW w:w="2505" w:type="dxa"/>
            <w:gridSpan w:val="4"/>
          </w:tcPr>
          <w:p w:rsidR="00B421A1" w:rsidRPr="00806803" w:rsidRDefault="00B421A1" w:rsidP="00C20BAA">
            <w:pPr>
              <w:pStyle w:val="TAL"/>
              <w:rPr>
                <w:rFonts w:cs="Arial"/>
              </w:rPr>
            </w:pPr>
            <w:r w:rsidRPr="00806803">
              <w:rPr>
                <w:rFonts w:cs="Arial"/>
              </w:rPr>
              <w:t>[-120]</w:t>
            </w:r>
          </w:p>
        </w:tc>
        <w:tc>
          <w:tcPr>
            <w:tcW w:w="3072" w:type="dxa"/>
          </w:tcPr>
          <w:p w:rsidR="00B421A1" w:rsidRPr="00806803" w:rsidRDefault="00B421A1" w:rsidP="00C20BAA">
            <w:pPr>
              <w:pStyle w:val="TAL"/>
              <w:rPr>
                <w:rFonts w:cs="Arial"/>
              </w:rPr>
            </w:pPr>
          </w:p>
        </w:tc>
      </w:tr>
      <w:tr w:rsidR="00B421A1" w:rsidRPr="00806803" w:rsidTr="00C20BAA">
        <w:trPr>
          <w:cantSplit/>
        </w:trPr>
        <w:tc>
          <w:tcPr>
            <w:tcW w:w="2117" w:type="dxa"/>
          </w:tcPr>
          <w:p w:rsidR="00B421A1" w:rsidRPr="00806803" w:rsidRDefault="00B421A1" w:rsidP="00C20BAA">
            <w:pPr>
              <w:pStyle w:val="TAL"/>
              <w:rPr>
                <w:rFonts w:cs="Arial"/>
              </w:rPr>
            </w:pPr>
            <w:r w:rsidRPr="00806803">
              <w:rPr>
                <w:rFonts w:cs="Arial"/>
              </w:rPr>
              <w:t>CP length</w:t>
            </w:r>
          </w:p>
        </w:tc>
        <w:tc>
          <w:tcPr>
            <w:tcW w:w="596" w:type="dxa"/>
          </w:tcPr>
          <w:p w:rsidR="00B421A1" w:rsidRPr="00806803" w:rsidRDefault="00B421A1" w:rsidP="00C20BAA">
            <w:pPr>
              <w:pStyle w:val="TAL"/>
              <w:rPr>
                <w:rFonts w:cs="Arial"/>
              </w:rPr>
            </w:pPr>
          </w:p>
        </w:tc>
        <w:tc>
          <w:tcPr>
            <w:tcW w:w="1251" w:type="dxa"/>
          </w:tcPr>
          <w:p w:rsidR="00B421A1" w:rsidRPr="00806803" w:rsidRDefault="00B421A1" w:rsidP="00C20BAA">
            <w:pPr>
              <w:pStyle w:val="TAL"/>
              <w:rPr>
                <w:rFonts w:cs="Arial"/>
              </w:rPr>
            </w:pPr>
            <w:r w:rsidRPr="00806803">
              <w:rPr>
                <w:rFonts w:cs="Arial"/>
              </w:rPr>
              <w:t>Config 1,2,3</w:t>
            </w:r>
          </w:p>
        </w:tc>
        <w:tc>
          <w:tcPr>
            <w:tcW w:w="2505" w:type="dxa"/>
            <w:gridSpan w:val="4"/>
          </w:tcPr>
          <w:p w:rsidR="00B421A1" w:rsidRPr="00806803" w:rsidRDefault="00B421A1" w:rsidP="00C20BAA">
            <w:pPr>
              <w:pStyle w:val="TAL"/>
              <w:rPr>
                <w:rFonts w:cs="Arial"/>
              </w:rPr>
            </w:pPr>
            <w:r w:rsidRPr="00806803">
              <w:rPr>
                <w:rFonts w:cs="Arial"/>
              </w:rPr>
              <w:t>Normal</w:t>
            </w:r>
          </w:p>
        </w:tc>
        <w:tc>
          <w:tcPr>
            <w:tcW w:w="3072" w:type="dxa"/>
          </w:tcPr>
          <w:p w:rsidR="00B421A1" w:rsidRPr="00806803" w:rsidRDefault="00B421A1" w:rsidP="00C20BAA">
            <w:pPr>
              <w:pStyle w:val="TAL"/>
              <w:rPr>
                <w:rFonts w:cs="Arial"/>
              </w:rPr>
            </w:pPr>
          </w:p>
        </w:tc>
      </w:tr>
      <w:tr w:rsidR="00B421A1" w:rsidRPr="00806803" w:rsidTr="00C20BAA">
        <w:trPr>
          <w:cantSplit/>
        </w:trPr>
        <w:tc>
          <w:tcPr>
            <w:tcW w:w="2117" w:type="dxa"/>
          </w:tcPr>
          <w:p w:rsidR="00B421A1" w:rsidRPr="00806803" w:rsidRDefault="00B421A1" w:rsidP="00C20BAA">
            <w:pPr>
              <w:pStyle w:val="TAL"/>
              <w:rPr>
                <w:rFonts w:cs="Arial"/>
              </w:rPr>
            </w:pPr>
            <w:r w:rsidRPr="00806803">
              <w:rPr>
                <w:rFonts w:cs="Arial"/>
              </w:rPr>
              <w:t>TimeToTrigger</w:t>
            </w:r>
          </w:p>
        </w:tc>
        <w:tc>
          <w:tcPr>
            <w:tcW w:w="596" w:type="dxa"/>
          </w:tcPr>
          <w:p w:rsidR="00B421A1" w:rsidRPr="00806803" w:rsidRDefault="00B421A1" w:rsidP="00C20BAA">
            <w:pPr>
              <w:pStyle w:val="TAL"/>
              <w:rPr>
                <w:rFonts w:cs="Arial"/>
              </w:rPr>
            </w:pPr>
            <w:r w:rsidRPr="00806803">
              <w:rPr>
                <w:rFonts w:cs="Arial"/>
              </w:rPr>
              <w:t>s</w:t>
            </w:r>
          </w:p>
        </w:tc>
        <w:tc>
          <w:tcPr>
            <w:tcW w:w="1251" w:type="dxa"/>
          </w:tcPr>
          <w:p w:rsidR="00B421A1" w:rsidRPr="00806803" w:rsidRDefault="00B421A1" w:rsidP="00C20BAA">
            <w:pPr>
              <w:pStyle w:val="TAL"/>
              <w:rPr>
                <w:rFonts w:cs="Arial"/>
              </w:rPr>
            </w:pPr>
            <w:r w:rsidRPr="00806803">
              <w:rPr>
                <w:rFonts w:cs="Arial"/>
              </w:rPr>
              <w:t>Config 1,2,3</w:t>
            </w:r>
          </w:p>
        </w:tc>
        <w:tc>
          <w:tcPr>
            <w:tcW w:w="2505" w:type="dxa"/>
            <w:gridSpan w:val="4"/>
          </w:tcPr>
          <w:p w:rsidR="00B421A1" w:rsidRPr="00806803" w:rsidRDefault="00B421A1" w:rsidP="00C20BAA">
            <w:pPr>
              <w:pStyle w:val="TAL"/>
              <w:rPr>
                <w:rFonts w:cs="Arial"/>
              </w:rPr>
            </w:pPr>
            <w:r w:rsidRPr="00806803">
              <w:rPr>
                <w:rFonts w:cs="Arial"/>
              </w:rPr>
              <w:t>0</w:t>
            </w:r>
          </w:p>
        </w:tc>
        <w:tc>
          <w:tcPr>
            <w:tcW w:w="3072" w:type="dxa"/>
          </w:tcPr>
          <w:p w:rsidR="00B421A1" w:rsidRPr="00806803" w:rsidRDefault="00B421A1" w:rsidP="00C20BAA">
            <w:pPr>
              <w:pStyle w:val="TAL"/>
              <w:rPr>
                <w:rFonts w:cs="Arial"/>
              </w:rPr>
            </w:pPr>
          </w:p>
        </w:tc>
      </w:tr>
      <w:tr w:rsidR="00B421A1" w:rsidRPr="00806803" w:rsidTr="00C20BAA">
        <w:trPr>
          <w:cantSplit/>
        </w:trPr>
        <w:tc>
          <w:tcPr>
            <w:tcW w:w="2117" w:type="dxa"/>
          </w:tcPr>
          <w:p w:rsidR="00B421A1" w:rsidRPr="00806803" w:rsidRDefault="00B421A1" w:rsidP="00C20BAA">
            <w:pPr>
              <w:pStyle w:val="TAL"/>
              <w:rPr>
                <w:rFonts w:cs="Arial"/>
              </w:rPr>
            </w:pPr>
            <w:r w:rsidRPr="00806803">
              <w:rPr>
                <w:rFonts w:cs="Arial"/>
              </w:rPr>
              <w:t>Filter coefficient</w:t>
            </w:r>
          </w:p>
        </w:tc>
        <w:tc>
          <w:tcPr>
            <w:tcW w:w="596" w:type="dxa"/>
          </w:tcPr>
          <w:p w:rsidR="00B421A1" w:rsidRPr="00806803" w:rsidRDefault="00B421A1" w:rsidP="00C20BAA">
            <w:pPr>
              <w:pStyle w:val="TAL"/>
              <w:rPr>
                <w:rFonts w:cs="Arial"/>
              </w:rPr>
            </w:pPr>
          </w:p>
        </w:tc>
        <w:tc>
          <w:tcPr>
            <w:tcW w:w="1251" w:type="dxa"/>
          </w:tcPr>
          <w:p w:rsidR="00B421A1" w:rsidRPr="00806803" w:rsidRDefault="00B421A1" w:rsidP="00C20BAA">
            <w:pPr>
              <w:pStyle w:val="TAL"/>
              <w:rPr>
                <w:rFonts w:cs="Arial"/>
              </w:rPr>
            </w:pPr>
            <w:r w:rsidRPr="00806803">
              <w:rPr>
                <w:rFonts w:cs="Arial"/>
              </w:rPr>
              <w:t>Config 1,2,3</w:t>
            </w:r>
          </w:p>
        </w:tc>
        <w:tc>
          <w:tcPr>
            <w:tcW w:w="2505" w:type="dxa"/>
            <w:gridSpan w:val="4"/>
          </w:tcPr>
          <w:p w:rsidR="00B421A1" w:rsidRPr="00806803" w:rsidRDefault="00B421A1" w:rsidP="00C20BAA">
            <w:pPr>
              <w:pStyle w:val="TAL"/>
              <w:rPr>
                <w:rFonts w:cs="Arial"/>
              </w:rPr>
            </w:pPr>
            <w:r w:rsidRPr="00806803">
              <w:rPr>
                <w:rFonts w:cs="Arial"/>
              </w:rPr>
              <w:t>0</w:t>
            </w:r>
          </w:p>
        </w:tc>
        <w:tc>
          <w:tcPr>
            <w:tcW w:w="3072" w:type="dxa"/>
          </w:tcPr>
          <w:p w:rsidR="00B421A1" w:rsidRPr="00806803" w:rsidRDefault="00B421A1" w:rsidP="00C20BAA">
            <w:pPr>
              <w:pStyle w:val="TAL"/>
              <w:rPr>
                <w:rFonts w:cs="Arial"/>
              </w:rPr>
            </w:pPr>
            <w:r w:rsidRPr="00806803">
              <w:rPr>
                <w:rFonts w:cs="Arial"/>
              </w:rPr>
              <w:t>L3 filtering is not used</w:t>
            </w:r>
          </w:p>
        </w:tc>
      </w:tr>
      <w:tr w:rsidR="00B421A1" w:rsidRPr="00806803" w:rsidTr="00C20BAA">
        <w:trPr>
          <w:cantSplit/>
        </w:trPr>
        <w:tc>
          <w:tcPr>
            <w:tcW w:w="2117" w:type="dxa"/>
          </w:tcPr>
          <w:p w:rsidR="00B421A1" w:rsidRPr="00806803" w:rsidRDefault="00B421A1" w:rsidP="00C20BAA">
            <w:pPr>
              <w:pStyle w:val="TAL"/>
              <w:rPr>
                <w:rFonts w:cs="Arial"/>
              </w:rPr>
            </w:pPr>
            <w:r w:rsidRPr="00806803">
              <w:rPr>
                <w:rFonts w:cs="Arial"/>
              </w:rPr>
              <w:t>DRX</w:t>
            </w:r>
          </w:p>
        </w:tc>
        <w:tc>
          <w:tcPr>
            <w:tcW w:w="596" w:type="dxa"/>
          </w:tcPr>
          <w:p w:rsidR="00B421A1" w:rsidRPr="00806803" w:rsidRDefault="00B421A1" w:rsidP="00C20BAA">
            <w:pPr>
              <w:pStyle w:val="TAL"/>
              <w:rPr>
                <w:rFonts w:cs="Arial"/>
              </w:rPr>
            </w:pPr>
          </w:p>
        </w:tc>
        <w:tc>
          <w:tcPr>
            <w:tcW w:w="1251" w:type="dxa"/>
          </w:tcPr>
          <w:p w:rsidR="00B421A1" w:rsidRPr="00806803" w:rsidRDefault="00B421A1" w:rsidP="00C20BAA">
            <w:pPr>
              <w:pStyle w:val="TAL"/>
              <w:rPr>
                <w:rFonts w:cs="Arial"/>
              </w:rPr>
            </w:pPr>
            <w:r w:rsidRPr="00806803">
              <w:rPr>
                <w:rFonts w:cs="Arial"/>
              </w:rPr>
              <w:t>Config 1,2,3</w:t>
            </w:r>
          </w:p>
        </w:tc>
        <w:tc>
          <w:tcPr>
            <w:tcW w:w="626" w:type="dxa"/>
          </w:tcPr>
          <w:p w:rsidR="00B421A1" w:rsidRPr="00806803" w:rsidRDefault="00B421A1" w:rsidP="00C20BAA">
            <w:pPr>
              <w:pStyle w:val="TAL"/>
              <w:rPr>
                <w:rFonts w:cs="Arial"/>
              </w:rPr>
            </w:pPr>
            <w:r w:rsidRPr="00806803">
              <w:rPr>
                <w:rFonts w:cs="Arial"/>
              </w:rPr>
              <w:t>DRX.1</w:t>
            </w:r>
          </w:p>
        </w:tc>
        <w:tc>
          <w:tcPr>
            <w:tcW w:w="626" w:type="dxa"/>
          </w:tcPr>
          <w:p w:rsidR="00B421A1" w:rsidRPr="00806803" w:rsidRDefault="00B421A1" w:rsidP="00C20BAA">
            <w:pPr>
              <w:pStyle w:val="TAL"/>
              <w:rPr>
                <w:rFonts w:cs="Arial"/>
              </w:rPr>
            </w:pPr>
            <w:r w:rsidRPr="00806803">
              <w:rPr>
                <w:rFonts w:cs="Arial"/>
              </w:rPr>
              <w:t>DRX.2</w:t>
            </w:r>
          </w:p>
        </w:tc>
        <w:tc>
          <w:tcPr>
            <w:tcW w:w="626" w:type="dxa"/>
          </w:tcPr>
          <w:p w:rsidR="00B421A1" w:rsidRPr="00806803" w:rsidRDefault="00B421A1" w:rsidP="00C20BAA">
            <w:pPr>
              <w:pStyle w:val="TAL"/>
              <w:rPr>
                <w:rFonts w:cs="Arial"/>
              </w:rPr>
            </w:pPr>
            <w:r w:rsidRPr="00806803">
              <w:rPr>
                <w:rFonts w:cs="Arial"/>
              </w:rPr>
              <w:t>DRX.1</w:t>
            </w:r>
          </w:p>
        </w:tc>
        <w:tc>
          <w:tcPr>
            <w:tcW w:w="627" w:type="dxa"/>
          </w:tcPr>
          <w:p w:rsidR="00B421A1" w:rsidRPr="00806803" w:rsidRDefault="00B421A1" w:rsidP="00C20BAA">
            <w:pPr>
              <w:pStyle w:val="TAL"/>
              <w:rPr>
                <w:rFonts w:cs="Arial"/>
              </w:rPr>
            </w:pPr>
            <w:r w:rsidRPr="00806803">
              <w:rPr>
                <w:rFonts w:cs="Arial"/>
              </w:rPr>
              <w:t>DRX.2</w:t>
            </w:r>
          </w:p>
        </w:tc>
        <w:tc>
          <w:tcPr>
            <w:tcW w:w="3072" w:type="dxa"/>
          </w:tcPr>
          <w:p w:rsidR="00B421A1" w:rsidRPr="00806803" w:rsidRDefault="00B421A1" w:rsidP="00C20BAA">
            <w:pPr>
              <w:pStyle w:val="TAL"/>
              <w:rPr>
                <w:rFonts w:cs="Arial"/>
              </w:rPr>
            </w:pPr>
            <w:r w:rsidRPr="00806803">
              <w:rPr>
                <w:rFonts w:cs="Arial"/>
              </w:rPr>
              <w:t xml:space="preserve">As specified in clause </w:t>
            </w:r>
            <w:r w:rsidRPr="00806803">
              <w:t>A.3.3</w:t>
            </w:r>
          </w:p>
        </w:tc>
      </w:tr>
      <w:tr w:rsidR="00B421A1" w:rsidRPr="00806803" w:rsidTr="00C20BAA">
        <w:trPr>
          <w:cantSplit/>
          <w:trHeight w:val="208"/>
        </w:trPr>
        <w:tc>
          <w:tcPr>
            <w:tcW w:w="2117" w:type="dxa"/>
          </w:tcPr>
          <w:p w:rsidR="00B421A1" w:rsidRPr="00806803" w:rsidRDefault="00B421A1" w:rsidP="00C20BAA">
            <w:pPr>
              <w:pStyle w:val="TAL"/>
              <w:rPr>
                <w:rFonts w:cs="Arial"/>
              </w:rPr>
            </w:pPr>
            <w:r w:rsidRPr="00806803">
              <w:rPr>
                <w:rFonts w:cs="Arial"/>
              </w:rPr>
              <w:t>AoA setup</w:t>
            </w:r>
          </w:p>
        </w:tc>
        <w:tc>
          <w:tcPr>
            <w:tcW w:w="596" w:type="dxa"/>
          </w:tcPr>
          <w:p w:rsidR="00B421A1" w:rsidRPr="00806803" w:rsidRDefault="00B421A1" w:rsidP="00C20BAA">
            <w:pPr>
              <w:pStyle w:val="TAL"/>
              <w:rPr>
                <w:rFonts w:cs="Arial"/>
              </w:rPr>
            </w:pPr>
          </w:p>
        </w:tc>
        <w:tc>
          <w:tcPr>
            <w:tcW w:w="1251" w:type="dxa"/>
          </w:tcPr>
          <w:p w:rsidR="00B421A1" w:rsidRPr="00806803" w:rsidRDefault="00B421A1" w:rsidP="00C20BAA">
            <w:pPr>
              <w:pStyle w:val="TAL"/>
              <w:rPr>
                <w:rFonts w:cs="Arial"/>
              </w:rPr>
            </w:pPr>
            <w:r w:rsidRPr="00806803">
              <w:rPr>
                <w:rFonts w:cs="Arial"/>
              </w:rPr>
              <w:t>Config 1,2,3</w:t>
            </w:r>
          </w:p>
        </w:tc>
        <w:tc>
          <w:tcPr>
            <w:tcW w:w="626" w:type="dxa"/>
          </w:tcPr>
          <w:p w:rsidR="00B421A1" w:rsidRPr="00806803" w:rsidRDefault="00B421A1" w:rsidP="00C20BAA">
            <w:pPr>
              <w:pStyle w:val="TAL"/>
              <w:rPr>
                <w:rFonts w:cs="Arial"/>
              </w:rPr>
            </w:pPr>
            <w:r w:rsidRPr="00806803">
              <w:rPr>
                <w:rFonts w:cs="Arial"/>
              </w:rPr>
              <w:t>Setup 1</w:t>
            </w:r>
          </w:p>
        </w:tc>
        <w:tc>
          <w:tcPr>
            <w:tcW w:w="626" w:type="dxa"/>
          </w:tcPr>
          <w:p w:rsidR="00B421A1" w:rsidRPr="00806803" w:rsidRDefault="00B421A1" w:rsidP="00C20BAA">
            <w:pPr>
              <w:pStyle w:val="TAL"/>
              <w:rPr>
                <w:rFonts w:cs="Arial"/>
              </w:rPr>
            </w:pPr>
            <w:r w:rsidRPr="00806803">
              <w:rPr>
                <w:rFonts w:cs="Arial"/>
              </w:rPr>
              <w:t>Setup 1</w:t>
            </w:r>
          </w:p>
        </w:tc>
        <w:tc>
          <w:tcPr>
            <w:tcW w:w="626" w:type="dxa"/>
          </w:tcPr>
          <w:p w:rsidR="00B421A1" w:rsidRPr="00806803" w:rsidRDefault="00B421A1" w:rsidP="00C20BAA">
            <w:pPr>
              <w:pStyle w:val="TAL"/>
              <w:rPr>
                <w:rFonts w:cs="Arial"/>
              </w:rPr>
            </w:pPr>
            <w:r w:rsidRPr="00806803">
              <w:rPr>
                <w:rFonts w:cs="Arial"/>
              </w:rPr>
              <w:t>Setup 1</w:t>
            </w:r>
          </w:p>
        </w:tc>
        <w:tc>
          <w:tcPr>
            <w:tcW w:w="627" w:type="dxa"/>
          </w:tcPr>
          <w:p w:rsidR="00B421A1" w:rsidRPr="00806803" w:rsidRDefault="00B421A1" w:rsidP="00C20BAA">
            <w:pPr>
              <w:pStyle w:val="TAL"/>
              <w:rPr>
                <w:rFonts w:cs="Arial"/>
              </w:rPr>
            </w:pPr>
            <w:r w:rsidRPr="00806803">
              <w:rPr>
                <w:rFonts w:cs="Arial"/>
              </w:rPr>
              <w:t>Setup 1</w:t>
            </w:r>
          </w:p>
        </w:tc>
        <w:tc>
          <w:tcPr>
            <w:tcW w:w="3072" w:type="dxa"/>
          </w:tcPr>
          <w:p w:rsidR="00B421A1" w:rsidRPr="00806803" w:rsidRDefault="00B421A1" w:rsidP="00C20BAA">
            <w:pPr>
              <w:pStyle w:val="TAL"/>
              <w:rPr>
                <w:rFonts w:cs="Arial"/>
              </w:rPr>
            </w:pPr>
            <w:r w:rsidRPr="00806803">
              <w:rPr>
                <w:rFonts w:cs="Arial"/>
              </w:rPr>
              <w:t>As specified in clause A.3.15</w:t>
            </w:r>
          </w:p>
        </w:tc>
      </w:tr>
      <w:tr w:rsidR="00B421A1" w:rsidRPr="00806803" w:rsidTr="00C20BAA">
        <w:trPr>
          <w:cantSplit/>
        </w:trPr>
        <w:tc>
          <w:tcPr>
            <w:tcW w:w="2117" w:type="dxa"/>
            <w:vMerge w:val="restart"/>
          </w:tcPr>
          <w:p w:rsidR="00B421A1" w:rsidRPr="00806803" w:rsidRDefault="00B421A1" w:rsidP="00C20BAA">
            <w:pPr>
              <w:pStyle w:val="TAL"/>
              <w:rPr>
                <w:rFonts w:cs="Arial"/>
              </w:rPr>
            </w:pPr>
            <w:r w:rsidRPr="00806803">
              <w:rPr>
                <w:rFonts w:cs="Arial"/>
              </w:rPr>
              <w:t>Time offset between serving and neighbour cells</w:t>
            </w:r>
          </w:p>
        </w:tc>
        <w:tc>
          <w:tcPr>
            <w:tcW w:w="596" w:type="dxa"/>
          </w:tcPr>
          <w:p w:rsidR="00B421A1" w:rsidRPr="00806803" w:rsidRDefault="00B421A1" w:rsidP="00C20BAA">
            <w:pPr>
              <w:pStyle w:val="TAL"/>
              <w:rPr>
                <w:rFonts w:cs="Arial"/>
              </w:rPr>
            </w:pPr>
          </w:p>
        </w:tc>
        <w:tc>
          <w:tcPr>
            <w:tcW w:w="1251" w:type="dxa"/>
          </w:tcPr>
          <w:p w:rsidR="00B421A1" w:rsidRPr="00806803" w:rsidRDefault="00B421A1" w:rsidP="00C20BAA">
            <w:pPr>
              <w:pStyle w:val="TAL"/>
            </w:pPr>
            <w:r w:rsidRPr="00806803">
              <w:rPr>
                <w:rFonts w:cs="Arial"/>
              </w:rPr>
              <w:t>Config 1</w:t>
            </w:r>
          </w:p>
        </w:tc>
        <w:tc>
          <w:tcPr>
            <w:tcW w:w="2505" w:type="dxa"/>
            <w:gridSpan w:val="4"/>
          </w:tcPr>
          <w:p w:rsidR="00B421A1" w:rsidRPr="00806803" w:rsidRDefault="00B421A1" w:rsidP="00C20BAA">
            <w:pPr>
              <w:pStyle w:val="TAL"/>
              <w:rPr>
                <w:rFonts w:cs="Arial"/>
              </w:rPr>
            </w:pPr>
            <w:r w:rsidRPr="00806803">
              <w:t>3ms</w:t>
            </w:r>
          </w:p>
        </w:tc>
        <w:tc>
          <w:tcPr>
            <w:tcW w:w="3072" w:type="dxa"/>
          </w:tcPr>
          <w:p w:rsidR="00B421A1" w:rsidRPr="00806803" w:rsidRDefault="00B421A1" w:rsidP="00C20BAA">
            <w:pPr>
              <w:pStyle w:val="TAL"/>
            </w:pPr>
            <w:r w:rsidRPr="00806803">
              <w:t>Asynchronous cells.</w:t>
            </w:r>
          </w:p>
          <w:p w:rsidR="00B421A1" w:rsidRPr="00806803" w:rsidRDefault="00B421A1" w:rsidP="00C20BAA">
            <w:pPr>
              <w:pStyle w:val="TAL"/>
              <w:rPr>
                <w:rFonts w:cs="Arial"/>
              </w:rPr>
            </w:pPr>
            <w:r w:rsidRPr="00806803">
              <w:t>The timing of Cell 2 is 3ms later than the timing of Cell 1.</w:t>
            </w:r>
          </w:p>
        </w:tc>
      </w:tr>
      <w:tr w:rsidR="00B421A1" w:rsidRPr="00806803" w:rsidTr="00C20BAA">
        <w:trPr>
          <w:cantSplit/>
        </w:trPr>
        <w:tc>
          <w:tcPr>
            <w:tcW w:w="2117" w:type="dxa"/>
            <w:vMerge/>
          </w:tcPr>
          <w:p w:rsidR="00B421A1" w:rsidRPr="00806803" w:rsidRDefault="00B421A1" w:rsidP="00C20BAA">
            <w:pPr>
              <w:pStyle w:val="TAL"/>
              <w:rPr>
                <w:rFonts w:cs="Arial"/>
              </w:rPr>
            </w:pPr>
          </w:p>
        </w:tc>
        <w:tc>
          <w:tcPr>
            <w:tcW w:w="596" w:type="dxa"/>
          </w:tcPr>
          <w:p w:rsidR="00B421A1" w:rsidRPr="00806803" w:rsidRDefault="00B421A1" w:rsidP="00C20BAA">
            <w:pPr>
              <w:pStyle w:val="TAL"/>
              <w:rPr>
                <w:rFonts w:cs="Arial"/>
              </w:rPr>
            </w:pPr>
          </w:p>
        </w:tc>
        <w:tc>
          <w:tcPr>
            <w:tcW w:w="1251" w:type="dxa"/>
          </w:tcPr>
          <w:p w:rsidR="00B421A1" w:rsidRPr="00806803" w:rsidRDefault="00B421A1" w:rsidP="00C20BAA">
            <w:pPr>
              <w:pStyle w:val="TAL"/>
              <w:rPr>
                <w:rFonts w:cs="Arial"/>
              </w:rPr>
            </w:pPr>
            <w:r w:rsidRPr="00806803">
              <w:rPr>
                <w:rFonts w:cs="Arial"/>
              </w:rPr>
              <w:t>Config 2,3</w:t>
            </w:r>
          </w:p>
        </w:tc>
        <w:tc>
          <w:tcPr>
            <w:tcW w:w="2505" w:type="dxa"/>
            <w:gridSpan w:val="4"/>
          </w:tcPr>
          <w:p w:rsidR="00B421A1" w:rsidRPr="00806803" w:rsidRDefault="00B421A1" w:rsidP="00C20BAA">
            <w:pPr>
              <w:pStyle w:val="TAL"/>
            </w:pPr>
            <w:r w:rsidRPr="00806803">
              <w:t>3</w:t>
            </w:r>
            <w:r w:rsidRPr="00806803">
              <w:sym w:font="Symbol" w:char="F06D"/>
            </w:r>
            <w:r w:rsidRPr="00806803">
              <w:t>s</w:t>
            </w:r>
          </w:p>
        </w:tc>
        <w:tc>
          <w:tcPr>
            <w:tcW w:w="3072" w:type="dxa"/>
          </w:tcPr>
          <w:p w:rsidR="00B421A1" w:rsidRPr="00806803" w:rsidRDefault="00B421A1" w:rsidP="00C20BAA">
            <w:pPr>
              <w:pStyle w:val="TAL"/>
            </w:pPr>
            <w:r w:rsidRPr="00806803">
              <w:t>Synchronous cells.</w:t>
            </w:r>
          </w:p>
          <w:p w:rsidR="00B421A1" w:rsidRPr="00806803" w:rsidRDefault="00B421A1" w:rsidP="00C20BAA">
            <w:pPr>
              <w:pStyle w:val="TAL"/>
              <w:rPr>
                <w:lang w:eastAsia="zh-CN"/>
              </w:rPr>
            </w:pPr>
          </w:p>
        </w:tc>
      </w:tr>
      <w:tr w:rsidR="00B421A1" w:rsidRPr="00806803" w:rsidTr="00C20BAA">
        <w:trPr>
          <w:cantSplit/>
        </w:trPr>
        <w:tc>
          <w:tcPr>
            <w:tcW w:w="2117" w:type="dxa"/>
          </w:tcPr>
          <w:p w:rsidR="00B421A1" w:rsidRPr="00806803" w:rsidRDefault="00B421A1" w:rsidP="00C20BAA">
            <w:pPr>
              <w:pStyle w:val="TAL"/>
              <w:rPr>
                <w:rFonts w:cs="Arial"/>
              </w:rPr>
            </w:pPr>
            <w:r w:rsidRPr="00806803">
              <w:rPr>
                <w:rFonts w:cs="Arial"/>
              </w:rPr>
              <w:t>T1</w:t>
            </w:r>
          </w:p>
        </w:tc>
        <w:tc>
          <w:tcPr>
            <w:tcW w:w="596" w:type="dxa"/>
          </w:tcPr>
          <w:p w:rsidR="00B421A1" w:rsidRPr="00806803" w:rsidRDefault="00B421A1" w:rsidP="00C20BAA">
            <w:pPr>
              <w:pStyle w:val="TAL"/>
              <w:rPr>
                <w:rFonts w:cs="Arial"/>
              </w:rPr>
            </w:pPr>
            <w:r w:rsidRPr="00806803">
              <w:rPr>
                <w:rFonts w:cs="Arial"/>
              </w:rPr>
              <w:t>s</w:t>
            </w:r>
          </w:p>
        </w:tc>
        <w:tc>
          <w:tcPr>
            <w:tcW w:w="1251" w:type="dxa"/>
          </w:tcPr>
          <w:p w:rsidR="00B421A1" w:rsidRPr="00806803" w:rsidRDefault="00B421A1" w:rsidP="00C20BAA">
            <w:pPr>
              <w:pStyle w:val="TAL"/>
              <w:rPr>
                <w:rFonts w:cs="Arial"/>
              </w:rPr>
            </w:pPr>
            <w:r w:rsidRPr="00806803">
              <w:rPr>
                <w:rFonts w:cs="Arial"/>
              </w:rPr>
              <w:t>Config 1,2,3</w:t>
            </w:r>
          </w:p>
        </w:tc>
        <w:tc>
          <w:tcPr>
            <w:tcW w:w="2505" w:type="dxa"/>
            <w:gridSpan w:val="4"/>
          </w:tcPr>
          <w:p w:rsidR="00B421A1" w:rsidRPr="00806803" w:rsidRDefault="00B421A1" w:rsidP="00C20BAA">
            <w:pPr>
              <w:pStyle w:val="TAL"/>
              <w:rPr>
                <w:rFonts w:cs="Arial"/>
              </w:rPr>
            </w:pPr>
            <w:r w:rsidRPr="00806803">
              <w:rPr>
                <w:rFonts w:cs="Arial"/>
              </w:rPr>
              <w:t>5</w:t>
            </w:r>
          </w:p>
        </w:tc>
        <w:tc>
          <w:tcPr>
            <w:tcW w:w="3072" w:type="dxa"/>
          </w:tcPr>
          <w:p w:rsidR="00B421A1" w:rsidRPr="00806803" w:rsidRDefault="00B421A1" w:rsidP="00C20BAA">
            <w:pPr>
              <w:pStyle w:val="TAL"/>
              <w:rPr>
                <w:rFonts w:cs="Arial"/>
              </w:rPr>
            </w:pPr>
          </w:p>
        </w:tc>
      </w:tr>
      <w:tr w:rsidR="00B421A1" w:rsidRPr="00806803" w:rsidTr="00C20BAA">
        <w:trPr>
          <w:cantSplit/>
        </w:trPr>
        <w:tc>
          <w:tcPr>
            <w:tcW w:w="2117" w:type="dxa"/>
          </w:tcPr>
          <w:p w:rsidR="00B421A1" w:rsidRPr="00806803" w:rsidRDefault="00B421A1" w:rsidP="00C20BAA">
            <w:pPr>
              <w:pStyle w:val="TAL"/>
              <w:rPr>
                <w:rFonts w:cs="Arial"/>
              </w:rPr>
            </w:pPr>
            <w:r w:rsidRPr="00806803">
              <w:rPr>
                <w:rFonts w:cs="Arial"/>
              </w:rPr>
              <w:t>T2</w:t>
            </w:r>
          </w:p>
        </w:tc>
        <w:tc>
          <w:tcPr>
            <w:tcW w:w="596" w:type="dxa"/>
          </w:tcPr>
          <w:p w:rsidR="00B421A1" w:rsidRPr="00806803" w:rsidRDefault="00B421A1" w:rsidP="00C20BAA">
            <w:pPr>
              <w:pStyle w:val="TAL"/>
              <w:rPr>
                <w:rFonts w:cs="Arial"/>
              </w:rPr>
            </w:pPr>
            <w:r w:rsidRPr="00806803">
              <w:rPr>
                <w:rFonts w:cs="Arial"/>
              </w:rPr>
              <w:t>s</w:t>
            </w:r>
          </w:p>
        </w:tc>
        <w:tc>
          <w:tcPr>
            <w:tcW w:w="1251" w:type="dxa"/>
          </w:tcPr>
          <w:p w:rsidR="00B421A1" w:rsidRPr="00806803" w:rsidRDefault="00B421A1" w:rsidP="00C20BAA">
            <w:pPr>
              <w:pStyle w:val="TAL"/>
              <w:rPr>
                <w:rFonts w:cs="Arial"/>
              </w:rPr>
            </w:pPr>
            <w:r w:rsidRPr="00806803">
              <w:rPr>
                <w:rFonts w:cs="Arial"/>
              </w:rPr>
              <w:t>Config 1,2,3</w:t>
            </w:r>
          </w:p>
        </w:tc>
        <w:tc>
          <w:tcPr>
            <w:tcW w:w="626" w:type="dxa"/>
          </w:tcPr>
          <w:p w:rsidR="00B421A1" w:rsidRPr="00806803" w:rsidRDefault="00B421A1" w:rsidP="00C20BAA">
            <w:pPr>
              <w:pStyle w:val="TAL"/>
              <w:rPr>
                <w:rFonts w:cs="Arial"/>
              </w:rPr>
            </w:pPr>
            <w:r w:rsidRPr="00806803">
              <w:rPr>
                <w:rFonts w:cs="Arial"/>
              </w:rPr>
              <w:t>11 for PC1; 6.5 for other PC</w:t>
            </w:r>
            <w:r w:rsidRPr="00806803" w:rsidDel="007159EE">
              <w:rPr>
                <w:rFonts w:cs="Arial"/>
              </w:rPr>
              <w:t>TBD</w:t>
            </w:r>
          </w:p>
        </w:tc>
        <w:tc>
          <w:tcPr>
            <w:tcW w:w="626" w:type="dxa"/>
          </w:tcPr>
          <w:p w:rsidR="00B421A1" w:rsidRPr="00806803" w:rsidRDefault="00B421A1" w:rsidP="00C20BAA">
            <w:pPr>
              <w:pStyle w:val="TAL"/>
              <w:rPr>
                <w:rFonts w:cs="Arial"/>
              </w:rPr>
            </w:pPr>
            <w:r w:rsidRPr="00806803">
              <w:rPr>
                <w:rFonts w:cs="Arial"/>
              </w:rPr>
              <w:t>108 for PC1; 67 for other PC</w:t>
            </w:r>
            <w:r w:rsidRPr="00806803" w:rsidDel="007159EE">
              <w:rPr>
                <w:rFonts w:cs="Arial"/>
              </w:rPr>
              <w:t>TBD</w:t>
            </w:r>
          </w:p>
        </w:tc>
        <w:tc>
          <w:tcPr>
            <w:tcW w:w="626" w:type="dxa"/>
          </w:tcPr>
          <w:p w:rsidR="00B421A1" w:rsidRPr="00806803" w:rsidRDefault="00B421A1" w:rsidP="00C20BAA">
            <w:pPr>
              <w:pStyle w:val="TAL"/>
              <w:rPr>
                <w:rFonts w:cs="Arial"/>
              </w:rPr>
            </w:pPr>
            <w:r w:rsidRPr="00806803">
              <w:rPr>
                <w:rFonts w:cs="Arial"/>
              </w:rPr>
              <w:t>11 for PC1; 6.5 for other PC</w:t>
            </w:r>
            <w:r w:rsidRPr="00806803" w:rsidDel="007159EE">
              <w:rPr>
                <w:rFonts w:cs="Arial"/>
              </w:rPr>
              <w:t>TBD</w:t>
            </w:r>
          </w:p>
        </w:tc>
        <w:tc>
          <w:tcPr>
            <w:tcW w:w="627" w:type="dxa"/>
          </w:tcPr>
          <w:p w:rsidR="00B421A1" w:rsidRPr="00806803" w:rsidRDefault="00B421A1" w:rsidP="00C20BAA">
            <w:pPr>
              <w:pStyle w:val="TAL"/>
              <w:rPr>
                <w:rFonts w:cs="Arial"/>
              </w:rPr>
            </w:pPr>
            <w:r w:rsidRPr="00806803">
              <w:rPr>
                <w:rFonts w:cs="Arial"/>
              </w:rPr>
              <w:t>108 for PC1; 67 for other PC</w:t>
            </w:r>
            <w:r w:rsidRPr="00806803" w:rsidDel="007159EE">
              <w:rPr>
                <w:rFonts w:cs="Arial"/>
              </w:rPr>
              <w:t>TBD</w:t>
            </w:r>
          </w:p>
        </w:tc>
        <w:tc>
          <w:tcPr>
            <w:tcW w:w="3072" w:type="dxa"/>
          </w:tcPr>
          <w:p w:rsidR="00B421A1" w:rsidRPr="00806803" w:rsidRDefault="00B421A1" w:rsidP="00C20BAA">
            <w:pPr>
              <w:pStyle w:val="TAL"/>
              <w:rPr>
                <w:rFonts w:cs="Arial"/>
              </w:rPr>
            </w:pPr>
          </w:p>
        </w:tc>
      </w:tr>
    </w:tbl>
    <w:p w:rsidR="00B421A1" w:rsidRPr="00806803" w:rsidRDefault="00B421A1" w:rsidP="00B421A1"/>
    <w:p w:rsidR="00B421A1" w:rsidRPr="00806803" w:rsidRDefault="00B421A1" w:rsidP="00B421A1">
      <w:pPr>
        <w:keepNext/>
        <w:keepLines/>
        <w:spacing w:before="60"/>
        <w:jc w:val="center"/>
        <w:rPr>
          <w:rFonts w:ascii="Arial" w:hAnsi="Arial"/>
          <w:b/>
        </w:rPr>
      </w:pPr>
      <w:r w:rsidRPr="00806803">
        <w:rPr>
          <w:rFonts w:ascii="Arial" w:hAnsi="Arial" w:cs="v4.2.0"/>
          <w:b/>
        </w:rPr>
        <w:t>Table A.7.6.2.8.1-3: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2"/>
        <w:gridCol w:w="976"/>
        <w:gridCol w:w="991"/>
        <w:gridCol w:w="1213"/>
      </w:tblGrid>
      <w:tr w:rsidR="00B421A1" w:rsidRPr="00806803" w:rsidTr="008A37E6">
        <w:trPr>
          <w:cantSplit/>
          <w:trHeight w:val="150"/>
        </w:trPr>
        <w:tc>
          <w:tcPr>
            <w:tcW w:w="2628" w:type="dxa"/>
            <w:gridSpan w:val="2"/>
            <w:vMerge w:val="restart"/>
            <w:tcBorders>
              <w:top w:val="single" w:sz="4" w:space="0" w:color="auto"/>
              <w:left w:val="single" w:sz="4" w:space="0" w:color="auto"/>
            </w:tcBorders>
          </w:tcPr>
          <w:p w:rsidR="00B421A1" w:rsidRPr="00806803" w:rsidRDefault="00B421A1" w:rsidP="00C20BAA">
            <w:pPr>
              <w:keepLines/>
              <w:spacing w:after="0"/>
              <w:jc w:val="center"/>
              <w:rPr>
                <w:rFonts w:ascii="Arial" w:hAnsi="Arial" w:cs="Arial"/>
                <w:b/>
                <w:sz w:val="18"/>
              </w:rPr>
            </w:pPr>
            <w:r w:rsidRPr="00806803">
              <w:rPr>
                <w:rFonts w:ascii="Arial" w:hAnsi="Arial"/>
                <w:b/>
                <w:sz w:val="18"/>
              </w:rPr>
              <w:t>Parameter</w:t>
            </w:r>
          </w:p>
        </w:tc>
        <w:tc>
          <w:tcPr>
            <w:tcW w:w="876" w:type="dxa"/>
            <w:vMerge w:val="restart"/>
            <w:tcBorders>
              <w:top w:val="single" w:sz="4" w:space="0" w:color="auto"/>
            </w:tcBorders>
          </w:tcPr>
          <w:p w:rsidR="00B421A1" w:rsidRPr="00806803" w:rsidRDefault="00B421A1" w:rsidP="00C20BAA">
            <w:pPr>
              <w:keepLines/>
              <w:spacing w:after="0"/>
              <w:jc w:val="center"/>
              <w:rPr>
                <w:rFonts w:ascii="Arial" w:hAnsi="Arial" w:cs="Arial"/>
                <w:b/>
                <w:sz w:val="18"/>
              </w:rPr>
            </w:pPr>
            <w:r w:rsidRPr="00806803">
              <w:rPr>
                <w:rFonts w:ascii="Arial" w:hAnsi="Arial"/>
                <w:b/>
                <w:sz w:val="18"/>
              </w:rPr>
              <w:t>Unit</w:t>
            </w:r>
          </w:p>
        </w:tc>
        <w:tc>
          <w:tcPr>
            <w:tcW w:w="1280" w:type="dxa"/>
            <w:vMerge w:val="restart"/>
            <w:tcBorders>
              <w:top w:val="single" w:sz="4" w:space="0" w:color="auto"/>
            </w:tcBorders>
          </w:tcPr>
          <w:p w:rsidR="00B421A1" w:rsidRPr="00806803" w:rsidRDefault="00B421A1" w:rsidP="00C20BAA">
            <w:pPr>
              <w:keepLines/>
              <w:spacing w:after="0"/>
              <w:jc w:val="center"/>
              <w:rPr>
                <w:rFonts w:ascii="Arial" w:hAnsi="Arial"/>
                <w:b/>
                <w:sz w:val="18"/>
              </w:rPr>
            </w:pPr>
            <w:r w:rsidRPr="00806803">
              <w:rPr>
                <w:rFonts w:ascii="Arial" w:hAnsi="Arial" w:cs="Arial"/>
                <w:b/>
                <w:sz w:val="18"/>
              </w:rPr>
              <w:t>Test configuration</w:t>
            </w:r>
          </w:p>
        </w:tc>
        <w:tc>
          <w:tcPr>
            <w:tcW w:w="1958" w:type="dxa"/>
            <w:gridSpan w:val="2"/>
            <w:tcBorders>
              <w:top w:val="single" w:sz="4" w:space="0" w:color="auto"/>
            </w:tcBorders>
          </w:tcPr>
          <w:p w:rsidR="00B421A1" w:rsidRPr="00806803" w:rsidRDefault="00B421A1" w:rsidP="00C20BAA">
            <w:pPr>
              <w:keepLines/>
              <w:spacing w:after="0"/>
              <w:jc w:val="center"/>
              <w:rPr>
                <w:rFonts w:ascii="Arial" w:hAnsi="Arial" w:cs="Arial"/>
                <w:b/>
                <w:sz w:val="18"/>
              </w:rPr>
            </w:pPr>
            <w:r w:rsidRPr="00806803">
              <w:rPr>
                <w:rFonts w:ascii="Arial" w:hAnsi="Arial"/>
                <w:b/>
                <w:sz w:val="18"/>
              </w:rPr>
              <w:t>Cell 1</w:t>
            </w:r>
          </w:p>
        </w:tc>
        <w:tc>
          <w:tcPr>
            <w:tcW w:w="2204" w:type="dxa"/>
            <w:gridSpan w:val="2"/>
            <w:tcBorders>
              <w:top w:val="single" w:sz="4" w:space="0" w:color="auto"/>
              <w:right w:val="single" w:sz="4" w:space="0" w:color="auto"/>
            </w:tcBorders>
          </w:tcPr>
          <w:p w:rsidR="00B421A1" w:rsidRPr="00806803" w:rsidRDefault="00B421A1" w:rsidP="00C20BAA">
            <w:pPr>
              <w:keepLines/>
              <w:spacing w:after="0"/>
              <w:jc w:val="center"/>
              <w:rPr>
                <w:rFonts w:ascii="Arial" w:hAnsi="Arial" w:cs="Arial"/>
                <w:b/>
                <w:sz w:val="18"/>
              </w:rPr>
            </w:pPr>
            <w:r w:rsidRPr="00806803">
              <w:rPr>
                <w:rFonts w:ascii="Arial" w:hAnsi="Arial"/>
                <w:b/>
                <w:sz w:val="18"/>
              </w:rPr>
              <w:t>Cell 2</w:t>
            </w:r>
          </w:p>
        </w:tc>
      </w:tr>
      <w:tr w:rsidR="00B421A1" w:rsidRPr="00806803" w:rsidTr="008A37E6">
        <w:trPr>
          <w:cantSplit/>
          <w:trHeight w:val="150"/>
        </w:trPr>
        <w:tc>
          <w:tcPr>
            <w:tcW w:w="2628" w:type="dxa"/>
            <w:gridSpan w:val="2"/>
            <w:vMerge/>
            <w:tcBorders>
              <w:left w:val="single" w:sz="4" w:space="0" w:color="auto"/>
              <w:bottom w:val="single" w:sz="4" w:space="0" w:color="auto"/>
            </w:tcBorders>
          </w:tcPr>
          <w:p w:rsidR="00B421A1" w:rsidRPr="00806803" w:rsidRDefault="00B421A1" w:rsidP="00C20BAA">
            <w:pPr>
              <w:keepLines/>
              <w:spacing w:after="0"/>
              <w:jc w:val="center"/>
              <w:rPr>
                <w:rFonts w:ascii="Arial" w:hAnsi="Arial" w:cs="Arial"/>
                <w:b/>
                <w:sz w:val="18"/>
              </w:rPr>
            </w:pPr>
          </w:p>
        </w:tc>
        <w:tc>
          <w:tcPr>
            <w:tcW w:w="876" w:type="dxa"/>
            <w:vMerge/>
            <w:tcBorders>
              <w:bottom w:val="single" w:sz="4" w:space="0" w:color="auto"/>
            </w:tcBorders>
          </w:tcPr>
          <w:p w:rsidR="00B421A1" w:rsidRPr="00806803" w:rsidRDefault="00B421A1" w:rsidP="00C20BAA">
            <w:pPr>
              <w:keepLines/>
              <w:spacing w:after="0"/>
              <w:jc w:val="center"/>
              <w:rPr>
                <w:rFonts w:ascii="Arial" w:hAnsi="Arial" w:cs="Arial"/>
                <w:b/>
                <w:sz w:val="18"/>
              </w:rPr>
            </w:pPr>
          </w:p>
        </w:tc>
        <w:tc>
          <w:tcPr>
            <w:tcW w:w="1280" w:type="dxa"/>
            <w:vMerge/>
            <w:tcBorders>
              <w:bottom w:val="single" w:sz="4" w:space="0" w:color="auto"/>
            </w:tcBorders>
          </w:tcPr>
          <w:p w:rsidR="00B421A1" w:rsidRPr="00806803" w:rsidRDefault="00B421A1" w:rsidP="00C20BAA">
            <w:pPr>
              <w:keepLines/>
              <w:spacing w:after="0"/>
              <w:jc w:val="center"/>
              <w:rPr>
                <w:rFonts w:ascii="Arial" w:hAnsi="Arial"/>
                <w:b/>
                <w:sz w:val="18"/>
              </w:rPr>
            </w:pPr>
          </w:p>
        </w:tc>
        <w:tc>
          <w:tcPr>
            <w:tcW w:w="982" w:type="dxa"/>
            <w:tcBorders>
              <w:bottom w:val="single" w:sz="4" w:space="0" w:color="auto"/>
            </w:tcBorders>
          </w:tcPr>
          <w:p w:rsidR="00B421A1" w:rsidRPr="00806803" w:rsidRDefault="00B421A1" w:rsidP="00C20BAA">
            <w:pPr>
              <w:keepLines/>
              <w:spacing w:after="0"/>
              <w:jc w:val="center"/>
              <w:rPr>
                <w:rFonts w:ascii="Arial" w:hAnsi="Arial" w:cs="Arial"/>
                <w:b/>
                <w:sz w:val="18"/>
              </w:rPr>
            </w:pPr>
            <w:r w:rsidRPr="00806803">
              <w:rPr>
                <w:rFonts w:ascii="Arial" w:hAnsi="Arial"/>
                <w:b/>
                <w:sz w:val="18"/>
              </w:rPr>
              <w:t>T1</w:t>
            </w:r>
          </w:p>
        </w:tc>
        <w:tc>
          <w:tcPr>
            <w:tcW w:w="976" w:type="dxa"/>
            <w:tcBorders>
              <w:bottom w:val="single" w:sz="4" w:space="0" w:color="auto"/>
            </w:tcBorders>
          </w:tcPr>
          <w:p w:rsidR="00B421A1" w:rsidRPr="00806803" w:rsidRDefault="00B421A1" w:rsidP="00C20BAA">
            <w:pPr>
              <w:keepLines/>
              <w:spacing w:after="0"/>
              <w:jc w:val="center"/>
              <w:rPr>
                <w:rFonts w:ascii="Arial" w:hAnsi="Arial" w:cs="Arial"/>
                <w:b/>
                <w:sz w:val="18"/>
              </w:rPr>
            </w:pPr>
            <w:r w:rsidRPr="00806803">
              <w:rPr>
                <w:rFonts w:ascii="Arial" w:hAnsi="Arial"/>
                <w:b/>
                <w:sz w:val="18"/>
              </w:rPr>
              <w:t>T2</w:t>
            </w:r>
          </w:p>
        </w:tc>
        <w:tc>
          <w:tcPr>
            <w:tcW w:w="991" w:type="dxa"/>
            <w:tcBorders>
              <w:bottom w:val="single" w:sz="4" w:space="0" w:color="auto"/>
            </w:tcBorders>
          </w:tcPr>
          <w:p w:rsidR="00B421A1" w:rsidRPr="00806803" w:rsidRDefault="00B421A1" w:rsidP="00C20BAA">
            <w:pPr>
              <w:keepLines/>
              <w:spacing w:after="0"/>
              <w:jc w:val="center"/>
              <w:rPr>
                <w:rFonts w:ascii="Arial" w:hAnsi="Arial" w:cs="Arial"/>
                <w:b/>
                <w:sz w:val="18"/>
              </w:rPr>
            </w:pPr>
            <w:r w:rsidRPr="00806803">
              <w:rPr>
                <w:rFonts w:ascii="Arial" w:hAnsi="Arial"/>
                <w:b/>
                <w:sz w:val="18"/>
              </w:rPr>
              <w:t>T1</w:t>
            </w:r>
          </w:p>
        </w:tc>
        <w:tc>
          <w:tcPr>
            <w:tcW w:w="1213" w:type="dxa"/>
            <w:tcBorders>
              <w:bottom w:val="single" w:sz="4" w:space="0" w:color="auto"/>
            </w:tcBorders>
          </w:tcPr>
          <w:p w:rsidR="00B421A1" w:rsidRPr="00806803" w:rsidRDefault="00B421A1" w:rsidP="00C20BAA">
            <w:pPr>
              <w:keepLines/>
              <w:spacing w:after="0"/>
              <w:jc w:val="center"/>
              <w:rPr>
                <w:rFonts w:ascii="Arial" w:hAnsi="Arial" w:cs="Arial"/>
                <w:b/>
                <w:sz w:val="18"/>
              </w:rPr>
            </w:pPr>
            <w:r w:rsidRPr="00806803">
              <w:rPr>
                <w:rFonts w:ascii="Arial" w:hAnsi="Arial"/>
                <w:b/>
                <w:sz w:val="18"/>
              </w:rPr>
              <w:t>T2</w:t>
            </w:r>
          </w:p>
        </w:tc>
      </w:tr>
      <w:tr w:rsidR="008A37E6" w:rsidRPr="00806803" w:rsidTr="00C20BAA">
        <w:trPr>
          <w:cantSplit/>
          <w:trHeight w:val="292"/>
          <w:ins w:id="1853" w:author="Karajani Bledar 1SI1" w:date="2020-05-14T10:24:00Z"/>
        </w:trPr>
        <w:tc>
          <w:tcPr>
            <w:tcW w:w="2628" w:type="dxa"/>
            <w:gridSpan w:val="2"/>
            <w:tcBorders>
              <w:left w:val="single" w:sz="4" w:space="0" w:color="auto"/>
              <w:bottom w:val="single" w:sz="4" w:space="0" w:color="auto"/>
            </w:tcBorders>
          </w:tcPr>
          <w:p w:rsidR="008A37E6" w:rsidRPr="00806803" w:rsidRDefault="008A37E6" w:rsidP="00C20BAA">
            <w:pPr>
              <w:keepLines/>
              <w:spacing w:after="0"/>
              <w:rPr>
                <w:ins w:id="1854" w:author="Karajani Bledar 1SI1" w:date="2020-05-14T10:24:00Z"/>
                <w:rFonts w:ascii="Arial" w:hAnsi="Arial"/>
                <w:sz w:val="18"/>
                <w:lang w:val="it-IT"/>
              </w:rPr>
            </w:pPr>
            <w:ins w:id="1855" w:author="Karajani Bledar 1SI1" w:date="2020-05-14T10:24:00Z">
              <w:r w:rsidRPr="00806803">
                <w:rPr>
                  <w:rFonts w:ascii="Arial" w:hAnsi="Arial"/>
                  <w:sz w:val="18"/>
                  <w:lang w:val="it-IT"/>
                </w:rPr>
                <w:t>AoA setup</w:t>
              </w:r>
            </w:ins>
          </w:p>
        </w:tc>
        <w:tc>
          <w:tcPr>
            <w:tcW w:w="876" w:type="dxa"/>
            <w:tcBorders>
              <w:bottom w:val="single" w:sz="4" w:space="0" w:color="auto"/>
            </w:tcBorders>
          </w:tcPr>
          <w:p w:rsidR="008A37E6" w:rsidRPr="00806803" w:rsidRDefault="008A37E6" w:rsidP="00C20BAA">
            <w:pPr>
              <w:keepLines/>
              <w:spacing w:after="0"/>
              <w:jc w:val="center"/>
              <w:rPr>
                <w:ins w:id="1856" w:author="Karajani Bledar 1SI1" w:date="2020-05-14T10:24:00Z"/>
                <w:rFonts w:ascii="Arial" w:hAnsi="Arial"/>
                <w:sz w:val="18"/>
                <w:lang w:val="it-IT"/>
              </w:rPr>
            </w:pPr>
          </w:p>
        </w:tc>
        <w:tc>
          <w:tcPr>
            <w:tcW w:w="1280" w:type="dxa"/>
            <w:tcBorders>
              <w:bottom w:val="single" w:sz="4" w:space="0" w:color="auto"/>
            </w:tcBorders>
          </w:tcPr>
          <w:p w:rsidR="008A37E6" w:rsidRPr="00806803" w:rsidRDefault="008A37E6" w:rsidP="00C20BAA">
            <w:pPr>
              <w:keepLines/>
              <w:spacing w:after="0"/>
              <w:jc w:val="center"/>
              <w:rPr>
                <w:ins w:id="1857" w:author="Karajani Bledar 1SI1" w:date="2020-05-14T10:24:00Z"/>
                <w:rFonts w:ascii="Arial" w:hAnsi="Arial"/>
                <w:sz w:val="18"/>
              </w:rPr>
            </w:pPr>
            <w:ins w:id="1858" w:author="Karajani Bledar 1SI1" w:date="2020-05-14T10:24:00Z">
              <w:r w:rsidRPr="00806803">
                <w:rPr>
                  <w:rFonts w:ascii="Arial" w:hAnsi="Arial"/>
                  <w:sz w:val="18"/>
                </w:rPr>
                <w:t>Config 1,2,3</w:t>
              </w:r>
            </w:ins>
          </w:p>
        </w:tc>
        <w:tc>
          <w:tcPr>
            <w:tcW w:w="1958" w:type="dxa"/>
            <w:gridSpan w:val="2"/>
            <w:tcBorders>
              <w:bottom w:val="single" w:sz="4" w:space="0" w:color="auto"/>
            </w:tcBorders>
          </w:tcPr>
          <w:p w:rsidR="008A37E6" w:rsidRPr="00806803" w:rsidRDefault="008A37E6" w:rsidP="00C20BAA">
            <w:pPr>
              <w:keepLines/>
              <w:spacing w:after="0"/>
              <w:jc w:val="center"/>
              <w:rPr>
                <w:ins w:id="1859" w:author="Karajani Bledar 1SI1" w:date="2020-05-14T10:24:00Z"/>
                <w:rFonts w:ascii="Arial" w:hAnsi="Arial" w:cs="v4.2.0"/>
                <w:sz w:val="18"/>
              </w:rPr>
            </w:pPr>
            <w:ins w:id="1860" w:author="Karajani Bledar 1SI1" w:date="2020-05-14T10:24:00Z">
              <w:r w:rsidRPr="00806803">
                <w:rPr>
                  <w:rFonts w:ascii="Arial" w:hAnsi="Arial" w:cs="v4.2.0"/>
                  <w:sz w:val="18"/>
                </w:rPr>
                <w:t>NA</w:t>
              </w:r>
            </w:ins>
          </w:p>
        </w:tc>
        <w:tc>
          <w:tcPr>
            <w:tcW w:w="2204" w:type="dxa"/>
            <w:gridSpan w:val="2"/>
            <w:tcBorders>
              <w:bottom w:val="single" w:sz="4" w:space="0" w:color="auto"/>
            </w:tcBorders>
          </w:tcPr>
          <w:p w:rsidR="008A37E6" w:rsidRPr="00806803" w:rsidRDefault="008A37E6" w:rsidP="00C20BAA">
            <w:pPr>
              <w:keepLines/>
              <w:spacing w:after="0"/>
              <w:jc w:val="center"/>
              <w:rPr>
                <w:ins w:id="1861" w:author="Karajani Bledar 1SI1" w:date="2020-05-14T10:24:00Z"/>
                <w:rFonts w:ascii="Arial" w:hAnsi="Arial" w:cs="v4.2.0"/>
                <w:sz w:val="18"/>
              </w:rPr>
            </w:pPr>
            <w:ins w:id="1862" w:author="Karajani Bledar 1SI1" w:date="2020-05-14T10:24:00Z">
              <w:r w:rsidRPr="00806803">
                <w:rPr>
                  <w:rFonts w:ascii="Arial" w:hAnsi="Arial" w:cs="v4.2.0"/>
                  <w:sz w:val="18"/>
                </w:rPr>
                <w:t>Setup 1 as specified in clause A.3.15</w:t>
              </w:r>
            </w:ins>
          </w:p>
        </w:tc>
      </w:tr>
      <w:tr w:rsidR="00B421A1" w:rsidRPr="00806803" w:rsidTr="008A37E6">
        <w:trPr>
          <w:cantSplit/>
          <w:trHeight w:val="292"/>
        </w:trPr>
        <w:tc>
          <w:tcPr>
            <w:tcW w:w="2628" w:type="dxa"/>
            <w:gridSpan w:val="2"/>
            <w:tcBorders>
              <w:left w:val="single" w:sz="4" w:space="0" w:color="auto"/>
              <w:bottom w:val="single" w:sz="4" w:space="0" w:color="auto"/>
            </w:tcBorders>
          </w:tcPr>
          <w:p w:rsidR="00B421A1" w:rsidRPr="00806803" w:rsidRDefault="00B421A1" w:rsidP="00C20BAA">
            <w:pPr>
              <w:keepLines/>
              <w:spacing w:after="0"/>
              <w:rPr>
                <w:rFonts w:ascii="Arial" w:hAnsi="Arial"/>
                <w:sz w:val="18"/>
                <w:lang w:val="it-IT"/>
              </w:rPr>
            </w:pPr>
            <w:r w:rsidRPr="00806803">
              <w:rPr>
                <w:rFonts w:ascii="Arial" w:hAnsi="Arial"/>
                <w:sz w:val="18"/>
                <w:lang w:val="it-IT"/>
              </w:rPr>
              <w:t>NR RF Channel Number</w:t>
            </w:r>
          </w:p>
        </w:tc>
        <w:tc>
          <w:tcPr>
            <w:tcW w:w="876" w:type="dxa"/>
            <w:tcBorders>
              <w:bottom w:val="single" w:sz="4" w:space="0" w:color="auto"/>
            </w:tcBorders>
          </w:tcPr>
          <w:p w:rsidR="00B421A1" w:rsidRPr="00806803" w:rsidRDefault="00B421A1" w:rsidP="00C20BAA">
            <w:pPr>
              <w:keepLines/>
              <w:spacing w:after="0"/>
              <w:jc w:val="center"/>
              <w:rPr>
                <w:rFonts w:ascii="Arial" w:hAnsi="Arial"/>
                <w:sz w:val="18"/>
                <w:lang w:val="it-IT"/>
              </w:rPr>
            </w:pPr>
          </w:p>
        </w:tc>
        <w:tc>
          <w:tcPr>
            <w:tcW w:w="1280" w:type="dxa"/>
            <w:tcBorders>
              <w:bottom w:val="single" w:sz="4" w:space="0" w:color="auto"/>
            </w:tcBorders>
          </w:tcPr>
          <w:p w:rsidR="00B421A1" w:rsidRPr="00806803" w:rsidRDefault="00B421A1" w:rsidP="00C20BAA">
            <w:pPr>
              <w:keepLines/>
              <w:spacing w:after="0"/>
              <w:jc w:val="center"/>
              <w:rPr>
                <w:rFonts w:ascii="Arial" w:hAnsi="Arial" w:cs="v4.2.0"/>
                <w:sz w:val="18"/>
              </w:rPr>
            </w:pPr>
            <w:r w:rsidRPr="00806803">
              <w:rPr>
                <w:rFonts w:ascii="Arial" w:hAnsi="Arial"/>
                <w:sz w:val="18"/>
              </w:rPr>
              <w:t>Config 1,2,3</w:t>
            </w:r>
          </w:p>
        </w:tc>
        <w:tc>
          <w:tcPr>
            <w:tcW w:w="1958" w:type="dxa"/>
            <w:gridSpan w:val="2"/>
            <w:tcBorders>
              <w:bottom w:val="single" w:sz="4" w:space="0" w:color="auto"/>
            </w:tcBorders>
          </w:tcPr>
          <w:p w:rsidR="00B421A1" w:rsidRPr="00806803" w:rsidRDefault="00B421A1" w:rsidP="00C20BAA">
            <w:pPr>
              <w:keepLines/>
              <w:spacing w:after="0"/>
              <w:jc w:val="center"/>
              <w:rPr>
                <w:rFonts w:ascii="Arial" w:hAnsi="Arial"/>
                <w:sz w:val="18"/>
              </w:rPr>
            </w:pPr>
            <w:r w:rsidRPr="00806803">
              <w:rPr>
                <w:rFonts w:ascii="Arial" w:hAnsi="Arial" w:cs="v4.2.0"/>
                <w:sz w:val="18"/>
              </w:rPr>
              <w:t>1</w:t>
            </w:r>
          </w:p>
        </w:tc>
        <w:tc>
          <w:tcPr>
            <w:tcW w:w="2204" w:type="dxa"/>
            <w:gridSpan w:val="2"/>
            <w:tcBorders>
              <w:bottom w:val="single" w:sz="4" w:space="0" w:color="auto"/>
            </w:tcBorders>
          </w:tcPr>
          <w:p w:rsidR="00B421A1" w:rsidRPr="00806803" w:rsidRDefault="00B421A1" w:rsidP="00C20BAA">
            <w:pPr>
              <w:keepLines/>
              <w:spacing w:after="0"/>
              <w:jc w:val="center"/>
              <w:rPr>
                <w:rFonts w:ascii="Arial" w:hAnsi="Arial"/>
                <w:sz w:val="18"/>
              </w:rPr>
            </w:pPr>
            <w:r w:rsidRPr="00806803">
              <w:rPr>
                <w:rFonts w:ascii="Arial" w:hAnsi="Arial" w:cs="v4.2.0"/>
                <w:sz w:val="18"/>
              </w:rPr>
              <w:t>2</w:t>
            </w:r>
          </w:p>
        </w:tc>
      </w:tr>
      <w:tr w:rsidR="00B421A1" w:rsidRPr="00806803" w:rsidTr="008A37E6">
        <w:trPr>
          <w:cantSplit/>
          <w:trHeight w:val="150"/>
        </w:trPr>
        <w:tc>
          <w:tcPr>
            <w:tcW w:w="2628" w:type="dxa"/>
            <w:gridSpan w:val="2"/>
            <w:vMerge w:val="restart"/>
            <w:tcBorders>
              <w:left w:val="single" w:sz="4" w:space="0" w:color="auto"/>
            </w:tcBorders>
          </w:tcPr>
          <w:p w:rsidR="00B421A1" w:rsidRPr="00806803" w:rsidRDefault="00B421A1" w:rsidP="00C20BAA">
            <w:pPr>
              <w:keepLines/>
              <w:spacing w:after="0"/>
              <w:rPr>
                <w:rFonts w:ascii="Arial" w:hAnsi="Arial"/>
                <w:sz w:val="18"/>
                <w:lang w:val="en-US"/>
              </w:rPr>
            </w:pPr>
            <w:r w:rsidRPr="00806803">
              <w:rPr>
                <w:rFonts w:ascii="Arial" w:hAnsi="Arial"/>
                <w:sz w:val="18"/>
                <w:lang w:val="en-US"/>
              </w:rPr>
              <w:t>Duplex mode</w:t>
            </w:r>
          </w:p>
        </w:tc>
        <w:tc>
          <w:tcPr>
            <w:tcW w:w="876" w:type="dxa"/>
          </w:tcPr>
          <w:p w:rsidR="00B421A1" w:rsidRPr="00806803" w:rsidRDefault="00B421A1" w:rsidP="00C20BAA">
            <w:pPr>
              <w:keepLines/>
              <w:spacing w:after="0"/>
              <w:jc w:val="center"/>
              <w:rPr>
                <w:rFonts w:ascii="Arial" w:hAnsi="Arial" w:cs="v4.2.0"/>
                <w:sz w:val="18"/>
              </w:rPr>
            </w:pPr>
          </w:p>
        </w:tc>
        <w:tc>
          <w:tcPr>
            <w:tcW w:w="1280" w:type="dxa"/>
            <w:tcBorders>
              <w:bottom w:val="single" w:sz="4" w:space="0" w:color="auto"/>
            </w:tcBorders>
            <w:vAlign w:val="center"/>
          </w:tcPr>
          <w:p w:rsidR="00B421A1" w:rsidRPr="00806803" w:rsidRDefault="00B421A1" w:rsidP="00C20BAA">
            <w:pPr>
              <w:keepLines/>
              <w:spacing w:after="0"/>
              <w:jc w:val="center"/>
              <w:rPr>
                <w:rFonts w:ascii="Arial" w:hAnsi="Arial"/>
                <w:sz w:val="18"/>
                <w:lang w:val="en-US"/>
              </w:rPr>
            </w:pPr>
            <w:r w:rsidRPr="00806803">
              <w:rPr>
                <w:rFonts w:ascii="Arial" w:hAnsi="Arial"/>
                <w:sz w:val="18"/>
              </w:rPr>
              <w:t>Config 1</w:t>
            </w:r>
          </w:p>
        </w:tc>
        <w:tc>
          <w:tcPr>
            <w:tcW w:w="1958" w:type="dxa"/>
            <w:gridSpan w:val="2"/>
            <w:tcBorders>
              <w:bottom w:val="single" w:sz="4" w:space="0" w:color="auto"/>
            </w:tcBorders>
          </w:tcPr>
          <w:p w:rsidR="00B421A1" w:rsidRPr="00806803" w:rsidRDefault="00B421A1" w:rsidP="00C20BAA">
            <w:pPr>
              <w:keepLines/>
              <w:spacing w:after="0"/>
              <w:jc w:val="center"/>
              <w:rPr>
                <w:rFonts w:ascii="Arial" w:hAnsi="Arial"/>
                <w:sz w:val="18"/>
                <w:lang w:val="en-US"/>
              </w:rPr>
            </w:pPr>
            <w:r w:rsidRPr="00806803">
              <w:rPr>
                <w:rFonts w:ascii="Arial" w:hAnsi="Arial"/>
                <w:sz w:val="18"/>
                <w:lang w:val="en-US"/>
              </w:rPr>
              <w:t>FDD</w:t>
            </w:r>
          </w:p>
        </w:tc>
        <w:tc>
          <w:tcPr>
            <w:tcW w:w="2204" w:type="dxa"/>
            <w:gridSpan w:val="2"/>
            <w:tcBorders>
              <w:bottom w:val="single" w:sz="4" w:space="0" w:color="auto"/>
            </w:tcBorders>
          </w:tcPr>
          <w:p w:rsidR="00B421A1" w:rsidRPr="00806803" w:rsidRDefault="00B421A1" w:rsidP="00C20BAA">
            <w:pPr>
              <w:keepLines/>
              <w:spacing w:after="0"/>
              <w:jc w:val="center"/>
              <w:rPr>
                <w:rFonts w:ascii="Arial" w:hAnsi="Arial"/>
                <w:sz w:val="18"/>
                <w:lang w:val="en-US"/>
              </w:rPr>
            </w:pPr>
            <w:r w:rsidRPr="00806803">
              <w:rPr>
                <w:rFonts w:ascii="Arial" w:hAnsi="Arial"/>
                <w:sz w:val="18"/>
                <w:lang w:val="en-US"/>
              </w:rPr>
              <w:t>TDD</w:t>
            </w:r>
          </w:p>
        </w:tc>
      </w:tr>
      <w:tr w:rsidR="00B421A1" w:rsidRPr="00806803" w:rsidTr="008A37E6">
        <w:trPr>
          <w:cantSplit/>
          <w:trHeight w:val="150"/>
        </w:trPr>
        <w:tc>
          <w:tcPr>
            <w:tcW w:w="2628" w:type="dxa"/>
            <w:gridSpan w:val="2"/>
            <w:vMerge/>
            <w:tcBorders>
              <w:left w:val="single" w:sz="4" w:space="0" w:color="auto"/>
            </w:tcBorders>
          </w:tcPr>
          <w:p w:rsidR="00B421A1" w:rsidRPr="00806803" w:rsidRDefault="00B421A1" w:rsidP="00C20BAA">
            <w:pPr>
              <w:keepLines/>
              <w:spacing w:after="0"/>
              <w:rPr>
                <w:rFonts w:ascii="Arial" w:hAnsi="Arial"/>
                <w:bCs/>
                <w:sz w:val="18"/>
              </w:rPr>
            </w:pPr>
          </w:p>
        </w:tc>
        <w:tc>
          <w:tcPr>
            <w:tcW w:w="876" w:type="dxa"/>
          </w:tcPr>
          <w:p w:rsidR="00B421A1" w:rsidRPr="00806803" w:rsidRDefault="00B421A1" w:rsidP="00C20BAA">
            <w:pPr>
              <w:keepLines/>
              <w:spacing w:after="0"/>
              <w:jc w:val="center"/>
              <w:rPr>
                <w:rFonts w:ascii="Arial" w:hAnsi="Arial" w:cs="v4.2.0"/>
                <w:sz w:val="18"/>
              </w:rPr>
            </w:pPr>
          </w:p>
        </w:tc>
        <w:tc>
          <w:tcPr>
            <w:tcW w:w="1280" w:type="dxa"/>
            <w:tcBorders>
              <w:bottom w:val="single" w:sz="4" w:space="0" w:color="auto"/>
            </w:tcBorders>
            <w:vAlign w:val="center"/>
          </w:tcPr>
          <w:p w:rsidR="00B421A1" w:rsidRPr="00806803" w:rsidRDefault="00B421A1" w:rsidP="00C20BAA">
            <w:pPr>
              <w:keepLines/>
              <w:spacing w:after="0"/>
              <w:jc w:val="center"/>
              <w:rPr>
                <w:rFonts w:ascii="Arial" w:hAnsi="Arial"/>
                <w:sz w:val="18"/>
                <w:lang w:val="en-US"/>
              </w:rPr>
            </w:pPr>
            <w:r w:rsidRPr="00806803">
              <w:rPr>
                <w:rFonts w:ascii="Arial" w:hAnsi="Arial"/>
                <w:sz w:val="18"/>
              </w:rPr>
              <w:t>Config 2,3</w:t>
            </w:r>
          </w:p>
        </w:tc>
        <w:tc>
          <w:tcPr>
            <w:tcW w:w="1958" w:type="dxa"/>
            <w:gridSpan w:val="2"/>
            <w:tcBorders>
              <w:bottom w:val="single" w:sz="4" w:space="0" w:color="auto"/>
            </w:tcBorders>
          </w:tcPr>
          <w:p w:rsidR="00B421A1" w:rsidRPr="00806803" w:rsidRDefault="00B421A1" w:rsidP="00C20BAA">
            <w:pPr>
              <w:keepLines/>
              <w:spacing w:after="0"/>
              <w:jc w:val="center"/>
              <w:rPr>
                <w:rFonts w:ascii="Arial" w:hAnsi="Arial"/>
                <w:sz w:val="18"/>
                <w:lang w:val="en-US"/>
              </w:rPr>
            </w:pPr>
            <w:r w:rsidRPr="00806803">
              <w:rPr>
                <w:rFonts w:ascii="Arial" w:hAnsi="Arial"/>
                <w:sz w:val="18"/>
                <w:lang w:val="en-US"/>
              </w:rPr>
              <w:t>TDD</w:t>
            </w:r>
          </w:p>
        </w:tc>
        <w:tc>
          <w:tcPr>
            <w:tcW w:w="2204" w:type="dxa"/>
            <w:gridSpan w:val="2"/>
            <w:tcBorders>
              <w:bottom w:val="single" w:sz="4" w:space="0" w:color="auto"/>
            </w:tcBorders>
          </w:tcPr>
          <w:p w:rsidR="00B421A1" w:rsidRPr="00806803" w:rsidRDefault="00B421A1" w:rsidP="00C20BAA">
            <w:pPr>
              <w:keepLines/>
              <w:spacing w:after="0"/>
              <w:jc w:val="center"/>
              <w:rPr>
                <w:rFonts w:ascii="Arial" w:hAnsi="Arial"/>
                <w:sz w:val="18"/>
                <w:lang w:val="en-US"/>
              </w:rPr>
            </w:pPr>
            <w:r w:rsidRPr="00806803">
              <w:rPr>
                <w:rFonts w:ascii="Arial" w:hAnsi="Arial"/>
                <w:sz w:val="18"/>
                <w:lang w:val="en-US"/>
              </w:rPr>
              <w:t>TDD</w:t>
            </w:r>
          </w:p>
        </w:tc>
      </w:tr>
      <w:tr w:rsidR="00B421A1" w:rsidRPr="00806803" w:rsidTr="008A37E6">
        <w:trPr>
          <w:cantSplit/>
          <w:trHeight w:val="150"/>
        </w:trPr>
        <w:tc>
          <w:tcPr>
            <w:tcW w:w="2628" w:type="dxa"/>
            <w:gridSpan w:val="2"/>
            <w:vMerge w:val="restart"/>
            <w:tcBorders>
              <w:left w:val="single" w:sz="4" w:space="0" w:color="auto"/>
            </w:tcBorders>
          </w:tcPr>
          <w:p w:rsidR="00B421A1" w:rsidRPr="00806803" w:rsidRDefault="00B421A1" w:rsidP="00C20BAA">
            <w:pPr>
              <w:keepLines/>
              <w:spacing w:after="0"/>
              <w:rPr>
                <w:rFonts w:ascii="Arial" w:hAnsi="Arial"/>
                <w:bCs/>
                <w:sz w:val="18"/>
              </w:rPr>
            </w:pPr>
            <w:r w:rsidRPr="00806803">
              <w:rPr>
                <w:rFonts w:ascii="Arial" w:hAnsi="Arial"/>
                <w:bCs/>
                <w:sz w:val="18"/>
              </w:rPr>
              <w:t>TDD configuration</w:t>
            </w:r>
          </w:p>
        </w:tc>
        <w:tc>
          <w:tcPr>
            <w:tcW w:w="876" w:type="dxa"/>
          </w:tcPr>
          <w:p w:rsidR="00B421A1" w:rsidRPr="00806803" w:rsidRDefault="00B421A1" w:rsidP="00C20BAA">
            <w:pPr>
              <w:keepLines/>
              <w:spacing w:after="0"/>
              <w:jc w:val="center"/>
              <w:rPr>
                <w:rFonts w:ascii="Arial" w:hAnsi="Arial" w:cs="v4.2.0"/>
                <w:sz w:val="18"/>
              </w:rPr>
            </w:pPr>
          </w:p>
        </w:tc>
        <w:tc>
          <w:tcPr>
            <w:tcW w:w="1280" w:type="dxa"/>
            <w:tcBorders>
              <w:bottom w:val="single" w:sz="4" w:space="0" w:color="auto"/>
            </w:tcBorders>
            <w:vAlign w:val="center"/>
          </w:tcPr>
          <w:p w:rsidR="00B421A1" w:rsidRPr="00806803" w:rsidRDefault="00B421A1" w:rsidP="00C20BAA">
            <w:pPr>
              <w:keepLines/>
              <w:spacing w:after="0"/>
              <w:jc w:val="center"/>
              <w:rPr>
                <w:rFonts w:ascii="Arial" w:hAnsi="Arial"/>
                <w:sz w:val="18"/>
              </w:rPr>
            </w:pPr>
            <w:r w:rsidRPr="00806803">
              <w:rPr>
                <w:rFonts w:ascii="Arial" w:hAnsi="Arial"/>
                <w:sz w:val="18"/>
              </w:rPr>
              <w:t>Config 1</w:t>
            </w:r>
          </w:p>
        </w:tc>
        <w:tc>
          <w:tcPr>
            <w:tcW w:w="1958" w:type="dxa"/>
            <w:gridSpan w:val="2"/>
            <w:tcBorders>
              <w:bottom w:val="single" w:sz="4" w:space="0" w:color="auto"/>
            </w:tcBorders>
          </w:tcPr>
          <w:p w:rsidR="00B421A1" w:rsidRPr="00806803" w:rsidRDefault="00B421A1" w:rsidP="00C20BAA">
            <w:pPr>
              <w:keepLines/>
              <w:spacing w:after="0"/>
              <w:jc w:val="center"/>
              <w:rPr>
                <w:rFonts w:ascii="Arial" w:hAnsi="Arial"/>
                <w:sz w:val="18"/>
                <w:lang w:val="en-US"/>
              </w:rPr>
            </w:pPr>
            <w:r w:rsidRPr="00806803">
              <w:rPr>
                <w:rFonts w:ascii="Arial" w:hAnsi="Arial"/>
                <w:sz w:val="18"/>
                <w:lang w:val="en-US"/>
              </w:rPr>
              <w:t>Not Applicable</w:t>
            </w:r>
          </w:p>
        </w:tc>
        <w:tc>
          <w:tcPr>
            <w:tcW w:w="2204" w:type="dxa"/>
            <w:gridSpan w:val="2"/>
            <w:tcBorders>
              <w:bottom w:val="single" w:sz="4" w:space="0" w:color="auto"/>
            </w:tcBorders>
          </w:tcPr>
          <w:p w:rsidR="00B421A1" w:rsidRPr="00806803" w:rsidRDefault="00B421A1" w:rsidP="00C20BAA">
            <w:pPr>
              <w:keepLines/>
              <w:spacing w:after="0"/>
              <w:jc w:val="center"/>
              <w:rPr>
                <w:rFonts w:ascii="Arial" w:hAnsi="Arial"/>
                <w:sz w:val="18"/>
                <w:lang w:val="en-US"/>
              </w:rPr>
            </w:pPr>
            <w:r w:rsidRPr="00806803">
              <w:rPr>
                <w:rFonts w:ascii="Arial" w:hAnsi="Arial"/>
                <w:sz w:val="18"/>
                <w:lang w:val="en-US"/>
              </w:rPr>
              <w:t>TDDConf.3.1</w:t>
            </w:r>
          </w:p>
        </w:tc>
      </w:tr>
      <w:tr w:rsidR="00B421A1" w:rsidRPr="00806803" w:rsidTr="008A37E6">
        <w:trPr>
          <w:cantSplit/>
          <w:trHeight w:val="150"/>
        </w:trPr>
        <w:tc>
          <w:tcPr>
            <w:tcW w:w="2628" w:type="dxa"/>
            <w:gridSpan w:val="2"/>
            <w:vMerge/>
            <w:tcBorders>
              <w:left w:val="single" w:sz="4" w:space="0" w:color="auto"/>
            </w:tcBorders>
          </w:tcPr>
          <w:p w:rsidR="00B421A1" w:rsidRPr="00806803" w:rsidRDefault="00B421A1" w:rsidP="00C20BAA">
            <w:pPr>
              <w:keepLines/>
              <w:spacing w:after="0"/>
              <w:rPr>
                <w:rFonts w:ascii="Arial" w:hAnsi="Arial"/>
                <w:bCs/>
                <w:sz w:val="18"/>
              </w:rPr>
            </w:pPr>
          </w:p>
        </w:tc>
        <w:tc>
          <w:tcPr>
            <w:tcW w:w="876" w:type="dxa"/>
          </w:tcPr>
          <w:p w:rsidR="00B421A1" w:rsidRPr="00806803" w:rsidRDefault="00B421A1" w:rsidP="00C20BAA">
            <w:pPr>
              <w:keepLines/>
              <w:spacing w:after="0"/>
              <w:jc w:val="center"/>
              <w:rPr>
                <w:rFonts w:ascii="Arial" w:hAnsi="Arial" w:cs="v4.2.0"/>
                <w:sz w:val="18"/>
              </w:rPr>
            </w:pPr>
          </w:p>
        </w:tc>
        <w:tc>
          <w:tcPr>
            <w:tcW w:w="1280" w:type="dxa"/>
            <w:tcBorders>
              <w:bottom w:val="single" w:sz="4" w:space="0" w:color="auto"/>
            </w:tcBorders>
            <w:vAlign w:val="center"/>
          </w:tcPr>
          <w:p w:rsidR="00B421A1" w:rsidRPr="00806803" w:rsidRDefault="00B421A1" w:rsidP="00C20BAA">
            <w:pPr>
              <w:keepLines/>
              <w:spacing w:after="0"/>
              <w:jc w:val="center"/>
              <w:rPr>
                <w:rFonts w:ascii="Arial" w:hAnsi="Arial"/>
                <w:sz w:val="18"/>
              </w:rPr>
            </w:pPr>
            <w:r w:rsidRPr="00806803">
              <w:rPr>
                <w:rFonts w:ascii="Arial" w:hAnsi="Arial"/>
                <w:sz w:val="18"/>
              </w:rPr>
              <w:t>Config 2</w:t>
            </w:r>
          </w:p>
        </w:tc>
        <w:tc>
          <w:tcPr>
            <w:tcW w:w="1958" w:type="dxa"/>
            <w:gridSpan w:val="2"/>
            <w:tcBorders>
              <w:bottom w:val="single" w:sz="4" w:space="0" w:color="auto"/>
            </w:tcBorders>
          </w:tcPr>
          <w:p w:rsidR="00B421A1" w:rsidRPr="00806803" w:rsidRDefault="00B421A1" w:rsidP="00C20BAA">
            <w:pPr>
              <w:keepLines/>
              <w:spacing w:after="0"/>
              <w:jc w:val="center"/>
              <w:rPr>
                <w:rFonts w:ascii="Arial" w:hAnsi="Arial"/>
                <w:sz w:val="18"/>
                <w:lang w:val="en-US"/>
              </w:rPr>
            </w:pPr>
            <w:r w:rsidRPr="00806803">
              <w:rPr>
                <w:rFonts w:ascii="Arial" w:hAnsi="Arial"/>
                <w:sz w:val="18"/>
                <w:lang w:val="en-US"/>
              </w:rPr>
              <w:t>TDDConf.1.1</w:t>
            </w:r>
          </w:p>
        </w:tc>
        <w:tc>
          <w:tcPr>
            <w:tcW w:w="2204" w:type="dxa"/>
            <w:gridSpan w:val="2"/>
            <w:tcBorders>
              <w:bottom w:val="single" w:sz="4" w:space="0" w:color="auto"/>
            </w:tcBorders>
          </w:tcPr>
          <w:p w:rsidR="00B421A1" w:rsidRPr="00806803" w:rsidRDefault="00B421A1" w:rsidP="00C20BAA">
            <w:pPr>
              <w:keepLines/>
              <w:spacing w:after="0"/>
              <w:jc w:val="center"/>
              <w:rPr>
                <w:rFonts w:ascii="Arial" w:hAnsi="Arial"/>
                <w:sz w:val="18"/>
                <w:lang w:val="en-US"/>
              </w:rPr>
            </w:pPr>
            <w:r w:rsidRPr="00806803">
              <w:rPr>
                <w:rFonts w:ascii="Arial" w:hAnsi="Arial"/>
                <w:sz w:val="18"/>
                <w:lang w:val="en-US"/>
              </w:rPr>
              <w:t>TDDConf.3.1</w:t>
            </w:r>
          </w:p>
        </w:tc>
      </w:tr>
      <w:tr w:rsidR="00B421A1" w:rsidRPr="00806803" w:rsidTr="008A37E6">
        <w:trPr>
          <w:cantSplit/>
          <w:trHeight w:val="150"/>
        </w:trPr>
        <w:tc>
          <w:tcPr>
            <w:tcW w:w="2628" w:type="dxa"/>
            <w:gridSpan w:val="2"/>
            <w:vMerge/>
            <w:tcBorders>
              <w:left w:val="single" w:sz="4" w:space="0" w:color="auto"/>
            </w:tcBorders>
          </w:tcPr>
          <w:p w:rsidR="00B421A1" w:rsidRPr="00806803" w:rsidRDefault="00B421A1" w:rsidP="00C20BAA">
            <w:pPr>
              <w:keepLines/>
              <w:spacing w:after="0"/>
              <w:rPr>
                <w:rFonts w:ascii="Arial" w:hAnsi="Arial"/>
                <w:bCs/>
                <w:sz w:val="18"/>
              </w:rPr>
            </w:pPr>
          </w:p>
        </w:tc>
        <w:tc>
          <w:tcPr>
            <w:tcW w:w="876" w:type="dxa"/>
          </w:tcPr>
          <w:p w:rsidR="00B421A1" w:rsidRPr="00806803" w:rsidRDefault="00B421A1" w:rsidP="00C20BAA">
            <w:pPr>
              <w:keepLines/>
              <w:spacing w:after="0"/>
              <w:jc w:val="center"/>
              <w:rPr>
                <w:rFonts w:ascii="Arial" w:hAnsi="Arial" w:cs="v4.2.0"/>
                <w:sz w:val="18"/>
              </w:rPr>
            </w:pPr>
          </w:p>
        </w:tc>
        <w:tc>
          <w:tcPr>
            <w:tcW w:w="1280" w:type="dxa"/>
            <w:tcBorders>
              <w:bottom w:val="single" w:sz="4" w:space="0" w:color="auto"/>
            </w:tcBorders>
            <w:vAlign w:val="center"/>
          </w:tcPr>
          <w:p w:rsidR="00B421A1" w:rsidRPr="00806803" w:rsidRDefault="00B421A1" w:rsidP="00C20BAA">
            <w:pPr>
              <w:keepLines/>
              <w:spacing w:after="0"/>
              <w:jc w:val="center"/>
              <w:rPr>
                <w:rFonts w:ascii="Arial" w:hAnsi="Arial"/>
                <w:sz w:val="18"/>
              </w:rPr>
            </w:pPr>
            <w:r w:rsidRPr="00806803">
              <w:rPr>
                <w:rFonts w:ascii="Arial" w:hAnsi="Arial"/>
                <w:sz w:val="18"/>
              </w:rPr>
              <w:t>Config 3</w:t>
            </w:r>
          </w:p>
        </w:tc>
        <w:tc>
          <w:tcPr>
            <w:tcW w:w="1958" w:type="dxa"/>
            <w:gridSpan w:val="2"/>
            <w:tcBorders>
              <w:bottom w:val="single" w:sz="4" w:space="0" w:color="auto"/>
            </w:tcBorders>
          </w:tcPr>
          <w:p w:rsidR="00B421A1" w:rsidRPr="00806803" w:rsidRDefault="00B421A1" w:rsidP="00C20BAA">
            <w:pPr>
              <w:keepLines/>
              <w:spacing w:after="0"/>
              <w:jc w:val="center"/>
              <w:rPr>
                <w:rFonts w:ascii="Arial" w:hAnsi="Arial"/>
                <w:sz w:val="18"/>
                <w:lang w:val="en-US"/>
              </w:rPr>
            </w:pPr>
            <w:r w:rsidRPr="00806803">
              <w:rPr>
                <w:rFonts w:ascii="Arial" w:hAnsi="Arial"/>
                <w:sz w:val="18"/>
                <w:lang w:val="en-US"/>
              </w:rPr>
              <w:t>TDDConf.2.1</w:t>
            </w:r>
          </w:p>
        </w:tc>
        <w:tc>
          <w:tcPr>
            <w:tcW w:w="2204" w:type="dxa"/>
            <w:gridSpan w:val="2"/>
            <w:tcBorders>
              <w:bottom w:val="single" w:sz="4" w:space="0" w:color="auto"/>
            </w:tcBorders>
          </w:tcPr>
          <w:p w:rsidR="00B421A1" w:rsidRPr="00806803" w:rsidRDefault="00B421A1" w:rsidP="00C20BAA">
            <w:pPr>
              <w:keepLines/>
              <w:spacing w:after="0"/>
              <w:jc w:val="center"/>
              <w:rPr>
                <w:rFonts w:ascii="Arial" w:hAnsi="Arial"/>
                <w:sz w:val="18"/>
                <w:lang w:val="en-US"/>
              </w:rPr>
            </w:pPr>
            <w:r w:rsidRPr="00806803">
              <w:rPr>
                <w:rFonts w:ascii="Arial" w:hAnsi="Arial"/>
                <w:sz w:val="18"/>
                <w:lang w:val="en-US"/>
              </w:rPr>
              <w:t>TDDConf.3.1</w:t>
            </w:r>
          </w:p>
        </w:tc>
      </w:tr>
      <w:tr w:rsidR="00B421A1" w:rsidRPr="00806803" w:rsidTr="008A37E6">
        <w:trPr>
          <w:cantSplit/>
          <w:trHeight w:val="150"/>
        </w:trPr>
        <w:tc>
          <w:tcPr>
            <w:tcW w:w="2628" w:type="dxa"/>
            <w:gridSpan w:val="2"/>
            <w:vMerge w:val="restart"/>
            <w:tcBorders>
              <w:left w:val="single" w:sz="4" w:space="0" w:color="auto"/>
            </w:tcBorders>
          </w:tcPr>
          <w:p w:rsidR="00B421A1" w:rsidRPr="00806803" w:rsidRDefault="00B421A1" w:rsidP="00C20BAA">
            <w:pPr>
              <w:keepLines/>
              <w:spacing w:after="0"/>
              <w:rPr>
                <w:rFonts w:ascii="Arial" w:hAnsi="Arial"/>
                <w:sz w:val="18"/>
              </w:rPr>
            </w:pPr>
            <w:r w:rsidRPr="00806803">
              <w:rPr>
                <w:rFonts w:ascii="Arial" w:hAnsi="Arial"/>
                <w:bCs/>
                <w:sz w:val="18"/>
              </w:rPr>
              <w:t>BW</w:t>
            </w:r>
            <w:r w:rsidRPr="00806803">
              <w:rPr>
                <w:rFonts w:ascii="Arial" w:hAnsi="Arial"/>
                <w:sz w:val="18"/>
                <w:vertAlign w:val="subscript"/>
              </w:rPr>
              <w:t>channel</w:t>
            </w:r>
          </w:p>
        </w:tc>
        <w:tc>
          <w:tcPr>
            <w:tcW w:w="876" w:type="dxa"/>
            <w:vMerge w:val="restart"/>
          </w:tcPr>
          <w:p w:rsidR="00B421A1" w:rsidRPr="00806803" w:rsidRDefault="00B421A1" w:rsidP="00C20BAA">
            <w:pPr>
              <w:keepLines/>
              <w:spacing w:after="0"/>
              <w:jc w:val="center"/>
              <w:rPr>
                <w:rFonts w:ascii="Arial" w:hAnsi="Arial"/>
                <w:sz w:val="18"/>
              </w:rPr>
            </w:pPr>
            <w:r w:rsidRPr="00806803">
              <w:rPr>
                <w:rFonts w:ascii="Arial" w:hAnsi="Arial" w:cs="v4.2.0"/>
                <w:sz w:val="18"/>
              </w:rPr>
              <w:t>MHz</w:t>
            </w:r>
          </w:p>
        </w:tc>
        <w:tc>
          <w:tcPr>
            <w:tcW w:w="1280" w:type="dxa"/>
            <w:tcBorders>
              <w:bottom w:val="single" w:sz="4" w:space="0" w:color="auto"/>
            </w:tcBorders>
            <w:vAlign w:val="center"/>
          </w:tcPr>
          <w:p w:rsidR="00B421A1" w:rsidRPr="00806803" w:rsidRDefault="00B421A1" w:rsidP="00C20BAA">
            <w:pPr>
              <w:keepLines/>
              <w:spacing w:after="0"/>
              <w:jc w:val="center"/>
              <w:rPr>
                <w:rFonts w:ascii="Arial" w:hAnsi="Arial"/>
                <w:sz w:val="18"/>
                <w:lang w:val="en-US"/>
              </w:rPr>
            </w:pPr>
            <w:r w:rsidRPr="00806803">
              <w:rPr>
                <w:rFonts w:ascii="Arial" w:hAnsi="Arial"/>
                <w:sz w:val="18"/>
              </w:rPr>
              <w:t>Config</w:t>
            </w:r>
            <w:r w:rsidRPr="00806803">
              <w:rPr>
                <w:rFonts w:ascii="Arial" w:hAnsi="Arial"/>
                <w:sz w:val="18"/>
                <w:szCs w:val="18"/>
              </w:rPr>
              <w:t xml:space="preserve"> 1</w:t>
            </w:r>
          </w:p>
        </w:tc>
        <w:tc>
          <w:tcPr>
            <w:tcW w:w="1958" w:type="dxa"/>
            <w:gridSpan w:val="2"/>
            <w:tcBorders>
              <w:bottom w:val="single" w:sz="4" w:space="0" w:color="auto"/>
            </w:tcBorders>
            <w:vAlign w:val="center"/>
          </w:tcPr>
          <w:p w:rsidR="00B421A1" w:rsidRPr="00806803" w:rsidRDefault="00B421A1" w:rsidP="00C20BAA">
            <w:pPr>
              <w:keepLines/>
              <w:spacing w:after="0"/>
              <w:jc w:val="center"/>
              <w:rPr>
                <w:rFonts w:ascii="Arial" w:hAnsi="Arial"/>
                <w:sz w:val="18"/>
                <w:szCs w:val="18"/>
                <w:lang w:val="de-DE"/>
              </w:rPr>
            </w:pPr>
            <w:r w:rsidRPr="00806803">
              <w:rPr>
                <w:rFonts w:ascii="Arial" w:hAnsi="Arial"/>
                <w:sz w:val="18"/>
                <w:szCs w:val="18"/>
              </w:rPr>
              <w:t xml:space="preserve">10: </w:t>
            </w:r>
            <w:r w:rsidRPr="00806803">
              <w:rPr>
                <w:rFonts w:ascii="Arial" w:hAnsi="Arial"/>
                <w:sz w:val="18"/>
                <w:szCs w:val="18"/>
                <w:lang w:val="de-DE"/>
              </w:rPr>
              <w:t>N</w:t>
            </w:r>
            <w:r w:rsidRPr="00806803">
              <w:rPr>
                <w:rFonts w:ascii="Arial" w:hAnsi="Arial"/>
                <w:sz w:val="18"/>
                <w:szCs w:val="18"/>
                <w:vertAlign w:val="subscript"/>
                <w:lang w:val="de-DE"/>
              </w:rPr>
              <w:t>RB,c</w:t>
            </w:r>
            <w:r w:rsidRPr="00806803">
              <w:rPr>
                <w:rFonts w:ascii="Arial" w:hAnsi="Arial"/>
                <w:sz w:val="18"/>
                <w:szCs w:val="18"/>
                <w:lang w:val="de-DE"/>
              </w:rPr>
              <w:t xml:space="preserve"> = 52</w:t>
            </w:r>
          </w:p>
        </w:tc>
        <w:tc>
          <w:tcPr>
            <w:tcW w:w="2204" w:type="dxa"/>
            <w:gridSpan w:val="2"/>
            <w:tcBorders>
              <w:bottom w:val="single" w:sz="4" w:space="0" w:color="auto"/>
            </w:tcBorders>
            <w:vAlign w:val="center"/>
          </w:tcPr>
          <w:p w:rsidR="00B421A1" w:rsidRPr="00806803" w:rsidRDefault="00B421A1" w:rsidP="00C20BAA">
            <w:pPr>
              <w:keepLines/>
              <w:spacing w:after="0"/>
              <w:jc w:val="center"/>
              <w:rPr>
                <w:rFonts w:ascii="Arial" w:hAnsi="Arial"/>
                <w:sz w:val="18"/>
                <w:szCs w:val="18"/>
                <w:lang w:val="de-DE"/>
              </w:rPr>
            </w:pPr>
            <w:r w:rsidRPr="00806803">
              <w:rPr>
                <w:rFonts w:ascii="Arial" w:hAnsi="Arial"/>
                <w:sz w:val="18"/>
                <w:szCs w:val="18"/>
                <w:lang w:val="de-DE"/>
              </w:rPr>
              <w:t>100: N</w:t>
            </w:r>
            <w:r w:rsidRPr="00806803">
              <w:rPr>
                <w:rFonts w:ascii="Arial" w:hAnsi="Arial"/>
                <w:sz w:val="18"/>
                <w:szCs w:val="18"/>
                <w:vertAlign w:val="subscript"/>
                <w:lang w:val="de-DE"/>
              </w:rPr>
              <w:t xml:space="preserve">RB,c </w:t>
            </w:r>
            <w:r w:rsidRPr="00806803">
              <w:rPr>
                <w:rFonts w:ascii="Arial" w:hAnsi="Arial"/>
                <w:sz w:val="18"/>
                <w:szCs w:val="18"/>
                <w:lang w:val="de-DE"/>
              </w:rPr>
              <w:t>= 66</w:t>
            </w:r>
          </w:p>
        </w:tc>
      </w:tr>
      <w:tr w:rsidR="00B421A1" w:rsidRPr="00806803" w:rsidTr="008A37E6">
        <w:trPr>
          <w:cantSplit/>
          <w:trHeight w:val="150"/>
        </w:trPr>
        <w:tc>
          <w:tcPr>
            <w:tcW w:w="2628" w:type="dxa"/>
            <w:gridSpan w:val="2"/>
            <w:vMerge/>
            <w:tcBorders>
              <w:left w:val="single" w:sz="4" w:space="0" w:color="auto"/>
            </w:tcBorders>
          </w:tcPr>
          <w:p w:rsidR="00B421A1" w:rsidRPr="00806803" w:rsidRDefault="00B421A1" w:rsidP="00C20BAA">
            <w:pPr>
              <w:keepLines/>
              <w:spacing w:after="0"/>
              <w:rPr>
                <w:rFonts w:ascii="Arial" w:hAnsi="Arial"/>
                <w:bCs/>
                <w:sz w:val="18"/>
              </w:rPr>
            </w:pPr>
          </w:p>
        </w:tc>
        <w:tc>
          <w:tcPr>
            <w:tcW w:w="876" w:type="dxa"/>
            <w:vMerge/>
          </w:tcPr>
          <w:p w:rsidR="00B421A1" w:rsidRPr="00806803" w:rsidRDefault="00B421A1" w:rsidP="00C20BAA">
            <w:pPr>
              <w:keepLines/>
              <w:spacing w:after="0"/>
              <w:jc w:val="center"/>
              <w:rPr>
                <w:rFonts w:ascii="Arial" w:hAnsi="Arial" w:cs="v4.2.0"/>
                <w:sz w:val="18"/>
              </w:rPr>
            </w:pPr>
          </w:p>
        </w:tc>
        <w:tc>
          <w:tcPr>
            <w:tcW w:w="1280" w:type="dxa"/>
            <w:tcBorders>
              <w:bottom w:val="single" w:sz="4" w:space="0" w:color="auto"/>
            </w:tcBorders>
            <w:vAlign w:val="center"/>
          </w:tcPr>
          <w:p w:rsidR="00B421A1" w:rsidRPr="00806803" w:rsidRDefault="00B421A1" w:rsidP="00C20BAA">
            <w:pPr>
              <w:keepLines/>
              <w:spacing w:after="0"/>
              <w:jc w:val="center"/>
              <w:rPr>
                <w:rFonts w:ascii="Arial" w:hAnsi="Arial"/>
                <w:sz w:val="18"/>
                <w:lang w:val="en-US"/>
              </w:rPr>
            </w:pPr>
            <w:r w:rsidRPr="00806803">
              <w:rPr>
                <w:rFonts w:ascii="Arial" w:hAnsi="Arial"/>
                <w:sz w:val="18"/>
              </w:rPr>
              <w:t>Config</w:t>
            </w:r>
            <w:r w:rsidRPr="00806803">
              <w:rPr>
                <w:rFonts w:ascii="Arial" w:hAnsi="Arial"/>
                <w:sz w:val="18"/>
                <w:szCs w:val="18"/>
              </w:rPr>
              <w:t xml:space="preserve"> 2</w:t>
            </w:r>
          </w:p>
        </w:tc>
        <w:tc>
          <w:tcPr>
            <w:tcW w:w="1958" w:type="dxa"/>
            <w:gridSpan w:val="2"/>
            <w:tcBorders>
              <w:bottom w:val="single" w:sz="4" w:space="0" w:color="auto"/>
            </w:tcBorders>
            <w:vAlign w:val="center"/>
          </w:tcPr>
          <w:p w:rsidR="00B421A1" w:rsidRPr="00806803" w:rsidRDefault="00B421A1" w:rsidP="00C20BAA">
            <w:pPr>
              <w:keepLines/>
              <w:spacing w:after="0"/>
              <w:jc w:val="center"/>
              <w:rPr>
                <w:rFonts w:ascii="Arial" w:hAnsi="Arial"/>
                <w:sz w:val="18"/>
                <w:szCs w:val="18"/>
              </w:rPr>
            </w:pPr>
            <w:r w:rsidRPr="00806803">
              <w:rPr>
                <w:rFonts w:ascii="Arial" w:hAnsi="Arial"/>
                <w:sz w:val="18"/>
                <w:szCs w:val="18"/>
              </w:rPr>
              <w:t xml:space="preserve">10: </w:t>
            </w:r>
            <w:r w:rsidRPr="00806803">
              <w:rPr>
                <w:rFonts w:ascii="Arial" w:hAnsi="Arial"/>
                <w:sz w:val="18"/>
                <w:szCs w:val="18"/>
                <w:lang w:val="de-DE"/>
              </w:rPr>
              <w:t>N</w:t>
            </w:r>
            <w:r w:rsidRPr="00806803">
              <w:rPr>
                <w:rFonts w:ascii="Arial" w:hAnsi="Arial"/>
                <w:sz w:val="18"/>
                <w:szCs w:val="18"/>
                <w:vertAlign w:val="subscript"/>
                <w:lang w:val="de-DE"/>
              </w:rPr>
              <w:t>RB,c</w:t>
            </w:r>
            <w:r w:rsidRPr="00806803">
              <w:rPr>
                <w:rFonts w:ascii="Arial" w:hAnsi="Arial"/>
                <w:sz w:val="18"/>
                <w:szCs w:val="18"/>
                <w:lang w:val="de-DE"/>
              </w:rPr>
              <w:t xml:space="preserve"> = 52</w:t>
            </w:r>
          </w:p>
        </w:tc>
        <w:tc>
          <w:tcPr>
            <w:tcW w:w="2204" w:type="dxa"/>
            <w:gridSpan w:val="2"/>
            <w:tcBorders>
              <w:bottom w:val="single" w:sz="4" w:space="0" w:color="auto"/>
            </w:tcBorders>
            <w:vAlign w:val="center"/>
          </w:tcPr>
          <w:p w:rsidR="00B421A1" w:rsidRPr="00806803" w:rsidRDefault="00B421A1" w:rsidP="00C20BAA">
            <w:pPr>
              <w:keepLines/>
              <w:spacing w:after="0"/>
              <w:jc w:val="center"/>
              <w:rPr>
                <w:rFonts w:ascii="Arial" w:hAnsi="Arial"/>
                <w:sz w:val="18"/>
                <w:szCs w:val="18"/>
              </w:rPr>
            </w:pPr>
            <w:r w:rsidRPr="00806803">
              <w:rPr>
                <w:rFonts w:ascii="Arial" w:hAnsi="Arial"/>
                <w:sz w:val="18"/>
                <w:szCs w:val="18"/>
                <w:lang w:val="de-DE"/>
              </w:rPr>
              <w:t>100: N</w:t>
            </w:r>
            <w:r w:rsidRPr="00806803">
              <w:rPr>
                <w:rFonts w:ascii="Arial" w:hAnsi="Arial"/>
                <w:sz w:val="18"/>
                <w:szCs w:val="18"/>
                <w:vertAlign w:val="subscript"/>
                <w:lang w:val="de-DE"/>
              </w:rPr>
              <w:t xml:space="preserve">RB,c </w:t>
            </w:r>
            <w:r w:rsidRPr="00806803">
              <w:rPr>
                <w:rFonts w:ascii="Arial" w:hAnsi="Arial"/>
                <w:sz w:val="18"/>
                <w:szCs w:val="18"/>
                <w:lang w:val="de-DE"/>
              </w:rPr>
              <w:t>= 66</w:t>
            </w:r>
          </w:p>
        </w:tc>
      </w:tr>
      <w:tr w:rsidR="00B421A1" w:rsidRPr="00806803" w:rsidTr="008A37E6">
        <w:trPr>
          <w:cantSplit/>
          <w:trHeight w:val="150"/>
        </w:trPr>
        <w:tc>
          <w:tcPr>
            <w:tcW w:w="2628" w:type="dxa"/>
            <w:gridSpan w:val="2"/>
            <w:vMerge/>
            <w:tcBorders>
              <w:left w:val="single" w:sz="4" w:space="0" w:color="auto"/>
              <w:bottom w:val="single" w:sz="4" w:space="0" w:color="auto"/>
            </w:tcBorders>
          </w:tcPr>
          <w:p w:rsidR="00B421A1" w:rsidRPr="00806803" w:rsidRDefault="00B421A1" w:rsidP="00C20BAA">
            <w:pPr>
              <w:keepLines/>
              <w:spacing w:after="0"/>
              <w:rPr>
                <w:rFonts w:ascii="Arial" w:hAnsi="Arial"/>
                <w:bCs/>
                <w:sz w:val="18"/>
              </w:rPr>
            </w:pPr>
          </w:p>
        </w:tc>
        <w:tc>
          <w:tcPr>
            <w:tcW w:w="876" w:type="dxa"/>
            <w:vMerge/>
            <w:tcBorders>
              <w:bottom w:val="single" w:sz="4" w:space="0" w:color="auto"/>
            </w:tcBorders>
          </w:tcPr>
          <w:p w:rsidR="00B421A1" w:rsidRPr="00806803" w:rsidRDefault="00B421A1" w:rsidP="00C20BAA">
            <w:pPr>
              <w:keepLines/>
              <w:spacing w:after="0"/>
              <w:jc w:val="center"/>
              <w:rPr>
                <w:rFonts w:ascii="Arial" w:hAnsi="Arial" w:cs="v4.2.0"/>
                <w:sz w:val="18"/>
              </w:rPr>
            </w:pPr>
          </w:p>
        </w:tc>
        <w:tc>
          <w:tcPr>
            <w:tcW w:w="1280" w:type="dxa"/>
            <w:tcBorders>
              <w:bottom w:val="single" w:sz="4" w:space="0" w:color="auto"/>
            </w:tcBorders>
            <w:vAlign w:val="center"/>
          </w:tcPr>
          <w:p w:rsidR="00B421A1" w:rsidRPr="00806803" w:rsidRDefault="00B421A1" w:rsidP="00C20BAA">
            <w:pPr>
              <w:keepLines/>
              <w:spacing w:after="0"/>
              <w:jc w:val="center"/>
              <w:rPr>
                <w:rFonts w:ascii="Arial" w:hAnsi="Arial"/>
                <w:sz w:val="18"/>
                <w:lang w:val="en-US"/>
              </w:rPr>
            </w:pPr>
            <w:r w:rsidRPr="00806803">
              <w:rPr>
                <w:rFonts w:ascii="Arial" w:hAnsi="Arial"/>
                <w:sz w:val="18"/>
              </w:rPr>
              <w:t>Config</w:t>
            </w:r>
            <w:r w:rsidRPr="00806803">
              <w:rPr>
                <w:rFonts w:ascii="Arial" w:hAnsi="Arial"/>
                <w:sz w:val="18"/>
                <w:szCs w:val="18"/>
              </w:rPr>
              <w:t xml:space="preserve"> 3</w:t>
            </w:r>
          </w:p>
        </w:tc>
        <w:tc>
          <w:tcPr>
            <w:tcW w:w="1958" w:type="dxa"/>
            <w:gridSpan w:val="2"/>
            <w:tcBorders>
              <w:bottom w:val="single" w:sz="4" w:space="0" w:color="auto"/>
            </w:tcBorders>
            <w:vAlign w:val="center"/>
          </w:tcPr>
          <w:p w:rsidR="00B421A1" w:rsidRPr="00806803" w:rsidRDefault="00B421A1" w:rsidP="00C20BAA">
            <w:pPr>
              <w:keepLines/>
              <w:spacing w:after="0"/>
              <w:jc w:val="center"/>
              <w:rPr>
                <w:rFonts w:ascii="Arial" w:hAnsi="Arial"/>
                <w:sz w:val="18"/>
                <w:szCs w:val="18"/>
              </w:rPr>
            </w:pPr>
            <w:r w:rsidRPr="00806803">
              <w:rPr>
                <w:rFonts w:ascii="Arial" w:hAnsi="Arial"/>
                <w:sz w:val="18"/>
                <w:szCs w:val="18"/>
              </w:rPr>
              <w:t xml:space="preserve">40: </w:t>
            </w:r>
            <w:r w:rsidRPr="00806803">
              <w:rPr>
                <w:rFonts w:ascii="Arial" w:hAnsi="Arial"/>
                <w:sz w:val="18"/>
                <w:szCs w:val="18"/>
                <w:lang w:val="de-DE"/>
              </w:rPr>
              <w:t>N</w:t>
            </w:r>
            <w:r w:rsidRPr="00806803">
              <w:rPr>
                <w:rFonts w:ascii="Arial" w:hAnsi="Arial"/>
                <w:sz w:val="18"/>
                <w:szCs w:val="18"/>
                <w:vertAlign w:val="subscript"/>
                <w:lang w:val="de-DE"/>
              </w:rPr>
              <w:t>RB,c</w:t>
            </w:r>
            <w:r w:rsidRPr="00806803">
              <w:rPr>
                <w:rFonts w:ascii="Arial" w:hAnsi="Arial"/>
                <w:sz w:val="18"/>
                <w:szCs w:val="18"/>
                <w:lang w:val="de-DE"/>
              </w:rPr>
              <w:t xml:space="preserve"> = 106 </w:t>
            </w:r>
          </w:p>
        </w:tc>
        <w:tc>
          <w:tcPr>
            <w:tcW w:w="2204" w:type="dxa"/>
            <w:gridSpan w:val="2"/>
            <w:tcBorders>
              <w:bottom w:val="single" w:sz="4" w:space="0" w:color="auto"/>
            </w:tcBorders>
            <w:vAlign w:val="center"/>
          </w:tcPr>
          <w:p w:rsidR="00B421A1" w:rsidRPr="00806803" w:rsidRDefault="00B421A1" w:rsidP="00C20BAA">
            <w:pPr>
              <w:keepLines/>
              <w:spacing w:after="0"/>
              <w:jc w:val="center"/>
              <w:rPr>
                <w:rFonts w:ascii="Arial" w:hAnsi="Arial"/>
                <w:sz w:val="18"/>
                <w:szCs w:val="18"/>
              </w:rPr>
            </w:pPr>
            <w:r w:rsidRPr="00806803">
              <w:rPr>
                <w:rFonts w:ascii="Arial" w:hAnsi="Arial"/>
                <w:sz w:val="18"/>
                <w:szCs w:val="18"/>
                <w:lang w:val="de-DE"/>
              </w:rPr>
              <w:t>100: N</w:t>
            </w:r>
            <w:r w:rsidRPr="00806803">
              <w:rPr>
                <w:rFonts w:ascii="Arial" w:hAnsi="Arial"/>
                <w:sz w:val="18"/>
                <w:szCs w:val="18"/>
                <w:vertAlign w:val="subscript"/>
                <w:lang w:val="de-DE"/>
              </w:rPr>
              <w:t xml:space="preserve">RB,c </w:t>
            </w:r>
            <w:r w:rsidRPr="00806803">
              <w:rPr>
                <w:rFonts w:ascii="Arial" w:hAnsi="Arial"/>
                <w:sz w:val="18"/>
                <w:szCs w:val="18"/>
                <w:lang w:val="de-DE"/>
              </w:rPr>
              <w:t>= 66</w:t>
            </w:r>
          </w:p>
        </w:tc>
      </w:tr>
      <w:tr w:rsidR="00B421A1" w:rsidRPr="00806803" w:rsidTr="008A37E6">
        <w:trPr>
          <w:cantSplit/>
          <w:trHeight w:val="81"/>
        </w:trPr>
        <w:tc>
          <w:tcPr>
            <w:tcW w:w="2628" w:type="dxa"/>
            <w:gridSpan w:val="2"/>
            <w:vMerge w:val="restart"/>
            <w:tcBorders>
              <w:left w:val="single" w:sz="4" w:space="0" w:color="auto"/>
            </w:tcBorders>
          </w:tcPr>
          <w:p w:rsidR="00B421A1" w:rsidRPr="00806803" w:rsidRDefault="00B421A1" w:rsidP="00C20BAA">
            <w:pPr>
              <w:keepLines/>
              <w:spacing w:after="0"/>
              <w:rPr>
                <w:rFonts w:ascii="Arial" w:hAnsi="Arial"/>
                <w:bCs/>
                <w:sz w:val="18"/>
              </w:rPr>
            </w:pPr>
            <w:r w:rsidRPr="00806803">
              <w:rPr>
                <w:rFonts w:ascii="Arial" w:hAnsi="Arial"/>
                <w:sz w:val="18"/>
                <w:lang w:val="en-US"/>
              </w:rPr>
              <w:t>BWP BW</w:t>
            </w:r>
          </w:p>
        </w:tc>
        <w:tc>
          <w:tcPr>
            <w:tcW w:w="876" w:type="dxa"/>
            <w:vMerge w:val="restart"/>
          </w:tcPr>
          <w:p w:rsidR="00B421A1" w:rsidRPr="00806803" w:rsidRDefault="00B421A1" w:rsidP="00C20BAA">
            <w:pPr>
              <w:keepLines/>
              <w:spacing w:after="0"/>
              <w:jc w:val="center"/>
              <w:rPr>
                <w:rFonts w:ascii="Arial" w:hAnsi="Arial"/>
                <w:sz w:val="18"/>
              </w:rPr>
            </w:pPr>
            <w:r w:rsidRPr="00806803">
              <w:rPr>
                <w:rFonts w:ascii="Arial" w:hAnsi="Arial"/>
                <w:sz w:val="18"/>
              </w:rPr>
              <w:t>MHz</w:t>
            </w:r>
          </w:p>
        </w:tc>
        <w:tc>
          <w:tcPr>
            <w:tcW w:w="1280" w:type="dxa"/>
            <w:tcBorders>
              <w:bottom w:val="single" w:sz="4" w:space="0" w:color="auto"/>
            </w:tcBorders>
            <w:vAlign w:val="center"/>
          </w:tcPr>
          <w:p w:rsidR="00B421A1" w:rsidRPr="00806803" w:rsidRDefault="00B421A1" w:rsidP="00C20BAA">
            <w:pPr>
              <w:keepLines/>
              <w:spacing w:after="0"/>
              <w:jc w:val="center"/>
              <w:rPr>
                <w:rFonts w:ascii="Arial" w:hAnsi="Arial"/>
                <w:sz w:val="18"/>
                <w:lang w:val="en-US"/>
              </w:rPr>
            </w:pPr>
            <w:r w:rsidRPr="00806803">
              <w:rPr>
                <w:rFonts w:ascii="Arial" w:hAnsi="Arial"/>
                <w:sz w:val="18"/>
              </w:rPr>
              <w:t>Config</w:t>
            </w:r>
            <w:r w:rsidRPr="00806803">
              <w:rPr>
                <w:rFonts w:ascii="Arial" w:hAnsi="Arial"/>
                <w:sz w:val="18"/>
                <w:szCs w:val="18"/>
              </w:rPr>
              <w:t xml:space="preserve"> 1</w:t>
            </w:r>
          </w:p>
        </w:tc>
        <w:tc>
          <w:tcPr>
            <w:tcW w:w="1958" w:type="dxa"/>
            <w:gridSpan w:val="2"/>
            <w:tcBorders>
              <w:bottom w:val="single" w:sz="4" w:space="0" w:color="auto"/>
            </w:tcBorders>
            <w:vAlign w:val="center"/>
          </w:tcPr>
          <w:p w:rsidR="00B421A1" w:rsidRPr="00806803" w:rsidRDefault="00B421A1" w:rsidP="00C20BAA">
            <w:pPr>
              <w:keepLines/>
              <w:spacing w:after="0"/>
              <w:jc w:val="center"/>
              <w:rPr>
                <w:rFonts w:ascii="Arial" w:hAnsi="Arial"/>
                <w:sz w:val="18"/>
                <w:szCs w:val="18"/>
                <w:lang w:val="de-DE"/>
              </w:rPr>
            </w:pPr>
            <w:r w:rsidRPr="00806803">
              <w:rPr>
                <w:rFonts w:ascii="Arial" w:hAnsi="Arial"/>
                <w:sz w:val="18"/>
                <w:szCs w:val="18"/>
              </w:rPr>
              <w:t xml:space="preserve">10: </w:t>
            </w:r>
            <w:r w:rsidRPr="00806803">
              <w:rPr>
                <w:rFonts w:ascii="Arial" w:hAnsi="Arial"/>
                <w:sz w:val="18"/>
                <w:szCs w:val="18"/>
                <w:lang w:val="de-DE"/>
              </w:rPr>
              <w:t>N</w:t>
            </w:r>
            <w:r w:rsidRPr="00806803">
              <w:rPr>
                <w:rFonts w:ascii="Arial" w:hAnsi="Arial"/>
                <w:sz w:val="18"/>
                <w:szCs w:val="18"/>
                <w:vertAlign w:val="subscript"/>
                <w:lang w:val="de-DE"/>
              </w:rPr>
              <w:t>RB,c</w:t>
            </w:r>
            <w:r w:rsidRPr="00806803">
              <w:rPr>
                <w:rFonts w:ascii="Arial" w:hAnsi="Arial"/>
                <w:sz w:val="18"/>
                <w:szCs w:val="18"/>
                <w:lang w:val="de-DE"/>
              </w:rPr>
              <w:t xml:space="preserve"> = 52</w:t>
            </w:r>
          </w:p>
        </w:tc>
        <w:tc>
          <w:tcPr>
            <w:tcW w:w="2204" w:type="dxa"/>
            <w:gridSpan w:val="2"/>
            <w:tcBorders>
              <w:bottom w:val="single" w:sz="4" w:space="0" w:color="auto"/>
            </w:tcBorders>
            <w:vAlign w:val="center"/>
          </w:tcPr>
          <w:p w:rsidR="00B421A1" w:rsidRPr="00806803" w:rsidRDefault="00B421A1" w:rsidP="00C20BAA">
            <w:pPr>
              <w:keepLines/>
              <w:spacing w:after="0"/>
              <w:jc w:val="center"/>
              <w:rPr>
                <w:rFonts w:ascii="Arial" w:hAnsi="Arial"/>
                <w:sz w:val="18"/>
                <w:szCs w:val="18"/>
                <w:lang w:val="de-DE"/>
              </w:rPr>
            </w:pPr>
            <w:r w:rsidRPr="00806803">
              <w:rPr>
                <w:rFonts w:ascii="Arial" w:hAnsi="Arial"/>
                <w:sz w:val="18"/>
                <w:szCs w:val="18"/>
                <w:lang w:val="de-DE"/>
              </w:rPr>
              <w:t>100: N</w:t>
            </w:r>
            <w:r w:rsidRPr="00806803">
              <w:rPr>
                <w:rFonts w:ascii="Arial" w:hAnsi="Arial"/>
                <w:sz w:val="18"/>
                <w:szCs w:val="18"/>
                <w:vertAlign w:val="subscript"/>
                <w:lang w:val="de-DE"/>
              </w:rPr>
              <w:t xml:space="preserve">RB,c </w:t>
            </w:r>
            <w:r w:rsidRPr="00806803">
              <w:rPr>
                <w:rFonts w:ascii="Arial" w:hAnsi="Arial"/>
                <w:sz w:val="18"/>
                <w:szCs w:val="18"/>
                <w:lang w:val="de-DE"/>
              </w:rPr>
              <w:t>= 66</w:t>
            </w:r>
          </w:p>
        </w:tc>
      </w:tr>
      <w:tr w:rsidR="00B421A1" w:rsidRPr="00806803" w:rsidTr="008A37E6">
        <w:trPr>
          <w:cantSplit/>
          <w:trHeight w:val="87"/>
        </w:trPr>
        <w:tc>
          <w:tcPr>
            <w:tcW w:w="2628" w:type="dxa"/>
            <w:gridSpan w:val="2"/>
            <w:vMerge/>
            <w:tcBorders>
              <w:left w:val="single" w:sz="4" w:space="0" w:color="auto"/>
            </w:tcBorders>
          </w:tcPr>
          <w:p w:rsidR="00B421A1" w:rsidRPr="00806803" w:rsidRDefault="00B421A1" w:rsidP="00C20BAA">
            <w:pPr>
              <w:keepLines/>
              <w:spacing w:after="0"/>
              <w:rPr>
                <w:rFonts w:ascii="Arial" w:hAnsi="Arial"/>
                <w:bCs/>
                <w:sz w:val="18"/>
              </w:rPr>
            </w:pPr>
          </w:p>
        </w:tc>
        <w:tc>
          <w:tcPr>
            <w:tcW w:w="876" w:type="dxa"/>
            <w:vMerge/>
          </w:tcPr>
          <w:p w:rsidR="00B421A1" w:rsidRPr="00806803" w:rsidRDefault="00B421A1" w:rsidP="00C20BAA">
            <w:pPr>
              <w:keepLines/>
              <w:spacing w:after="0"/>
              <w:jc w:val="center"/>
              <w:rPr>
                <w:rFonts w:ascii="Arial" w:hAnsi="Arial"/>
                <w:sz w:val="18"/>
              </w:rPr>
            </w:pPr>
          </w:p>
        </w:tc>
        <w:tc>
          <w:tcPr>
            <w:tcW w:w="1280" w:type="dxa"/>
            <w:tcBorders>
              <w:bottom w:val="single" w:sz="4" w:space="0" w:color="auto"/>
            </w:tcBorders>
            <w:vAlign w:val="center"/>
          </w:tcPr>
          <w:p w:rsidR="00B421A1" w:rsidRPr="00806803" w:rsidRDefault="00B421A1" w:rsidP="00C20BAA">
            <w:pPr>
              <w:keepLines/>
              <w:spacing w:after="0"/>
              <w:jc w:val="center"/>
              <w:rPr>
                <w:rFonts w:ascii="Arial" w:hAnsi="Arial"/>
                <w:sz w:val="18"/>
                <w:lang w:val="en-US"/>
              </w:rPr>
            </w:pPr>
            <w:r w:rsidRPr="00806803">
              <w:rPr>
                <w:rFonts w:ascii="Arial" w:hAnsi="Arial"/>
                <w:sz w:val="18"/>
              </w:rPr>
              <w:t>Config</w:t>
            </w:r>
            <w:r w:rsidRPr="00806803">
              <w:rPr>
                <w:rFonts w:ascii="Arial" w:hAnsi="Arial"/>
                <w:sz w:val="18"/>
                <w:szCs w:val="18"/>
              </w:rPr>
              <w:t xml:space="preserve"> 2</w:t>
            </w:r>
          </w:p>
        </w:tc>
        <w:tc>
          <w:tcPr>
            <w:tcW w:w="1958" w:type="dxa"/>
            <w:gridSpan w:val="2"/>
            <w:tcBorders>
              <w:bottom w:val="single" w:sz="4" w:space="0" w:color="auto"/>
            </w:tcBorders>
            <w:vAlign w:val="center"/>
          </w:tcPr>
          <w:p w:rsidR="00B421A1" w:rsidRPr="00806803" w:rsidRDefault="00B421A1" w:rsidP="00C20BAA">
            <w:pPr>
              <w:keepLines/>
              <w:spacing w:after="0"/>
              <w:jc w:val="center"/>
              <w:rPr>
                <w:rFonts w:ascii="Arial" w:hAnsi="Arial"/>
                <w:sz w:val="18"/>
                <w:szCs w:val="18"/>
              </w:rPr>
            </w:pPr>
            <w:r w:rsidRPr="00806803">
              <w:rPr>
                <w:rFonts w:ascii="Arial" w:hAnsi="Arial"/>
                <w:sz w:val="18"/>
                <w:szCs w:val="18"/>
              </w:rPr>
              <w:t xml:space="preserve">10: </w:t>
            </w:r>
            <w:r w:rsidRPr="00806803">
              <w:rPr>
                <w:rFonts w:ascii="Arial" w:hAnsi="Arial"/>
                <w:sz w:val="18"/>
                <w:szCs w:val="18"/>
                <w:lang w:val="de-DE"/>
              </w:rPr>
              <w:t>N</w:t>
            </w:r>
            <w:r w:rsidRPr="00806803">
              <w:rPr>
                <w:rFonts w:ascii="Arial" w:hAnsi="Arial"/>
                <w:sz w:val="18"/>
                <w:szCs w:val="18"/>
                <w:vertAlign w:val="subscript"/>
                <w:lang w:val="de-DE"/>
              </w:rPr>
              <w:t>RB,c</w:t>
            </w:r>
            <w:r w:rsidRPr="00806803">
              <w:rPr>
                <w:rFonts w:ascii="Arial" w:hAnsi="Arial"/>
                <w:sz w:val="18"/>
                <w:szCs w:val="18"/>
                <w:lang w:val="de-DE"/>
              </w:rPr>
              <w:t xml:space="preserve"> = 52</w:t>
            </w:r>
          </w:p>
        </w:tc>
        <w:tc>
          <w:tcPr>
            <w:tcW w:w="2204" w:type="dxa"/>
            <w:gridSpan w:val="2"/>
            <w:tcBorders>
              <w:bottom w:val="single" w:sz="4" w:space="0" w:color="auto"/>
            </w:tcBorders>
            <w:vAlign w:val="center"/>
          </w:tcPr>
          <w:p w:rsidR="00B421A1" w:rsidRPr="00806803" w:rsidRDefault="00B421A1" w:rsidP="00C20BAA">
            <w:pPr>
              <w:keepLines/>
              <w:spacing w:after="0"/>
              <w:jc w:val="center"/>
              <w:rPr>
                <w:rFonts w:ascii="Arial" w:hAnsi="Arial"/>
                <w:sz w:val="18"/>
                <w:szCs w:val="18"/>
              </w:rPr>
            </w:pPr>
            <w:r w:rsidRPr="00806803">
              <w:rPr>
                <w:rFonts w:ascii="Arial" w:hAnsi="Arial"/>
                <w:sz w:val="18"/>
                <w:szCs w:val="18"/>
                <w:lang w:val="de-DE"/>
              </w:rPr>
              <w:t>100: N</w:t>
            </w:r>
            <w:r w:rsidRPr="00806803">
              <w:rPr>
                <w:rFonts w:ascii="Arial" w:hAnsi="Arial"/>
                <w:sz w:val="18"/>
                <w:szCs w:val="18"/>
                <w:vertAlign w:val="subscript"/>
                <w:lang w:val="de-DE"/>
              </w:rPr>
              <w:t xml:space="preserve">RB,c </w:t>
            </w:r>
            <w:r w:rsidRPr="00806803">
              <w:rPr>
                <w:rFonts w:ascii="Arial" w:hAnsi="Arial"/>
                <w:sz w:val="18"/>
                <w:szCs w:val="18"/>
                <w:lang w:val="de-DE"/>
              </w:rPr>
              <w:t>= 66</w:t>
            </w:r>
          </w:p>
        </w:tc>
      </w:tr>
      <w:tr w:rsidR="00B421A1" w:rsidRPr="00806803" w:rsidTr="008A37E6">
        <w:trPr>
          <w:cantSplit/>
          <w:trHeight w:val="36"/>
        </w:trPr>
        <w:tc>
          <w:tcPr>
            <w:tcW w:w="2628" w:type="dxa"/>
            <w:gridSpan w:val="2"/>
            <w:vMerge/>
            <w:tcBorders>
              <w:left w:val="single" w:sz="4" w:space="0" w:color="auto"/>
              <w:bottom w:val="single" w:sz="4" w:space="0" w:color="auto"/>
            </w:tcBorders>
          </w:tcPr>
          <w:p w:rsidR="00B421A1" w:rsidRPr="00806803" w:rsidRDefault="00B421A1" w:rsidP="00C20BAA">
            <w:pPr>
              <w:keepLines/>
              <w:spacing w:after="0"/>
              <w:rPr>
                <w:rFonts w:ascii="Arial" w:hAnsi="Arial"/>
                <w:bCs/>
                <w:sz w:val="18"/>
              </w:rPr>
            </w:pPr>
          </w:p>
        </w:tc>
        <w:tc>
          <w:tcPr>
            <w:tcW w:w="876" w:type="dxa"/>
            <w:vMerge/>
            <w:tcBorders>
              <w:bottom w:val="single" w:sz="4" w:space="0" w:color="auto"/>
            </w:tcBorders>
          </w:tcPr>
          <w:p w:rsidR="00B421A1" w:rsidRPr="00806803" w:rsidRDefault="00B421A1" w:rsidP="00C20BAA">
            <w:pPr>
              <w:keepLines/>
              <w:spacing w:after="0"/>
              <w:jc w:val="center"/>
              <w:rPr>
                <w:rFonts w:ascii="Arial" w:hAnsi="Arial"/>
                <w:sz w:val="18"/>
              </w:rPr>
            </w:pPr>
          </w:p>
        </w:tc>
        <w:tc>
          <w:tcPr>
            <w:tcW w:w="1280" w:type="dxa"/>
            <w:tcBorders>
              <w:bottom w:val="single" w:sz="4" w:space="0" w:color="auto"/>
            </w:tcBorders>
            <w:vAlign w:val="center"/>
          </w:tcPr>
          <w:p w:rsidR="00B421A1" w:rsidRPr="00806803" w:rsidRDefault="00B421A1" w:rsidP="00C20BAA">
            <w:pPr>
              <w:keepLines/>
              <w:spacing w:after="0"/>
              <w:jc w:val="center"/>
              <w:rPr>
                <w:rFonts w:ascii="Arial" w:hAnsi="Arial"/>
                <w:sz w:val="18"/>
                <w:lang w:val="en-US"/>
              </w:rPr>
            </w:pPr>
            <w:r w:rsidRPr="00806803">
              <w:rPr>
                <w:rFonts w:ascii="Arial" w:hAnsi="Arial"/>
                <w:sz w:val="18"/>
              </w:rPr>
              <w:t>Config</w:t>
            </w:r>
            <w:r w:rsidRPr="00806803">
              <w:rPr>
                <w:rFonts w:ascii="Arial" w:hAnsi="Arial"/>
                <w:sz w:val="18"/>
                <w:szCs w:val="18"/>
              </w:rPr>
              <w:t xml:space="preserve"> 3</w:t>
            </w:r>
          </w:p>
        </w:tc>
        <w:tc>
          <w:tcPr>
            <w:tcW w:w="1958" w:type="dxa"/>
            <w:gridSpan w:val="2"/>
            <w:tcBorders>
              <w:bottom w:val="single" w:sz="4" w:space="0" w:color="auto"/>
            </w:tcBorders>
            <w:vAlign w:val="center"/>
          </w:tcPr>
          <w:p w:rsidR="00B421A1" w:rsidRPr="00806803" w:rsidRDefault="00B421A1" w:rsidP="00C20BAA">
            <w:pPr>
              <w:keepLines/>
              <w:spacing w:after="0"/>
              <w:jc w:val="center"/>
              <w:rPr>
                <w:rFonts w:ascii="Arial" w:hAnsi="Arial"/>
                <w:sz w:val="18"/>
                <w:szCs w:val="18"/>
              </w:rPr>
            </w:pPr>
            <w:r w:rsidRPr="00806803">
              <w:rPr>
                <w:rFonts w:ascii="Arial" w:hAnsi="Arial"/>
                <w:sz w:val="18"/>
                <w:szCs w:val="18"/>
              </w:rPr>
              <w:t xml:space="preserve">40: </w:t>
            </w:r>
            <w:r w:rsidRPr="00806803">
              <w:rPr>
                <w:rFonts w:ascii="Arial" w:hAnsi="Arial"/>
                <w:sz w:val="18"/>
                <w:szCs w:val="18"/>
                <w:lang w:val="de-DE"/>
              </w:rPr>
              <w:t>N</w:t>
            </w:r>
            <w:r w:rsidRPr="00806803">
              <w:rPr>
                <w:rFonts w:ascii="Arial" w:hAnsi="Arial"/>
                <w:sz w:val="18"/>
                <w:szCs w:val="18"/>
                <w:vertAlign w:val="subscript"/>
                <w:lang w:val="de-DE"/>
              </w:rPr>
              <w:t>RB,c</w:t>
            </w:r>
            <w:r w:rsidRPr="00806803">
              <w:rPr>
                <w:rFonts w:ascii="Arial" w:hAnsi="Arial"/>
                <w:sz w:val="18"/>
                <w:szCs w:val="18"/>
                <w:lang w:val="de-DE"/>
              </w:rPr>
              <w:t xml:space="preserve"> = 106 </w:t>
            </w:r>
          </w:p>
        </w:tc>
        <w:tc>
          <w:tcPr>
            <w:tcW w:w="2204" w:type="dxa"/>
            <w:gridSpan w:val="2"/>
            <w:tcBorders>
              <w:bottom w:val="single" w:sz="4" w:space="0" w:color="auto"/>
            </w:tcBorders>
            <w:vAlign w:val="center"/>
          </w:tcPr>
          <w:p w:rsidR="00B421A1" w:rsidRPr="00806803" w:rsidRDefault="00B421A1" w:rsidP="00C20BAA">
            <w:pPr>
              <w:keepLines/>
              <w:spacing w:after="0"/>
              <w:jc w:val="center"/>
              <w:rPr>
                <w:rFonts w:ascii="Arial" w:hAnsi="Arial"/>
                <w:sz w:val="18"/>
                <w:szCs w:val="18"/>
              </w:rPr>
            </w:pPr>
            <w:r w:rsidRPr="00806803">
              <w:rPr>
                <w:rFonts w:ascii="Arial" w:hAnsi="Arial"/>
                <w:sz w:val="18"/>
                <w:szCs w:val="18"/>
                <w:lang w:val="de-DE"/>
              </w:rPr>
              <w:t>100: N</w:t>
            </w:r>
            <w:r w:rsidRPr="00806803">
              <w:rPr>
                <w:rFonts w:ascii="Arial" w:hAnsi="Arial"/>
                <w:sz w:val="18"/>
                <w:szCs w:val="18"/>
                <w:vertAlign w:val="subscript"/>
                <w:lang w:val="de-DE"/>
              </w:rPr>
              <w:t xml:space="preserve">RB,c </w:t>
            </w:r>
            <w:r w:rsidRPr="00806803">
              <w:rPr>
                <w:rFonts w:ascii="Arial" w:hAnsi="Arial"/>
                <w:sz w:val="18"/>
                <w:szCs w:val="18"/>
                <w:lang w:val="de-DE"/>
              </w:rPr>
              <w:t>= 66</w:t>
            </w:r>
          </w:p>
        </w:tc>
      </w:tr>
      <w:tr w:rsidR="00B421A1" w:rsidRPr="00806803" w:rsidTr="008A37E6">
        <w:trPr>
          <w:cantSplit/>
          <w:trHeight w:val="259"/>
        </w:trPr>
        <w:tc>
          <w:tcPr>
            <w:tcW w:w="1310" w:type="dxa"/>
            <w:vMerge w:val="restart"/>
            <w:tcBorders>
              <w:left w:val="single" w:sz="4" w:space="0" w:color="auto"/>
            </w:tcBorders>
          </w:tcPr>
          <w:p w:rsidR="00B421A1" w:rsidRPr="00806803" w:rsidRDefault="00B421A1" w:rsidP="00C20BAA">
            <w:pPr>
              <w:keepLines/>
              <w:spacing w:after="0"/>
              <w:rPr>
                <w:rFonts w:ascii="Arial" w:hAnsi="Arial"/>
                <w:sz w:val="18"/>
              </w:rPr>
            </w:pPr>
            <w:r w:rsidRPr="00806803">
              <w:rPr>
                <w:rFonts w:ascii="Arial" w:hAnsi="Arial"/>
                <w:sz w:val="18"/>
                <w:lang w:val="en-US"/>
              </w:rPr>
              <w:t>BWP configuration</w:t>
            </w:r>
          </w:p>
        </w:tc>
        <w:tc>
          <w:tcPr>
            <w:tcW w:w="1318" w:type="dxa"/>
            <w:tcBorders>
              <w:left w:val="single" w:sz="4" w:space="0" w:color="auto"/>
            </w:tcBorders>
          </w:tcPr>
          <w:p w:rsidR="00B421A1" w:rsidRPr="00806803" w:rsidRDefault="00B421A1" w:rsidP="00C20BAA">
            <w:pPr>
              <w:keepLines/>
              <w:spacing w:after="0"/>
              <w:rPr>
                <w:rFonts w:ascii="Arial" w:hAnsi="Arial"/>
                <w:sz w:val="18"/>
              </w:rPr>
            </w:pPr>
            <w:r w:rsidRPr="00806803">
              <w:rPr>
                <w:rFonts w:ascii="Arial" w:hAnsi="Arial"/>
                <w:sz w:val="18"/>
              </w:rPr>
              <w:t>Initial DL BWP</w:t>
            </w:r>
          </w:p>
        </w:tc>
        <w:tc>
          <w:tcPr>
            <w:tcW w:w="876" w:type="dxa"/>
            <w:tcBorders>
              <w:bottom w:val="single" w:sz="4" w:space="0" w:color="auto"/>
            </w:tcBorders>
          </w:tcPr>
          <w:p w:rsidR="00B421A1" w:rsidRPr="00806803" w:rsidRDefault="00B421A1" w:rsidP="00C20BAA">
            <w:pPr>
              <w:keepLines/>
              <w:spacing w:after="0"/>
              <w:jc w:val="center"/>
              <w:rPr>
                <w:rFonts w:ascii="Arial" w:hAnsi="Arial"/>
                <w:sz w:val="18"/>
              </w:rPr>
            </w:pPr>
          </w:p>
        </w:tc>
        <w:tc>
          <w:tcPr>
            <w:tcW w:w="1280" w:type="dxa"/>
            <w:vMerge w:val="restart"/>
            <w:vAlign w:val="center"/>
          </w:tcPr>
          <w:p w:rsidR="00B421A1" w:rsidRPr="00806803" w:rsidRDefault="00B421A1" w:rsidP="00C20BAA">
            <w:pPr>
              <w:keepLines/>
              <w:spacing w:after="0"/>
              <w:jc w:val="center"/>
              <w:rPr>
                <w:rFonts w:ascii="Arial" w:hAnsi="Arial"/>
                <w:sz w:val="18"/>
                <w:lang w:val="en-US"/>
              </w:rPr>
            </w:pPr>
            <w:r w:rsidRPr="00806803">
              <w:rPr>
                <w:rFonts w:ascii="Arial" w:hAnsi="Arial"/>
                <w:sz w:val="18"/>
              </w:rPr>
              <w:t>Config</w:t>
            </w:r>
            <w:r w:rsidRPr="00806803">
              <w:rPr>
                <w:rFonts w:ascii="Arial" w:hAnsi="Arial"/>
                <w:sz w:val="18"/>
                <w:szCs w:val="18"/>
              </w:rPr>
              <w:t xml:space="preserve"> 1,2,3</w:t>
            </w:r>
          </w:p>
        </w:tc>
        <w:tc>
          <w:tcPr>
            <w:tcW w:w="1958" w:type="dxa"/>
            <w:gridSpan w:val="2"/>
            <w:tcBorders>
              <w:bottom w:val="single" w:sz="4" w:space="0" w:color="auto"/>
            </w:tcBorders>
          </w:tcPr>
          <w:p w:rsidR="00B421A1" w:rsidRPr="00806803" w:rsidRDefault="00B421A1" w:rsidP="00C20BAA">
            <w:pPr>
              <w:keepLines/>
              <w:spacing w:after="0"/>
              <w:jc w:val="center"/>
              <w:rPr>
                <w:rFonts w:ascii="Arial" w:hAnsi="Arial"/>
                <w:sz w:val="18"/>
              </w:rPr>
            </w:pPr>
            <w:r w:rsidRPr="00806803">
              <w:rPr>
                <w:rFonts w:ascii="Arial" w:hAnsi="Arial"/>
                <w:sz w:val="18"/>
              </w:rPr>
              <w:t>DLBWP.0.1</w:t>
            </w:r>
          </w:p>
        </w:tc>
        <w:tc>
          <w:tcPr>
            <w:tcW w:w="2204" w:type="dxa"/>
            <w:gridSpan w:val="2"/>
            <w:tcBorders>
              <w:bottom w:val="single" w:sz="4" w:space="0" w:color="auto"/>
            </w:tcBorders>
          </w:tcPr>
          <w:p w:rsidR="00B421A1" w:rsidRPr="00806803" w:rsidRDefault="00B421A1" w:rsidP="00C20BAA">
            <w:pPr>
              <w:keepLines/>
              <w:spacing w:after="0"/>
              <w:jc w:val="center"/>
              <w:rPr>
                <w:rFonts w:ascii="Arial" w:hAnsi="Arial"/>
                <w:sz w:val="18"/>
              </w:rPr>
            </w:pPr>
            <w:r w:rsidRPr="00806803">
              <w:rPr>
                <w:rFonts w:ascii="Arial" w:hAnsi="Arial"/>
                <w:sz w:val="18"/>
              </w:rPr>
              <w:t>N/A</w:t>
            </w:r>
          </w:p>
        </w:tc>
      </w:tr>
      <w:tr w:rsidR="00B421A1" w:rsidRPr="00806803" w:rsidTr="008A37E6">
        <w:trPr>
          <w:cantSplit/>
          <w:trHeight w:val="259"/>
        </w:trPr>
        <w:tc>
          <w:tcPr>
            <w:tcW w:w="1310" w:type="dxa"/>
            <w:vMerge/>
            <w:tcBorders>
              <w:left w:val="single" w:sz="4" w:space="0" w:color="auto"/>
            </w:tcBorders>
          </w:tcPr>
          <w:p w:rsidR="00B421A1" w:rsidRPr="00806803" w:rsidRDefault="00B421A1" w:rsidP="00C20BAA">
            <w:pPr>
              <w:keepLines/>
              <w:spacing w:after="0"/>
              <w:rPr>
                <w:rFonts w:ascii="Arial" w:hAnsi="Arial"/>
                <w:sz w:val="18"/>
                <w:lang w:val="en-US"/>
              </w:rPr>
            </w:pPr>
          </w:p>
        </w:tc>
        <w:tc>
          <w:tcPr>
            <w:tcW w:w="1318" w:type="dxa"/>
            <w:tcBorders>
              <w:left w:val="single" w:sz="4" w:space="0" w:color="auto"/>
            </w:tcBorders>
          </w:tcPr>
          <w:p w:rsidR="00B421A1" w:rsidRPr="00806803" w:rsidRDefault="00B421A1" w:rsidP="00C20BAA">
            <w:pPr>
              <w:keepLines/>
              <w:spacing w:after="0"/>
              <w:rPr>
                <w:rFonts w:ascii="Arial" w:hAnsi="Arial"/>
                <w:sz w:val="18"/>
              </w:rPr>
            </w:pPr>
            <w:r w:rsidRPr="00806803">
              <w:rPr>
                <w:rFonts w:ascii="Arial" w:hAnsi="Arial"/>
                <w:sz w:val="18"/>
              </w:rPr>
              <w:t>Initial UL BWP</w:t>
            </w:r>
          </w:p>
        </w:tc>
        <w:tc>
          <w:tcPr>
            <w:tcW w:w="876" w:type="dxa"/>
            <w:tcBorders>
              <w:bottom w:val="single" w:sz="4" w:space="0" w:color="auto"/>
            </w:tcBorders>
          </w:tcPr>
          <w:p w:rsidR="00B421A1" w:rsidRPr="00806803" w:rsidRDefault="00B421A1" w:rsidP="00C20BAA">
            <w:pPr>
              <w:keepLines/>
              <w:spacing w:after="0"/>
              <w:jc w:val="center"/>
              <w:rPr>
                <w:rFonts w:ascii="Arial" w:hAnsi="Arial"/>
                <w:sz w:val="18"/>
              </w:rPr>
            </w:pPr>
          </w:p>
        </w:tc>
        <w:tc>
          <w:tcPr>
            <w:tcW w:w="1280" w:type="dxa"/>
            <w:vMerge/>
            <w:vAlign w:val="center"/>
          </w:tcPr>
          <w:p w:rsidR="00B421A1" w:rsidRPr="00806803" w:rsidRDefault="00B421A1" w:rsidP="00C20BAA">
            <w:pPr>
              <w:keepLines/>
              <w:spacing w:after="0"/>
              <w:jc w:val="center"/>
              <w:rPr>
                <w:rFonts w:ascii="Arial" w:hAnsi="Arial"/>
                <w:sz w:val="18"/>
              </w:rPr>
            </w:pPr>
          </w:p>
        </w:tc>
        <w:tc>
          <w:tcPr>
            <w:tcW w:w="1958" w:type="dxa"/>
            <w:gridSpan w:val="2"/>
            <w:tcBorders>
              <w:bottom w:val="single" w:sz="4" w:space="0" w:color="auto"/>
            </w:tcBorders>
            <w:vAlign w:val="center"/>
          </w:tcPr>
          <w:p w:rsidR="00B421A1" w:rsidRPr="00806803" w:rsidRDefault="00B421A1" w:rsidP="00C20BAA">
            <w:pPr>
              <w:keepLines/>
              <w:spacing w:after="0"/>
              <w:jc w:val="center"/>
              <w:rPr>
                <w:rFonts w:ascii="Arial" w:hAnsi="Arial"/>
                <w:sz w:val="18"/>
              </w:rPr>
            </w:pPr>
            <w:r w:rsidRPr="00806803">
              <w:rPr>
                <w:rFonts w:ascii="Arial" w:hAnsi="Arial"/>
                <w:sz w:val="18"/>
              </w:rPr>
              <w:t>ULBWP.0.1</w:t>
            </w:r>
          </w:p>
        </w:tc>
        <w:tc>
          <w:tcPr>
            <w:tcW w:w="2204" w:type="dxa"/>
            <w:gridSpan w:val="2"/>
            <w:tcBorders>
              <w:bottom w:val="single" w:sz="4" w:space="0" w:color="auto"/>
            </w:tcBorders>
            <w:vAlign w:val="center"/>
          </w:tcPr>
          <w:p w:rsidR="00B421A1" w:rsidRPr="00806803" w:rsidRDefault="00B421A1" w:rsidP="00C20BAA">
            <w:pPr>
              <w:keepLines/>
              <w:spacing w:after="0"/>
              <w:jc w:val="center"/>
              <w:rPr>
                <w:rFonts w:ascii="Arial" w:hAnsi="Arial"/>
                <w:sz w:val="18"/>
              </w:rPr>
            </w:pPr>
            <w:r w:rsidRPr="00806803">
              <w:rPr>
                <w:rFonts w:ascii="Arial" w:hAnsi="Arial"/>
                <w:sz w:val="18"/>
              </w:rPr>
              <w:t>N/A</w:t>
            </w:r>
          </w:p>
        </w:tc>
      </w:tr>
      <w:tr w:rsidR="00B421A1" w:rsidRPr="00806803" w:rsidTr="008A37E6">
        <w:trPr>
          <w:cantSplit/>
          <w:trHeight w:val="232"/>
        </w:trPr>
        <w:tc>
          <w:tcPr>
            <w:tcW w:w="1310" w:type="dxa"/>
            <w:vMerge/>
            <w:tcBorders>
              <w:left w:val="single" w:sz="4" w:space="0" w:color="auto"/>
            </w:tcBorders>
          </w:tcPr>
          <w:p w:rsidR="00B421A1" w:rsidRPr="00806803" w:rsidRDefault="00B421A1" w:rsidP="00C20BAA">
            <w:pPr>
              <w:keepLines/>
              <w:spacing w:after="0"/>
              <w:rPr>
                <w:rFonts w:ascii="Arial" w:hAnsi="Arial"/>
                <w:sz w:val="18"/>
              </w:rPr>
            </w:pPr>
          </w:p>
        </w:tc>
        <w:tc>
          <w:tcPr>
            <w:tcW w:w="1318" w:type="dxa"/>
            <w:tcBorders>
              <w:left w:val="single" w:sz="4" w:space="0" w:color="auto"/>
            </w:tcBorders>
          </w:tcPr>
          <w:p w:rsidR="00B421A1" w:rsidRPr="00806803" w:rsidRDefault="00B421A1" w:rsidP="00C20BAA">
            <w:pPr>
              <w:keepLines/>
              <w:spacing w:after="0"/>
              <w:rPr>
                <w:rFonts w:ascii="Arial" w:hAnsi="Arial"/>
                <w:sz w:val="18"/>
              </w:rPr>
            </w:pPr>
            <w:r w:rsidRPr="00806803">
              <w:rPr>
                <w:rFonts w:ascii="Arial" w:hAnsi="Arial"/>
                <w:sz w:val="18"/>
              </w:rPr>
              <w:t>Dedicated DL BWP</w:t>
            </w:r>
          </w:p>
        </w:tc>
        <w:tc>
          <w:tcPr>
            <w:tcW w:w="876" w:type="dxa"/>
            <w:tcBorders>
              <w:bottom w:val="single" w:sz="4" w:space="0" w:color="auto"/>
            </w:tcBorders>
          </w:tcPr>
          <w:p w:rsidR="00B421A1" w:rsidRPr="00806803" w:rsidRDefault="00B421A1" w:rsidP="00C20BAA">
            <w:pPr>
              <w:keepLines/>
              <w:spacing w:after="0"/>
              <w:jc w:val="center"/>
              <w:rPr>
                <w:rFonts w:ascii="Arial" w:hAnsi="Arial"/>
                <w:sz w:val="18"/>
              </w:rPr>
            </w:pPr>
          </w:p>
        </w:tc>
        <w:tc>
          <w:tcPr>
            <w:tcW w:w="1280" w:type="dxa"/>
            <w:vMerge/>
            <w:vAlign w:val="center"/>
          </w:tcPr>
          <w:p w:rsidR="00B421A1" w:rsidRPr="00806803" w:rsidRDefault="00B421A1" w:rsidP="00C20BAA">
            <w:pPr>
              <w:keepLines/>
              <w:spacing w:after="0"/>
              <w:jc w:val="center"/>
              <w:rPr>
                <w:rFonts w:ascii="Arial" w:hAnsi="Arial"/>
                <w:sz w:val="18"/>
                <w:lang w:val="en-US"/>
              </w:rPr>
            </w:pPr>
          </w:p>
        </w:tc>
        <w:tc>
          <w:tcPr>
            <w:tcW w:w="1958" w:type="dxa"/>
            <w:gridSpan w:val="2"/>
            <w:tcBorders>
              <w:bottom w:val="single" w:sz="4" w:space="0" w:color="auto"/>
            </w:tcBorders>
          </w:tcPr>
          <w:p w:rsidR="00B421A1" w:rsidRPr="00806803" w:rsidRDefault="00B421A1" w:rsidP="00C20BAA">
            <w:pPr>
              <w:keepLines/>
              <w:spacing w:after="0"/>
              <w:jc w:val="center"/>
              <w:rPr>
                <w:rFonts w:ascii="Arial" w:hAnsi="Arial"/>
                <w:sz w:val="18"/>
              </w:rPr>
            </w:pPr>
            <w:r w:rsidRPr="00806803">
              <w:rPr>
                <w:rFonts w:ascii="Arial" w:hAnsi="Arial"/>
                <w:sz w:val="18"/>
              </w:rPr>
              <w:t>DLBWP.1.1</w:t>
            </w:r>
          </w:p>
        </w:tc>
        <w:tc>
          <w:tcPr>
            <w:tcW w:w="2204" w:type="dxa"/>
            <w:gridSpan w:val="2"/>
            <w:tcBorders>
              <w:bottom w:val="single" w:sz="4" w:space="0" w:color="auto"/>
            </w:tcBorders>
          </w:tcPr>
          <w:p w:rsidR="00B421A1" w:rsidRPr="00806803" w:rsidRDefault="00B421A1" w:rsidP="00C20BAA">
            <w:pPr>
              <w:keepLines/>
              <w:spacing w:after="0"/>
              <w:jc w:val="center"/>
              <w:rPr>
                <w:rFonts w:ascii="Arial" w:hAnsi="Arial"/>
                <w:sz w:val="18"/>
              </w:rPr>
            </w:pPr>
            <w:r w:rsidRPr="00806803">
              <w:rPr>
                <w:rFonts w:ascii="Arial" w:hAnsi="Arial"/>
                <w:sz w:val="18"/>
              </w:rPr>
              <w:t>N/A</w:t>
            </w:r>
          </w:p>
        </w:tc>
      </w:tr>
      <w:tr w:rsidR="00B421A1" w:rsidRPr="00806803" w:rsidTr="008A37E6">
        <w:trPr>
          <w:cantSplit/>
          <w:trHeight w:val="213"/>
        </w:trPr>
        <w:tc>
          <w:tcPr>
            <w:tcW w:w="1310" w:type="dxa"/>
            <w:vMerge/>
            <w:tcBorders>
              <w:left w:val="single" w:sz="4" w:space="0" w:color="auto"/>
              <w:bottom w:val="single" w:sz="4" w:space="0" w:color="auto"/>
            </w:tcBorders>
          </w:tcPr>
          <w:p w:rsidR="00B421A1" w:rsidRPr="00806803" w:rsidRDefault="00B421A1" w:rsidP="00C20BAA">
            <w:pPr>
              <w:keepLines/>
              <w:spacing w:after="0"/>
              <w:rPr>
                <w:rFonts w:ascii="Arial" w:hAnsi="Arial"/>
                <w:bCs/>
                <w:sz w:val="18"/>
              </w:rPr>
            </w:pPr>
          </w:p>
        </w:tc>
        <w:tc>
          <w:tcPr>
            <w:tcW w:w="1318" w:type="dxa"/>
            <w:tcBorders>
              <w:left w:val="single" w:sz="4" w:space="0" w:color="auto"/>
              <w:bottom w:val="single" w:sz="4" w:space="0" w:color="auto"/>
            </w:tcBorders>
          </w:tcPr>
          <w:p w:rsidR="00B421A1" w:rsidRPr="00806803" w:rsidRDefault="00B421A1" w:rsidP="00C20BAA">
            <w:pPr>
              <w:keepLines/>
              <w:spacing w:after="0"/>
              <w:rPr>
                <w:rFonts w:ascii="Arial" w:hAnsi="Arial"/>
                <w:bCs/>
                <w:sz w:val="18"/>
              </w:rPr>
            </w:pPr>
            <w:r w:rsidRPr="00806803">
              <w:rPr>
                <w:rFonts w:ascii="Arial" w:hAnsi="Arial"/>
                <w:bCs/>
                <w:sz w:val="18"/>
              </w:rPr>
              <w:t>Dedicated UL BWP</w:t>
            </w:r>
          </w:p>
        </w:tc>
        <w:tc>
          <w:tcPr>
            <w:tcW w:w="876" w:type="dxa"/>
            <w:tcBorders>
              <w:bottom w:val="single" w:sz="4" w:space="0" w:color="auto"/>
            </w:tcBorders>
          </w:tcPr>
          <w:p w:rsidR="00B421A1" w:rsidRPr="00806803" w:rsidRDefault="00B421A1" w:rsidP="00C20BAA">
            <w:pPr>
              <w:keepLines/>
              <w:spacing w:after="0"/>
              <w:jc w:val="center"/>
              <w:rPr>
                <w:rFonts w:ascii="Arial" w:hAnsi="Arial"/>
                <w:sz w:val="18"/>
              </w:rPr>
            </w:pPr>
          </w:p>
        </w:tc>
        <w:tc>
          <w:tcPr>
            <w:tcW w:w="1280" w:type="dxa"/>
            <w:vMerge/>
            <w:tcBorders>
              <w:bottom w:val="single" w:sz="4" w:space="0" w:color="auto"/>
            </w:tcBorders>
            <w:vAlign w:val="center"/>
          </w:tcPr>
          <w:p w:rsidR="00B421A1" w:rsidRPr="00806803" w:rsidRDefault="00B421A1" w:rsidP="00C20BAA">
            <w:pPr>
              <w:keepLines/>
              <w:spacing w:after="0"/>
              <w:jc w:val="center"/>
              <w:rPr>
                <w:rFonts w:ascii="Arial" w:hAnsi="Arial"/>
                <w:sz w:val="18"/>
                <w:lang w:val="en-US"/>
              </w:rPr>
            </w:pPr>
          </w:p>
        </w:tc>
        <w:tc>
          <w:tcPr>
            <w:tcW w:w="1958" w:type="dxa"/>
            <w:gridSpan w:val="2"/>
            <w:tcBorders>
              <w:bottom w:val="single" w:sz="4" w:space="0" w:color="auto"/>
            </w:tcBorders>
            <w:vAlign w:val="center"/>
          </w:tcPr>
          <w:p w:rsidR="00B421A1" w:rsidRPr="00806803" w:rsidRDefault="00B421A1" w:rsidP="00C20BAA">
            <w:pPr>
              <w:keepLines/>
              <w:spacing w:after="0"/>
              <w:jc w:val="center"/>
              <w:rPr>
                <w:rFonts w:ascii="Arial" w:hAnsi="Arial"/>
                <w:sz w:val="18"/>
              </w:rPr>
            </w:pPr>
            <w:r w:rsidRPr="00806803">
              <w:rPr>
                <w:rFonts w:ascii="Arial" w:hAnsi="Arial"/>
                <w:sz w:val="18"/>
              </w:rPr>
              <w:t>ULBWP.1.1</w:t>
            </w:r>
          </w:p>
        </w:tc>
        <w:tc>
          <w:tcPr>
            <w:tcW w:w="2204" w:type="dxa"/>
            <w:gridSpan w:val="2"/>
            <w:tcBorders>
              <w:bottom w:val="single" w:sz="4" w:space="0" w:color="auto"/>
            </w:tcBorders>
            <w:vAlign w:val="center"/>
          </w:tcPr>
          <w:p w:rsidR="00B421A1" w:rsidRPr="00806803" w:rsidRDefault="00B421A1" w:rsidP="00C20BAA">
            <w:pPr>
              <w:keepLines/>
              <w:spacing w:after="0"/>
              <w:jc w:val="center"/>
              <w:rPr>
                <w:rFonts w:ascii="Arial" w:hAnsi="Arial"/>
                <w:sz w:val="18"/>
              </w:rPr>
            </w:pPr>
            <w:r w:rsidRPr="00806803">
              <w:rPr>
                <w:rFonts w:ascii="Arial" w:hAnsi="Arial"/>
                <w:sz w:val="18"/>
              </w:rPr>
              <w:t>N/A</w:t>
            </w:r>
          </w:p>
        </w:tc>
      </w:tr>
      <w:tr w:rsidR="00B421A1" w:rsidRPr="00806803" w:rsidTr="008A37E6">
        <w:trPr>
          <w:cantSplit/>
          <w:trHeight w:val="443"/>
        </w:trPr>
        <w:tc>
          <w:tcPr>
            <w:tcW w:w="2628" w:type="dxa"/>
            <w:gridSpan w:val="2"/>
            <w:tcBorders>
              <w:left w:val="single" w:sz="4" w:space="0" w:color="auto"/>
              <w:bottom w:val="single" w:sz="4" w:space="0" w:color="auto"/>
            </w:tcBorders>
          </w:tcPr>
          <w:p w:rsidR="00B421A1" w:rsidRPr="00806803" w:rsidRDefault="00B421A1" w:rsidP="00C20BAA">
            <w:pPr>
              <w:keepLines/>
              <w:spacing w:after="0"/>
              <w:rPr>
                <w:rFonts w:ascii="Arial" w:hAnsi="Arial"/>
                <w:sz w:val="18"/>
              </w:rPr>
            </w:pPr>
            <w:r w:rsidRPr="00806803">
              <w:rPr>
                <w:rFonts w:ascii="Arial" w:hAnsi="Arial"/>
                <w:bCs/>
                <w:sz w:val="18"/>
              </w:rPr>
              <w:t xml:space="preserve">OCNG Patterns defined in A.3.2.1.1 (OP.1) </w:t>
            </w:r>
          </w:p>
        </w:tc>
        <w:tc>
          <w:tcPr>
            <w:tcW w:w="876" w:type="dxa"/>
            <w:tcBorders>
              <w:bottom w:val="single" w:sz="4" w:space="0" w:color="auto"/>
            </w:tcBorders>
          </w:tcPr>
          <w:p w:rsidR="00B421A1" w:rsidRPr="00806803" w:rsidRDefault="00B421A1" w:rsidP="00C20BAA">
            <w:pPr>
              <w:keepLines/>
              <w:spacing w:after="0"/>
              <w:jc w:val="center"/>
              <w:rPr>
                <w:rFonts w:ascii="Arial" w:hAnsi="Arial"/>
                <w:sz w:val="18"/>
              </w:rPr>
            </w:pPr>
          </w:p>
        </w:tc>
        <w:tc>
          <w:tcPr>
            <w:tcW w:w="1280" w:type="dxa"/>
            <w:tcBorders>
              <w:bottom w:val="single" w:sz="4" w:space="0" w:color="auto"/>
            </w:tcBorders>
          </w:tcPr>
          <w:p w:rsidR="00B421A1" w:rsidRPr="00806803" w:rsidRDefault="00B421A1" w:rsidP="00C20BAA">
            <w:pPr>
              <w:keepLines/>
              <w:spacing w:after="0"/>
              <w:jc w:val="center"/>
              <w:rPr>
                <w:rFonts w:ascii="Arial" w:hAnsi="Arial"/>
                <w:sz w:val="18"/>
              </w:rPr>
            </w:pPr>
            <w:r w:rsidRPr="00806803">
              <w:rPr>
                <w:rFonts w:ascii="Arial" w:hAnsi="Arial"/>
                <w:sz w:val="18"/>
              </w:rPr>
              <w:t>Config 1,2,3</w:t>
            </w:r>
          </w:p>
        </w:tc>
        <w:tc>
          <w:tcPr>
            <w:tcW w:w="1958" w:type="dxa"/>
            <w:gridSpan w:val="2"/>
            <w:tcBorders>
              <w:bottom w:val="single" w:sz="4" w:space="0" w:color="auto"/>
            </w:tcBorders>
          </w:tcPr>
          <w:p w:rsidR="00B421A1" w:rsidRPr="00806803" w:rsidRDefault="00B421A1" w:rsidP="00C20BAA">
            <w:pPr>
              <w:keepLines/>
              <w:spacing w:after="0"/>
              <w:jc w:val="center"/>
              <w:rPr>
                <w:rFonts w:ascii="Arial" w:hAnsi="Arial"/>
                <w:sz w:val="18"/>
              </w:rPr>
            </w:pPr>
          </w:p>
          <w:p w:rsidR="00B421A1" w:rsidRPr="00806803" w:rsidRDefault="00B421A1" w:rsidP="00C20BAA">
            <w:pPr>
              <w:keepLines/>
              <w:spacing w:after="0"/>
              <w:jc w:val="center"/>
              <w:rPr>
                <w:rFonts w:ascii="Arial" w:hAnsi="Arial" w:cs="v4.2.0"/>
                <w:sz w:val="18"/>
              </w:rPr>
            </w:pPr>
            <w:r w:rsidRPr="00806803">
              <w:rPr>
                <w:rFonts w:ascii="Arial" w:hAnsi="Arial"/>
                <w:sz w:val="18"/>
              </w:rPr>
              <w:t xml:space="preserve">OP.1 </w:t>
            </w:r>
          </w:p>
        </w:tc>
        <w:tc>
          <w:tcPr>
            <w:tcW w:w="2204" w:type="dxa"/>
            <w:gridSpan w:val="2"/>
            <w:tcBorders>
              <w:bottom w:val="single" w:sz="4" w:space="0" w:color="auto"/>
            </w:tcBorders>
          </w:tcPr>
          <w:p w:rsidR="00B421A1" w:rsidRPr="00806803" w:rsidRDefault="00B421A1" w:rsidP="00C20BAA">
            <w:pPr>
              <w:keepLines/>
              <w:spacing w:after="0"/>
              <w:jc w:val="center"/>
              <w:rPr>
                <w:rFonts w:ascii="Arial" w:hAnsi="Arial"/>
                <w:sz w:val="18"/>
              </w:rPr>
            </w:pPr>
          </w:p>
          <w:p w:rsidR="00B421A1" w:rsidRPr="00806803" w:rsidRDefault="00B421A1" w:rsidP="00C20BAA">
            <w:pPr>
              <w:keepLines/>
              <w:spacing w:after="0"/>
              <w:jc w:val="center"/>
              <w:rPr>
                <w:rFonts w:ascii="Arial" w:hAnsi="Arial" w:cs="v4.2.0"/>
                <w:sz w:val="18"/>
              </w:rPr>
            </w:pPr>
            <w:r w:rsidRPr="00806803">
              <w:rPr>
                <w:rFonts w:ascii="Arial" w:hAnsi="Arial"/>
                <w:sz w:val="18"/>
              </w:rPr>
              <w:t>OP.1</w:t>
            </w:r>
          </w:p>
        </w:tc>
      </w:tr>
      <w:tr w:rsidR="00B421A1" w:rsidRPr="00806803" w:rsidTr="008A37E6">
        <w:trPr>
          <w:cantSplit/>
          <w:trHeight w:val="259"/>
        </w:trPr>
        <w:tc>
          <w:tcPr>
            <w:tcW w:w="2628" w:type="dxa"/>
            <w:gridSpan w:val="2"/>
            <w:vMerge w:val="restart"/>
            <w:tcBorders>
              <w:left w:val="single" w:sz="4" w:space="0" w:color="auto"/>
            </w:tcBorders>
          </w:tcPr>
          <w:p w:rsidR="00B421A1" w:rsidRPr="00806803" w:rsidRDefault="00B421A1" w:rsidP="00C20BAA">
            <w:pPr>
              <w:keepLines/>
              <w:spacing w:after="0"/>
              <w:rPr>
                <w:rFonts w:ascii="Arial" w:hAnsi="Arial"/>
                <w:sz w:val="18"/>
              </w:rPr>
            </w:pPr>
            <w:r w:rsidRPr="00806803">
              <w:rPr>
                <w:rFonts w:ascii="Arial" w:hAnsi="Arial"/>
                <w:sz w:val="18"/>
                <w:lang w:val="en-US"/>
              </w:rPr>
              <w:t>PDSCH Reference measurement channel</w:t>
            </w:r>
          </w:p>
        </w:tc>
        <w:tc>
          <w:tcPr>
            <w:tcW w:w="876" w:type="dxa"/>
            <w:tcBorders>
              <w:bottom w:val="single" w:sz="4" w:space="0" w:color="auto"/>
            </w:tcBorders>
          </w:tcPr>
          <w:p w:rsidR="00B421A1" w:rsidRPr="00806803" w:rsidRDefault="00B421A1" w:rsidP="00C20BAA">
            <w:pPr>
              <w:keepLines/>
              <w:spacing w:after="0"/>
              <w:jc w:val="center"/>
              <w:rPr>
                <w:rFonts w:ascii="Arial" w:hAnsi="Arial"/>
                <w:sz w:val="18"/>
              </w:rPr>
            </w:pPr>
          </w:p>
        </w:tc>
        <w:tc>
          <w:tcPr>
            <w:tcW w:w="1280" w:type="dxa"/>
            <w:tcBorders>
              <w:bottom w:val="single" w:sz="4" w:space="0" w:color="auto"/>
            </w:tcBorders>
            <w:vAlign w:val="center"/>
          </w:tcPr>
          <w:p w:rsidR="00B421A1" w:rsidRPr="00806803" w:rsidRDefault="00B421A1" w:rsidP="00C20BAA">
            <w:pPr>
              <w:keepLines/>
              <w:spacing w:after="0"/>
              <w:jc w:val="center"/>
              <w:rPr>
                <w:rFonts w:ascii="Arial" w:hAnsi="Arial"/>
                <w:sz w:val="18"/>
                <w:lang w:val="en-US"/>
              </w:rPr>
            </w:pPr>
            <w:r w:rsidRPr="00806803">
              <w:rPr>
                <w:rFonts w:ascii="Arial" w:hAnsi="Arial"/>
                <w:sz w:val="18"/>
              </w:rPr>
              <w:t>Config</w:t>
            </w:r>
            <w:r w:rsidRPr="00806803">
              <w:rPr>
                <w:rFonts w:ascii="Arial" w:hAnsi="Arial"/>
                <w:sz w:val="18"/>
                <w:szCs w:val="18"/>
              </w:rPr>
              <w:t xml:space="preserve"> 1</w:t>
            </w:r>
          </w:p>
        </w:tc>
        <w:tc>
          <w:tcPr>
            <w:tcW w:w="1958" w:type="dxa"/>
            <w:gridSpan w:val="2"/>
            <w:tcBorders>
              <w:bottom w:val="single" w:sz="4" w:space="0" w:color="auto"/>
            </w:tcBorders>
            <w:vAlign w:val="center"/>
          </w:tcPr>
          <w:p w:rsidR="00B421A1" w:rsidRPr="00806803" w:rsidRDefault="00B421A1" w:rsidP="00C20BAA">
            <w:pPr>
              <w:keepLines/>
              <w:spacing w:after="0"/>
              <w:jc w:val="center"/>
              <w:rPr>
                <w:rFonts w:ascii="Arial" w:hAnsi="Arial"/>
                <w:sz w:val="18"/>
                <w:lang w:val="en-US"/>
              </w:rPr>
            </w:pPr>
            <w:r w:rsidRPr="00806803">
              <w:rPr>
                <w:rFonts w:ascii="Arial" w:hAnsi="Arial"/>
                <w:sz w:val="18"/>
              </w:rPr>
              <w:t>SR.1.1 FDD</w:t>
            </w:r>
            <w:r w:rsidRPr="00806803">
              <w:rPr>
                <w:rFonts w:ascii="Arial" w:hAnsi="Arial"/>
                <w:sz w:val="18"/>
                <w:lang w:val="en-US"/>
              </w:rPr>
              <w:t xml:space="preserve"> </w:t>
            </w:r>
          </w:p>
        </w:tc>
        <w:tc>
          <w:tcPr>
            <w:tcW w:w="2204" w:type="dxa"/>
            <w:gridSpan w:val="2"/>
            <w:vMerge w:val="restart"/>
          </w:tcPr>
          <w:p w:rsidR="00B421A1" w:rsidRPr="00806803" w:rsidRDefault="00B421A1" w:rsidP="00C20BAA">
            <w:pPr>
              <w:keepLines/>
              <w:spacing w:after="0"/>
              <w:jc w:val="center"/>
              <w:rPr>
                <w:rFonts w:ascii="Arial" w:hAnsi="Arial"/>
                <w:sz w:val="18"/>
              </w:rPr>
            </w:pPr>
            <w:r w:rsidRPr="00806803">
              <w:rPr>
                <w:rFonts w:ascii="Arial" w:hAnsi="Arial"/>
                <w:sz w:val="18"/>
              </w:rPr>
              <w:t>-</w:t>
            </w:r>
          </w:p>
        </w:tc>
      </w:tr>
      <w:tr w:rsidR="00B421A1" w:rsidRPr="00806803" w:rsidTr="008A37E6">
        <w:trPr>
          <w:cantSplit/>
          <w:trHeight w:val="232"/>
        </w:trPr>
        <w:tc>
          <w:tcPr>
            <w:tcW w:w="2628" w:type="dxa"/>
            <w:gridSpan w:val="2"/>
            <w:vMerge/>
            <w:tcBorders>
              <w:left w:val="single" w:sz="4" w:space="0" w:color="auto"/>
            </w:tcBorders>
          </w:tcPr>
          <w:p w:rsidR="00B421A1" w:rsidRPr="00806803" w:rsidRDefault="00B421A1" w:rsidP="00C20BAA">
            <w:pPr>
              <w:keepLines/>
              <w:spacing w:after="0"/>
              <w:rPr>
                <w:rFonts w:ascii="Arial" w:hAnsi="Arial"/>
                <w:sz w:val="18"/>
              </w:rPr>
            </w:pPr>
          </w:p>
        </w:tc>
        <w:tc>
          <w:tcPr>
            <w:tcW w:w="876" w:type="dxa"/>
            <w:tcBorders>
              <w:bottom w:val="single" w:sz="4" w:space="0" w:color="auto"/>
            </w:tcBorders>
          </w:tcPr>
          <w:p w:rsidR="00B421A1" w:rsidRPr="00806803" w:rsidRDefault="00B421A1" w:rsidP="00C20BAA">
            <w:pPr>
              <w:keepLines/>
              <w:spacing w:after="0"/>
              <w:jc w:val="center"/>
              <w:rPr>
                <w:rFonts w:ascii="Arial" w:hAnsi="Arial"/>
                <w:sz w:val="18"/>
              </w:rPr>
            </w:pPr>
          </w:p>
        </w:tc>
        <w:tc>
          <w:tcPr>
            <w:tcW w:w="1280" w:type="dxa"/>
            <w:tcBorders>
              <w:bottom w:val="single" w:sz="4" w:space="0" w:color="auto"/>
            </w:tcBorders>
            <w:vAlign w:val="center"/>
          </w:tcPr>
          <w:p w:rsidR="00B421A1" w:rsidRPr="00806803" w:rsidRDefault="00B421A1" w:rsidP="00C20BAA">
            <w:pPr>
              <w:keepLines/>
              <w:spacing w:after="0"/>
              <w:jc w:val="center"/>
              <w:rPr>
                <w:rFonts w:ascii="Arial" w:hAnsi="Arial"/>
                <w:sz w:val="18"/>
                <w:lang w:val="en-US"/>
              </w:rPr>
            </w:pPr>
            <w:r w:rsidRPr="00806803">
              <w:rPr>
                <w:rFonts w:ascii="Arial" w:hAnsi="Arial"/>
                <w:sz w:val="18"/>
              </w:rPr>
              <w:t>Config</w:t>
            </w:r>
            <w:r w:rsidRPr="00806803">
              <w:rPr>
                <w:rFonts w:ascii="Arial" w:hAnsi="Arial"/>
                <w:sz w:val="18"/>
                <w:szCs w:val="18"/>
              </w:rPr>
              <w:t xml:space="preserve"> 2</w:t>
            </w:r>
          </w:p>
        </w:tc>
        <w:tc>
          <w:tcPr>
            <w:tcW w:w="1958" w:type="dxa"/>
            <w:gridSpan w:val="2"/>
            <w:tcBorders>
              <w:bottom w:val="single" w:sz="4" w:space="0" w:color="auto"/>
            </w:tcBorders>
            <w:vAlign w:val="center"/>
          </w:tcPr>
          <w:p w:rsidR="00B421A1" w:rsidRPr="00806803" w:rsidRDefault="00B421A1" w:rsidP="00C20BAA">
            <w:pPr>
              <w:keepLines/>
              <w:spacing w:after="0"/>
              <w:jc w:val="center"/>
              <w:rPr>
                <w:rFonts w:ascii="Arial" w:hAnsi="Arial"/>
                <w:sz w:val="18"/>
              </w:rPr>
            </w:pPr>
            <w:r w:rsidRPr="00806803">
              <w:rPr>
                <w:rFonts w:ascii="Arial" w:hAnsi="Arial"/>
                <w:sz w:val="18"/>
              </w:rPr>
              <w:t>SR.1.1 TDD</w:t>
            </w:r>
          </w:p>
        </w:tc>
        <w:tc>
          <w:tcPr>
            <w:tcW w:w="2204" w:type="dxa"/>
            <w:gridSpan w:val="2"/>
            <w:vMerge/>
          </w:tcPr>
          <w:p w:rsidR="00B421A1" w:rsidRPr="00806803" w:rsidRDefault="00B421A1" w:rsidP="00C20BAA">
            <w:pPr>
              <w:keepLines/>
              <w:spacing w:after="0"/>
              <w:jc w:val="center"/>
              <w:rPr>
                <w:rFonts w:ascii="Arial" w:hAnsi="Arial"/>
                <w:sz w:val="18"/>
              </w:rPr>
            </w:pPr>
          </w:p>
        </w:tc>
      </w:tr>
      <w:tr w:rsidR="00B421A1" w:rsidRPr="00806803" w:rsidTr="008A37E6">
        <w:trPr>
          <w:cantSplit/>
          <w:trHeight w:val="213"/>
        </w:trPr>
        <w:tc>
          <w:tcPr>
            <w:tcW w:w="2628" w:type="dxa"/>
            <w:gridSpan w:val="2"/>
            <w:vMerge/>
            <w:tcBorders>
              <w:left w:val="single" w:sz="4" w:space="0" w:color="auto"/>
              <w:bottom w:val="single" w:sz="4" w:space="0" w:color="auto"/>
            </w:tcBorders>
          </w:tcPr>
          <w:p w:rsidR="00B421A1" w:rsidRPr="00806803" w:rsidRDefault="00B421A1" w:rsidP="00C20BAA">
            <w:pPr>
              <w:keepLines/>
              <w:spacing w:after="0"/>
              <w:rPr>
                <w:rFonts w:ascii="Arial" w:hAnsi="Arial"/>
                <w:bCs/>
                <w:sz w:val="18"/>
              </w:rPr>
            </w:pPr>
          </w:p>
        </w:tc>
        <w:tc>
          <w:tcPr>
            <w:tcW w:w="876" w:type="dxa"/>
            <w:tcBorders>
              <w:bottom w:val="single" w:sz="4" w:space="0" w:color="auto"/>
            </w:tcBorders>
          </w:tcPr>
          <w:p w:rsidR="00B421A1" w:rsidRPr="00806803" w:rsidRDefault="00B421A1" w:rsidP="00C20BAA">
            <w:pPr>
              <w:keepLines/>
              <w:spacing w:after="0"/>
              <w:jc w:val="center"/>
              <w:rPr>
                <w:rFonts w:ascii="Arial" w:hAnsi="Arial"/>
                <w:sz w:val="18"/>
              </w:rPr>
            </w:pPr>
          </w:p>
        </w:tc>
        <w:tc>
          <w:tcPr>
            <w:tcW w:w="1280" w:type="dxa"/>
            <w:tcBorders>
              <w:bottom w:val="single" w:sz="4" w:space="0" w:color="auto"/>
            </w:tcBorders>
            <w:vAlign w:val="center"/>
          </w:tcPr>
          <w:p w:rsidR="00B421A1" w:rsidRPr="00806803" w:rsidRDefault="00B421A1" w:rsidP="00C20BAA">
            <w:pPr>
              <w:keepLines/>
              <w:spacing w:after="0"/>
              <w:jc w:val="center"/>
              <w:rPr>
                <w:rFonts w:ascii="Arial" w:hAnsi="Arial"/>
                <w:sz w:val="18"/>
                <w:lang w:val="en-US"/>
              </w:rPr>
            </w:pPr>
            <w:r w:rsidRPr="00806803">
              <w:rPr>
                <w:rFonts w:ascii="Arial" w:hAnsi="Arial"/>
                <w:sz w:val="18"/>
              </w:rPr>
              <w:t>Config</w:t>
            </w:r>
            <w:r w:rsidRPr="00806803">
              <w:rPr>
                <w:rFonts w:ascii="Arial" w:hAnsi="Arial"/>
                <w:sz w:val="18"/>
                <w:szCs w:val="18"/>
              </w:rPr>
              <w:t xml:space="preserve"> 3</w:t>
            </w:r>
          </w:p>
        </w:tc>
        <w:tc>
          <w:tcPr>
            <w:tcW w:w="1958" w:type="dxa"/>
            <w:gridSpan w:val="2"/>
            <w:tcBorders>
              <w:bottom w:val="single" w:sz="4" w:space="0" w:color="auto"/>
            </w:tcBorders>
            <w:vAlign w:val="center"/>
          </w:tcPr>
          <w:p w:rsidR="00B421A1" w:rsidRPr="00806803" w:rsidRDefault="00B421A1" w:rsidP="00C20BAA">
            <w:pPr>
              <w:keepLines/>
              <w:spacing w:after="0"/>
              <w:jc w:val="center"/>
              <w:rPr>
                <w:rFonts w:ascii="Arial" w:hAnsi="Arial"/>
                <w:sz w:val="18"/>
              </w:rPr>
            </w:pPr>
            <w:r w:rsidRPr="00806803">
              <w:rPr>
                <w:rFonts w:ascii="Arial" w:hAnsi="Arial"/>
                <w:sz w:val="18"/>
              </w:rPr>
              <w:t>SR2.1 TDD</w:t>
            </w:r>
          </w:p>
        </w:tc>
        <w:tc>
          <w:tcPr>
            <w:tcW w:w="2204" w:type="dxa"/>
            <w:gridSpan w:val="2"/>
            <w:vMerge/>
            <w:tcBorders>
              <w:bottom w:val="single" w:sz="4" w:space="0" w:color="auto"/>
            </w:tcBorders>
          </w:tcPr>
          <w:p w:rsidR="00B421A1" w:rsidRPr="00806803" w:rsidRDefault="00B421A1" w:rsidP="00C20BAA">
            <w:pPr>
              <w:keepLines/>
              <w:spacing w:after="0"/>
              <w:jc w:val="center"/>
              <w:rPr>
                <w:rFonts w:ascii="Arial" w:hAnsi="Arial"/>
                <w:sz w:val="18"/>
              </w:rPr>
            </w:pPr>
          </w:p>
        </w:tc>
      </w:tr>
      <w:tr w:rsidR="00B421A1" w:rsidRPr="00806803" w:rsidTr="008A37E6">
        <w:trPr>
          <w:cantSplit/>
          <w:trHeight w:val="186"/>
        </w:trPr>
        <w:tc>
          <w:tcPr>
            <w:tcW w:w="2628" w:type="dxa"/>
            <w:gridSpan w:val="2"/>
            <w:vMerge w:val="restart"/>
            <w:tcBorders>
              <w:left w:val="single" w:sz="4" w:space="0" w:color="auto"/>
            </w:tcBorders>
          </w:tcPr>
          <w:p w:rsidR="00B421A1" w:rsidRPr="00806803" w:rsidRDefault="00B421A1" w:rsidP="00C20BAA">
            <w:pPr>
              <w:keepLines/>
              <w:spacing w:after="0"/>
              <w:rPr>
                <w:rFonts w:ascii="Arial" w:hAnsi="Arial" w:cs="v5.0.0"/>
                <w:sz w:val="18"/>
              </w:rPr>
            </w:pPr>
            <w:r w:rsidRPr="00806803">
              <w:rPr>
                <w:rFonts w:ascii="Arial" w:hAnsi="Arial" w:cs="v5.0.0"/>
                <w:sz w:val="18"/>
              </w:rPr>
              <w:t>CORESET Reference Channel</w:t>
            </w:r>
          </w:p>
        </w:tc>
        <w:tc>
          <w:tcPr>
            <w:tcW w:w="876" w:type="dxa"/>
            <w:tcBorders>
              <w:bottom w:val="single" w:sz="4" w:space="0" w:color="auto"/>
            </w:tcBorders>
          </w:tcPr>
          <w:p w:rsidR="00B421A1" w:rsidRPr="00806803" w:rsidRDefault="00B421A1" w:rsidP="00C20BAA">
            <w:pPr>
              <w:keepLines/>
              <w:spacing w:after="0"/>
              <w:jc w:val="center"/>
              <w:rPr>
                <w:rFonts w:ascii="Arial" w:hAnsi="Arial"/>
                <w:sz w:val="18"/>
                <w:lang w:val="it-IT"/>
              </w:rPr>
            </w:pPr>
          </w:p>
        </w:tc>
        <w:tc>
          <w:tcPr>
            <w:tcW w:w="1280" w:type="dxa"/>
            <w:tcBorders>
              <w:bottom w:val="single" w:sz="4" w:space="0" w:color="auto"/>
            </w:tcBorders>
            <w:vAlign w:val="center"/>
          </w:tcPr>
          <w:p w:rsidR="00B421A1" w:rsidRPr="00806803" w:rsidRDefault="00B421A1" w:rsidP="00C20BAA">
            <w:pPr>
              <w:keepLines/>
              <w:spacing w:after="0"/>
              <w:jc w:val="center"/>
              <w:rPr>
                <w:rFonts w:ascii="Arial" w:hAnsi="Arial"/>
                <w:sz w:val="18"/>
                <w:lang w:val="en-US"/>
              </w:rPr>
            </w:pPr>
            <w:r w:rsidRPr="00806803">
              <w:rPr>
                <w:rFonts w:ascii="Arial" w:hAnsi="Arial"/>
                <w:sz w:val="18"/>
              </w:rPr>
              <w:t>Config</w:t>
            </w:r>
            <w:r w:rsidRPr="00806803">
              <w:rPr>
                <w:rFonts w:ascii="Arial" w:hAnsi="Arial"/>
                <w:sz w:val="18"/>
                <w:szCs w:val="18"/>
              </w:rPr>
              <w:t xml:space="preserve"> 1</w:t>
            </w:r>
          </w:p>
        </w:tc>
        <w:tc>
          <w:tcPr>
            <w:tcW w:w="1958" w:type="dxa"/>
            <w:gridSpan w:val="2"/>
            <w:tcBorders>
              <w:bottom w:val="single" w:sz="4" w:space="0" w:color="auto"/>
            </w:tcBorders>
            <w:vAlign w:val="center"/>
          </w:tcPr>
          <w:p w:rsidR="00B421A1" w:rsidRPr="00806803" w:rsidRDefault="00B421A1" w:rsidP="00C20BAA">
            <w:pPr>
              <w:keepLines/>
              <w:spacing w:after="0"/>
              <w:jc w:val="center"/>
              <w:rPr>
                <w:rFonts w:ascii="Arial" w:hAnsi="Arial"/>
                <w:sz w:val="18"/>
                <w:lang w:val="en-US"/>
              </w:rPr>
            </w:pPr>
            <w:r w:rsidRPr="00806803">
              <w:rPr>
                <w:rFonts w:ascii="Arial" w:hAnsi="Arial"/>
                <w:sz w:val="18"/>
              </w:rPr>
              <w:t>CR.1.1 FDD</w:t>
            </w:r>
          </w:p>
        </w:tc>
        <w:tc>
          <w:tcPr>
            <w:tcW w:w="2204" w:type="dxa"/>
            <w:gridSpan w:val="2"/>
            <w:vMerge w:val="restart"/>
          </w:tcPr>
          <w:p w:rsidR="00B421A1" w:rsidRPr="00806803" w:rsidRDefault="00B421A1" w:rsidP="00C20BAA">
            <w:pPr>
              <w:keepLines/>
              <w:spacing w:after="0"/>
              <w:jc w:val="center"/>
              <w:rPr>
                <w:rFonts w:ascii="Arial" w:hAnsi="Arial" w:cs="v4.2.0"/>
                <w:sz w:val="18"/>
                <w:lang w:eastAsia="zh-CN"/>
              </w:rPr>
            </w:pPr>
            <w:r w:rsidRPr="00806803">
              <w:rPr>
                <w:rFonts w:ascii="Arial" w:hAnsi="Arial" w:cs="v4.2.0"/>
                <w:sz w:val="18"/>
                <w:lang w:eastAsia="zh-CN"/>
              </w:rPr>
              <w:t>-</w:t>
            </w:r>
          </w:p>
        </w:tc>
      </w:tr>
      <w:tr w:rsidR="00B421A1" w:rsidRPr="00806803" w:rsidTr="008A37E6">
        <w:trPr>
          <w:cantSplit/>
          <w:trHeight w:val="206"/>
        </w:trPr>
        <w:tc>
          <w:tcPr>
            <w:tcW w:w="2628" w:type="dxa"/>
            <w:gridSpan w:val="2"/>
            <w:vMerge/>
            <w:tcBorders>
              <w:left w:val="single" w:sz="4" w:space="0" w:color="auto"/>
            </w:tcBorders>
          </w:tcPr>
          <w:p w:rsidR="00B421A1" w:rsidRPr="00806803" w:rsidRDefault="00B421A1" w:rsidP="00C20BAA">
            <w:pPr>
              <w:keepLines/>
              <w:spacing w:after="0"/>
              <w:rPr>
                <w:rFonts w:ascii="Arial" w:hAnsi="Arial" w:cs="v5.0.0"/>
                <w:sz w:val="18"/>
              </w:rPr>
            </w:pPr>
          </w:p>
        </w:tc>
        <w:tc>
          <w:tcPr>
            <w:tcW w:w="876" w:type="dxa"/>
            <w:tcBorders>
              <w:bottom w:val="single" w:sz="4" w:space="0" w:color="auto"/>
            </w:tcBorders>
          </w:tcPr>
          <w:p w:rsidR="00B421A1" w:rsidRPr="00806803" w:rsidRDefault="00B421A1" w:rsidP="00C20BAA">
            <w:pPr>
              <w:keepLines/>
              <w:spacing w:after="0"/>
              <w:jc w:val="center"/>
              <w:rPr>
                <w:rFonts w:ascii="Arial" w:hAnsi="Arial"/>
                <w:sz w:val="18"/>
                <w:lang w:val="it-IT"/>
              </w:rPr>
            </w:pPr>
          </w:p>
        </w:tc>
        <w:tc>
          <w:tcPr>
            <w:tcW w:w="1280" w:type="dxa"/>
            <w:tcBorders>
              <w:bottom w:val="single" w:sz="4" w:space="0" w:color="auto"/>
            </w:tcBorders>
            <w:vAlign w:val="center"/>
          </w:tcPr>
          <w:p w:rsidR="00B421A1" w:rsidRPr="00806803" w:rsidRDefault="00B421A1" w:rsidP="00C20BAA">
            <w:pPr>
              <w:keepLines/>
              <w:spacing w:after="0"/>
              <w:jc w:val="center"/>
              <w:rPr>
                <w:rFonts w:ascii="Arial" w:hAnsi="Arial"/>
                <w:sz w:val="18"/>
                <w:lang w:val="en-US"/>
              </w:rPr>
            </w:pPr>
            <w:r w:rsidRPr="00806803">
              <w:rPr>
                <w:rFonts w:ascii="Arial" w:hAnsi="Arial"/>
                <w:sz w:val="18"/>
              </w:rPr>
              <w:t>Config</w:t>
            </w:r>
            <w:r w:rsidRPr="00806803">
              <w:rPr>
                <w:rFonts w:ascii="Arial" w:hAnsi="Arial"/>
                <w:sz w:val="18"/>
                <w:szCs w:val="18"/>
              </w:rPr>
              <w:t xml:space="preserve"> 2</w:t>
            </w:r>
          </w:p>
        </w:tc>
        <w:tc>
          <w:tcPr>
            <w:tcW w:w="1958" w:type="dxa"/>
            <w:gridSpan w:val="2"/>
            <w:tcBorders>
              <w:bottom w:val="single" w:sz="4" w:space="0" w:color="auto"/>
            </w:tcBorders>
            <w:vAlign w:val="center"/>
          </w:tcPr>
          <w:p w:rsidR="00B421A1" w:rsidRPr="00806803" w:rsidRDefault="00B421A1" w:rsidP="00C20BAA">
            <w:pPr>
              <w:keepLines/>
              <w:spacing w:after="0"/>
              <w:jc w:val="center"/>
              <w:rPr>
                <w:rFonts w:ascii="Arial" w:hAnsi="Arial"/>
                <w:sz w:val="18"/>
              </w:rPr>
            </w:pPr>
            <w:r w:rsidRPr="00806803">
              <w:rPr>
                <w:rFonts w:ascii="Arial" w:hAnsi="Arial"/>
                <w:sz w:val="18"/>
              </w:rPr>
              <w:t>CR.1.1 TDD</w:t>
            </w:r>
          </w:p>
        </w:tc>
        <w:tc>
          <w:tcPr>
            <w:tcW w:w="2204" w:type="dxa"/>
            <w:gridSpan w:val="2"/>
            <w:vMerge/>
          </w:tcPr>
          <w:p w:rsidR="00B421A1" w:rsidRPr="00806803" w:rsidRDefault="00B421A1" w:rsidP="00C20BAA">
            <w:pPr>
              <w:keepLines/>
              <w:spacing w:after="0"/>
              <w:jc w:val="center"/>
              <w:rPr>
                <w:rFonts w:ascii="Arial" w:hAnsi="Arial" w:cs="v4.2.0"/>
                <w:sz w:val="18"/>
                <w:lang w:eastAsia="zh-CN"/>
              </w:rPr>
            </w:pPr>
          </w:p>
        </w:tc>
      </w:tr>
      <w:tr w:rsidR="00B421A1" w:rsidRPr="00806803" w:rsidTr="008A37E6">
        <w:trPr>
          <w:cantSplit/>
          <w:trHeight w:val="180"/>
        </w:trPr>
        <w:tc>
          <w:tcPr>
            <w:tcW w:w="2628" w:type="dxa"/>
            <w:gridSpan w:val="2"/>
            <w:vMerge/>
            <w:tcBorders>
              <w:left w:val="single" w:sz="4" w:space="0" w:color="auto"/>
              <w:bottom w:val="single" w:sz="4" w:space="0" w:color="auto"/>
            </w:tcBorders>
          </w:tcPr>
          <w:p w:rsidR="00B421A1" w:rsidRPr="00806803" w:rsidRDefault="00B421A1" w:rsidP="00C20BAA">
            <w:pPr>
              <w:keepLines/>
              <w:spacing w:after="0"/>
              <w:rPr>
                <w:rFonts w:ascii="Arial" w:hAnsi="Arial"/>
                <w:sz w:val="18"/>
                <w:lang w:val="it-IT" w:eastAsia="zh-CN"/>
              </w:rPr>
            </w:pPr>
          </w:p>
        </w:tc>
        <w:tc>
          <w:tcPr>
            <w:tcW w:w="876" w:type="dxa"/>
            <w:tcBorders>
              <w:bottom w:val="single" w:sz="4" w:space="0" w:color="auto"/>
            </w:tcBorders>
          </w:tcPr>
          <w:p w:rsidR="00B421A1" w:rsidRPr="00806803" w:rsidRDefault="00B421A1" w:rsidP="00C20BAA">
            <w:pPr>
              <w:keepLines/>
              <w:spacing w:after="0"/>
              <w:jc w:val="center"/>
              <w:rPr>
                <w:rFonts w:ascii="Arial" w:hAnsi="Arial"/>
                <w:sz w:val="18"/>
                <w:lang w:val="it-IT"/>
              </w:rPr>
            </w:pPr>
          </w:p>
        </w:tc>
        <w:tc>
          <w:tcPr>
            <w:tcW w:w="1280" w:type="dxa"/>
            <w:tcBorders>
              <w:bottom w:val="single" w:sz="4" w:space="0" w:color="auto"/>
            </w:tcBorders>
            <w:vAlign w:val="center"/>
          </w:tcPr>
          <w:p w:rsidR="00B421A1" w:rsidRPr="00806803" w:rsidRDefault="00B421A1" w:rsidP="00C20BAA">
            <w:pPr>
              <w:keepLines/>
              <w:spacing w:after="0"/>
              <w:jc w:val="center"/>
              <w:rPr>
                <w:rFonts w:ascii="Arial" w:hAnsi="Arial"/>
                <w:sz w:val="18"/>
                <w:lang w:val="en-US"/>
              </w:rPr>
            </w:pPr>
            <w:r w:rsidRPr="00806803">
              <w:rPr>
                <w:rFonts w:ascii="Arial" w:hAnsi="Arial"/>
                <w:sz w:val="18"/>
              </w:rPr>
              <w:t>Config</w:t>
            </w:r>
            <w:r w:rsidRPr="00806803">
              <w:rPr>
                <w:rFonts w:ascii="Arial" w:hAnsi="Arial"/>
                <w:sz w:val="18"/>
                <w:szCs w:val="18"/>
              </w:rPr>
              <w:t xml:space="preserve"> 3</w:t>
            </w:r>
          </w:p>
        </w:tc>
        <w:tc>
          <w:tcPr>
            <w:tcW w:w="1958" w:type="dxa"/>
            <w:gridSpan w:val="2"/>
            <w:tcBorders>
              <w:bottom w:val="single" w:sz="4" w:space="0" w:color="auto"/>
            </w:tcBorders>
            <w:vAlign w:val="center"/>
          </w:tcPr>
          <w:p w:rsidR="00B421A1" w:rsidRPr="00806803" w:rsidRDefault="00B421A1" w:rsidP="00C20BAA">
            <w:pPr>
              <w:keepLines/>
              <w:spacing w:after="0"/>
              <w:jc w:val="center"/>
              <w:rPr>
                <w:rFonts w:ascii="Arial" w:hAnsi="Arial"/>
                <w:sz w:val="18"/>
              </w:rPr>
            </w:pPr>
            <w:r w:rsidRPr="00806803">
              <w:rPr>
                <w:rFonts w:ascii="Arial" w:hAnsi="Arial"/>
                <w:sz w:val="18"/>
              </w:rPr>
              <w:t>CR2.1 TDD</w:t>
            </w:r>
          </w:p>
        </w:tc>
        <w:tc>
          <w:tcPr>
            <w:tcW w:w="2204" w:type="dxa"/>
            <w:gridSpan w:val="2"/>
            <w:vMerge/>
            <w:tcBorders>
              <w:bottom w:val="single" w:sz="4" w:space="0" w:color="auto"/>
            </w:tcBorders>
          </w:tcPr>
          <w:p w:rsidR="00B421A1" w:rsidRPr="00806803" w:rsidRDefault="00B421A1" w:rsidP="00C20BAA">
            <w:pPr>
              <w:keepLines/>
              <w:spacing w:after="0"/>
              <w:jc w:val="center"/>
              <w:rPr>
                <w:rFonts w:ascii="Arial" w:hAnsi="Arial" w:cs="v4.2.0"/>
                <w:sz w:val="18"/>
                <w:lang w:eastAsia="zh-CN"/>
              </w:rPr>
            </w:pPr>
          </w:p>
        </w:tc>
      </w:tr>
      <w:tr w:rsidR="00B421A1" w:rsidRPr="00806803" w:rsidTr="008A37E6">
        <w:trPr>
          <w:cantSplit/>
          <w:trHeight w:val="450"/>
        </w:trPr>
        <w:tc>
          <w:tcPr>
            <w:tcW w:w="2628" w:type="dxa"/>
            <w:gridSpan w:val="2"/>
            <w:vMerge w:val="restart"/>
            <w:tcBorders>
              <w:left w:val="single" w:sz="4" w:space="0" w:color="auto"/>
            </w:tcBorders>
          </w:tcPr>
          <w:p w:rsidR="00B421A1" w:rsidRPr="00806803" w:rsidRDefault="00B421A1" w:rsidP="00C20BAA">
            <w:pPr>
              <w:keepLines/>
              <w:spacing w:after="0"/>
              <w:rPr>
                <w:rFonts w:ascii="Arial" w:hAnsi="Arial"/>
                <w:sz w:val="18"/>
              </w:rPr>
            </w:pPr>
            <w:r w:rsidRPr="00806803">
              <w:rPr>
                <w:rFonts w:ascii="Arial" w:hAnsi="Arial"/>
                <w:sz w:val="18"/>
              </w:rPr>
              <w:t>SMTC configuration defined in A.3.11.1 and A.3.11.2</w:t>
            </w:r>
          </w:p>
        </w:tc>
        <w:tc>
          <w:tcPr>
            <w:tcW w:w="876" w:type="dxa"/>
            <w:tcBorders>
              <w:bottom w:val="single" w:sz="4" w:space="0" w:color="auto"/>
            </w:tcBorders>
          </w:tcPr>
          <w:p w:rsidR="00B421A1" w:rsidRPr="00806803" w:rsidRDefault="00B421A1" w:rsidP="00C20BAA">
            <w:pPr>
              <w:keepLines/>
              <w:spacing w:after="0"/>
              <w:jc w:val="center"/>
              <w:rPr>
                <w:rFonts w:ascii="Arial" w:hAnsi="Arial"/>
                <w:sz w:val="18"/>
                <w:lang w:val="it-IT"/>
              </w:rPr>
            </w:pPr>
          </w:p>
        </w:tc>
        <w:tc>
          <w:tcPr>
            <w:tcW w:w="1280" w:type="dxa"/>
            <w:tcBorders>
              <w:bottom w:val="single" w:sz="4" w:space="0" w:color="auto"/>
            </w:tcBorders>
            <w:vAlign w:val="center"/>
          </w:tcPr>
          <w:p w:rsidR="00B421A1" w:rsidRPr="00806803" w:rsidRDefault="00B421A1" w:rsidP="00C20BAA">
            <w:pPr>
              <w:keepLines/>
              <w:spacing w:after="0"/>
              <w:jc w:val="center"/>
              <w:rPr>
                <w:rFonts w:ascii="Arial" w:hAnsi="Arial"/>
                <w:sz w:val="18"/>
                <w:lang w:val="da-DK"/>
              </w:rPr>
            </w:pPr>
            <w:r w:rsidRPr="00806803">
              <w:rPr>
                <w:rFonts w:ascii="Arial" w:hAnsi="Arial"/>
                <w:sz w:val="18"/>
              </w:rPr>
              <w:t>Config</w:t>
            </w:r>
            <w:r w:rsidRPr="00806803">
              <w:rPr>
                <w:rFonts w:ascii="Arial" w:hAnsi="Arial"/>
                <w:sz w:val="18"/>
                <w:szCs w:val="18"/>
              </w:rPr>
              <w:t xml:space="preserve"> </w:t>
            </w:r>
            <w:r w:rsidRPr="00806803">
              <w:rPr>
                <w:rFonts w:ascii="Arial" w:hAnsi="Arial"/>
                <w:sz w:val="18"/>
              </w:rPr>
              <w:t>1</w:t>
            </w:r>
          </w:p>
        </w:tc>
        <w:tc>
          <w:tcPr>
            <w:tcW w:w="1958" w:type="dxa"/>
            <w:gridSpan w:val="2"/>
            <w:tcBorders>
              <w:bottom w:val="single" w:sz="4" w:space="0" w:color="auto"/>
            </w:tcBorders>
            <w:vAlign w:val="center"/>
          </w:tcPr>
          <w:p w:rsidR="00B421A1" w:rsidRPr="00806803" w:rsidRDefault="00B421A1" w:rsidP="00C20BAA">
            <w:pPr>
              <w:keepLines/>
              <w:spacing w:after="0"/>
              <w:jc w:val="center"/>
              <w:rPr>
                <w:rFonts w:ascii="Arial" w:hAnsi="Arial" w:cs="v4.2.0"/>
                <w:sz w:val="18"/>
                <w:lang w:eastAsia="zh-CN"/>
              </w:rPr>
            </w:pPr>
            <w:r w:rsidRPr="00806803">
              <w:rPr>
                <w:rFonts w:ascii="Arial" w:hAnsi="Arial"/>
                <w:sz w:val="18"/>
              </w:rPr>
              <w:t>SMTC.2</w:t>
            </w:r>
          </w:p>
        </w:tc>
        <w:tc>
          <w:tcPr>
            <w:tcW w:w="2204" w:type="dxa"/>
            <w:gridSpan w:val="2"/>
            <w:tcBorders>
              <w:bottom w:val="single" w:sz="4" w:space="0" w:color="auto"/>
            </w:tcBorders>
            <w:vAlign w:val="center"/>
          </w:tcPr>
          <w:p w:rsidR="00B421A1" w:rsidRPr="00806803" w:rsidRDefault="00B421A1" w:rsidP="00C20BAA">
            <w:pPr>
              <w:keepLines/>
              <w:spacing w:after="0"/>
              <w:jc w:val="center"/>
              <w:rPr>
                <w:rFonts w:ascii="Arial" w:hAnsi="Arial" w:cs="v4.2.0"/>
                <w:sz w:val="18"/>
                <w:lang w:eastAsia="zh-CN"/>
              </w:rPr>
            </w:pPr>
            <w:r w:rsidRPr="00806803">
              <w:rPr>
                <w:rFonts w:ascii="Arial" w:hAnsi="Arial"/>
                <w:sz w:val="18"/>
              </w:rPr>
              <w:t>SMTC.2</w:t>
            </w:r>
          </w:p>
        </w:tc>
      </w:tr>
      <w:tr w:rsidR="00B421A1" w:rsidRPr="00806803" w:rsidTr="008A37E6">
        <w:trPr>
          <w:cantSplit/>
          <w:trHeight w:val="450"/>
        </w:trPr>
        <w:tc>
          <w:tcPr>
            <w:tcW w:w="2628" w:type="dxa"/>
            <w:gridSpan w:val="2"/>
            <w:vMerge/>
            <w:tcBorders>
              <w:left w:val="single" w:sz="4" w:space="0" w:color="auto"/>
              <w:bottom w:val="single" w:sz="4" w:space="0" w:color="auto"/>
            </w:tcBorders>
          </w:tcPr>
          <w:p w:rsidR="00B421A1" w:rsidRPr="00806803" w:rsidRDefault="00B421A1" w:rsidP="00C20BAA">
            <w:pPr>
              <w:keepLines/>
              <w:spacing w:after="0"/>
              <w:rPr>
                <w:rFonts w:ascii="Arial" w:hAnsi="Arial"/>
                <w:sz w:val="18"/>
              </w:rPr>
            </w:pPr>
          </w:p>
        </w:tc>
        <w:tc>
          <w:tcPr>
            <w:tcW w:w="876" w:type="dxa"/>
            <w:tcBorders>
              <w:bottom w:val="single" w:sz="4" w:space="0" w:color="auto"/>
            </w:tcBorders>
          </w:tcPr>
          <w:p w:rsidR="00B421A1" w:rsidRPr="00806803" w:rsidRDefault="00B421A1" w:rsidP="00C20BAA">
            <w:pPr>
              <w:keepLines/>
              <w:spacing w:after="0"/>
              <w:jc w:val="center"/>
              <w:rPr>
                <w:rFonts w:ascii="Arial" w:hAnsi="Arial"/>
                <w:sz w:val="18"/>
                <w:lang w:val="it-IT"/>
              </w:rPr>
            </w:pPr>
          </w:p>
        </w:tc>
        <w:tc>
          <w:tcPr>
            <w:tcW w:w="1280" w:type="dxa"/>
            <w:tcBorders>
              <w:bottom w:val="single" w:sz="4" w:space="0" w:color="auto"/>
            </w:tcBorders>
            <w:vAlign w:val="center"/>
          </w:tcPr>
          <w:p w:rsidR="00B421A1" w:rsidRPr="00806803" w:rsidRDefault="00B421A1" w:rsidP="00C20BAA">
            <w:pPr>
              <w:keepLines/>
              <w:spacing w:after="0"/>
              <w:jc w:val="center"/>
              <w:rPr>
                <w:rFonts w:ascii="Arial" w:hAnsi="Arial"/>
                <w:sz w:val="18"/>
                <w:lang w:val="da-DK"/>
              </w:rPr>
            </w:pPr>
            <w:r w:rsidRPr="00806803">
              <w:rPr>
                <w:rFonts w:ascii="Arial" w:hAnsi="Arial"/>
                <w:sz w:val="18"/>
              </w:rPr>
              <w:t>Config</w:t>
            </w:r>
            <w:r w:rsidRPr="00806803">
              <w:rPr>
                <w:rFonts w:ascii="Arial" w:hAnsi="Arial"/>
                <w:sz w:val="18"/>
                <w:szCs w:val="18"/>
              </w:rPr>
              <w:t xml:space="preserve"> 2,</w:t>
            </w:r>
            <w:r w:rsidRPr="00806803">
              <w:rPr>
                <w:rFonts w:ascii="Arial" w:hAnsi="Arial"/>
                <w:sz w:val="18"/>
              </w:rPr>
              <w:t>3</w:t>
            </w:r>
          </w:p>
        </w:tc>
        <w:tc>
          <w:tcPr>
            <w:tcW w:w="1958" w:type="dxa"/>
            <w:gridSpan w:val="2"/>
            <w:tcBorders>
              <w:bottom w:val="single" w:sz="4" w:space="0" w:color="auto"/>
            </w:tcBorders>
            <w:vAlign w:val="center"/>
          </w:tcPr>
          <w:p w:rsidR="00B421A1" w:rsidRPr="00806803" w:rsidRDefault="00B421A1" w:rsidP="00C20BAA">
            <w:pPr>
              <w:keepLines/>
              <w:spacing w:after="0"/>
              <w:jc w:val="center"/>
              <w:rPr>
                <w:rFonts w:ascii="Arial" w:hAnsi="Arial"/>
                <w:sz w:val="18"/>
              </w:rPr>
            </w:pPr>
            <w:r w:rsidRPr="00806803">
              <w:rPr>
                <w:rFonts w:ascii="Arial" w:hAnsi="Arial"/>
                <w:sz w:val="18"/>
              </w:rPr>
              <w:t>SMTC.1</w:t>
            </w:r>
          </w:p>
        </w:tc>
        <w:tc>
          <w:tcPr>
            <w:tcW w:w="2204" w:type="dxa"/>
            <w:gridSpan w:val="2"/>
            <w:tcBorders>
              <w:bottom w:val="single" w:sz="4" w:space="0" w:color="auto"/>
            </w:tcBorders>
            <w:vAlign w:val="center"/>
          </w:tcPr>
          <w:p w:rsidR="00B421A1" w:rsidRPr="00806803" w:rsidRDefault="00B421A1" w:rsidP="00C20BAA">
            <w:pPr>
              <w:keepLines/>
              <w:spacing w:after="0"/>
              <w:jc w:val="center"/>
              <w:rPr>
                <w:rFonts w:ascii="Arial" w:hAnsi="Arial"/>
                <w:sz w:val="18"/>
              </w:rPr>
            </w:pPr>
            <w:r w:rsidRPr="00806803">
              <w:rPr>
                <w:rFonts w:ascii="Arial" w:hAnsi="Arial"/>
                <w:sz w:val="18"/>
              </w:rPr>
              <w:t>SMTC.1</w:t>
            </w:r>
          </w:p>
        </w:tc>
      </w:tr>
      <w:tr w:rsidR="00B421A1" w:rsidRPr="00806803" w:rsidTr="008A37E6">
        <w:trPr>
          <w:cantSplit/>
          <w:trHeight w:val="193"/>
        </w:trPr>
        <w:tc>
          <w:tcPr>
            <w:tcW w:w="2628" w:type="dxa"/>
            <w:gridSpan w:val="2"/>
            <w:vMerge w:val="restart"/>
            <w:tcBorders>
              <w:left w:val="single" w:sz="4" w:space="0" w:color="auto"/>
            </w:tcBorders>
          </w:tcPr>
          <w:p w:rsidR="00B421A1" w:rsidRPr="00806803" w:rsidRDefault="00B421A1" w:rsidP="00C20BAA">
            <w:pPr>
              <w:keepLines/>
              <w:spacing w:after="0"/>
              <w:rPr>
                <w:rFonts w:ascii="Arial" w:hAnsi="Arial"/>
                <w:sz w:val="18"/>
                <w:lang w:val="da-DK"/>
              </w:rPr>
            </w:pPr>
            <w:r w:rsidRPr="00806803">
              <w:rPr>
                <w:rFonts w:ascii="Arial" w:hAnsi="Arial"/>
                <w:sz w:val="18"/>
                <w:lang w:val="da-DK"/>
              </w:rPr>
              <w:t>PDSCH/PDCCH subcarrier spacing</w:t>
            </w:r>
          </w:p>
        </w:tc>
        <w:tc>
          <w:tcPr>
            <w:tcW w:w="876" w:type="dxa"/>
            <w:vMerge w:val="restart"/>
          </w:tcPr>
          <w:p w:rsidR="00B421A1" w:rsidRPr="00806803" w:rsidRDefault="00B421A1" w:rsidP="00C20BAA">
            <w:pPr>
              <w:keepLines/>
              <w:spacing w:after="0"/>
              <w:jc w:val="center"/>
              <w:rPr>
                <w:rFonts w:ascii="Arial" w:hAnsi="Arial"/>
                <w:sz w:val="18"/>
                <w:lang w:val="it-IT"/>
              </w:rPr>
            </w:pPr>
            <w:r w:rsidRPr="00806803">
              <w:rPr>
                <w:rFonts w:ascii="Arial" w:hAnsi="Arial"/>
                <w:sz w:val="18"/>
                <w:lang w:val="it-IT"/>
              </w:rPr>
              <w:t>kHz</w:t>
            </w:r>
          </w:p>
        </w:tc>
        <w:tc>
          <w:tcPr>
            <w:tcW w:w="1280" w:type="dxa"/>
            <w:tcBorders>
              <w:bottom w:val="single" w:sz="4" w:space="0" w:color="auto"/>
            </w:tcBorders>
          </w:tcPr>
          <w:p w:rsidR="00B421A1" w:rsidRPr="00806803" w:rsidRDefault="00B421A1" w:rsidP="00C20BAA">
            <w:pPr>
              <w:keepLines/>
              <w:spacing w:after="0"/>
              <w:jc w:val="center"/>
              <w:rPr>
                <w:rFonts w:ascii="Arial" w:hAnsi="Arial"/>
                <w:sz w:val="18"/>
                <w:lang w:val="da-DK"/>
              </w:rPr>
            </w:pPr>
            <w:r w:rsidRPr="00806803">
              <w:rPr>
                <w:rFonts w:ascii="Arial" w:hAnsi="Arial"/>
                <w:sz w:val="18"/>
              </w:rPr>
              <w:t>Config</w:t>
            </w:r>
            <w:r w:rsidRPr="00806803">
              <w:rPr>
                <w:rFonts w:ascii="Arial" w:hAnsi="Arial"/>
                <w:sz w:val="18"/>
                <w:szCs w:val="18"/>
              </w:rPr>
              <w:t xml:space="preserve"> </w:t>
            </w:r>
            <w:r w:rsidRPr="00806803">
              <w:rPr>
                <w:rFonts w:ascii="Arial" w:hAnsi="Arial"/>
                <w:sz w:val="18"/>
              </w:rPr>
              <w:t>1,2</w:t>
            </w:r>
          </w:p>
        </w:tc>
        <w:tc>
          <w:tcPr>
            <w:tcW w:w="1958" w:type="dxa"/>
            <w:gridSpan w:val="2"/>
            <w:tcBorders>
              <w:bottom w:val="single" w:sz="4" w:space="0" w:color="auto"/>
            </w:tcBorders>
            <w:vAlign w:val="center"/>
          </w:tcPr>
          <w:p w:rsidR="00B421A1" w:rsidRPr="00806803" w:rsidRDefault="00B421A1" w:rsidP="00C20BAA">
            <w:pPr>
              <w:keepLines/>
              <w:spacing w:after="0"/>
              <w:jc w:val="center"/>
              <w:rPr>
                <w:rFonts w:ascii="Arial" w:hAnsi="Arial"/>
                <w:sz w:val="18"/>
                <w:lang w:val="en-US"/>
              </w:rPr>
            </w:pPr>
            <w:r w:rsidRPr="00806803">
              <w:rPr>
                <w:rFonts w:ascii="Arial" w:hAnsi="Arial"/>
                <w:sz w:val="18"/>
                <w:lang w:val="en-US"/>
              </w:rPr>
              <w:t>15</w:t>
            </w:r>
          </w:p>
        </w:tc>
        <w:tc>
          <w:tcPr>
            <w:tcW w:w="2204" w:type="dxa"/>
            <w:gridSpan w:val="2"/>
            <w:tcBorders>
              <w:bottom w:val="single" w:sz="4" w:space="0" w:color="auto"/>
            </w:tcBorders>
            <w:vAlign w:val="center"/>
          </w:tcPr>
          <w:p w:rsidR="00B421A1" w:rsidRPr="00806803" w:rsidRDefault="00B421A1" w:rsidP="00C20BAA">
            <w:pPr>
              <w:keepLines/>
              <w:spacing w:after="0"/>
              <w:jc w:val="center"/>
              <w:rPr>
                <w:rFonts w:ascii="Arial" w:hAnsi="Arial"/>
                <w:sz w:val="18"/>
                <w:lang w:val="en-US"/>
              </w:rPr>
            </w:pPr>
            <w:r w:rsidRPr="00806803">
              <w:rPr>
                <w:rFonts w:ascii="Arial" w:hAnsi="Arial"/>
                <w:sz w:val="18"/>
                <w:lang w:val="en-US"/>
              </w:rPr>
              <w:t>120</w:t>
            </w:r>
          </w:p>
        </w:tc>
      </w:tr>
      <w:tr w:rsidR="00B421A1" w:rsidRPr="00806803" w:rsidTr="008A37E6">
        <w:trPr>
          <w:cantSplit/>
          <w:trHeight w:val="127"/>
        </w:trPr>
        <w:tc>
          <w:tcPr>
            <w:tcW w:w="2628" w:type="dxa"/>
            <w:gridSpan w:val="2"/>
            <w:vMerge/>
            <w:tcBorders>
              <w:left w:val="single" w:sz="4" w:space="0" w:color="auto"/>
              <w:bottom w:val="single" w:sz="4" w:space="0" w:color="auto"/>
            </w:tcBorders>
          </w:tcPr>
          <w:p w:rsidR="00B421A1" w:rsidRPr="00806803" w:rsidRDefault="00B421A1" w:rsidP="00C20BAA">
            <w:pPr>
              <w:keepLines/>
              <w:spacing w:after="0"/>
              <w:rPr>
                <w:rFonts w:ascii="Arial" w:hAnsi="Arial"/>
                <w:sz w:val="18"/>
              </w:rPr>
            </w:pPr>
          </w:p>
        </w:tc>
        <w:tc>
          <w:tcPr>
            <w:tcW w:w="876" w:type="dxa"/>
            <w:vMerge/>
            <w:tcBorders>
              <w:bottom w:val="single" w:sz="4" w:space="0" w:color="auto"/>
            </w:tcBorders>
          </w:tcPr>
          <w:p w:rsidR="00B421A1" w:rsidRPr="00806803" w:rsidRDefault="00B421A1" w:rsidP="00C20BAA">
            <w:pPr>
              <w:keepLines/>
              <w:spacing w:after="0"/>
              <w:jc w:val="center"/>
              <w:rPr>
                <w:rFonts w:ascii="Arial" w:hAnsi="Arial"/>
                <w:sz w:val="18"/>
                <w:lang w:val="it-IT"/>
              </w:rPr>
            </w:pPr>
          </w:p>
        </w:tc>
        <w:tc>
          <w:tcPr>
            <w:tcW w:w="1280" w:type="dxa"/>
            <w:tcBorders>
              <w:bottom w:val="single" w:sz="4" w:space="0" w:color="auto"/>
            </w:tcBorders>
          </w:tcPr>
          <w:p w:rsidR="00B421A1" w:rsidRPr="00806803" w:rsidRDefault="00B421A1" w:rsidP="00C20BAA">
            <w:pPr>
              <w:keepLines/>
              <w:spacing w:after="0"/>
              <w:jc w:val="center"/>
              <w:rPr>
                <w:rFonts w:ascii="Arial" w:hAnsi="Arial"/>
                <w:sz w:val="18"/>
                <w:lang w:val="da-DK"/>
              </w:rPr>
            </w:pPr>
            <w:r w:rsidRPr="00806803">
              <w:rPr>
                <w:rFonts w:ascii="Arial" w:hAnsi="Arial"/>
                <w:sz w:val="18"/>
              </w:rPr>
              <w:t>Config</w:t>
            </w:r>
            <w:r w:rsidRPr="00806803">
              <w:rPr>
                <w:rFonts w:ascii="Arial" w:hAnsi="Arial"/>
                <w:sz w:val="18"/>
                <w:szCs w:val="18"/>
              </w:rPr>
              <w:t xml:space="preserve"> </w:t>
            </w:r>
            <w:r w:rsidRPr="00806803">
              <w:rPr>
                <w:rFonts w:ascii="Arial" w:hAnsi="Arial"/>
                <w:sz w:val="18"/>
              </w:rPr>
              <w:t>3</w:t>
            </w:r>
          </w:p>
        </w:tc>
        <w:tc>
          <w:tcPr>
            <w:tcW w:w="1958" w:type="dxa"/>
            <w:gridSpan w:val="2"/>
            <w:tcBorders>
              <w:bottom w:val="single" w:sz="4" w:space="0" w:color="auto"/>
            </w:tcBorders>
            <w:vAlign w:val="center"/>
          </w:tcPr>
          <w:p w:rsidR="00B421A1" w:rsidRPr="00806803" w:rsidRDefault="00B421A1" w:rsidP="00C20BAA">
            <w:pPr>
              <w:keepLines/>
              <w:spacing w:after="0"/>
              <w:jc w:val="center"/>
              <w:rPr>
                <w:rFonts w:ascii="Arial" w:hAnsi="Arial"/>
                <w:sz w:val="18"/>
                <w:lang w:val="en-US"/>
              </w:rPr>
            </w:pPr>
            <w:r w:rsidRPr="00806803">
              <w:rPr>
                <w:rFonts w:ascii="Arial" w:hAnsi="Arial"/>
                <w:sz w:val="18"/>
                <w:lang w:val="en-US"/>
              </w:rPr>
              <w:t>30</w:t>
            </w:r>
          </w:p>
        </w:tc>
        <w:tc>
          <w:tcPr>
            <w:tcW w:w="2204" w:type="dxa"/>
            <w:gridSpan w:val="2"/>
            <w:tcBorders>
              <w:bottom w:val="single" w:sz="4" w:space="0" w:color="auto"/>
            </w:tcBorders>
            <w:vAlign w:val="center"/>
          </w:tcPr>
          <w:p w:rsidR="00B421A1" w:rsidRPr="00806803" w:rsidRDefault="00B421A1" w:rsidP="00C20BAA">
            <w:pPr>
              <w:keepLines/>
              <w:spacing w:after="0"/>
              <w:jc w:val="center"/>
              <w:rPr>
                <w:rFonts w:ascii="Arial" w:hAnsi="Arial"/>
                <w:sz w:val="18"/>
                <w:lang w:val="en-US"/>
              </w:rPr>
            </w:pPr>
            <w:r w:rsidRPr="00806803">
              <w:rPr>
                <w:rFonts w:ascii="Arial" w:hAnsi="Arial"/>
                <w:sz w:val="18"/>
                <w:lang w:val="en-US"/>
              </w:rPr>
              <w:t>120</w:t>
            </w:r>
          </w:p>
        </w:tc>
      </w:tr>
      <w:tr w:rsidR="00B421A1" w:rsidRPr="00806803" w:rsidTr="008A37E6">
        <w:trPr>
          <w:cantSplit/>
          <w:trHeight w:val="292"/>
        </w:trPr>
        <w:tc>
          <w:tcPr>
            <w:tcW w:w="2628" w:type="dxa"/>
            <w:gridSpan w:val="2"/>
            <w:tcBorders>
              <w:left w:val="single" w:sz="4" w:space="0" w:color="auto"/>
              <w:bottom w:val="single" w:sz="4" w:space="0" w:color="auto"/>
            </w:tcBorders>
          </w:tcPr>
          <w:p w:rsidR="00B421A1" w:rsidRPr="00806803" w:rsidRDefault="00B421A1" w:rsidP="00C20BAA">
            <w:pPr>
              <w:keepLines/>
              <w:spacing w:after="0"/>
              <w:rPr>
                <w:rFonts w:ascii="Arial" w:hAnsi="Arial"/>
                <w:sz w:val="18"/>
                <w:lang w:val="en-US"/>
              </w:rPr>
            </w:pPr>
            <w:r w:rsidRPr="00806803">
              <w:rPr>
                <w:rFonts w:ascii="Arial" w:hAnsi="Arial"/>
                <w:sz w:val="18"/>
                <w:szCs w:val="16"/>
                <w:lang w:eastAsia="ja-JP"/>
              </w:rPr>
              <w:t>EPRE ratio of PSS to SSS</w:t>
            </w:r>
          </w:p>
        </w:tc>
        <w:tc>
          <w:tcPr>
            <w:tcW w:w="876" w:type="dxa"/>
            <w:tcBorders>
              <w:bottom w:val="single" w:sz="4" w:space="0" w:color="auto"/>
            </w:tcBorders>
          </w:tcPr>
          <w:p w:rsidR="00B421A1" w:rsidRPr="00806803" w:rsidRDefault="00B421A1" w:rsidP="00C20BAA">
            <w:pPr>
              <w:keepLines/>
              <w:spacing w:after="0"/>
              <w:jc w:val="center"/>
              <w:rPr>
                <w:rFonts w:ascii="Arial" w:hAnsi="Arial"/>
                <w:sz w:val="18"/>
              </w:rPr>
            </w:pPr>
          </w:p>
        </w:tc>
        <w:tc>
          <w:tcPr>
            <w:tcW w:w="1280" w:type="dxa"/>
            <w:vMerge w:val="restart"/>
            <w:vAlign w:val="center"/>
          </w:tcPr>
          <w:p w:rsidR="00B421A1" w:rsidRPr="00806803" w:rsidRDefault="00B421A1" w:rsidP="00C20BAA">
            <w:pPr>
              <w:keepLines/>
              <w:spacing w:after="0"/>
              <w:jc w:val="center"/>
              <w:rPr>
                <w:rFonts w:ascii="Arial" w:hAnsi="Arial"/>
                <w:sz w:val="18"/>
              </w:rPr>
            </w:pPr>
            <w:r w:rsidRPr="00806803">
              <w:rPr>
                <w:rFonts w:ascii="Arial" w:hAnsi="Arial"/>
                <w:sz w:val="18"/>
              </w:rPr>
              <w:t>Config 1,2,3</w:t>
            </w:r>
          </w:p>
        </w:tc>
        <w:tc>
          <w:tcPr>
            <w:tcW w:w="1958" w:type="dxa"/>
            <w:gridSpan w:val="2"/>
            <w:vMerge w:val="restart"/>
            <w:vAlign w:val="center"/>
          </w:tcPr>
          <w:p w:rsidR="00B421A1" w:rsidRPr="00806803" w:rsidRDefault="00B421A1" w:rsidP="00C20BAA">
            <w:pPr>
              <w:keepLines/>
              <w:spacing w:after="0"/>
              <w:jc w:val="center"/>
              <w:rPr>
                <w:rFonts w:ascii="Arial" w:hAnsi="Arial" w:cs="v4.2.0"/>
                <w:sz w:val="18"/>
              </w:rPr>
            </w:pPr>
            <w:r w:rsidRPr="00806803">
              <w:rPr>
                <w:rFonts w:ascii="Arial" w:hAnsi="Arial" w:cs="v4.2.0"/>
                <w:sz w:val="18"/>
              </w:rPr>
              <w:t>0</w:t>
            </w:r>
          </w:p>
        </w:tc>
        <w:tc>
          <w:tcPr>
            <w:tcW w:w="2204" w:type="dxa"/>
            <w:gridSpan w:val="2"/>
            <w:vMerge w:val="restart"/>
            <w:vAlign w:val="center"/>
          </w:tcPr>
          <w:p w:rsidR="00B421A1" w:rsidRPr="00806803" w:rsidRDefault="00B421A1" w:rsidP="00C20BAA">
            <w:pPr>
              <w:keepLines/>
              <w:spacing w:after="0"/>
              <w:jc w:val="center"/>
              <w:rPr>
                <w:rFonts w:ascii="Arial" w:hAnsi="Arial"/>
                <w:sz w:val="18"/>
              </w:rPr>
            </w:pPr>
            <w:r w:rsidRPr="00806803">
              <w:rPr>
                <w:rFonts w:ascii="Arial" w:hAnsi="Arial"/>
                <w:sz w:val="18"/>
              </w:rPr>
              <w:t>0</w:t>
            </w:r>
          </w:p>
        </w:tc>
      </w:tr>
      <w:tr w:rsidR="00B421A1" w:rsidRPr="00806803" w:rsidTr="008A37E6">
        <w:trPr>
          <w:cantSplit/>
          <w:trHeight w:val="292"/>
        </w:trPr>
        <w:tc>
          <w:tcPr>
            <w:tcW w:w="2628" w:type="dxa"/>
            <w:gridSpan w:val="2"/>
            <w:tcBorders>
              <w:left w:val="single" w:sz="4" w:space="0" w:color="auto"/>
              <w:bottom w:val="single" w:sz="4" w:space="0" w:color="auto"/>
            </w:tcBorders>
          </w:tcPr>
          <w:p w:rsidR="00B421A1" w:rsidRPr="00806803" w:rsidRDefault="00B421A1" w:rsidP="00C20BAA">
            <w:pPr>
              <w:keepLines/>
              <w:spacing w:after="0"/>
              <w:rPr>
                <w:rFonts w:ascii="Arial" w:hAnsi="Arial"/>
                <w:sz w:val="18"/>
                <w:lang w:val="en-US"/>
              </w:rPr>
            </w:pPr>
            <w:r w:rsidRPr="00806803">
              <w:rPr>
                <w:rFonts w:ascii="Arial" w:hAnsi="Arial"/>
                <w:sz w:val="18"/>
                <w:szCs w:val="16"/>
                <w:lang w:eastAsia="ja-JP"/>
              </w:rPr>
              <w:t>EPRE ratio of PBCH DMRS to SSS</w:t>
            </w:r>
          </w:p>
        </w:tc>
        <w:tc>
          <w:tcPr>
            <w:tcW w:w="876" w:type="dxa"/>
            <w:tcBorders>
              <w:bottom w:val="single" w:sz="4" w:space="0" w:color="auto"/>
            </w:tcBorders>
          </w:tcPr>
          <w:p w:rsidR="00B421A1" w:rsidRPr="00806803" w:rsidRDefault="00B421A1" w:rsidP="00C20BAA">
            <w:pPr>
              <w:keepLines/>
              <w:spacing w:after="0"/>
              <w:jc w:val="center"/>
              <w:rPr>
                <w:rFonts w:ascii="Arial" w:hAnsi="Arial"/>
                <w:sz w:val="18"/>
              </w:rPr>
            </w:pPr>
          </w:p>
        </w:tc>
        <w:tc>
          <w:tcPr>
            <w:tcW w:w="1280" w:type="dxa"/>
            <w:vMerge/>
          </w:tcPr>
          <w:p w:rsidR="00B421A1" w:rsidRPr="00806803" w:rsidRDefault="00B421A1" w:rsidP="00C20BAA">
            <w:pPr>
              <w:keepLines/>
              <w:spacing w:after="0"/>
              <w:jc w:val="center"/>
              <w:rPr>
                <w:rFonts w:ascii="Arial" w:hAnsi="Arial"/>
                <w:sz w:val="18"/>
              </w:rPr>
            </w:pPr>
          </w:p>
        </w:tc>
        <w:tc>
          <w:tcPr>
            <w:tcW w:w="1958" w:type="dxa"/>
            <w:gridSpan w:val="2"/>
            <w:vMerge/>
          </w:tcPr>
          <w:p w:rsidR="00B421A1" w:rsidRPr="00806803" w:rsidRDefault="00B421A1" w:rsidP="00C20BAA">
            <w:pPr>
              <w:keepLines/>
              <w:spacing w:after="0"/>
              <w:jc w:val="center"/>
              <w:rPr>
                <w:rFonts w:ascii="Arial" w:hAnsi="Arial" w:cs="v4.2.0"/>
                <w:sz w:val="18"/>
              </w:rPr>
            </w:pPr>
          </w:p>
        </w:tc>
        <w:tc>
          <w:tcPr>
            <w:tcW w:w="2204" w:type="dxa"/>
            <w:gridSpan w:val="2"/>
            <w:vMerge/>
          </w:tcPr>
          <w:p w:rsidR="00B421A1" w:rsidRPr="00806803" w:rsidRDefault="00B421A1" w:rsidP="00C20BAA">
            <w:pPr>
              <w:keepLines/>
              <w:spacing w:after="0"/>
              <w:jc w:val="center"/>
              <w:rPr>
                <w:rFonts w:ascii="Arial" w:hAnsi="Arial"/>
                <w:sz w:val="18"/>
              </w:rPr>
            </w:pPr>
          </w:p>
        </w:tc>
      </w:tr>
      <w:tr w:rsidR="00B421A1" w:rsidRPr="00806803" w:rsidTr="008A37E6">
        <w:trPr>
          <w:cantSplit/>
          <w:trHeight w:val="292"/>
        </w:trPr>
        <w:tc>
          <w:tcPr>
            <w:tcW w:w="2628" w:type="dxa"/>
            <w:gridSpan w:val="2"/>
            <w:tcBorders>
              <w:left w:val="single" w:sz="4" w:space="0" w:color="auto"/>
              <w:bottom w:val="single" w:sz="4" w:space="0" w:color="auto"/>
            </w:tcBorders>
          </w:tcPr>
          <w:p w:rsidR="00B421A1" w:rsidRPr="00806803" w:rsidRDefault="00B421A1" w:rsidP="00C20BAA">
            <w:pPr>
              <w:keepLines/>
              <w:spacing w:after="0"/>
              <w:rPr>
                <w:rFonts w:ascii="Arial" w:hAnsi="Arial"/>
                <w:sz w:val="18"/>
                <w:lang w:val="en-US"/>
              </w:rPr>
            </w:pPr>
            <w:r w:rsidRPr="00806803">
              <w:rPr>
                <w:rFonts w:ascii="Arial" w:hAnsi="Arial"/>
                <w:sz w:val="18"/>
                <w:szCs w:val="16"/>
                <w:lang w:eastAsia="ja-JP"/>
              </w:rPr>
              <w:t>EPRE ratio of PBCH to PBCH DMRS</w:t>
            </w:r>
          </w:p>
        </w:tc>
        <w:tc>
          <w:tcPr>
            <w:tcW w:w="876" w:type="dxa"/>
            <w:tcBorders>
              <w:bottom w:val="single" w:sz="4" w:space="0" w:color="auto"/>
            </w:tcBorders>
          </w:tcPr>
          <w:p w:rsidR="00B421A1" w:rsidRPr="00806803" w:rsidRDefault="00B421A1" w:rsidP="00C20BAA">
            <w:pPr>
              <w:keepLines/>
              <w:spacing w:after="0"/>
              <w:jc w:val="center"/>
              <w:rPr>
                <w:rFonts w:ascii="Arial" w:hAnsi="Arial"/>
                <w:sz w:val="18"/>
              </w:rPr>
            </w:pPr>
          </w:p>
        </w:tc>
        <w:tc>
          <w:tcPr>
            <w:tcW w:w="1280" w:type="dxa"/>
            <w:vMerge/>
          </w:tcPr>
          <w:p w:rsidR="00B421A1" w:rsidRPr="00806803" w:rsidRDefault="00B421A1" w:rsidP="00C20BAA">
            <w:pPr>
              <w:keepLines/>
              <w:spacing w:after="0"/>
              <w:jc w:val="center"/>
              <w:rPr>
                <w:rFonts w:ascii="Arial" w:hAnsi="Arial"/>
                <w:sz w:val="18"/>
              </w:rPr>
            </w:pPr>
          </w:p>
        </w:tc>
        <w:tc>
          <w:tcPr>
            <w:tcW w:w="1958" w:type="dxa"/>
            <w:gridSpan w:val="2"/>
            <w:vMerge/>
          </w:tcPr>
          <w:p w:rsidR="00B421A1" w:rsidRPr="00806803" w:rsidRDefault="00B421A1" w:rsidP="00C20BAA">
            <w:pPr>
              <w:keepLines/>
              <w:spacing w:after="0"/>
              <w:jc w:val="center"/>
              <w:rPr>
                <w:rFonts w:ascii="Arial" w:hAnsi="Arial" w:cs="v4.2.0"/>
                <w:sz w:val="18"/>
              </w:rPr>
            </w:pPr>
          </w:p>
        </w:tc>
        <w:tc>
          <w:tcPr>
            <w:tcW w:w="2204" w:type="dxa"/>
            <w:gridSpan w:val="2"/>
            <w:vMerge/>
          </w:tcPr>
          <w:p w:rsidR="00B421A1" w:rsidRPr="00806803" w:rsidRDefault="00B421A1" w:rsidP="00C20BAA">
            <w:pPr>
              <w:keepLines/>
              <w:spacing w:after="0"/>
              <w:jc w:val="center"/>
              <w:rPr>
                <w:rFonts w:ascii="Arial" w:hAnsi="Arial"/>
                <w:sz w:val="18"/>
              </w:rPr>
            </w:pPr>
          </w:p>
        </w:tc>
      </w:tr>
      <w:tr w:rsidR="00B421A1" w:rsidRPr="00806803" w:rsidTr="008A37E6">
        <w:trPr>
          <w:cantSplit/>
          <w:trHeight w:val="292"/>
        </w:trPr>
        <w:tc>
          <w:tcPr>
            <w:tcW w:w="2628" w:type="dxa"/>
            <w:gridSpan w:val="2"/>
            <w:tcBorders>
              <w:left w:val="single" w:sz="4" w:space="0" w:color="auto"/>
              <w:bottom w:val="single" w:sz="4" w:space="0" w:color="auto"/>
            </w:tcBorders>
          </w:tcPr>
          <w:p w:rsidR="00B421A1" w:rsidRPr="00806803" w:rsidRDefault="00B421A1" w:rsidP="00C20BAA">
            <w:pPr>
              <w:keepLines/>
              <w:spacing w:after="0"/>
              <w:rPr>
                <w:rFonts w:ascii="Arial" w:hAnsi="Arial"/>
                <w:sz w:val="18"/>
                <w:lang w:val="en-US"/>
              </w:rPr>
            </w:pPr>
            <w:r w:rsidRPr="00806803">
              <w:rPr>
                <w:rFonts w:ascii="Arial" w:hAnsi="Arial"/>
                <w:sz w:val="18"/>
                <w:szCs w:val="16"/>
                <w:lang w:eastAsia="ja-JP"/>
              </w:rPr>
              <w:t>EPRE ratio of PDCCH DMRS to SSS</w:t>
            </w:r>
          </w:p>
        </w:tc>
        <w:tc>
          <w:tcPr>
            <w:tcW w:w="876" w:type="dxa"/>
            <w:tcBorders>
              <w:bottom w:val="single" w:sz="4" w:space="0" w:color="auto"/>
            </w:tcBorders>
          </w:tcPr>
          <w:p w:rsidR="00B421A1" w:rsidRPr="00806803" w:rsidRDefault="00B421A1" w:rsidP="00C20BAA">
            <w:pPr>
              <w:keepLines/>
              <w:spacing w:after="0"/>
              <w:jc w:val="center"/>
              <w:rPr>
                <w:rFonts w:ascii="Arial" w:hAnsi="Arial"/>
                <w:sz w:val="18"/>
              </w:rPr>
            </w:pPr>
          </w:p>
        </w:tc>
        <w:tc>
          <w:tcPr>
            <w:tcW w:w="1280" w:type="dxa"/>
            <w:vMerge/>
          </w:tcPr>
          <w:p w:rsidR="00B421A1" w:rsidRPr="00806803" w:rsidRDefault="00B421A1" w:rsidP="00C20BAA">
            <w:pPr>
              <w:keepLines/>
              <w:spacing w:after="0"/>
              <w:jc w:val="center"/>
              <w:rPr>
                <w:rFonts w:ascii="Arial" w:hAnsi="Arial"/>
                <w:sz w:val="18"/>
              </w:rPr>
            </w:pPr>
          </w:p>
        </w:tc>
        <w:tc>
          <w:tcPr>
            <w:tcW w:w="1958" w:type="dxa"/>
            <w:gridSpan w:val="2"/>
            <w:vMerge/>
          </w:tcPr>
          <w:p w:rsidR="00B421A1" w:rsidRPr="00806803" w:rsidRDefault="00B421A1" w:rsidP="00C20BAA">
            <w:pPr>
              <w:keepLines/>
              <w:spacing w:after="0"/>
              <w:jc w:val="center"/>
              <w:rPr>
                <w:rFonts w:ascii="Arial" w:hAnsi="Arial" w:cs="v4.2.0"/>
                <w:sz w:val="18"/>
              </w:rPr>
            </w:pPr>
          </w:p>
        </w:tc>
        <w:tc>
          <w:tcPr>
            <w:tcW w:w="2204" w:type="dxa"/>
            <w:gridSpan w:val="2"/>
            <w:vMerge/>
          </w:tcPr>
          <w:p w:rsidR="00B421A1" w:rsidRPr="00806803" w:rsidRDefault="00B421A1" w:rsidP="00C20BAA">
            <w:pPr>
              <w:keepLines/>
              <w:spacing w:after="0"/>
              <w:jc w:val="center"/>
              <w:rPr>
                <w:rFonts w:ascii="Arial" w:hAnsi="Arial"/>
                <w:sz w:val="18"/>
              </w:rPr>
            </w:pPr>
          </w:p>
        </w:tc>
      </w:tr>
      <w:tr w:rsidR="00B421A1" w:rsidRPr="00806803" w:rsidTr="008A37E6">
        <w:trPr>
          <w:cantSplit/>
          <w:trHeight w:val="292"/>
        </w:trPr>
        <w:tc>
          <w:tcPr>
            <w:tcW w:w="2628" w:type="dxa"/>
            <w:gridSpan w:val="2"/>
            <w:tcBorders>
              <w:left w:val="single" w:sz="4" w:space="0" w:color="auto"/>
              <w:bottom w:val="single" w:sz="4" w:space="0" w:color="auto"/>
            </w:tcBorders>
          </w:tcPr>
          <w:p w:rsidR="00B421A1" w:rsidRPr="00806803" w:rsidRDefault="00B421A1" w:rsidP="00C20BAA">
            <w:pPr>
              <w:keepLines/>
              <w:spacing w:after="0"/>
              <w:rPr>
                <w:rFonts w:ascii="Arial" w:hAnsi="Arial"/>
                <w:sz w:val="18"/>
                <w:lang w:val="en-US"/>
              </w:rPr>
            </w:pPr>
            <w:r w:rsidRPr="00806803">
              <w:rPr>
                <w:rFonts w:ascii="Arial" w:hAnsi="Arial"/>
                <w:sz w:val="18"/>
                <w:szCs w:val="16"/>
                <w:lang w:eastAsia="ja-JP"/>
              </w:rPr>
              <w:t>EPRE ratio of PDCCH to PDCCH DMRS</w:t>
            </w:r>
          </w:p>
        </w:tc>
        <w:tc>
          <w:tcPr>
            <w:tcW w:w="876" w:type="dxa"/>
            <w:tcBorders>
              <w:bottom w:val="single" w:sz="4" w:space="0" w:color="auto"/>
            </w:tcBorders>
          </w:tcPr>
          <w:p w:rsidR="00B421A1" w:rsidRPr="00806803" w:rsidRDefault="00B421A1" w:rsidP="00C20BAA">
            <w:pPr>
              <w:keepLines/>
              <w:spacing w:after="0"/>
              <w:jc w:val="center"/>
              <w:rPr>
                <w:rFonts w:ascii="Arial" w:hAnsi="Arial"/>
                <w:sz w:val="18"/>
              </w:rPr>
            </w:pPr>
          </w:p>
        </w:tc>
        <w:tc>
          <w:tcPr>
            <w:tcW w:w="1280" w:type="dxa"/>
            <w:vMerge/>
          </w:tcPr>
          <w:p w:rsidR="00B421A1" w:rsidRPr="00806803" w:rsidRDefault="00B421A1" w:rsidP="00C20BAA">
            <w:pPr>
              <w:keepLines/>
              <w:spacing w:after="0"/>
              <w:jc w:val="center"/>
              <w:rPr>
                <w:rFonts w:ascii="Arial" w:hAnsi="Arial"/>
                <w:sz w:val="18"/>
              </w:rPr>
            </w:pPr>
          </w:p>
        </w:tc>
        <w:tc>
          <w:tcPr>
            <w:tcW w:w="1958" w:type="dxa"/>
            <w:gridSpan w:val="2"/>
            <w:vMerge/>
          </w:tcPr>
          <w:p w:rsidR="00B421A1" w:rsidRPr="00806803" w:rsidRDefault="00B421A1" w:rsidP="00C20BAA">
            <w:pPr>
              <w:keepLines/>
              <w:spacing w:after="0"/>
              <w:jc w:val="center"/>
              <w:rPr>
                <w:rFonts w:ascii="Arial" w:hAnsi="Arial" w:cs="v4.2.0"/>
                <w:sz w:val="18"/>
              </w:rPr>
            </w:pPr>
          </w:p>
        </w:tc>
        <w:tc>
          <w:tcPr>
            <w:tcW w:w="2204" w:type="dxa"/>
            <w:gridSpan w:val="2"/>
            <w:vMerge/>
          </w:tcPr>
          <w:p w:rsidR="00B421A1" w:rsidRPr="00806803" w:rsidRDefault="00B421A1" w:rsidP="00C20BAA">
            <w:pPr>
              <w:keepLines/>
              <w:spacing w:after="0"/>
              <w:jc w:val="center"/>
              <w:rPr>
                <w:rFonts w:ascii="Arial" w:hAnsi="Arial"/>
                <w:sz w:val="18"/>
              </w:rPr>
            </w:pPr>
          </w:p>
        </w:tc>
      </w:tr>
      <w:tr w:rsidR="00B421A1" w:rsidRPr="00806803" w:rsidTr="008A37E6">
        <w:trPr>
          <w:cantSplit/>
          <w:trHeight w:val="292"/>
        </w:trPr>
        <w:tc>
          <w:tcPr>
            <w:tcW w:w="2628" w:type="dxa"/>
            <w:gridSpan w:val="2"/>
            <w:tcBorders>
              <w:left w:val="single" w:sz="4" w:space="0" w:color="auto"/>
              <w:bottom w:val="single" w:sz="4" w:space="0" w:color="auto"/>
            </w:tcBorders>
          </w:tcPr>
          <w:p w:rsidR="00B421A1" w:rsidRPr="00806803" w:rsidRDefault="00B421A1" w:rsidP="00C20BAA">
            <w:pPr>
              <w:keepLines/>
              <w:spacing w:after="0"/>
              <w:rPr>
                <w:rFonts w:ascii="Arial" w:hAnsi="Arial"/>
                <w:sz w:val="18"/>
                <w:lang w:val="en-US"/>
              </w:rPr>
            </w:pPr>
            <w:r w:rsidRPr="00806803">
              <w:rPr>
                <w:rFonts w:ascii="Arial" w:hAnsi="Arial"/>
                <w:sz w:val="18"/>
                <w:szCs w:val="16"/>
                <w:lang w:eastAsia="ja-JP"/>
              </w:rPr>
              <w:t xml:space="preserve">EPRE ratio of PDSCH DMRS to SSS </w:t>
            </w:r>
          </w:p>
        </w:tc>
        <w:tc>
          <w:tcPr>
            <w:tcW w:w="876" w:type="dxa"/>
            <w:tcBorders>
              <w:bottom w:val="single" w:sz="4" w:space="0" w:color="auto"/>
            </w:tcBorders>
          </w:tcPr>
          <w:p w:rsidR="00B421A1" w:rsidRPr="00806803" w:rsidRDefault="00B421A1" w:rsidP="00C20BAA">
            <w:pPr>
              <w:keepLines/>
              <w:spacing w:after="0"/>
              <w:jc w:val="center"/>
              <w:rPr>
                <w:rFonts w:ascii="Arial" w:hAnsi="Arial"/>
                <w:sz w:val="18"/>
              </w:rPr>
            </w:pPr>
          </w:p>
        </w:tc>
        <w:tc>
          <w:tcPr>
            <w:tcW w:w="1280" w:type="dxa"/>
            <w:vMerge/>
          </w:tcPr>
          <w:p w:rsidR="00B421A1" w:rsidRPr="00806803" w:rsidRDefault="00B421A1" w:rsidP="00C20BAA">
            <w:pPr>
              <w:keepLines/>
              <w:spacing w:after="0"/>
              <w:jc w:val="center"/>
              <w:rPr>
                <w:rFonts w:ascii="Arial" w:hAnsi="Arial"/>
                <w:sz w:val="18"/>
              </w:rPr>
            </w:pPr>
          </w:p>
        </w:tc>
        <w:tc>
          <w:tcPr>
            <w:tcW w:w="1958" w:type="dxa"/>
            <w:gridSpan w:val="2"/>
            <w:vMerge/>
          </w:tcPr>
          <w:p w:rsidR="00B421A1" w:rsidRPr="00806803" w:rsidRDefault="00B421A1" w:rsidP="00C20BAA">
            <w:pPr>
              <w:keepLines/>
              <w:spacing w:after="0"/>
              <w:jc w:val="center"/>
              <w:rPr>
                <w:rFonts w:ascii="Arial" w:hAnsi="Arial" w:cs="v4.2.0"/>
                <w:sz w:val="18"/>
              </w:rPr>
            </w:pPr>
          </w:p>
        </w:tc>
        <w:tc>
          <w:tcPr>
            <w:tcW w:w="2204" w:type="dxa"/>
            <w:gridSpan w:val="2"/>
            <w:vMerge/>
          </w:tcPr>
          <w:p w:rsidR="00B421A1" w:rsidRPr="00806803" w:rsidRDefault="00B421A1" w:rsidP="00C20BAA">
            <w:pPr>
              <w:keepLines/>
              <w:spacing w:after="0"/>
              <w:jc w:val="center"/>
              <w:rPr>
                <w:rFonts w:ascii="Arial" w:hAnsi="Arial"/>
                <w:sz w:val="18"/>
              </w:rPr>
            </w:pPr>
          </w:p>
        </w:tc>
      </w:tr>
      <w:tr w:rsidR="00B421A1" w:rsidRPr="00806803" w:rsidTr="008A37E6">
        <w:trPr>
          <w:cantSplit/>
          <w:trHeight w:val="292"/>
        </w:trPr>
        <w:tc>
          <w:tcPr>
            <w:tcW w:w="2628" w:type="dxa"/>
            <w:gridSpan w:val="2"/>
            <w:tcBorders>
              <w:left w:val="single" w:sz="4" w:space="0" w:color="auto"/>
              <w:bottom w:val="single" w:sz="4" w:space="0" w:color="auto"/>
            </w:tcBorders>
          </w:tcPr>
          <w:p w:rsidR="00B421A1" w:rsidRPr="00806803" w:rsidRDefault="00B421A1" w:rsidP="00C20BAA">
            <w:pPr>
              <w:keepLines/>
              <w:spacing w:after="0"/>
              <w:rPr>
                <w:rFonts w:ascii="Arial" w:hAnsi="Arial"/>
                <w:sz w:val="18"/>
                <w:lang w:val="en-US"/>
              </w:rPr>
            </w:pPr>
            <w:r w:rsidRPr="00806803">
              <w:rPr>
                <w:rFonts w:ascii="Arial" w:hAnsi="Arial"/>
                <w:sz w:val="18"/>
                <w:szCs w:val="16"/>
                <w:lang w:eastAsia="ja-JP"/>
              </w:rPr>
              <w:t xml:space="preserve">EPRE ratio of PDSCH to PDSCH </w:t>
            </w:r>
          </w:p>
        </w:tc>
        <w:tc>
          <w:tcPr>
            <w:tcW w:w="876" w:type="dxa"/>
            <w:tcBorders>
              <w:bottom w:val="single" w:sz="4" w:space="0" w:color="auto"/>
            </w:tcBorders>
          </w:tcPr>
          <w:p w:rsidR="00B421A1" w:rsidRPr="00806803" w:rsidRDefault="00B421A1" w:rsidP="00C20BAA">
            <w:pPr>
              <w:keepLines/>
              <w:spacing w:after="0"/>
              <w:jc w:val="center"/>
              <w:rPr>
                <w:rFonts w:ascii="Arial" w:hAnsi="Arial"/>
                <w:sz w:val="18"/>
              </w:rPr>
            </w:pPr>
          </w:p>
        </w:tc>
        <w:tc>
          <w:tcPr>
            <w:tcW w:w="1280" w:type="dxa"/>
            <w:vMerge/>
          </w:tcPr>
          <w:p w:rsidR="00B421A1" w:rsidRPr="00806803" w:rsidRDefault="00B421A1" w:rsidP="00C20BAA">
            <w:pPr>
              <w:keepLines/>
              <w:spacing w:after="0"/>
              <w:jc w:val="center"/>
              <w:rPr>
                <w:rFonts w:ascii="Arial" w:hAnsi="Arial"/>
                <w:sz w:val="18"/>
              </w:rPr>
            </w:pPr>
          </w:p>
        </w:tc>
        <w:tc>
          <w:tcPr>
            <w:tcW w:w="1958" w:type="dxa"/>
            <w:gridSpan w:val="2"/>
            <w:vMerge/>
          </w:tcPr>
          <w:p w:rsidR="00B421A1" w:rsidRPr="00806803" w:rsidRDefault="00B421A1" w:rsidP="00C20BAA">
            <w:pPr>
              <w:keepLines/>
              <w:spacing w:after="0"/>
              <w:jc w:val="center"/>
              <w:rPr>
                <w:rFonts w:ascii="Arial" w:hAnsi="Arial" w:cs="v4.2.0"/>
                <w:sz w:val="18"/>
              </w:rPr>
            </w:pPr>
          </w:p>
        </w:tc>
        <w:tc>
          <w:tcPr>
            <w:tcW w:w="2204" w:type="dxa"/>
            <w:gridSpan w:val="2"/>
            <w:vMerge/>
          </w:tcPr>
          <w:p w:rsidR="00B421A1" w:rsidRPr="00806803" w:rsidRDefault="00B421A1" w:rsidP="00C20BAA">
            <w:pPr>
              <w:keepLines/>
              <w:spacing w:after="0"/>
              <w:jc w:val="center"/>
              <w:rPr>
                <w:rFonts w:ascii="Arial" w:hAnsi="Arial"/>
                <w:sz w:val="18"/>
              </w:rPr>
            </w:pPr>
          </w:p>
        </w:tc>
      </w:tr>
      <w:tr w:rsidR="00B421A1" w:rsidRPr="00806803" w:rsidTr="008A37E6">
        <w:trPr>
          <w:cantSplit/>
          <w:trHeight w:val="43"/>
        </w:trPr>
        <w:tc>
          <w:tcPr>
            <w:tcW w:w="2628" w:type="dxa"/>
            <w:gridSpan w:val="2"/>
            <w:tcBorders>
              <w:left w:val="single" w:sz="4" w:space="0" w:color="auto"/>
              <w:bottom w:val="single" w:sz="4" w:space="0" w:color="auto"/>
            </w:tcBorders>
          </w:tcPr>
          <w:p w:rsidR="00B421A1" w:rsidRPr="00806803" w:rsidRDefault="00B421A1" w:rsidP="00C20BAA">
            <w:pPr>
              <w:keepLines/>
              <w:spacing w:after="0"/>
              <w:rPr>
                <w:rFonts w:ascii="Arial" w:hAnsi="Arial"/>
                <w:sz w:val="18"/>
                <w:lang w:val="en-US"/>
              </w:rPr>
            </w:pPr>
            <w:r w:rsidRPr="00806803">
              <w:rPr>
                <w:rFonts w:ascii="Arial" w:hAnsi="Arial"/>
                <w:sz w:val="18"/>
                <w:szCs w:val="16"/>
                <w:lang w:eastAsia="ja-JP"/>
              </w:rPr>
              <w:t>EPRE ratio of OCNG DMRS to SSS(Note 1)</w:t>
            </w:r>
          </w:p>
        </w:tc>
        <w:tc>
          <w:tcPr>
            <w:tcW w:w="876" w:type="dxa"/>
            <w:tcBorders>
              <w:bottom w:val="single" w:sz="4" w:space="0" w:color="auto"/>
            </w:tcBorders>
          </w:tcPr>
          <w:p w:rsidR="00B421A1" w:rsidRPr="00806803" w:rsidRDefault="00B421A1" w:rsidP="00C20BAA">
            <w:pPr>
              <w:keepLines/>
              <w:spacing w:after="0"/>
              <w:jc w:val="center"/>
              <w:rPr>
                <w:rFonts w:ascii="Arial" w:hAnsi="Arial"/>
                <w:sz w:val="18"/>
              </w:rPr>
            </w:pPr>
          </w:p>
        </w:tc>
        <w:tc>
          <w:tcPr>
            <w:tcW w:w="1280" w:type="dxa"/>
            <w:vMerge/>
          </w:tcPr>
          <w:p w:rsidR="00B421A1" w:rsidRPr="00806803" w:rsidRDefault="00B421A1" w:rsidP="00C20BAA">
            <w:pPr>
              <w:keepLines/>
              <w:spacing w:after="0"/>
              <w:jc w:val="center"/>
              <w:rPr>
                <w:rFonts w:ascii="Arial" w:hAnsi="Arial"/>
                <w:sz w:val="18"/>
              </w:rPr>
            </w:pPr>
          </w:p>
        </w:tc>
        <w:tc>
          <w:tcPr>
            <w:tcW w:w="1958" w:type="dxa"/>
            <w:gridSpan w:val="2"/>
            <w:vMerge/>
          </w:tcPr>
          <w:p w:rsidR="00B421A1" w:rsidRPr="00806803" w:rsidRDefault="00B421A1" w:rsidP="00C20BAA">
            <w:pPr>
              <w:keepLines/>
              <w:spacing w:after="0"/>
              <w:jc w:val="center"/>
              <w:rPr>
                <w:rFonts w:ascii="Arial" w:hAnsi="Arial" w:cs="v4.2.0"/>
                <w:sz w:val="18"/>
              </w:rPr>
            </w:pPr>
          </w:p>
        </w:tc>
        <w:tc>
          <w:tcPr>
            <w:tcW w:w="2204" w:type="dxa"/>
            <w:gridSpan w:val="2"/>
            <w:vMerge/>
          </w:tcPr>
          <w:p w:rsidR="00B421A1" w:rsidRPr="00806803" w:rsidRDefault="00B421A1" w:rsidP="00C20BAA">
            <w:pPr>
              <w:keepLines/>
              <w:spacing w:after="0"/>
              <w:jc w:val="center"/>
              <w:rPr>
                <w:rFonts w:ascii="Arial" w:hAnsi="Arial"/>
                <w:sz w:val="18"/>
              </w:rPr>
            </w:pPr>
          </w:p>
        </w:tc>
      </w:tr>
      <w:tr w:rsidR="00B421A1" w:rsidRPr="00806803" w:rsidTr="008A37E6">
        <w:trPr>
          <w:cantSplit/>
          <w:trHeight w:val="292"/>
        </w:trPr>
        <w:tc>
          <w:tcPr>
            <w:tcW w:w="2628" w:type="dxa"/>
            <w:gridSpan w:val="2"/>
            <w:tcBorders>
              <w:left w:val="single" w:sz="4" w:space="0" w:color="auto"/>
              <w:bottom w:val="single" w:sz="4" w:space="0" w:color="auto"/>
            </w:tcBorders>
          </w:tcPr>
          <w:p w:rsidR="00B421A1" w:rsidRPr="00806803" w:rsidRDefault="00B421A1" w:rsidP="00C20BAA">
            <w:pPr>
              <w:keepLines/>
              <w:spacing w:after="0"/>
              <w:rPr>
                <w:rFonts w:ascii="Arial" w:hAnsi="Arial"/>
                <w:bCs/>
                <w:sz w:val="18"/>
              </w:rPr>
            </w:pPr>
            <w:r w:rsidRPr="00806803">
              <w:rPr>
                <w:rFonts w:ascii="Arial" w:hAnsi="Arial"/>
                <w:bCs/>
                <w:sz w:val="18"/>
              </w:rPr>
              <w:t>EPRE ratio of OCNG to OCNG DMRS (Note 1)</w:t>
            </w:r>
          </w:p>
        </w:tc>
        <w:tc>
          <w:tcPr>
            <w:tcW w:w="876" w:type="dxa"/>
            <w:tcBorders>
              <w:bottom w:val="single" w:sz="4" w:space="0" w:color="auto"/>
            </w:tcBorders>
          </w:tcPr>
          <w:p w:rsidR="00B421A1" w:rsidRPr="00806803" w:rsidRDefault="00B421A1" w:rsidP="00C20BAA">
            <w:pPr>
              <w:keepLines/>
              <w:spacing w:after="0"/>
              <w:jc w:val="center"/>
              <w:rPr>
                <w:rFonts w:ascii="Arial" w:hAnsi="Arial"/>
                <w:sz w:val="18"/>
              </w:rPr>
            </w:pPr>
          </w:p>
        </w:tc>
        <w:tc>
          <w:tcPr>
            <w:tcW w:w="1280" w:type="dxa"/>
            <w:vMerge/>
            <w:tcBorders>
              <w:bottom w:val="single" w:sz="4" w:space="0" w:color="auto"/>
            </w:tcBorders>
          </w:tcPr>
          <w:p w:rsidR="00B421A1" w:rsidRPr="00806803" w:rsidRDefault="00B421A1" w:rsidP="00C20BAA">
            <w:pPr>
              <w:keepLines/>
              <w:spacing w:after="0"/>
              <w:jc w:val="center"/>
              <w:rPr>
                <w:rFonts w:ascii="Arial" w:hAnsi="Arial"/>
                <w:sz w:val="18"/>
              </w:rPr>
            </w:pPr>
          </w:p>
        </w:tc>
        <w:tc>
          <w:tcPr>
            <w:tcW w:w="1958" w:type="dxa"/>
            <w:gridSpan w:val="2"/>
            <w:vMerge/>
            <w:tcBorders>
              <w:bottom w:val="single" w:sz="4" w:space="0" w:color="auto"/>
            </w:tcBorders>
          </w:tcPr>
          <w:p w:rsidR="00B421A1" w:rsidRPr="00806803" w:rsidRDefault="00B421A1" w:rsidP="00C20BAA">
            <w:pPr>
              <w:keepLines/>
              <w:spacing w:after="0"/>
              <w:jc w:val="center"/>
              <w:rPr>
                <w:rFonts w:ascii="Arial" w:hAnsi="Arial" w:cs="v4.2.0"/>
                <w:sz w:val="18"/>
              </w:rPr>
            </w:pPr>
          </w:p>
        </w:tc>
        <w:tc>
          <w:tcPr>
            <w:tcW w:w="2204" w:type="dxa"/>
            <w:gridSpan w:val="2"/>
            <w:vMerge/>
            <w:tcBorders>
              <w:bottom w:val="single" w:sz="4" w:space="0" w:color="auto"/>
            </w:tcBorders>
          </w:tcPr>
          <w:p w:rsidR="00B421A1" w:rsidRPr="00806803" w:rsidRDefault="00B421A1" w:rsidP="00C20BAA">
            <w:pPr>
              <w:keepLines/>
              <w:spacing w:after="0"/>
              <w:jc w:val="center"/>
              <w:rPr>
                <w:rFonts w:ascii="Arial" w:hAnsi="Arial"/>
                <w:sz w:val="18"/>
              </w:rPr>
            </w:pPr>
          </w:p>
        </w:tc>
      </w:tr>
      <w:tr w:rsidR="00B421A1" w:rsidRPr="00806803" w:rsidTr="008A37E6">
        <w:trPr>
          <w:cantSplit/>
          <w:trHeight w:val="150"/>
        </w:trPr>
        <w:tc>
          <w:tcPr>
            <w:tcW w:w="2628" w:type="dxa"/>
            <w:gridSpan w:val="2"/>
          </w:tcPr>
          <w:p w:rsidR="00B421A1" w:rsidRPr="00806803" w:rsidRDefault="00B421A1" w:rsidP="00C20BAA">
            <w:pPr>
              <w:keepLines/>
              <w:spacing w:after="0"/>
              <w:rPr>
                <w:rFonts w:ascii="Arial" w:hAnsi="Arial"/>
                <w:sz w:val="18"/>
              </w:rPr>
            </w:pPr>
            <w:r w:rsidRPr="00806803">
              <w:rPr>
                <w:rFonts w:ascii="Arial" w:eastAsia="Calibri" w:hAnsi="Arial"/>
                <w:position w:val="-12"/>
                <w:sz w:val="18"/>
                <w:szCs w:val="22"/>
                <w:lang w:val="en-US"/>
              </w:rPr>
              <w:object w:dxaOrig="405" w:dyaOrig="345">
                <v:shape id="_x0000_i1792" type="#_x0000_t75" style="width:21pt;height:21pt" o:ole="" fillcolor="window">
                  <v:imagedata r:id="rId13" o:title=""/>
                </v:shape>
                <o:OLEObject Type="Embed" ProgID="Equation.3" ShapeID="_x0000_i1792" DrawAspect="Content" ObjectID="_1651077492" r:id="rId130"/>
              </w:object>
            </w:r>
            <w:r w:rsidRPr="00806803">
              <w:rPr>
                <w:rFonts w:ascii="Arial" w:hAnsi="Arial"/>
                <w:sz w:val="18"/>
                <w:vertAlign w:val="superscript"/>
                <w:lang w:val="en-US"/>
              </w:rPr>
              <w:t>Note2</w:t>
            </w:r>
          </w:p>
        </w:tc>
        <w:tc>
          <w:tcPr>
            <w:tcW w:w="876" w:type="dxa"/>
          </w:tcPr>
          <w:p w:rsidR="00B421A1" w:rsidRPr="00806803" w:rsidRDefault="00B421A1" w:rsidP="00C20BAA">
            <w:pPr>
              <w:keepLines/>
              <w:spacing w:after="0"/>
              <w:jc w:val="center"/>
              <w:rPr>
                <w:rFonts w:ascii="Arial" w:hAnsi="Arial"/>
                <w:sz w:val="18"/>
              </w:rPr>
            </w:pPr>
            <w:r w:rsidRPr="00806803">
              <w:rPr>
                <w:rFonts w:ascii="Arial" w:hAnsi="Arial"/>
                <w:sz w:val="18"/>
              </w:rPr>
              <w:t>dBm/15kHz Note5</w:t>
            </w:r>
          </w:p>
        </w:tc>
        <w:tc>
          <w:tcPr>
            <w:tcW w:w="1280" w:type="dxa"/>
          </w:tcPr>
          <w:p w:rsidR="00B421A1" w:rsidRPr="00806803" w:rsidRDefault="00B421A1" w:rsidP="00C20BAA">
            <w:pPr>
              <w:keepLines/>
              <w:spacing w:after="0"/>
              <w:jc w:val="center"/>
              <w:rPr>
                <w:rFonts w:ascii="Arial" w:hAnsi="Arial"/>
                <w:sz w:val="18"/>
              </w:rPr>
            </w:pPr>
          </w:p>
        </w:tc>
        <w:tc>
          <w:tcPr>
            <w:tcW w:w="1958" w:type="dxa"/>
            <w:gridSpan w:val="2"/>
            <w:vMerge w:val="restart"/>
            <w:vAlign w:val="center"/>
          </w:tcPr>
          <w:p w:rsidR="00B421A1" w:rsidRPr="00806803" w:rsidRDefault="00B421A1" w:rsidP="00C20BAA">
            <w:pPr>
              <w:pStyle w:val="TAC"/>
              <w:rPr>
                <w:rFonts w:cs="Arial"/>
                <w:szCs w:val="18"/>
              </w:rPr>
            </w:pPr>
            <w:r w:rsidRPr="00806803">
              <w:rPr>
                <w:rFonts w:cs="Arial"/>
                <w:szCs w:val="18"/>
              </w:rPr>
              <w:t>NA</w:t>
            </w:r>
          </w:p>
          <w:p w:rsidR="00B421A1" w:rsidRPr="00806803" w:rsidRDefault="00B421A1" w:rsidP="00C20BAA">
            <w:pPr>
              <w:keepLines/>
              <w:spacing w:after="0"/>
              <w:jc w:val="center"/>
              <w:rPr>
                <w:rFonts w:ascii="Arial" w:hAnsi="Arial"/>
                <w:sz w:val="18"/>
              </w:rPr>
            </w:pPr>
            <w:r w:rsidRPr="00806803">
              <w:rPr>
                <w:rFonts w:ascii="Arial" w:hAnsi="Arial" w:cs="Arial"/>
                <w:sz w:val="18"/>
                <w:szCs w:val="18"/>
              </w:rPr>
              <w:t>Link only, see clause A.3.7A</w:t>
            </w:r>
          </w:p>
        </w:tc>
        <w:tc>
          <w:tcPr>
            <w:tcW w:w="2204" w:type="dxa"/>
            <w:gridSpan w:val="2"/>
          </w:tcPr>
          <w:p w:rsidR="00B421A1" w:rsidRPr="00806803" w:rsidRDefault="00B421A1" w:rsidP="00C20BAA">
            <w:pPr>
              <w:pStyle w:val="TAC"/>
            </w:pPr>
            <w:r w:rsidRPr="00806803">
              <w:t>-104.7</w:t>
            </w:r>
          </w:p>
        </w:tc>
      </w:tr>
      <w:tr w:rsidR="00B421A1" w:rsidRPr="00806803" w:rsidTr="008A37E6">
        <w:trPr>
          <w:cantSplit/>
          <w:trHeight w:val="150"/>
        </w:trPr>
        <w:tc>
          <w:tcPr>
            <w:tcW w:w="2628" w:type="dxa"/>
            <w:gridSpan w:val="2"/>
            <w:vMerge w:val="restart"/>
          </w:tcPr>
          <w:p w:rsidR="00B421A1" w:rsidRPr="00806803" w:rsidRDefault="00B421A1" w:rsidP="00C20BAA">
            <w:pPr>
              <w:keepLines/>
              <w:spacing w:after="0"/>
              <w:rPr>
                <w:rFonts w:ascii="Arial" w:hAnsi="Arial"/>
                <w:sz w:val="18"/>
              </w:rPr>
            </w:pPr>
            <w:r w:rsidRPr="00806803">
              <w:rPr>
                <w:rFonts w:ascii="Arial" w:eastAsia="Calibri" w:hAnsi="Arial"/>
                <w:position w:val="-12"/>
                <w:sz w:val="18"/>
                <w:szCs w:val="22"/>
                <w:lang w:val="en-US"/>
              </w:rPr>
              <w:object w:dxaOrig="405" w:dyaOrig="345">
                <v:shape id="_x0000_i1793" type="#_x0000_t75" style="width:21pt;height:21pt" o:ole="" fillcolor="window">
                  <v:imagedata r:id="rId13" o:title=""/>
                </v:shape>
                <o:OLEObject Type="Embed" ProgID="Equation.3" ShapeID="_x0000_i1793" DrawAspect="Content" ObjectID="_1651077493" r:id="rId131"/>
              </w:object>
            </w:r>
            <w:r w:rsidRPr="00806803">
              <w:rPr>
                <w:rFonts w:ascii="Arial" w:hAnsi="Arial"/>
                <w:sz w:val="18"/>
                <w:vertAlign w:val="superscript"/>
                <w:lang w:val="en-US"/>
              </w:rPr>
              <w:t>Note2</w:t>
            </w:r>
          </w:p>
        </w:tc>
        <w:tc>
          <w:tcPr>
            <w:tcW w:w="876" w:type="dxa"/>
            <w:vMerge w:val="restart"/>
          </w:tcPr>
          <w:p w:rsidR="00B421A1" w:rsidRPr="00806803" w:rsidRDefault="00B421A1" w:rsidP="00C20BAA">
            <w:pPr>
              <w:keepLines/>
              <w:spacing w:after="0"/>
              <w:jc w:val="center"/>
              <w:rPr>
                <w:rFonts w:ascii="Arial" w:hAnsi="Arial"/>
                <w:sz w:val="18"/>
              </w:rPr>
            </w:pPr>
            <w:r w:rsidRPr="00806803">
              <w:rPr>
                <w:rFonts w:ascii="Arial" w:hAnsi="Arial"/>
                <w:sz w:val="18"/>
              </w:rPr>
              <w:t>dBm/SCS Note4</w:t>
            </w:r>
          </w:p>
        </w:tc>
        <w:tc>
          <w:tcPr>
            <w:tcW w:w="1280" w:type="dxa"/>
          </w:tcPr>
          <w:p w:rsidR="00B421A1" w:rsidRPr="00806803" w:rsidRDefault="00B421A1" w:rsidP="00C20BAA">
            <w:pPr>
              <w:keepLines/>
              <w:spacing w:after="0"/>
              <w:jc w:val="center"/>
              <w:rPr>
                <w:rFonts w:ascii="Arial" w:hAnsi="Arial"/>
                <w:sz w:val="18"/>
                <w:lang w:val="da-DK"/>
              </w:rPr>
            </w:pPr>
            <w:r w:rsidRPr="00806803">
              <w:rPr>
                <w:rFonts w:ascii="Arial" w:hAnsi="Arial"/>
                <w:sz w:val="18"/>
              </w:rPr>
              <w:t>Config</w:t>
            </w:r>
            <w:r w:rsidRPr="00806803">
              <w:rPr>
                <w:rFonts w:ascii="Arial" w:hAnsi="Arial"/>
                <w:sz w:val="18"/>
                <w:szCs w:val="18"/>
              </w:rPr>
              <w:t xml:space="preserve"> </w:t>
            </w:r>
            <w:r w:rsidRPr="00806803">
              <w:rPr>
                <w:rFonts w:ascii="Arial" w:hAnsi="Arial"/>
                <w:sz w:val="18"/>
              </w:rPr>
              <w:t>1,2</w:t>
            </w:r>
          </w:p>
        </w:tc>
        <w:tc>
          <w:tcPr>
            <w:tcW w:w="1958" w:type="dxa"/>
            <w:gridSpan w:val="2"/>
            <w:vMerge/>
          </w:tcPr>
          <w:p w:rsidR="00B421A1" w:rsidRPr="00806803" w:rsidRDefault="00B421A1" w:rsidP="00C20BAA">
            <w:pPr>
              <w:keepLines/>
              <w:spacing w:after="0"/>
              <w:jc w:val="center"/>
              <w:rPr>
                <w:rFonts w:ascii="Arial" w:hAnsi="Arial"/>
                <w:sz w:val="18"/>
              </w:rPr>
            </w:pPr>
          </w:p>
        </w:tc>
        <w:tc>
          <w:tcPr>
            <w:tcW w:w="2204" w:type="dxa"/>
            <w:gridSpan w:val="2"/>
          </w:tcPr>
          <w:p w:rsidR="00B421A1" w:rsidRPr="00806803" w:rsidRDefault="00B421A1" w:rsidP="00C20BAA">
            <w:pPr>
              <w:pStyle w:val="TAC"/>
            </w:pPr>
            <w:r w:rsidRPr="00806803">
              <w:t>-95.7</w:t>
            </w:r>
          </w:p>
        </w:tc>
      </w:tr>
      <w:tr w:rsidR="00B421A1" w:rsidRPr="00806803" w:rsidTr="008A37E6">
        <w:trPr>
          <w:cantSplit/>
          <w:trHeight w:val="150"/>
        </w:trPr>
        <w:tc>
          <w:tcPr>
            <w:tcW w:w="2628" w:type="dxa"/>
            <w:gridSpan w:val="2"/>
            <w:vMerge/>
          </w:tcPr>
          <w:p w:rsidR="00B421A1" w:rsidRPr="00806803" w:rsidRDefault="00B421A1" w:rsidP="00C20BAA">
            <w:pPr>
              <w:keepLines/>
              <w:spacing w:after="0"/>
              <w:rPr>
                <w:rFonts w:ascii="Arial" w:hAnsi="Arial"/>
                <w:sz w:val="18"/>
              </w:rPr>
            </w:pPr>
          </w:p>
        </w:tc>
        <w:tc>
          <w:tcPr>
            <w:tcW w:w="876" w:type="dxa"/>
            <w:vMerge/>
          </w:tcPr>
          <w:p w:rsidR="00B421A1" w:rsidRPr="00806803" w:rsidRDefault="00B421A1" w:rsidP="00C20BAA">
            <w:pPr>
              <w:keepLines/>
              <w:spacing w:after="0"/>
              <w:jc w:val="center"/>
              <w:rPr>
                <w:rFonts w:ascii="Arial" w:hAnsi="Arial"/>
                <w:sz w:val="18"/>
              </w:rPr>
            </w:pPr>
          </w:p>
        </w:tc>
        <w:tc>
          <w:tcPr>
            <w:tcW w:w="1280" w:type="dxa"/>
          </w:tcPr>
          <w:p w:rsidR="00B421A1" w:rsidRPr="00806803" w:rsidRDefault="00B421A1" w:rsidP="00C20BAA">
            <w:pPr>
              <w:keepLines/>
              <w:spacing w:after="0"/>
              <w:jc w:val="center"/>
              <w:rPr>
                <w:rFonts w:ascii="Arial" w:hAnsi="Arial"/>
                <w:sz w:val="18"/>
                <w:lang w:val="da-DK"/>
              </w:rPr>
            </w:pPr>
            <w:r w:rsidRPr="00806803">
              <w:rPr>
                <w:rFonts w:ascii="Arial" w:hAnsi="Arial"/>
                <w:sz w:val="18"/>
              </w:rPr>
              <w:t>Config</w:t>
            </w:r>
            <w:r w:rsidRPr="00806803">
              <w:rPr>
                <w:rFonts w:ascii="Arial" w:hAnsi="Arial"/>
                <w:sz w:val="18"/>
                <w:szCs w:val="18"/>
              </w:rPr>
              <w:t xml:space="preserve"> </w:t>
            </w:r>
            <w:r w:rsidRPr="00806803">
              <w:rPr>
                <w:rFonts w:ascii="Arial" w:hAnsi="Arial"/>
                <w:sz w:val="18"/>
              </w:rPr>
              <w:t>3</w:t>
            </w:r>
          </w:p>
        </w:tc>
        <w:tc>
          <w:tcPr>
            <w:tcW w:w="1958" w:type="dxa"/>
            <w:gridSpan w:val="2"/>
            <w:vMerge/>
          </w:tcPr>
          <w:p w:rsidR="00B421A1" w:rsidRPr="00806803" w:rsidRDefault="00B421A1" w:rsidP="00C20BAA">
            <w:pPr>
              <w:keepLines/>
              <w:spacing w:after="0"/>
              <w:jc w:val="center"/>
              <w:rPr>
                <w:rFonts w:ascii="Arial" w:hAnsi="Arial"/>
                <w:sz w:val="18"/>
              </w:rPr>
            </w:pPr>
          </w:p>
        </w:tc>
        <w:tc>
          <w:tcPr>
            <w:tcW w:w="2204" w:type="dxa"/>
            <w:gridSpan w:val="2"/>
          </w:tcPr>
          <w:p w:rsidR="00B421A1" w:rsidRPr="00806803" w:rsidRDefault="00B421A1" w:rsidP="00C20BAA">
            <w:pPr>
              <w:pStyle w:val="TAC"/>
            </w:pPr>
            <w:r w:rsidRPr="00806803">
              <w:t>-95.7</w:t>
            </w:r>
          </w:p>
        </w:tc>
      </w:tr>
      <w:tr w:rsidR="00B421A1" w:rsidRPr="00806803" w:rsidTr="008A37E6">
        <w:trPr>
          <w:cantSplit/>
          <w:trHeight w:val="92"/>
        </w:trPr>
        <w:tc>
          <w:tcPr>
            <w:tcW w:w="2628" w:type="dxa"/>
            <w:gridSpan w:val="2"/>
            <w:vMerge w:val="restart"/>
          </w:tcPr>
          <w:p w:rsidR="00B421A1" w:rsidRPr="00806803" w:rsidRDefault="00B421A1" w:rsidP="00C20BAA">
            <w:pPr>
              <w:keepLines/>
              <w:spacing w:after="0"/>
              <w:rPr>
                <w:rFonts w:ascii="Arial" w:hAnsi="Arial" w:cs="v4.2.0"/>
                <w:sz w:val="18"/>
              </w:rPr>
            </w:pPr>
            <w:r w:rsidRPr="00806803">
              <w:rPr>
                <w:rFonts w:ascii="Arial" w:hAnsi="Arial" w:cs="v4.2.0"/>
                <w:sz w:val="18"/>
              </w:rPr>
              <w:t>SS-RSRP</w:t>
            </w:r>
            <w:r w:rsidRPr="00806803">
              <w:rPr>
                <w:rFonts w:ascii="Arial" w:hAnsi="Arial"/>
                <w:sz w:val="18"/>
                <w:vertAlign w:val="superscript"/>
              </w:rPr>
              <w:t xml:space="preserve"> Note 3</w:t>
            </w:r>
          </w:p>
        </w:tc>
        <w:tc>
          <w:tcPr>
            <w:tcW w:w="876" w:type="dxa"/>
            <w:vMerge w:val="restart"/>
          </w:tcPr>
          <w:p w:rsidR="00B421A1" w:rsidRPr="00806803" w:rsidRDefault="00B421A1" w:rsidP="00C20BAA">
            <w:pPr>
              <w:keepLines/>
              <w:spacing w:after="0"/>
              <w:jc w:val="center"/>
              <w:rPr>
                <w:rFonts w:ascii="Arial" w:hAnsi="Arial"/>
                <w:sz w:val="18"/>
              </w:rPr>
            </w:pPr>
            <w:r w:rsidRPr="00806803">
              <w:rPr>
                <w:rFonts w:ascii="Arial" w:hAnsi="Arial"/>
                <w:sz w:val="18"/>
              </w:rPr>
              <w:t>dBm/SCS Note5</w:t>
            </w:r>
          </w:p>
        </w:tc>
        <w:tc>
          <w:tcPr>
            <w:tcW w:w="1280" w:type="dxa"/>
          </w:tcPr>
          <w:p w:rsidR="00B421A1" w:rsidRPr="00806803" w:rsidRDefault="00B421A1" w:rsidP="00C20BAA">
            <w:pPr>
              <w:keepLines/>
              <w:spacing w:after="0"/>
              <w:jc w:val="center"/>
              <w:rPr>
                <w:rFonts w:ascii="Arial" w:hAnsi="Arial"/>
                <w:sz w:val="18"/>
                <w:lang w:val="da-DK"/>
              </w:rPr>
            </w:pPr>
            <w:r w:rsidRPr="00806803">
              <w:rPr>
                <w:rFonts w:ascii="Arial" w:hAnsi="Arial"/>
                <w:sz w:val="18"/>
              </w:rPr>
              <w:t>Config</w:t>
            </w:r>
            <w:r w:rsidRPr="00806803">
              <w:rPr>
                <w:rFonts w:ascii="Arial" w:hAnsi="Arial"/>
                <w:sz w:val="18"/>
                <w:szCs w:val="18"/>
              </w:rPr>
              <w:t xml:space="preserve"> </w:t>
            </w:r>
            <w:r w:rsidRPr="00806803">
              <w:rPr>
                <w:rFonts w:ascii="Arial" w:hAnsi="Arial"/>
                <w:sz w:val="18"/>
              </w:rPr>
              <w:t>1,2</w:t>
            </w:r>
          </w:p>
        </w:tc>
        <w:tc>
          <w:tcPr>
            <w:tcW w:w="1958" w:type="dxa"/>
            <w:gridSpan w:val="2"/>
            <w:vMerge/>
          </w:tcPr>
          <w:p w:rsidR="00B421A1" w:rsidRPr="00806803" w:rsidRDefault="00B421A1" w:rsidP="00C20BAA">
            <w:pPr>
              <w:keepLines/>
              <w:spacing w:after="0"/>
              <w:jc w:val="center"/>
              <w:rPr>
                <w:rFonts w:ascii="Arial" w:hAnsi="Arial"/>
                <w:sz w:val="18"/>
              </w:rPr>
            </w:pPr>
          </w:p>
        </w:tc>
        <w:tc>
          <w:tcPr>
            <w:tcW w:w="991" w:type="dxa"/>
          </w:tcPr>
          <w:p w:rsidR="00B421A1" w:rsidRPr="00806803" w:rsidRDefault="00B421A1" w:rsidP="00C20BAA">
            <w:pPr>
              <w:pStyle w:val="TAC"/>
            </w:pPr>
            <w:r w:rsidRPr="00806803">
              <w:t>-Infinity</w:t>
            </w:r>
          </w:p>
        </w:tc>
        <w:tc>
          <w:tcPr>
            <w:tcW w:w="1213" w:type="dxa"/>
          </w:tcPr>
          <w:p w:rsidR="00B421A1" w:rsidRPr="00806803" w:rsidRDefault="00B421A1" w:rsidP="00C20BAA">
            <w:pPr>
              <w:pStyle w:val="TAC"/>
            </w:pPr>
            <w:r w:rsidRPr="00806803">
              <w:t>-86.7</w:t>
            </w:r>
          </w:p>
        </w:tc>
      </w:tr>
      <w:tr w:rsidR="00B421A1" w:rsidRPr="00806803" w:rsidTr="008A37E6">
        <w:trPr>
          <w:cantSplit/>
          <w:trHeight w:val="92"/>
        </w:trPr>
        <w:tc>
          <w:tcPr>
            <w:tcW w:w="2628" w:type="dxa"/>
            <w:gridSpan w:val="2"/>
            <w:vMerge/>
          </w:tcPr>
          <w:p w:rsidR="00B421A1" w:rsidRPr="00806803" w:rsidRDefault="00B421A1" w:rsidP="00C20BAA">
            <w:pPr>
              <w:keepLines/>
              <w:spacing w:after="0"/>
              <w:rPr>
                <w:rFonts w:ascii="Arial" w:hAnsi="Arial"/>
                <w:sz w:val="18"/>
              </w:rPr>
            </w:pPr>
          </w:p>
        </w:tc>
        <w:tc>
          <w:tcPr>
            <w:tcW w:w="876" w:type="dxa"/>
            <w:vMerge/>
          </w:tcPr>
          <w:p w:rsidR="00B421A1" w:rsidRPr="00806803" w:rsidRDefault="00B421A1" w:rsidP="00C20BAA">
            <w:pPr>
              <w:keepLines/>
              <w:spacing w:after="0"/>
              <w:jc w:val="center"/>
              <w:rPr>
                <w:rFonts w:ascii="Arial" w:hAnsi="Arial"/>
                <w:sz w:val="18"/>
              </w:rPr>
            </w:pPr>
          </w:p>
        </w:tc>
        <w:tc>
          <w:tcPr>
            <w:tcW w:w="1280" w:type="dxa"/>
          </w:tcPr>
          <w:p w:rsidR="00B421A1" w:rsidRPr="00806803" w:rsidRDefault="00B421A1" w:rsidP="00C20BAA">
            <w:pPr>
              <w:keepLines/>
              <w:spacing w:after="0"/>
              <w:jc w:val="center"/>
              <w:rPr>
                <w:rFonts w:ascii="Arial" w:hAnsi="Arial"/>
                <w:sz w:val="18"/>
                <w:lang w:val="da-DK"/>
              </w:rPr>
            </w:pPr>
            <w:r w:rsidRPr="00806803">
              <w:rPr>
                <w:rFonts w:ascii="Arial" w:hAnsi="Arial"/>
                <w:sz w:val="18"/>
              </w:rPr>
              <w:t>Config</w:t>
            </w:r>
            <w:r w:rsidRPr="00806803">
              <w:rPr>
                <w:rFonts w:ascii="Arial" w:hAnsi="Arial"/>
                <w:sz w:val="18"/>
                <w:szCs w:val="18"/>
              </w:rPr>
              <w:t xml:space="preserve"> </w:t>
            </w:r>
            <w:r w:rsidRPr="00806803">
              <w:rPr>
                <w:rFonts w:ascii="Arial" w:hAnsi="Arial"/>
                <w:sz w:val="18"/>
              </w:rPr>
              <w:t>3</w:t>
            </w:r>
          </w:p>
        </w:tc>
        <w:tc>
          <w:tcPr>
            <w:tcW w:w="1958" w:type="dxa"/>
            <w:gridSpan w:val="2"/>
            <w:vMerge/>
          </w:tcPr>
          <w:p w:rsidR="00B421A1" w:rsidRPr="00806803" w:rsidRDefault="00B421A1" w:rsidP="00C20BAA">
            <w:pPr>
              <w:keepLines/>
              <w:spacing w:after="0"/>
              <w:jc w:val="center"/>
              <w:rPr>
                <w:rFonts w:ascii="Arial" w:hAnsi="Arial"/>
                <w:sz w:val="18"/>
              </w:rPr>
            </w:pPr>
          </w:p>
        </w:tc>
        <w:tc>
          <w:tcPr>
            <w:tcW w:w="991" w:type="dxa"/>
          </w:tcPr>
          <w:p w:rsidR="00B421A1" w:rsidRPr="00806803" w:rsidRDefault="00B421A1" w:rsidP="00C20BAA">
            <w:pPr>
              <w:pStyle w:val="TAC"/>
            </w:pPr>
            <w:r w:rsidRPr="00806803">
              <w:t>-Infinity</w:t>
            </w:r>
          </w:p>
        </w:tc>
        <w:tc>
          <w:tcPr>
            <w:tcW w:w="1213" w:type="dxa"/>
          </w:tcPr>
          <w:p w:rsidR="00B421A1" w:rsidRPr="00806803" w:rsidRDefault="00B421A1" w:rsidP="00C20BAA">
            <w:pPr>
              <w:pStyle w:val="TAC"/>
            </w:pPr>
            <w:r w:rsidRPr="00806803">
              <w:t>-86.7</w:t>
            </w:r>
          </w:p>
        </w:tc>
      </w:tr>
      <w:tr w:rsidR="00B421A1" w:rsidRPr="00806803" w:rsidTr="008A37E6">
        <w:trPr>
          <w:cantSplit/>
          <w:trHeight w:val="94"/>
        </w:trPr>
        <w:tc>
          <w:tcPr>
            <w:tcW w:w="2628" w:type="dxa"/>
            <w:gridSpan w:val="2"/>
          </w:tcPr>
          <w:p w:rsidR="00B421A1" w:rsidRPr="00806803" w:rsidRDefault="00B421A1" w:rsidP="00C20BAA">
            <w:pPr>
              <w:keepLines/>
              <w:spacing w:after="0"/>
              <w:rPr>
                <w:rFonts w:ascii="Arial" w:hAnsi="Arial"/>
                <w:sz w:val="18"/>
              </w:rPr>
            </w:pPr>
            <w:r w:rsidRPr="00806803">
              <w:rPr>
                <w:rFonts w:ascii="Arial" w:hAnsi="Arial"/>
                <w:position w:val="-12"/>
                <w:sz w:val="18"/>
              </w:rPr>
              <w:object w:dxaOrig="620" w:dyaOrig="380">
                <v:shape id="_x0000_i1794" type="#_x0000_t75" style="width:28.8pt;height:21pt" o:ole="" fillcolor="window">
                  <v:imagedata r:id="rId16" o:title=""/>
                </v:shape>
                <o:OLEObject Type="Embed" ProgID="Equation.3" ShapeID="_x0000_i1794" DrawAspect="Content" ObjectID="_1651077494" r:id="rId132"/>
              </w:object>
            </w:r>
          </w:p>
        </w:tc>
        <w:tc>
          <w:tcPr>
            <w:tcW w:w="876" w:type="dxa"/>
          </w:tcPr>
          <w:p w:rsidR="00B421A1" w:rsidRPr="00806803" w:rsidRDefault="00B421A1" w:rsidP="00C20BAA">
            <w:pPr>
              <w:keepLines/>
              <w:spacing w:after="0"/>
              <w:jc w:val="center"/>
              <w:rPr>
                <w:rFonts w:ascii="Arial" w:hAnsi="Arial"/>
                <w:sz w:val="18"/>
              </w:rPr>
            </w:pPr>
            <w:r w:rsidRPr="00806803">
              <w:rPr>
                <w:rFonts w:ascii="Arial" w:hAnsi="Arial"/>
                <w:sz w:val="18"/>
              </w:rPr>
              <w:t>dB</w:t>
            </w:r>
          </w:p>
        </w:tc>
        <w:tc>
          <w:tcPr>
            <w:tcW w:w="1280" w:type="dxa"/>
          </w:tcPr>
          <w:p w:rsidR="00B421A1" w:rsidRPr="00806803" w:rsidRDefault="00B421A1" w:rsidP="00C20BAA">
            <w:pPr>
              <w:keepLines/>
              <w:spacing w:after="0"/>
              <w:jc w:val="center"/>
              <w:rPr>
                <w:rFonts w:ascii="Arial" w:hAnsi="Arial"/>
                <w:sz w:val="18"/>
              </w:rPr>
            </w:pPr>
            <w:r w:rsidRPr="00806803">
              <w:rPr>
                <w:rFonts w:ascii="Arial" w:hAnsi="Arial"/>
                <w:sz w:val="18"/>
              </w:rPr>
              <w:t>Config 1,2,3</w:t>
            </w:r>
          </w:p>
        </w:tc>
        <w:tc>
          <w:tcPr>
            <w:tcW w:w="1958" w:type="dxa"/>
            <w:gridSpan w:val="2"/>
            <w:vMerge/>
          </w:tcPr>
          <w:p w:rsidR="00B421A1" w:rsidRPr="00806803" w:rsidDel="004B51DC" w:rsidRDefault="00B421A1" w:rsidP="00C20BAA">
            <w:pPr>
              <w:keepLines/>
              <w:spacing w:after="0"/>
              <w:jc w:val="center"/>
              <w:rPr>
                <w:rFonts w:ascii="Arial" w:hAnsi="Arial"/>
                <w:sz w:val="18"/>
              </w:rPr>
            </w:pPr>
          </w:p>
        </w:tc>
        <w:tc>
          <w:tcPr>
            <w:tcW w:w="991" w:type="dxa"/>
          </w:tcPr>
          <w:p w:rsidR="00B421A1" w:rsidRPr="00806803" w:rsidDel="00B36E6D" w:rsidRDefault="00B421A1" w:rsidP="00C20BAA">
            <w:pPr>
              <w:pStyle w:val="TAC"/>
            </w:pPr>
            <w:r w:rsidRPr="00806803">
              <w:t>-Infinity</w:t>
            </w:r>
          </w:p>
        </w:tc>
        <w:tc>
          <w:tcPr>
            <w:tcW w:w="1213" w:type="dxa"/>
          </w:tcPr>
          <w:p w:rsidR="00B421A1" w:rsidRPr="00806803" w:rsidDel="004B51DC" w:rsidRDefault="00B421A1" w:rsidP="00C20BAA">
            <w:pPr>
              <w:pStyle w:val="TAC"/>
            </w:pPr>
            <w:r w:rsidRPr="00806803">
              <w:t>9</w:t>
            </w:r>
          </w:p>
        </w:tc>
      </w:tr>
      <w:tr w:rsidR="00B421A1" w:rsidRPr="00806803" w:rsidTr="008A37E6">
        <w:trPr>
          <w:cantSplit/>
          <w:trHeight w:val="94"/>
        </w:trPr>
        <w:tc>
          <w:tcPr>
            <w:tcW w:w="2628" w:type="dxa"/>
            <w:gridSpan w:val="2"/>
          </w:tcPr>
          <w:p w:rsidR="00B421A1" w:rsidRPr="00806803" w:rsidRDefault="00B421A1" w:rsidP="00C20BAA">
            <w:pPr>
              <w:keepLines/>
              <w:spacing w:after="0"/>
              <w:rPr>
                <w:rFonts w:ascii="Arial" w:hAnsi="Arial"/>
                <w:sz w:val="18"/>
              </w:rPr>
            </w:pPr>
            <w:r w:rsidRPr="00806803">
              <w:rPr>
                <w:rFonts w:ascii="Arial" w:hAnsi="Arial"/>
                <w:position w:val="-12"/>
                <w:sz w:val="18"/>
              </w:rPr>
              <w:object w:dxaOrig="800" w:dyaOrig="380">
                <v:shape id="_x0000_i1795" type="#_x0000_t75" style="width:36pt;height:21pt" o:ole="" fillcolor="window">
                  <v:imagedata r:id="rId18" o:title=""/>
                </v:shape>
                <o:OLEObject Type="Embed" ProgID="Equation.3" ShapeID="_x0000_i1795" DrawAspect="Content" ObjectID="_1651077495" r:id="rId133"/>
              </w:object>
            </w:r>
          </w:p>
        </w:tc>
        <w:tc>
          <w:tcPr>
            <w:tcW w:w="876" w:type="dxa"/>
          </w:tcPr>
          <w:p w:rsidR="00B421A1" w:rsidRPr="00806803" w:rsidRDefault="00B421A1" w:rsidP="00C20BAA">
            <w:pPr>
              <w:keepLines/>
              <w:spacing w:after="0"/>
              <w:jc w:val="center"/>
              <w:rPr>
                <w:rFonts w:ascii="Arial" w:hAnsi="Arial"/>
                <w:sz w:val="18"/>
              </w:rPr>
            </w:pPr>
            <w:r w:rsidRPr="00806803">
              <w:rPr>
                <w:rFonts w:ascii="Arial" w:hAnsi="Arial"/>
                <w:sz w:val="18"/>
              </w:rPr>
              <w:t>dB</w:t>
            </w:r>
          </w:p>
        </w:tc>
        <w:tc>
          <w:tcPr>
            <w:tcW w:w="1280" w:type="dxa"/>
          </w:tcPr>
          <w:p w:rsidR="00B421A1" w:rsidRPr="00806803" w:rsidRDefault="00B421A1" w:rsidP="00C20BAA">
            <w:pPr>
              <w:keepLines/>
              <w:spacing w:after="0"/>
              <w:jc w:val="center"/>
              <w:rPr>
                <w:rFonts w:ascii="Arial" w:hAnsi="Arial"/>
                <w:sz w:val="18"/>
              </w:rPr>
            </w:pPr>
            <w:r w:rsidRPr="00806803">
              <w:rPr>
                <w:rFonts w:ascii="Arial" w:hAnsi="Arial"/>
                <w:sz w:val="18"/>
              </w:rPr>
              <w:t>Config 1,2,3</w:t>
            </w:r>
          </w:p>
        </w:tc>
        <w:tc>
          <w:tcPr>
            <w:tcW w:w="1958" w:type="dxa"/>
            <w:gridSpan w:val="2"/>
            <w:vMerge/>
          </w:tcPr>
          <w:p w:rsidR="00B421A1" w:rsidRPr="00806803" w:rsidDel="004B51DC" w:rsidRDefault="00B421A1" w:rsidP="00C20BAA">
            <w:pPr>
              <w:keepLines/>
              <w:spacing w:after="0"/>
              <w:jc w:val="center"/>
              <w:rPr>
                <w:rFonts w:ascii="Arial" w:hAnsi="Arial"/>
                <w:sz w:val="18"/>
              </w:rPr>
            </w:pPr>
          </w:p>
        </w:tc>
        <w:tc>
          <w:tcPr>
            <w:tcW w:w="991" w:type="dxa"/>
          </w:tcPr>
          <w:p w:rsidR="00B421A1" w:rsidRPr="00806803" w:rsidDel="00B36E6D" w:rsidRDefault="00B421A1" w:rsidP="00C20BAA">
            <w:pPr>
              <w:pStyle w:val="TAC"/>
            </w:pPr>
            <w:r w:rsidRPr="00806803">
              <w:t>-Infinity</w:t>
            </w:r>
          </w:p>
        </w:tc>
        <w:tc>
          <w:tcPr>
            <w:tcW w:w="1213" w:type="dxa"/>
          </w:tcPr>
          <w:p w:rsidR="00B421A1" w:rsidRPr="00806803" w:rsidDel="004B51DC" w:rsidRDefault="00B421A1" w:rsidP="00C20BAA">
            <w:pPr>
              <w:pStyle w:val="TAC"/>
            </w:pPr>
            <w:r w:rsidRPr="00806803">
              <w:t>9</w:t>
            </w:r>
          </w:p>
        </w:tc>
      </w:tr>
      <w:tr w:rsidR="00B421A1" w:rsidRPr="00806803" w:rsidTr="008A37E6">
        <w:trPr>
          <w:cantSplit/>
          <w:trHeight w:val="94"/>
        </w:trPr>
        <w:tc>
          <w:tcPr>
            <w:tcW w:w="2628" w:type="dxa"/>
            <w:gridSpan w:val="2"/>
            <w:vMerge w:val="restart"/>
          </w:tcPr>
          <w:p w:rsidR="00B421A1" w:rsidRPr="00806803" w:rsidRDefault="00B421A1" w:rsidP="00C20BAA">
            <w:pPr>
              <w:keepLines/>
              <w:spacing w:after="0"/>
              <w:rPr>
                <w:rFonts w:ascii="Arial" w:hAnsi="Arial"/>
                <w:sz w:val="18"/>
              </w:rPr>
            </w:pPr>
            <w:r w:rsidRPr="00806803">
              <w:rPr>
                <w:rFonts w:ascii="Arial" w:hAnsi="Arial"/>
                <w:sz w:val="18"/>
                <w:lang w:val="en-US"/>
              </w:rPr>
              <w:t>Io</w:t>
            </w:r>
            <w:r w:rsidRPr="00806803">
              <w:rPr>
                <w:rFonts w:ascii="Arial" w:hAnsi="Arial"/>
                <w:sz w:val="18"/>
                <w:vertAlign w:val="superscript"/>
                <w:lang w:val="en-US"/>
              </w:rPr>
              <w:t>Note3</w:t>
            </w:r>
          </w:p>
        </w:tc>
        <w:tc>
          <w:tcPr>
            <w:tcW w:w="876" w:type="dxa"/>
          </w:tcPr>
          <w:p w:rsidR="00B421A1" w:rsidRPr="00806803" w:rsidRDefault="00B421A1" w:rsidP="00C20BAA">
            <w:pPr>
              <w:keepLines/>
              <w:spacing w:after="0"/>
              <w:jc w:val="center"/>
              <w:rPr>
                <w:rFonts w:ascii="Arial" w:hAnsi="Arial"/>
                <w:sz w:val="18"/>
              </w:rPr>
            </w:pPr>
            <w:r w:rsidRPr="00806803">
              <w:rPr>
                <w:rFonts w:ascii="Arial" w:hAnsi="Arial"/>
                <w:sz w:val="18"/>
              </w:rPr>
              <w:t>dBm/9.36MHz</w:t>
            </w:r>
          </w:p>
        </w:tc>
        <w:tc>
          <w:tcPr>
            <w:tcW w:w="1280" w:type="dxa"/>
          </w:tcPr>
          <w:p w:rsidR="00B421A1" w:rsidRPr="00806803" w:rsidRDefault="00B421A1" w:rsidP="00C20BAA">
            <w:pPr>
              <w:keepLines/>
              <w:spacing w:after="0"/>
              <w:jc w:val="center"/>
              <w:rPr>
                <w:rFonts w:ascii="Arial" w:hAnsi="Arial"/>
                <w:sz w:val="18"/>
              </w:rPr>
            </w:pPr>
            <w:r w:rsidRPr="00806803">
              <w:rPr>
                <w:rFonts w:ascii="Arial" w:hAnsi="Arial"/>
                <w:sz w:val="18"/>
              </w:rPr>
              <w:t>Config 1,2</w:t>
            </w:r>
          </w:p>
        </w:tc>
        <w:tc>
          <w:tcPr>
            <w:tcW w:w="1958" w:type="dxa"/>
            <w:gridSpan w:val="2"/>
            <w:vMerge/>
          </w:tcPr>
          <w:p w:rsidR="00B421A1" w:rsidRPr="00806803" w:rsidRDefault="00B421A1" w:rsidP="00C20BAA">
            <w:pPr>
              <w:keepLines/>
              <w:spacing w:after="0"/>
              <w:jc w:val="center"/>
              <w:rPr>
                <w:rFonts w:ascii="Arial" w:hAnsi="Arial"/>
                <w:sz w:val="18"/>
              </w:rPr>
            </w:pPr>
          </w:p>
        </w:tc>
        <w:tc>
          <w:tcPr>
            <w:tcW w:w="991" w:type="dxa"/>
          </w:tcPr>
          <w:p w:rsidR="00B421A1" w:rsidRPr="00806803" w:rsidRDefault="00B421A1" w:rsidP="00C20BAA">
            <w:pPr>
              <w:pStyle w:val="TAC"/>
            </w:pPr>
            <w:r w:rsidRPr="00806803">
              <w:t>-</w:t>
            </w:r>
          </w:p>
        </w:tc>
        <w:tc>
          <w:tcPr>
            <w:tcW w:w="1213" w:type="dxa"/>
          </w:tcPr>
          <w:p w:rsidR="00B421A1" w:rsidRPr="00806803" w:rsidRDefault="00B421A1" w:rsidP="00C20BAA">
            <w:pPr>
              <w:pStyle w:val="TAC"/>
            </w:pPr>
            <w:r w:rsidRPr="00806803">
              <w:t>-</w:t>
            </w:r>
          </w:p>
        </w:tc>
      </w:tr>
      <w:tr w:rsidR="00B421A1" w:rsidRPr="00806803" w:rsidTr="008A37E6">
        <w:trPr>
          <w:cantSplit/>
          <w:trHeight w:val="94"/>
        </w:trPr>
        <w:tc>
          <w:tcPr>
            <w:tcW w:w="2628" w:type="dxa"/>
            <w:gridSpan w:val="2"/>
            <w:vMerge/>
          </w:tcPr>
          <w:p w:rsidR="00B421A1" w:rsidRPr="00806803" w:rsidRDefault="00B421A1" w:rsidP="00C20BAA">
            <w:pPr>
              <w:keepLines/>
              <w:spacing w:after="0"/>
              <w:rPr>
                <w:rFonts w:ascii="Arial" w:hAnsi="Arial"/>
                <w:sz w:val="18"/>
              </w:rPr>
            </w:pPr>
          </w:p>
        </w:tc>
        <w:tc>
          <w:tcPr>
            <w:tcW w:w="876" w:type="dxa"/>
          </w:tcPr>
          <w:p w:rsidR="00B421A1" w:rsidRPr="00806803" w:rsidRDefault="00B421A1" w:rsidP="00C20BAA">
            <w:pPr>
              <w:keepLines/>
              <w:spacing w:after="0"/>
              <w:jc w:val="center"/>
              <w:rPr>
                <w:rFonts w:ascii="Arial" w:hAnsi="Arial"/>
                <w:sz w:val="18"/>
              </w:rPr>
            </w:pPr>
            <w:r w:rsidRPr="00806803">
              <w:rPr>
                <w:rFonts w:ascii="Arial" w:hAnsi="Arial"/>
                <w:sz w:val="18"/>
              </w:rPr>
              <w:t>dBm/38.16MHz</w:t>
            </w:r>
          </w:p>
        </w:tc>
        <w:tc>
          <w:tcPr>
            <w:tcW w:w="1280" w:type="dxa"/>
          </w:tcPr>
          <w:p w:rsidR="00B421A1" w:rsidRPr="00806803" w:rsidRDefault="00B421A1" w:rsidP="00C20BAA">
            <w:pPr>
              <w:keepLines/>
              <w:spacing w:after="0"/>
              <w:jc w:val="center"/>
              <w:rPr>
                <w:rFonts w:ascii="Arial" w:hAnsi="Arial"/>
                <w:sz w:val="18"/>
              </w:rPr>
            </w:pPr>
            <w:r w:rsidRPr="00806803">
              <w:rPr>
                <w:rFonts w:ascii="Arial" w:hAnsi="Arial"/>
                <w:sz w:val="18"/>
              </w:rPr>
              <w:t>Config 3</w:t>
            </w:r>
          </w:p>
        </w:tc>
        <w:tc>
          <w:tcPr>
            <w:tcW w:w="1958" w:type="dxa"/>
            <w:gridSpan w:val="2"/>
            <w:vMerge/>
          </w:tcPr>
          <w:p w:rsidR="00B421A1" w:rsidRPr="00806803" w:rsidRDefault="00B421A1" w:rsidP="00C20BAA">
            <w:pPr>
              <w:keepLines/>
              <w:spacing w:after="0"/>
              <w:jc w:val="center"/>
              <w:rPr>
                <w:rFonts w:ascii="Arial" w:hAnsi="Arial"/>
                <w:sz w:val="18"/>
              </w:rPr>
            </w:pPr>
          </w:p>
        </w:tc>
        <w:tc>
          <w:tcPr>
            <w:tcW w:w="991" w:type="dxa"/>
          </w:tcPr>
          <w:p w:rsidR="00B421A1" w:rsidRPr="00806803" w:rsidRDefault="00B421A1" w:rsidP="00C20BAA">
            <w:pPr>
              <w:pStyle w:val="TAC"/>
            </w:pPr>
            <w:r w:rsidRPr="00806803">
              <w:t>-</w:t>
            </w:r>
          </w:p>
        </w:tc>
        <w:tc>
          <w:tcPr>
            <w:tcW w:w="1213" w:type="dxa"/>
          </w:tcPr>
          <w:p w:rsidR="00B421A1" w:rsidRPr="00806803" w:rsidRDefault="00B421A1" w:rsidP="00C20BAA">
            <w:pPr>
              <w:pStyle w:val="TAC"/>
            </w:pPr>
            <w:r w:rsidRPr="00806803">
              <w:t>-</w:t>
            </w:r>
          </w:p>
        </w:tc>
      </w:tr>
      <w:tr w:rsidR="00B421A1" w:rsidRPr="00806803" w:rsidTr="008A37E6">
        <w:trPr>
          <w:cantSplit/>
          <w:trHeight w:val="94"/>
        </w:trPr>
        <w:tc>
          <w:tcPr>
            <w:tcW w:w="2628" w:type="dxa"/>
            <w:gridSpan w:val="2"/>
            <w:vMerge/>
          </w:tcPr>
          <w:p w:rsidR="00B421A1" w:rsidRPr="00806803" w:rsidRDefault="00B421A1" w:rsidP="00C20BAA">
            <w:pPr>
              <w:keepLines/>
              <w:spacing w:after="0"/>
              <w:rPr>
                <w:rFonts w:ascii="Arial" w:hAnsi="Arial"/>
                <w:sz w:val="18"/>
              </w:rPr>
            </w:pPr>
          </w:p>
        </w:tc>
        <w:tc>
          <w:tcPr>
            <w:tcW w:w="876" w:type="dxa"/>
          </w:tcPr>
          <w:p w:rsidR="00B421A1" w:rsidRPr="00806803" w:rsidRDefault="00B421A1" w:rsidP="00C20BAA">
            <w:pPr>
              <w:keepLines/>
              <w:spacing w:after="0"/>
              <w:jc w:val="center"/>
              <w:rPr>
                <w:rFonts w:ascii="Arial" w:hAnsi="Arial"/>
                <w:sz w:val="18"/>
              </w:rPr>
            </w:pPr>
            <w:r w:rsidRPr="00806803">
              <w:rPr>
                <w:rFonts w:ascii="Arial" w:hAnsi="Arial"/>
                <w:sz w:val="18"/>
              </w:rPr>
              <w:t>dBm/95.04 MHz Note5</w:t>
            </w:r>
          </w:p>
        </w:tc>
        <w:tc>
          <w:tcPr>
            <w:tcW w:w="1280" w:type="dxa"/>
          </w:tcPr>
          <w:p w:rsidR="00B421A1" w:rsidRPr="00806803" w:rsidRDefault="00B421A1" w:rsidP="00C20BAA">
            <w:pPr>
              <w:keepLines/>
              <w:spacing w:after="0"/>
              <w:jc w:val="center"/>
              <w:rPr>
                <w:rFonts w:ascii="Arial" w:hAnsi="Arial"/>
                <w:sz w:val="18"/>
              </w:rPr>
            </w:pPr>
            <w:r w:rsidRPr="00806803">
              <w:rPr>
                <w:rFonts w:ascii="Arial" w:hAnsi="Arial"/>
                <w:sz w:val="18"/>
              </w:rPr>
              <w:t>Config 1,2,3</w:t>
            </w:r>
          </w:p>
        </w:tc>
        <w:tc>
          <w:tcPr>
            <w:tcW w:w="1958" w:type="dxa"/>
            <w:gridSpan w:val="2"/>
            <w:vMerge/>
          </w:tcPr>
          <w:p w:rsidR="00B421A1" w:rsidRPr="00806803" w:rsidRDefault="00B421A1" w:rsidP="00C20BAA">
            <w:pPr>
              <w:keepLines/>
              <w:spacing w:after="0"/>
              <w:jc w:val="center"/>
              <w:rPr>
                <w:rFonts w:ascii="Arial" w:hAnsi="Arial"/>
                <w:sz w:val="18"/>
              </w:rPr>
            </w:pPr>
          </w:p>
        </w:tc>
        <w:tc>
          <w:tcPr>
            <w:tcW w:w="991" w:type="dxa"/>
          </w:tcPr>
          <w:p w:rsidR="00B421A1" w:rsidRPr="00806803" w:rsidRDefault="00B421A1" w:rsidP="00C20BAA">
            <w:pPr>
              <w:pStyle w:val="TAC"/>
            </w:pPr>
            <w:r w:rsidRPr="00806803">
              <w:t>-66.7</w:t>
            </w:r>
          </w:p>
        </w:tc>
        <w:tc>
          <w:tcPr>
            <w:tcW w:w="1213" w:type="dxa"/>
          </w:tcPr>
          <w:p w:rsidR="00B421A1" w:rsidRPr="00806803" w:rsidRDefault="00B421A1" w:rsidP="00C20BAA">
            <w:pPr>
              <w:pStyle w:val="TAC"/>
            </w:pPr>
            <w:r w:rsidRPr="00806803">
              <w:t>-57.2</w:t>
            </w:r>
          </w:p>
        </w:tc>
      </w:tr>
      <w:tr w:rsidR="00B421A1" w:rsidRPr="00806803" w:rsidTr="008A37E6">
        <w:trPr>
          <w:cantSplit/>
          <w:trHeight w:val="94"/>
        </w:trPr>
        <w:tc>
          <w:tcPr>
            <w:tcW w:w="2628" w:type="dxa"/>
            <w:gridSpan w:val="2"/>
          </w:tcPr>
          <w:p w:rsidR="00B421A1" w:rsidRPr="00806803" w:rsidRDefault="00B421A1" w:rsidP="00C20BAA">
            <w:pPr>
              <w:keepLines/>
              <w:spacing w:after="0"/>
              <w:rPr>
                <w:rFonts w:ascii="Arial" w:hAnsi="Arial"/>
                <w:sz w:val="18"/>
              </w:rPr>
            </w:pPr>
            <w:r w:rsidRPr="00806803">
              <w:rPr>
                <w:rFonts w:ascii="Arial" w:hAnsi="Arial"/>
                <w:sz w:val="18"/>
              </w:rPr>
              <w:t>Propagation Condition</w:t>
            </w:r>
          </w:p>
        </w:tc>
        <w:tc>
          <w:tcPr>
            <w:tcW w:w="876" w:type="dxa"/>
          </w:tcPr>
          <w:p w:rsidR="00B421A1" w:rsidRPr="00806803" w:rsidRDefault="00B421A1" w:rsidP="00C20BAA">
            <w:pPr>
              <w:keepLines/>
              <w:spacing w:after="0"/>
              <w:jc w:val="center"/>
              <w:rPr>
                <w:rFonts w:ascii="Arial" w:hAnsi="Arial"/>
                <w:sz w:val="18"/>
              </w:rPr>
            </w:pPr>
          </w:p>
        </w:tc>
        <w:tc>
          <w:tcPr>
            <w:tcW w:w="1280" w:type="dxa"/>
          </w:tcPr>
          <w:p w:rsidR="00B421A1" w:rsidRPr="00806803" w:rsidRDefault="00B421A1" w:rsidP="00C20BAA">
            <w:pPr>
              <w:keepLines/>
              <w:spacing w:after="0"/>
              <w:jc w:val="center"/>
              <w:rPr>
                <w:rFonts w:ascii="Arial" w:hAnsi="Arial"/>
                <w:sz w:val="18"/>
              </w:rPr>
            </w:pPr>
            <w:r w:rsidRPr="00806803">
              <w:rPr>
                <w:rFonts w:ascii="Arial" w:hAnsi="Arial"/>
                <w:sz w:val="18"/>
              </w:rPr>
              <w:t>Config 1,2,3</w:t>
            </w:r>
          </w:p>
        </w:tc>
        <w:tc>
          <w:tcPr>
            <w:tcW w:w="1958" w:type="dxa"/>
            <w:gridSpan w:val="2"/>
            <w:vMerge/>
          </w:tcPr>
          <w:p w:rsidR="00B421A1" w:rsidRPr="00806803" w:rsidRDefault="00B421A1" w:rsidP="00C20BAA">
            <w:pPr>
              <w:keepLines/>
              <w:spacing w:after="0"/>
              <w:jc w:val="center"/>
              <w:rPr>
                <w:rFonts w:ascii="Arial" w:hAnsi="Arial"/>
                <w:sz w:val="18"/>
              </w:rPr>
            </w:pPr>
          </w:p>
        </w:tc>
        <w:tc>
          <w:tcPr>
            <w:tcW w:w="2204" w:type="dxa"/>
            <w:gridSpan w:val="2"/>
          </w:tcPr>
          <w:p w:rsidR="00B421A1" w:rsidRPr="00806803" w:rsidRDefault="00B421A1" w:rsidP="00C20BAA">
            <w:pPr>
              <w:pStyle w:val="TAC"/>
            </w:pPr>
            <w:r w:rsidRPr="00806803">
              <w:rPr>
                <w:rFonts w:cs="v4.2.0"/>
              </w:rPr>
              <w:t>AWGN</w:t>
            </w:r>
          </w:p>
        </w:tc>
      </w:tr>
      <w:tr w:rsidR="00B421A1" w:rsidRPr="00806803" w:rsidTr="00C20BAA">
        <w:trPr>
          <w:cantSplit/>
          <w:trHeight w:val="1023"/>
        </w:trPr>
        <w:tc>
          <w:tcPr>
            <w:tcW w:w="8946" w:type="dxa"/>
            <w:gridSpan w:val="8"/>
          </w:tcPr>
          <w:p w:rsidR="00B421A1" w:rsidRPr="00806803" w:rsidRDefault="00B421A1" w:rsidP="00C20BAA">
            <w:pPr>
              <w:keepLines/>
              <w:spacing w:after="0"/>
              <w:ind w:left="851" w:hanging="851"/>
              <w:rPr>
                <w:rFonts w:ascii="Arial" w:hAnsi="Arial" w:cs="Arial"/>
                <w:sz w:val="18"/>
                <w:lang w:val="en-US"/>
              </w:rPr>
            </w:pPr>
            <w:r w:rsidRPr="00806803">
              <w:rPr>
                <w:rFonts w:ascii="Arial" w:hAnsi="Arial" w:cs="Arial"/>
                <w:sz w:val="18"/>
                <w:lang w:val="en-US"/>
              </w:rPr>
              <w:t>Note 1:</w:t>
            </w:r>
            <w:r w:rsidRPr="00806803">
              <w:rPr>
                <w:rFonts w:ascii="Arial" w:hAnsi="Arial" w:cs="Arial"/>
                <w:sz w:val="18"/>
                <w:lang w:val="en-US"/>
              </w:rPr>
              <w:tab/>
              <w:t>OCNG shall be used such that both cells are fully allocated and a constant total transmitted power spectral density is achieved for all OFDM symbols.</w:t>
            </w:r>
          </w:p>
          <w:p w:rsidR="00B421A1" w:rsidRPr="00806803" w:rsidRDefault="00B421A1" w:rsidP="00C20BAA">
            <w:pPr>
              <w:keepLines/>
              <w:spacing w:after="0"/>
              <w:ind w:left="851" w:hanging="851"/>
              <w:rPr>
                <w:rFonts w:ascii="Arial" w:hAnsi="Arial" w:cs="Arial"/>
                <w:sz w:val="18"/>
                <w:lang w:val="en-US"/>
              </w:rPr>
            </w:pPr>
            <w:r w:rsidRPr="00806803">
              <w:rPr>
                <w:rFonts w:ascii="Arial" w:hAnsi="Arial" w:cs="Arial"/>
                <w:sz w:val="18"/>
                <w:lang w:val="en-US"/>
              </w:rPr>
              <w:t>Note 2:</w:t>
            </w:r>
            <w:r w:rsidRPr="00806803">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806803">
              <w:rPr>
                <w:rFonts w:ascii="Arial" w:eastAsia="Calibri" w:hAnsi="Arial" w:cs="v4.2.0"/>
                <w:position w:val="-12"/>
                <w:sz w:val="18"/>
                <w:szCs w:val="22"/>
                <w:lang w:val="en-US"/>
              </w:rPr>
              <w:object w:dxaOrig="405" w:dyaOrig="345">
                <v:shape id="_x0000_i1796" type="#_x0000_t75" style="width:21pt;height:21pt" o:ole="" fillcolor="window">
                  <v:imagedata r:id="rId13" o:title=""/>
                </v:shape>
                <o:OLEObject Type="Embed" ProgID="Equation.3" ShapeID="_x0000_i1796" DrawAspect="Content" ObjectID="_1651077496" r:id="rId134"/>
              </w:object>
            </w:r>
            <w:r w:rsidRPr="00806803">
              <w:rPr>
                <w:rFonts w:ascii="Arial" w:hAnsi="Arial" w:cs="Arial"/>
                <w:sz w:val="18"/>
                <w:lang w:val="en-US"/>
              </w:rPr>
              <w:t xml:space="preserve"> to be fulfilled.</w:t>
            </w:r>
          </w:p>
          <w:p w:rsidR="00B421A1" w:rsidRPr="00806803" w:rsidRDefault="00B421A1" w:rsidP="00C20BAA">
            <w:pPr>
              <w:keepLines/>
              <w:spacing w:after="0"/>
              <w:ind w:left="851" w:hanging="851"/>
              <w:rPr>
                <w:rFonts w:ascii="Arial" w:hAnsi="Arial" w:cs="Arial"/>
                <w:sz w:val="18"/>
                <w:lang w:val="en-US"/>
              </w:rPr>
            </w:pPr>
            <w:r w:rsidRPr="00806803">
              <w:rPr>
                <w:rFonts w:ascii="Arial" w:hAnsi="Arial" w:cs="Arial"/>
                <w:sz w:val="18"/>
                <w:lang w:val="en-US"/>
              </w:rPr>
              <w:t>Note 3:</w:t>
            </w:r>
            <w:r w:rsidRPr="00806803">
              <w:rPr>
                <w:rFonts w:ascii="Arial" w:hAnsi="Arial" w:cs="Arial"/>
                <w:sz w:val="18"/>
                <w:lang w:val="en-US"/>
              </w:rPr>
              <w:tab/>
              <w:t>SS-RSRP and Io levels have been derived from other parameters for information purposes. They are not settable parameters themselves.</w:t>
            </w:r>
          </w:p>
          <w:p w:rsidR="00B421A1" w:rsidRPr="00806803" w:rsidRDefault="00B421A1" w:rsidP="00C20BAA">
            <w:pPr>
              <w:keepLines/>
              <w:spacing w:after="0"/>
              <w:ind w:left="851" w:hanging="851"/>
              <w:rPr>
                <w:rFonts w:ascii="Arial" w:hAnsi="Arial" w:cs="Arial"/>
                <w:sz w:val="18"/>
                <w:lang w:val="en-US"/>
              </w:rPr>
            </w:pPr>
            <w:r w:rsidRPr="00806803">
              <w:rPr>
                <w:rFonts w:ascii="Arial" w:hAnsi="Arial" w:cs="Arial"/>
                <w:sz w:val="18"/>
                <w:lang w:val="en-US"/>
              </w:rPr>
              <w:t>Note 4:</w:t>
            </w:r>
            <w:r w:rsidRPr="00806803">
              <w:rPr>
                <w:rFonts w:ascii="Arial" w:hAnsi="Arial" w:cs="Arial"/>
                <w:sz w:val="18"/>
                <w:lang w:val="en-US"/>
              </w:rPr>
              <w:tab/>
              <w:t>SS-RSRP minimum requirements are specified assuming independent interference and noise at each receiver antenna port.</w:t>
            </w:r>
          </w:p>
          <w:p w:rsidR="00B421A1" w:rsidRPr="00806803" w:rsidRDefault="00B421A1" w:rsidP="00C20BAA">
            <w:pPr>
              <w:keepLines/>
              <w:spacing w:after="0"/>
              <w:ind w:left="851" w:hanging="851"/>
              <w:rPr>
                <w:rFonts w:ascii="Arial" w:hAnsi="Arial" w:cs="Arial"/>
                <w:sz w:val="18"/>
                <w:lang w:val="en-US"/>
              </w:rPr>
            </w:pPr>
            <w:r w:rsidRPr="00806803">
              <w:rPr>
                <w:rFonts w:ascii="Arial" w:hAnsi="Arial" w:cs="Arial"/>
                <w:sz w:val="18"/>
                <w:lang w:val="en-US"/>
              </w:rPr>
              <w:t>Note 5:</w:t>
            </w:r>
            <w:r w:rsidRPr="00806803">
              <w:rPr>
                <w:rFonts w:ascii="Arial" w:hAnsi="Arial" w:cs="Arial"/>
                <w:sz w:val="18"/>
                <w:lang w:val="en-US"/>
              </w:rPr>
              <w:tab/>
              <w:t>Equivalent power received by an antenna with 0 dBi gain at the centre of the quiet zone</w:t>
            </w:r>
          </w:p>
          <w:p w:rsidR="00B421A1" w:rsidRPr="00806803" w:rsidRDefault="00B421A1" w:rsidP="00C20BAA">
            <w:pPr>
              <w:keepLines/>
              <w:spacing w:after="0"/>
              <w:ind w:left="851" w:hanging="851"/>
              <w:rPr>
                <w:rFonts w:ascii="Arial" w:hAnsi="Arial" w:cs="Arial"/>
                <w:sz w:val="14"/>
                <w:lang w:val="en-US"/>
              </w:rPr>
            </w:pPr>
            <w:r w:rsidRPr="00806803">
              <w:rPr>
                <w:rFonts w:ascii="Arial" w:hAnsi="Arial" w:cs="Arial"/>
                <w:sz w:val="18"/>
                <w:lang w:val="en-US"/>
              </w:rPr>
              <w:t>Note 6:</w:t>
            </w:r>
            <w:r w:rsidRPr="00806803">
              <w:rPr>
                <w:rFonts w:ascii="Arial" w:hAnsi="Arial" w:cs="Arial"/>
                <w:sz w:val="18"/>
                <w:lang w:val="en-US"/>
              </w:rPr>
              <w:tab/>
              <w:t>As observed with 0 dBi gain antenna at the centre of the quiet zone</w:t>
            </w:r>
          </w:p>
        </w:tc>
      </w:tr>
    </w:tbl>
    <w:p w:rsidR="00B421A1" w:rsidRPr="00806803" w:rsidRDefault="00B421A1" w:rsidP="00B421A1"/>
    <w:p w:rsidR="00B421A1" w:rsidRPr="00806803" w:rsidRDefault="00B421A1" w:rsidP="00B421A1">
      <w:pPr>
        <w:pStyle w:val="Heading5"/>
      </w:pPr>
      <w:r w:rsidRPr="00806803">
        <w:t>A.7.6.2.8.2</w:t>
      </w:r>
      <w:r w:rsidRPr="00806803">
        <w:tab/>
        <w:t>Test Requirements</w:t>
      </w:r>
      <w:bookmarkEnd w:id="1852"/>
    </w:p>
    <w:p w:rsidR="00B421A1" w:rsidRPr="00806803" w:rsidRDefault="00B421A1" w:rsidP="00B421A1">
      <w:pPr>
        <w:rPr>
          <w:rFonts w:cs="v4.2.0"/>
        </w:rPr>
      </w:pPr>
      <w:r w:rsidRPr="00806803">
        <w:rPr>
          <w:rFonts w:cs="v4.2.0"/>
        </w:rPr>
        <w:t>In test 1 with per-UE gap</w:t>
      </w:r>
      <w:r w:rsidRPr="00806803">
        <w:t xml:space="preserve"> and in test 3 with per-FR gap</w:t>
      </w:r>
      <w:r w:rsidRPr="00806803">
        <w:rPr>
          <w:rFonts w:cs="v4.2.0"/>
        </w:rPr>
        <w:t>, the UE shall send one Event A4 triggered measurement report, with a measurement reporting delay less than X1 ms from the beginning of time period T2, where X1 is</w:t>
      </w:r>
    </w:p>
    <w:p w:rsidR="00B421A1" w:rsidRPr="00806803" w:rsidRDefault="00B421A1" w:rsidP="00B421A1">
      <w:pPr>
        <w:ind w:firstLine="284"/>
        <w:rPr>
          <w:rFonts w:cs="v4.2.0"/>
        </w:rPr>
      </w:pPr>
      <w:r w:rsidRPr="00806803">
        <w:rPr>
          <w:rFonts w:cs="v4.2.0"/>
        </w:rPr>
        <w:t>10080 for UE supporting power class 1, or</w:t>
      </w:r>
    </w:p>
    <w:p w:rsidR="00B421A1" w:rsidRPr="00806803" w:rsidRDefault="00B421A1" w:rsidP="00B421A1">
      <w:pPr>
        <w:ind w:firstLine="284"/>
        <w:rPr>
          <w:rFonts w:cs="v4.2.0"/>
        </w:rPr>
      </w:pPr>
      <w:r w:rsidRPr="00806803">
        <w:rPr>
          <w:rFonts w:cs="v4.2.0"/>
        </w:rPr>
        <w:t xml:space="preserve">6240 for UE supporting other power class. </w:t>
      </w:r>
    </w:p>
    <w:p w:rsidR="00B421A1" w:rsidRPr="00806803" w:rsidRDefault="00B421A1" w:rsidP="00B421A1">
      <w:pPr>
        <w:rPr>
          <w:rFonts w:cs="v4.2.0"/>
        </w:rPr>
      </w:pPr>
      <w:r w:rsidRPr="00806803">
        <w:rPr>
          <w:rFonts w:cs="v4.2.0"/>
        </w:rPr>
        <w:t>In test 2 with per-UE gap</w:t>
      </w:r>
      <w:r w:rsidRPr="00806803">
        <w:t xml:space="preserve"> and in test 4 with per-FR gap</w:t>
      </w:r>
      <w:r w:rsidRPr="00806803">
        <w:rPr>
          <w:rFonts w:cs="v4.2.0"/>
        </w:rPr>
        <w:t>, the UE shall send one Event A4 triggered measurement report, with a measurement reporting delay less than X2 ms from the beginning of time period T2</w:t>
      </w:r>
      <w:r w:rsidRPr="00806803">
        <w:t>,</w:t>
      </w:r>
      <w:r w:rsidRPr="00806803">
        <w:rPr>
          <w:rFonts w:cs="v4.2.0"/>
        </w:rPr>
        <w:t xml:space="preserve"> where X2 is</w:t>
      </w:r>
    </w:p>
    <w:p w:rsidR="00B421A1" w:rsidRPr="00806803" w:rsidRDefault="00B421A1" w:rsidP="00B421A1">
      <w:pPr>
        <w:ind w:firstLine="284"/>
        <w:rPr>
          <w:rFonts w:cs="v4.2.0"/>
        </w:rPr>
      </w:pPr>
      <w:r w:rsidRPr="00806803">
        <w:rPr>
          <w:rFonts w:cs="v4.2.0"/>
        </w:rPr>
        <w:t>107520 for UE supporting power class 1, or</w:t>
      </w:r>
    </w:p>
    <w:p w:rsidR="00B421A1" w:rsidRPr="00806803" w:rsidRDefault="00B421A1" w:rsidP="00B421A1">
      <w:pPr>
        <w:ind w:firstLine="284"/>
        <w:rPr>
          <w:rFonts w:cs="v4.2.0"/>
        </w:rPr>
      </w:pPr>
      <w:r w:rsidRPr="00806803">
        <w:rPr>
          <w:rFonts w:cs="v4.2.0"/>
        </w:rPr>
        <w:t xml:space="preserve">66560 for UE supporting other power class. </w:t>
      </w:r>
    </w:p>
    <w:p w:rsidR="00B421A1" w:rsidRPr="00806803" w:rsidRDefault="00B421A1" w:rsidP="00B421A1">
      <w:pPr>
        <w:rPr>
          <w:rFonts w:cs="v4.2.0"/>
        </w:rPr>
      </w:pPr>
      <w:r w:rsidRPr="00806803">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rsidR="00B421A1" w:rsidRPr="00806803" w:rsidRDefault="00B421A1" w:rsidP="00B421A1">
      <w:pPr>
        <w:keepLines/>
        <w:ind w:left="1135" w:hanging="851"/>
      </w:pPr>
      <w:r w:rsidRPr="00806803">
        <w:t>NOTE:</w:t>
      </w:r>
      <w:r w:rsidRPr="00806803">
        <w:tab/>
        <w:t>The actual overall delays measured in the test may be up to 2xTTI</w:t>
      </w:r>
      <w:r w:rsidRPr="00806803">
        <w:rPr>
          <w:vertAlign w:val="subscript"/>
        </w:rPr>
        <w:t>DCCH</w:t>
      </w:r>
      <w:r w:rsidRPr="00806803">
        <w:t xml:space="preserve"> higher than the measurement reporting delays above because of TTI insertion uncertainty of the measurement report in DCCH.</w:t>
      </w:r>
    </w:p>
    <w:p w:rsidR="00B762D2" w:rsidRPr="00806803" w:rsidRDefault="00B762D2" w:rsidP="00B762D2">
      <w:pPr>
        <w:keepNext/>
        <w:keepLines/>
        <w:spacing w:before="240"/>
        <w:ind w:left="1134" w:hanging="1134"/>
        <w:outlineLvl w:val="0"/>
        <w:rPr>
          <w:rFonts w:ascii="Arial" w:hAnsi="Arial"/>
          <w:b/>
          <w:color w:val="0000FF"/>
          <w:sz w:val="36"/>
        </w:rPr>
      </w:pPr>
    </w:p>
    <w:p w:rsidR="00B762D2" w:rsidRPr="00806803" w:rsidRDefault="00B762D2" w:rsidP="00B762D2">
      <w:pPr>
        <w:keepNext/>
        <w:keepLines/>
        <w:spacing w:before="240"/>
        <w:ind w:left="1134" w:hanging="1134"/>
        <w:outlineLvl w:val="0"/>
        <w:rPr>
          <w:rFonts w:ascii="Arial" w:hAnsi="Arial"/>
          <w:b/>
          <w:color w:val="0000FF"/>
          <w:sz w:val="36"/>
        </w:rPr>
      </w:pPr>
      <w:r w:rsidRPr="00806803">
        <w:rPr>
          <w:rFonts w:ascii="Arial" w:hAnsi="Arial"/>
          <w:b/>
          <w:color w:val="0000FF"/>
          <w:sz w:val="36"/>
        </w:rPr>
        <w:t>&lt; Unchanged sections omitted &gt;</w:t>
      </w:r>
    </w:p>
    <w:p w:rsidR="00B762D2" w:rsidRPr="00806803" w:rsidRDefault="00B762D2" w:rsidP="00B762D2">
      <w:pPr>
        <w:keepNext/>
        <w:keepLines/>
        <w:spacing w:before="240"/>
        <w:ind w:left="1134" w:hanging="1134"/>
        <w:outlineLvl w:val="0"/>
        <w:rPr>
          <w:rFonts w:ascii="Arial" w:hAnsi="Arial"/>
          <w:b/>
          <w:color w:val="0000FF"/>
          <w:sz w:val="36"/>
        </w:rPr>
      </w:pPr>
    </w:p>
    <w:p w:rsidR="008A6987" w:rsidRPr="00806803" w:rsidRDefault="008A6987" w:rsidP="008A6987">
      <w:pPr>
        <w:pStyle w:val="Heading4"/>
        <w:rPr>
          <w:snapToGrid w:val="0"/>
          <w:lang w:eastAsia="zh-CN"/>
        </w:rPr>
      </w:pPr>
      <w:bookmarkStart w:id="1863" w:name="_Toc535476790"/>
      <w:r w:rsidRPr="00806803">
        <w:rPr>
          <w:snapToGrid w:val="0"/>
        </w:rPr>
        <w:t>A.7.7.1.1</w:t>
      </w:r>
      <w:r w:rsidRPr="00806803">
        <w:rPr>
          <w:snapToGrid w:val="0"/>
        </w:rPr>
        <w:tab/>
        <w:t>SA intra-frequency case measurement accuracy with FR2 serving cell and FR2 target cell</w:t>
      </w:r>
      <w:bookmarkEnd w:id="1863"/>
    </w:p>
    <w:p w:rsidR="008A6987" w:rsidRPr="00806803" w:rsidRDefault="008A6987" w:rsidP="008A6987">
      <w:pPr>
        <w:pStyle w:val="Heading5"/>
      </w:pPr>
      <w:bookmarkStart w:id="1864" w:name="_Toc535476791"/>
      <w:r w:rsidRPr="00806803">
        <w:t>A.7.7.1.1.1</w:t>
      </w:r>
      <w:r w:rsidRPr="00806803">
        <w:tab/>
        <w:t>Test Purpose and Environment</w:t>
      </w:r>
      <w:bookmarkEnd w:id="1864"/>
    </w:p>
    <w:p w:rsidR="008A6987" w:rsidRPr="00806803" w:rsidRDefault="008A6987" w:rsidP="008A6987">
      <w:pPr>
        <w:rPr>
          <w:rFonts w:eastAsia="SimSun"/>
        </w:rPr>
      </w:pPr>
      <w:bookmarkStart w:id="1865" w:name="_Toc535476792"/>
      <w:r w:rsidRPr="00806803">
        <w:rPr>
          <w:rFonts w:eastAsia="SimSun"/>
        </w:rPr>
        <w:t>The purpose of this test is to verify that the SS-RSRP measurement accuracy is within the specified limits. This test will verify the requirements in clauses </w:t>
      </w:r>
      <w:r w:rsidRPr="00806803">
        <w:rPr>
          <w:rFonts w:eastAsia="SimSun"/>
          <w:lang w:eastAsia="zh-CN"/>
        </w:rPr>
        <w:t>10</w:t>
      </w:r>
      <w:r w:rsidRPr="00806803">
        <w:rPr>
          <w:rFonts w:eastAsia="SimSun"/>
        </w:rPr>
        <w:t>.1.3.1</w:t>
      </w:r>
      <w:r w:rsidRPr="00806803">
        <w:rPr>
          <w:rFonts w:eastAsia="SimSun"/>
          <w:lang w:eastAsia="zh-CN"/>
        </w:rPr>
        <w:t xml:space="preserve">.1 </w:t>
      </w:r>
      <w:r w:rsidRPr="00806803">
        <w:rPr>
          <w:rFonts w:eastAsia="SimSun"/>
        </w:rPr>
        <w:t xml:space="preserve">and </w:t>
      </w:r>
      <w:r w:rsidRPr="00806803">
        <w:rPr>
          <w:rFonts w:eastAsia="SimSun"/>
          <w:lang w:eastAsia="zh-CN"/>
        </w:rPr>
        <w:t>10</w:t>
      </w:r>
      <w:r w:rsidRPr="00806803">
        <w:rPr>
          <w:rFonts w:eastAsia="SimSun"/>
        </w:rPr>
        <w:t>.1.3.1</w:t>
      </w:r>
      <w:r w:rsidRPr="00806803">
        <w:rPr>
          <w:rFonts w:eastAsia="SimSun"/>
          <w:lang w:eastAsia="zh-CN"/>
        </w:rPr>
        <w:t xml:space="preserve">.2 </w:t>
      </w:r>
      <w:r w:rsidRPr="00806803">
        <w:rPr>
          <w:rFonts w:eastAsia="SimSun"/>
        </w:rPr>
        <w:t>for intra-frequency measurements.</w:t>
      </w:r>
    </w:p>
    <w:p w:rsidR="008A6987" w:rsidRPr="00806803" w:rsidRDefault="008A6987" w:rsidP="008A6987">
      <w:pPr>
        <w:pStyle w:val="Heading5"/>
      </w:pPr>
      <w:r w:rsidRPr="00806803">
        <w:t>A.7.7.1.1.2</w:t>
      </w:r>
      <w:r w:rsidRPr="00806803">
        <w:tab/>
        <w:t>Test parameters</w:t>
      </w:r>
      <w:bookmarkEnd w:id="1865"/>
    </w:p>
    <w:p w:rsidR="008A6987" w:rsidRPr="00806803" w:rsidRDefault="008A6987" w:rsidP="008A6987">
      <w:r w:rsidRPr="00806803">
        <w:t>In this set of test cases all cells are on the same carrier frequency. Supported test configurations are shown in Table A.7.7.1.1.2-1. Both absolute and relative accuracy of SS-RSRP intra-frequency measurements are tested by using the parameters in Table A.7.7.1.1.2-2 and A.7.7.1.1.2-3. In all test cases, Cell 1 is the PCell and Cell 2 the target cell. The TCI status for Cell 1 is defined in Table A.3.16.2-1 and TRS configuration for Cell 1 is defined in Table A.3.17.2.1-1. The test consists of two time phases T1 and T2.</w:t>
      </w:r>
    </w:p>
    <w:p w:rsidR="008A6987" w:rsidRPr="00806803" w:rsidRDefault="008A6987" w:rsidP="008A6987">
      <w:pPr>
        <w:keepNext/>
        <w:keepLines/>
        <w:spacing w:before="60"/>
        <w:jc w:val="center"/>
        <w:rPr>
          <w:rFonts w:ascii="Arial" w:hAnsi="Arial"/>
          <w:b/>
        </w:rPr>
      </w:pPr>
      <w:r w:rsidRPr="00806803">
        <w:rPr>
          <w:rFonts w:ascii="Arial" w:hAnsi="Arial"/>
          <w:b/>
        </w:rPr>
        <w:t>Table A.7.7.1.1.2-1: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8A6987" w:rsidRPr="00806803" w:rsidTr="0033471C">
        <w:tc>
          <w:tcPr>
            <w:tcW w:w="2376" w:type="dxa"/>
            <w:shd w:val="clear" w:color="auto" w:fill="auto"/>
          </w:tcPr>
          <w:p w:rsidR="008A6987" w:rsidRPr="00806803" w:rsidRDefault="008A6987" w:rsidP="0033471C">
            <w:pPr>
              <w:keepNext/>
              <w:keepLines/>
              <w:spacing w:after="0"/>
              <w:jc w:val="center"/>
              <w:rPr>
                <w:rFonts w:ascii="Arial" w:hAnsi="Arial"/>
                <w:b/>
                <w:sz w:val="18"/>
              </w:rPr>
            </w:pPr>
            <w:r w:rsidRPr="00806803">
              <w:rPr>
                <w:rFonts w:ascii="Arial" w:hAnsi="Arial"/>
                <w:b/>
                <w:sz w:val="18"/>
              </w:rPr>
              <w:t>Configuration</w:t>
            </w:r>
          </w:p>
        </w:tc>
        <w:tc>
          <w:tcPr>
            <w:tcW w:w="7481" w:type="dxa"/>
            <w:shd w:val="clear" w:color="auto" w:fill="auto"/>
          </w:tcPr>
          <w:p w:rsidR="008A6987" w:rsidRPr="00806803" w:rsidRDefault="008A6987" w:rsidP="0033471C">
            <w:pPr>
              <w:keepNext/>
              <w:keepLines/>
              <w:spacing w:after="0"/>
              <w:jc w:val="center"/>
              <w:rPr>
                <w:rFonts w:ascii="Arial" w:hAnsi="Arial"/>
                <w:b/>
                <w:sz w:val="18"/>
              </w:rPr>
            </w:pPr>
            <w:r w:rsidRPr="00806803">
              <w:rPr>
                <w:rFonts w:ascii="Arial" w:hAnsi="Arial"/>
                <w:b/>
                <w:sz w:val="18"/>
              </w:rPr>
              <w:t>Description</w:t>
            </w:r>
          </w:p>
        </w:tc>
      </w:tr>
      <w:tr w:rsidR="008A6987" w:rsidRPr="00806803" w:rsidTr="0033471C">
        <w:tc>
          <w:tcPr>
            <w:tcW w:w="2376" w:type="dxa"/>
            <w:shd w:val="clear" w:color="auto" w:fill="auto"/>
          </w:tcPr>
          <w:p w:rsidR="008A6987" w:rsidRPr="00806803" w:rsidRDefault="008A6987" w:rsidP="0033471C">
            <w:pPr>
              <w:keepNext/>
              <w:keepLines/>
              <w:spacing w:after="0"/>
              <w:rPr>
                <w:rFonts w:ascii="Arial" w:hAnsi="Arial"/>
                <w:sz w:val="18"/>
              </w:rPr>
            </w:pPr>
            <w:r w:rsidRPr="00806803">
              <w:rPr>
                <w:rFonts w:ascii="Arial" w:hAnsi="Arial"/>
                <w:sz w:val="18"/>
              </w:rPr>
              <w:t>1</w:t>
            </w:r>
          </w:p>
        </w:tc>
        <w:tc>
          <w:tcPr>
            <w:tcW w:w="7481" w:type="dxa"/>
            <w:shd w:val="clear" w:color="auto" w:fill="auto"/>
          </w:tcPr>
          <w:p w:rsidR="008A6987" w:rsidRPr="00806803" w:rsidRDefault="008A6987" w:rsidP="0033471C">
            <w:pPr>
              <w:keepNext/>
              <w:keepLines/>
              <w:spacing w:after="0"/>
              <w:rPr>
                <w:rFonts w:ascii="Arial" w:hAnsi="Arial"/>
                <w:sz w:val="18"/>
              </w:rPr>
            </w:pPr>
            <w:r w:rsidRPr="00806803">
              <w:rPr>
                <w:rFonts w:ascii="Arial" w:hAnsi="Arial"/>
                <w:sz w:val="18"/>
              </w:rPr>
              <w:t>120 kHz SSB SCS, 100 MHz bandwidth, TDD duplex mode</w:t>
            </w:r>
          </w:p>
        </w:tc>
      </w:tr>
    </w:tbl>
    <w:p w:rsidR="008A6987" w:rsidRPr="00806803" w:rsidRDefault="008A6987" w:rsidP="008A6987"/>
    <w:p w:rsidR="008A6987" w:rsidRPr="00806803" w:rsidRDefault="008A6987" w:rsidP="008A6987">
      <w:pPr>
        <w:keepNext/>
        <w:keepLines/>
        <w:spacing w:before="60"/>
        <w:jc w:val="center"/>
        <w:rPr>
          <w:rFonts w:ascii="Arial" w:eastAsia="SimSun" w:hAnsi="Arial"/>
          <w:b/>
        </w:rPr>
      </w:pPr>
      <w:r w:rsidRPr="00806803">
        <w:rPr>
          <w:rFonts w:ascii="Arial" w:eastAsia="SimSun" w:hAnsi="Arial"/>
          <w:b/>
        </w:rPr>
        <w:t>Table A.7.7.1.1.2-2: SS-RSRP Intra frequency general test parameters</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33"/>
        <w:gridCol w:w="1090"/>
        <w:gridCol w:w="729"/>
        <w:gridCol w:w="729"/>
        <w:gridCol w:w="729"/>
        <w:gridCol w:w="729"/>
        <w:gridCol w:w="9"/>
        <w:gridCol w:w="35"/>
      </w:tblGrid>
      <w:tr w:rsidR="008A6987" w:rsidRPr="00806803" w:rsidTr="0033471C">
        <w:trPr>
          <w:gridAfter w:val="1"/>
          <w:wAfter w:w="35" w:type="dxa"/>
          <w:jc w:val="center"/>
        </w:trPr>
        <w:tc>
          <w:tcPr>
            <w:tcW w:w="3033" w:type="dxa"/>
            <w:vMerge w:val="restart"/>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eastAsia="SimSun" w:hAnsi="Arial" w:cs="Arial"/>
                <w:b/>
                <w:sz w:val="18"/>
                <w:lang w:val="en-US"/>
              </w:rPr>
            </w:pPr>
            <w:r w:rsidRPr="00806803">
              <w:rPr>
                <w:rFonts w:ascii="Arial" w:eastAsia="SimSun" w:hAnsi="Arial" w:cs="Arial"/>
                <w:b/>
                <w:sz w:val="18"/>
                <w:lang w:val="en-US"/>
              </w:rPr>
              <w:t>Parameter</w:t>
            </w:r>
          </w:p>
        </w:tc>
        <w:tc>
          <w:tcPr>
            <w:tcW w:w="1090" w:type="dxa"/>
            <w:vMerge w:val="restart"/>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eastAsia="SimSun" w:hAnsi="Arial" w:cs="Arial"/>
                <w:b/>
                <w:sz w:val="18"/>
                <w:lang w:val="en-US"/>
              </w:rPr>
            </w:pPr>
            <w:r w:rsidRPr="00806803">
              <w:rPr>
                <w:rFonts w:ascii="Arial" w:eastAsia="SimSun" w:hAnsi="Arial" w:cs="Arial"/>
                <w:b/>
                <w:sz w:val="18"/>
                <w:lang w:val="en-US"/>
              </w:rPr>
              <w:t>Unit</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eastAsia="SimSun" w:hAnsi="Arial" w:cs="Arial"/>
                <w:b/>
                <w:sz w:val="18"/>
                <w:lang w:val="en-US"/>
              </w:rPr>
            </w:pPr>
            <w:r w:rsidRPr="00806803">
              <w:rPr>
                <w:rFonts w:ascii="Arial" w:eastAsia="SimSun" w:hAnsi="Arial" w:cs="Arial"/>
                <w:b/>
                <w:sz w:val="18"/>
                <w:lang w:val="en-US"/>
              </w:rPr>
              <w:t>T1</w:t>
            </w:r>
          </w:p>
        </w:tc>
        <w:tc>
          <w:tcPr>
            <w:tcW w:w="1467" w:type="dxa"/>
            <w:gridSpan w:val="3"/>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eastAsia="SimSun" w:hAnsi="Arial" w:cs="Arial"/>
                <w:b/>
                <w:sz w:val="18"/>
                <w:lang w:val="en-US"/>
              </w:rPr>
            </w:pPr>
            <w:r w:rsidRPr="00806803">
              <w:rPr>
                <w:rFonts w:ascii="Arial" w:eastAsia="SimSun" w:hAnsi="Arial" w:cs="Arial"/>
                <w:b/>
                <w:sz w:val="18"/>
                <w:lang w:val="en-US"/>
              </w:rPr>
              <w:t>T2</w:t>
            </w:r>
          </w:p>
        </w:tc>
      </w:tr>
      <w:tr w:rsidR="008A6987" w:rsidRPr="00806803" w:rsidTr="0033471C">
        <w:trPr>
          <w:gridAfter w:val="1"/>
          <w:wAfter w:w="35" w:type="dxa"/>
          <w:jc w:val="center"/>
        </w:trPr>
        <w:tc>
          <w:tcPr>
            <w:tcW w:w="3033"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spacing w:after="0"/>
              <w:rPr>
                <w:rFonts w:ascii="Arial" w:eastAsia="SimSun" w:hAnsi="Arial" w:cs="Arial"/>
                <w:b/>
                <w:sz w:val="18"/>
                <w:lang w:val="en-US"/>
              </w:rPr>
            </w:pPr>
          </w:p>
        </w:tc>
        <w:tc>
          <w:tcPr>
            <w:tcW w:w="1090"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spacing w:after="0"/>
              <w:rPr>
                <w:rFonts w:ascii="Arial" w:eastAsia="SimSun" w:hAnsi="Arial" w:cs="Arial"/>
                <w:b/>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eastAsia="SimSun" w:hAnsi="Arial" w:cs="Arial"/>
                <w:b/>
                <w:sz w:val="18"/>
                <w:lang w:val="en-US"/>
              </w:rPr>
            </w:pPr>
            <w:r w:rsidRPr="00806803">
              <w:rPr>
                <w:rFonts w:ascii="Arial" w:eastAsia="SimSun" w:hAnsi="Arial" w:cs="Arial"/>
                <w:b/>
                <w:sz w:val="18"/>
                <w:lang w:val="en-US"/>
              </w:rPr>
              <w:t>Cell 1</w:t>
            </w:r>
          </w:p>
        </w:tc>
        <w:tc>
          <w:tcPr>
            <w:tcW w:w="729"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eastAsia="SimSun" w:hAnsi="Arial" w:cs="Arial"/>
                <w:b/>
                <w:sz w:val="18"/>
                <w:lang w:val="en-US"/>
              </w:rPr>
            </w:pPr>
            <w:r w:rsidRPr="00806803">
              <w:rPr>
                <w:rFonts w:ascii="Arial" w:eastAsia="SimSun" w:hAnsi="Arial" w:cs="Arial"/>
                <w:b/>
                <w:sz w:val="18"/>
                <w:lang w:val="en-US"/>
              </w:rPr>
              <w:t>Cell 2</w:t>
            </w:r>
          </w:p>
        </w:tc>
        <w:tc>
          <w:tcPr>
            <w:tcW w:w="729"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eastAsia="SimSun" w:hAnsi="Arial" w:cs="Arial"/>
                <w:b/>
                <w:sz w:val="18"/>
                <w:lang w:val="en-US"/>
              </w:rPr>
            </w:pPr>
            <w:r w:rsidRPr="00806803">
              <w:rPr>
                <w:rFonts w:ascii="Arial" w:eastAsia="SimSun" w:hAnsi="Arial" w:cs="Arial"/>
                <w:b/>
                <w:sz w:val="18"/>
                <w:lang w:val="en-US"/>
              </w:rPr>
              <w:t>Cell 1</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eastAsia="SimSun" w:hAnsi="Arial" w:cs="Arial"/>
                <w:b/>
                <w:sz w:val="18"/>
                <w:lang w:val="en-US"/>
              </w:rPr>
            </w:pPr>
            <w:r w:rsidRPr="00806803">
              <w:rPr>
                <w:rFonts w:ascii="Arial" w:eastAsia="SimSun" w:hAnsi="Arial" w:cs="Arial"/>
                <w:b/>
                <w:sz w:val="18"/>
                <w:lang w:val="en-US"/>
              </w:rPr>
              <w:t>Cell 2</w:t>
            </w:r>
          </w:p>
        </w:tc>
      </w:tr>
      <w:tr w:rsidR="008A6987" w:rsidRPr="00806803"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spacing w:after="0"/>
              <w:rPr>
                <w:rFonts w:ascii="Arial" w:eastAsia="SimSun" w:hAnsi="Arial" w:cs="Arial"/>
                <w:sz w:val="18"/>
                <w:lang w:val="en-US"/>
              </w:rPr>
            </w:pPr>
            <w:r w:rsidRPr="00806803">
              <w:rPr>
                <w:rFonts w:ascii="Arial" w:eastAsia="SimSun" w:hAnsi="Arial" w:cs="Arial"/>
                <w:sz w:val="18"/>
                <w:lang w:val="en-US"/>
              </w:rPr>
              <w:t>Cell ID</w:t>
            </w:r>
          </w:p>
        </w:tc>
        <w:tc>
          <w:tcPr>
            <w:tcW w:w="1090"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spacing w:after="0"/>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eastAsia="SimSun" w:hAnsi="Arial" w:cs="Arial"/>
                <w:sz w:val="18"/>
                <w:lang w:val="en-US"/>
              </w:rPr>
            </w:pPr>
            <w:r w:rsidRPr="00806803">
              <w:rPr>
                <w:rFonts w:ascii="Arial" w:eastAsia="SimSun" w:hAnsi="Arial" w:cs="Arial"/>
                <w:sz w:val="18"/>
                <w:lang w:val="en-US"/>
              </w:rPr>
              <w:t>489</w:t>
            </w: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eastAsia="SimSun" w:hAnsi="Arial" w:cs="Arial"/>
                <w:sz w:val="18"/>
                <w:lang w:val="en-US"/>
              </w:rPr>
            </w:pPr>
            <w:r w:rsidRPr="00806803">
              <w:rPr>
                <w:rFonts w:ascii="Arial" w:eastAsia="SimSun" w:hAnsi="Arial" w:cs="Arial"/>
                <w:sz w:val="18"/>
                <w:lang w:val="en-US"/>
              </w:rPr>
              <w:t>0</w:t>
            </w: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eastAsia="SimSun" w:hAnsi="Arial" w:cs="Arial"/>
                <w:sz w:val="18"/>
                <w:lang w:val="en-US"/>
              </w:rPr>
            </w:pPr>
            <w:r w:rsidRPr="00806803">
              <w:rPr>
                <w:rFonts w:ascii="Arial" w:eastAsia="SimSun" w:hAnsi="Arial" w:cs="Arial"/>
                <w:sz w:val="18"/>
                <w:lang w:val="en-US"/>
              </w:rPr>
              <w:t>489</w:t>
            </w:r>
          </w:p>
        </w:tc>
        <w:tc>
          <w:tcPr>
            <w:tcW w:w="738" w:type="dxa"/>
            <w:gridSpan w:val="2"/>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eastAsia="SimSun" w:hAnsi="Arial" w:cs="Arial"/>
                <w:sz w:val="18"/>
                <w:lang w:val="en-US"/>
              </w:rPr>
            </w:pPr>
            <w:r w:rsidRPr="00806803">
              <w:rPr>
                <w:rFonts w:ascii="Arial" w:eastAsia="SimSun" w:hAnsi="Arial" w:cs="Arial"/>
                <w:sz w:val="18"/>
                <w:lang w:val="en-US"/>
              </w:rPr>
              <w:t>0</w:t>
            </w:r>
          </w:p>
        </w:tc>
      </w:tr>
      <w:tr w:rsidR="008A6987" w:rsidRPr="00806803"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rPr>
                <w:rFonts w:ascii="Arial" w:eastAsia="SimSun" w:hAnsi="Arial" w:cs="Arial"/>
                <w:sz w:val="18"/>
                <w:lang w:val="it-IT"/>
              </w:rPr>
            </w:pPr>
            <w:r w:rsidRPr="00806803">
              <w:rPr>
                <w:rFonts w:ascii="Arial" w:eastAsia="SimSun" w:hAnsi="Arial" w:cs="Arial"/>
                <w:sz w:val="18"/>
                <w:lang w:val="it-IT"/>
              </w:rPr>
              <w:t>SSB ARFCN</w:t>
            </w:r>
          </w:p>
        </w:tc>
        <w:tc>
          <w:tcPr>
            <w:tcW w:w="1090"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eastAsia="SimSun" w:hAnsi="Arial" w:cs="Arial"/>
                <w:sz w:val="18"/>
                <w:lang w:val="it-IT"/>
              </w:rPr>
            </w:pP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eastAsia="SimSun" w:hAnsi="Arial" w:cs="Arial"/>
                <w:sz w:val="18"/>
                <w:lang w:val="en-US"/>
              </w:rPr>
            </w:pPr>
            <w:r w:rsidRPr="00806803">
              <w:rPr>
                <w:rFonts w:ascii="Arial" w:eastAsia="SimSun" w:hAnsi="Arial" w:cs="Arial"/>
                <w:sz w:val="18"/>
                <w:lang w:val="en-US"/>
              </w:rPr>
              <w:t>freq1</w:t>
            </w:r>
          </w:p>
        </w:tc>
        <w:tc>
          <w:tcPr>
            <w:tcW w:w="1467" w:type="dxa"/>
            <w:gridSpan w:val="3"/>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eastAsia="SimSun" w:hAnsi="Arial" w:cs="Arial"/>
                <w:sz w:val="18"/>
                <w:lang w:val="en-US"/>
              </w:rPr>
            </w:pPr>
            <w:r w:rsidRPr="00806803">
              <w:rPr>
                <w:rFonts w:ascii="Arial" w:eastAsia="SimSun" w:hAnsi="Arial" w:cs="Arial"/>
                <w:sz w:val="18"/>
                <w:lang w:val="en-US"/>
              </w:rPr>
              <w:t>freq1</w:t>
            </w:r>
          </w:p>
        </w:tc>
      </w:tr>
      <w:tr w:rsidR="008A6987" w:rsidRPr="00806803"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rsidR="008A6987" w:rsidRPr="00806803" w:rsidRDefault="008A6987" w:rsidP="0033471C">
            <w:pPr>
              <w:keepNext/>
              <w:keepLines/>
              <w:spacing w:after="0"/>
              <w:rPr>
                <w:rFonts w:ascii="Arial" w:eastAsia="SimSun" w:hAnsi="Arial" w:cs="Arial"/>
                <w:sz w:val="18"/>
                <w:lang w:val="en-US"/>
              </w:rPr>
            </w:pPr>
            <w:r w:rsidRPr="00806803">
              <w:rPr>
                <w:rFonts w:ascii="Arial" w:eastAsia="SimSun" w:hAnsi="Arial" w:cs="Arial"/>
                <w:sz w:val="18"/>
                <w:lang w:val="it-IT"/>
              </w:rPr>
              <w:t>Duplex mode</w:t>
            </w:r>
          </w:p>
        </w:tc>
        <w:tc>
          <w:tcPr>
            <w:tcW w:w="1090" w:type="dxa"/>
            <w:tcBorders>
              <w:top w:val="single" w:sz="4" w:space="0" w:color="auto"/>
              <w:left w:val="single" w:sz="4" w:space="0" w:color="auto"/>
              <w:bottom w:val="single" w:sz="4" w:space="0" w:color="auto"/>
              <w:right w:val="single" w:sz="4" w:space="0" w:color="auto"/>
            </w:tcBorders>
          </w:tcPr>
          <w:p w:rsidR="008A6987" w:rsidRPr="00806803" w:rsidRDefault="008A6987" w:rsidP="0033471C">
            <w:pPr>
              <w:keepNext/>
              <w:keepLines/>
              <w:spacing w:after="0"/>
              <w:jc w:val="center"/>
              <w:rPr>
                <w:rFonts w:ascii="Arial" w:eastAsia="SimSun" w:hAnsi="Arial" w:cs="Arial"/>
                <w:sz w:val="18"/>
                <w:lang w:val="en-US"/>
              </w:rPr>
            </w:pP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eastAsia="SimSun" w:hAnsi="Arial" w:cs="Arial"/>
                <w:sz w:val="18"/>
                <w:lang w:val="en-US"/>
              </w:rPr>
            </w:pPr>
            <w:r w:rsidRPr="00806803">
              <w:rPr>
                <w:rFonts w:ascii="Arial" w:eastAsia="SimSun" w:hAnsi="Arial" w:cs="Arial"/>
                <w:sz w:val="18"/>
              </w:rPr>
              <w:t>TDD</w:t>
            </w:r>
          </w:p>
        </w:tc>
        <w:tc>
          <w:tcPr>
            <w:tcW w:w="1467" w:type="dxa"/>
            <w:gridSpan w:val="3"/>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eastAsia="SimSun" w:hAnsi="Arial" w:cs="Arial"/>
                <w:sz w:val="18"/>
                <w:lang w:val="en-US"/>
              </w:rPr>
            </w:pPr>
            <w:r w:rsidRPr="00806803">
              <w:rPr>
                <w:rFonts w:ascii="Arial" w:eastAsia="SimSun" w:hAnsi="Arial" w:cs="Arial"/>
                <w:sz w:val="18"/>
              </w:rPr>
              <w:t>TDD</w:t>
            </w:r>
          </w:p>
        </w:tc>
      </w:tr>
      <w:tr w:rsidR="008A6987" w:rsidRPr="00806803"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rsidR="008A6987" w:rsidRPr="00806803" w:rsidRDefault="008A6987" w:rsidP="0033471C">
            <w:pPr>
              <w:keepNext/>
              <w:keepLines/>
              <w:spacing w:after="0"/>
              <w:rPr>
                <w:rFonts w:ascii="Arial" w:eastAsia="SimSun" w:hAnsi="Arial" w:cs="Arial"/>
                <w:sz w:val="18"/>
                <w:lang w:val="en-US"/>
              </w:rPr>
            </w:pPr>
            <w:r w:rsidRPr="00806803">
              <w:rPr>
                <w:rFonts w:ascii="Arial" w:eastAsia="Malgun Gothic" w:hAnsi="Arial"/>
                <w:sz w:val="18"/>
                <w:szCs w:val="18"/>
              </w:rPr>
              <w:t>TDD configuration</w:t>
            </w:r>
          </w:p>
        </w:tc>
        <w:tc>
          <w:tcPr>
            <w:tcW w:w="1090" w:type="dxa"/>
            <w:tcBorders>
              <w:top w:val="single" w:sz="4" w:space="0" w:color="auto"/>
              <w:left w:val="single" w:sz="4" w:space="0" w:color="auto"/>
              <w:bottom w:val="single" w:sz="4" w:space="0" w:color="auto"/>
              <w:right w:val="single" w:sz="4" w:space="0" w:color="auto"/>
            </w:tcBorders>
          </w:tcPr>
          <w:p w:rsidR="008A6987" w:rsidRPr="00806803" w:rsidRDefault="008A6987" w:rsidP="0033471C">
            <w:pPr>
              <w:keepNext/>
              <w:keepLines/>
              <w:spacing w:after="0"/>
              <w:jc w:val="center"/>
              <w:rPr>
                <w:rFonts w:ascii="Arial" w:eastAsia="SimSun" w:hAnsi="Arial" w:cs="Arial"/>
                <w:sz w:val="18"/>
                <w:lang w:val="en-US"/>
              </w:rPr>
            </w:pPr>
          </w:p>
        </w:tc>
        <w:tc>
          <w:tcPr>
            <w:tcW w:w="1458" w:type="dxa"/>
            <w:gridSpan w:val="2"/>
            <w:tcBorders>
              <w:top w:val="single" w:sz="4" w:space="0" w:color="auto"/>
              <w:left w:val="single" w:sz="4" w:space="0" w:color="auto"/>
              <w:bottom w:val="single" w:sz="4" w:space="0" w:color="auto"/>
              <w:right w:val="single" w:sz="4" w:space="0" w:color="auto"/>
            </w:tcBorders>
            <w:hideMark/>
          </w:tcPr>
          <w:p w:rsidR="008A6987" w:rsidRPr="00806803" w:rsidRDefault="008A6987" w:rsidP="0033471C">
            <w:pPr>
              <w:keepNext/>
              <w:keepLines/>
              <w:spacing w:after="0"/>
              <w:jc w:val="center"/>
              <w:rPr>
                <w:rFonts w:ascii="Arial" w:eastAsia="SimSun" w:hAnsi="Arial" w:cs="Arial"/>
                <w:sz w:val="18"/>
                <w:lang w:val="en-US"/>
              </w:rPr>
            </w:pPr>
            <w:r w:rsidRPr="00806803">
              <w:rPr>
                <w:rFonts w:ascii="Arial" w:eastAsia="SimSun" w:hAnsi="Arial"/>
                <w:sz w:val="18"/>
                <w:lang w:val="en-US" w:eastAsia="ja-JP"/>
              </w:rPr>
              <w:t>TDDConf.3.1</w:t>
            </w:r>
          </w:p>
        </w:tc>
        <w:tc>
          <w:tcPr>
            <w:tcW w:w="1467" w:type="dxa"/>
            <w:gridSpan w:val="3"/>
            <w:tcBorders>
              <w:top w:val="single" w:sz="4" w:space="0" w:color="auto"/>
              <w:left w:val="single" w:sz="4" w:space="0" w:color="auto"/>
              <w:bottom w:val="single" w:sz="4" w:space="0" w:color="auto"/>
              <w:right w:val="single" w:sz="4" w:space="0" w:color="auto"/>
            </w:tcBorders>
            <w:hideMark/>
          </w:tcPr>
          <w:p w:rsidR="008A6987" w:rsidRPr="00806803" w:rsidRDefault="008A6987" w:rsidP="0033471C">
            <w:pPr>
              <w:keepNext/>
              <w:keepLines/>
              <w:spacing w:after="0"/>
              <w:jc w:val="center"/>
              <w:rPr>
                <w:rFonts w:ascii="Arial" w:eastAsia="SimSun" w:hAnsi="Arial" w:cs="Arial"/>
                <w:sz w:val="18"/>
                <w:lang w:val="en-US"/>
              </w:rPr>
            </w:pPr>
            <w:r w:rsidRPr="00806803">
              <w:rPr>
                <w:rFonts w:ascii="Arial" w:eastAsia="SimSun" w:hAnsi="Arial"/>
                <w:sz w:val="18"/>
                <w:lang w:val="en-US" w:eastAsia="ja-JP"/>
              </w:rPr>
              <w:t>TDDConf.3.1</w:t>
            </w:r>
          </w:p>
        </w:tc>
      </w:tr>
      <w:tr w:rsidR="008A6987" w:rsidRPr="00806803"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rsidR="008A6987" w:rsidRPr="00806803" w:rsidRDefault="008A6987" w:rsidP="0033471C">
            <w:pPr>
              <w:keepNext/>
              <w:keepLines/>
              <w:spacing w:after="0"/>
              <w:rPr>
                <w:rFonts w:ascii="Arial" w:eastAsia="SimSun" w:hAnsi="Arial" w:cs="Arial"/>
                <w:sz w:val="18"/>
                <w:lang w:val="en-US"/>
              </w:rPr>
            </w:pPr>
            <w:r w:rsidRPr="00806803">
              <w:rPr>
                <w:rFonts w:ascii="Arial" w:eastAsia="Malgun Gothic" w:hAnsi="Arial"/>
                <w:sz w:val="18"/>
                <w:szCs w:val="18"/>
              </w:rPr>
              <w:t>BW</w:t>
            </w:r>
            <w:r w:rsidRPr="00806803">
              <w:rPr>
                <w:rFonts w:ascii="Arial" w:eastAsia="Malgun Gothic" w:hAnsi="Arial"/>
                <w:sz w:val="18"/>
                <w:szCs w:val="18"/>
                <w:vertAlign w:val="subscript"/>
              </w:rPr>
              <w:t>channel</w:t>
            </w:r>
          </w:p>
        </w:tc>
        <w:tc>
          <w:tcPr>
            <w:tcW w:w="1090" w:type="dxa"/>
            <w:tcBorders>
              <w:top w:val="single" w:sz="4" w:space="0" w:color="auto"/>
              <w:left w:val="single" w:sz="4" w:space="0" w:color="auto"/>
              <w:bottom w:val="single" w:sz="4" w:space="0" w:color="auto"/>
              <w:right w:val="single" w:sz="4" w:space="0" w:color="auto"/>
            </w:tcBorders>
            <w:hideMark/>
          </w:tcPr>
          <w:p w:rsidR="008A6987" w:rsidRPr="00806803" w:rsidRDefault="008A6987" w:rsidP="0033471C">
            <w:pPr>
              <w:keepNext/>
              <w:keepLines/>
              <w:spacing w:after="0"/>
              <w:jc w:val="center"/>
              <w:rPr>
                <w:rFonts w:ascii="Arial" w:eastAsia="SimSun" w:hAnsi="Arial" w:cs="Arial"/>
                <w:sz w:val="18"/>
                <w:lang w:val="en-US"/>
              </w:rPr>
            </w:pPr>
            <w:r w:rsidRPr="00806803">
              <w:rPr>
                <w:rFonts w:ascii="Arial" w:eastAsia="Malgun Gothic" w:hAnsi="Arial"/>
                <w:sz w:val="18"/>
                <w:szCs w:val="18"/>
              </w:rPr>
              <w:t>MHz</w:t>
            </w:r>
          </w:p>
        </w:tc>
        <w:tc>
          <w:tcPr>
            <w:tcW w:w="1458" w:type="dxa"/>
            <w:gridSpan w:val="2"/>
            <w:tcBorders>
              <w:top w:val="single" w:sz="4" w:space="0" w:color="auto"/>
              <w:left w:val="single" w:sz="4" w:space="0" w:color="auto"/>
              <w:bottom w:val="single" w:sz="4" w:space="0" w:color="auto"/>
              <w:right w:val="single" w:sz="4" w:space="0" w:color="auto"/>
            </w:tcBorders>
            <w:hideMark/>
          </w:tcPr>
          <w:p w:rsidR="008A6987" w:rsidRPr="00806803" w:rsidRDefault="008A6987" w:rsidP="0033471C">
            <w:pPr>
              <w:keepNext/>
              <w:keepLines/>
              <w:spacing w:after="0"/>
              <w:jc w:val="center"/>
              <w:rPr>
                <w:rFonts w:ascii="Arial" w:eastAsia="SimSun" w:hAnsi="Arial" w:cs="Arial"/>
                <w:sz w:val="18"/>
                <w:lang w:val="en-US"/>
              </w:rPr>
            </w:pPr>
            <w:r w:rsidRPr="00806803">
              <w:rPr>
                <w:rFonts w:ascii="Arial" w:eastAsia="Malgun Gothic" w:hAnsi="Arial"/>
                <w:sz w:val="18"/>
                <w:szCs w:val="18"/>
              </w:rPr>
              <w:t xml:space="preserve">100: </w:t>
            </w:r>
            <w:r w:rsidRPr="00806803">
              <w:rPr>
                <w:rFonts w:ascii="Arial" w:eastAsia="Malgun Gothic" w:hAnsi="Arial" w:cs="Arial"/>
                <w:sz w:val="18"/>
                <w:szCs w:val="18"/>
                <w:lang w:val="de-DE"/>
              </w:rPr>
              <w:t>N</w:t>
            </w:r>
            <w:r w:rsidRPr="00806803">
              <w:rPr>
                <w:rFonts w:ascii="Arial" w:eastAsia="Malgun Gothic" w:hAnsi="Arial" w:cs="Arial"/>
                <w:sz w:val="18"/>
                <w:szCs w:val="18"/>
                <w:vertAlign w:val="subscript"/>
                <w:lang w:val="de-DE"/>
              </w:rPr>
              <w:t>RB,c</w:t>
            </w:r>
            <w:r w:rsidRPr="00806803">
              <w:rPr>
                <w:rFonts w:ascii="Arial" w:eastAsia="Malgun Gothic" w:hAnsi="Arial" w:cs="Arial"/>
                <w:sz w:val="18"/>
                <w:szCs w:val="18"/>
                <w:lang w:val="de-DE"/>
              </w:rPr>
              <w:t xml:space="preserve"> = 24</w:t>
            </w:r>
          </w:p>
        </w:tc>
        <w:tc>
          <w:tcPr>
            <w:tcW w:w="1467" w:type="dxa"/>
            <w:gridSpan w:val="3"/>
            <w:tcBorders>
              <w:top w:val="single" w:sz="4" w:space="0" w:color="auto"/>
              <w:left w:val="single" w:sz="4" w:space="0" w:color="auto"/>
              <w:bottom w:val="single" w:sz="4" w:space="0" w:color="auto"/>
              <w:right w:val="single" w:sz="4" w:space="0" w:color="auto"/>
            </w:tcBorders>
            <w:hideMark/>
          </w:tcPr>
          <w:p w:rsidR="008A6987" w:rsidRPr="00806803" w:rsidRDefault="008A6987" w:rsidP="0033471C">
            <w:pPr>
              <w:keepNext/>
              <w:keepLines/>
              <w:spacing w:after="0"/>
              <w:jc w:val="center"/>
              <w:rPr>
                <w:rFonts w:ascii="Arial" w:eastAsia="SimSun" w:hAnsi="Arial" w:cs="Arial"/>
                <w:sz w:val="18"/>
                <w:lang w:val="en-US"/>
              </w:rPr>
            </w:pPr>
            <w:r w:rsidRPr="00806803">
              <w:rPr>
                <w:rFonts w:ascii="Arial" w:eastAsia="Malgun Gothic" w:hAnsi="Arial"/>
                <w:sz w:val="18"/>
                <w:szCs w:val="18"/>
              </w:rPr>
              <w:t xml:space="preserve">100: </w:t>
            </w:r>
            <w:r w:rsidRPr="00806803">
              <w:rPr>
                <w:rFonts w:ascii="Arial" w:eastAsia="Malgun Gothic" w:hAnsi="Arial" w:cs="Arial"/>
                <w:sz w:val="18"/>
                <w:szCs w:val="18"/>
                <w:lang w:val="de-DE"/>
              </w:rPr>
              <w:t>N</w:t>
            </w:r>
            <w:r w:rsidRPr="00806803">
              <w:rPr>
                <w:rFonts w:ascii="Arial" w:eastAsia="Malgun Gothic" w:hAnsi="Arial" w:cs="Arial"/>
                <w:sz w:val="18"/>
                <w:szCs w:val="18"/>
                <w:vertAlign w:val="subscript"/>
                <w:lang w:val="de-DE"/>
              </w:rPr>
              <w:t>RB,c</w:t>
            </w:r>
            <w:r w:rsidRPr="00806803">
              <w:rPr>
                <w:rFonts w:ascii="Arial" w:eastAsia="Malgun Gothic" w:hAnsi="Arial" w:cs="Arial"/>
                <w:sz w:val="18"/>
                <w:szCs w:val="18"/>
                <w:lang w:val="de-DE"/>
              </w:rPr>
              <w:t xml:space="preserve"> = 24</w:t>
            </w:r>
          </w:p>
        </w:tc>
      </w:tr>
      <w:tr w:rsidR="008A6987" w:rsidRPr="00806803"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rPr>
                <w:rFonts w:ascii="Arial" w:eastAsia="SimSun" w:hAnsi="Arial" w:cs="Arial"/>
                <w:sz w:val="18"/>
                <w:szCs w:val="18"/>
                <w:lang w:val="en-US"/>
              </w:rPr>
            </w:pPr>
            <w:r w:rsidRPr="00806803">
              <w:rPr>
                <w:rFonts w:ascii="Arial" w:eastAsia="SimSun" w:hAnsi="Arial" w:cs="Arial"/>
                <w:sz w:val="18"/>
                <w:szCs w:val="18"/>
                <w:lang w:val="en-US"/>
              </w:rPr>
              <w:t>Downlink initial BWP configuration</w:t>
            </w:r>
          </w:p>
        </w:tc>
        <w:tc>
          <w:tcPr>
            <w:tcW w:w="1090"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eastAsia="SimSun" w:hAnsi="Arial" w:cs="Arial"/>
                <w:sz w:val="18"/>
                <w:szCs w:val="18"/>
              </w:rPr>
            </w:pPr>
            <w:r w:rsidRPr="00806803">
              <w:rPr>
                <w:rFonts w:ascii="Arial" w:eastAsia="SimSun" w:hAnsi="Arial" w:cs="Arial"/>
                <w:sz w:val="18"/>
                <w:szCs w:val="18"/>
                <w:lang w:val="fr-FR"/>
              </w:rPr>
              <w:t>DLBWP.0.1</w:t>
            </w: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eastAsia="SimSun" w:hAnsi="Arial" w:cs="Arial"/>
                <w:sz w:val="18"/>
                <w:szCs w:val="18"/>
                <w:lang w:val="en-US"/>
              </w:rPr>
            </w:pPr>
            <w:r w:rsidRPr="00806803">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eastAsia="SimSun" w:hAnsi="Arial" w:cs="Arial"/>
                <w:sz w:val="18"/>
                <w:szCs w:val="18"/>
              </w:rPr>
            </w:pPr>
            <w:r w:rsidRPr="00806803">
              <w:rPr>
                <w:rFonts w:ascii="Arial" w:eastAsia="SimSun" w:hAnsi="Arial" w:cs="Arial"/>
                <w:sz w:val="18"/>
                <w:szCs w:val="18"/>
                <w:lang w:val="fr-FR"/>
              </w:rPr>
              <w:t>DLBWP.0.1</w:t>
            </w:r>
          </w:p>
        </w:tc>
        <w:tc>
          <w:tcPr>
            <w:tcW w:w="738" w:type="dxa"/>
            <w:gridSpan w:val="2"/>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eastAsia="SimSun" w:hAnsi="Arial" w:cs="Arial"/>
                <w:sz w:val="18"/>
                <w:szCs w:val="18"/>
                <w:lang w:val="en-US"/>
              </w:rPr>
            </w:pPr>
            <w:r w:rsidRPr="00806803">
              <w:rPr>
                <w:rFonts w:ascii="Arial" w:eastAsia="SimSun" w:hAnsi="Arial" w:cs="Arial"/>
                <w:sz w:val="18"/>
                <w:szCs w:val="18"/>
                <w:lang w:val="en-US"/>
              </w:rPr>
              <w:t>-</w:t>
            </w:r>
          </w:p>
        </w:tc>
      </w:tr>
      <w:tr w:rsidR="008A6987" w:rsidRPr="00806803"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rPr>
                <w:rFonts w:ascii="Arial" w:eastAsia="SimSun" w:hAnsi="Arial" w:cs="Arial"/>
                <w:sz w:val="18"/>
                <w:szCs w:val="18"/>
                <w:lang w:val="en-US"/>
              </w:rPr>
            </w:pPr>
            <w:r w:rsidRPr="00806803">
              <w:rPr>
                <w:rFonts w:ascii="Arial" w:eastAsia="SimSun" w:hAnsi="Arial" w:cs="Arial"/>
                <w:sz w:val="18"/>
                <w:szCs w:val="18"/>
                <w:lang w:val="en-US"/>
              </w:rPr>
              <w:t>Downlink dedicated BWP configuration</w:t>
            </w:r>
          </w:p>
        </w:tc>
        <w:tc>
          <w:tcPr>
            <w:tcW w:w="1090"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eastAsia="SimSun" w:hAnsi="Arial" w:cs="Arial"/>
                <w:sz w:val="18"/>
                <w:szCs w:val="18"/>
              </w:rPr>
            </w:pPr>
            <w:r w:rsidRPr="00806803">
              <w:rPr>
                <w:rFonts w:ascii="Arial" w:eastAsia="SimSun" w:hAnsi="Arial" w:cs="Arial"/>
                <w:sz w:val="18"/>
                <w:szCs w:val="18"/>
                <w:lang w:val="fr-FR"/>
              </w:rPr>
              <w:t>DLBWP.1.1</w:t>
            </w: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eastAsia="SimSun" w:hAnsi="Arial" w:cs="Arial"/>
                <w:sz w:val="18"/>
                <w:szCs w:val="18"/>
                <w:lang w:val="en-US"/>
              </w:rPr>
            </w:pPr>
            <w:r w:rsidRPr="00806803">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eastAsia="SimSun" w:hAnsi="Arial" w:cs="Arial"/>
                <w:sz w:val="18"/>
                <w:szCs w:val="18"/>
              </w:rPr>
            </w:pPr>
            <w:r w:rsidRPr="00806803">
              <w:rPr>
                <w:rFonts w:ascii="Arial" w:eastAsia="SimSun" w:hAnsi="Arial" w:cs="Arial"/>
                <w:sz w:val="18"/>
                <w:szCs w:val="18"/>
                <w:lang w:val="fr-FR"/>
              </w:rPr>
              <w:t>DLBWP.1.1</w:t>
            </w:r>
          </w:p>
        </w:tc>
        <w:tc>
          <w:tcPr>
            <w:tcW w:w="738" w:type="dxa"/>
            <w:gridSpan w:val="2"/>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eastAsia="SimSun" w:hAnsi="Arial" w:cs="Arial"/>
                <w:sz w:val="18"/>
                <w:szCs w:val="18"/>
                <w:lang w:val="en-US"/>
              </w:rPr>
            </w:pPr>
            <w:r w:rsidRPr="00806803">
              <w:rPr>
                <w:rFonts w:ascii="Arial" w:eastAsia="SimSun" w:hAnsi="Arial" w:cs="Arial"/>
                <w:sz w:val="18"/>
                <w:szCs w:val="18"/>
                <w:lang w:val="en-US"/>
              </w:rPr>
              <w:t>-</w:t>
            </w:r>
          </w:p>
        </w:tc>
      </w:tr>
      <w:tr w:rsidR="008A6987" w:rsidRPr="00806803"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rPr>
                <w:rFonts w:ascii="Arial" w:eastAsia="SimSun" w:hAnsi="Arial" w:cs="Arial"/>
                <w:sz w:val="18"/>
                <w:szCs w:val="18"/>
                <w:lang w:val="en-US"/>
              </w:rPr>
            </w:pPr>
            <w:r w:rsidRPr="00806803">
              <w:rPr>
                <w:rFonts w:ascii="Arial" w:eastAsia="SimSun" w:hAnsi="Arial" w:cs="Arial"/>
                <w:sz w:val="18"/>
                <w:szCs w:val="18"/>
                <w:lang w:val="en-US"/>
              </w:rPr>
              <w:t>Uplink initial BWP configuration</w:t>
            </w:r>
          </w:p>
        </w:tc>
        <w:tc>
          <w:tcPr>
            <w:tcW w:w="1090"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eastAsia="SimSun" w:hAnsi="Arial" w:cs="Arial"/>
                <w:sz w:val="18"/>
                <w:szCs w:val="18"/>
              </w:rPr>
            </w:pPr>
            <w:r w:rsidRPr="00806803">
              <w:rPr>
                <w:rFonts w:ascii="Arial" w:eastAsia="SimSun" w:hAnsi="Arial" w:cs="Arial"/>
                <w:sz w:val="18"/>
                <w:szCs w:val="18"/>
                <w:lang w:val="fr-FR"/>
              </w:rPr>
              <w:t>ULBWP.0.1</w:t>
            </w: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eastAsia="SimSun" w:hAnsi="Arial" w:cs="Arial"/>
                <w:sz w:val="18"/>
                <w:szCs w:val="18"/>
                <w:lang w:val="en-US"/>
              </w:rPr>
            </w:pPr>
            <w:r w:rsidRPr="00806803">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eastAsia="SimSun" w:hAnsi="Arial" w:cs="Arial"/>
                <w:sz w:val="18"/>
                <w:szCs w:val="18"/>
              </w:rPr>
            </w:pPr>
            <w:r w:rsidRPr="00806803">
              <w:rPr>
                <w:rFonts w:ascii="Arial" w:eastAsia="SimSun" w:hAnsi="Arial" w:cs="Arial"/>
                <w:sz w:val="18"/>
                <w:szCs w:val="18"/>
                <w:lang w:val="fr-FR"/>
              </w:rPr>
              <w:t>ULBWP.0.1</w:t>
            </w:r>
          </w:p>
        </w:tc>
        <w:tc>
          <w:tcPr>
            <w:tcW w:w="738" w:type="dxa"/>
            <w:gridSpan w:val="2"/>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eastAsia="SimSun" w:hAnsi="Arial" w:cs="Arial"/>
                <w:sz w:val="18"/>
                <w:szCs w:val="18"/>
                <w:lang w:val="en-US"/>
              </w:rPr>
            </w:pPr>
            <w:r w:rsidRPr="00806803">
              <w:rPr>
                <w:rFonts w:ascii="Arial" w:eastAsia="SimSun" w:hAnsi="Arial" w:cs="Arial"/>
                <w:sz w:val="18"/>
                <w:szCs w:val="18"/>
                <w:lang w:val="en-US"/>
              </w:rPr>
              <w:t>-</w:t>
            </w:r>
          </w:p>
        </w:tc>
      </w:tr>
      <w:tr w:rsidR="008A6987" w:rsidRPr="00806803"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rPr>
                <w:rFonts w:ascii="Arial" w:eastAsia="SimSun" w:hAnsi="Arial" w:cs="Arial"/>
                <w:sz w:val="18"/>
                <w:szCs w:val="18"/>
                <w:lang w:val="en-US"/>
              </w:rPr>
            </w:pPr>
            <w:r w:rsidRPr="00806803">
              <w:rPr>
                <w:rFonts w:ascii="Arial" w:eastAsia="SimSun" w:hAnsi="Arial" w:cs="Arial"/>
                <w:sz w:val="18"/>
                <w:szCs w:val="18"/>
                <w:lang w:val="en-US"/>
              </w:rPr>
              <w:t>Uplink dedicated BWP configuration</w:t>
            </w:r>
          </w:p>
        </w:tc>
        <w:tc>
          <w:tcPr>
            <w:tcW w:w="1090"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eastAsia="SimSun" w:hAnsi="Arial" w:cs="Arial"/>
                <w:sz w:val="18"/>
                <w:szCs w:val="18"/>
              </w:rPr>
            </w:pPr>
            <w:r w:rsidRPr="00806803">
              <w:rPr>
                <w:rFonts w:ascii="Arial" w:eastAsia="SimSun" w:hAnsi="Arial" w:cs="Arial"/>
                <w:sz w:val="18"/>
                <w:szCs w:val="18"/>
                <w:lang w:val="fr-FR"/>
              </w:rPr>
              <w:t>ULBWP.1.1</w:t>
            </w: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eastAsia="SimSun" w:hAnsi="Arial" w:cs="Arial"/>
                <w:sz w:val="18"/>
                <w:szCs w:val="18"/>
                <w:lang w:val="en-US"/>
              </w:rPr>
            </w:pPr>
            <w:r w:rsidRPr="00806803">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eastAsia="SimSun" w:hAnsi="Arial" w:cs="Arial"/>
                <w:sz w:val="18"/>
                <w:szCs w:val="18"/>
              </w:rPr>
            </w:pPr>
            <w:r w:rsidRPr="00806803">
              <w:rPr>
                <w:rFonts w:ascii="Arial" w:eastAsia="SimSun" w:hAnsi="Arial" w:cs="Arial"/>
                <w:sz w:val="18"/>
                <w:szCs w:val="18"/>
                <w:lang w:val="fr-FR"/>
              </w:rPr>
              <w:t>ULBWP.1.1</w:t>
            </w:r>
          </w:p>
        </w:tc>
        <w:tc>
          <w:tcPr>
            <w:tcW w:w="738" w:type="dxa"/>
            <w:gridSpan w:val="2"/>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eastAsia="SimSun" w:hAnsi="Arial" w:cs="Arial"/>
                <w:sz w:val="18"/>
                <w:szCs w:val="18"/>
                <w:lang w:val="en-US"/>
              </w:rPr>
            </w:pPr>
            <w:r w:rsidRPr="00806803">
              <w:rPr>
                <w:rFonts w:ascii="Arial" w:eastAsia="SimSun" w:hAnsi="Arial" w:cs="Arial"/>
                <w:sz w:val="18"/>
                <w:szCs w:val="18"/>
                <w:lang w:val="en-US"/>
              </w:rPr>
              <w:t>-</w:t>
            </w:r>
          </w:p>
        </w:tc>
      </w:tr>
      <w:tr w:rsidR="008A6987" w:rsidRPr="00806803"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rPr>
                <w:rFonts w:ascii="Arial" w:eastAsia="SimSun" w:hAnsi="Arial" w:cs="Arial"/>
                <w:sz w:val="18"/>
                <w:szCs w:val="18"/>
                <w:lang w:val="en-US"/>
              </w:rPr>
            </w:pPr>
            <w:r w:rsidRPr="00806803">
              <w:rPr>
                <w:rFonts w:ascii="Arial" w:eastAsia="SimSun" w:hAnsi="Arial" w:cs="Arial"/>
                <w:sz w:val="18"/>
                <w:szCs w:val="18"/>
                <w:lang w:val="en-US"/>
              </w:rPr>
              <w:t>DRX cycle configuration</w:t>
            </w:r>
          </w:p>
        </w:tc>
        <w:tc>
          <w:tcPr>
            <w:tcW w:w="1090"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eastAsia="SimSun" w:hAnsi="Arial" w:cs="Arial"/>
                <w:sz w:val="18"/>
                <w:szCs w:val="18"/>
              </w:rPr>
            </w:pPr>
            <w:r w:rsidRPr="00806803">
              <w:rPr>
                <w:rFonts w:ascii="Arial" w:eastAsia="SimSun" w:hAnsi="Arial" w:cs="Arial"/>
                <w:sz w:val="18"/>
                <w:szCs w:val="18"/>
                <w:lang w:val="fr-FR"/>
              </w:rPr>
              <w:t>Not applicable</w:t>
            </w: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eastAsia="SimSun" w:hAnsi="Arial" w:cs="Arial"/>
                <w:sz w:val="18"/>
                <w:szCs w:val="18"/>
                <w:lang w:val="en-US"/>
              </w:rPr>
            </w:pPr>
            <w:r w:rsidRPr="00806803">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eastAsia="SimSun" w:hAnsi="Arial" w:cs="Arial"/>
                <w:sz w:val="18"/>
                <w:szCs w:val="18"/>
              </w:rPr>
            </w:pPr>
            <w:r w:rsidRPr="00806803">
              <w:rPr>
                <w:rFonts w:ascii="Arial" w:eastAsia="SimSun" w:hAnsi="Arial" w:cs="Arial"/>
                <w:sz w:val="18"/>
                <w:szCs w:val="18"/>
                <w:lang w:val="fr-FR"/>
              </w:rPr>
              <w:t>Not applicable</w:t>
            </w:r>
          </w:p>
        </w:tc>
        <w:tc>
          <w:tcPr>
            <w:tcW w:w="738" w:type="dxa"/>
            <w:gridSpan w:val="2"/>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eastAsia="SimSun" w:hAnsi="Arial" w:cs="Arial"/>
                <w:sz w:val="18"/>
                <w:szCs w:val="18"/>
                <w:lang w:val="en-US"/>
              </w:rPr>
            </w:pPr>
            <w:r w:rsidRPr="00806803">
              <w:rPr>
                <w:rFonts w:ascii="Arial" w:eastAsia="SimSun" w:hAnsi="Arial" w:cs="Arial"/>
                <w:sz w:val="18"/>
                <w:szCs w:val="18"/>
                <w:lang w:val="en-US"/>
              </w:rPr>
              <w:t>-</w:t>
            </w:r>
          </w:p>
        </w:tc>
      </w:tr>
      <w:tr w:rsidR="008A6987" w:rsidRPr="00806803"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rPr>
                <w:rFonts w:ascii="Arial" w:eastAsia="SimSun" w:hAnsi="Arial" w:cs="Arial"/>
                <w:sz w:val="18"/>
                <w:szCs w:val="18"/>
                <w:lang w:val="en-US"/>
              </w:rPr>
            </w:pPr>
            <w:r w:rsidRPr="00806803">
              <w:rPr>
                <w:rFonts w:ascii="Arial" w:eastAsia="SimSun" w:hAnsi="Arial" w:cs="Arial"/>
                <w:sz w:val="18"/>
                <w:szCs w:val="18"/>
                <w:lang w:val="en-US"/>
              </w:rPr>
              <w:t>TRS configuration</w:t>
            </w:r>
          </w:p>
        </w:tc>
        <w:tc>
          <w:tcPr>
            <w:tcW w:w="1090"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eastAsia="SimSun" w:hAnsi="Arial" w:cs="Arial"/>
                <w:sz w:val="18"/>
                <w:szCs w:val="18"/>
              </w:rPr>
            </w:pPr>
            <w:r w:rsidRPr="00806803">
              <w:rPr>
                <w:rFonts w:ascii="Arial" w:eastAsia="SimSun" w:hAnsi="Arial"/>
                <w:sz w:val="18"/>
                <w:szCs w:val="18"/>
              </w:rPr>
              <w:t>TRS.2.1 TDD</w:t>
            </w: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eastAsia="SimSun" w:hAnsi="Arial" w:cs="Arial"/>
                <w:sz w:val="18"/>
                <w:szCs w:val="18"/>
                <w:lang w:val="en-US"/>
              </w:rPr>
            </w:pPr>
            <w:r w:rsidRPr="00806803">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eastAsia="SimSun" w:hAnsi="Arial" w:cs="Arial"/>
                <w:sz w:val="18"/>
                <w:szCs w:val="18"/>
              </w:rPr>
            </w:pPr>
            <w:r w:rsidRPr="00806803">
              <w:rPr>
                <w:rFonts w:ascii="Arial" w:eastAsia="SimSun" w:hAnsi="Arial"/>
                <w:sz w:val="18"/>
                <w:szCs w:val="18"/>
              </w:rPr>
              <w:t>TRS.2.1 TDD</w:t>
            </w:r>
          </w:p>
        </w:tc>
        <w:tc>
          <w:tcPr>
            <w:tcW w:w="738" w:type="dxa"/>
            <w:gridSpan w:val="2"/>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eastAsia="SimSun" w:hAnsi="Arial" w:cs="Arial"/>
                <w:sz w:val="18"/>
                <w:szCs w:val="18"/>
                <w:lang w:val="en-US"/>
              </w:rPr>
            </w:pPr>
            <w:r w:rsidRPr="00806803">
              <w:rPr>
                <w:rFonts w:ascii="Arial" w:eastAsia="SimSun" w:hAnsi="Arial" w:cs="Arial"/>
                <w:sz w:val="18"/>
                <w:szCs w:val="18"/>
                <w:lang w:val="en-US"/>
              </w:rPr>
              <w:t>-</w:t>
            </w:r>
          </w:p>
        </w:tc>
      </w:tr>
      <w:tr w:rsidR="008A6987" w:rsidRPr="00806803"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rPr>
                <w:rFonts w:ascii="Arial" w:eastAsia="SimSun" w:hAnsi="Arial" w:cs="Arial"/>
                <w:sz w:val="18"/>
                <w:szCs w:val="18"/>
                <w:lang w:val="en-US"/>
              </w:rPr>
            </w:pPr>
            <w:r w:rsidRPr="00806803">
              <w:rPr>
                <w:rFonts w:ascii="Arial" w:eastAsia="SimSun" w:hAnsi="Arial" w:cs="Arial"/>
                <w:sz w:val="18"/>
                <w:szCs w:val="18"/>
                <w:lang w:val="en-US"/>
              </w:rPr>
              <w:t>TCI state</w:t>
            </w:r>
          </w:p>
        </w:tc>
        <w:tc>
          <w:tcPr>
            <w:tcW w:w="1090"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eastAsia="SimSun" w:hAnsi="Arial" w:cs="Arial"/>
                <w:sz w:val="18"/>
                <w:szCs w:val="18"/>
              </w:rPr>
            </w:pPr>
            <w:r w:rsidRPr="00806803">
              <w:rPr>
                <w:rFonts w:ascii="Arial" w:eastAsia="SimSun" w:hAnsi="Arial"/>
                <w:sz w:val="18"/>
                <w:szCs w:val="18"/>
              </w:rPr>
              <w:t>TCI.State.0</w:t>
            </w: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eastAsia="SimSun" w:hAnsi="Arial" w:cs="Arial"/>
                <w:sz w:val="18"/>
                <w:szCs w:val="18"/>
                <w:lang w:val="en-US"/>
              </w:rPr>
            </w:pPr>
            <w:r w:rsidRPr="00806803">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eastAsia="SimSun" w:hAnsi="Arial" w:cs="Arial"/>
                <w:sz w:val="18"/>
                <w:szCs w:val="18"/>
              </w:rPr>
            </w:pPr>
            <w:r w:rsidRPr="00806803">
              <w:rPr>
                <w:rFonts w:ascii="Arial" w:eastAsia="SimSun" w:hAnsi="Arial"/>
                <w:sz w:val="18"/>
                <w:szCs w:val="18"/>
              </w:rPr>
              <w:t>TCI.State.0</w:t>
            </w:r>
          </w:p>
        </w:tc>
        <w:tc>
          <w:tcPr>
            <w:tcW w:w="738" w:type="dxa"/>
            <w:gridSpan w:val="2"/>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eastAsia="SimSun" w:hAnsi="Arial" w:cs="Arial"/>
                <w:sz w:val="18"/>
                <w:szCs w:val="18"/>
                <w:lang w:val="en-US"/>
              </w:rPr>
            </w:pPr>
            <w:r w:rsidRPr="00806803">
              <w:rPr>
                <w:rFonts w:ascii="Arial" w:eastAsia="SimSun" w:hAnsi="Arial" w:cs="Arial"/>
                <w:sz w:val="18"/>
                <w:szCs w:val="18"/>
                <w:lang w:val="en-US"/>
              </w:rPr>
              <w:t>-</w:t>
            </w:r>
          </w:p>
        </w:tc>
      </w:tr>
      <w:tr w:rsidR="008A6987" w:rsidRPr="00806803"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rPr>
                <w:rFonts w:ascii="Arial" w:eastAsia="SimSun" w:hAnsi="Arial" w:cs="Arial"/>
                <w:sz w:val="18"/>
                <w:lang w:val="en-US"/>
              </w:rPr>
            </w:pPr>
            <w:r w:rsidRPr="00806803">
              <w:rPr>
                <w:rFonts w:ascii="Arial" w:eastAsia="SimSun" w:hAnsi="Arial" w:cs="Arial"/>
                <w:sz w:val="18"/>
                <w:lang w:val="en-US"/>
              </w:rPr>
              <w:t xml:space="preserve">PDSCH Reference measurement channel </w:t>
            </w:r>
          </w:p>
        </w:tc>
        <w:tc>
          <w:tcPr>
            <w:tcW w:w="1090"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eastAsia="SimSun" w:hAnsi="Arial" w:cs="Arial"/>
                <w:sz w:val="18"/>
                <w:lang w:val="en-US"/>
              </w:rPr>
            </w:pPr>
            <w:r w:rsidRPr="00806803">
              <w:rPr>
                <w:rFonts w:ascii="Arial" w:eastAsia="SimSun" w:hAnsi="Arial" w:cs="Arial"/>
                <w:sz w:val="18"/>
              </w:rPr>
              <w:t>SR.3.1 TDD</w:t>
            </w:r>
            <w:r w:rsidRPr="00806803">
              <w:rPr>
                <w:rFonts w:ascii="Arial" w:eastAsia="SimSun" w:hAnsi="Arial" w:cs="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eastAsia="SimSun" w:hAnsi="Arial" w:cs="Arial"/>
                <w:sz w:val="18"/>
                <w:lang w:val="en-US"/>
              </w:rPr>
            </w:pPr>
            <w:r w:rsidRPr="00806803">
              <w:rPr>
                <w:rFonts w:ascii="Arial" w:eastAsia="SimSun"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eastAsia="SimSun" w:hAnsi="Arial" w:cs="Arial"/>
                <w:sz w:val="18"/>
                <w:lang w:val="en-US"/>
              </w:rPr>
            </w:pPr>
            <w:r w:rsidRPr="00806803">
              <w:rPr>
                <w:rFonts w:ascii="Arial" w:eastAsia="SimSun" w:hAnsi="Arial" w:cs="Arial"/>
                <w:sz w:val="18"/>
              </w:rPr>
              <w:t>SR.3.1 TDD</w:t>
            </w:r>
            <w:r w:rsidRPr="00806803">
              <w:rPr>
                <w:rFonts w:ascii="Arial" w:eastAsia="SimSun" w:hAnsi="Arial" w:cs="Arial"/>
                <w:sz w:val="18"/>
                <w:lang w:val="en-US"/>
              </w:rPr>
              <w:t xml:space="preserve">  </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eastAsia="SimSun" w:hAnsi="Arial" w:cs="Arial"/>
                <w:sz w:val="18"/>
                <w:lang w:val="en-US"/>
              </w:rPr>
            </w:pPr>
            <w:r w:rsidRPr="00806803">
              <w:rPr>
                <w:rFonts w:ascii="Arial" w:eastAsia="SimSun" w:hAnsi="Arial" w:cs="Arial"/>
                <w:sz w:val="18"/>
                <w:lang w:val="en-US"/>
              </w:rPr>
              <w:t>-</w:t>
            </w:r>
          </w:p>
        </w:tc>
      </w:tr>
      <w:tr w:rsidR="008A6987" w:rsidRPr="00806803"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rPr>
                <w:rFonts w:ascii="Arial" w:eastAsia="SimSun" w:hAnsi="Arial" w:cs="Arial"/>
                <w:sz w:val="18"/>
                <w:lang w:val="en-US"/>
              </w:rPr>
            </w:pPr>
            <w:r w:rsidRPr="00806803">
              <w:rPr>
                <w:rFonts w:ascii="Arial" w:eastAsia="SimSun" w:hAnsi="Arial" w:cs="v5.0.0"/>
                <w:sz w:val="18"/>
              </w:rPr>
              <w:t>RMSI CORESET Reference Channel</w:t>
            </w:r>
          </w:p>
        </w:tc>
        <w:tc>
          <w:tcPr>
            <w:tcW w:w="1090"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eastAsia="SimSun" w:hAnsi="Arial" w:cs="Arial"/>
                <w:sz w:val="18"/>
                <w:lang w:val="en-US"/>
              </w:rPr>
            </w:pPr>
            <w:r w:rsidRPr="00806803">
              <w:rPr>
                <w:rFonts w:ascii="Arial" w:eastAsia="SimSun" w:hAnsi="Arial" w:cs="Arial"/>
                <w:sz w:val="18"/>
              </w:rPr>
              <w:t>CR.3.1 TDD</w:t>
            </w:r>
            <w:r w:rsidRPr="00806803">
              <w:rPr>
                <w:rFonts w:ascii="Arial" w:eastAsia="SimSun" w:hAnsi="Arial" w:cs="Arial"/>
                <w:sz w:val="18"/>
                <w:lang w:val="en-US"/>
              </w:rPr>
              <w:t xml:space="preserve"> </w:t>
            </w:r>
          </w:p>
          <w:p w:rsidR="008A6987" w:rsidRPr="00806803" w:rsidRDefault="008A6987" w:rsidP="0033471C">
            <w:pPr>
              <w:keepNext/>
              <w:keepLines/>
              <w:spacing w:after="0"/>
              <w:jc w:val="center"/>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eastAsia="SimSun" w:hAnsi="Arial" w:cs="Arial"/>
                <w:sz w:val="18"/>
                <w:lang w:val="en-US"/>
              </w:rPr>
            </w:pPr>
            <w:r w:rsidRPr="00806803">
              <w:rPr>
                <w:rFonts w:ascii="Arial" w:eastAsia="SimSun"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eastAsia="SimSun" w:hAnsi="Arial" w:cs="Arial"/>
                <w:sz w:val="18"/>
                <w:lang w:val="en-US"/>
              </w:rPr>
            </w:pPr>
            <w:r w:rsidRPr="00806803">
              <w:rPr>
                <w:rFonts w:ascii="Arial" w:eastAsia="SimSun" w:hAnsi="Arial" w:cs="Arial"/>
                <w:sz w:val="18"/>
              </w:rPr>
              <w:t>CR.3.1 TDD</w:t>
            </w:r>
            <w:r w:rsidRPr="00806803">
              <w:rPr>
                <w:rFonts w:ascii="Arial" w:eastAsia="SimSun" w:hAnsi="Arial" w:cs="Arial"/>
                <w:sz w:val="18"/>
                <w:lang w:val="en-US"/>
              </w:rPr>
              <w:t xml:space="preserve">  </w:t>
            </w:r>
          </w:p>
          <w:p w:rsidR="008A6987" w:rsidRPr="00806803" w:rsidRDefault="008A6987" w:rsidP="0033471C">
            <w:pPr>
              <w:keepNext/>
              <w:keepLines/>
              <w:spacing w:after="0"/>
              <w:jc w:val="center"/>
              <w:rPr>
                <w:rFonts w:ascii="Arial" w:eastAsia="SimSun" w:hAnsi="Arial" w:cs="Arial"/>
                <w:sz w:val="18"/>
                <w:lang w:val="en-US"/>
              </w:rPr>
            </w:pP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eastAsia="SimSun" w:hAnsi="Arial" w:cs="Arial"/>
                <w:sz w:val="18"/>
                <w:lang w:val="en-US"/>
              </w:rPr>
            </w:pPr>
            <w:r w:rsidRPr="00806803">
              <w:rPr>
                <w:rFonts w:ascii="Arial" w:eastAsia="SimSun" w:hAnsi="Arial" w:cs="Arial"/>
                <w:sz w:val="18"/>
                <w:lang w:val="en-US"/>
              </w:rPr>
              <w:t>-</w:t>
            </w:r>
          </w:p>
        </w:tc>
      </w:tr>
      <w:tr w:rsidR="008A6987" w:rsidRPr="00806803"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rPr>
                <w:rFonts w:ascii="Arial" w:eastAsia="SimSun" w:hAnsi="Arial" w:cs="v5.0.0"/>
                <w:sz w:val="18"/>
              </w:rPr>
            </w:pPr>
            <w:r w:rsidRPr="00806803">
              <w:rPr>
                <w:rFonts w:ascii="Arial" w:eastAsia="SimSun" w:hAnsi="Arial" w:cs="v5.0.0"/>
                <w:sz w:val="18"/>
              </w:rPr>
              <w:t>Control channel RMC</w:t>
            </w:r>
          </w:p>
        </w:tc>
        <w:tc>
          <w:tcPr>
            <w:tcW w:w="1090"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eastAsia="SimSun" w:hAnsi="Arial" w:cs="Arial"/>
                <w:sz w:val="18"/>
                <w:lang w:val="en-US"/>
              </w:rPr>
            </w:pPr>
            <w:r w:rsidRPr="00806803">
              <w:rPr>
                <w:rFonts w:ascii="Arial" w:eastAsia="SimSun" w:hAnsi="Arial" w:cs="Arial"/>
                <w:sz w:val="18"/>
              </w:rPr>
              <w:t>CCR.3.1 TDD</w:t>
            </w:r>
            <w:r w:rsidRPr="00806803">
              <w:rPr>
                <w:rFonts w:ascii="Arial" w:eastAsia="SimSun" w:hAnsi="Arial" w:cs="Arial"/>
                <w:sz w:val="18"/>
                <w:lang w:val="en-US"/>
              </w:rPr>
              <w:t xml:space="preserve"> </w:t>
            </w:r>
          </w:p>
          <w:p w:rsidR="008A6987" w:rsidRPr="00806803" w:rsidRDefault="008A6987" w:rsidP="0033471C">
            <w:pPr>
              <w:keepNext/>
              <w:keepLines/>
              <w:spacing w:after="0"/>
              <w:jc w:val="center"/>
              <w:rPr>
                <w:rFonts w:ascii="Arial" w:eastAsia="SimSun" w:hAnsi="Arial" w:cs="Arial"/>
                <w:sz w:val="18"/>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eastAsia="SimSun" w:hAnsi="Arial" w:cs="Arial"/>
                <w:sz w:val="18"/>
                <w:lang w:val="en-US"/>
              </w:rPr>
            </w:pPr>
            <w:r w:rsidRPr="00806803">
              <w:rPr>
                <w:rFonts w:ascii="Arial" w:eastAsia="SimSun"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eastAsia="SimSun" w:hAnsi="Arial" w:cs="Arial"/>
                <w:sz w:val="18"/>
                <w:lang w:val="en-US"/>
              </w:rPr>
            </w:pPr>
            <w:r w:rsidRPr="00806803">
              <w:rPr>
                <w:rFonts w:ascii="Arial" w:eastAsia="SimSun" w:hAnsi="Arial" w:cs="Arial"/>
                <w:sz w:val="18"/>
              </w:rPr>
              <w:t>CCR.3.1 TDD</w:t>
            </w:r>
            <w:r w:rsidRPr="00806803">
              <w:rPr>
                <w:rFonts w:ascii="Arial" w:eastAsia="SimSun" w:hAnsi="Arial" w:cs="Arial"/>
                <w:sz w:val="18"/>
                <w:lang w:val="en-US"/>
              </w:rPr>
              <w:t xml:space="preserve">  </w:t>
            </w:r>
          </w:p>
          <w:p w:rsidR="008A6987" w:rsidRPr="00806803" w:rsidRDefault="008A6987" w:rsidP="0033471C">
            <w:pPr>
              <w:keepNext/>
              <w:keepLines/>
              <w:spacing w:after="0"/>
              <w:jc w:val="center"/>
              <w:rPr>
                <w:rFonts w:ascii="Arial" w:eastAsia="SimSun" w:hAnsi="Arial" w:cs="Arial"/>
                <w:sz w:val="18"/>
              </w:rPr>
            </w:pP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eastAsia="SimSun" w:hAnsi="Arial" w:cs="Arial"/>
                <w:sz w:val="18"/>
                <w:lang w:val="en-US"/>
              </w:rPr>
            </w:pPr>
            <w:r w:rsidRPr="00806803">
              <w:rPr>
                <w:rFonts w:ascii="Arial" w:eastAsia="SimSun" w:hAnsi="Arial" w:cs="Arial"/>
                <w:sz w:val="18"/>
                <w:lang w:val="en-US"/>
              </w:rPr>
              <w:t>-</w:t>
            </w:r>
          </w:p>
        </w:tc>
      </w:tr>
      <w:tr w:rsidR="008A6987" w:rsidRPr="00806803"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rPr>
                <w:rFonts w:ascii="Arial" w:eastAsia="SimSun" w:hAnsi="Arial" w:cs="Arial"/>
                <w:sz w:val="18"/>
                <w:lang w:val="da-DK"/>
              </w:rPr>
            </w:pPr>
            <w:r w:rsidRPr="00806803">
              <w:rPr>
                <w:rFonts w:ascii="Arial" w:eastAsia="SimSun" w:hAnsi="Arial" w:cs="Arial"/>
                <w:sz w:val="18"/>
                <w:lang w:val="da-DK"/>
              </w:rPr>
              <w:t>OCNG Patterns</w:t>
            </w:r>
          </w:p>
        </w:tc>
        <w:tc>
          <w:tcPr>
            <w:tcW w:w="1090"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eastAsia="SimSun" w:hAnsi="Arial" w:cs="Arial"/>
                <w:sz w:val="18"/>
                <w:lang w:val="da-DK"/>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eastAsia="SimSun" w:hAnsi="Arial" w:cs="Arial"/>
                <w:sz w:val="18"/>
                <w:lang w:val="en-US"/>
              </w:rPr>
            </w:pPr>
            <w:r w:rsidRPr="00806803">
              <w:rPr>
                <w:rFonts w:ascii="Arial" w:eastAsia="Malgun Gothic" w:hAnsi="Arial"/>
                <w:sz w:val="18"/>
                <w:szCs w:val="18"/>
              </w:rPr>
              <w:t>OP.3</w:t>
            </w:r>
          </w:p>
        </w:tc>
        <w:tc>
          <w:tcPr>
            <w:tcW w:w="729"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eastAsia="SimSun" w:hAnsi="Arial" w:cs="Arial"/>
                <w:sz w:val="18"/>
                <w:lang w:val="en-US"/>
              </w:rPr>
            </w:pPr>
            <w:r w:rsidRPr="00806803">
              <w:rPr>
                <w:rFonts w:ascii="Arial" w:eastAsia="Malgun Gothic" w:hAnsi="Arial"/>
                <w:sz w:val="18"/>
                <w:szCs w:val="18"/>
              </w:rPr>
              <w:t>OP.3</w:t>
            </w:r>
          </w:p>
        </w:tc>
        <w:tc>
          <w:tcPr>
            <w:tcW w:w="729"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eastAsia="SimSun" w:hAnsi="Arial" w:cs="Arial"/>
                <w:sz w:val="18"/>
                <w:lang w:val="en-US"/>
              </w:rPr>
            </w:pPr>
            <w:r w:rsidRPr="00806803">
              <w:rPr>
                <w:rFonts w:ascii="Arial" w:eastAsia="Malgun Gothic" w:hAnsi="Arial"/>
                <w:sz w:val="18"/>
                <w:szCs w:val="18"/>
              </w:rPr>
              <w:t>OP.3</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eastAsia="SimSun" w:hAnsi="Arial" w:cs="Arial"/>
                <w:sz w:val="18"/>
                <w:lang w:val="en-US"/>
              </w:rPr>
            </w:pPr>
            <w:r w:rsidRPr="00806803">
              <w:rPr>
                <w:rFonts w:ascii="Arial" w:eastAsia="Malgun Gothic" w:hAnsi="Arial"/>
                <w:sz w:val="18"/>
                <w:szCs w:val="18"/>
              </w:rPr>
              <w:t>OP.3</w:t>
            </w:r>
          </w:p>
        </w:tc>
      </w:tr>
      <w:tr w:rsidR="008A6987" w:rsidRPr="00806803"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rPr>
                <w:rFonts w:ascii="Arial" w:eastAsia="SimSun" w:hAnsi="Arial" w:cs="Arial"/>
                <w:sz w:val="18"/>
                <w:lang w:val="da-DK"/>
              </w:rPr>
            </w:pPr>
            <w:r w:rsidRPr="00806803">
              <w:rPr>
                <w:rFonts w:ascii="Arial" w:eastAsia="SimSun" w:hAnsi="Arial" w:cs="Arial"/>
                <w:sz w:val="18"/>
                <w:lang w:val="da-DK"/>
              </w:rPr>
              <w:t>SSB configuration</w:t>
            </w:r>
          </w:p>
        </w:tc>
        <w:tc>
          <w:tcPr>
            <w:tcW w:w="1090"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eastAsia="SimSun" w:hAnsi="Arial" w:cs="Arial"/>
                <w:sz w:val="18"/>
                <w:lang w:val="da-DK"/>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eastAsia="SimSun" w:hAnsi="Arial" w:cs="Arial"/>
                <w:sz w:val="18"/>
              </w:rPr>
            </w:pPr>
            <w:r w:rsidRPr="00806803">
              <w:rPr>
                <w:rFonts w:ascii="Arial" w:eastAsia="SimSun" w:hAnsi="Arial" w:cs="Arial"/>
                <w:sz w:val="18"/>
              </w:rPr>
              <w:t>SSB.1 FR2</w:t>
            </w:r>
          </w:p>
        </w:tc>
        <w:tc>
          <w:tcPr>
            <w:tcW w:w="729"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eastAsia="SimSun" w:hAnsi="Arial" w:cs="Arial"/>
                <w:sz w:val="18"/>
              </w:rPr>
            </w:pPr>
            <w:r w:rsidRPr="00806803">
              <w:rPr>
                <w:rFonts w:ascii="Arial" w:eastAsia="SimSun" w:hAnsi="Arial" w:cs="Arial"/>
                <w:sz w:val="18"/>
              </w:rPr>
              <w:t>SSB.1 FR2</w:t>
            </w:r>
          </w:p>
        </w:tc>
        <w:tc>
          <w:tcPr>
            <w:tcW w:w="729"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eastAsia="SimSun" w:hAnsi="Arial" w:cs="Arial"/>
                <w:sz w:val="18"/>
              </w:rPr>
            </w:pPr>
            <w:r w:rsidRPr="00806803">
              <w:rPr>
                <w:rFonts w:ascii="Arial" w:eastAsia="SimSun" w:hAnsi="Arial" w:cs="Arial"/>
                <w:sz w:val="18"/>
              </w:rPr>
              <w:t>SSB.1 FR2</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eastAsia="SimSun" w:hAnsi="Arial" w:cs="Arial"/>
                <w:sz w:val="18"/>
              </w:rPr>
            </w:pPr>
            <w:r w:rsidRPr="00806803">
              <w:rPr>
                <w:rFonts w:ascii="Arial" w:eastAsia="SimSun" w:hAnsi="Arial" w:cs="Arial"/>
                <w:sz w:val="18"/>
              </w:rPr>
              <w:t>SSB.1 FR2</w:t>
            </w:r>
          </w:p>
        </w:tc>
      </w:tr>
      <w:tr w:rsidR="008A6987" w:rsidRPr="00806803"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rPr>
                <w:rFonts w:ascii="Arial" w:eastAsia="SimSun" w:hAnsi="Arial" w:cs="Arial"/>
                <w:sz w:val="18"/>
                <w:lang w:val="da-DK"/>
              </w:rPr>
            </w:pPr>
            <w:r w:rsidRPr="00806803">
              <w:rPr>
                <w:rFonts w:ascii="Arial" w:eastAsia="SimSun" w:hAnsi="Arial" w:cs="Arial"/>
                <w:sz w:val="18"/>
                <w:lang w:val="da-DK"/>
              </w:rPr>
              <w:t>SMTC configuration</w:t>
            </w:r>
          </w:p>
        </w:tc>
        <w:tc>
          <w:tcPr>
            <w:tcW w:w="1090"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eastAsia="SimSun" w:hAnsi="Arial" w:cs="Arial"/>
                <w:sz w:val="18"/>
                <w:lang w:val="da-DK"/>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eastAsia="SimSun" w:hAnsi="Arial" w:cs="Arial"/>
                <w:sz w:val="18"/>
                <w:lang w:val="en-US"/>
              </w:rPr>
            </w:pPr>
            <w:r w:rsidRPr="00806803">
              <w:rPr>
                <w:rFonts w:ascii="Arial" w:eastAsia="SimSun" w:hAnsi="Arial" w:cs="Arial"/>
                <w:sz w:val="18"/>
              </w:rPr>
              <w:t xml:space="preserve">SMTC.1 </w:t>
            </w:r>
          </w:p>
        </w:tc>
        <w:tc>
          <w:tcPr>
            <w:tcW w:w="729"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eastAsia="SimSun" w:hAnsi="Arial" w:cs="Arial"/>
                <w:sz w:val="18"/>
                <w:lang w:val="en-US"/>
              </w:rPr>
            </w:pPr>
            <w:r w:rsidRPr="00806803">
              <w:rPr>
                <w:rFonts w:ascii="Arial" w:eastAsia="SimSun" w:hAnsi="Arial" w:cs="Arial"/>
                <w:sz w:val="18"/>
              </w:rPr>
              <w:t>SMTC.1</w:t>
            </w:r>
          </w:p>
        </w:tc>
        <w:tc>
          <w:tcPr>
            <w:tcW w:w="729"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eastAsia="SimSun" w:hAnsi="Arial" w:cs="Arial"/>
                <w:sz w:val="18"/>
                <w:lang w:val="en-US"/>
              </w:rPr>
            </w:pPr>
            <w:r w:rsidRPr="00806803">
              <w:rPr>
                <w:rFonts w:ascii="Arial" w:eastAsia="SimSun" w:hAnsi="Arial" w:cs="Arial"/>
                <w:sz w:val="18"/>
              </w:rPr>
              <w:t>SMTC.1</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eastAsia="SimSun" w:hAnsi="Arial" w:cs="Arial"/>
                <w:sz w:val="18"/>
              </w:rPr>
            </w:pPr>
            <w:r w:rsidRPr="00806803">
              <w:rPr>
                <w:rFonts w:ascii="Arial" w:eastAsia="SimSun" w:hAnsi="Arial" w:cs="Arial"/>
                <w:sz w:val="18"/>
              </w:rPr>
              <w:t>SMTC.1</w:t>
            </w:r>
          </w:p>
        </w:tc>
      </w:tr>
      <w:tr w:rsidR="008A6987" w:rsidRPr="00806803"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rPr>
                <w:rFonts w:ascii="Arial" w:eastAsia="SimSun" w:hAnsi="Arial" w:cs="Arial"/>
                <w:sz w:val="18"/>
                <w:lang w:val="da-DK"/>
              </w:rPr>
            </w:pPr>
            <w:r w:rsidRPr="00806803">
              <w:rPr>
                <w:rFonts w:ascii="Arial" w:eastAsia="SimSun" w:hAnsi="Arial" w:cs="Arial"/>
                <w:sz w:val="18"/>
                <w:lang w:val="da-DK"/>
              </w:rPr>
              <w:t>Time offset with Cell 1</w:t>
            </w:r>
          </w:p>
        </w:tc>
        <w:tc>
          <w:tcPr>
            <w:tcW w:w="1090"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eastAsia="SimSun" w:hAnsi="Arial" w:cs="Arial"/>
                <w:sz w:val="18"/>
                <w:lang w:val="da-DK"/>
              </w:rPr>
            </w:pPr>
            <w:r w:rsidRPr="00806803">
              <w:rPr>
                <w:rFonts w:eastAsia="SimSun" w:cs="v4.2.0"/>
                <w:sz w:val="18"/>
              </w:rPr>
              <w:sym w:font="Symbol" w:char="F06D"/>
            </w:r>
            <w:r w:rsidRPr="00806803">
              <w:rPr>
                <w:rFonts w:eastAsia="SimSun" w:cs="v4.2.0"/>
                <w:sz w:val="18"/>
              </w:rPr>
              <w:t>s</w:t>
            </w: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eastAsia="SimSun" w:hAnsi="Arial" w:cs="Arial"/>
                <w:sz w:val="18"/>
                <w:lang w:eastAsia="zh-CN"/>
              </w:rPr>
            </w:pPr>
            <w:r w:rsidRPr="00806803">
              <w:rPr>
                <w:rFonts w:ascii="Arial" w:eastAsia="SimSun" w:hAnsi="Arial" w:cs="Arial" w:hint="eastAsia"/>
                <w:sz w:val="18"/>
                <w:lang w:eastAsia="zh-CN"/>
              </w:rPr>
              <w:t>-</w:t>
            </w: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eastAsia="SimSun" w:hAnsi="Arial" w:cs="Arial"/>
                <w:sz w:val="18"/>
                <w:lang w:eastAsia="zh-CN"/>
              </w:rPr>
            </w:pPr>
            <w:r w:rsidRPr="00806803">
              <w:rPr>
                <w:rFonts w:ascii="Arial" w:eastAsia="SimSun" w:hAnsi="Arial" w:cs="Arial" w:hint="eastAsia"/>
                <w:sz w:val="18"/>
                <w:lang w:eastAsia="zh-CN"/>
              </w:rPr>
              <w:t>3</w:t>
            </w: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eastAsia="SimSun" w:hAnsi="Arial" w:cs="Arial"/>
                <w:sz w:val="18"/>
                <w:lang w:eastAsia="zh-CN"/>
              </w:rPr>
            </w:pPr>
            <w:r w:rsidRPr="00806803">
              <w:rPr>
                <w:rFonts w:ascii="Arial" w:eastAsia="SimSun" w:hAnsi="Arial" w:cs="Arial" w:hint="eastAsia"/>
                <w:sz w:val="18"/>
                <w:lang w:eastAsia="zh-CN"/>
              </w:rPr>
              <w:t>-</w:t>
            </w:r>
          </w:p>
        </w:tc>
        <w:tc>
          <w:tcPr>
            <w:tcW w:w="738" w:type="dxa"/>
            <w:gridSpan w:val="2"/>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eastAsia="SimSun" w:hAnsi="Arial" w:cs="Arial"/>
                <w:sz w:val="18"/>
                <w:lang w:eastAsia="zh-CN"/>
              </w:rPr>
            </w:pPr>
            <w:r w:rsidRPr="00806803">
              <w:rPr>
                <w:rFonts w:ascii="Arial" w:eastAsia="SimSun" w:hAnsi="Arial" w:cs="Arial" w:hint="eastAsia"/>
                <w:sz w:val="18"/>
                <w:lang w:eastAsia="zh-CN"/>
              </w:rPr>
              <w:t>3</w:t>
            </w:r>
          </w:p>
        </w:tc>
      </w:tr>
      <w:tr w:rsidR="008A6987" w:rsidRPr="00806803"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rPr>
                <w:rFonts w:ascii="Arial" w:eastAsia="SimSun" w:hAnsi="Arial" w:cs="Arial"/>
                <w:sz w:val="18"/>
                <w:lang w:val="da-DK"/>
              </w:rPr>
            </w:pPr>
            <w:r w:rsidRPr="00806803">
              <w:rPr>
                <w:rFonts w:ascii="Arial" w:eastAsia="SimSun" w:hAnsi="Arial" w:cs="Arial"/>
                <w:sz w:val="18"/>
                <w:lang w:val="da-DK"/>
              </w:rPr>
              <w:t>PDSCH/PDCCH subcarrier spacing</w:t>
            </w:r>
          </w:p>
        </w:tc>
        <w:tc>
          <w:tcPr>
            <w:tcW w:w="1090"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eastAsia="SimSun" w:hAnsi="Arial" w:cs="Arial"/>
                <w:sz w:val="18"/>
                <w:lang w:val="da-DK"/>
              </w:rPr>
            </w:pPr>
            <w:r w:rsidRPr="00806803">
              <w:rPr>
                <w:rFonts w:ascii="Arial" w:eastAsia="SimSun" w:hAnsi="Arial" w:cs="Arial"/>
                <w:sz w:val="18"/>
                <w:lang w:val="da-DK"/>
              </w:rPr>
              <w:t>kHz</w:t>
            </w:r>
          </w:p>
        </w:tc>
        <w:tc>
          <w:tcPr>
            <w:tcW w:w="729"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eastAsia="SimSun" w:hAnsi="Arial" w:cs="Arial"/>
                <w:sz w:val="18"/>
                <w:lang w:val="en-US"/>
              </w:rPr>
            </w:pPr>
            <w:r w:rsidRPr="00806803">
              <w:rPr>
                <w:rFonts w:ascii="Arial" w:eastAsia="SimSun" w:hAnsi="Arial" w:cs="Arial"/>
                <w:sz w:val="18"/>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eastAsia="SimSun" w:hAnsi="Arial" w:cs="Arial"/>
                <w:sz w:val="18"/>
                <w:lang w:val="en-US"/>
              </w:rPr>
            </w:pPr>
            <w:r w:rsidRPr="00806803">
              <w:rPr>
                <w:rFonts w:ascii="Arial" w:eastAsia="SimSun" w:hAnsi="Arial" w:cs="Arial"/>
                <w:sz w:val="18"/>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eastAsia="SimSun" w:hAnsi="Arial" w:cs="Arial"/>
                <w:sz w:val="18"/>
                <w:lang w:val="en-US"/>
              </w:rPr>
            </w:pPr>
            <w:r w:rsidRPr="00806803">
              <w:rPr>
                <w:rFonts w:ascii="Arial" w:eastAsia="SimSun" w:hAnsi="Arial" w:cs="Arial"/>
                <w:sz w:val="18"/>
                <w:lang w:val="en-US"/>
              </w:rPr>
              <w:t xml:space="preserve">120 </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eastAsia="SimSun" w:hAnsi="Arial" w:cs="Arial"/>
                <w:sz w:val="18"/>
                <w:lang w:val="en-US"/>
              </w:rPr>
            </w:pPr>
            <w:r w:rsidRPr="00806803">
              <w:rPr>
                <w:rFonts w:ascii="Arial" w:eastAsia="SimSun" w:hAnsi="Arial" w:cs="Arial"/>
                <w:sz w:val="18"/>
                <w:lang w:val="en-US"/>
              </w:rPr>
              <w:t xml:space="preserve">120 </w:t>
            </w:r>
          </w:p>
        </w:tc>
      </w:tr>
      <w:tr w:rsidR="008A6987" w:rsidRPr="00806803"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rsidR="008A6987" w:rsidRPr="00806803" w:rsidRDefault="008A6987" w:rsidP="0033471C">
            <w:pPr>
              <w:keepNext/>
              <w:keepLines/>
              <w:spacing w:after="0"/>
              <w:rPr>
                <w:rFonts w:ascii="Arial" w:eastAsia="SimSun" w:hAnsi="Arial" w:cs="Arial"/>
                <w:sz w:val="18"/>
                <w:lang w:val="en-US"/>
              </w:rPr>
            </w:pPr>
            <w:r w:rsidRPr="00806803">
              <w:rPr>
                <w:rFonts w:ascii="Arial" w:eastAsia="SimSun" w:hAnsi="Arial" w:cs="Arial"/>
                <w:sz w:val="18"/>
                <w:szCs w:val="18"/>
              </w:rPr>
              <w:t>EPRE ratio of PSS to SSS</w:t>
            </w:r>
          </w:p>
        </w:tc>
        <w:tc>
          <w:tcPr>
            <w:tcW w:w="1090" w:type="dxa"/>
            <w:vMerge w:val="restart"/>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eastAsia="SimSun" w:hAnsi="Arial" w:cs="Arial"/>
                <w:sz w:val="18"/>
                <w:lang w:val="en-US"/>
              </w:rPr>
            </w:pPr>
            <w:r w:rsidRPr="00806803">
              <w:rPr>
                <w:rFonts w:ascii="Arial" w:eastAsia="SimSun" w:hAnsi="Arial" w:cs="Arial"/>
                <w:sz w:val="18"/>
                <w:lang w:val="en-US"/>
              </w:rPr>
              <w:t>dB</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eastAsia="SimSun" w:hAnsi="Arial" w:cs="Arial"/>
                <w:sz w:val="18"/>
                <w:lang w:val="en-US"/>
              </w:rPr>
            </w:pPr>
            <w:r w:rsidRPr="00806803">
              <w:rPr>
                <w:rFonts w:ascii="Arial" w:eastAsia="SimSun" w:hAnsi="Arial" w:cs="Arial"/>
                <w:sz w:val="18"/>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eastAsia="SimSun" w:hAnsi="Arial" w:cs="Arial"/>
                <w:sz w:val="18"/>
                <w:lang w:val="en-US"/>
              </w:rPr>
            </w:pPr>
            <w:r w:rsidRPr="00806803">
              <w:rPr>
                <w:rFonts w:ascii="Arial" w:eastAsia="SimSun" w:hAnsi="Arial" w:cs="Arial"/>
                <w:sz w:val="18"/>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eastAsia="SimSun" w:hAnsi="Arial" w:cs="Arial"/>
                <w:sz w:val="18"/>
                <w:lang w:val="en-US"/>
              </w:rPr>
            </w:pPr>
            <w:r w:rsidRPr="00806803">
              <w:rPr>
                <w:rFonts w:ascii="Arial" w:eastAsia="SimSun" w:hAnsi="Arial" w:cs="Arial"/>
                <w:sz w:val="18"/>
                <w:lang w:val="en-US"/>
              </w:rPr>
              <w:t>0</w:t>
            </w:r>
          </w:p>
        </w:tc>
        <w:tc>
          <w:tcPr>
            <w:tcW w:w="73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eastAsia="SimSun" w:hAnsi="Arial" w:cs="Arial"/>
                <w:sz w:val="18"/>
                <w:lang w:val="en-US"/>
              </w:rPr>
            </w:pPr>
            <w:r w:rsidRPr="00806803">
              <w:rPr>
                <w:rFonts w:ascii="Arial" w:eastAsia="SimSun" w:hAnsi="Arial" w:cs="Arial"/>
                <w:sz w:val="18"/>
                <w:lang w:val="en-US"/>
              </w:rPr>
              <w:t>0</w:t>
            </w:r>
          </w:p>
        </w:tc>
      </w:tr>
      <w:tr w:rsidR="008A6987" w:rsidRPr="00806803"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rsidR="008A6987" w:rsidRPr="00806803" w:rsidRDefault="008A6987" w:rsidP="0033471C">
            <w:pPr>
              <w:keepNext/>
              <w:keepLines/>
              <w:spacing w:after="0"/>
              <w:rPr>
                <w:rFonts w:ascii="Arial" w:eastAsia="SimSun" w:hAnsi="Arial" w:cs="Arial"/>
                <w:sz w:val="18"/>
                <w:lang w:val="en-US"/>
              </w:rPr>
            </w:pPr>
            <w:r w:rsidRPr="00806803">
              <w:rPr>
                <w:rFonts w:ascii="Arial" w:eastAsia="SimSun" w:hAnsi="Arial" w:cs="Arial"/>
                <w:sz w:val="18"/>
                <w:szCs w:val="18"/>
              </w:rPr>
              <w:t>EPRE ratio of PBCH_DMRS to SSS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spacing w:after="0"/>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spacing w:after="0"/>
              <w:rPr>
                <w:rFonts w:ascii="Arial" w:eastAsia="SimSun" w:hAnsi="Arial" w:cs="Arial"/>
                <w:sz w:val="18"/>
                <w:lang w:val="en-US"/>
              </w:rPr>
            </w:pPr>
          </w:p>
        </w:tc>
      </w:tr>
      <w:tr w:rsidR="008A6987" w:rsidRPr="00806803"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rsidR="008A6987" w:rsidRPr="00806803" w:rsidRDefault="008A6987" w:rsidP="0033471C">
            <w:pPr>
              <w:keepNext/>
              <w:keepLines/>
              <w:spacing w:after="0"/>
              <w:rPr>
                <w:rFonts w:ascii="Arial" w:eastAsia="SimSun" w:hAnsi="Arial" w:cs="Arial"/>
                <w:sz w:val="18"/>
                <w:lang w:val="en-US"/>
              </w:rPr>
            </w:pPr>
            <w:r w:rsidRPr="00806803">
              <w:rPr>
                <w:rFonts w:ascii="Arial" w:eastAsia="SimSun" w:hAnsi="Arial" w:cs="Arial"/>
                <w:sz w:val="18"/>
                <w:szCs w:val="18"/>
              </w:rPr>
              <w:t>EPRE ratio of PBCH to PBCH_DMRS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spacing w:after="0"/>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spacing w:after="0"/>
              <w:rPr>
                <w:rFonts w:ascii="Arial" w:eastAsia="SimSun" w:hAnsi="Arial" w:cs="Arial"/>
                <w:sz w:val="18"/>
                <w:lang w:val="en-US"/>
              </w:rPr>
            </w:pPr>
          </w:p>
        </w:tc>
      </w:tr>
      <w:tr w:rsidR="008A6987" w:rsidRPr="00806803"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rsidR="008A6987" w:rsidRPr="00806803" w:rsidRDefault="008A6987" w:rsidP="0033471C">
            <w:pPr>
              <w:keepNext/>
              <w:keepLines/>
              <w:spacing w:after="0"/>
              <w:rPr>
                <w:rFonts w:ascii="Arial" w:eastAsia="SimSun" w:hAnsi="Arial" w:cs="Arial"/>
                <w:sz w:val="18"/>
                <w:lang w:val="en-US"/>
              </w:rPr>
            </w:pPr>
            <w:r w:rsidRPr="00806803">
              <w:rPr>
                <w:rFonts w:ascii="Arial" w:eastAsia="SimSun" w:hAnsi="Arial" w:cs="Arial"/>
                <w:sz w:val="18"/>
                <w:szCs w:val="18"/>
              </w:rPr>
              <w:t>EPRE ratio of PDCCH_DMRS to SSS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spacing w:after="0"/>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spacing w:after="0"/>
              <w:rPr>
                <w:rFonts w:ascii="Arial" w:eastAsia="SimSun" w:hAnsi="Arial" w:cs="Arial"/>
                <w:sz w:val="18"/>
                <w:lang w:val="en-US"/>
              </w:rPr>
            </w:pPr>
          </w:p>
        </w:tc>
      </w:tr>
      <w:tr w:rsidR="008A6987" w:rsidRPr="00806803"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rsidR="008A6987" w:rsidRPr="00806803" w:rsidRDefault="008A6987" w:rsidP="0033471C">
            <w:pPr>
              <w:keepNext/>
              <w:keepLines/>
              <w:spacing w:after="0"/>
              <w:rPr>
                <w:rFonts w:ascii="Arial" w:eastAsia="SimSun" w:hAnsi="Arial" w:cs="Arial"/>
                <w:sz w:val="18"/>
                <w:lang w:val="en-US"/>
              </w:rPr>
            </w:pPr>
            <w:r w:rsidRPr="00806803">
              <w:rPr>
                <w:rFonts w:ascii="Arial" w:eastAsia="SimSun" w:hAnsi="Arial" w:cs="Arial"/>
                <w:sz w:val="18"/>
                <w:szCs w:val="18"/>
              </w:rPr>
              <w:t>EPRE ratio of PDCCH to PDCCH_DMRS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spacing w:after="0"/>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spacing w:after="0"/>
              <w:rPr>
                <w:rFonts w:ascii="Arial" w:eastAsia="SimSun" w:hAnsi="Arial" w:cs="Arial"/>
                <w:sz w:val="18"/>
                <w:lang w:val="en-US"/>
              </w:rPr>
            </w:pPr>
          </w:p>
        </w:tc>
      </w:tr>
      <w:tr w:rsidR="008A6987" w:rsidRPr="00806803"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rsidR="008A6987" w:rsidRPr="00806803" w:rsidRDefault="008A6987" w:rsidP="0033471C">
            <w:pPr>
              <w:keepNext/>
              <w:keepLines/>
              <w:spacing w:after="0"/>
              <w:rPr>
                <w:rFonts w:ascii="Arial" w:eastAsia="SimSun" w:hAnsi="Arial" w:cs="Arial"/>
                <w:sz w:val="18"/>
                <w:lang w:val="en-US"/>
              </w:rPr>
            </w:pPr>
            <w:r w:rsidRPr="00806803">
              <w:rPr>
                <w:rFonts w:ascii="Arial" w:eastAsia="SimSun" w:hAnsi="Arial" w:cs="Arial"/>
                <w:sz w:val="18"/>
                <w:szCs w:val="18"/>
              </w:rPr>
              <w:t>EPRE ratio of PDSCH_DMRS to SSS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spacing w:after="0"/>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spacing w:after="0"/>
              <w:rPr>
                <w:rFonts w:ascii="Arial" w:eastAsia="SimSun" w:hAnsi="Arial" w:cs="Arial"/>
                <w:sz w:val="18"/>
                <w:lang w:val="en-US"/>
              </w:rPr>
            </w:pPr>
          </w:p>
        </w:tc>
      </w:tr>
      <w:tr w:rsidR="008A6987" w:rsidRPr="00806803"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rsidR="008A6987" w:rsidRPr="00806803" w:rsidRDefault="008A6987" w:rsidP="0033471C">
            <w:pPr>
              <w:keepNext/>
              <w:keepLines/>
              <w:spacing w:after="0"/>
              <w:rPr>
                <w:rFonts w:ascii="Arial" w:eastAsia="SimSun" w:hAnsi="Arial" w:cs="Arial"/>
                <w:sz w:val="18"/>
                <w:lang w:val="en-US"/>
              </w:rPr>
            </w:pPr>
            <w:r w:rsidRPr="00806803">
              <w:rPr>
                <w:rFonts w:ascii="Arial" w:eastAsia="SimSun" w:hAnsi="Arial" w:cs="Arial"/>
                <w:sz w:val="18"/>
                <w:szCs w:val="18"/>
              </w:rPr>
              <w:t>EPRE ratio of PDSCH to PDSCH_DMRS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spacing w:after="0"/>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spacing w:after="0"/>
              <w:rPr>
                <w:rFonts w:ascii="Arial" w:eastAsia="SimSun" w:hAnsi="Arial" w:cs="Arial"/>
                <w:sz w:val="18"/>
                <w:lang w:val="en-US"/>
              </w:rPr>
            </w:pPr>
          </w:p>
        </w:tc>
      </w:tr>
      <w:tr w:rsidR="008A6987" w:rsidRPr="00806803"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rsidR="008A6987" w:rsidRPr="00806803" w:rsidRDefault="008A6987" w:rsidP="0033471C">
            <w:pPr>
              <w:keepNext/>
              <w:keepLines/>
              <w:spacing w:after="0"/>
              <w:rPr>
                <w:rFonts w:ascii="Arial" w:eastAsia="SimSun" w:hAnsi="Arial" w:cs="Arial"/>
                <w:sz w:val="18"/>
                <w:lang w:val="en-US"/>
              </w:rPr>
            </w:pPr>
            <w:r w:rsidRPr="00806803">
              <w:rPr>
                <w:rFonts w:ascii="Arial" w:eastAsia="Malgun Gothic" w:hAnsi="Arial" w:cs="Arial"/>
                <w:sz w:val="18"/>
                <w:szCs w:val="18"/>
                <w:lang w:val="en-US"/>
              </w:rPr>
              <w:t>EPRE ratio of OCNG DMRS to SSS</w:t>
            </w:r>
            <w:r w:rsidRPr="00806803">
              <w:rPr>
                <w:rFonts w:ascii="Arial" w:eastAsia="Malgun Gothic" w:hAnsi="Arial" w:cs="Arial"/>
                <w:sz w:val="18"/>
                <w:szCs w:val="18"/>
                <w:vertAlign w:val="superscript"/>
                <w:lang w:val="en-US"/>
              </w:rPr>
              <w:t>Note 1</w:t>
            </w:r>
          </w:p>
        </w:tc>
        <w:tc>
          <w:tcPr>
            <w:tcW w:w="1090"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spacing w:after="0"/>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spacing w:after="0"/>
              <w:rPr>
                <w:rFonts w:ascii="Arial" w:eastAsia="SimSun" w:hAnsi="Arial" w:cs="Arial"/>
                <w:sz w:val="18"/>
                <w:lang w:val="en-US"/>
              </w:rPr>
            </w:pPr>
          </w:p>
        </w:tc>
      </w:tr>
      <w:tr w:rsidR="008A6987" w:rsidRPr="00806803" w:rsidTr="0033471C">
        <w:trPr>
          <w:gridAfter w:val="1"/>
          <w:wAfter w:w="35" w:type="dxa"/>
          <w:trHeight w:val="217"/>
          <w:jc w:val="center"/>
        </w:trPr>
        <w:tc>
          <w:tcPr>
            <w:tcW w:w="3033" w:type="dxa"/>
            <w:tcBorders>
              <w:top w:val="single" w:sz="4" w:space="0" w:color="auto"/>
              <w:left w:val="single" w:sz="4" w:space="0" w:color="auto"/>
              <w:bottom w:val="single" w:sz="4" w:space="0" w:color="auto"/>
              <w:right w:val="single" w:sz="4" w:space="0" w:color="auto"/>
            </w:tcBorders>
            <w:hideMark/>
          </w:tcPr>
          <w:p w:rsidR="008A6987" w:rsidRPr="00806803" w:rsidRDefault="008A6987" w:rsidP="0033471C">
            <w:pPr>
              <w:keepNext/>
              <w:keepLines/>
              <w:spacing w:after="0"/>
              <w:rPr>
                <w:rFonts w:ascii="Arial" w:eastAsia="SimSun" w:hAnsi="Arial" w:cs="Arial"/>
                <w:sz w:val="18"/>
                <w:lang w:val="en-US"/>
              </w:rPr>
            </w:pPr>
            <w:r w:rsidRPr="00806803">
              <w:rPr>
                <w:rFonts w:ascii="Arial" w:eastAsia="Malgun Gothic" w:hAnsi="Arial" w:cs="Arial"/>
                <w:sz w:val="18"/>
                <w:szCs w:val="18"/>
                <w:lang w:val="en-US"/>
              </w:rPr>
              <w:t>EPRE ratio of OCNG to OCNG DMRS</w:t>
            </w:r>
            <w:r w:rsidRPr="00806803">
              <w:rPr>
                <w:rFonts w:ascii="Arial" w:eastAsia="Malgun Gothic" w:hAnsi="Arial" w:cs="Arial"/>
                <w:sz w:val="18"/>
                <w:szCs w:val="18"/>
                <w:vertAlign w:val="superscript"/>
                <w:lang w:val="en-US"/>
              </w:rPr>
              <w:t xml:space="preserve"> Note 1</w:t>
            </w:r>
          </w:p>
        </w:tc>
        <w:tc>
          <w:tcPr>
            <w:tcW w:w="1090"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spacing w:after="0"/>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spacing w:after="0"/>
              <w:rPr>
                <w:rFonts w:ascii="Arial" w:eastAsia="SimSun" w:hAnsi="Arial" w:cs="Arial"/>
                <w:sz w:val="18"/>
                <w:lang w:val="en-US"/>
              </w:rPr>
            </w:pPr>
          </w:p>
        </w:tc>
      </w:tr>
      <w:tr w:rsidR="008A6987" w:rsidRPr="00806803" w:rsidTr="0033471C">
        <w:trPr>
          <w:gridAfter w:val="2"/>
          <w:wAfter w:w="44" w:type="dxa"/>
          <w:trHeight w:val="113"/>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rPr>
                <w:rFonts w:ascii="Arial" w:eastAsia="Calibri" w:hAnsi="Arial" w:cs="Arial"/>
                <w:sz w:val="18"/>
                <w:szCs w:val="22"/>
                <w:lang w:val="en-US"/>
              </w:rPr>
            </w:pPr>
            <w:r w:rsidRPr="00806803">
              <w:rPr>
                <w:rFonts w:ascii="Arial" w:eastAsia="Calibri" w:hAnsi="Arial" w:cs="Arial"/>
                <w:sz w:val="18"/>
                <w:szCs w:val="22"/>
                <w:lang w:val="en-US"/>
              </w:rPr>
              <w:t>Propagation conditions</w:t>
            </w:r>
          </w:p>
        </w:tc>
        <w:tc>
          <w:tcPr>
            <w:tcW w:w="1090"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spacing w:after="0"/>
              <w:jc w:val="center"/>
              <w:rPr>
                <w:rFonts w:ascii="Arial" w:eastAsia="Calibri" w:hAnsi="Arial" w:cs="Arial"/>
                <w:sz w:val="18"/>
                <w:szCs w:val="22"/>
                <w:lang w:val="en-US"/>
              </w:rPr>
            </w:pPr>
          </w:p>
        </w:tc>
        <w:tc>
          <w:tcPr>
            <w:tcW w:w="729" w:type="dxa"/>
            <w:tcBorders>
              <w:top w:val="single" w:sz="4" w:space="0" w:color="auto"/>
              <w:left w:val="single" w:sz="4" w:space="0" w:color="auto"/>
              <w:bottom w:val="single" w:sz="4" w:space="0" w:color="auto"/>
              <w:right w:val="single" w:sz="4" w:space="0" w:color="auto"/>
            </w:tcBorders>
          </w:tcPr>
          <w:p w:rsidR="008A6987" w:rsidRPr="00806803" w:rsidRDefault="008A6987" w:rsidP="0033471C">
            <w:pPr>
              <w:keepNext/>
              <w:keepLines/>
              <w:spacing w:after="0"/>
              <w:jc w:val="center"/>
              <w:rPr>
                <w:rFonts w:ascii="Arial" w:eastAsia="SimSun" w:hAnsi="Arial" w:cs="Arial"/>
                <w:sz w:val="18"/>
                <w:lang w:val="en-US"/>
              </w:rPr>
            </w:pPr>
            <w:r w:rsidRPr="00806803">
              <w:rPr>
                <w:rFonts w:ascii="Arial" w:eastAsia="SimSun" w:hAnsi="Arial" w:cs="Arial"/>
                <w:sz w:val="18"/>
                <w:lang w:val="en-US"/>
              </w:rPr>
              <w:t>AWGN</w:t>
            </w:r>
          </w:p>
        </w:tc>
        <w:tc>
          <w:tcPr>
            <w:tcW w:w="729" w:type="dxa"/>
            <w:tcBorders>
              <w:top w:val="single" w:sz="4" w:space="0" w:color="auto"/>
              <w:left w:val="single" w:sz="4" w:space="0" w:color="auto"/>
              <w:bottom w:val="single" w:sz="4" w:space="0" w:color="auto"/>
              <w:right w:val="single" w:sz="4" w:space="0" w:color="auto"/>
            </w:tcBorders>
          </w:tcPr>
          <w:p w:rsidR="008A6987" w:rsidRPr="00806803" w:rsidRDefault="008A6987" w:rsidP="0033471C">
            <w:pPr>
              <w:keepNext/>
              <w:keepLines/>
              <w:spacing w:after="0"/>
              <w:jc w:val="center"/>
              <w:rPr>
                <w:rFonts w:ascii="Arial" w:eastAsia="SimSun" w:hAnsi="Arial" w:cs="Arial"/>
                <w:sz w:val="18"/>
                <w:lang w:val="en-US"/>
              </w:rPr>
            </w:pPr>
            <w:r w:rsidRPr="00806803">
              <w:rPr>
                <w:rFonts w:ascii="Arial" w:eastAsia="SimSun" w:hAnsi="Arial" w:cs="Arial"/>
                <w:sz w:val="18"/>
                <w:lang w:val="en-US"/>
              </w:rPr>
              <w:t>AWGN</w:t>
            </w:r>
          </w:p>
        </w:tc>
        <w:tc>
          <w:tcPr>
            <w:tcW w:w="729" w:type="dxa"/>
            <w:tcBorders>
              <w:top w:val="single" w:sz="4" w:space="0" w:color="auto"/>
              <w:left w:val="single" w:sz="4" w:space="0" w:color="auto"/>
              <w:bottom w:val="single" w:sz="4" w:space="0" w:color="auto"/>
              <w:right w:val="single" w:sz="4" w:space="0" w:color="auto"/>
            </w:tcBorders>
          </w:tcPr>
          <w:p w:rsidR="008A6987" w:rsidRPr="00806803" w:rsidRDefault="008A6987" w:rsidP="0033471C">
            <w:pPr>
              <w:keepNext/>
              <w:keepLines/>
              <w:spacing w:after="0"/>
              <w:jc w:val="center"/>
              <w:rPr>
                <w:rFonts w:ascii="Arial" w:eastAsia="SimSun" w:hAnsi="Arial" w:cs="Arial"/>
                <w:sz w:val="18"/>
                <w:lang w:val="en-US"/>
              </w:rPr>
            </w:pPr>
            <w:r w:rsidRPr="00806803">
              <w:rPr>
                <w:rFonts w:ascii="Arial" w:eastAsia="SimSun" w:hAnsi="Arial" w:cs="Arial"/>
                <w:sz w:val="18"/>
                <w:lang w:val="en-US"/>
              </w:rPr>
              <w:t>AWGN</w:t>
            </w:r>
          </w:p>
        </w:tc>
        <w:tc>
          <w:tcPr>
            <w:tcW w:w="729" w:type="dxa"/>
            <w:tcBorders>
              <w:top w:val="single" w:sz="4" w:space="0" w:color="auto"/>
              <w:left w:val="single" w:sz="4" w:space="0" w:color="auto"/>
              <w:bottom w:val="single" w:sz="4" w:space="0" w:color="auto"/>
              <w:right w:val="single" w:sz="4" w:space="0" w:color="auto"/>
            </w:tcBorders>
          </w:tcPr>
          <w:p w:rsidR="008A6987" w:rsidRPr="00806803" w:rsidRDefault="008A6987" w:rsidP="0033471C">
            <w:pPr>
              <w:keepNext/>
              <w:keepLines/>
              <w:spacing w:after="0"/>
              <w:jc w:val="center"/>
              <w:rPr>
                <w:rFonts w:ascii="Arial" w:eastAsia="SimSun" w:hAnsi="Arial" w:cs="Arial"/>
                <w:sz w:val="18"/>
                <w:lang w:val="en-US"/>
              </w:rPr>
            </w:pPr>
            <w:r w:rsidRPr="00806803">
              <w:rPr>
                <w:rFonts w:ascii="Arial" w:eastAsia="SimSun" w:hAnsi="Arial" w:cs="Arial"/>
                <w:sz w:val="18"/>
                <w:lang w:val="en-US"/>
              </w:rPr>
              <w:t>AWGN</w:t>
            </w:r>
          </w:p>
        </w:tc>
      </w:tr>
      <w:tr w:rsidR="008A6987" w:rsidRPr="00806803" w:rsidTr="0033471C">
        <w:trPr>
          <w:gridAfter w:val="2"/>
          <w:wAfter w:w="44" w:type="dxa"/>
          <w:trHeight w:val="113"/>
          <w:jc w:val="center"/>
        </w:trPr>
        <w:tc>
          <w:tcPr>
            <w:tcW w:w="3033"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rPr>
                <w:rFonts w:ascii="Arial" w:eastAsia="Calibri" w:hAnsi="Arial" w:cs="Arial"/>
                <w:sz w:val="18"/>
                <w:szCs w:val="22"/>
                <w:lang w:val="en-US"/>
              </w:rPr>
            </w:pPr>
            <w:r w:rsidRPr="00806803">
              <w:rPr>
                <w:rFonts w:ascii="Arial" w:eastAsia="Calibri" w:hAnsi="Arial" w:cs="Arial"/>
                <w:sz w:val="18"/>
                <w:szCs w:val="22"/>
                <w:lang w:val="en-US"/>
              </w:rPr>
              <w:t>Antenna configuration</w:t>
            </w:r>
          </w:p>
        </w:tc>
        <w:tc>
          <w:tcPr>
            <w:tcW w:w="1090"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spacing w:after="0"/>
              <w:jc w:val="center"/>
              <w:rPr>
                <w:rFonts w:ascii="Arial" w:eastAsia="Calibri" w:hAnsi="Arial" w:cs="Arial"/>
                <w:sz w:val="18"/>
                <w:szCs w:val="22"/>
                <w:lang w:val="en-US"/>
              </w:rPr>
            </w:pPr>
          </w:p>
        </w:tc>
        <w:tc>
          <w:tcPr>
            <w:tcW w:w="729" w:type="dxa"/>
            <w:tcBorders>
              <w:top w:val="single" w:sz="4" w:space="0" w:color="auto"/>
              <w:left w:val="single" w:sz="4" w:space="0" w:color="auto"/>
              <w:bottom w:val="single" w:sz="4" w:space="0" w:color="auto"/>
              <w:right w:val="single" w:sz="4" w:space="0" w:color="auto"/>
            </w:tcBorders>
          </w:tcPr>
          <w:p w:rsidR="008A6987" w:rsidRPr="00806803" w:rsidRDefault="008A6987" w:rsidP="0033471C">
            <w:pPr>
              <w:keepNext/>
              <w:keepLines/>
              <w:spacing w:after="0"/>
              <w:jc w:val="center"/>
              <w:rPr>
                <w:rFonts w:ascii="Arial" w:eastAsia="SimSun" w:hAnsi="Arial" w:cs="Arial"/>
                <w:sz w:val="18"/>
                <w:lang w:val="en-US"/>
              </w:rPr>
            </w:pPr>
            <w:r w:rsidRPr="00806803">
              <w:rPr>
                <w:rFonts w:ascii="Arial" w:eastAsia="SimSun" w:hAnsi="Arial" w:cs="Arial"/>
                <w:sz w:val="18"/>
                <w:lang w:val="en-US"/>
              </w:rPr>
              <w:t>1x2</w:t>
            </w:r>
          </w:p>
        </w:tc>
        <w:tc>
          <w:tcPr>
            <w:tcW w:w="729" w:type="dxa"/>
            <w:tcBorders>
              <w:top w:val="single" w:sz="4" w:space="0" w:color="auto"/>
              <w:left w:val="single" w:sz="4" w:space="0" w:color="auto"/>
              <w:bottom w:val="single" w:sz="4" w:space="0" w:color="auto"/>
              <w:right w:val="single" w:sz="4" w:space="0" w:color="auto"/>
            </w:tcBorders>
          </w:tcPr>
          <w:p w:rsidR="008A6987" w:rsidRPr="00806803" w:rsidRDefault="008A6987" w:rsidP="0033471C">
            <w:pPr>
              <w:keepNext/>
              <w:keepLines/>
              <w:spacing w:after="0"/>
              <w:jc w:val="center"/>
              <w:rPr>
                <w:rFonts w:ascii="Arial" w:eastAsia="SimSun" w:hAnsi="Arial" w:cs="Arial"/>
                <w:sz w:val="18"/>
                <w:lang w:val="en-US"/>
              </w:rPr>
            </w:pPr>
            <w:r w:rsidRPr="00806803">
              <w:rPr>
                <w:rFonts w:ascii="Arial" w:eastAsia="SimSun" w:hAnsi="Arial" w:cs="Arial"/>
                <w:sz w:val="18"/>
                <w:lang w:val="en-US"/>
              </w:rPr>
              <w:t>1x2</w:t>
            </w:r>
          </w:p>
        </w:tc>
        <w:tc>
          <w:tcPr>
            <w:tcW w:w="729" w:type="dxa"/>
            <w:tcBorders>
              <w:top w:val="single" w:sz="4" w:space="0" w:color="auto"/>
              <w:left w:val="single" w:sz="4" w:space="0" w:color="auto"/>
              <w:bottom w:val="single" w:sz="4" w:space="0" w:color="auto"/>
              <w:right w:val="single" w:sz="4" w:space="0" w:color="auto"/>
            </w:tcBorders>
          </w:tcPr>
          <w:p w:rsidR="008A6987" w:rsidRPr="00806803" w:rsidRDefault="008A6987" w:rsidP="0033471C">
            <w:pPr>
              <w:keepNext/>
              <w:keepLines/>
              <w:spacing w:after="0"/>
              <w:jc w:val="center"/>
              <w:rPr>
                <w:rFonts w:ascii="Arial" w:eastAsia="SimSun" w:hAnsi="Arial" w:cs="Arial"/>
                <w:sz w:val="18"/>
                <w:lang w:val="en-US"/>
              </w:rPr>
            </w:pPr>
            <w:r w:rsidRPr="00806803">
              <w:rPr>
                <w:rFonts w:ascii="Arial" w:eastAsia="SimSun" w:hAnsi="Arial" w:cs="Arial"/>
                <w:sz w:val="18"/>
                <w:lang w:val="en-US"/>
              </w:rPr>
              <w:t>1x2</w:t>
            </w:r>
          </w:p>
        </w:tc>
        <w:tc>
          <w:tcPr>
            <w:tcW w:w="729" w:type="dxa"/>
            <w:tcBorders>
              <w:top w:val="single" w:sz="4" w:space="0" w:color="auto"/>
              <w:left w:val="single" w:sz="4" w:space="0" w:color="auto"/>
              <w:bottom w:val="single" w:sz="4" w:space="0" w:color="auto"/>
              <w:right w:val="single" w:sz="4" w:space="0" w:color="auto"/>
            </w:tcBorders>
          </w:tcPr>
          <w:p w:rsidR="008A6987" w:rsidRPr="00806803" w:rsidRDefault="008A6987" w:rsidP="0033471C">
            <w:pPr>
              <w:keepNext/>
              <w:keepLines/>
              <w:spacing w:after="0"/>
              <w:jc w:val="center"/>
              <w:rPr>
                <w:rFonts w:ascii="Arial" w:eastAsia="SimSun" w:hAnsi="Arial" w:cs="Arial"/>
                <w:sz w:val="18"/>
                <w:lang w:val="en-US"/>
              </w:rPr>
            </w:pPr>
            <w:r w:rsidRPr="00806803">
              <w:rPr>
                <w:rFonts w:ascii="Arial" w:eastAsia="SimSun" w:hAnsi="Arial" w:cs="Arial"/>
                <w:sz w:val="18"/>
                <w:lang w:val="en-US"/>
              </w:rPr>
              <w:t>1x2</w:t>
            </w:r>
          </w:p>
        </w:tc>
      </w:tr>
      <w:tr w:rsidR="008A6987" w:rsidRPr="00806803" w:rsidTr="0033471C">
        <w:trPr>
          <w:cantSplit/>
          <w:jc w:val="center"/>
        </w:trPr>
        <w:tc>
          <w:tcPr>
            <w:tcW w:w="7083" w:type="dxa"/>
            <w:gridSpan w:val="8"/>
            <w:tcBorders>
              <w:top w:val="single" w:sz="4" w:space="0" w:color="auto"/>
              <w:left w:val="single" w:sz="4" w:space="0" w:color="auto"/>
              <w:bottom w:val="single" w:sz="4" w:space="0" w:color="auto"/>
              <w:right w:val="single" w:sz="4" w:space="0" w:color="auto"/>
            </w:tcBorders>
          </w:tcPr>
          <w:p w:rsidR="008A6987" w:rsidRPr="00806803" w:rsidRDefault="008A6987" w:rsidP="0033471C">
            <w:pPr>
              <w:keepNext/>
              <w:keepLines/>
              <w:spacing w:after="0"/>
              <w:ind w:left="851" w:hanging="851"/>
              <w:rPr>
                <w:rFonts w:ascii="Arial" w:eastAsia="SimSun" w:hAnsi="Arial"/>
                <w:sz w:val="18"/>
                <w:lang w:val="en-US"/>
              </w:rPr>
            </w:pPr>
            <w:r w:rsidRPr="00806803">
              <w:rPr>
                <w:rFonts w:ascii="Arial" w:eastAsia="SimSun" w:hAnsi="Arial"/>
                <w:sz w:val="18"/>
                <w:lang w:val="en-US"/>
              </w:rPr>
              <w:t>Note 1:</w:t>
            </w:r>
            <w:r w:rsidRPr="00806803">
              <w:rPr>
                <w:rFonts w:ascii="Arial" w:eastAsia="SimSun" w:hAnsi="Arial"/>
                <w:sz w:val="18"/>
                <w:lang w:val="en-US"/>
              </w:rPr>
              <w:tab/>
              <w:t>OCNG shall be used such that both cells are fully allocated and a constant total transmitted power spectral density is achieved for all OFDM symbols.</w:t>
            </w:r>
          </w:p>
          <w:p w:rsidR="008A6987" w:rsidRPr="00806803" w:rsidRDefault="008A6987" w:rsidP="0033471C">
            <w:pPr>
              <w:keepNext/>
              <w:keepLines/>
              <w:spacing w:after="0"/>
              <w:ind w:left="851" w:hanging="851"/>
              <w:rPr>
                <w:rFonts w:ascii="Arial" w:eastAsia="SimSun" w:hAnsi="Arial"/>
                <w:sz w:val="18"/>
                <w:lang w:val="en-US"/>
              </w:rPr>
            </w:pPr>
            <w:r w:rsidRPr="00806803">
              <w:rPr>
                <w:rFonts w:ascii="Arial" w:eastAsia="SimSun" w:hAnsi="Arial"/>
                <w:sz w:val="18"/>
                <w:lang w:val="en-US"/>
              </w:rPr>
              <w:t>Note 2:</w:t>
            </w:r>
            <w:r w:rsidRPr="00806803">
              <w:rPr>
                <w:rFonts w:ascii="Arial" w:eastAsia="SimSun" w:hAnsi="Arial"/>
                <w:sz w:val="18"/>
                <w:lang w:val="en-US"/>
              </w:rPr>
              <w:tab/>
              <w:t>Void</w:t>
            </w:r>
          </w:p>
          <w:p w:rsidR="008A6987" w:rsidRPr="00806803" w:rsidRDefault="008A6987" w:rsidP="0033471C">
            <w:pPr>
              <w:keepNext/>
              <w:keepLines/>
              <w:spacing w:after="0"/>
              <w:ind w:left="851" w:hanging="851"/>
              <w:rPr>
                <w:rFonts w:ascii="Arial" w:eastAsia="SimSun" w:hAnsi="Arial"/>
                <w:sz w:val="18"/>
                <w:lang w:val="en-US"/>
              </w:rPr>
            </w:pPr>
            <w:r w:rsidRPr="00806803">
              <w:rPr>
                <w:rFonts w:ascii="Arial" w:eastAsia="SimSun" w:hAnsi="Arial"/>
                <w:sz w:val="18"/>
                <w:lang w:val="en-US"/>
              </w:rPr>
              <w:t>Note 3:</w:t>
            </w:r>
            <w:r w:rsidRPr="00806803">
              <w:rPr>
                <w:rFonts w:ascii="Arial" w:eastAsia="SimSun" w:hAnsi="Arial"/>
                <w:sz w:val="18"/>
                <w:lang w:val="en-US"/>
              </w:rPr>
              <w:tab/>
              <w:t>Void</w:t>
            </w:r>
          </w:p>
          <w:p w:rsidR="008A6987" w:rsidRPr="00806803" w:rsidRDefault="008A6987" w:rsidP="0033471C">
            <w:pPr>
              <w:keepNext/>
              <w:keepLines/>
              <w:spacing w:after="0"/>
              <w:ind w:left="851" w:hanging="851"/>
              <w:rPr>
                <w:rFonts w:ascii="Arial" w:eastAsia="SimSun" w:hAnsi="Arial"/>
                <w:sz w:val="18"/>
                <w:lang w:val="en-US"/>
              </w:rPr>
            </w:pPr>
            <w:r w:rsidRPr="00806803">
              <w:rPr>
                <w:rFonts w:ascii="Arial" w:eastAsia="SimSun" w:hAnsi="Arial"/>
                <w:sz w:val="18"/>
                <w:lang w:val="en-US"/>
              </w:rPr>
              <w:t>Note 4:</w:t>
            </w:r>
            <w:r w:rsidRPr="00806803">
              <w:rPr>
                <w:rFonts w:ascii="Arial" w:eastAsia="SimSun" w:hAnsi="Arial"/>
                <w:sz w:val="18"/>
                <w:lang w:val="en-US"/>
              </w:rPr>
              <w:tab/>
              <w:t>Void</w:t>
            </w:r>
          </w:p>
          <w:p w:rsidR="008A6987" w:rsidRPr="00806803" w:rsidRDefault="008A6987" w:rsidP="0033471C">
            <w:pPr>
              <w:keepNext/>
              <w:keepLines/>
              <w:spacing w:after="0"/>
              <w:ind w:left="851" w:hanging="851"/>
              <w:rPr>
                <w:rFonts w:ascii="Arial" w:eastAsia="SimSun" w:hAnsi="Arial"/>
                <w:sz w:val="18"/>
                <w:lang w:val="en-US"/>
              </w:rPr>
            </w:pPr>
            <w:r w:rsidRPr="00806803">
              <w:rPr>
                <w:rFonts w:ascii="Arial" w:eastAsia="SimSun" w:hAnsi="Arial"/>
                <w:sz w:val="18"/>
                <w:lang w:val="en-US"/>
              </w:rPr>
              <w:t>Note 5:</w:t>
            </w:r>
            <w:r w:rsidRPr="00806803">
              <w:rPr>
                <w:rFonts w:ascii="Arial" w:eastAsia="SimSun" w:hAnsi="Arial"/>
                <w:sz w:val="18"/>
                <w:lang w:val="en-US"/>
              </w:rPr>
              <w:tab/>
              <w:t>Void</w:t>
            </w:r>
          </w:p>
        </w:tc>
      </w:tr>
    </w:tbl>
    <w:p w:rsidR="008A6987" w:rsidRPr="00806803" w:rsidRDefault="008A6987" w:rsidP="008A6987">
      <w:pPr>
        <w:rPr>
          <w:rFonts w:eastAsia="SimSun"/>
        </w:rPr>
      </w:pPr>
    </w:p>
    <w:p w:rsidR="008A6987" w:rsidRPr="00806803" w:rsidRDefault="008A6987" w:rsidP="008A6987">
      <w:pPr>
        <w:keepNext/>
        <w:keepLines/>
        <w:spacing w:before="60"/>
        <w:jc w:val="center"/>
        <w:rPr>
          <w:rFonts w:ascii="Arial" w:hAnsi="Arial"/>
          <w:b/>
        </w:rPr>
      </w:pPr>
      <w:r w:rsidRPr="00806803">
        <w:rPr>
          <w:rFonts w:ascii="Arial" w:hAnsi="Arial"/>
          <w:b/>
        </w:rPr>
        <w:t>Table A.7.7.1.1.2-3: SS-RSRP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8A6987" w:rsidRPr="00806803" w:rsidTr="0033471C">
        <w:trPr>
          <w:jc w:val="center"/>
        </w:trPr>
        <w:tc>
          <w:tcPr>
            <w:tcW w:w="1543" w:type="dxa"/>
            <w:vMerge w:val="restart"/>
            <w:tcBorders>
              <w:top w:val="single" w:sz="4" w:space="0" w:color="auto"/>
              <w:left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hAnsi="Arial" w:cs="Arial"/>
                <w:b/>
                <w:sz w:val="18"/>
                <w:lang w:val="en-US"/>
              </w:rPr>
            </w:pPr>
            <w:r w:rsidRPr="00806803">
              <w:rPr>
                <w:rFonts w:ascii="Arial" w:hAnsi="Arial" w:cs="Arial"/>
                <w:b/>
                <w:sz w:val="18"/>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hAnsi="Arial" w:cs="Arial"/>
                <w:b/>
                <w:sz w:val="18"/>
                <w:lang w:val="en-US"/>
              </w:rPr>
            </w:pPr>
            <w:r w:rsidRPr="00806803">
              <w:rPr>
                <w:rFonts w:ascii="Arial" w:hAnsi="Arial" w:cs="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hAnsi="Arial" w:cs="Arial"/>
                <w:b/>
                <w:sz w:val="18"/>
                <w:lang w:val="en-US"/>
              </w:rPr>
            </w:pPr>
            <w:r w:rsidRPr="00806803">
              <w:rPr>
                <w:rFonts w:ascii="Arial" w:hAnsi="Arial" w:cs="Arial"/>
                <w:b/>
                <w:sz w:val="18"/>
                <w:lang w:val="en-US"/>
              </w:rPr>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hAnsi="Arial" w:cs="Arial"/>
                <w:b/>
                <w:sz w:val="18"/>
                <w:lang w:val="en-US"/>
              </w:rPr>
            </w:pPr>
            <w:r w:rsidRPr="00806803">
              <w:rPr>
                <w:rFonts w:ascii="Arial" w:hAnsi="Arial" w:cs="Arial"/>
                <w:b/>
                <w:sz w:val="18"/>
                <w:lang w:val="en-US"/>
              </w:rPr>
              <w:t>T2</w:t>
            </w:r>
          </w:p>
        </w:tc>
      </w:tr>
      <w:tr w:rsidR="008A6987" w:rsidRPr="00806803" w:rsidTr="0033471C">
        <w:trPr>
          <w:jc w:val="center"/>
        </w:trPr>
        <w:tc>
          <w:tcPr>
            <w:tcW w:w="1543" w:type="dxa"/>
            <w:vMerge/>
            <w:tcBorders>
              <w:left w:val="single" w:sz="4" w:space="0" w:color="auto"/>
              <w:bottom w:val="single" w:sz="4" w:space="0" w:color="auto"/>
              <w:right w:val="single" w:sz="4" w:space="0" w:color="auto"/>
            </w:tcBorders>
            <w:vAlign w:val="center"/>
            <w:hideMark/>
          </w:tcPr>
          <w:p w:rsidR="008A6987" w:rsidRPr="00806803" w:rsidRDefault="008A6987" w:rsidP="0033471C">
            <w:pPr>
              <w:spacing w:after="0"/>
              <w:rPr>
                <w:rFonts w:ascii="Arial" w:eastAsia="Calibri" w:hAnsi="Arial" w:cs="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spacing w:after="0"/>
              <w:rPr>
                <w:rFonts w:ascii="Arial" w:eastAsia="Calibri" w:hAnsi="Arial" w:cs="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hAnsi="Arial" w:cs="Arial"/>
                <w:b/>
                <w:sz w:val="18"/>
                <w:lang w:val="en-US"/>
              </w:rPr>
            </w:pPr>
            <w:r w:rsidRPr="00806803">
              <w:rPr>
                <w:rFonts w:ascii="Arial" w:hAnsi="Arial" w:cs="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hAnsi="Arial" w:cs="Arial"/>
                <w:b/>
                <w:sz w:val="18"/>
                <w:lang w:val="en-US"/>
              </w:rPr>
            </w:pPr>
            <w:r w:rsidRPr="00806803">
              <w:rPr>
                <w:rFonts w:ascii="Arial" w:hAnsi="Arial" w:cs="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hAnsi="Arial" w:cs="Arial"/>
                <w:b/>
                <w:sz w:val="18"/>
                <w:lang w:val="en-US"/>
              </w:rPr>
            </w:pPr>
            <w:r w:rsidRPr="00806803">
              <w:rPr>
                <w:rFonts w:ascii="Arial" w:hAnsi="Arial" w:cs="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hAnsi="Arial" w:cs="Arial"/>
                <w:b/>
                <w:sz w:val="18"/>
                <w:lang w:val="en-US"/>
              </w:rPr>
            </w:pPr>
            <w:r w:rsidRPr="00806803">
              <w:rPr>
                <w:rFonts w:ascii="Arial" w:hAnsi="Arial" w:cs="Arial"/>
                <w:b/>
                <w:sz w:val="18"/>
                <w:lang w:val="en-US"/>
              </w:rPr>
              <w:t>Cell 2</w:t>
            </w:r>
          </w:p>
        </w:tc>
      </w:tr>
      <w:tr w:rsidR="0007550C" w:rsidRPr="00806803" w:rsidTr="0007550C">
        <w:trPr>
          <w:jc w:val="center"/>
          <w:ins w:id="1866" w:author="Karajani Bledar 1SI1" w:date="2020-04-08T20:03:00Z"/>
        </w:trPr>
        <w:tc>
          <w:tcPr>
            <w:tcW w:w="1543" w:type="dxa"/>
            <w:tcBorders>
              <w:top w:val="single" w:sz="4" w:space="0" w:color="auto"/>
              <w:left w:val="single" w:sz="4" w:space="0" w:color="auto"/>
              <w:bottom w:val="single" w:sz="4" w:space="0" w:color="auto"/>
              <w:right w:val="single" w:sz="4" w:space="0" w:color="auto"/>
            </w:tcBorders>
            <w:vAlign w:val="center"/>
          </w:tcPr>
          <w:p w:rsidR="0007550C" w:rsidRPr="00806803" w:rsidRDefault="0007550C" w:rsidP="0007550C">
            <w:pPr>
              <w:keepNext/>
              <w:keepLines/>
              <w:spacing w:after="0"/>
              <w:rPr>
                <w:ins w:id="1867" w:author="Karajani Bledar 1SI1" w:date="2020-04-08T20:03:00Z"/>
                <w:rFonts w:ascii="Arial" w:hAnsi="Arial" w:cs="Arial"/>
                <w:sz w:val="18"/>
                <w:lang w:val="da-DK"/>
              </w:rPr>
            </w:pPr>
            <w:ins w:id="1868" w:author="Karajani Bledar 1SI1" w:date="2020-04-08T20:03:00Z">
              <w:r w:rsidRPr="00806803">
                <w:rPr>
                  <w:rFonts w:ascii="Arial" w:hAnsi="Arial" w:cs="Arial"/>
                  <w:sz w:val="18"/>
                  <w:lang w:val="da-DK"/>
                </w:rPr>
                <w:t>Angle of arrival configuration</w:t>
              </w:r>
            </w:ins>
          </w:p>
        </w:tc>
        <w:tc>
          <w:tcPr>
            <w:tcW w:w="1092" w:type="dxa"/>
            <w:tcBorders>
              <w:top w:val="single" w:sz="4" w:space="0" w:color="auto"/>
              <w:left w:val="single" w:sz="4" w:space="0" w:color="auto"/>
              <w:bottom w:val="single" w:sz="4" w:space="0" w:color="auto"/>
              <w:right w:val="single" w:sz="4" w:space="0" w:color="auto"/>
            </w:tcBorders>
            <w:vAlign w:val="center"/>
          </w:tcPr>
          <w:p w:rsidR="0007550C" w:rsidRPr="00806803" w:rsidRDefault="0007550C" w:rsidP="0007550C">
            <w:pPr>
              <w:keepNext/>
              <w:keepLines/>
              <w:spacing w:after="0"/>
              <w:jc w:val="center"/>
              <w:rPr>
                <w:ins w:id="1869" w:author="Karajani Bledar 1SI1" w:date="2020-04-08T20:03:00Z"/>
                <w:rFonts w:ascii="Arial" w:hAnsi="Arial" w:cs="Arial"/>
                <w:sz w:val="18"/>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rsidR="0007550C" w:rsidRPr="00806803" w:rsidRDefault="0007550C" w:rsidP="0007550C">
            <w:pPr>
              <w:keepNext/>
              <w:keepLines/>
              <w:spacing w:after="0"/>
              <w:jc w:val="center"/>
              <w:rPr>
                <w:ins w:id="1870" w:author="Karajani Bledar 1SI1" w:date="2020-04-08T20:03:00Z"/>
                <w:rFonts w:ascii="Arial" w:hAnsi="Arial" w:cs="Arial"/>
                <w:sz w:val="18"/>
                <w:lang w:val="en-US"/>
              </w:rPr>
            </w:pPr>
            <w:ins w:id="1871" w:author="Karajani Bledar 1SI1" w:date="2020-04-08T20:03:00Z">
              <w:r w:rsidRPr="00806803">
                <w:rPr>
                  <w:rFonts w:ascii="Arial" w:hAnsi="Arial" w:cs="Arial"/>
                  <w:sz w:val="18"/>
                  <w:lang w:val="en-US"/>
                </w:rPr>
                <w:t xml:space="preserve">Setup 1 according to clause </w:t>
              </w:r>
              <w:r w:rsidRPr="00806803">
                <w:rPr>
                  <w:rFonts w:ascii="Arial" w:hAnsi="Arial" w:cs="Arial"/>
                  <w:sz w:val="18"/>
                </w:rPr>
                <w:t>A.3.15.1</w:t>
              </w:r>
            </w:ins>
          </w:p>
        </w:tc>
      </w:tr>
      <w:tr w:rsidR="008A6987" w:rsidRPr="00806803" w:rsidDel="0007550C" w:rsidTr="0033471C">
        <w:trPr>
          <w:jc w:val="center"/>
          <w:del w:id="1872" w:author="Karajani Bledar 1SI1" w:date="2020-04-08T20:03:00Z"/>
        </w:trPr>
        <w:tc>
          <w:tcPr>
            <w:tcW w:w="1543" w:type="dxa"/>
            <w:tcBorders>
              <w:top w:val="single" w:sz="4" w:space="0" w:color="auto"/>
              <w:left w:val="single" w:sz="4" w:space="0" w:color="auto"/>
              <w:bottom w:val="single" w:sz="4" w:space="0" w:color="auto"/>
              <w:right w:val="single" w:sz="4" w:space="0" w:color="auto"/>
            </w:tcBorders>
            <w:vAlign w:val="center"/>
          </w:tcPr>
          <w:p w:rsidR="008A6987" w:rsidRPr="00806803" w:rsidDel="0007550C" w:rsidRDefault="008A6987" w:rsidP="0033471C">
            <w:pPr>
              <w:keepNext/>
              <w:keepLines/>
              <w:spacing w:after="0"/>
              <w:rPr>
                <w:del w:id="1873" w:author="Karajani Bledar 1SI1" w:date="2020-04-08T20:03:00Z"/>
                <w:rFonts w:ascii="Arial" w:hAnsi="Arial" w:cs="Arial"/>
                <w:sz w:val="18"/>
                <w:lang w:val="da-DK"/>
              </w:rPr>
            </w:pPr>
            <w:del w:id="1874" w:author="Karajani Bledar 1SI1" w:date="2020-04-08T20:03:00Z">
              <w:r w:rsidRPr="00806803" w:rsidDel="0007550C">
                <w:rPr>
                  <w:rFonts w:ascii="Arial" w:hAnsi="Arial" w:cs="Arial"/>
                  <w:sz w:val="18"/>
                  <w:lang w:val="da-DK"/>
                </w:rPr>
                <w:delText>Angle of arrival configuration</w:delText>
              </w:r>
            </w:del>
          </w:p>
        </w:tc>
        <w:tc>
          <w:tcPr>
            <w:tcW w:w="1092" w:type="dxa"/>
            <w:tcBorders>
              <w:top w:val="single" w:sz="4" w:space="0" w:color="auto"/>
              <w:left w:val="single" w:sz="4" w:space="0" w:color="auto"/>
              <w:bottom w:val="single" w:sz="4" w:space="0" w:color="auto"/>
              <w:right w:val="single" w:sz="4" w:space="0" w:color="auto"/>
            </w:tcBorders>
            <w:vAlign w:val="center"/>
          </w:tcPr>
          <w:p w:rsidR="008A6987" w:rsidRPr="00806803" w:rsidDel="0007550C" w:rsidRDefault="008A6987" w:rsidP="0033471C">
            <w:pPr>
              <w:keepNext/>
              <w:keepLines/>
              <w:spacing w:after="0"/>
              <w:jc w:val="center"/>
              <w:rPr>
                <w:del w:id="1875" w:author="Karajani Bledar 1SI1" w:date="2020-04-08T20:03:00Z"/>
                <w:rFonts w:ascii="Arial" w:hAnsi="Arial" w:cs="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8A6987" w:rsidRPr="00806803" w:rsidDel="0007550C" w:rsidRDefault="008A6987" w:rsidP="0033471C">
            <w:pPr>
              <w:keepNext/>
              <w:keepLines/>
              <w:spacing w:after="0"/>
              <w:jc w:val="center"/>
              <w:rPr>
                <w:del w:id="1876" w:author="Karajani Bledar 1SI1" w:date="2020-04-08T20:03:00Z"/>
                <w:rFonts w:ascii="Arial" w:hAnsi="Arial" w:cs="Arial"/>
                <w:sz w:val="18"/>
                <w:lang w:val="en-US"/>
              </w:rPr>
            </w:pPr>
            <w:del w:id="1877" w:author="Karajani Bledar 1SI1" w:date="2020-04-08T20:03:00Z">
              <w:r w:rsidRPr="00806803" w:rsidDel="0007550C">
                <w:rPr>
                  <w:rFonts w:ascii="Arial" w:hAnsi="Arial" w:cs="Arial"/>
                  <w:sz w:val="18"/>
                  <w:lang w:val="en-US"/>
                </w:rPr>
                <w:delText xml:space="preserve">According to clause </w:delText>
              </w:r>
              <w:r w:rsidRPr="00806803" w:rsidDel="0007550C">
                <w:rPr>
                  <w:rFonts w:ascii="Arial" w:hAnsi="Arial" w:cs="Arial"/>
                  <w:sz w:val="18"/>
                </w:rPr>
                <w:delText>A.3.15.1</w:delText>
              </w:r>
            </w:del>
          </w:p>
        </w:tc>
        <w:tc>
          <w:tcPr>
            <w:tcW w:w="2108" w:type="dxa"/>
            <w:gridSpan w:val="2"/>
            <w:tcBorders>
              <w:top w:val="single" w:sz="4" w:space="0" w:color="auto"/>
              <w:left w:val="single" w:sz="4" w:space="0" w:color="auto"/>
              <w:bottom w:val="single" w:sz="4" w:space="0" w:color="auto"/>
              <w:right w:val="single" w:sz="4" w:space="0" w:color="auto"/>
            </w:tcBorders>
            <w:vAlign w:val="center"/>
          </w:tcPr>
          <w:p w:rsidR="008A6987" w:rsidRPr="00806803" w:rsidDel="0007550C" w:rsidRDefault="008A6987" w:rsidP="0033471C">
            <w:pPr>
              <w:keepNext/>
              <w:keepLines/>
              <w:spacing w:after="0"/>
              <w:jc w:val="center"/>
              <w:rPr>
                <w:del w:id="1878" w:author="Karajani Bledar 1SI1" w:date="2020-04-08T20:03:00Z"/>
                <w:rFonts w:ascii="Arial" w:hAnsi="Arial" w:cs="Arial"/>
                <w:sz w:val="18"/>
                <w:lang w:val="en-US"/>
              </w:rPr>
            </w:pPr>
            <w:del w:id="1879" w:author="Karajani Bledar 1SI1" w:date="2020-04-08T20:03:00Z">
              <w:r w:rsidRPr="00806803" w:rsidDel="0007550C">
                <w:rPr>
                  <w:rFonts w:ascii="Arial" w:hAnsi="Arial" w:cs="Arial"/>
                  <w:sz w:val="18"/>
                  <w:lang w:val="en-US"/>
                </w:rPr>
                <w:delText xml:space="preserve">According to clause </w:delText>
              </w:r>
              <w:r w:rsidRPr="00806803" w:rsidDel="0007550C">
                <w:rPr>
                  <w:rFonts w:ascii="Arial" w:hAnsi="Arial" w:cs="Arial"/>
                  <w:sz w:val="18"/>
                </w:rPr>
                <w:delText>A.3.15.1</w:delText>
              </w:r>
            </w:del>
          </w:p>
        </w:tc>
      </w:tr>
      <w:tr w:rsidR="008A6987" w:rsidRPr="00806803" w:rsidTr="0033471C">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rPr>
                <w:rFonts w:ascii="Arial" w:hAnsi="Arial" w:cs="Arial"/>
                <w:sz w:val="18"/>
                <w:lang w:val="da-DK"/>
              </w:rPr>
            </w:pPr>
            <w:r w:rsidRPr="00806803">
              <w:rPr>
                <w:rFonts w:ascii="Arial" w:eastAsia="Calibri" w:hAnsi="Arial" w:cs="Arial"/>
                <w:position w:val="-12"/>
                <w:sz w:val="18"/>
                <w:szCs w:val="22"/>
                <w:lang w:val="en-US"/>
              </w:rPr>
              <w:object w:dxaOrig="405" w:dyaOrig="345">
                <v:shape id="_x0000_i1797" type="#_x0000_t75" style="width:21.6pt;height:22.2pt" o:ole="" fillcolor="window">
                  <v:imagedata r:id="rId13" o:title=""/>
                </v:shape>
                <o:OLEObject Type="Embed" ProgID="Equation.3" ShapeID="_x0000_i1797" DrawAspect="Content" ObjectID="_1651077497" r:id="rId135"/>
              </w:object>
            </w:r>
            <w:r w:rsidRPr="00806803">
              <w:rPr>
                <w:rFonts w:ascii="Arial"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hAnsi="Arial" w:cs="Arial"/>
                <w:sz w:val="18"/>
                <w:lang w:val="da-DK"/>
              </w:rPr>
            </w:pPr>
            <w:r w:rsidRPr="00806803">
              <w:rPr>
                <w:rFonts w:ascii="Arial" w:hAnsi="Arial" w:cs="Arial"/>
                <w:sz w:val="18"/>
                <w:lang w:val="en-US"/>
              </w:rPr>
              <w:t>dBm/15kHz</w:t>
            </w:r>
            <w:r w:rsidRPr="00806803">
              <w:rPr>
                <w:rFonts w:ascii="Arial" w:hAnsi="Arial" w:cs="Arial"/>
                <w:sz w:val="18"/>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hAnsi="Arial" w:cs="Arial"/>
                <w:sz w:val="18"/>
                <w:lang w:val="en-US"/>
              </w:rPr>
            </w:pPr>
            <w:r w:rsidRPr="00806803">
              <w:rPr>
                <w:rFonts w:ascii="Arial" w:hAnsi="Arial" w:cs="Arial"/>
                <w:sz w:val="18"/>
                <w:lang w:val="en-US"/>
              </w:rPr>
              <w:t>-91.6</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hAnsi="Arial" w:cs="Arial"/>
                <w:sz w:val="18"/>
                <w:lang w:val="en-US"/>
              </w:rPr>
            </w:pPr>
            <w:r w:rsidRPr="00806803">
              <w:rPr>
                <w:rFonts w:ascii="Arial" w:hAnsi="Arial" w:cs="Arial"/>
                <w:sz w:val="18"/>
                <w:lang w:val="en-US"/>
              </w:rPr>
              <w:t>N/A</w:t>
            </w:r>
          </w:p>
        </w:tc>
      </w:tr>
      <w:tr w:rsidR="008A6987" w:rsidRPr="00806803" w:rsidTr="0033471C">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rPr>
                <w:rFonts w:ascii="Arial" w:hAnsi="Arial" w:cs="Arial"/>
                <w:sz w:val="18"/>
                <w:vertAlign w:val="superscript"/>
                <w:lang w:val="en-US"/>
              </w:rPr>
            </w:pPr>
            <w:r w:rsidRPr="00806803">
              <w:rPr>
                <w:rFonts w:ascii="Arial" w:eastAsia="Calibri" w:hAnsi="Arial" w:cs="Arial"/>
                <w:position w:val="-12"/>
                <w:sz w:val="18"/>
                <w:szCs w:val="22"/>
                <w:lang w:val="en-US"/>
              </w:rPr>
              <w:object w:dxaOrig="405" w:dyaOrig="345">
                <v:shape id="_x0000_i1798" type="#_x0000_t75" style="width:21.6pt;height:22.2pt" o:ole="" fillcolor="window">
                  <v:imagedata r:id="rId13" o:title=""/>
                </v:shape>
                <o:OLEObject Type="Embed" ProgID="Equation.3" ShapeID="_x0000_i1798" DrawAspect="Content" ObjectID="_1651077498" r:id="rId136"/>
              </w:object>
            </w:r>
            <w:r w:rsidRPr="00806803">
              <w:rPr>
                <w:rFonts w:ascii="Arial"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hAnsi="Arial" w:cs="Arial"/>
                <w:sz w:val="18"/>
                <w:lang w:val="da-DK"/>
              </w:rPr>
            </w:pPr>
            <w:r w:rsidRPr="00806803">
              <w:rPr>
                <w:rFonts w:ascii="Arial" w:hAnsi="Arial" w:cs="Arial"/>
                <w:sz w:val="18"/>
                <w:lang w:val="en-US"/>
              </w:rPr>
              <w:t>dBm/SCS</w:t>
            </w:r>
            <w:r w:rsidRPr="00806803">
              <w:rPr>
                <w:rFonts w:ascii="Arial" w:hAnsi="Arial" w:cs="Arial"/>
                <w:sz w:val="18"/>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hAnsi="Arial" w:cs="Arial"/>
                <w:sz w:val="18"/>
                <w:lang w:val="en-US"/>
              </w:rPr>
            </w:pPr>
            <w:r w:rsidRPr="00806803">
              <w:rPr>
                <w:rFonts w:ascii="Arial" w:hAnsi="Arial" w:cs="Arial"/>
                <w:sz w:val="18"/>
                <w:lang w:val="en-US"/>
              </w:rPr>
              <w:t>-82.6</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hAnsi="Arial" w:cs="Arial"/>
                <w:sz w:val="18"/>
                <w:lang w:val="en-US"/>
              </w:rPr>
            </w:pPr>
            <w:r w:rsidRPr="00806803">
              <w:rPr>
                <w:rFonts w:ascii="Arial" w:hAnsi="Arial" w:cs="Arial"/>
                <w:sz w:val="18"/>
                <w:lang w:val="en-US"/>
              </w:rPr>
              <w:t xml:space="preserve"> N/A</w:t>
            </w:r>
          </w:p>
        </w:tc>
      </w:tr>
      <w:tr w:rsidR="008A6987" w:rsidRPr="00806803" w:rsidTr="0033471C">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rPr>
                <w:rFonts w:ascii="Arial" w:eastAsia="Calibri" w:hAnsi="Arial" w:cs="Arial"/>
                <w:sz w:val="18"/>
                <w:szCs w:val="22"/>
                <w:lang w:val="en-US"/>
              </w:rPr>
            </w:pPr>
            <w:r w:rsidRPr="00806803">
              <w:rPr>
                <w:rFonts w:ascii="Arial" w:eastAsia="Calibri" w:hAnsi="Arial" w:cs="Arial"/>
                <w:position w:val="-12"/>
                <w:sz w:val="18"/>
                <w:szCs w:val="22"/>
                <w:lang w:val="en-US"/>
              </w:rPr>
              <w:object w:dxaOrig="840" w:dyaOrig="360">
                <v:shape id="_x0000_i1799" type="#_x0000_t75" style="width:43.8pt;height:21.6pt" o:ole="" fillcolor="window">
                  <v:imagedata r:id="rId18" o:title=""/>
                </v:shape>
                <o:OLEObject Type="Embed" ProgID="Equation.3" ShapeID="_x0000_i1799" DrawAspect="Content" ObjectID="_1651077499" r:id="rId137"/>
              </w:object>
            </w:r>
          </w:p>
        </w:tc>
        <w:tc>
          <w:tcPr>
            <w:tcW w:w="1092"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hAnsi="Arial" w:cs="Arial"/>
                <w:sz w:val="18"/>
                <w:lang w:val="en-US"/>
              </w:rPr>
            </w:pPr>
            <w:r w:rsidRPr="00806803">
              <w:rPr>
                <w:rFonts w:ascii="Arial" w:hAnsi="Arial" w:cs="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hAnsi="Arial" w:cs="Arial"/>
                <w:sz w:val="18"/>
                <w:lang w:val="en-US"/>
              </w:rPr>
            </w:pPr>
            <w:r w:rsidRPr="00806803">
              <w:rPr>
                <w:rFonts w:ascii="Arial" w:hAnsi="Arial" w:cs="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hAnsi="Arial" w:cs="Arial"/>
                <w:sz w:val="18"/>
                <w:lang w:val="en-US"/>
              </w:rPr>
            </w:pPr>
            <w:r w:rsidRPr="00806803">
              <w:rPr>
                <w:rFonts w:ascii="Arial" w:hAnsi="Arial" w:cs="Arial"/>
                <w:sz w:val="18"/>
                <w:lang w:val="en-US"/>
              </w:rPr>
              <w:t>1.0</w:t>
            </w:r>
          </w:p>
        </w:tc>
        <w:tc>
          <w:tcPr>
            <w:tcW w:w="1054"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hAnsi="Arial" w:cs="Arial"/>
                <w:sz w:val="18"/>
                <w:lang w:val="en-US"/>
              </w:rPr>
            </w:pPr>
            <w:r w:rsidRPr="00806803">
              <w:rPr>
                <w:rFonts w:ascii="Arial" w:hAnsi="Arial" w:cs="Arial"/>
                <w:sz w:val="18"/>
                <w:lang w:val="en-US"/>
              </w:rPr>
              <w:t>N/A</w:t>
            </w:r>
          </w:p>
        </w:tc>
        <w:tc>
          <w:tcPr>
            <w:tcW w:w="1054"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hAnsi="Arial" w:cs="Arial"/>
                <w:sz w:val="18"/>
                <w:lang w:val="en-US"/>
              </w:rPr>
            </w:pPr>
            <w:r w:rsidRPr="00806803">
              <w:rPr>
                <w:rFonts w:ascii="Arial" w:hAnsi="Arial" w:cs="Arial"/>
                <w:sz w:val="18"/>
                <w:lang w:val="en-US"/>
              </w:rPr>
              <w:t>N/A</w:t>
            </w:r>
          </w:p>
        </w:tc>
      </w:tr>
      <w:tr w:rsidR="008A6987" w:rsidRPr="00806803" w:rsidTr="0033471C">
        <w:trPr>
          <w:trHeight w:val="207"/>
          <w:jc w:val="center"/>
        </w:trPr>
        <w:tc>
          <w:tcPr>
            <w:tcW w:w="1543" w:type="dxa"/>
            <w:tcBorders>
              <w:top w:val="single" w:sz="4" w:space="0" w:color="auto"/>
              <w:left w:val="single" w:sz="4" w:space="0" w:color="auto"/>
              <w:right w:val="single" w:sz="4" w:space="0" w:color="auto"/>
            </w:tcBorders>
            <w:vAlign w:val="center"/>
          </w:tcPr>
          <w:p w:rsidR="008A6987" w:rsidRPr="00806803" w:rsidRDefault="008A6987" w:rsidP="0033471C">
            <w:pPr>
              <w:keepNext/>
              <w:keepLines/>
              <w:spacing w:after="0"/>
              <w:rPr>
                <w:rFonts w:ascii="Arial" w:hAnsi="Arial" w:cs="Arial"/>
                <w:sz w:val="18"/>
                <w:lang w:val="da-DK"/>
              </w:rPr>
            </w:pPr>
            <w:r w:rsidRPr="00806803">
              <w:rPr>
                <w:rFonts w:ascii="Arial" w:hAnsi="Arial" w:cs="Arial"/>
                <w:sz w:val="18"/>
                <w:lang w:val="da-DK"/>
              </w:rPr>
              <w:t>E</w:t>
            </w:r>
            <w:r w:rsidRPr="00806803">
              <w:rPr>
                <w:rFonts w:ascii="Arial" w:hAnsi="Arial" w:cs="Arial"/>
                <w:sz w:val="18"/>
                <w:vertAlign w:val="subscript"/>
                <w:lang w:val="da-DK"/>
              </w:rPr>
              <w:t>s</w:t>
            </w:r>
          </w:p>
        </w:tc>
        <w:tc>
          <w:tcPr>
            <w:tcW w:w="1092" w:type="dxa"/>
            <w:tcBorders>
              <w:top w:val="single" w:sz="4" w:space="0" w:color="auto"/>
              <w:left w:val="single" w:sz="4" w:space="0" w:color="auto"/>
              <w:right w:val="single" w:sz="4" w:space="0" w:color="auto"/>
            </w:tcBorders>
            <w:vAlign w:val="center"/>
          </w:tcPr>
          <w:p w:rsidR="008A6987" w:rsidRPr="00806803" w:rsidRDefault="008A6987" w:rsidP="0033471C">
            <w:pPr>
              <w:keepNext/>
              <w:keepLines/>
              <w:spacing w:after="0"/>
              <w:jc w:val="center"/>
              <w:rPr>
                <w:rFonts w:ascii="Arial" w:hAnsi="Arial" w:cs="Arial"/>
                <w:sz w:val="18"/>
                <w:lang w:val="da-DK"/>
              </w:rPr>
            </w:pPr>
            <w:r w:rsidRPr="00806803">
              <w:rPr>
                <w:rFonts w:ascii="Arial" w:hAnsi="Arial" w:cs="Arial"/>
                <w:sz w:val="18"/>
                <w:lang w:val="en-US"/>
              </w:rPr>
              <w:t>dBm/SCS</w:t>
            </w:r>
            <w:r w:rsidRPr="00806803">
              <w:rPr>
                <w:rFonts w:ascii="Arial" w:hAnsi="Arial" w:cs="Arial"/>
                <w:sz w:val="18"/>
                <w:vertAlign w:val="superscript"/>
                <w:lang w:val="en-US"/>
              </w:rPr>
              <w:t>Note4</w:t>
            </w:r>
          </w:p>
        </w:tc>
        <w:tc>
          <w:tcPr>
            <w:tcW w:w="1054" w:type="dxa"/>
            <w:tcBorders>
              <w:top w:val="single" w:sz="4" w:space="0" w:color="auto"/>
              <w:left w:val="single" w:sz="4" w:space="0" w:color="auto"/>
              <w:right w:val="single" w:sz="4" w:space="0" w:color="auto"/>
            </w:tcBorders>
            <w:vAlign w:val="center"/>
          </w:tcPr>
          <w:p w:rsidR="008A6987" w:rsidRPr="00806803" w:rsidRDefault="008A6987" w:rsidP="0033471C">
            <w:pPr>
              <w:keepNext/>
              <w:keepLines/>
              <w:spacing w:after="0"/>
              <w:jc w:val="center"/>
              <w:rPr>
                <w:rFonts w:ascii="Arial" w:hAnsi="Arial" w:cs="Arial"/>
                <w:sz w:val="18"/>
                <w:lang w:val="en-US"/>
              </w:rPr>
            </w:pPr>
          </w:p>
        </w:tc>
        <w:tc>
          <w:tcPr>
            <w:tcW w:w="1054" w:type="dxa"/>
            <w:tcBorders>
              <w:top w:val="single" w:sz="4" w:space="0" w:color="auto"/>
              <w:left w:val="single" w:sz="4" w:space="0" w:color="auto"/>
              <w:right w:val="single" w:sz="4" w:space="0" w:color="auto"/>
            </w:tcBorders>
            <w:vAlign w:val="center"/>
          </w:tcPr>
          <w:p w:rsidR="008A6987" w:rsidRPr="00806803" w:rsidRDefault="008A6987" w:rsidP="0033471C">
            <w:pPr>
              <w:keepNext/>
              <w:keepLines/>
              <w:spacing w:after="0"/>
              <w:jc w:val="center"/>
              <w:rPr>
                <w:rFonts w:ascii="Arial" w:hAnsi="Arial" w:cs="Arial"/>
                <w:sz w:val="18"/>
                <w:lang w:val="en-US"/>
              </w:rPr>
            </w:pPr>
          </w:p>
        </w:tc>
        <w:tc>
          <w:tcPr>
            <w:tcW w:w="1054" w:type="dxa"/>
            <w:tcBorders>
              <w:top w:val="single" w:sz="4" w:space="0" w:color="auto"/>
              <w:left w:val="single" w:sz="4" w:space="0" w:color="auto"/>
              <w:right w:val="single" w:sz="4" w:space="0" w:color="auto"/>
            </w:tcBorders>
            <w:vAlign w:val="center"/>
          </w:tcPr>
          <w:p w:rsidR="008A6987" w:rsidRPr="00806803" w:rsidRDefault="008A6987" w:rsidP="0033471C">
            <w:pPr>
              <w:keepNext/>
              <w:keepLines/>
              <w:spacing w:after="0"/>
              <w:jc w:val="center"/>
              <w:rPr>
                <w:rFonts w:ascii="Arial" w:hAnsi="Arial" w:cs="Arial"/>
                <w:sz w:val="18"/>
                <w:lang w:val="en-US"/>
              </w:rPr>
            </w:pPr>
            <w:r w:rsidRPr="00806803">
              <w:rPr>
                <w:rFonts w:ascii="Arial" w:hAnsi="Arial" w:cs="Arial"/>
                <w:sz w:val="18"/>
                <w:szCs w:val="18"/>
                <w:lang w:val="en-US"/>
              </w:rPr>
              <w:t xml:space="preserve">(Table B.2.2-2 </w:t>
            </w:r>
            <w:r w:rsidRPr="00806803">
              <w:rPr>
                <w:rFonts w:ascii="Arial" w:hAnsi="Arial" w:cs="Arial"/>
                <w:sz w:val="18"/>
              </w:rPr>
              <w:t>Rx Beam Peak</w:t>
            </w:r>
            <w:r w:rsidRPr="00806803">
              <w:rPr>
                <w:rFonts w:ascii="Arial" w:hAnsi="Arial" w:cs="Arial"/>
                <w:sz w:val="18"/>
                <w:szCs w:val="18"/>
                <w:lang w:val="en-US"/>
              </w:rPr>
              <w:t xml:space="preserve"> +3.1dB)</w:t>
            </w:r>
          </w:p>
        </w:tc>
        <w:tc>
          <w:tcPr>
            <w:tcW w:w="1054" w:type="dxa"/>
            <w:tcBorders>
              <w:top w:val="single" w:sz="4" w:space="0" w:color="auto"/>
              <w:left w:val="single" w:sz="4" w:space="0" w:color="auto"/>
              <w:right w:val="single" w:sz="4" w:space="0" w:color="auto"/>
            </w:tcBorders>
            <w:vAlign w:val="center"/>
          </w:tcPr>
          <w:p w:rsidR="008A6987" w:rsidRPr="00806803" w:rsidRDefault="008A6987" w:rsidP="0033471C">
            <w:pPr>
              <w:keepNext/>
              <w:keepLines/>
              <w:spacing w:after="0"/>
              <w:jc w:val="center"/>
              <w:rPr>
                <w:rFonts w:ascii="Arial" w:hAnsi="Arial" w:cs="Arial"/>
                <w:sz w:val="18"/>
                <w:lang w:val="en-US"/>
              </w:rPr>
            </w:pPr>
            <w:r w:rsidRPr="00806803">
              <w:rPr>
                <w:rFonts w:ascii="Arial" w:hAnsi="Arial" w:cs="Arial"/>
                <w:sz w:val="18"/>
                <w:szCs w:val="18"/>
                <w:lang w:val="en-US"/>
              </w:rPr>
              <w:t xml:space="preserve">(Table B.2.2-2 </w:t>
            </w:r>
            <w:r w:rsidRPr="00806803">
              <w:rPr>
                <w:rFonts w:ascii="Arial" w:hAnsi="Arial" w:cs="Arial"/>
                <w:sz w:val="18"/>
              </w:rPr>
              <w:t>Rx Beam Peak</w:t>
            </w:r>
            <w:r w:rsidRPr="00806803">
              <w:rPr>
                <w:rFonts w:ascii="Arial" w:hAnsi="Arial" w:cs="Arial"/>
                <w:sz w:val="18"/>
                <w:szCs w:val="18"/>
                <w:lang w:val="en-US"/>
              </w:rPr>
              <w:t xml:space="preserve"> +3.1dB)</w:t>
            </w:r>
          </w:p>
        </w:tc>
      </w:tr>
      <w:tr w:rsidR="008A6987" w:rsidRPr="00806803" w:rsidTr="0033471C">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rPr>
                <w:rFonts w:ascii="Arial" w:hAnsi="Arial" w:cs="Arial"/>
                <w:sz w:val="18"/>
                <w:vertAlign w:val="superscript"/>
                <w:lang w:val="en-US"/>
              </w:rPr>
            </w:pPr>
            <w:r w:rsidRPr="00806803">
              <w:rPr>
                <w:rFonts w:ascii="Arial" w:hAnsi="Arial" w:cs="Arial"/>
                <w:sz w:val="18"/>
                <w:lang w:val="en-US"/>
              </w:rPr>
              <w:t>SSB_RP</w:t>
            </w:r>
            <w:r w:rsidRPr="00806803">
              <w:rPr>
                <w:rFonts w:ascii="Arial"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hAnsi="Arial" w:cs="Arial"/>
                <w:sz w:val="18"/>
                <w:lang w:val="en-US"/>
              </w:rPr>
            </w:pPr>
            <w:r w:rsidRPr="00806803">
              <w:rPr>
                <w:rFonts w:ascii="Arial" w:hAnsi="Arial" w:cs="Arial"/>
                <w:sz w:val="18"/>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hAnsi="Arial" w:cs="Arial"/>
                <w:sz w:val="18"/>
                <w:lang w:val="en-US"/>
              </w:rPr>
            </w:pPr>
            <w:r w:rsidRPr="00806803">
              <w:rPr>
                <w:rFonts w:ascii="Arial" w:hAnsi="Arial" w:cs="Arial"/>
                <w:sz w:val="18"/>
                <w:lang w:val="en-US"/>
              </w:rPr>
              <w:t>-76.6</w:t>
            </w:r>
          </w:p>
        </w:tc>
        <w:tc>
          <w:tcPr>
            <w:tcW w:w="1054"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hAnsi="Arial" w:cs="Arial"/>
                <w:sz w:val="18"/>
                <w:lang w:val="en-US"/>
              </w:rPr>
            </w:pPr>
            <w:r w:rsidRPr="00806803">
              <w:rPr>
                <w:rFonts w:ascii="Arial" w:hAnsi="Arial" w:cs="Arial"/>
                <w:sz w:val="18"/>
                <w:lang w:val="en-US"/>
              </w:rPr>
              <w:t>-81.6</w:t>
            </w:r>
          </w:p>
        </w:tc>
        <w:tc>
          <w:tcPr>
            <w:tcW w:w="1054" w:type="dxa"/>
            <w:tcBorders>
              <w:top w:val="single" w:sz="4" w:space="0" w:color="auto"/>
              <w:left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hAnsi="Arial" w:cs="Arial"/>
                <w:sz w:val="18"/>
                <w:szCs w:val="18"/>
                <w:lang w:val="en-US"/>
              </w:rPr>
            </w:pPr>
            <w:r w:rsidRPr="00806803">
              <w:rPr>
                <w:rFonts w:ascii="Arial" w:hAnsi="Arial" w:cs="Arial"/>
                <w:sz w:val="18"/>
                <w:szCs w:val="18"/>
                <w:lang w:val="en-US"/>
              </w:rPr>
              <w:t xml:space="preserve">(Table B.2.2-2 </w:t>
            </w:r>
            <w:r w:rsidRPr="00806803">
              <w:rPr>
                <w:rFonts w:ascii="Arial" w:hAnsi="Arial" w:cs="Arial"/>
                <w:sz w:val="18"/>
              </w:rPr>
              <w:t>Rx Beam Peak</w:t>
            </w:r>
            <w:r w:rsidRPr="00806803">
              <w:rPr>
                <w:rFonts w:ascii="Arial" w:hAnsi="Arial" w:cs="Arial"/>
                <w:sz w:val="18"/>
                <w:szCs w:val="18"/>
                <w:lang w:val="en-US"/>
              </w:rPr>
              <w:t xml:space="preserve"> +3.1dB)</w:t>
            </w:r>
          </w:p>
        </w:tc>
        <w:tc>
          <w:tcPr>
            <w:tcW w:w="1054" w:type="dxa"/>
            <w:tcBorders>
              <w:top w:val="single" w:sz="4" w:space="0" w:color="auto"/>
              <w:left w:val="single" w:sz="4" w:space="0" w:color="auto"/>
              <w:right w:val="single" w:sz="4" w:space="0" w:color="auto"/>
            </w:tcBorders>
            <w:vAlign w:val="center"/>
            <w:hideMark/>
          </w:tcPr>
          <w:p w:rsidR="008A6987" w:rsidRPr="00806803" w:rsidRDefault="008A6987" w:rsidP="0033471C">
            <w:pPr>
              <w:keepNext/>
              <w:keepLines/>
              <w:spacing w:after="0"/>
              <w:rPr>
                <w:rFonts w:ascii="Arial" w:hAnsi="Arial" w:cs="Arial"/>
                <w:sz w:val="18"/>
                <w:lang w:val="en-US"/>
              </w:rPr>
            </w:pPr>
            <w:r w:rsidRPr="00806803">
              <w:rPr>
                <w:rFonts w:ascii="Arial" w:hAnsi="Arial" w:cs="Arial"/>
                <w:sz w:val="18"/>
                <w:szCs w:val="18"/>
                <w:lang w:val="en-US"/>
              </w:rPr>
              <w:t xml:space="preserve">(Table B.2.2-2 </w:t>
            </w:r>
            <w:r w:rsidRPr="00806803">
              <w:rPr>
                <w:rFonts w:ascii="Arial" w:hAnsi="Arial" w:cs="Arial"/>
                <w:sz w:val="18"/>
              </w:rPr>
              <w:t>Rx Beam Peak</w:t>
            </w:r>
            <w:r w:rsidRPr="00806803">
              <w:rPr>
                <w:rFonts w:ascii="Arial" w:hAnsi="Arial" w:cs="Arial"/>
                <w:sz w:val="18"/>
                <w:szCs w:val="18"/>
                <w:lang w:val="en-US"/>
              </w:rPr>
              <w:t xml:space="preserve"> +3.1dB)</w:t>
            </w:r>
          </w:p>
        </w:tc>
      </w:tr>
      <w:tr w:rsidR="008A6987" w:rsidRPr="00806803" w:rsidTr="0033471C">
        <w:trPr>
          <w:trHeight w:val="207"/>
          <w:jc w:val="center"/>
        </w:trPr>
        <w:tc>
          <w:tcPr>
            <w:tcW w:w="1543" w:type="dxa"/>
            <w:tcBorders>
              <w:top w:val="single" w:sz="4" w:space="0" w:color="auto"/>
              <w:left w:val="single" w:sz="4" w:space="0" w:color="auto"/>
              <w:right w:val="single" w:sz="4" w:space="0" w:color="auto"/>
            </w:tcBorders>
            <w:vAlign w:val="center"/>
            <w:hideMark/>
          </w:tcPr>
          <w:p w:rsidR="008A6987" w:rsidRPr="00806803" w:rsidRDefault="008A6987" w:rsidP="0033471C">
            <w:pPr>
              <w:keepNext/>
              <w:keepLines/>
              <w:spacing w:after="0"/>
              <w:rPr>
                <w:rFonts w:ascii="Arial" w:hAnsi="Arial" w:cs="Arial"/>
                <w:sz w:val="18"/>
                <w:lang w:val="en-US"/>
              </w:rPr>
            </w:pPr>
            <w:r w:rsidRPr="00806803">
              <w:rPr>
                <w:rFonts w:ascii="Arial" w:eastAsia="Calibri" w:hAnsi="Arial" w:cs="Arial"/>
                <w:position w:val="-12"/>
                <w:sz w:val="18"/>
                <w:szCs w:val="22"/>
                <w:lang w:val="en-US"/>
              </w:rPr>
              <w:object w:dxaOrig="615" w:dyaOrig="390">
                <v:shape id="_x0000_i1800" type="#_x0000_t75" style="width:28.8pt;height:21.6pt" o:ole="" fillcolor="window">
                  <v:imagedata r:id="rId16" o:title=""/>
                </v:shape>
                <o:OLEObject Type="Embed" ProgID="Equation.3" ShapeID="_x0000_i1800" DrawAspect="Content" ObjectID="_1651077500" r:id="rId138"/>
              </w:object>
            </w:r>
            <w:r w:rsidRPr="00806803">
              <w:rPr>
                <w:rFonts w:ascii="Arial" w:eastAsia="Calibri" w:hAnsi="Arial" w:cs="Arial"/>
                <w:sz w:val="18"/>
                <w:szCs w:val="22"/>
                <w:vertAlign w:val="subscript"/>
                <w:lang w:val="en-US"/>
              </w:rPr>
              <w:t>BB</w:t>
            </w:r>
            <w:r w:rsidRPr="00806803">
              <w:rPr>
                <w:rFonts w:ascii="Arial" w:hAnsi="Arial" w:cs="Arial"/>
                <w:sz w:val="18"/>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hAnsi="Arial" w:cs="Arial"/>
                <w:sz w:val="18"/>
                <w:lang w:val="en-US"/>
              </w:rPr>
            </w:pPr>
            <w:r w:rsidRPr="00806803">
              <w:rPr>
                <w:rFonts w:ascii="Arial" w:hAnsi="Arial" w:cs="Arial"/>
                <w:sz w:val="18"/>
                <w:lang w:val="en-US"/>
              </w:rPr>
              <w:t>dB</w:t>
            </w:r>
          </w:p>
        </w:tc>
        <w:tc>
          <w:tcPr>
            <w:tcW w:w="1054" w:type="dxa"/>
            <w:tcBorders>
              <w:top w:val="single" w:sz="4" w:space="0" w:color="auto"/>
              <w:left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hAnsi="Arial" w:cs="Arial"/>
                <w:sz w:val="18"/>
                <w:lang w:val="en-US"/>
              </w:rPr>
            </w:pPr>
            <w:r w:rsidRPr="00806803">
              <w:rPr>
                <w:rFonts w:ascii="Arial" w:hAnsi="Arial" w:cs="Arial"/>
                <w:sz w:val="18"/>
                <w:lang w:val="en-US"/>
              </w:rPr>
              <w:t>2.44</w:t>
            </w:r>
          </w:p>
        </w:tc>
        <w:tc>
          <w:tcPr>
            <w:tcW w:w="1054" w:type="dxa"/>
            <w:tcBorders>
              <w:top w:val="single" w:sz="4" w:space="0" w:color="auto"/>
              <w:left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hAnsi="Arial" w:cs="Arial"/>
                <w:sz w:val="18"/>
                <w:lang w:val="en-US"/>
              </w:rPr>
            </w:pPr>
            <w:r w:rsidRPr="00806803">
              <w:rPr>
                <w:rFonts w:ascii="Arial" w:hAnsi="Arial" w:cs="Arial"/>
                <w:sz w:val="18"/>
                <w:lang w:val="en-US"/>
              </w:rPr>
              <w:t>-5.98</w:t>
            </w:r>
          </w:p>
        </w:tc>
        <w:tc>
          <w:tcPr>
            <w:tcW w:w="1054" w:type="dxa"/>
            <w:tcBorders>
              <w:top w:val="single" w:sz="4" w:space="0" w:color="auto"/>
              <w:left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hAnsi="Arial" w:cs="Arial"/>
                <w:sz w:val="18"/>
                <w:szCs w:val="18"/>
                <w:lang w:val="en-US"/>
              </w:rPr>
            </w:pPr>
            <w:r w:rsidRPr="00806803">
              <w:rPr>
                <w:rFonts w:ascii="Arial" w:hAnsi="Arial" w:cs="Arial"/>
                <w:sz w:val="18"/>
                <w:szCs w:val="18"/>
                <w:lang w:val="en-US"/>
              </w:rPr>
              <w:t>-5.98</w:t>
            </w:r>
          </w:p>
        </w:tc>
        <w:tc>
          <w:tcPr>
            <w:tcW w:w="1054" w:type="dxa"/>
            <w:tcBorders>
              <w:top w:val="single" w:sz="4" w:space="0" w:color="auto"/>
              <w:left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hAnsi="Arial" w:cs="Arial"/>
                <w:sz w:val="18"/>
                <w:lang w:val="en-US"/>
              </w:rPr>
            </w:pPr>
            <w:r w:rsidRPr="00806803">
              <w:rPr>
                <w:rFonts w:ascii="Arial" w:hAnsi="Arial" w:cs="Arial"/>
                <w:sz w:val="18"/>
                <w:lang w:val="en-US"/>
              </w:rPr>
              <w:t>-5.98</w:t>
            </w:r>
          </w:p>
        </w:tc>
      </w:tr>
      <w:tr w:rsidR="008A6987" w:rsidRPr="00806803" w:rsidTr="0033471C">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rPr>
                <w:rFonts w:ascii="Arial" w:hAnsi="Arial" w:cs="Arial"/>
                <w:sz w:val="18"/>
                <w:vertAlign w:val="superscript"/>
                <w:lang w:val="en-US"/>
              </w:rPr>
            </w:pPr>
            <w:r w:rsidRPr="00806803">
              <w:rPr>
                <w:rFonts w:ascii="Arial" w:hAnsi="Arial" w:cs="Arial"/>
                <w:sz w:val="18"/>
                <w:lang w:val="en-US"/>
              </w:rPr>
              <w:t>Io</w:t>
            </w:r>
            <w:r w:rsidRPr="00806803">
              <w:rPr>
                <w:rFonts w:ascii="Arial"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hAnsi="Arial" w:cs="Arial"/>
                <w:sz w:val="18"/>
                <w:lang w:val="en-US"/>
              </w:rPr>
            </w:pPr>
            <w:r w:rsidRPr="00806803">
              <w:rPr>
                <w:rFonts w:ascii="Arial" w:hAnsi="Arial" w:cs="Arial"/>
                <w:sz w:val="18"/>
                <w:lang w:val="en-US"/>
              </w:rPr>
              <w:t>dBm/95.04 MHz</w:t>
            </w:r>
            <w:r w:rsidRPr="00806803">
              <w:rPr>
                <w:rFonts w:ascii="Arial" w:hAnsi="Arial" w:cs="Arial"/>
                <w:sz w:val="18"/>
                <w:vertAlign w:val="superscript"/>
                <w:lang w:val="en-US"/>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hAnsi="Arial" w:cs="Arial"/>
                <w:sz w:val="18"/>
                <w:lang w:val="en-US"/>
              </w:rPr>
            </w:pPr>
            <w:r w:rsidRPr="00806803">
              <w:rPr>
                <w:rFonts w:ascii="Arial" w:hAnsi="Arial" w:cs="Arial"/>
                <w:sz w:val="18"/>
                <w:lang w:val="en-US"/>
              </w:rPr>
              <w:t>-50.05</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hAnsi="Arial" w:cs="Arial"/>
                <w:sz w:val="18"/>
                <w:lang w:val="en-US"/>
              </w:rPr>
            </w:pPr>
            <w:r w:rsidRPr="00806803">
              <w:rPr>
                <w:rFonts w:ascii="Arial" w:hAnsi="Arial" w:cs="Arial"/>
                <w:sz w:val="18"/>
                <w:szCs w:val="18"/>
                <w:lang w:val="en-US"/>
              </w:rPr>
              <w:t xml:space="preserve">(Table B.2.2-2 </w:t>
            </w:r>
            <w:r w:rsidRPr="00806803">
              <w:rPr>
                <w:rFonts w:ascii="Arial" w:hAnsi="Arial" w:cs="Arial"/>
                <w:sz w:val="18"/>
              </w:rPr>
              <w:t>Rx Beam Peak</w:t>
            </w:r>
            <w:r w:rsidRPr="00806803">
              <w:rPr>
                <w:rFonts w:ascii="Arial" w:hAnsi="Arial" w:cs="Arial"/>
                <w:sz w:val="18"/>
                <w:szCs w:val="18"/>
                <w:lang w:val="en-US"/>
              </w:rPr>
              <w:t xml:space="preserve"> +30.70dB)</w:t>
            </w:r>
          </w:p>
        </w:tc>
      </w:tr>
      <w:tr w:rsidR="008A6987" w:rsidRPr="00806803" w:rsidTr="0033471C">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ind w:left="851" w:hanging="851"/>
              <w:rPr>
                <w:rFonts w:ascii="Arial" w:hAnsi="Arial" w:cs="Arial"/>
                <w:sz w:val="18"/>
                <w:lang w:val="en-US"/>
              </w:rPr>
            </w:pPr>
            <w:r w:rsidRPr="00806803">
              <w:rPr>
                <w:rFonts w:ascii="Arial" w:hAnsi="Arial" w:cs="Arial"/>
                <w:sz w:val="18"/>
                <w:lang w:val="en-US"/>
              </w:rPr>
              <w:t>Note 1:</w:t>
            </w:r>
            <w:r w:rsidRPr="00806803">
              <w:rPr>
                <w:rFonts w:ascii="Arial" w:hAnsi="Arial" w:cs="Arial"/>
                <w:sz w:val="18"/>
                <w:lang w:val="en-US"/>
              </w:rPr>
              <w:tab/>
              <w:t xml:space="preserve">Where used, interference from other cells and noise sources not specified in the test is assumed to be constant over subcarriers and time and shall be modelled as AWGN of appropriate power for </w:t>
            </w:r>
            <w:r w:rsidRPr="00806803">
              <w:rPr>
                <w:rFonts w:ascii="Arial" w:eastAsia="Calibri" w:hAnsi="Arial" w:cs="v4.2.0"/>
                <w:position w:val="-12"/>
                <w:sz w:val="18"/>
                <w:szCs w:val="22"/>
                <w:lang w:val="en-US"/>
              </w:rPr>
              <w:object w:dxaOrig="405" w:dyaOrig="345">
                <v:shape id="_x0000_i1801" type="#_x0000_t75" style="width:21.6pt;height:22.2pt" o:ole="" fillcolor="window">
                  <v:imagedata r:id="rId13" o:title=""/>
                </v:shape>
                <o:OLEObject Type="Embed" ProgID="Equation.3" ShapeID="_x0000_i1801" DrawAspect="Content" ObjectID="_1651077501" r:id="rId139"/>
              </w:object>
            </w:r>
            <w:r w:rsidRPr="00806803">
              <w:rPr>
                <w:rFonts w:ascii="Arial" w:hAnsi="Arial" w:cs="Arial"/>
                <w:sz w:val="18"/>
                <w:lang w:val="en-US"/>
              </w:rPr>
              <w:t xml:space="preserve"> to be fulfilled.</w:t>
            </w:r>
          </w:p>
          <w:p w:rsidR="008A6987" w:rsidRPr="00806803" w:rsidRDefault="008A6987" w:rsidP="0033471C">
            <w:pPr>
              <w:keepNext/>
              <w:keepLines/>
              <w:spacing w:after="0"/>
              <w:ind w:left="851" w:hanging="851"/>
              <w:rPr>
                <w:rFonts w:ascii="Arial" w:hAnsi="Arial" w:cs="Arial"/>
                <w:sz w:val="18"/>
                <w:lang w:val="en-US"/>
              </w:rPr>
            </w:pPr>
            <w:r w:rsidRPr="00806803">
              <w:rPr>
                <w:rFonts w:ascii="Arial" w:hAnsi="Arial" w:cs="Arial"/>
                <w:sz w:val="18"/>
                <w:lang w:val="en-US"/>
              </w:rPr>
              <w:t>Note 2:</w:t>
            </w:r>
            <w:r w:rsidRPr="00806803">
              <w:rPr>
                <w:rFonts w:ascii="Arial" w:hAnsi="Arial" w:cs="Arial"/>
                <w:sz w:val="18"/>
                <w:lang w:val="en-US"/>
              </w:rPr>
              <w:tab/>
              <w:t>SSB_RP, Es/Iot and Io levels have been derived from other parameters for information purposes. They are not settable parameters themselves.</w:t>
            </w:r>
          </w:p>
          <w:p w:rsidR="008A6987" w:rsidRPr="00806803" w:rsidRDefault="008A6987" w:rsidP="0033471C">
            <w:pPr>
              <w:keepNext/>
              <w:keepLines/>
              <w:spacing w:after="0"/>
              <w:ind w:left="851" w:hanging="851"/>
              <w:rPr>
                <w:rFonts w:ascii="Arial" w:hAnsi="Arial" w:cs="Arial"/>
                <w:sz w:val="18"/>
                <w:lang w:val="en-US"/>
              </w:rPr>
            </w:pPr>
            <w:r w:rsidRPr="00806803">
              <w:rPr>
                <w:rFonts w:ascii="Arial" w:hAnsi="Arial" w:cs="Arial"/>
                <w:sz w:val="18"/>
                <w:lang w:val="en-US"/>
              </w:rPr>
              <w:t>Note 3:</w:t>
            </w:r>
            <w:r w:rsidRPr="00806803">
              <w:rPr>
                <w:rFonts w:ascii="Arial" w:hAnsi="Arial" w:cs="Arial"/>
                <w:sz w:val="18"/>
                <w:lang w:val="en-US"/>
              </w:rPr>
              <w:tab/>
              <w:t>Void</w:t>
            </w:r>
          </w:p>
          <w:p w:rsidR="008A6987" w:rsidRPr="00806803" w:rsidRDefault="008A6987" w:rsidP="0033471C">
            <w:pPr>
              <w:keepNext/>
              <w:keepLines/>
              <w:spacing w:after="0"/>
              <w:ind w:left="851" w:hanging="851"/>
              <w:rPr>
                <w:rFonts w:ascii="Arial" w:hAnsi="Arial" w:cs="Arial"/>
                <w:sz w:val="18"/>
                <w:lang w:val="en-US"/>
              </w:rPr>
            </w:pPr>
            <w:r w:rsidRPr="00806803">
              <w:rPr>
                <w:rFonts w:ascii="Arial" w:hAnsi="Arial" w:cs="Arial"/>
                <w:sz w:val="18"/>
                <w:lang w:val="en-US"/>
              </w:rPr>
              <w:t>Note 4:</w:t>
            </w:r>
            <w:r w:rsidRPr="00806803">
              <w:rPr>
                <w:rFonts w:ascii="Arial" w:hAnsi="Arial" w:cs="Arial"/>
                <w:sz w:val="18"/>
                <w:lang w:val="en-US"/>
              </w:rPr>
              <w:tab/>
              <w:t>Equivalent power received by an antenna with 0 dBi gain at the centre of the quiet zone</w:t>
            </w:r>
          </w:p>
          <w:p w:rsidR="008A6987" w:rsidRPr="00806803" w:rsidRDefault="008A6987" w:rsidP="0033471C">
            <w:pPr>
              <w:keepNext/>
              <w:keepLines/>
              <w:spacing w:after="0"/>
              <w:ind w:left="851" w:hanging="851"/>
              <w:rPr>
                <w:rFonts w:ascii="Arial" w:hAnsi="Arial" w:cs="Arial"/>
                <w:sz w:val="18"/>
                <w:lang w:val="en-US"/>
              </w:rPr>
            </w:pPr>
            <w:r w:rsidRPr="00806803">
              <w:rPr>
                <w:rFonts w:ascii="Arial" w:hAnsi="Arial" w:cs="Arial"/>
                <w:sz w:val="18"/>
                <w:lang w:val="en-US"/>
              </w:rPr>
              <w:t>Note 5:</w:t>
            </w:r>
            <w:r w:rsidRPr="00806803">
              <w:rPr>
                <w:rFonts w:ascii="Arial" w:hAnsi="Arial" w:cs="Arial"/>
                <w:sz w:val="18"/>
                <w:lang w:val="en-US"/>
              </w:rPr>
              <w:tab/>
              <w:t>Void</w:t>
            </w:r>
          </w:p>
          <w:p w:rsidR="008A6987" w:rsidRPr="00806803" w:rsidRDefault="008A6987" w:rsidP="0033471C">
            <w:pPr>
              <w:keepNext/>
              <w:keepLines/>
              <w:spacing w:after="0"/>
              <w:ind w:left="851" w:hanging="851"/>
              <w:rPr>
                <w:rFonts w:ascii="Arial" w:hAnsi="Arial" w:cs="Arial"/>
                <w:sz w:val="18"/>
                <w:szCs w:val="18"/>
                <w:lang w:val="en-US"/>
              </w:rPr>
            </w:pPr>
            <w:r w:rsidRPr="00806803">
              <w:rPr>
                <w:rFonts w:ascii="Arial" w:hAnsi="Arial" w:cs="Arial"/>
                <w:sz w:val="18"/>
                <w:lang w:val="en-US"/>
              </w:rPr>
              <w:t>Note 6:</w:t>
            </w:r>
            <w:r w:rsidRPr="00806803">
              <w:rPr>
                <w:rFonts w:ascii="Arial" w:hAnsi="Arial" w:cs="Arial"/>
                <w:sz w:val="18"/>
                <w:lang w:val="en-US"/>
              </w:rPr>
              <w:tab/>
              <w:t>Calculation of Es/Iot</w:t>
            </w:r>
            <w:r w:rsidRPr="00806803">
              <w:rPr>
                <w:rFonts w:ascii="Arial" w:hAnsi="Arial" w:cs="Arial"/>
                <w:sz w:val="18"/>
                <w:vertAlign w:val="subscript"/>
                <w:lang w:val="en-US"/>
              </w:rPr>
              <w:t>BB</w:t>
            </w:r>
            <w:r w:rsidRPr="00806803">
              <w:rPr>
                <w:rFonts w:ascii="Arial" w:hAnsi="Arial" w:cs="Arial"/>
                <w:sz w:val="18"/>
                <w:lang w:val="en-US"/>
              </w:rPr>
              <w:t xml:space="preserve"> includes the effect of UE internal noise up to the value assumed for the associated Refsens requirement in clause 7.3.2 of TS 36.101-2 [19], and an allowance of 2dB for UE multi-band relaxation factor </w:t>
            </w:r>
            <w:r w:rsidRPr="00806803">
              <w:rPr>
                <w:rFonts w:ascii="Arial" w:hAnsi="Arial" w:cs="Arial" w:hint="eastAsia"/>
                <w:sz w:val="18"/>
                <w:lang w:val="en-US"/>
              </w:rPr>
              <w:t>∑</w:t>
            </w:r>
            <w:r w:rsidRPr="00806803">
              <w:rPr>
                <w:rFonts w:ascii="Arial" w:hAnsi="Arial" w:cs="Arial"/>
                <w:sz w:val="18"/>
                <w:lang w:val="en-US"/>
              </w:rPr>
              <w:t>MB</w:t>
            </w:r>
            <w:r w:rsidRPr="00806803">
              <w:rPr>
                <w:rFonts w:ascii="Arial" w:hAnsi="Arial" w:cs="Arial"/>
                <w:sz w:val="18"/>
                <w:vertAlign w:val="subscript"/>
                <w:lang w:val="en-US"/>
              </w:rPr>
              <w:t>P</w:t>
            </w:r>
            <w:r w:rsidRPr="00806803">
              <w:rPr>
                <w:rFonts w:ascii="Arial" w:hAnsi="Arial" w:cs="Arial"/>
                <w:sz w:val="18"/>
                <w:lang w:val="en-US"/>
              </w:rPr>
              <w:t xml:space="preserve"> from TS 38.101-2 [19] Table 6.2.1.3-4.</w:t>
            </w:r>
          </w:p>
        </w:tc>
      </w:tr>
    </w:tbl>
    <w:p w:rsidR="008A6987" w:rsidRPr="00806803" w:rsidRDefault="008A6987" w:rsidP="008A6987"/>
    <w:p w:rsidR="008A6987" w:rsidRPr="00806803" w:rsidRDefault="008A6987" w:rsidP="008A6987">
      <w:pPr>
        <w:pStyle w:val="Heading5"/>
      </w:pPr>
      <w:bookmarkStart w:id="1880" w:name="_Toc535476793"/>
      <w:r w:rsidRPr="00806803">
        <w:t>A.7.7.1.1.3</w:t>
      </w:r>
      <w:r w:rsidRPr="00806803">
        <w:tab/>
        <w:t>Test Requirements</w:t>
      </w:r>
      <w:bookmarkEnd w:id="1880"/>
    </w:p>
    <w:p w:rsidR="008A6987" w:rsidRPr="00806803" w:rsidRDefault="008A6987" w:rsidP="008A6987">
      <w:bookmarkStart w:id="1881" w:name="_Toc535476797"/>
      <w:r w:rsidRPr="00806803">
        <w:t xml:space="preserve">The SS-RSRP measurement accuracy shall fulfil the absolute accuracy requirements in clauses </w:t>
      </w:r>
      <w:r w:rsidRPr="00806803">
        <w:rPr>
          <w:lang w:eastAsia="zh-CN"/>
        </w:rPr>
        <w:t>10</w:t>
      </w:r>
      <w:r w:rsidRPr="00806803">
        <w:t>.1.3.1</w:t>
      </w:r>
      <w:r w:rsidRPr="00806803">
        <w:rPr>
          <w:lang w:eastAsia="zh-CN"/>
        </w:rPr>
        <w:t xml:space="preserve">.1 </w:t>
      </w:r>
      <w:r w:rsidRPr="00806803">
        <w:t xml:space="preserve">and relative accuracy requirements in clause </w:t>
      </w:r>
      <w:r w:rsidRPr="00806803">
        <w:rPr>
          <w:lang w:eastAsia="zh-CN"/>
        </w:rPr>
        <w:t>10</w:t>
      </w:r>
      <w:r w:rsidRPr="00806803">
        <w:t>.1.3.1</w:t>
      </w:r>
      <w:r w:rsidRPr="00806803">
        <w:rPr>
          <w:lang w:eastAsia="zh-CN"/>
        </w:rPr>
        <w:t>.2</w:t>
      </w:r>
      <w:r w:rsidRPr="00806803">
        <w:t>. The following requirements are to be verified:</w:t>
      </w:r>
    </w:p>
    <w:p w:rsidR="008A6987" w:rsidRPr="00806803" w:rsidRDefault="008A6987" w:rsidP="008A6987">
      <w:r w:rsidRPr="00806803">
        <w:t>During T1:</w:t>
      </w:r>
    </w:p>
    <w:p w:rsidR="008A6987" w:rsidRPr="00806803" w:rsidRDefault="008A6987" w:rsidP="008A6987">
      <w:r w:rsidRPr="00806803">
        <w:t>Absolute accuracy of Cell 1 and absolute accuracy of Cell 2. The UE is deemed to meet the requirement if the reported SS-RSRP is in the range shown in table A.7.7.1.1.3-1.</w:t>
      </w:r>
    </w:p>
    <w:p w:rsidR="008A6987" w:rsidRPr="00806803" w:rsidRDefault="008A6987" w:rsidP="008A6987">
      <w:r w:rsidRPr="00806803">
        <w:t xml:space="preserve">Relative accuracy of Cell 2 compared with Cell 1. The UE is deemed to meet the requirement if the difference in reported SS-RSRP meets the requirements in Table 10.1.3.1.2-1. </w:t>
      </w:r>
    </w:p>
    <w:p w:rsidR="008A6987" w:rsidRPr="00806803" w:rsidRDefault="008A6987" w:rsidP="008A6987">
      <w:r w:rsidRPr="00806803">
        <w:t>During T2:</w:t>
      </w:r>
    </w:p>
    <w:p w:rsidR="008A6987" w:rsidRPr="00806803" w:rsidRDefault="008A6987" w:rsidP="008A6987">
      <w:r w:rsidRPr="00806803">
        <w:t>Absolute accuracy of Cell 1 and absolute accuracy of Cell 2. The UE is deemed to meet the requirement if the reported SS-RSRP is in the range shown in table A.7.7.1.1.3-1.</w:t>
      </w:r>
    </w:p>
    <w:p w:rsidR="008A6987" w:rsidRPr="00806803" w:rsidRDefault="008A6987" w:rsidP="008A6987">
      <w:r w:rsidRPr="00806803">
        <w:t xml:space="preserve">Relative accuracy of Cell 2 compared with Cell 1. The UE is deemed to meet the requirement if the difference in reported SS-RSRP meets the requirements in Table 10.1.3.1.2-1. </w:t>
      </w:r>
    </w:p>
    <w:p w:rsidR="008A6987" w:rsidRPr="00806803" w:rsidRDefault="008A6987" w:rsidP="008A6987">
      <w:r w:rsidRPr="00806803">
        <w:t>During T1 and T2:</w:t>
      </w:r>
    </w:p>
    <w:p w:rsidR="008A6987" w:rsidRPr="00806803" w:rsidRDefault="008A6987" w:rsidP="008A6987">
      <w:r w:rsidRPr="00806803">
        <w:t>Relative accuracy of Cell 1 during T2 compared with Cell 1 during T1. The UE is deemed to meet the requirement if the difference in reported SS-RSRP meets the requirements in Table 10.1.3.1.2-1.</w:t>
      </w:r>
    </w:p>
    <w:p w:rsidR="008A6987" w:rsidRPr="00806803" w:rsidRDefault="008A6987" w:rsidP="008A6987">
      <w:r w:rsidRPr="00806803">
        <w:t>Relative accuracy of Cell 2 during T2 compared with Cell 2 during T1. The UE is deemed to meet the requirement if the difference in reported SS-RSRP meets the requirements in Table 10.1.3.1.2-1.</w:t>
      </w:r>
    </w:p>
    <w:p w:rsidR="008A6987" w:rsidRPr="00806803" w:rsidRDefault="008A6987" w:rsidP="008A6987">
      <w:pPr>
        <w:pStyle w:val="TH"/>
      </w:pPr>
      <w:r w:rsidRPr="00806803">
        <w:t>Table A.7.7.1.1.3-1: SS-RSRP absolute accuracy test requirement</w:t>
      </w:r>
    </w:p>
    <w:tbl>
      <w:tblPr>
        <w:tblStyle w:val="TableGrid"/>
        <w:tblW w:w="0" w:type="auto"/>
        <w:tblLook w:val="04A0" w:firstRow="1" w:lastRow="0" w:firstColumn="1" w:lastColumn="0" w:noHBand="0" w:noVBand="1"/>
      </w:tblPr>
      <w:tblGrid>
        <w:gridCol w:w="2547"/>
        <w:gridCol w:w="7082"/>
      </w:tblGrid>
      <w:tr w:rsidR="008A6987" w:rsidRPr="00806803" w:rsidTr="0033471C">
        <w:tc>
          <w:tcPr>
            <w:tcW w:w="2547" w:type="dxa"/>
          </w:tcPr>
          <w:p w:rsidR="008A6987" w:rsidRPr="00806803" w:rsidRDefault="008A6987" w:rsidP="0033471C">
            <w:pPr>
              <w:pStyle w:val="TH"/>
            </w:pPr>
          </w:p>
        </w:tc>
        <w:tc>
          <w:tcPr>
            <w:tcW w:w="7082" w:type="dxa"/>
          </w:tcPr>
          <w:p w:rsidR="008A6987" w:rsidRPr="00806803" w:rsidRDefault="008A6987" w:rsidP="0033471C">
            <w:pPr>
              <w:pStyle w:val="TH"/>
            </w:pPr>
            <w:r w:rsidRPr="00806803">
              <w:t>Test requirement</w:t>
            </w:r>
            <w:r w:rsidRPr="00806803">
              <w:rPr>
                <w:b w:val="0"/>
                <w:vertAlign w:val="superscript"/>
              </w:rPr>
              <w:t xml:space="preserve"> Notes1,2,3</w:t>
            </w:r>
          </w:p>
        </w:tc>
      </w:tr>
      <w:tr w:rsidR="008A6987" w:rsidRPr="00806803" w:rsidTr="0033471C">
        <w:tc>
          <w:tcPr>
            <w:tcW w:w="2547" w:type="dxa"/>
          </w:tcPr>
          <w:p w:rsidR="008A6987" w:rsidRPr="00806803" w:rsidRDefault="008A6987" w:rsidP="0033471C">
            <w:pPr>
              <w:pStyle w:val="TAC"/>
            </w:pPr>
            <w:r w:rsidRPr="00806803">
              <w:t>Cell 1</w:t>
            </w:r>
          </w:p>
        </w:tc>
        <w:tc>
          <w:tcPr>
            <w:tcW w:w="7082" w:type="dxa"/>
          </w:tcPr>
          <w:p w:rsidR="008A6987" w:rsidRPr="00806803" w:rsidRDefault="008A6987" w:rsidP="0033471C">
            <w:pPr>
              <w:pStyle w:val="TAC"/>
            </w:pPr>
            <w:r w:rsidRPr="00806803">
              <w:t>SSB_RP1 -</w:t>
            </w:r>
            <w:r w:rsidRPr="00806803">
              <w:rPr>
                <w:rFonts w:cs="Arial"/>
              </w:rPr>
              <w:t>δ +G</w:t>
            </w:r>
            <w:r w:rsidRPr="00806803">
              <w:rPr>
                <w:rFonts w:cs="Arial"/>
                <w:vertAlign w:val="subscript"/>
              </w:rPr>
              <w:t>min</w:t>
            </w:r>
            <w:r w:rsidRPr="00806803">
              <w:t xml:space="preserve"> </w:t>
            </w:r>
            <w:r w:rsidRPr="00806803">
              <w:rPr>
                <w:rFonts w:cs="Arial"/>
              </w:rPr>
              <w:t xml:space="preserve">≤ </w:t>
            </w:r>
            <w:r w:rsidRPr="00806803">
              <w:t xml:space="preserve">Reported RSRP(dBm) </w:t>
            </w:r>
            <w:r w:rsidRPr="00806803">
              <w:rPr>
                <w:rFonts w:cs="Arial"/>
              </w:rPr>
              <w:t xml:space="preserve">≤ </w:t>
            </w:r>
            <w:r w:rsidRPr="00806803">
              <w:t>SSB_RP1 +</w:t>
            </w:r>
            <w:r w:rsidRPr="00806803">
              <w:rPr>
                <w:rFonts w:cs="Arial"/>
              </w:rPr>
              <w:t>δ +G</w:t>
            </w:r>
            <w:r w:rsidRPr="00806803">
              <w:rPr>
                <w:rFonts w:cs="Arial"/>
                <w:vertAlign w:val="subscript"/>
              </w:rPr>
              <w:t>max</w:t>
            </w:r>
          </w:p>
        </w:tc>
      </w:tr>
      <w:tr w:rsidR="008A6987" w:rsidRPr="00806803" w:rsidTr="0033471C">
        <w:tc>
          <w:tcPr>
            <w:tcW w:w="2547" w:type="dxa"/>
          </w:tcPr>
          <w:p w:rsidR="008A6987" w:rsidRPr="00806803" w:rsidRDefault="008A6987" w:rsidP="0033471C">
            <w:pPr>
              <w:pStyle w:val="TAC"/>
            </w:pPr>
            <w:r w:rsidRPr="00806803">
              <w:t>Cell 2</w:t>
            </w:r>
          </w:p>
        </w:tc>
        <w:tc>
          <w:tcPr>
            <w:tcW w:w="7082" w:type="dxa"/>
          </w:tcPr>
          <w:p w:rsidR="008A6987" w:rsidRPr="00806803" w:rsidRDefault="008A6987" w:rsidP="0033471C">
            <w:pPr>
              <w:pStyle w:val="TAC"/>
            </w:pPr>
            <w:r w:rsidRPr="00806803">
              <w:t>SSB_RP2 -</w:t>
            </w:r>
            <w:r w:rsidRPr="00806803">
              <w:rPr>
                <w:rFonts w:cs="Arial"/>
              </w:rPr>
              <w:t>δ +G</w:t>
            </w:r>
            <w:r w:rsidRPr="00806803">
              <w:rPr>
                <w:rFonts w:cs="Arial"/>
                <w:vertAlign w:val="subscript"/>
              </w:rPr>
              <w:t>min</w:t>
            </w:r>
            <w:r w:rsidRPr="00806803">
              <w:t xml:space="preserve"> </w:t>
            </w:r>
            <w:r w:rsidRPr="00806803">
              <w:rPr>
                <w:rFonts w:cs="Arial"/>
              </w:rPr>
              <w:t xml:space="preserve">≤ </w:t>
            </w:r>
            <w:r w:rsidRPr="00806803">
              <w:t xml:space="preserve">Reported RSRP(dBm) </w:t>
            </w:r>
            <w:r w:rsidRPr="00806803">
              <w:rPr>
                <w:rFonts w:cs="Arial"/>
              </w:rPr>
              <w:t xml:space="preserve">≤ </w:t>
            </w:r>
            <w:r w:rsidRPr="00806803">
              <w:t>SSB_RP2 +</w:t>
            </w:r>
            <w:r w:rsidRPr="00806803">
              <w:rPr>
                <w:rFonts w:cs="Arial"/>
              </w:rPr>
              <w:t>δ</w:t>
            </w:r>
            <w:r w:rsidRPr="00806803">
              <w:rPr>
                <w:vertAlign w:val="superscript"/>
              </w:rPr>
              <w:t xml:space="preserve"> </w:t>
            </w:r>
            <w:r w:rsidRPr="00806803">
              <w:rPr>
                <w:rFonts w:cs="Arial"/>
              </w:rPr>
              <w:t>+G</w:t>
            </w:r>
            <w:r w:rsidRPr="00806803">
              <w:rPr>
                <w:rFonts w:cs="Arial"/>
                <w:vertAlign w:val="subscript"/>
              </w:rPr>
              <w:t>max</w:t>
            </w:r>
          </w:p>
        </w:tc>
      </w:tr>
      <w:tr w:rsidR="008A6987" w:rsidRPr="00806803" w:rsidTr="0033471C">
        <w:tc>
          <w:tcPr>
            <w:tcW w:w="9629" w:type="dxa"/>
            <w:gridSpan w:val="2"/>
          </w:tcPr>
          <w:p w:rsidR="008A6987" w:rsidRPr="00806803" w:rsidRDefault="008A6987" w:rsidP="0033471C">
            <w:pPr>
              <w:pStyle w:val="TAN"/>
              <w:rPr>
                <w:lang w:val="en-US"/>
              </w:rPr>
            </w:pPr>
            <w:r w:rsidRPr="00806803">
              <w:t>Note 1:</w:t>
            </w:r>
            <w:r w:rsidRPr="00806803">
              <w:rPr>
                <w:rFonts w:cs="Arial"/>
                <w:lang w:val="en-US"/>
              </w:rPr>
              <w:t xml:space="preserve"> </w:t>
            </w:r>
            <w:r w:rsidRPr="00806803">
              <w:rPr>
                <w:rFonts w:cs="Arial"/>
                <w:lang w:val="en-US"/>
              </w:rPr>
              <w:tab/>
            </w:r>
            <w:r w:rsidRPr="00806803">
              <w:t xml:space="preserve">SSB_RPn is the </w:t>
            </w:r>
            <w:r w:rsidRPr="00806803">
              <w:rPr>
                <w:lang w:val="en-US"/>
              </w:rPr>
              <w:t>equivalent power received by an antenna with 0dBi gain at the centre of the quiet zone configured in the test for the cell n under consideration</w:t>
            </w:r>
          </w:p>
          <w:p w:rsidR="008A6987" w:rsidRPr="00806803" w:rsidRDefault="008A6987" w:rsidP="0033471C">
            <w:pPr>
              <w:pStyle w:val="TAN"/>
            </w:pPr>
            <w:r w:rsidRPr="00806803">
              <w:t>Note 2:</w:t>
            </w:r>
            <w:r w:rsidRPr="00806803">
              <w:rPr>
                <w:rFonts w:cs="Arial"/>
                <w:lang w:val="en-US"/>
              </w:rPr>
              <w:t xml:space="preserve"> </w:t>
            </w:r>
            <w:r w:rsidRPr="00806803">
              <w:rPr>
                <w:rFonts w:cs="Arial"/>
                <w:lang w:val="en-US"/>
              </w:rPr>
              <w:tab/>
            </w:r>
            <w:r w:rsidRPr="00806803">
              <w:t>δ is the RSRP absolute accuracy requirement from Table 10.1.3.1.1-1, selected according to the Io used in the test</w:t>
            </w:r>
          </w:p>
          <w:p w:rsidR="008A6987" w:rsidRPr="00806803" w:rsidRDefault="008A6987" w:rsidP="0033471C">
            <w:pPr>
              <w:pStyle w:val="TAN"/>
              <w:rPr>
                <w:b/>
                <w:lang w:val="en-US"/>
              </w:rPr>
            </w:pPr>
            <w:r w:rsidRPr="00806803">
              <w:t>Note 3:</w:t>
            </w:r>
            <w:r w:rsidRPr="00806803">
              <w:rPr>
                <w:rFonts w:cs="Arial"/>
                <w:lang w:val="en-US"/>
              </w:rPr>
              <w:t xml:space="preserve"> </w:t>
            </w:r>
            <w:r w:rsidRPr="00806803">
              <w:rPr>
                <w:rFonts w:cs="Arial"/>
                <w:lang w:val="en-US"/>
              </w:rPr>
              <w:tab/>
              <w:t>G</w:t>
            </w:r>
            <w:r w:rsidRPr="00806803">
              <w:rPr>
                <w:rFonts w:cs="Arial"/>
                <w:vertAlign w:val="subscript"/>
                <w:lang w:val="en-US"/>
              </w:rPr>
              <w:t>min</w:t>
            </w:r>
            <w:r w:rsidRPr="00806803">
              <w:rPr>
                <w:rFonts w:cs="Arial"/>
                <w:lang w:val="en-US"/>
              </w:rPr>
              <w:t xml:space="preserve"> and G</w:t>
            </w:r>
            <w:r w:rsidRPr="00806803">
              <w:rPr>
                <w:rFonts w:cs="Arial"/>
                <w:vertAlign w:val="subscript"/>
                <w:lang w:val="en-US"/>
              </w:rPr>
              <w:t>max</w:t>
            </w:r>
            <w:r w:rsidRPr="00806803">
              <w:rPr>
                <w:rFonts w:cs="Arial"/>
                <w:lang w:val="en-US"/>
              </w:rPr>
              <w:t xml:space="preserve"> are </w:t>
            </w:r>
            <w:r w:rsidRPr="00806803">
              <w:t>the minimum and maximum UE gain values from Table B.2.1.5.1-1, selected according to the UE power class</w:t>
            </w:r>
          </w:p>
        </w:tc>
      </w:tr>
    </w:tbl>
    <w:p w:rsidR="008A6987" w:rsidRPr="00806803" w:rsidRDefault="008A6987" w:rsidP="008A6987">
      <w:pPr>
        <w:pStyle w:val="Heading4"/>
        <w:rPr>
          <w:snapToGrid w:val="0"/>
          <w:lang w:eastAsia="zh-CN"/>
        </w:rPr>
      </w:pPr>
      <w:r w:rsidRPr="00806803">
        <w:rPr>
          <w:snapToGrid w:val="0"/>
        </w:rPr>
        <w:t>A.7.7.1.2</w:t>
      </w:r>
      <w:r w:rsidRPr="00806803">
        <w:rPr>
          <w:snapToGrid w:val="0"/>
        </w:rPr>
        <w:tab/>
        <w:t>SA inter-frequency case measurement accuracy with FR2 serving cell and FR2 target cell</w:t>
      </w:r>
    </w:p>
    <w:p w:rsidR="008A6987" w:rsidRPr="00806803" w:rsidRDefault="008A6987" w:rsidP="008A6987">
      <w:pPr>
        <w:pStyle w:val="Heading5"/>
        <w:rPr>
          <w:lang w:eastAsia="ko-KR"/>
        </w:rPr>
      </w:pPr>
      <w:bookmarkStart w:id="1882" w:name="_Toc535476794"/>
      <w:r w:rsidRPr="00806803">
        <w:rPr>
          <w:lang w:eastAsia="ko-KR"/>
        </w:rPr>
        <w:t>A.7.7.1.2.1</w:t>
      </w:r>
      <w:r w:rsidRPr="00806803">
        <w:rPr>
          <w:lang w:eastAsia="ko-KR"/>
        </w:rPr>
        <w:tab/>
        <w:t>Test Purpose and Environment</w:t>
      </w:r>
      <w:bookmarkEnd w:id="1882"/>
    </w:p>
    <w:p w:rsidR="008A6987" w:rsidRPr="00806803" w:rsidRDefault="008A6987" w:rsidP="008A6987">
      <w:pPr>
        <w:rPr>
          <w:lang w:eastAsia="ko-KR"/>
        </w:rPr>
      </w:pPr>
      <w:r w:rsidRPr="00806803">
        <w:rPr>
          <w:lang w:eastAsia="ko-KR"/>
        </w:rPr>
        <w:t xml:space="preserve">The purpose of this test is to verify that the SS-RSRP measurement accuracy is within the specified limits. This test will verify the requirements in </w:t>
      </w:r>
      <w:r w:rsidRPr="00806803">
        <w:t>clause</w:t>
      </w:r>
      <w:r w:rsidRPr="00806803">
        <w:rPr>
          <w:lang w:eastAsia="ko-KR"/>
        </w:rPr>
        <w:t>s 10.1.5.1.1 and 10.1.5.1.2 for intrer-frequency measurements with the testing configurations for NR cells in Table A.7.7.1.2.1-1.</w:t>
      </w:r>
    </w:p>
    <w:p w:rsidR="008A6987" w:rsidRPr="00806803" w:rsidRDefault="008A6987" w:rsidP="008A6987">
      <w:pPr>
        <w:keepNext/>
        <w:keepLines/>
        <w:spacing w:before="60"/>
        <w:jc w:val="center"/>
        <w:rPr>
          <w:rFonts w:ascii="Arial" w:hAnsi="Arial"/>
          <w:b/>
          <w:lang w:eastAsia="ko-KR"/>
        </w:rPr>
      </w:pPr>
      <w:r w:rsidRPr="00806803">
        <w:rPr>
          <w:rFonts w:ascii="Arial" w:hAnsi="Arial"/>
          <w:b/>
          <w:lang w:eastAsia="ko-KR"/>
        </w:rPr>
        <w:t>Table A.7.7.1.2.1-1: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8A6987" w:rsidRPr="00806803" w:rsidTr="0033471C">
        <w:tc>
          <w:tcPr>
            <w:tcW w:w="2376" w:type="dxa"/>
            <w:shd w:val="clear" w:color="auto" w:fill="auto"/>
          </w:tcPr>
          <w:p w:rsidR="008A6987" w:rsidRPr="00806803" w:rsidRDefault="008A6987" w:rsidP="0033471C">
            <w:pPr>
              <w:keepNext/>
              <w:keepLines/>
              <w:spacing w:after="0"/>
              <w:jc w:val="center"/>
              <w:rPr>
                <w:rFonts w:ascii="Arial" w:hAnsi="Arial"/>
                <w:b/>
                <w:sz w:val="18"/>
              </w:rPr>
            </w:pPr>
            <w:r w:rsidRPr="00806803">
              <w:rPr>
                <w:rFonts w:ascii="Arial" w:hAnsi="Arial"/>
                <w:b/>
                <w:sz w:val="18"/>
              </w:rPr>
              <w:t>Configuration</w:t>
            </w:r>
          </w:p>
        </w:tc>
        <w:tc>
          <w:tcPr>
            <w:tcW w:w="7479" w:type="dxa"/>
            <w:shd w:val="clear" w:color="auto" w:fill="auto"/>
          </w:tcPr>
          <w:p w:rsidR="008A6987" w:rsidRPr="00806803" w:rsidRDefault="008A6987" w:rsidP="0033471C">
            <w:pPr>
              <w:keepNext/>
              <w:keepLines/>
              <w:spacing w:after="0"/>
              <w:jc w:val="center"/>
              <w:rPr>
                <w:rFonts w:ascii="Arial" w:hAnsi="Arial"/>
                <w:b/>
                <w:sz w:val="18"/>
              </w:rPr>
            </w:pPr>
            <w:r w:rsidRPr="00806803">
              <w:rPr>
                <w:rFonts w:ascii="Arial" w:hAnsi="Arial"/>
                <w:b/>
                <w:sz w:val="18"/>
              </w:rPr>
              <w:t>Description</w:t>
            </w:r>
          </w:p>
        </w:tc>
      </w:tr>
      <w:tr w:rsidR="008A6987" w:rsidRPr="00806803" w:rsidTr="0033471C">
        <w:tc>
          <w:tcPr>
            <w:tcW w:w="2376" w:type="dxa"/>
            <w:shd w:val="clear" w:color="auto" w:fill="auto"/>
          </w:tcPr>
          <w:p w:rsidR="008A6987" w:rsidRPr="00806803" w:rsidRDefault="008A6987" w:rsidP="0033471C">
            <w:pPr>
              <w:keepNext/>
              <w:keepLines/>
              <w:spacing w:after="0"/>
              <w:rPr>
                <w:rFonts w:ascii="Arial" w:hAnsi="Arial"/>
                <w:sz w:val="18"/>
              </w:rPr>
            </w:pPr>
            <w:r w:rsidRPr="00806803">
              <w:rPr>
                <w:rFonts w:ascii="Arial" w:hAnsi="Arial"/>
                <w:sz w:val="18"/>
              </w:rPr>
              <w:t>1</w:t>
            </w:r>
          </w:p>
        </w:tc>
        <w:tc>
          <w:tcPr>
            <w:tcW w:w="7479" w:type="dxa"/>
            <w:shd w:val="clear" w:color="auto" w:fill="auto"/>
          </w:tcPr>
          <w:p w:rsidR="008A6987" w:rsidRPr="00806803" w:rsidRDefault="008A6987" w:rsidP="0033471C">
            <w:pPr>
              <w:keepNext/>
              <w:keepLines/>
              <w:spacing w:after="0"/>
              <w:rPr>
                <w:rFonts w:ascii="Arial" w:hAnsi="Arial"/>
                <w:sz w:val="18"/>
              </w:rPr>
            </w:pPr>
            <w:r w:rsidRPr="00806803">
              <w:rPr>
                <w:rFonts w:ascii="Arial" w:hAnsi="Arial"/>
                <w:sz w:val="18"/>
              </w:rPr>
              <w:t>120 kHz SSB SCS, 100 MHz bandwidth, TDD duplex mode</w:t>
            </w:r>
          </w:p>
        </w:tc>
      </w:tr>
      <w:tr w:rsidR="008A6987" w:rsidRPr="00806803" w:rsidTr="0033471C">
        <w:tc>
          <w:tcPr>
            <w:tcW w:w="2376" w:type="dxa"/>
            <w:shd w:val="clear" w:color="auto" w:fill="auto"/>
          </w:tcPr>
          <w:p w:rsidR="008A6987" w:rsidRPr="00806803" w:rsidRDefault="008A6987" w:rsidP="0033471C">
            <w:pPr>
              <w:keepNext/>
              <w:keepLines/>
              <w:spacing w:after="0"/>
              <w:rPr>
                <w:rFonts w:ascii="Arial" w:hAnsi="Arial"/>
                <w:sz w:val="18"/>
              </w:rPr>
            </w:pPr>
            <w:r w:rsidRPr="00806803">
              <w:rPr>
                <w:rFonts w:ascii="Arial" w:hAnsi="Arial"/>
                <w:sz w:val="18"/>
              </w:rPr>
              <w:t>2</w:t>
            </w:r>
          </w:p>
        </w:tc>
        <w:tc>
          <w:tcPr>
            <w:tcW w:w="7479" w:type="dxa"/>
            <w:shd w:val="clear" w:color="auto" w:fill="auto"/>
          </w:tcPr>
          <w:p w:rsidR="008A6987" w:rsidRPr="00806803" w:rsidRDefault="008A6987" w:rsidP="0033471C">
            <w:pPr>
              <w:keepNext/>
              <w:keepLines/>
              <w:spacing w:after="0"/>
              <w:rPr>
                <w:rFonts w:ascii="Arial" w:hAnsi="Arial"/>
                <w:sz w:val="18"/>
              </w:rPr>
            </w:pPr>
            <w:r w:rsidRPr="00806803">
              <w:rPr>
                <w:rFonts w:ascii="Arial" w:hAnsi="Arial"/>
                <w:sz w:val="18"/>
              </w:rPr>
              <w:t>240 kHz SSB SCS, 100 MHz bandwidth, TDD duplex mode</w:t>
            </w:r>
          </w:p>
        </w:tc>
      </w:tr>
    </w:tbl>
    <w:p w:rsidR="008A6987" w:rsidRPr="00806803" w:rsidRDefault="008A6987" w:rsidP="008A6987">
      <w:pPr>
        <w:rPr>
          <w:lang w:eastAsia="ko-KR"/>
        </w:rPr>
      </w:pPr>
    </w:p>
    <w:p w:rsidR="008A6987" w:rsidRPr="00806803" w:rsidRDefault="008A6987" w:rsidP="008A6987">
      <w:pPr>
        <w:pStyle w:val="Heading5"/>
        <w:rPr>
          <w:lang w:eastAsia="ko-KR"/>
        </w:rPr>
      </w:pPr>
      <w:bookmarkStart w:id="1883" w:name="_Toc535476795"/>
      <w:r w:rsidRPr="00806803">
        <w:rPr>
          <w:lang w:eastAsia="ko-KR"/>
        </w:rPr>
        <w:t>A.7.7.1.2.2</w:t>
      </w:r>
      <w:r w:rsidRPr="00806803">
        <w:rPr>
          <w:lang w:eastAsia="ko-KR"/>
        </w:rPr>
        <w:tab/>
        <w:t>Test parameters</w:t>
      </w:r>
      <w:bookmarkEnd w:id="1883"/>
    </w:p>
    <w:p w:rsidR="008A6987" w:rsidRPr="00806803" w:rsidRDefault="008A6987" w:rsidP="008A6987">
      <w:r w:rsidRPr="00806803">
        <w:rPr>
          <w:lang w:eastAsia="ko-KR"/>
        </w:rPr>
        <w:t xml:space="preserve">In this set of test cases </w:t>
      </w:r>
      <w:r w:rsidRPr="00806803">
        <w:rPr>
          <w:rFonts w:cs="v4.2.0"/>
        </w:rPr>
        <w:t>there are two cells in the test, PCell (Cell 1) and a FR2 neighbour cell (Cell 2) on a different frequency than the PCell</w:t>
      </w:r>
      <w:r w:rsidRPr="00806803">
        <w:rPr>
          <w:lang w:eastAsia="ko-KR"/>
        </w:rPr>
        <w:t xml:space="preserve">. The test parameters and applicability for Cell 1 are defined in A.3.7.2. The test parameters for the Cell 1 and Cell 2 are given in Table A.7.7.1.2.2-1 and Table A.7.7.1.2.2-2 below. Both absolute and relative accuracy of RSRP inter-frequency measurements are tested by using the parameters in Table A.7.7.1.2.2-1 and Table A.7.7.1.2.2-1. </w:t>
      </w:r>
      <w:r w:rsidRPr="00806803">
        <w:t xml:space="preserve">The inter-frequency measurements are supported by a measurement gap. </w:t>
      </w:r>
    </w:p>
    <w:p w:rsidR="008A6987" w:rsidRPr="00806803" w:rsidRDefault="008A6987" w:rsidP="008A6987">
      <w:pPr>
        <w:keepNext/>
        <w:keepLines/>
        <w:spacing w:before="60"/>
        <w:jc w:val="center"/>
        <w:rPr>
          <w:rFonts w:ascii="Arial" w:hAnsi="Arial"/>
          <w:b/>
          <w:lang w:eastAsia="ko-KR"/>
        </w:rPr>
      </w:pPr>
      <w:r w:rsidRPr="00806803">
        <w:rPr>
          <w:rFonts w:ascii="Arial" w:hAnsi="Arial"/>
          <w:b/>
          <w:lang w:eastAsia="ko-KR"/>
        </w:rPr>
        <w:t>Table A.7.7.1.2.2-1: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8A6987" w:rsidRPr="00806803" w:rsidTr="0033471C">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Lines/>
              <w:spacing w:after="0"/>
              <w:jc w:val="center"/>
              <w:rPr>
                <w:rFonts w:ascii="Arial" w:hAnsi="Arial" w:cs="Arial"/>
                <w:b/>
                <w:sz w:val="18"/>
                <w:lang w:val="en-US"/>
              </w:rPr>
            </w:pPr>
            <w:r w:rsidRPr="00806803">
              <w:rPr>
                <w:rFonts w:ascii="Arial" w:hAnsi="Arial" w:cs="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b/>
                <w:sz w:val="18"/>
                <w:lang w:val="en-US"/>
              </w:rPr>
            </w:pPr>
            <w:r w:rsidRPr="00806803">
              <w:rPr>
                <w:rFonts w:ascii="Arial" w:hAnsi="Arial" w:cs="Arial"/>
                <w:b/>
                <w:sz w:val="18"/>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Lines/>
              <w:spacing w:after="0"/>
              <w:jc w:val="center"/>
              <w:rPr>
                <w:rFonts w:ascii="Arial" w:hAnsi="Arial" w:cs="Arial"/>
                <w:b/>
                <w:sz w:val="18"/>
                <w:lang w:val="en-US"/>
              </w:rPr>
            </w:pPr>
            <w:r w:rsidRPr="00806803">
              <w:rPr>
                <w:rFonts w:ascii="Arial" w:hAnsi="Arial" w:cs="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Lines/>
              <w:spacing w:after="0"/>
              <w:jc w:val="center"/>
              <w:rPr>
                <w:rFonts w:ascii="Arial" w:hAnsi="Arial" w:cs="Arial"/>
                <w:b/>
                <w:sz w:val="18"/>
                <w:lang w:val="en-US"/>
              </w:rPr>
            </w:pPr>
            <w:r w:rsidRPr="00806803">
              <w:rPr>
                <w:rFonts w:ascii="Arial" w:hAnsi="Arial" w:cs="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Lines/>
              <w:spacing w:after="0"/>
              <w:jc w:val="center"/>
              <w:rPr>
                <w:rFonts w:ascii="Arial" w:hAnsi="Arial" w:cs="Arial"/>
                <w:b/>
                <w:sz w:val="18"/>
                <w:lang w:val="en-US"/>
              </w:rPr>
            </w:pPr>
            <w:r w:rsidRPr="00806803">
              <w:rPr>
                <w:rFonts w:ascii="Arial" w:hAnsi="Arial" w:cs="Arial"/>
                <w:b/>
                <w:sz w:val="18"/>
                <w:lang w:val="en-US"/>
              </w:rPr>
              <w:t>Test 2</w:t>
            </w:r>
          </w:p>
        </w:tc>
      </w:tr>
      <w:tr w:rsidR="008A6987" w:rsidRPr="00806803" w:rsidTr="0033471C">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Lines/>
              <w:spacing w:after="0"/>
              <w:jc w:val="center"/>
              <w:rPr>
                <w:rFonts w:ascii="Arial" w:eastAsia="Calibri" w:hAnsi="Arial" w:cs="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eastAsia="Calibri" w:hAnsi="Arial" w:cs="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Lines/>
              <w:spacing w:after="0"/>
              <w:jc w:val="center"/>
              <w:rPr>
                <w:rFonts w:ascii="Arial" w:eastAsia="Calibri" w:hAnsi="Arial" w:cs="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Lines/>
              <w:spacing w:after="0"/>
              <w:jc w:val="center"/>
              <w:rPr>
                <w:rFonts w:ascii="Arial" w:hAnsi="Arial" w:cs="Arial"/>
                <w:b/>
                <w:sz w:val="18"/>
                <w:lang w:val="en-US"/>
              </w:rPr>
            </w:pPr>
            <w:r w:rsidRPr="00806803">
              <w:rPr>
                <w:rFonts w:ascii="Arial"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Lines/>
              <w:spacing w:after="0"/>
              <w:jc w:val="center"/>
              <w:rPr>
                <w:rFonts w:ascii="Arial" w:hAnsi="Arial" w:cs="Arial"/>
                <w:b/>
                <w:sz w:val="18"/>
                <w:lang w:val="en-US"/>
              </w:rPr>
            </w:pPr>
            <w:r w:rsidRPr="00806803">
              <w:rPr>
                <w:rFonts w:ascii="Arial"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Lines/>
              <w:spacing w:after="0"/>
              <w:jc w:val="center"/>
              <w:rPr>
                <w:rFonts w:ascii="Arial" w:hAnsi="Arial" w:cs="Arial"/>
                <w:b/>
                <w:sz w:val="18"/>
                <w:lang w:val="en-US"/>
              </w:rPr>
            </w:pPr>
            <w:r w:rsidRPr="00806803">
              <w:rPr>
                <w:rFonts w:ascii="Arial"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Lines/>
              <w:spacing w:after="0"/>
              <w:jc w:val="center"/>
              <w:rPr>
                <w:rFonts w:ascii="Arial" w:hAnsi="Arial" w:cs="Arial"/>
                <w:b/>
                <w:sz w:val="18"/>
                <w:lang w:val="en-US"/>
              </w:rPr>
            </w:pPr>
            <w:r w:rsidRPr="00806803">
              <w:rPr>
                <w:rFonts w:ascii="Arial" w:hAnsi="Arial" w:cs="Arial"/>
                <w:b/>
                <w:sz w:val="18"/>
                <w:lang w:val="en-US"/>
              </w:rPr>
              <w:t>Cell 2</w:t>
            </w:r>
          </w:p>
        </w:tc>
      </w:tr>
      <w:tr w:rsidR="008A6987" w:rsidRPr="00806803" w:rsidTr="0033471C">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Lines/>
              <w:spacing w:after="0"/>
              <w:rPr>
                <w:rFonts w:ascii="Arial" w:hAnsi="Arial" w:cs="Arial"/>
                <w:sz w:val="18"/>
                <w:lang w:val="it-IT"/>
              </w:rPr>
            </w:pPr>
            <w:r w:rsidRPr="00806803">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it-IT"/>
              </w:rPr>
            </w:pPr>
            <w:r w:rsidRPr="00806803">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freq2</w:t>
            </w:r>
          </w:p>
        </w:tc>
      </w:tr>
      <w:tr w:rsidR="008A6987" w:rsidRPr="00806803" w:rsidTr="0033471C">
        <w:trPr>
          <w:trHeight w:val="130"/>
          <w:jc w:val="center"/>
        </w:trPr>
        <w:tc>
          <w:tcPr>
            <w:tcW w:w="2157" w:type="dxa"/>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rPr>
                <w:rFonts w:ascii="Arial" w:hAnsi="Arial" w:cs="Arial"/>
                <w:sz w:val="18"/>
                <w:lang w:val="en-US"/>
              </w:rPr>
            </w:pPr>
            <w:r w:rsidRPr="00806803">
              <w:rPr>
                <w:rFonts w:ascii="Arial" w:hAnsi="Arial" w:cs="Arial"/>
                <w:sz w:val="18"/>
                <w:lang w:val="en-US"/>
              </w:rPr>
              <w:t>BW</w:t>
            </w:r>
            <w:r w:rsidRPr="00806803">
              <w:rPr>
                <w:rFonts w:ascii="Arial" w:hAnsi="Arial" w:cs="Arial"/>
                <w:sz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1~2</w:t>
            </w:r>
          </w:p>
        </w:tc>
        <w:tc>
          <w:tcPr>
            <w:tcW w:w="892" w:type="dxa"/>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sz w:val="16"/>
                <w:szCs w:val="16"/>
              </w:rPr>
            </w:pPr>
            <w:r w:rsidRPr="00806803">
              <w:rPr>
                <w:rFonts w:ascii="Arial" w:hAnsi="Arial"/>
                <w:sz w:val="16"/>
                <w:szCs w:val="16"/>
              </w:rPr>
              <w:t>100:</w:t>
            </w:r>
          </w:p>
          <w:p w:rsidR="008A6987" w:rsidRPr="00806803" w:rsidRDefault="008A6987" w:rsidP="0033471C">
            <w:pPr>
              <w:keepLines/>
              <w:spacing w:after="0"/>
              <w:jc w:val="center"/>
              <w:rPr>
                <w:rFonts w:ascii="Arial" w:hAnsi="Arial" w:cs="Arial"/>
                <w:sz w:val="16"/>
                <w:szCs w:val="16"/>
                <w:lang w:val="en-US"/>
              </w:rPr>
            </w:pPr>
            <w:r w:rsidRPr="00806803">
              <w:rPr>
                <w:rFonts w:ascii="Arial" w:hAnsi="Arial" w:cs="Arial"/>
                <w:sz w:val="16"/>
                <w:szCs w:val="16"/>
                <w:lang w:val="de-DE"/>
              </w:rPr>
              <w:t>N</w:t>
            </w:r>
            <w:r w:rsidRPr="00806803">
              <w:rPr>
                <w:rFonts w:ascii="Arial" w:hAnsi="Arial" w:cs="Arial"/>
                <w:sz w:val="16"/>
                <w:szCs w:val="16"/>
                <w:vertAlign w:val="subscript"/>
                <w:lang w:val="de-DE"/>
              </w:rPr>
              <w:t>RB,c</w:t>
            </w:r>
            <w:r w:rsidRPr="00806803">
              <w:rPr>
                <w:rFonts w:ascii="Arial" w:hAnsi="Arial" w:cs="Arial"/>
                <w:sz w:val="16"/>
                <w:szCs w:val="16"/>
                <w:lang w:val="de-DE"/>
              </w:rPr>
              <w:t xml:space="preserve"> = 24</w:t>
            </w:r>
          </w:p>
        </w:tc>
        <w:tc>
          <w:tcPr>
            <w:tcW w:w="2216" w:type="dxa"/>
            <w:gridSpan w:val="2"/>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sz w:val="16"/>
                <w:szCs w:val="16"/>
              </w:rPr>
            </w:pPr>
            <w:r w:rsidRPr="00806803">
              <w:rPr>
                <w:rFonts w:ascii="Arial" w:hAnsi="Arial"/>
                <w:sz w:val="16"/>
                <w:szCs w:val="16"/>
              </w:rPr>
              <w:t>100:</w:t>
            </w:r>
          </w:p>
          <w:p w:rsidR="008A6987" w:rsidRPr="00806803" w:rsidRDefault="008A6987" w:rsidP="0033471C">
            <w:pPr>
              <w:keepLines/>
              <w:spacing w:after="0"/>
              <w:jc w:val="center"/>
              <w:rPr>
                <w:rFonts w:ascii="Arial" w:hAnsi="Arial" w:cs="Arial"/>
                <w:sz w:val="16"/>
                <w:szCs w:val="16"/>
                <w:lang w:val="en-US"/>
              </w:rPr>
            </w:pPr>
            <w:r w:rsidRPr="00806803">
              <w:rPr>
                <w:rFonts w:ascii="Arial" w:hAnsi="Arial" w:cs="Arial"/>
                <w:sz w:val="16"/>
                <w:szCs w:val="16"/>
                <w:lang w:val="de-DE"/>
              </w:rPr>
              <w:t>N</w:t>
            </w:r>
            <w:r w:rsidRPr="00806803">
              <w:rPr>
                <w:rFonts w:ascii="Arial" w:hAnsi="Arial" w:cs="Arial"/>
                <w:sz w:val="16"/>
                <w:szCs w:val="16"/>
                <w:vertAlign w:val="subscript"/>
                <w:lang w:val="de-DE"/>
              </w:rPr>
              <w:t>RB,c</w:t>
            </w:r>
            <w:r w:rsidRPr="00806803">
              <w:rPr>
                <w:rFonts w:ascii="Arial" w:hAnsi="Arial" w:cs="Arial"/>
                <w:sz w:val="16"/>
                <w:szCs w:val="16"/>
                <w:lang w:val="de-DE"/>
              </w:rPr>
              <w:t xml:space="preserve"> = 24</w:t>
            </w:r>
          </w:p>
        </w:tc>
      </w:tr>
      <w:tr w:rsidR="008A6987" w:rsidRPr="00806803" w:rsidTr="0033471C">
        <w:trPr>
          <w:trHeight w:val="130"/>
          <w:jc w:val="center"/>
        </w:trPr>
        <w:tc>
          <w:tcPr>
            <w:tcW w:w="2157" w:type="dxa"/>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rPr>
                <w:rFonts w:ascii="Arial" w:hAnsi="Arial" w:cs="Arial"/>
                <w:sz w:val="18"/>
                <w:lang w:val="en-US"/>
              </w:rPr>
            </w:pPr>
            <w:r w:rsidRPr="00806803">
              <w:rPr>
                <w:rFonts w:ascii="Arial" w:hAnsi="Arial" w:cs="Arial"/>
                <w:sz w:val="18"/>
                <w:lang w:val="en-US"/>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892" w:type="dxa"/>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sz w:val="16"/>
                <w:szCs w:val="16"/>
              </w:rPr>
            </w:pPr>
            <w:r w:rsidRPr="00806803">
              <w:rPr>
                <w:rFonts w:ascii="Arial" w:hAnsi="Arial"/>
                <w:sz w:val="16"/>
                <w:szCs w:val="16"/>
              </w:rPr>
              <w:t>0</w:t>
            </w:r>
          </w:p>
        </w:tc>
        <w:tc>
          <w:tcPr>
            <w:tcW w:w="2216" w:type="dxa"/>
            <w:gridSpan w:val="2"/>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sz w:val="16"/>
                <w:szCs w:val="16"/>
              </w:rPr>
            </w:pPr>
            <w:r w:rsidRPr="00806803">
              <w:rPr>
                <w:rFonts w:ascii="Arial" w:hAnsi="Arial"/>
                <w:sz w:val="16"/>
                <w:szCs w:val="16"/>
              </w:rPr>
              <w:t>0</w:t>
            </w:r>
          </w:p>
        </w:tc>
      </w:tr>
      <w:tr w:rsidR="008A6987" w:rsidRPr="00806803" w:rsidTr="0033471C">
        <w:trPr>
          <w:trHeight w:val="248"/>
          <w:jc w:val="center"/>
        </w:trPr>
        <w:tc>
          <w:tcPr>
            <w:tcW w:w="2157" w:type="dxa"/>
            <w:tcBorders>
              <w:left w:val="single" w:sz="4" w:space="0" w:color="auto"/>
              <w:right w:val="single" w:sz="4" w:space="0" w:color="auto"/>
            </w:tcBorders>
            <w:vAlign w:val="center"/>
          </w:tcPr>
          <w:p w:rsidR="008A6987" w:rsidRPr="00806803" w:rsidRDefault="008A6987" w:rsidP="0033471C">
            <w:pPr>
              <w:keepLines/>
              <w:spacing w:after="0"/>
              <w:rPr>
                <w:rFonts w:ascii="Arial" w:hAnsi="Arial" w:cs="Arial"/>
                <w:sz w:val="18"/>
                <w:lang w:val="en-US"/>
              </w:rPr>
            </w:pPr>
            <w:r w:rsidRPr="00806803">
              <w:rPr>
                <w:rFonts w:ascii="Arial" w:hAnsi="Arial" w:cs="Arial"/>
                <w:sz w:val="18"/>
                <w:lang w:val="en-US"/>
              </w:rPr>
              <w:t>Duplex mode</w:t>
            </w:r>
          </w:p>
        </w:tc>
        <w:tc>
          <w:tcPr>
            <w:tcW w:w="815" w:type="dxa"/>
            <w:tcBorders>
              <w:top w:val="single" w:sz="4" w:space="0" w:color="auto"/>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1~2</w:t>
            </w:r>
          </w:p>
        </w:tc>
        <w:tc>
          <w:tcPr>
            <w:tcW w:w="892" w:type="dxa"/>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sz w:val="18"/>
                <w:szCs w:val="18"/>
              </w:rPr>
            </w:pPr>
            <w:r w:rsidRPr="00806803">
              <w:rPr>
                <w:rFonts w:ascii="Arial" w:hAnsi="Arial"/>
                <w:sz w:val="18"/>
                <w:szCs w:val="18"/>
              </w:rPr>
              <w:t>TDD</w:t>
            </w:r>
          </w:p>
        </w:tc>
        <w:tc>
          <w:tcPr>
            <w:tcW w:w="1108" w:type="dxa"/>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sz w:val="18"/>
                <w:szCs w:val="18"/>
              </w:rPr>
            </w:pPr>
            <w:r w:rsidRPr="00806803">
              <w:rPr>
                <w:rFonts w:ascii="Arial" w:hAnsi="Arial"/>
                <w:sz w:val="18"/>
                <w:szCs w:val="18"/>
              </w:rPr>
              <w:t>TDD</w:t>
            </w:r>
          </w:p>
        </w:tc>
        <w:tc>
          <w:tcPr>
            <w:tcW w:w="1108" w:type="dxa"/>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sz w:val="18"/>
                <w:szCs w:val="18"/>
              </w:rPr>
            </w:pPr>
            <w:r w:rsidRPr="00806803">
              <w:rPr>
                <w:rFonts w:ascii="Arial" w:hAnsi="Arial"/>
                <w:sz w:val="18"/>
                <w:szCs w:val="18"/>
              </w:rPr>
              <w:t>TDD</w:t>
            </w:r>
          </w:p>
        </w:tc>
        <w:tc>
          <w:tcPr>
            <w:tcW w:w="1108" w:type="dxa"/>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sz w:val="18"/>
                <w:szCs w:val="18"/>
              </w:rPr>
            </w:pPr>
            <w:r w:rsidRPr="00806803">
              <w:rPr>
                <w:rFonts w:ascii="Arial" w:hAnsi="Arial"/>
                <w:sz w:val="18"/>
                <w:szCs w:val="18"/>
              </w:rPr>
              <w:t>TDD</w:t>
            </w:r>
          </w:p>
        </w:tc>
      </w:tr>
      <w:tr w:rsidR="008A6987" w:rsidRPr="00806803" w:rsidTr="0033471C">
        <w:trPr>
          <w:trHeight w:val="268"/>
          <w:jc w:val="center"/>
        </w:trPr>
        <w:tc>
          <w:tcPr>
            <w:tcW w:w="2157" w:type="dxa"/>
            <w:tcBorders>
              <w:left w:val="single" w:sz="4" w:space="0" w:color="auto"/>
              <w:right w:val="single" w:sz="4" w:space="0" w:color="auto"/>
            </w:tcBorders>
            <w:vAlign w:val="center"/>
          </w:tcPr>
          <w:p w:rsidR="008A6987" w:rsidRPr="00806803" w:rsidRDefault="008A6987" w:rsidP="0033471C">
            <w:pPr>
              <w:keepLines/>
              <w:spacing w:after="0"/>
              <w:rPr>
                <w:rFonts w:ascii="Arial" w:hAnsi="Arial" w:cs="Arial"/>
                <w:sz w:val="18"/>
                <w:lang w:val="en-US"/>
              </w:rPr>
            </w:pPr>
            <w:r w:rsidRPr="00806803">
              <w:rPr>
                <w:rFonts w:ascii="Arial" w:hAnsi="Arial" w:cs="Arial"/>
                <w:sz w:val="18"/>
                <w:lang w:val="en-US"/>
              </w:rPr>
              <w:t>TDD configuration</w:t>
            </w:r>
          </w:p>
        </w:tc>
        <w:tc>
          <w:tcPr>
            <w:tcW w:w="815" w:type="dxa"/>
            <w:tcBorders>
              <w:top w:val="single" w:sz="4" w:space="0" w:color="auto"/>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1~2</w:t>
            </w:r>
          </w:p>
        </w:tc>
        <w:tc>
          <w:tcPr>
            <w:tcW w:w="892" w:type="dxa"/>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2216" w:type="dxa"/>
            <w:gridSpan w:val="2"/>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sz w:val="18"/>
                <w:szCs w:val="18"/>
              </w:rPr>
            </w:pPr>
            <w:r w:rsidRPr="00806803">
              <w:rPr>
                <w:rFonts w:ascii="Arial" w:hAnsi="Arial" w:cs="Arial"/>
                <w:sz w:val="18"/>
                <w:lang w:val="en-US"/>
              </w:rPr>
              <w:t>TDDConf.3.1</w:t>
            </w:r>
          </w:p>
        </w:tc>
        <w:tc>
          <w:tcPr>
            <w:tcW w:w="2216" w:type="dxa"/>
            <w:gridSpan w:val="2"/>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sz w:val="18"/>
                <w:szCs w:val="18"/>
              </w:rPr>
            </w:pPr>
            <w:r w:rsidRPr="00806803">
              <w:rPr>
                <w:rFonts w:ascii="Arial" w:hAnsi="Arial" w:cs="Arial"/>
                <w:sz w:val="18"/>
                <w:lang w:val="en-US"/>
              </w:rPr>
              <w:t>TDDConf.3.1</w:t>
            </w:r>
          </w:p>
        </w:tc>
      </w:tr>
      <w:tr w:rsidR="008A6987" w:rsidRPr="00806803" w:rsidTr="0033471C">
        <w:trPr>
          <w:trHeight w:val="572"/>
          <w:jc w:val="center"/>
        </w:trPr>
        <w:tc>
          <w:tcPr>
            <w:tcW w:w="2157" w:type="dxa"/>
            <w:tcBorders>
              <w:top w:val="single" w:sz="4" w:space="0" w:color="auto"/>
              <w:left w:val="single" w:sz="4" w:space="0" w:color="auto"/>
              <w:right w:val="single" w:sz="4" w:space="0" w:color="auto"/>
            </w:tcBorders>
            <w:vAlign w:val="center"/>
            <w:hideMark/>
          </w:tcPr>
          <w:p w:rsidR="008A6987" w:rsidRPr="00806803" w:rsidRDefault="008A6987" w:rsidP="0033471C">
            <w:pPr>
              <w:keepLines/>
              <w:spacing w:after="0"/>
              <w:rPr>
                <w:rFonts w:ascii="Arial" w:hAnsi="Arial" w:cs="Arial"/>
                <w:sz w:val="18"/>
                <w:lang w:val="en-US"/>
              </w:rPr>
            </w:pPr>
            <w:r w:rsidRPr="00806803">
              <w:rPr>
                <w:rFonts w:ascii="Arial" w:hAnsi="Arial" w:cs="Arial"/>
                <w:sz w:val="18"/>
                <w:lang w:val="en-US"/>
              </w:rPr>
              <w:t>PDSCH Reference measurement channel</w:t>
            </w:r>
          </w:p>
        </w:tc>
        <w:tc>
          <w:tcPr>
            <w:tcW w:w="815" w:type="dxa"/>
            <w:tcBorders>
              <w:top w:val="single" w:sz="4" w:space="0" w:color="auto"/>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1~2</w:t>
            </w:r>
          </w:p>
        </w:tc>
        <w:tc>
          <w:tcPr>
            <w:tcW w:w="892" w:type="dxa"/>
            <w:tcBorders>
              <w:top w:val="single" w:sz="4" w:space="0" w:color="auto"/>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6"/>
                <w:szCs w:val="16"/>
                <w:lang w:val="en-US"/>
              </w:rPr>
            </w:pPr>
            <w:r w:rsidRPr="00806803">
              <w:rPr>
                <w:rFonts w:ascii="Arial"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w:t>
            </w:r>
          </w:p>
        </w:tc>
      </w:tr>
      <w:tr w:rsidR="008A6987" w:rsidRPr="00806803" w:rsidTr="0033471C">
        <w:trPr>
          <w:trHeight w:val="127"/>
          <w:jc w:val="center"/>
        </w:trPr>
        <w:tc>
          <w:tcPr>
            <w:tcW w:w="2157" w:type="dxa"/>
            <w:tcBorders>
              <w:top w:val="single" w:sz="4" w:space="0" w:color="auto"/>
              <w:left w:val="single" w:sz="4" w:space="0" w:color="auto"/>
              <w:right w:val="single" w:sz="4" w:space="0" w:color="auto"/>
            </w:tcBorders>
            <w:vAlign w:val="center"/>
          </w:tcPr>
          <w:p w:rsidR="008A6987" w:rsidRPr="00806803" w:rsidRDefault="008A6987" w:rsidP="0033471C">
            <w:pPr>
              <w:keepLines/>
              <w:spacing w:after="0"/>
              <w:rPr>
                <w:rFonts w:ascii="Arial" w:hAnsi="Arial" w:cs="Arial"/>
                <w:sz w:val="18"/>
                <w:lang w:val="en-US"/>
              </w:rPr>
            </w:pPr>
            <w:r w:rsidRPr="00806803">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1~2</w:t>
            </w:r>
          </w:p>
        </w:tc>
        <w:tc>
          <w:tcPr>
            <w:tcW w:w="892" w:type="dxa"/>
            <w:tcBorders>
              <w:top w:val="single" w:sz="4" w:space="0" w:color="auto"/>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w:t>
            </w:r>
          </w:p>
        </w:tc>
      </w:tr>
      <w:tr w:rsidR="008A6987" w:rsidRPr="00806803" w:rsidTr="0033471C">
        <w:trPr>
          <w:trHeight w:val="127"/>
          <w:jc w:val="center"/>
        </w:trPr>
        <w:tc>
          <w:tcPr>
            <w:tcW w:w="2157" w:type="dxa"/>
            <w:tcBorders>
              <w:left w:val="single" w:sz="4" w:space="0" w:color="auto"/>
              <w:right w:val="single" w:sz="4" w:space="0" w:color="auto"/>
            </w:tcBorders>
            <w:vAlign w:val="center"/>
          </w:tcPr>
          <w:p w:rsidR="008A6987" w:rsidRPr="00806803" w:rsidRDefault="008A6987" w:rsidP="0033471C">
            <w:pPr>
              <w:keepLines/>
              <w:spacing w:after="0"/>
              <w:rPr>
                <w:rFonts w:ascii="Arial" w:hAnsi="Arial" w:cs="Arial"/>
                <w:sz w:val="18"/>
                <w:lang w:val="en-US"/>
              </w:rPr>
            </w:pPr>
            <w:r w:rsidRPr="00806803">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1~2</w:t>
            </w:r>
          </w:p>
        </w:tc>
        <w:tc>
          <w:tcPr>
            <w:tcW w:w="892" w:type="dxa"/>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4"/>
                <w:szCs w:val="14"/>
                <w:lang w:val="en-US"/>
              </w:rPr>
            </w:pPr>
            <w:r w:rsidRPr="00806803">
              <w:rPr>
                <w:rFonts w:ascii="Arial"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4"/>
                <w:szCs w:val="14"/>
                <w:lang w:val="en-US"/>
              </w:rPr>
            </w:pPr>
            <w:r w:rsidRPr="00806803">
              <w:rPr>
                <w:rFonts w:ascii="Arial"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w:t>
            </w:r>
          </w:p>
        </w:tc>
      </w:tr>
      <w:tr w:rsidR="008A6987" w:rsidRPr="00806803" w:rsidTr="0033471C">
        <w:trPr>
          <w:trHeight w:val="127"/>
          <w:jc w:val="center"/>
        </w:trPr>
        <w:tc>
          <w:tcPr>
            <w:tcW w:w="2157" w:type="dxa"/>
            <w:vMerge w:val="restart"/>
            <w:tcBorders>
              <w:left w:val="single" w:sz="4" w:space="0" w:color="auto"/>
              <w:right w:val="single" w:sz="4" w:space="0" w:color="auto"/>
            </w:tcBorders>
            <w:vAlign w:val="center"/>
          </w:tcPr>
          <w:p w:rsidR="008A6987" w:rsidRPr="00806803" w:rsidRDefault="008A6987" w:rsidP="0033471C">
            <w:pPr>
              <w:keepLines/>
              <w:spacing w:after="0"/>
              <w:rPr>
                <w:rFonts w:ascii="Arial" w:hAnsi="Arial" w:cs="Arial"/>
                <w:sz w:val="18"/>
                <w:lang w:val="en-US"/>
              </w:rPr>
            </w:pPr>
            <w:r w:rsidRPr="00806803">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1</w:t>
            </w:r>
          </w:p>
        </w:tc>
        <w:tc>
          <w:tcPr>
            <w:tcW w:w="892" w:type="dxa"/>
            <w:vMerge w:val="restart"/>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SSB.1 FR2</w:t>
            </w:r>
          </w:p>
        </w:tc>
        <w:tc>
          <w:tcPr>
            <w:tcW w:w="2216" w:type="dxa"/>
            <w:gridSpan w:val="2"/>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SSB.1 FR2</w:t>
            </w:r>
          </w:p>
        </w:tc>
      </w:tr>
      <w:tr w:rsidR="008A6987" w:rsidRPr="00806803" w:rsidTr="0033471C">
        <w:trPr>
          <w:trHeight w:val="127"/>
          <w:jc w:val="center"/>
        </w:trPr>
        <w:tc>
          <w:tcPr>
            <w:tcW w:w="2157" w:type="dxa"/>
            <w:vMerge/>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2</w:t>
            </w:r>
          </w:p>
        </w:tc>
        <w:tc>
          <w:tcPr>
            <w:tcW w:w="892" w:type="dxa"/>
            <w:vMerge/>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SSB.2 FR2</w:t>
            </w:r>
          </w:p>
        </w:tc>
        <w:tc>
          <w:tcPr>
            <w:tcW w:w="2216" w:type="dxa"/>
            <w:gridSpan w:val="2"/>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SSB.2 FR2</w:t>
            </w:r>
          </w:p>
        </w:tc>
      </w:tr>
      <w:tr w:rsidR="008A6987" w:rsidRPr="00806803" w:rsidTr="0033471C">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Lines/>
              <w:spacing w:after="0"/>
              <w:rPr>
                <w:rFonts w:ascii="Arial" w:hAnsi="Arial" w:cs="Arial"/>
                <w:sz w:val="18"/>
                <w:lang w:val="da-DK"/>
              </w:rPr>
            </w:pPr>
            <w:r w:rsidRPr="00806803">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da-DK"/>
              </w:rPr>
            </w:pPr>
            <w:r w:rsidRPr="00806803">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OP.3</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OP.3</w:t>
            </w:r>
          </w:p>
        </w:tc>
      </w:tr>
      <w:tr w:rsidR="008A6987" w:rsidRPr="00806803" w:rsidTr="0033471C">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rPr>
                <w:rFonts w:ascii="Arial" w:hAnsi="Arial" w:cs="Arial"/>
                <w:sz w:val="18"/>
                <w:lang w:val="da-DK"/>
              </w:rPr>
            </w:pPr>
            <w:r w:rsidRPr="00806803">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da-DK"/>
              </w:rPr>
            </w:pPr>
            <w:r w:rsidRPr="00806803">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rPr>
            </w:pPr>
            <w:r w:rsidRPr="00806803">
              <w:rPr>
                <w:rFonts w:ascii="Arial" w:hAnsi="Arial" w:cs="Arial"/>
                <w:sz w:val="18"/>
              </w:rPr>
              <w:t>DLBWP.0.1</w:t>
            </w:r>
          </w:p>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rPr>
            </w:pPr>
            <w:r w:rsidRPr="00806803">
              <w:rPr>
                <w:rFonts w:ascii="Arial" w:hAnsi="Arial" w:cs="Arial"/>
                <w:sz w:val="18"/>
              </w:rPr>
              <w:t>DLBWP.0.1</w:t>
            </w:r>
          </w:p>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rPr>
              <w:t>ULBWP.0.1</w:t>
            </w:r>
          </w:p>
        </w:tc>
      </w:tr>
      <w:tr w:rsidR="008A6987" w:rsidRPr="00806803" w:rsidTr="0033471C">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rPr>
                <w:rFonts w:ascii="Arial" w:hAnsi="Arial" w:cs="Arial"/>
                <w:sz w:val="18"/>
                <w:lang w:val="da-DK"/>
              </w:rPr>
            </w:pPr>
            <w:r w:rsidRPr="00806803">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da-DK"/>
              </w:rPr>
            </w:pPr>
            <w:r w:rsidRPr="00806803">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rPr>
            </w:pPr>
            <w:r w:rsidRPr="00806803">
              <w:rPr>
                <w:rFonts w:ascii="Arial" w:hAnsi="Arial" w:cs="Arial"/>
                <w:sz w:val="18"/>
              </w:rPr>
              <w:t>DLBWP.1.3</w:t>
            </w:r>
          </w:p>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rPr>
            </w:pPr>
            <w:r w:rsidRPr="00806803">
              <w:rPr>
                <w:rFonts w:ascii="Arial" w:hAnsi="Arial" w:cs="Arial"/>
                <w:sz w:val="18"/>
              </w:rPr>
              <w:t>DLBWP.1.3</w:t>
            </w:r>
          </w:p>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rPr>
              <w:t>ULBWP.1.3</w:t>
            </w:r>
          </w:p>
        </w:tc>
      </w:tr>
      <w:tr w:rsidR="008A6987" w:rsidRPr="00806803" w:rsidTr="0033471C">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rPr>
                <w:rFonts w:ascii="Arial" w:hAnsi="Arial" w:cs="Arial"/>
                <w:sz w:val="18"/>
                <w:lang w:val="da-DK"/>
              </w:rPr>
            </w:pPr>
            <w:r w:rsidRPr="00806803">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da-DK"/>
              </w:rPr>
            </w:pPr>
            <w:r w:rsidRPr="00806803">
              <w:rPr>
                <w:rFonts w:ascii="Arial"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rPr>
              <w:t>TRS.2.1 TDD</w:t>
            </w:r>
          </w:p>
        </w:tc>
      </w:tr>
      <w:tr w:rsidR="008A6987" w:rsidRPr="00806803" w:rsidTr="0033471C">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rPr>
                <w:rFonts w:ascii="Arial" w:hAnsi="Arial" w:cs="Arial"/>
                <w:sz w:val="18"/>
                <w:lang w:val="da-DK"/>
              </w:rPr>
            </w:pPr>
            <w:r w:rsidRPr="00806803">
              <w:rPr>
                <w:rFonts w:ascii="Arial" w:hAnsi="Arial" w:cs="Arial"/>
                <w:sz w:val="18"/>
                <w:lang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da-DK"/>
              </w:rPr>
            </w:pPr>
            <w:r w:rsidRPr="00806803">
              <w:rPr>
                <w:rFonts w:ascii="Arial"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rPr>
              <w:t>TCI.State.2</w:t>
            </w:r>
          </w:p>
        </w:tc>
      </w:tr>
      <w:tr w:rsidR="008A6987" w:rsidRPr="00806803" w:rsidTr="0033471C">
        <w:trPr>
          <w:trHeight w:val="336"/>
          <w:jc w:val="center"/>
        </w:trPr>
        <w:tc>
          <w:tcPr>
            <w:tcW w:w="2157" w:type="dxa"/>
            <w:tcBorders>
              <w:top w:val="single" w:sz="4" w:space="0" w:color="auto"/>
              <w:left w:val="single" w:sz="4" w:space="0" w:color="auto"/>
              <w:right w:val="single" w:sz="4" w:space="0" w:color="auto"/>
            </w:tcBorders>
            <w:vAlign w:val="center"/>
          </w:tcPr>
          <w:p w:rsidR="008A6987" w:rsidRPr="00806803" w:rsidRDefault="008A6987" w:rsidP="0033471C">
            <w:pPr>
              <w:keepLines/>
              <w:spacing w:after="0"/>
              <w:rPr>
                <w:rFonts w:ascii="Arial" w:hAnsi="Arial" w:cs="Arial"/>
                <w:sz w:val="18"/>
                <w:lang w:val="da-DK"/>
              </w:rPr>
            </w:pPr>
            <w:r w:rsidRPr="00806803">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da-DK"/>
              </w:rPr>
            </w:pPr>
            <w:r w:rsidRPr="00806803">
              <w:rPr>
                <w:rFonts w:ascii="Arial" w:hAnsi="Arial" w:cs="Arial"/>
                <w:sz w:val="18"/>
                <w:lang w:val="da-DK"/>
              </w:rPr>
              <w:t>1~2</w:t>
            </w:r>
          </w:p>
        </w:tc>
        <w:tc>
          <w:tcPr>
            <w:tcW w:w="892" w:type="dxa"/>
            <w:tcBorders>
              <w:top w:val="single" w:sz="4" w:space="0" w:color="auto"/>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SMTC.1</w:t>
            </w:r>
          </w:p>
        </w:tc>
      </w:tr>
      <w:tr w:rsidR="008A6987" w:rsidRPr="00806803" w:rsidTr="0033471C">
        <w:trPr>
          <w:trHeight w:val="336"/>
          <w:jc w:val="center"/>
        </w:trPr>
        <w:tc>
          <w:tcPr>
            <w:tcW w:w="2157" w:type="dxa"/>
            <w:tcBorders>
              <w:top w:val="single" w:sz="4" w:space="0" w:color="auto"/>
              <w:left w:val="single" w:sz="4" w:space="0" w:color="auto"/>
              <w:right w:val="single" w:sz="4" w:space="0" w:color="auto"/>
            </w:tcBorders>
            <w:vAlign w:val="center"/>
          </w:tcPr>
          <w:p w:rsidR="008A6987" w:rsidRPr="00806803" w:rsidRDefault="008A6987" w:rsidP="0033471C">
            <w:pPr>
              <w:keepLines/>
              <w:spacing w:after="0"/>
              <w:rPr>
                <w:rFonts w:ascii="Arial" w:hAnsi="Arial" w:cs="Arial"/>
                <w:sz w:val="18"/>
                <w:lang w:val="da-DK"/>
              </w:rPr>
            </w:pPr>
            <w:r w:rsidRPr="00806803">
              <w:rPr>
                <w:rFonts w:ascii="Arial" w:hAnsi="Arial" w:cs="Arial"/>
                <w:sz w:val="18"/>
                <w:lang w:val="da-DK"/>
              </w:rPr>
              <w:t>Time offset between Cell 2 and Cell 3</w:t>
            </w:r>
          </w:p>
        </w:tc>
        <w:tc>
          <w:tcPr>
            <w:tcW w:w="815" w:type="dxa"/>
            <w:tcBorders>
              <w:top w:val="single" w:sz="4" w:space="0" w:color="auto"/>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da-DK"/>
              </w:rPr>
            </w:pPr>
            <w:r w:rsidRPr="00806803">
              <w:rPr>
                <w:rFonts w:ascii="Arial" w:hAnsi="Arial" w:cs="Arial"/>
                <w:sz w:val="18"/>
                <w:lang w:val="da-DK"/>
              </w:rPr>
              <w:t>1~2</w:t>
            </w:r>
          </w:p>
        </w:tc>
        <w:tc>
          <w:tcPr>
            <w:tcW w:w="892" w:type="dxa"/>
            <w:tcBorders>
              <w:top w:val="single" w:sz="4" w:space="0" w:color="auto"/>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da-DK"/>
              </w:rPr>
            </w:pPr>
            <w:r w:rsidRPr="00806803">
              <w:rPr>
                <w:rFonts w:cs="v4.2.0"/>
              </w:rPr>
              <w:sym w:font="Symbol" w:char="F06D"/>
            </w:r>
            <w:r w:rsidRPr="00806803">
              <w:rPr>
                <w:rFonts w:cs="v4.2.0"/>
              </w:rPr>
              <w:t>s</w:t>
            </w:r>
          </w:p>
        </w:tc>
        <w:tc>
          <w:tcPr>
            <w:tcW w:w="2216" w:type="dxa"/>
            <w:gridSpan w:val="2"/>
            <w:tcBorders>
              <w:top w:val="single" w:sz="4" w:space="0" w:color="auto"/>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3</w:t>
            </w:r>
          </w:p>
        </w:tc>
        <w:tc>
          <w:tcPr>
            <w:tcW w:w="2216" w:type="dxa"/>
            <w:gridSpan w:val="2"/>
            <w:tcBorders>
              <w:top w:val="single" w:sz="4" w:space="0" w:color="auto"/>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3</w:t>
            </w:r>
          </w:p>
        </w:tc>
      </w:tr>
      <w:tr w:rsidR="008A6987" w:rsidRPr="00806803" w:rsidTr="0033471C">
        <w:trPr>
          <w:trHeight w:val="218"/>
          <w:jc w:val="center"/>
        </w:trPr>
        <w:tc>
          <w:tcPr>
            <w:tcW w:w="2157" w:type="dxa"/>
            <w:tcBorders>
              <w:top w:val="single" w:sz="4" w:space="0" w:color="auto"/>
              <w:left w:val="single" w:sz="4" w:space="0" w:color="auto"/>
              <w:right w:val="single" w:sz="4" w:space="0" w:color="auto"/>
            </w:tcBorders>
            <w:vAlign w:val="center"/>
          </w:tcPr>
          <w:p w:rsidR="008A6987" w:rsidRPr="00806803" w:rsidRDefault="008A6987" w:rsidP="0033471C">
            <w:pPr>
              <w:keepLines/>
              <w:spacing w:after="0"/>
              <w:rPr>
                <w:rFonts w:ascii="Arial" w:hAnsi="Arial" w:cs="Arial"/>
                <w:sz w:val="16"/>
                <w:szCs w:val="16"/>
                <w:lang w:val="en-US"/>
              </w:rPr>
            </w:pPr>
            <w:r w:rsidRPr="00806803">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1~2</w:t>
            </w:r>
          </w:p>
        </w:tc>
        <w:tc>
          <w:tcPr>
            <w:tcW w:w="892" w:type="dxa"/>
            <w:vMerge w:val="restart"/>
            <w:tcBorders>
              <w:top w:val="single" w:sz="4" w:space="0" w:color="auto"/>
              <w:left w:val="single" w:sz="4" w:space="0" w:color="auto"/>
              <w:right w:val="single" w:sz="4" w:space="0" w:color="auto"/>
            </w:tcBorders>
            <w:vAlign w:val="center"/>
            <w:hideMark/>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0</w:t>
            </w:r>
          </w:p>
        </w:tc>
      </w:tr>
      <w:tr w:rsidR="008A6987" w:rsidRPr="00806803" w:rsidTr="0033471C">
        <w:trPr>
          <w:trHeight w:val="215"/>
          <w:jc w:val="center"/>
        </w:trPr>
        <w:tc>
          <w:tcPr>
            <w:tcW w:w="2157" w:type="dxa"/>
            <w:tcBorders>
              <w:top w:val="single" w:sz="4" w:space="0" w:color="auto"/>
              <w:left w:val="single" w:sz="4" w:space="0" w:color="auto"/>
              <w:right w:val="single" w:sz="4" w:space="0" w:color="auto"/>
            </w:tcBorders>
            <w:vAlign w:val="center"/>
          </w:tcPr>
          <w:p w:rsidR="008A6987" w:rsidRPr="00806803" w:rsidRDefault="008A6987" w:rsidP="0033471C">
            <w:pPr>
              <w:keepLines/>
              <w:spacing w:after="0"/>
              <w:rPr>
                <w:rFonts w:ascii="Arial" w:hAnsi="Arial" w:cs="Arial"/>
                <w:sz w:val="16"/>
                <w:szCs w:val="16"/>
                <w:lang w:val="en-US"/>
              </w:rPr>
            </w:pPr>
            <w:r w:rsidRPr="00806803">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r>
      <w:tr w:rsidR="008A6987" w:rsidRPr="00806803" w:rsidTr="0033471C">
        <w:trPr>
          <w:trHeight w:val="215"/>
          <w:jc w:val="center"/>
        </w:trPr>
        <w:tc>
          <w:tcPr>
            <w:tcW w:w="2157" w:type="dxa"/>
            <w:tcBorders>
              <w:top w:val="single" w:sz="4" w:space="0" w:color="auto"/>
              <w:left w:val="single" w:sz="4" w:space="0" w:color="auto"/>
              <w:right w:val="single" w:sz="4" w:space="0" w:color="auto"/>
            </w:tcBorders>
            <w:vAlign w:val="center"/>
          </w:tcPr>
          <w:p w:rsidR="008A6987" w:rsidRPr="00806803" w:rsidRDefault="008A6987" w:rsidP="0033471C">
            <w:pPr>
              <w:keepLines/>
              <w:spacing w:after="0"/>
              <w:rPr>
                <w:rFonts w:ascii="Arial" w:hAnsi="Arial" w:cs="Arial"/>
                <w:sz w:val="16"/>
                <w:szCs w:val="16"/>
                <w:lang w:val="en-US"/>
              </w:rPr>
            </w:pPr>
            <w:r w:rsidRPr="00806803">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r>
      <w:tr w:rsidR="008A6987" w:rsidRPr="00806803" w:rsidTr="0033471C">
        <w:trPr>
          <w:trHeight w:val="215"/>
          <w:jc w:val="center"/>
        </w:trPr>
        <w:tc>
          <w:tcPr>
            <w:tcW w:w="2157" w:type="dxa"/>
            <w:tcBorders>
              <w:top w:val="single" w:sz="4" w:space="0" w:color="auto"/>
              <w:left w:val="single" w:sz="4" w:space="0" w:color="auto"/>
              <w:right w:val="single" w:sz="4" w:space="0" w:color="auto"/>
            </w:tcBorders>
            <w:vAlign w:val="center"/>
          </w:tcPr>
          <w:p w:rsidR="008A6987" w:rsidRPr="00806803" w:rsidRDefault="008A6987" w:rsidP="0033471C">
            <w:pPr>
              <w:keepLines/>
              <w:spacing w:after="0"/>
              <w:rPr>
                <w:rFonts w:ascii="Arial" w:hAnsi="Arial" w:cs="Arial"/>
                <w:sz w:val="16"/>
                <w:szCs w:val="16"/>
                <w:lang w:val="en-US"/>
              </w:rPr>
            </w:pPr>
            <w:r w:rsidRPr="00806803">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r>
      <w:tr w:rsidR="008A6987" w:rsidRPr="00806803" w:rsidTr="0033471C">
        <w:trPr>
          <w:trHeight w:val="215"/>
          <w:jc w:val="center"/>
        </w:trPr>
        <w:tc>
          <w:tcPr>
            <w:tcW w:w="2157" w:type="dxa"/>
            <w:tcBorders>
              <w:top w:val="single" w:sz="4" w:space="0" w:color="auto"/>
              <w:left w:val="single" w:sz="4" w:space="0" w:color="auto"/>
              <w:right w:val="single" w:sz="4" w:space="0" w:color="auto"/>
            </w:tcBorders>
            <w:vAlign w:val="center"/>
          </w:tcPr>
          <w:p w:rsidR="008A6987" w:rsidRPr="00806803" w:rsidRDefault="008A6987" w:rsidP="0033471C">
            <w:pPr>
              <w:keepLines/>
              <w:spacing w:after="0"/>
              <w:rPr>
                <w:rFonts w:ascii="Arial" w:hAnsi="Arial" w:cs="Arial"/>
                <w:sz w:val="16"/>
                <w:szCs w:val="16"/>
                <w:lang w:val="en-US"/>
              </w:rPr>
            </w:pPr>
            <w:r w:rsidRPr="00806803">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r>
      <w:tr w:rsidR="008A6987" w:rsidRPr="00806803" w:rsidTr="0033471C">
        <w:trPr>
          <w:trHeight w:val="215"/>
          <w:jc w:val="center"/>
        </w:trPr>
        <w:tc>
          <w:tcPr>
            <w:tcW w:w="2157" w:type="dxa"/>
            <w:tcBorders>
              <w:top w:val="single" w:sz="4" w:space="0" w:color="auto"/>
              <w:left w:val="single" w:sz="4" w:space="0" w:color="auto"/>
              <w:right w:val="single" w:sz="4" w:space="0" w:color="auto"/>
            </w:tcBorders>
            <w:vAlign w:val="center"/>
          </w:tcPr>
          <w:p w:rsidR="008A6987" w:rsidRPr="00806803" w:rsidRDefault="008A6987" w:rsidP="0033471C">
            <w:pPr>
              <w:keepLines/>
              <w:spacing w:after="0"/>
              <w:rPr>
                <w:rFonts w:ascii="Arial" w:hAnsi="Arial" w:cs="Arial"/>
                <w:sz w:val="16"/>
                <w:szCs w:val="16"/>
                <w:lang w:val="en-US"/>
              </w:rPr>
            </w:pPr>
            <w:r w:rsidRPr="00806803">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r>
      <w:tr w:rsidR="008A6987" w:rsidRPr="00806803" w:rsidTr="0033471C">
        <w:trPr>
          <w:trHeight w:val="215"/>
          <w:jc w:val="center"/>
        </w:trPr>
        <w:tc>
          <w:tcPr>
            <w:tcW w:w="2157" w:type="dxa"/>
            <w:tcBorders>
              <w:top w:val="single" w:sz="4" w:space="0" w:color="auto"/>
              <w:left w:val="single" w:sz="4" w:space="0" w:color="auto"/>
              <w:right w:val="single" w:sz="4" w:space="0" w:color="auto"/>
            </w:tcBorders>
            <w:vAlign w:val="center"/>
          </w:tcPr>
          <w:p w:rsidR="008A6987" w:rsidRPr="00806803" w:rsidRDefault="008A6987" w:rsidP="0033471C">
            <w:pPr>
              <w:keepLines/>
              <w:spacing w:after="0"/>
              <w:rPr>
                <w:rFonts w:ascii="Arial" w:hAnsi="Arial" w:cs="Arial"/>
                <w:sz w:val="16"/>
                <w:szCs w:val="16"/>
                <w:lang w:val="en-US"/>
              </w:rPr>
            </w:pPr>
            <w:r w:rsidRPr="00806803">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r>
      <w:tr w:rsidR="008A6987" w:rsidRPr="00806803" w:rsidTr="0033471C">
        <w:trPr>
          <w:trHeight w:val="215"/>
          <w:jc w:val="center"/>
        </w:trPr>
        <w:tc>
          <w:tcPr>
            <w:tcW w:w="2157" w:type="dxa"/>
            <w:tcBorders>
              <w:top w:val="single" w:sz="4" w:space="0" w:color="auto"/>
              <w:left w:val="single" w:sz="4" w:space="0" w:color="auto"/>
              <w:right w:val="single" w:sz="4" w:space="0" w:color="auto"/>
            </w:tcBorders>
            <w:vAlign w:val="center"/>
          </w:tcPr>
          <w:p w:rsidR="008A6987" w:rsidRPr="00806803" w:rsidRDefault="008A6987" w:rsidP="0033471C">
            <w:pPr>
              <w:keepLines/>
              <w:spacing w:after="0"/>
              <w:rPr>
                <w:rFonts w:ascii="Arial" w:hAnsi="Arial" w:cs="Arial"/>
                <w:sz w:val="16"/>
                <w:szCs w:val="16"/>
                <w:lang w:val="en-US"/>
              </w:rPr>
            </w:pPr>
            <w:r w:rsidRPr="00806803">
              <w:rPr>
                <w:rFonts w:ascii="Arial" w:hAnsi="Arial" w:cs="Arial"/>
                <w:sz w:val="16"/>
                <w:szCs w:val="16"/>
              </w:rPr>
              <w:t>EPRE ratio of OCNG DMRS to SSS</w:t>
            </w:r>
            <w:r w:rsidRPr="00806803">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r>
      <w:tr w:rsidR="008A6987" w:rsidRPr="00806803" w:rsidTr="0033471C">
        <w:trPr>
          <w:trHeight w:val="215"/>
          <w:jc w:val="center"/>
        </w:trPr>
        <w:tc>
          <w:tcPr>
            <w:tcW w:w="2157" w:type="dxa"/>
            <w:tcBorders>
              <w:top w:val="single" w:sz="4" w:space="0" w:color="auto"/>
              <w:left w:val="single" w:sz="4" w:space="0" w:color="auto"/>
              <w:right w:val="single" w:sz="4" w:space="0" w:color="auto"/>
            </w:tcBorders>
            <w:vAlign w:val="center"/>
          </w:tcPr>
          <w:p w:rsidR="008A6987" w:rsidRPr="00806803" w:rsidRDefault="008A6987" w:rsidP="0033471C">
            <w:pPr>
              <w:keepLines/>
              <w:spacing w:after="0"/>
              <w:rPr>
                <w:rFonts w:ascii="Arial" w:hAnsi="Arial" w:cs="Arial"/>
                <w:sz w:val="16"/>
                <w:szCs w:val="16"/>
                <w:lang w:val="en-US"/>
              </w:rPr>
            </w:pPr>
            <w:r w:rsidRPr="00806803">
              <w:rPr>
                <w:rFonts w:ascii="Arial" w:hAnsi="Arial" w:cs="Arial"/>
                <w:sz w:val="16"/>
                <w:szCs w:val="16"/>
                <w:lang w:val="en-US"/>
              </w:rPr>
              <w:t>EPRE ratio of OCNG to OCNG DMRS</w:t>
            </w:r>
            <w:r w:rsidRPr="00806803">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r>
      <w:tr w:rsidR="008A6987" w:rsidRPr="00806803" w:rsidTr="0033471C">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AWGN</w:t>
            </w:r>
          </w:p>
        </w:tc>
      </w:tr>
      <w:tr w:rsidR="008A6987" w:rsidRPr="00806803" w:rsidTr="0033471C">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1x2</w:t>
            </w:r>
          </w:p>
        </w:tc>
      </w:tr>
      <w:tr w:rsidR="008A6987" w:rsidRPr="00806803" w:rsidTr="0033471C">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N"/>
            </w:pPr>
            <w:r w:rsidRPr="00806803">
              <w:t>Note 1:</w:t>
            </w:r>
            <w:r w:rsidRPr="00806803">
              <w:tab/>
              <w:t>OCNG shall be used such that both cells are fully allocated and a constant total transmitted power spectral density is achieved for all OFDM symbols.</w:t>
            </w:r>
          </w:p>
          <w:p w:rsidR="008A6987" w:rsidRPr="00806803" w:rsidRDefault="008A6987" w:rsidP="0033471C">
            <w:pPr>
              <w:pStyle w:val="TAN"/>
            </w:pPr>
            <w:r w:rsidRPr="00806803">
              <w:t>Note 2:</w:t>
            </w:r>
            <w:r w:rsidRPr="00806803">
              <w:tab/>
              <w:t>Void</w:t>
            </w:r>
          </w:p>
        </w:tc>
      </w:tr>
    </w:tbl>
    <w:p w:rsidR="008A6987" w:rsidRPr="00806803" w:rsidRDefault="008A6987" w:rsidP="008A6987">
      <w:pPr>
        <w:rPr>
          <w:rFonts w:eastAsia="Malgun Gothic"/>
          <w:lang w:eastAsia="ko-KR"/>
        </w:rPr>
      </w:pPr>
    </w:p>
    <w:p w:rsidR="008A6987" w:rsidRPr="00806803" w:rsidRDefault="008A6987" w:rsidP="008A6987">
      <w:pPr>
        <w:rPr>
          <w:rFonts w:eastAsia="Malgun Gothic"/>
          <w:lang w:eastAsia="ko-KR"/>
        </w:rPr>
      </w:pPr>
      <w:bookmarkStart w:id="1884" w:name="_Toc535476796"/>
    </w:p>
    <w:p w:rsidR="008A6987" w:rsidRPr="00806803" w:rsidRDefault="008A6987" w:rsidP="008A6987">
      <w:pPr>
        <w:keepNext/>
        <w:keepLines/>
        <w:spacing w:before="60"/>
        <w:jc w:val="center"/>
        <w:rPr>
          <w:rFonts w:ascii="Arial" w:hAnsi="Arial"/>
          <w:b/>
        </w:rPr>
      </w:pPr>
      <w:r w:rsidRPr="00806803">
        <w:rPr>
          <w:rFonts w:ascii="Arial" w:hAnsi="Arial"/>
          <w:b/>
        </w:rPr>
        <w:t>Table A.7.7.1.2.2-2: SS-RSRP inter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8A6987" w:rsidRPr="00806803" w:rsidTr="0033471C">
        <w:trPr>
          <w:jc w:val="center"/>
        </w:trPr>
        <w:tc>
          <w:tcPr>
            <w:tcW w:w="1543" w:type="dxa"/>
            <w:vMerge w:val="restart"/>
            <w:tcBorders>
              <w:top w:val="single" w:sz="4" w:space="0" w:color="auto"/>
              <w:left w:val="single" w:sz="4" w:space="0" w:color="auto"/>
              <w:right w:val="single" w:sz="4" w:space="0" w:color="auto"/>
            </w:tcBorders>
            <w:vAlign w:val="center"/>
            <w:hideMark/>
          </w:tcPr>
          <w:p w:rsidR="008A6987" w:rsidRPr="00806803" w:rsidRDefault="008A6987" w:rsidP="0033471C">
            <w:pPr>
              <w:pStyle w:val="TAH"/>
              <w:rPr>
                <w:lang w:val="en-US"/>
              </w:rPr>
            </w:pPr>
            <w:r w:rsidRPr="00806803">
              <w:rPr>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pStyle w:val="TAH"/>
              <w:rPr>
                <w:lang w:val="en-US"/>
              </w:rPr>
            </w:pPr>
            <w:r w:rsidRPr="00806803">
              <w:rPr>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H"/>
              <w:rPr>
                <w:lang w:val="en-US"/>
              </w:rPr>
            </w:pPr>
            <w:r w:rsidRPr="00806803">
              <w:rPr>
                <w:lang w:val="en-US"/>
              </w:rPr>
              <w:t>Test 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pStyle w:val="TAH"/>
              <w:rPr>
                <w:lang w:val="en-US"/>
              </w:rPr>
            </w:pPr>
            <w:r w:rsidRPr="00806803">
              <w:rPr>
                <w:lang w:val="en-US"/>
              </w:rPr>
              <w:t>Test 2</w:t>
            </w:r>
          </w:p>
        </w:tc>
      </w:tr>
      <w:tr w:rsidR="008A6987" w:rsidRPr="00806803" w:rsidTr="0033471C">
        <w:trPr>
          <w:jc w:val="center"/>
        </w:trPr>
        <w:tc>
          <w:tcPr>
            <w:tcW w:w="1543" w:type="dxa"/>
            <w:vMerge/>
            <w:tcBorders>
              <w:left w:val="single" w:sz="4" w:space="0" w:color="auto"/>
              <w:bottom w:val="single" w:sz="4" w:space="0" w:color="auto"/>
              <w:right w:val="single" w:sz="4" w:space="0" w:color="auto"/>
            </w:tcBorders>
            <w:vAlign w:val="center"/>
            <w:hideMark/>
          </w:tcPr>
          <w:p w:rsidR="008A6987" w:rsidRPr="00806803" w:rsidRDefault="008A6987" w:rsidP="0033471C">
            <w:pPr>
              <w:pStyle w:val="TAH"/>
              <w:rPr>
                <w:rFonts w:eastAsia="Calibri"/>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pStyle w:val="TAH"/>
              <w:rPr>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H"/>
              <w:rPr>
                <w:lang w:val="en-US"/>
              </w:rPr>
            </w:pPr>
            <w:r w:rsidRPr="00806803">
              <w:rPr>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H"/>
              <w:rPr>
                <w:lang w:val="en-US"/>
              </w:rPr>
            </w:pPr>
            <w:r w:rsidRPr="00806803">
              <w:rPr>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pStyle w:val="TAH"/>
              <w:rPr>
                <w:lang w:val="en-US"/>
              </w:rPr>
            </w:pPr>
            <w:r w:rsidRPr="00806803">
              <w:rPr>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pStyle w:val="TAH"/>
              <w:rPr>
                <w:lang w:val="en-US"/>
              </w:rPr>
            </w:pPr>
            <w:r w:rsidRPr="00806803">
              <w:rPr>
                <w:lang w:val="en-US"/>
              </w:rPr>
              <w:t>Cell 2</w:t>
            </w:r>
          </w:p>
        </w:tc>
      </w:tr>
      <w:tr w:rsidR="008A6987" w:rsidRPr="00806803" w:rsidTr="0033471C">
        <w:trPr>
          <w:jc w:val="center"/>
        </w:trPr>
        <w:tc>
          <w:tcPr>
            <w:tcW w:w="1543" w:type="dxa"/>
            <w:vMerge w:val="restart"/>
            <w:tcBorders>
              <w:top w:val="single" w:sz="4" w:space="0" w:color="auto"/>
              <w:left w:val="single" w:sz="4" w:space="0" w:color="auto"/>
              <w:right w:val="single" w:sz="4" w:space="0" w:color="auto"/>
            </w:tcBorders>
            <w:vAlign w:val="center"/>
          </w:tcPr>
          <w:p w:rsidR="008A6987" w:rsidRPr="00806803" w:rsidRDefault="008A6987" w:rsidP="0033471C">
            <w:pPr>
              <w:pStyle w:val="TAL"/>
              <w:rPr>
                <w:lang w:val="da-DK"/>
              </w:rPr>
            </w:pPr>
            <w:r w:rsidRPr="00806803">
              <w:rPr>
                <w:lang w:val="da-DK"/>
              </w:rPr>
              <w:t>Angle of arrival configuration</w:t>
            </w:r>
          </w:p>
        </w:tc>
        <w:tc>
          <w:tcPr>
            <w:tcW w:w="1092" w:type="dxa"/>
            <w:vMerge w:val="restart"/>
            <w:tcBorders>
              <w:top w:val="single" w:sz="4" w:space="0" w:color="auto"/>
              <w:left w:val="single" w:sz="4" w:space="0" w:color="auto"/>
              <w:right w:val="single" w:sz="4" w:space="0" w:color="auto"/>
            </w:tcBorders>
            <w:vAlign w:val="center"/>
          </w:tcPr>
          <w:p w:rsidR="008A6987" w:rsidRPr="00806803" w:rsidRDefault="008A6987" w:rsidP="0033471C">
            <w:pPr>
              <w:pStyle w:val="TAC"/>
              <w:rPr>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8A6987" w:rsidRPr="00806803" w:rsidRDefault="0007550C" w:rsidP="0007550C">
            <w:pPr>
              <w:pStyle w:val="TAC"/>
              <w:rPr>
                <w:lang w:val="en-US"/>
              </w:rPr>
            </w:pPr>
            <w:ins w:id="1885" w:author="Karajani Bledar 1SI1" w:date="2020-04-08T20:04:00Z">
              <w:r w:rsidRPr="00806803">
                <w:rPr>
                  <w:rFonts w:cs="Arial"/>
                  <w:lang w:val="en-US"/>
                </w:rPr>
                <w:t xml:space="preserve">Setup 4b </w:t>
              </w:r>
            </w:ins>
            <w:del w:id="1886" w:author="Karajani Bledar 1SI1" w:date="2020-04-08T20:04:00Z">
              <w:r w:rsidR="008A6987" w:rsidRPr="00806803" w:rsidDel="0007550C">
                <w:rPr>
                  <w:lang w:val="en-US"/>
                </w:rPr>
                <w:delText>A</w:delText>
              </w:r>
            </w:del>
            <w:ins w:id="1887" w:author="Karajani Bledar 1SI1" w:date="2020-04-08T20:04:00Z">
              <w:r w:rsidRPr="00806803">
                <w:rPr>
                  <w:lang w:val="en-US"/>
                </w:rPr>
                <w:t>a</w:t>
              </w:r>
            </w:ins>
            <w:r w:rsidR="008A6987" w:rsidRPr="00806803">
              <w:rPr>
                <w:lang w:val="en-US"/>
              </w:rPr>
              <w:t xml:space="preserve">ccording to clause </w:t>
            </w:r>
            <w:r w:rsidR="008A6987" w:rsidRPr="00806803">
              <w:t>A.3.15.4.2</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8A6987" w:rsidRPr="00806803" w:rsidRDefault="0007550C" w:rsidP="0007550C">
            <w:pPr>
              <w:pStyle w:val="TAC"/>
              <w:rPr>
                <w:lang w:val="en-US"/>
              </w:rPr>
            </w:pPr>
            <w:ins w:id="1888" w:author="Karajani Bledar 1SI1" w:date="2020-04-08T20:04:00Z">
              <w:r w:rsidRPr="00806803">
                <w:rPr>
                  <w:rFonts w:cs="Arial"/>
                  <w:lang w:val="en-US"/>
                </w:rPr>
                <w:t xml:space="preserve">Setup 4b </w:t>
              </w:r>
            </w:ins>
            <w:del w:id="1889" w:author="Karajani Bledar 1SI1" w:date="2020-04-08T20:04:00Z">
              <w:r w:rsidR="008A6987" w:rsidRPr="00806803" w:rsidDel="0007550C">
                <w:rPr>
                  <w:lang w:val="en-US"/>
                </w:rPr>
                <w:delText>A</w:delText>
              </w:r>
            </w:del>
            <w:ins w:id="1890" w:author="Karajani Bledar 1SI1" w:date="2020-04-08T20:04:00Z">
              <w:r w:rsidRPr="00806803">
                <w:rPr>
                  <w:lang w:val="en-US"/>
                </w:rPr>
                <w:t>a</w:t>
              </w:r>
            </w:ins>
            <w:r w:rsidR="008A6987" w:rsidRPr="00806803">
              <w:rPr>
                <w:lang w:val="en-US"/>
              </w:rPr>
              <w:t xml:space="preserve">ccording to clause </w:t>
            </w:r>
            <w:r w:rsidR="008A6987" w:rsidRPr="00806803">
              <w:t>A.3.15.4.2</w:t>
            </w:r>
          </w:p>
        </w:tc>
      </w:tr>
      <w:tr w:rsidR="008A6987" w:rsidRPr="00806803" w:rsidTr="0033471C">
        <w:trPr>
          <w:jc w:val="center"/>
        </w:trPr>
        <w:tc>
          <w:tcPr>
            <w:tcW w:w="1543" w:type="dxa"/>
            <w:vMerge/>
            <w:tcBorders>
              <w:left w:val="single" w:sz="4" w:space="0" w:color="auto"/>
              <w:bottom w:val="single" w:sz="4" w:space="0" w:color="auto"/>
              <w:right w:val="single" w:sz="4" w:space="0" w:color="auto"/>
            </w:tcBorders>
            <w:vAlign w:val="center"/>
          </w:tcPr>
          <w:p w:rsidR="008A6987" w:rsidRPr="00806803" w:rsidRDefault="008A6987" w:rsidP="0033471C">
            <w:pPr>
              <w:pStyle w:val="TAL"/>
              <w:rPr>
                <w:lang w:val="da-DK"/>
              </w:rPr>
            </w:pPr>
          </w:p>
        </w:tc>
        <w:tc>
          <w:tcPr>
            <w:tcW w:w="1092" w:type="dxa"/>
            <w:vMerge/>
            <w:tcBorders>
              <w:left w:val="single" w:sz="4" w:space="0" w:color="auto"/>
              <w:bottom w:val="single" w:sz="4" w:space="0" w:color="auto"/>
              <w:right w:val="single" w:sz="4" w:space="0" w:color="auto"/>
            </w:tcBorders>
            <w:vAlign w:val="center"/>
          </w:tcPr>
          <w:p w:rsidR="008A6987" w:rsidRPr="00806803" w:rsidRDefault="008A6987" w:rsidP="0033471C">
            <w:pPr>
              <w:pStyle w:val="TAC"/>
              <w:rPr>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rsidR="008A6987" w:rsidRPr="00806803" w:rsidRDefault="0007550C" w:rsidP="0007550C">
            <w:pPr>
              <w:pStyle w:val="TAC"/>
              <w:rPr>
                <w:lang w:val="en-US"/>
              </w:rPr>
            </w:pPr>
            <w:ins w:id="1891" w:author="Karajani Bledar 1SI1" w:date="2020-04-08T20:04:00Z">
              <w:r w:rsidRPr="00806803">
                <w:t>AoA1</w:t>
              </w:r>
            </w:ins>
            <w:ins w:id="1892" w:author="Karajani Bledar 1SI1" w:date="2020-04-08T20:05:00Z">
              <w:r w:rsidRPr="00806803">
                <w:t xml:space="preserve"> </w:t>
              </w:r>
              <w:r w:rsidR="00675277" w:rsidRPr="00806803">
                <w:br/>
              </w:r>
            </w:ins>
            <w:r w:rsidR="008A6987" w:rsidRPr="00806803">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rsidR="008A6987" w:rsidRPr="00806803" w:rsidRDefault="0007550C" w:rsidP="0033471C">
            <w:pPr>
              <w:pStyle w:val="TAC"/>
              <w:rPr>
                <w:lang w:val="en-US"/>
              </w:rPr>
            </w:pPr>
            <w:ins w:id="1893" w:author="Karajani Bledar 1SI1" w:date="2020-04-08T20:05:00Z">
              <w:r w:rsidRPr="00806803">
                <w:t xml:space="preserve">AoA2 </w:t>
              </w:r>
              <w:r w:rsidRPr="00806803">
                <w:br/>
              </w:r>
            </w:ins>
            <w:r w:rsidR="008A6987" w:rsidRPr="00806803">
              <w:t>Rx Beam Peak</w:t>
            </w:r>
          </w:p>
        </w:tc>
        <w:tc>
          <w:tcPr>
            <w:tcW w:w="1054" w:type="dxa"/>
            <w:tcBorders>
              <w:top w:val="single" w:sz="4" w:space="0" w:color="auto"/>
              <w:left w:val="single" w:sz="4" w:space="0" w:color="auto"/>
              <w:bottom w:val="single" w:sz="4" w:space="0" w:color="auto"/>
              <w:right w:val="single" w:sz="4" w:space="0" w:color="auto"/>
            </w:tcBorders>
            <w:vAlign w:val="center"/>
          </w:tcPr>
          <w:p w:rsidR="008A6987" w:rsidRPr="00806803" w:rsidRDefault="00675277" w:rsidP="0033471C">
            <w:pPr>
              <w:pStyle w:val="TAC"/>
              <w:rPr>
                <w:lang w:val="en-US"/>
              </w:rPr>
            </w:pPr>
            <w:ins w:id="1894" w:author="Karajani Bledar 1SI1" w:date="2020-04-08T20:05:00Z">
              <w:r w:rsidRPr="00806803">
                <w:t xml:space="preserve">AoA1 </w:t>
              </w:r>
              <w:r w:rsidRPr="00806803">
                <w:br/>
              </w:r>
            </w:ins>
            <w:r w:rsidR="008A6987" w:rsidRPr="00806803">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rsidR="008A6987" w:rsidRPr="00806803" w:rsidRDefault="00675277" w:rsidP="0033471C">
            <w:pPr>
              <w:pStyle w:val="TAC"/>
              <w:rPr>
                <w:lang w:val="en-US"/>
              </w:rPr>
            </w:pPr>
            <w:ins w:id="1895" w:author="Karajani Bledar 1SI1" w:date="2020-04-08T20:05:00Z">
              <w:r w:rsidRPr="00806803">
                <w:t xml:space="preserve">AoA2 </w:t>
              </w:r>
              <w:r w:rsidRPr="00806803">
                <w:br/>
              </w:r>
            </w:ins>
            <w:r w:rsidR="008A6987" w:rsidRPr="00806803">
              <w:t>Rx Beam Peak</w:t>
            </w:r>
          </w:p>
        </w:tc>
      </w:tr>
      <w:tr w:rsidR="008A6987" w:rsidRPr="00806803" w:rsidTr="0033471C">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L"/>
              <w:rPr>
                <w:lang w:val="da-DK"/>
              </w:rPr>
            </w:pPr>
            <w:r w:rsidRPr="00806803">
              <w:rPr>
                <w:rFonts w:eastAsia="Calibri"/>
                <w:position w:val="-12"/>
                <w:szCs w:val="22"/>
                <w:lang w:val="en-US"/>
              </w:rPr>
              <w:object w:dxaOrig="405" w:dyaOrig="345">
                <v:shape id="_x0000_i1802" type="#_x0000_t75" style="width:21.6pt;height:22.2pt" o:ole="" fillcolor="window">
                  <v:imagedata r:id="rId13" o:title=""/>
                </v:shape>
                <o:OLEObject Type="Embed" ProgID="Equation.3" ShapeID="_x0000_i1802" DrawAspect="Content" ObjectID="_1651077502" r:id="rId140"/>
              </w:object>
            </w:r>
            <w:r w:rsidRPr="00806803">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val="da-DK"/>
              </w:rPr>
            </w:pPr>
            <w:r w:rsidRPr="00806803">
              <w:rPr>
                <w:lang w:val="en-US"/>
              </w:rPr>
              <w:t>dBm/15kHz</w:t>
            </w:r>
            <w:r w:rsidRPr="00806803">
              <w:rPr>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val="en-US"/>
              </w:rPr>
            </w:pPr>
            <w:r w:rsidRPr="00806803">
              <w:rPr>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val="en-US"/>
              </w:rPr>
            </w:pPr>
            <w:r w:rsidRPr="00806803">
              <w:rPr>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val="en-US"/>
              </w:rPr>
            </w:pPr>
            <w:r w:rsidRPr="00806803">
              <w:rPr>
                <w:szCs w:val="18"/>
                <w:lang w:val="en-US"/>
              </w:rPr>
              <w:t xml:space="preserve">(Table B.2.3-2 </w:t>
            </w:r>
            <w:r w:rsidRPr="00806803">
              <w:t>Rx Beam Peak</w:t>
            </w:r>
            <w:r w:rsidRPr="00806803">
              <w:rPr>
                <w:szCs w:val="18"/>
                <w:lang w:val="en-US"/>
              </w:rPr>
              <w:t xml:space="preserve"> +1.97dB)</w:t>
            </w:r>
          </w:p>
        </w:tc>
        <w:tc>
          <w:tcPr>
            <w:tcW w:w="1054"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val="en-US"/>
              </w:rPr>
            </w:pPr>
            <w:r w:rsidRPr="00806803">
              <w:rPr>
                <w:szCs w:val="18"/>
                <w:lang w:val="en-US"/>
              </w:rPr>
              <w:t xml:space="preserve">(Table B.2.3-2 </w:t>
            </w:r>
            <w:r w:rsidRPr="00806803">
              <w:t>Rx Beam Peak</w:t>
            </w:r>
            <w:r w:rsidRPr="00806803">
              <w:rPr>
                <w:szCs w:val="18"/>
                <w:lang w:val="en-US"/>
              </w:rPr>
              <w:t xml:space="preserve"> -3.03dB)</w:t>
            </w:r>
          </w:p>
        </w:tc>
      </w:tr>
      <w:tr w:rsidR="008A6987" w:rsidRPr="00806803" w:rsidTr="0033471C">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L"/>
              <w:rPr>
                <w:vertAlign w:val="superscript"/>
                <w:lang w:val="en-US"/>
              </w:rPr>
            </w:pPr>
            <w:r w:rsidRPr="00806803">
              <w:rPr>
                <w:rFonts w:eastAsia="Calibri"/>
                <w:position w:val="-12"/>
                <w:szCs w:val="22"/>
                <w:lang w:val="en-US"/>
              </w:rPr>
              <w:object w:dxaOrig="405" w:dyaOrig="345">
                <v:shape id="_x0000_i1803" type="#_x0000_t75" style="width:21.6pt;height:22.2pt" o:ole="" fillcolor="window">
                  <v:imagedata r:id="rId13" o:title=""/>
                </v:shape>
                <o:OLEObject Type="Embed" ProgID="Equation.3" ShapeID="_x0000_i1803" DrawAspect="Content" ObjectID="_1651077503" r:id="rId141"/>
              </w:object>
            </w:r>
            <w:r w:rsidRPr="00806803">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val="da-DK"/>
              </w:rPr>
            </w:pPr>
            <w:r w:rsidRPr="00806803">
              <w:rPr>
                <w:lang w:val="en-US"/>
              </w:rPr>
              <w:t>dBm/SCS</w:t>
            </w:r>
            <w:r w:rsidRPr="00806803">
              <w:rPr>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val="en-US"/>
              </w:rPr>
            </w:pPr>
            <w:r w:rsidRPr="00806803">
              <w:rPr>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val="en-US"/>
              </w:rPr>
            </w:pPr>
            <w:r w:rsidRPr="00806803">
              <w:rPr>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val="en-US"/>
              </w:rPr>
            </w:pPr>
            <w:r w:rsidRPr="00806803">
              <w:rPr>
                <w:szCs w:val="18"/>
                <w:lang w:val="en-US"/>
              </w:rPr>
              <w:t xml:space="preserve">(Table B.2.3-2 </w:t>
            </w:r>
            <w:r w:rsidRPr="00806803">
              <w:t>Rx Beam Peak</w:t>
            </w:r>
            <w:r w:rsidRPr="00806803">
              <w:rPr>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val="en-US"/>
              </w:rPr>
            </w:pPr>
            <w:r w:rsidRPr="00806803">
              <w:rPr>
                <w:szCs w:val="18"/>
                <w:lang w:val="en-US"/>
              </w:rPr>
              <w:t xml:space="preserve">(Table B.2.3-2 </w:t>
            </w:r>
            <w:r w:rsidRPr="00806803">
              <w:t>Rx Beam Peak</w:t>
            </w:r>
            <w:r w:rsidRPr="00806803">
              <w:rPr>
                <w:szCs w:val="18"/>
                <w:lang w:val="en-US"/>
              </w:rPr>
              <w:t xml:space="preserve"> +6.0dB)</w:t>
            </w:r>
          </w:p>
        </w:tc>
      </w:tr>
      <w:tr w:rsidR="008A6987" w:rsidRPr="00806803" w:rsidTr="0033471C">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L"/>
              <w:rPr>
                <w:rFonts w:eastAsia="Calibri"/>
                <w:szCs w:val="22"/>
                <w:lang w:val="en-US"/>
              </w:rPr>
            </w:pPr>
            <w:r w:rsidRPr="00806803">
              <w:rPr>
                <w:rFonts w:eastAsia="Calibri"/>
                <w:position w:val="-12"/>
                <w:szCs w:val="22"/>
                <w:lang w:val="en-US"/>
              </w:rPr>
              <w:object w:dxaOrig="840" w:dyaOrig="360">
                <v:shape id="_x0000_i1804" type="#_x0000_t75" style="width:43.8pt;height:21.6pt" o:ole="" fillcolor="window">
                  <v:imagedata r:id="rId18" o:title=""/>
                </v:shape>
                <o:OLEObject Type="Embed" ProgID="Equation.3" ShapeID="_x0000_i1804" DrawAspect="Content" ObjectID="_1651077504" r:id="rId142"/>
              </w:object>
            </w:r>
          </w:p>
        </w:tc>
        <w:tc>
          <w:tcPr>
            <w:tcW w:w="1092"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val="en-US"/>
              </w:rPr>
            </w:pPr>
            <w:r w:rsidRPr="00806803">
              <w:rPr>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val="en-US"/>
              </w:rPr>
            </w:pPr>
            <w:r w:rsidRPr="00806803">
              <w:rPr>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val="en-US"/>
              </w:rPr>
            </w:pPr>
            <w:r w:rsidRPr="00806803">
              <w:rPr>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val="en-US"/>
              </w:rPr>
            </w:pPr>
            <w:r w:rsidRPr="00806803">
              <w:rPr>
                <w:lang w:val="en-US"/>
              </w:rPr>
              <w:t>17.0</w:t>
            </w:r>
          </w:p>
        </w:tc>
        <w:tc>
          <w:tcPr>
            <w:tcW w:w="1054"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val="en-US"/>
              </w:rPr>
            </w:pPr>
            <w:r w:rsidRPr="00806803">
              <w:rPr>
                <w:lang w:val="en-US"/>
              </w:rPr>
              <w:t>-1.0</w:t>
            </w:r>
          </w:p>
        </w:tc>
      </w:tr>
      <w:tr w:rsidR="008A6987" w:rsidRPr="00806803" w:rsidTr="0033471C">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pStyle w:val="TAL"/>
              <w:rPr>
                <w:vertAlign w:val="superscript"/>
                <w:lang w:val="en-US"/>
              </w:rPr>
            </w:pPr>
            <w:r w:rsidRPr="00806803">
              <w:rPr>
                <w:lang w:val="en-US"/>
              </w:rPr>
              <w:t>SSB_RP</w:t>
            </w:r>
            <w:r w:rsidRPr="00806803">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pStyle w:val="TAC"/>
              <w:rPr>
                <w:lang w:val="en-US"/>
              </w:rPr>
            </w:pPr>
            <w:r w:rsidRPr="00806803">
              <w:rPr>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val="en-US"/>
              </w:rPr>
            </w:pPr>
            <w:r w:rsidRPr="00806803">
              <w:rPr>
                <w:lang w:val="en-US"/>
              </w:rPr>
              <w:t>-75.60</w:t>
            </w:r>
          </w:p>
        </w:tc>
        <w:tc>
          <w:tcPr>
            <w:tcW w:w="1054"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val="en-US"/>
              </w:rPr>
            </w:pPr>
            <w:r w:rsidRPr="00806803">
              <w:rPr>
                <w:lang w:val="en-US"/>
              </w:rPr>
              <w:t>-75.60</w:t>
            </w:r>
          </w:p>
        </w:tc>
        <w:tc>
          <w:tcPr>
            <w:tcW w:w="1054"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pStyle w:val="TAC"/>
              <w:rPr>
                <w:lang w:val="en-US"/>
              </w:rPr>
            </w:pPr>
            <w:r w:rsidRPr="00806803">
              <w:rPr>
                <w:szCs w:val="18"/>
                <w:lang w:val="en-US"/>
              </w:rPr>
              <w:t xml:space="preserve">(Table B.2.3-2 </w:t>
            </w:r>
            <w:r w:rsidRPr="00806803">
              <w:t>Rx Beam Peak</w:t>
            </w:r>
            <w:r w:rsidRPr="00806803">
              <w:rPr>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pStyle w:val="TAC"/>
              <w:rPr>
                <w:lang w:val="en-US"/>
              </w:rPr>
            </w:pPr>
            <w:r w:rsidRPr="00806803">
              <w:rPr>
                <w:szCs w:val="18"/>
                <w:lang w:val="en-US"/>
              </w:rPr>
              <w:t xml:space="preserve">(Table B.2. 3-2 </w:t>
            </w:r>
            <w:r w:rsidRPr="00806803">
              <w:t>Rx Beam Peak</w:t>
            </w:r>
            <w:r w:rsidRPr="00806803">
              <w:rPr>
                <w:szCs w:val="18"/>
                <w:lang w:val="en-US"/>
              </w:rPr>
              <w:t xml:space="preserve"> +5.0dB)</w:t>
            </w:r>
          </w:p>
        </w:tc>
      </w:tr>
      <w:tr w:rsidR="008A6987" w:rsidRPr="00806803" w:rsidTr="0033471C">
        <w:trPr>
          <w:trHeight w:val="207"/>
          <w:jc w:val="center"/>
        </w:trPr>
        <w:tc>
          <w:tcPr>
            <w:tcW w:w="1543" w:type="dxa"/>
            <w:tcBorders>
              <w:top w:val="single" w:sz="4" w:space="0" w:color="auto"/>
              <w:left w:val="single" w:sz="4" w:space="0" w:color="auto"/>
              <w:right w:val="single" w:sz="4" w:space="0" w:color="auto"/>
            </w:tcBorders>
            <w:vAlign w:val="center"/>
          </w:tcPr>
          <w:p w:rsidR="008A6987" w:rsidRPr="00806803" w:rsidRDefault="008A6987" w:rsidP="0033471C">
            <w:pPr>
              <w:pStyle w:val="TAL"/>
              <w:rPr>
                <w:rFonts w:eastAsia="Calibri"/>
                <w:szCs w:val="22"/>
                <w:lang w:val="en-US"/>
              </w:rPr>
            </w:pPr>
            <w:r w:rsidRPr="00806803">
              <w:rPr>
                <w:lang w:val="en-US"/>
              </w:rPr>
              <w:t>(SSB_RP</w:t>
            </w:r>
            <w:r w:rsidRPr="00806803">
              <w:rPr>
                <w:vertAlign w:val="subscript"/>
                <w:lang w:val="en-US"/>
              </w:rPr>
              <w:t>Cell 1</w:t>
            </w:r>
            <w:r w:rsidRPr="00806803">
              <w:rPr>
                <w:lang w:val="en-US"/>
              </w:rPr>
              <w:t xml:space="preserve"> – SSB_RP</w:t>
            </w:r>
            <w:r w:rsidRPr="00806803">
              <w:rPr>
                <w:vertAlign w:val="subscript"/>
                <w:lang w:val="en-US"/>
              </w:rPr>
              <w:t>Cell 2</w:t>
            </w:r>
            <w:r w:rsidRPr="00806803">
              <w:rPr>
                <w:lang w:val="en-US"/>
              </w:rPr>
              <w:t>)</w:t>
            </w:r>
          </w:p>
        </w:tc>
        <w:tc>
          <w:tcPr>
            <w:tcW w:w="1092" w:type="dxa"/>
            <w:tcBorders>
              <w:top w:val="single" w:sz="4" w:space="0" w:color="auto"/>
              <w:left w:val="single" w:sz="4" w:space="0" w:color="auto"/>
              <w:right w:val="single" w:sz="4" w:space="0" w:color="auto"/>
            </w:tcBorders>
            <w:vAlign w:val="center"/>
          </w:tcPr>
          <w:p w:rsidR="008A6987" w:rsidRPr="00806803" w:rsidRDefault="008A6987" w:rsidP="0033471C">
            <w:pPr>
              <w:pStyle w:val="TAC"/>
              <w:rPr>
                <w:lang w:val="en-US"/>
              </w:rPr>
            </w:pPr>
            <w:r w:rsidRPr="00806803">
              <w:rPr>
                <w:lang w:val="en-US"/>
              </w:rPr>
              <w:t>dB</w:t>
            </w:r>
          </w:p>
        </w:tc>
        <w:tc>
          <w:tcPr>
            <w:tcW w:w="2108" w:type="dxa"/>
            <w:gridSpan w:val="2"/>
            <w:tcBorders>
              <w:top w:val="single" w:sz="4" w:space="0" w:color="auto"/>
              <w:left w:val="single" w:sz="4" w:space="0" w:color="auto"/>
              <w:right w:val="single" w:sz="4" w:space="0" w:color="auto"/>
            </w:tcBorders>
            <w:vAlign w:val="center"/>
          </w:tcPr>
          <w:p w:rsidR="008A6987" w:rsidRPr="00806803" w:rsidRDefault="008A6987" w:rsidP="0033471C">
            <w:pPr>
              <w:pStyle w:val="TAC"/>
              <w:rPr>
                <w:lang w:val="en-US"/>
              </w:rPr>
            </w:pPr>
            <w:r w:rsidRPr="00806803">
              <w:rPr>
                <w:lang w:val="en-US"/>
              </w:rPr>
              <w:t>0</w:t>
            </w:r>
          </w:p>
        </w:tc>
        <w:tc>
          <w:tcPr>
            <w:tcW w:w="2108" w:type="dxa"/>
            <w:gridSpan w:val="2"/>
            <w:tcBorders>
              <w:top w:val="single" w:sz="4" w:space="0" w:color="auto"/>
              <w:left w:val="single" w:sz="4" w:space="0" w:color="auto"/>
              <w:right w:val="single" w:sz="4" w:space="0" w:color="auto"/>
            </w:tcBorders>
            <w:vAlign w:val="center"/>
          </w:tcPr>
          <w:p w:rsidR="008A6987" w:rsidRPr="00806803" w:rsidRDefault="008A6987" w:rsidP="0033471C">
            <w:pPr>
              <w:pStyle w:val="TAC"/>
              <w:rPr>
                <w:lang w:val="en-US"/>
              </w:rPr>
            </w:pPr>
            <w:r w:rsidRPr="00806803">
              <w:rPr>
                <w:lang w:val="en-US"/>
              </w:rPr>
              <w:t>23.00</w:t>
            </w:r>
          </w:p>
        </w:tc>
      </w:tr>
      <w:tr w:rsidR="008A6987" w:rsidRPr="00806803" w:rsidTr="0033471C">
        <w:trPr>
          <w:trHeight w:val="207"/>
          <w:jc w:val="center"/>
        </w:trPr>
        <w:tc>
          <w:tcPr>
            <w:tcW w:w="1543" w:type="dxa"/>
            <w:tcBorders>
              <w:top w:val="single" w:sz="4" w:space="0" w:color="auto"/>
              <w:left w:val="single" w:sz="4" w:space="0" w:color="auto"/>
              <w:right w:val="single" w:sz="4" w:space="0" w:color="auto"/>
            </w:tcBorders>
            <w:vAlign w:val="center"/>
            <w:hideMark/>
          </w:tcPr>
          <w:p w:rsidR="008A6987" w:rsidRPr="00806803" w:rsidRDefault="008A6987" w:rsidP="0033471C">
            <w:pPr>
              <w:pStyle w:val="TAL"/>
              <w:rPr>
                <w:lang w:val="en-US"/>
              </w:rPr>
            </w:pPr>
            <w:r w:rsidRPr="00806803">
              <w:rPr>
                <w:rFonts w:eastAsia="Calibri"/>
                <w:position w:val="-12"/>
                <w:szCs w:val="22"/>
                <w:lang w:val="en-US"/>
              </w:rPr>
              <w:object w:dxaOrig="615" w:dyaOrig="390">
                <v:shape id="_x0000_i1805" type="#_x0000_t75" style="width:28.8pt;height:21.6pt" o:ole="" fillcolor="window">
                  <v:imagedata r:id="rId16" o:title=""/>
                </v:shape>
                <o:OLEObject Type="Embed" ProgID="Equation.3" ShapeID="_x0000_i1805" DrawAspect="Content" ObjectID="_1651077505" r:id="rId143"/>
              </w:object>
            </w:r>
            <w:r w:rsidRPr="00806803">
              <w:rPr>
                <w:rFonts w:eastAsia="Calibri"/>
                <w:szCs w:val="22"/>
                <w:vertAlign w:val="subscript"/>
                <w:lang w:val="en-US"/>
              </w:rPr>
              <w:t>BB</w:t>
            </w:r>
            <w:r w:rsidRPr="00806803">
              <w:rPr>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rsidR="008A6987" w:rsidRPr="00806803" w:rsidRDefault="008A6987" w:rsidP="0033471C">
            <w:pPr>
              <w:pStyle w:val="TAC"/>
              <w:rPr>
                <w:lang w:val="en-US"/>
              </w:rPr>
            </w:pPr>
            <w:r w:rsidRPr="00806803">
              <w:rPr>
                <w:lang w:val="en-US"/>
              </w:rPr>
              <w:t>dB</w:t>
            </w:r>
          </w:p>
        </w:tc>
        <w:tc>
          <w:tcPr>
            <w:tcW w:w="1054" w:type="dxa"/>
            <w:tcBorders>
              <w:top w:val="single" w:sz="4" w:space="0" w:color="auto"/>
              <w:left w:val="single" w:sz="4" w:space="0" w:color="auto"/>
              <w:right w:val="single" w:sz="4" w:space="0" w:color="auto"/>
            </w:tcBorders>
            <w:vAlign w:val="center"/>
          </w:tcPr>
          <w:p w:rsidR="008A6987" w:rsidRPr="00806803" w:rsidRDefault="008A6987" w:rsidP="0033471C">
            <w:pPr>
              <w:pStyle w:val="TAC"/>
              <w:rPr>
                <w:lang w:val="en-US"/>
              </w:rPr>
            </w:pPr>
            <w:r w:rsidRPr="00806803">
              <w:rPr>
                <w:lang w:val="en-US"/>
              </w:rPr>
              <w:t>5.29</w:t>
            </w:r>
          </w:p>
        </w:tc>
        <w:tc>
          <w:tcPr>
            <w:tcW w:w="1054" w:type="dxa"/>
            <w:tcBorders>
              <w:top w:val="single" w:sz="4" w:space="0" w:color="auto"/>
              <w:left w:val="single" w:sz="4" w:space="0" w:color="auto"/>
              <w:right w:val="single" w:sz="4" w:space="0" w:color="auto"/>
            </w:tcBorders>
            <w:vAlign w:val="center"/>
          </w:tcPr>
          <w:p w:rsidR="008A6987" w:rsidRPr="00806803" w:rsidRDefault="008A6987" w:rsidP="0033471C">
            <w:pPr>
              <w:pStyle w:val="TAC"/>
              <w:rPr>
                <w:lang w:val="en-US"/>
              </w:rPr>
            </w:pPr>
            <w:r w:rsidRPr="00806803">
              <w:rPr>
                <w:lang w:val="en-US"/>
              </w:rPr>
              <w:t>5.96</w:t>
            </w:r>
          </w:p>
        </w:tc>
        <w:tc>
          <w:tcPr>
            <w:tcW w:w="1054" w:type="dxa"/>
            <w:tcBorders>
              <w:top w:val="single" w:sz="4" w:space="0" w:color="auto"/>
              <w:left w:val="single" w:sz="4" w:space="0" w:color="auto"/>
              <w:right w:val="single" w:sz="4" w:space="0" w:color="auto"/>
            </w:tcBorders>
            <w:vAlign w:val="center"/>
            <w:hideMark/>
          </w:tcPr>
          <w:p w:rsidR="008A6987" w:rsidRPr="00806803" w:rsidRDefault="008A6987" w:rsidP="0033471C">
            <w:pPr>
              <w:pStyle w:val="TAC"/>
              <w:rPr>
                <w:lang w:val="en-US"/>
              </w:rPr>
            </w:pPr>
            <w:r w:rsidRPr="00806803">
              <w:rPr>
                <w:lang w:val="en-US"/>
              </w:rPr>
              <w:t>8.86</w:t>
            </w:r>
          </w:p>
        </w:tc>
        <w:tc>
          <w:tcPr>
            <w:tcW w:w="1054" w:type="dxa"/>
            <w:tcBorders>
              <w:top w:val="single" w:sz="4" w:space="0" w:color="auto"/>
              <w:left w:val="single" w:sz="4" w:space="0" w:color="auto"/>
              <w:right w:val="single" w:sz="4" w:space="0" w:color="auto"/>
            </w:tcBorders>
            <w:vAlign w:val="center"/>
            <w:hideMark/>
          </w:tcPr>
          <w:p w:rsidR="008A6987" w:rsidRPr="00806803" w:rsidRDefault="008A6987" w:rsidP="0033471C">
            <w:pPr>
              <w:pStyle w:val="TAC"/>
              <w:rPr>
                <w:lang w:val="en-US"/>
              </w:rPr>
            </w:pPr>
            <w:r w:rsidRPr="00806803">
              <w:rPr>
                <w:lang w:val="en-US"/>
              </w:rPr>
              <w:t>-3.92</w:t>
            </w:r>
          </w:p>
        </w:tc>
      </w:tr>
      <w:tr w:rsidR="008A6987" w:rsidRPr="00806803" w:rsidTr="0033471C">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pStyle w:val="TAL"/>
              <w:rPr>
                <w:vertAlign w:val="superscript"/>
                <w:lang w:val="en-US"/>
              </w:rPr>
            </w:pPr>
            <w:r w:rsidRPr="00806803">
              <w:rPr>
                <w:lang w:val="en-US"/>
              </w:rPr>
              <w:t>Io</w:t>
            </w:r>
            <w:r w:rsidRPr="00806803">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pStyle w:val="TAC"/>
              <w:rPr>
                <w:lang w:val="en-US"/>
              </w:rPr>
            </w:pPr>
            <w:r w:rsidRPr="00806803">
              <w:rPr>
                <w:lang w:val="en-US"/>
              </w:rPr>
              <w:t>dBm/95.04 MHz</w:t>
            </w:r>
            <w:r w:rsidRPr="00806803">
              <w:rPr>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val="en-US"/>
              </w:rPr>
            </w:pPr>
            <w:r w:rsidRPr="00806803">
              <w:rPr>
                <w:lang w:val="en-US"/>
              </w:rPr>
              <w:t>-50.03</w:t>
            </w:r>
          </w:p>
        </w:tc>
        <w:tc>
          <w:tcPr>
            <w:tcW w:w="1054"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val="en-US"/>
              </w:rPr>
            </w:pPr>
            <w:r w:rsidRPr="00806803">
              <w:rPr>
                <w:lang w:val="en-US"/>
              </w:rPr>
              <w:t>-50.03</w:t>
            </w:r>
          </w:p>
        </w:tc>
        <w:tc>
          <w:tcPr>
            <w:tcW w:w="1054"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pStyle w:val="TAC"/>
              <w:rPr>
                <w:lang w:val="en-US"/>
              </w:rPr>
            </w:pPr>
            <w:r w:rsidRPr="00806803">
              <w:rPr>
                <w:szCs w:val="18"/>
                <w:lang w:val="en-US"/>
              </w:rPr>
              <w:t xml:space="preserve">(Table B.2.3-2 </w:t>
            </w:r>
            <w:r w:rsidRPr="00806803">
              <w:t>Rx Beam Peak</w:t>
            </w:r>
            <w:r w:rsidRPr="00806803">
              <w:rPr>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val="en-US"/>
              </w:rPr>
            </w:pPr>
            <w:r w:rsidRPr="00806803">
              <w:rPr>
                <w:szCs w:val="18"/>
                <w:lang w:val="en-US"/>
              </w:rPr>
              <w:t xml:space="preserve">(Table B.2.3-2 </w:t>
            </w:r>
            <w:r w:rsidRPr="00806803">
              <w:t>Rx Beam Peak</w:t>
            </w:r>
            <w:r w:rsidRPr="00806803">
              <w:rPr>
                <w:szCs w:val="18"/>
                <w:lang w:val="en-US"/>
              </w:rPr>
              <w:t xml:space="preserve"> +33.13dB)</w:t>
            </w:r>
          </w:p>
        </w:tc>
      </w:tr>
      <w:tr w:rsidR="008A6987" w:rsidRPr="00806803" w:rsidTr="0033471C">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L"/>
              <w:rPr>
                <w:lang w:val="en-US"/>
              </w:rPr>
            </w:pPr>
            <w:r w:rsidRPr="00806803">
              <w:rPr>
                <w:lang w:val="en-US"/>
              </w:rPr>
              <w:t>(Io</w:t>
            </w:r>
            <w:r w:rsidRPr="00806803">
              <w:rPr>
                <w:vertAlign w:val="subscript"/>
                <w:lang w:val="en-US"/>
              </w:rPr>
              <w:t>freq 1</w:t>
            </w:r>
            <w:r w:rsidRPr="00806803">
              <w:rPr>
                <w:lang w:val="en-US"/>
              </w:rPr>
              <w:t xml:space="preserve"> – Io</w:t>
            </w:r>
            <w:r w:rsidRPr="00806803">
              <w:rPr>
                <w:vertAlign w:val="subscript"/>
                <w:lang w:val="en-US"/>
              </w:rPr>
              <w:t xml:space="preserve"> freq 2</w:t>
            </w:r>
            <w:r w:rsidRPr="00806803">
              <w:rPr>
                <w:lang w:val="en-US"/>
              </w:rPr>
              <w:t>)</w:t>
            </w:r>
          </w:p>
        </w:tc>
        <w:tc>
          <w:tcPr>
            <w:tcW w:w="1092"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val="en-US"/>
              </w:rPr>
            </w:pPr>
            <w:r w:rsidRPr="00806803">
              <w:rPr>
                <w:lang w:val="en-US"/>
              </w:rPr>
              <w:t>dB</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val="en-US"/>
              </w:rPr>
            </w:pPr>
            <w:r w:rsidRPr="00806803">
              <w:rPr>
                <w:lang w:val="en-US"/>
              </w:rPr>
              <w:t>0</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szCs w:val="18"/>
                <w:lang w:val="en-US"/>
              </w:rPr>
            </w:pPr>
            <w:r w:rsidRPr="00806803">
              <w:rPr>
                <w:szCs w:val="18"/>
                <w:lang w:val="en-US"/>
              </w:rPr>
              <w:t>19.55</w:t>
            </w:r>
          </w:p>
        </w:tc>
      </w:tr>
      <w:tr w:rsidR="008A6987" w:rsidRPr="00806803" w:rsidTr="0033471C">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N"/>
              <w:rPr>
                <w:lang w:val="en-US"/>
              </w:rPr>
            </w:pPr>
            <w:r w:rsidRPr="00806803">
              <w:rPr>
                <w:lang w:val="en-US"/>
              </w:rPr>
              <w:t>Note 1:</w:t>
            </w:r>
            <w:r w:rsidRPr="00806803">
              <w:rPr>
                <w:lang w:val="en-US"/>
              </w:rPr>
              <w:tab/>
              <w:t xml:space="preserve">Where used, interference from other cells and noise sources not specified in the test is assumed to be constant over subcarriers and time and shall be modelled as AWGN of appropriate power for </w:t>
            </w:r>
            <w:r w:rsidRPr="00806803">
              <w:rPr>
                <w:rFonts w:eastAsia="Calibri" w:cs="v4.2.0"/>
                <w:position w:val="-12"/>
                <w:szCs w:val="22"/>
                <w:lang w:val="en-US"/>
              </w:rPr>
              <w:object w:dxaOrig="405" w:dyaOrig="345">
                <v:shape id="_x0000_i1806" type="#_x0000_t75" style="width:21.6pt;height:22.2pt" o:ole="" fillcolor="window">
                  <v:imagedata r:id="rId13" o:title=""/>
                </v:shape>
                <o:OLEObject Type="Embed" ProgID="Equation.3" ShapeID="_x0000_i1806" DrawAspect="Content" ObjectID="_1651077506" r:id="rId144"/>
              </w:object>
            </w:r>
            <w:r w:rsidRPr="00806803">
              <w:rPr>
                <w:lang w:val="en-US"/>
              </w:rPr>
              <w:t xml:space="preserve"> to be fulfilled.</w:t>
            </w:r>
          </w:p>
          <w:p w:rsidR="008A6987" w:rsidRPr="00806803" w:rsidRDefault="008A6987" w:rsidP="0033471C">
            <w:pPr>
              <w:pStyle w:val="TAN"/>
              <w:rPr>
                <w:lang w:val="en-US"/>
              </w:rPr>
            </w:pPr>
            <w:r w:rsidRPr="00806803">
              <w:rPr>
                <w:lang w:val="en-US"/>
              </w:rPr>
              <w:t>Note 2:</w:t>
            </w:r>
            <w:r w:rsidRPr="00806803">
              <w:rPr>
                <w:lang w:val="en-US"/>
              </w:rPr>
              <w:tab/>
              <w:t>SSB_RP, Es/Iot, Io, (SSB_RP</w:t>
            </w:r>
            <w:r w:rsidRPr="00806803">
              <w:rPr>
                <w:vertAlign w:val="subscript"/>
                <w:lang w:val="en-US"/>
              </w:rPr>
              <w:t>Cell 2</w:t>
            </w:r>
            <w:r w:rsidRPr="00806803">
              <w:rPr>
                <w:lang w:val="en-US"/>
              </w:rPr>
              <w:t xml:space="preserve"> – SSB_RP</w:t>
            </w:r>
            <w:r w:rsidRPr="00806803">
              <w:rPr>
                <w:vertAlign w:val="subscript"/>
                <w:lang w:val="en-US"/>
              </w:rPr>
              <w:t>Cell 1</w:t>
            </w:r>
            <w:r w:rsidRPr="00806803">
              <w:rPr>
                <w:lang w:val="en-US"/>
              </w:rPr>
              <w:t>) and (Io</w:t>
            </w:r>
            <w:r w:rsidRPr="00806803">
              <w:rPr>
                <w:vertAlign w:val="subscript"/>
                <w:lang w:val="en-US"/>
              </w:rPr>
              <w:t>freq 2</w:t>
            </w:r>
            <w:r w:rsidRPr="00806803">
              <w:rPr>
                <w:lang w:val="en-US"/>
              </w:rPr>
              <w:t xml:space="preserve"> – Io</w:t>
            </w:r>
            <w:r w:rsidRPr="00806803">
              <w:rPr>
                <w:vertAlign w:val="subscript"/>
                <w:lang w:val="en-US"/>
              </w:rPr>
              <w:t xml:space="preserve"> freq 1</w:t>
            </w:r>
            <w:r w:rsidRPr="00806803">
              <w:rPr>
                <w:lang w:val="en-US"/>
              </w:rPr>
              <w:t>) levels have been derived from other parameters for information purposes. They are not settable parameters themselves.</w:t>
            </w:r>
          </w:p>
          <w:p w:rsidR="008A6987" w:rsidRPr="00806803" w:rsidRDefault="008A6987" w:rsidP="0033471C">
            <w:pPr>
              <w:pStyle w:val="TAN"/>
              <w:rPr>
                <w:lang w:val="en-US"/>
              </w:rPr>
            </w:pPr>
            <w:r w:rsidRPr="00806803">
              <w:rPr>
                <w:lang w:val="en-US"/>
              </w:rPr>
              <w:t>Note 3:</w:t>
            </w:r>
            <w:r w:rsidRPr="00806803">
              <w:rPr>
                <w:lang w:val="en-US"/>
              </w:rPr>
              <w:tab/>
              <w:t>Void</w:t>
            </w:r>
          </w:p>
          <w:p w:rsidR="008A6987" w:rsidRPr="00806803" w:rsidRDefault="008A6987" w:rsidP="0033471C">
            <w:pPr>
              <w:pStyle w:val="TAN"/>
              <w:rPr>
                <w:lang w:val="en-US"/>
              </w:rPr>
            </w:pPr>
            <w:r w:rsidRPr="00806803">
              <w:rPr>
                <w:lang w:val="en-US"/>
              </w:rPr>
              <w:t>Note 4:</w:t>
            </w:r>
            <w:r w:rsidRPr="00806803">
              <w:rPr>
                <w:lang w:val="en-US"/>
              </w:rPr>
              <w:tab/>
              <w:t>Equivalent power received by an antenna with 0 dBi gain at the centre of the quiet zone</w:t>
            </w:r>
          </w:p>
          <w:p w:rsidR="008A6987" w:rsidRPr="00806803" w:rsidRDefault="008A6987" w:rsidP="0033471C">
            <w:pPr>
              <w:pStyle w:val="TAN"/>
              <w:rPr>
                <w:lang w:val="en-US"/>
              </w:rPr>
            </w:pPr>
            <w:r w:rsidRPr="00806803">
              <w:rPr>
                <w:lang w:val="en-US"/>
              </w:rPr>
              <w:t>Note 5:</w:t>
            </w:r>
            <w:r w:rsidRPr="00806803">
              <w:rPr>
                <w:lang w:val="en-US"/>
              </w:rPr>
              <w:tab/>
              <w:t>Void</w:t>
            </w:r>
          </w:p>
          <w:p w:rsidR="008A6987" w:rsidRPr="00806803" w:rsidRDefault="008A6987" w:rsidP="0033471C">
            <w:pPr>
              <w:pStyle w:val="TAN"/>
              <w:rPr>
                <w:szCs w:val="18"/>
                <w:lang w:val="en-US"/>
              </w:rPr>
            </w:pPr>
            <w:r w:rsidRPr="00806803">
              <w:rPr>
                <w:lang w:val="en-US"/>
              </w:rPr>
              <w:t>Note 6:</w:t>
            </w:r>
            <w:r w:rsidRPr="00806803">
              <w:rPr>
                <w:lang w:val="en-US"/>
              </w:rPr>
              <w:tab/>
              <w:t>Calculation of Es/Iot</w:t>
            </w:r>
            <w:r w:rsidRPr="00806803">
              <w:rPr>
                <w:vertAlign w:val="subscript"/>
                <w:lang w:val="en-US"/>
              </w:rPr>
              <w:t>BB</w:t>
            </w:r>
            <w:r w:rsidRPr="00806803">
              <w:rPr>
                <w:lang w:val="en-US"/>
              </w:rPr>
              <w:t xml:space="preserve"> includes the effect of UE internal noise up to the value assumed for the associated Refsens requirement in clause 7.3.2 of TS 36.101-2 [19], and an allowance of 2dB for UE multi-band relaxation factor </w:t>
            </w:r>
            <w:r w:rsidRPr="00806803">
              <w:rPr>
                <w:rFonts w:hint="eastAsia"/>
                <w:lang w:val="en-US"/>
              </w:rPr>
              <w:t>∑</w:t>
            </w:r>
            <w:r w:rsidRPr="00806803">
              <w:rPr>
                <w:lang w:val="en-US"/>
              </w:rPr>
              <w:t>MB</w:t>
            </w:r>
            <w:r w:rsidRPr="00806803">
              <w:rPr>
                <w:vertAlign w:val="subscript"/>
                <w:lang w:val="en-US"/>
              </w:rPr>
              <w:t>P</w:t>
            </w:r>
            <w:r w:rsidRPr="00806803">
              <w:rPr>
                <w:lang w:val="en-US"/>
              </w:rPr>
              <w:t xml:space="preserve"> or </w:t>
            </w:r>
            <w:r w:rsidRPr="00806803">
              <w:rPr>
                <w:rFonts w:hint="eastAsia"/>
                <w:lang w:val="en-US"/>
              </w:rPr>
              <w:t>∑</w:t>
            </w:r>
            <w:r w:rsidRPr="00806803">
              <w:rPr>
                <w:lang w:val="en-US"/>
              </w:rPr>
              <w:t>MB</w:t>
            </w:r>
            <w:r w:rsidRPr="00806803">
              <w:rPr>
                <w:vertAlign w:val="subscript"/>
                <w:lang w:val="en-US"/>
              </w:rPr>
              <w:t>S</w:t>
            </w:r>
            <w:r w:rsidRPr="00806803">
              <w:rPr>
                <w:lang w:val="en-US"/>
              </w:rPr>
              <w:t xml:space="preserve"> from TS 38.101-2 [19] Table 6.2.1.3-4.</w:t>
            </w:r>
          </w:p>
        </w:tc>
      </w:tr>
    </w:tbl>
    <w:p w:rsidR="008A6987" w:rsidRPr="00806803" w:rsidRDefault="008A6987" w:rsidP="008A6987"/>
    <w:p w:rsidR="008A6987" w:rsidRPr="00806803" w:rsidRDefault="008A6987" w:rsidP="008A6987">
      <w:pPr>
        <w:pStyle w:val="Heading5"/>
        <w:rPr>
          <w:lang w:eastAsia="ko-KR"/>
        </w:rPr>
      </w:pPr>
      <w:r w:rsidRPr="00806803">
        <w:rPr>
          <w:lang w:eastAsia="ko-KR"/>
        </w:rPr>
        <w:t>A.7.7.1.2.3</w:t>
      </w:r>
      <w:r w:rsidRPr="00806803">
        <w:rPr>
          <w:lang w:eastAsia="ko-KR"/>
        </w:rPr>
        <w:tab/>
        <w:t>Test Requirements</w:t>
      </w:r>
      <w:bookmarkEnd w:id="1884"/>
    </w:p>
    <w:p w:rsidR="008A6987" w:rsidRPr="00806803" w:rsidRDefault="008A6987" w:rsidP="008A6987">
      <w:pPr>
        <w:rPr>
          <w:lang w:eastAsia="zh-CN"/>
        </w:rPr>
      </w:pPr>
      <w:r w:rsidRPr="00806803">
        <w:rPr>
          <w:lang w:eastAsia="ko-KR"/>
        </w:rPr>
        <w:t>The SS-RSRP measurement accuracy for Cell 1 and Cell 2 shall fulfil the absolute requirements in clauses 10.1.5.1.1 and relative requirements in clause 10.1.5.1.2.</w:t>
      </w:r>
    </w:p>
    <w:p w:rsidR="008A6987" w:rsidRPr="00806803" w:rsidRDefault="008A6987" w:rsidP="008A6987">
      <w:r w:rsidRPr="00806803">
        <w:t>Test 1:</w:t>
      </w:r>
    </w:p>
    <w:p w:rsidR="008A6987" w:rsidRPr="00806803" w:rsidRDefault="008A6987" w:rsidP="008A6987">
      <w:r w:rsidRPr="00806803">
        <w:t>Absolute accuracy of Cell 1 and absolute accuracy of Cell 2. The UE is deemed to meet the requirement if the reported SS-RSRP is in the range shown in Table A.7.7.1.2.3-1.</w:t>
      </w:r>
    </w:p>
    <w:p w:rsidR="008A6987" w:rsidRPr="00806803" w:rsidRDefault="008A6987" w:rsidP="008A6987">
      <w:r w:rsidRPr="00806803">
        <w:t xml:space="preserve">Relative accuracy of Cell 2 compared with Cell 1. The UE is deemed to meet the requirement if the difference in reported SS-RSRP meets the requirements in A.7.7.1.2.3-2. </w:t>
      </w:r>
    </w:p>
    <w:p w:rsidR="008A6987" w:rsidRPr="00806803" w:rsidRDefault="008A6987" w:rsidP="008A6987">
      <w:r w:rsidRPr="00806803">
        <w:t>Test 2:</w:t>
      </w:r>
    </w:p>
    <w:p w:rsidR="008A6987" w:rsidRPr="00806803" w:rsidRDefault="008A6987" w:rsidP="008A6987">
      <w:r w:rsidRPr="00806803">
        <w:t>Absolute accuracy of Cell 1 and absolute accuracy of Cell 2. The UE is deemed to meet the requirement if the reported SS-RSRP is in the range shown in Table A.7.7.1.2.3-1.</w:t>
      </w:r>
    </w:p>
    <w:p w:rsidR="008A6987" w:rsidRPr="00806803" w:rsidRDefault="008A6987" w:rsidP="008A6987">
      <w:r w:rsidRPr="00806803">
        <w:t xml:space="preserve">Relative accuracy of Cell 2 compared with Cell 1. The UE is deemed to meet the requirement if the difference in reported SS-RSRP meets the requirements in A.7.7.1.2.3-2s. </w:t>
      </w:r>
    </w:p>
    <w:p w:rsidR="008A6987" w:rsidRPr="00806803" w:rsidRDefault="008A6987" w:rsidP="008A6987">
      <w:pPr>
        <w:pStyle w:val="TH"/>
      </w:pPr>
      <w:r w:rsidRPr="00806803">
        <w:t>Table A.7.7.1.2.3-1: SS-RSRP absolute accuracy test requirement for different UE power classes</w:t>
      </w:r>
    </w:p>
    <w:p w:rsidR="008A6987" w:rsidRPr="00806803" w:rsidRDefault="008A6987" w:rsidP="008A6987">
      <w:r w:rsidRPr="00806803">
        <w:t>[FFS]</w:t>
      </w:r>
    </w:p>
    <w:p w:rsidR="008A6987" w:rsidRPr="00806803" w:rsidRDefault="008A6987" w:rsidP="008A6987">
      <w:pPr>
        <w:pStyle w:val="TH"/>
      </w:pPr>
      <w:r w:rsidRPr="00806803">
        <w:t>Table A.7.7.1.2.3-2: SS-RSRP relative accuracy test requirement for different UE power classes</w:t>
      </w:r>
    </w:p>
    <w:p w:rsidR="008A6987" w:rsidRPr="00806803" w:rsidRDefault="008A6987" w:rsidP="008A6987">
      <w:r w:rsidRPr="00806803">
        <w:t>[FFS]</w:t>
      </w:r>
    </w:p>
    <w:p w:rsidR="008A6987" w:rsidRPr="00806803" w:rsidRDefault="008A6987" w:rsidP="008A6987">
      <w:pPr>
        <w:pStyle w:val="Heading4"/>
        <w:rPr>
          <w:snapToGrid w:val="0"/>
          <w:lang w:eastAsia="zh-CN"/>
        </w:rPr>
      </w:pPr>
      <w:r w:rsidRPr="00806803">
        <w:rPr>
          <w:snapToGrid w:val="0"/>
        </w:rPr>
        <w:t>A.</w:t>
      </w:r>
      <w:r w:rsidRPr="00806803">
        <w:rPr>
          <w:snapToGrid w:val="0"/>
          <w:lang w:eastAsia="zh-CN"/>
        </w:rPr>
        <w:t>7</w:t>
      </w:r>
      <w:r w:rsidRPr="00806803">
        <w:rPr>
          <w:snapToGrid w:val="0"/>
        </w:rPr>
        <w:t>.7.1.3</w:t>
      </w:r>
      <w:r w:rsidRPr="00806803">
        <w:rPr>
          <w:snapToGrid w:val="0"/>
        </w:rPr>
        <w:tab/>
        <w:t>SA inter-frequency measurement accuracy with FR1 serving cell and FR2 target cell</w:t>
      </w:r>
    </w:p>
    <w:p w:rsidR="008A6987" w:rsidRPr="00806803" w:rsidRDefault="008A6987" w:rsidP="008A6987">
      <w:pPr>
        <w:pStyle w:val="Heading5"/>
        <w:rPr>
          <w:lang w:eastAsia="ko-KR"/>
        </w:rPr>
      </w:pPr>
      <w:r w:rsidRPr="00806803">
        <w:rPr>
          <w:lang w:eastAsia="ko-KR"/>
        </w:rPr>
        <w:t>A.</w:t>
      </w:r>
      <w:r w:rsidRPr="00806803">
        <w:rPr>
          <w:lang w:eastAsia="zh-CN"/>
        </w:rPr>
        <w:t>7</w:t>
      </w:r>
      <w:r w:rsidRPr="00806803">
        <w:rPr>
          <w:lang w:eastAsia="ko-KR"/>
        </w:rPr>
        <w:t>.7.1.3.1</w:t>
      </w:r>
      <w:r w:rsidRPr="00806803">
        <w:rPr>
          <w:lang w:eastAsia="ko-KR"/>
        </w:rPr>
        <w:tab/>
        <w:t>Test Purpose and Environment</w:t>
      </w:r>
    </w:p>
    <w:p w:rsidR="008A6987" w:rsidRPr="00806803" w:rsidRDefault="008A6987" w:rsidP="008A6987">
      <w:pPr>
        <w:rPr>
          <w:lang w:eastAsia="ko-KR"/>
        </w:rPr>
      </w:pPr>
      <w:r w:rsidRPr="00806803">
        <w:rPr>
          <w:lang w:eastAsia="ko-KR"/>
        </w:rPr>
        <w:t>The purpose of this test is to verify that the SS-RSRP measurement accuracy is within the specified limits. This test will verify the requirements in clauses 10.1.5.1.1 for inter-frequency measurements with the testing configurations in Table A.</w:t>
      </w:r>
      <w:r w:rsidRPr="00806803">
        <w:rPr>
          <w:lang w:eastAsia="zh-CN"/>
        </w:rPr>
        <w:t>7</w:t>
      </w:r>
      <w:r w:rsidRPr="00806803">
        <w:rPr>
          <w:lang w:eastAsia="ko-KR"/>
        </w:rPr>
        <w:t>.7.1.3.1-1.</w:t>
      </w:r>
    </w:p>
    <w:p w:rsidR="008A6987" w:rsidRPr="00806803" w:rsidRDefault="008A6987" w:rsidP="008A6987">
      <w:pPr>
        <w:jc w:val="center"/>
        <w:rPr>
          <w:rFonts w:ascii="Arial" w:hAnsi="Arial"/>
          <w:b/>
          <w:lang w:eastAsia="ko-KR"/>
        </w:rPr>
      </w:pPr>
      <w:r w:rsidRPr="00806803">
        <w:rPr>
          <w:rFonts w:ascii="Arial" w:hAnsi="Arial"/>
          <w:b/>
          <w:lang w:eastAsia="ko-KR"/>
        </w:rPr>
        <w:t>Table A.</w:t>
      </w:r>
      <w:r w:rsidRPr="00806803">
        <w:rPr>
          <w:rFonts w:ascii="Arial" w:hAnsi="Arial"/>
          <w:b/>
          <w:lang w:eastAsia="zh-CN"/>
        </w:rPr>
        <w:t>7</w:t>
      </w:r>
      <w:r w:rsidRPr="00806803">
        <w:rPr>
          <w:rFonts w:ascii="Arial" w:hAnsi="Arial"/>
          <w:b/>
          <w:lang w:eastAsia="ko-KR"/>
        </w:rPr>
        <w:t>.7.1.3.1-1: Applicable NR configurations for FR2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8A6987" w:rsidRPr="00806803" w:rsidTr="0033471C">
        <w:trPr>
          <w:jc w:val="center"/>
        </w:trPr>
        <w:tc>
          <w:tcPr>
            <w:tcW w:w="1420" w:type="dxa"/>
            <w:shd w:val="clear" w:color="auto" w:fill="auto"/>
          </w:tcPr>
          <w:p w:rsidR="008A6987" w:rsidRPr="00806803" w:rsidRDefault="008A6987" w:rsidP="0033471C">
            <w:pPr>
              <w:keepNext/>
              <w:keepLines/>
              <w:spacing w:after="0"/>
              <w:jc w:val="center"/>
              <w:rPr>
                <w:rFonts w:ascii="Arial" w:hAnsi="Arial"/>
                <w:b/>
                <w:sz w:val="18"/>
              </w:rPr>
            </w:pPr>
            <w:r w:rsidRPr="00806803">
              <w:rPr>
                <w:rFonts w:ascii="Arial" w:hAnsi="Arial"/>
                <w:b/>
                <w:sz w:val="18"/>
              </w:rPr>
              <w:t>Config</w:t>
            </w:r>
          </w:p>
        </w:tc>
        <w:tc>
          <w:tcPr>
            <w:tcW w:w="3687" w:type="dxa"/>
            <w:shd w:val="clear" w:color="auto" w:fill="auto"/>
          </w:tcPr>
          <w:p w:rsidR="008A6987" w:rsidRPr="00806803" w:rsidRDefault="008A6987" w:rsidP="0033471C">
            <w:pPr>
              <w:keepNext/>
              <w:keepLines/>
              <w:spacing w:after="0"/>
              <w:jc w:val="center"/>
              <w:rPr>
                <w:rFonts w:ascii="Arial" w:hAnsi="Arial"/>
                <w:b/>
                <w:sz w:val="18"/>
              </w:rPr>
            </w:pPr>
            <w:r w:rsidRPr="00806803">
              <w:rPr>
                <w:rFonts w:ascii="Arial" w:hAnsi="Arial"/>
                <w:b/>
                <w:sz w:val="18"/>
              </w:rPr>
              <w:t>Description of serving cell</w:t>
            </w:r>
          </w:p>
        </w:tc>
        <w:tc>
          <w:tcPr>
            <w:tcW w:w="3189" w:type="dxa"/>
          </w:tcPr>
          <w:p w:rsidR="008A6987" w:rsidRPr="00806803" w:rsidRDefault="008A6987" w:rsidP="0033471C">
            <w:pPr>
              <w:keepNext/>
              <w:keepLines/>
              <w:spacing w:after="0"/>
              <w:jc w:val="center"/>
              <w:rPr>
                <w:rFonts w:ascii="Arial" w:hAnsi="Arial"/>
                <w:b/>
                <w:sz w:val="18"/>
              </w:rPr>
            </w:pPr>
            <w:r w:rsidRPr="00806803">
              <w:rPr>
                <w:rFonts w:ascii="Arial" w:hAnsi="Arial"/>
                <w:b/>
                <w:sz w:val="18"/>
              </w:rPr>
              <w:t>Description of target cell</w:t>
            </w:r>
          </w:p>
        </w:tc>
      </w:tr>
      <w:tr w:rsidR="008A6987" w:rsidRPr="00806803" w:rsidTr="0033471C">
        <w:trPr>
          <w:jc w:val="center"/>
        </w:trPr>
        <w:tc>
          <w:tcPr>
            <w:tcW w:w="1420" w:type="dxa"/>
            <w:shd w:val="clear" w:color="auto" w:fill="auto"/>
          </w:tcPr>
          <w:p w:rsidR="008A6987" w:rsidRPr="00806803" w:rsidRDefault="008A6987" w:rsidP="0033471C">
            <w:pPr>
              <w:keepNext/>
              <w:keepLines/>
              <w:spacing w:after="0"/>
              <w:rPr>
                <w:rFonts w:ascii="Arial" w:hAnsi="Arial"/>
                <w:sz w:val="18"/>
              </w:rPr>
            </w:pPr>
            <w:r w:rsidRPr="00806803">
              <w:rPr>
                <w:rFonts w:ascii="Arial" w:hAnsi="Arial"/>
                <w:sz w:val="18"/>
              </w:rPr>
              <w:t>1</w:t>
            </w:r>
          </w:p>
        </w:tc>
        <w:tc>
          <w:tcPr>
            <w:tcW w:w="3687" w:type="dxa"/>
            <w:shd w:val="clear" w:color="auto" w:fill="auto"/>
          </w:tcPr>
          <w:p w:rsidR="008A6987" w:rsidRPr="00806803" w:rsidRDefault="008A6987" w:rsidP="0033471C">
            <w:pPr>
              <w:keepNext/>
              <w:keepLines/>
              <w:spacing w:after="0"/>
              <w:rPr>
                <w:rFonts w:ascii="Arial" w:hAnsi="Arial"/>
                <w:sz w:val="18"/>
              </w:rPr>
            </w:pPr>
            <w:r w:rsidRPr="00806803">
              <w:rPr>
                <w:rFonts w:ascii="Arial" w:hAnsi="Arial"/>
                <w:sz w:val="18"/>
              </w:rPr>
              <w:t>LTE FDD, NR 15 kHz SSB SCS, 10 MHz bandwidth, FDD duplex mode</w:t>
            </w:r>
          </w:p>
        </w:tc>
        <w:tc>
          <w:tcPr>
            <w:tcW w:w="3189" w:type="dxa"/>
            <w:vMerge w:val="restart"/>
            <w:vAlign w:val="center"/>
          </w:tcPr>
          <w:p w:rsidR="008A6987" w:rsidRPr="00806803" w:rsidRDefault="008A6987" w:rsidP="0033471C">
            <w:pPr>
              <w:keepNext/>
              <w:keepLines/>
              <w:spacing w:after="0"/>
              <w:rPr>
                <w:rFonts w:ascii="Arial" w:hAnsi="Arial"/>
                <w:sz w:val="18"/>
              </w:rPr>
            </w:pPr>
            <w:r w:rsidRPr="00806803">
              <w:rPr>
                <w:rFonts w:ascii="Arial" w:hAnsi="Arial"/>
                <w:sz w:val="18"/>
              </w:rPr>
              <w:t>120 kHz SSB SCS, 100 MHz bandwidth, TDD duplex mode</w:t>
            </w:r>
          </w:p>
        </w:tc>
      </w:tr>
      <w:tr w:rsidR="008A6987" w:rsidRPr="00806803" w:rsidTr="0033471C">
        <w:trPr>
          <w:jc w:val="center"/>
        </w:trPr>
        <w:tc>
          <w:tcPr>
            <w:tcW w:w="1420" w:type="dxa"/>
            <w:shd w:val="clear" w:color="auto" w:fill="auto"/>
          </w:tcPr>
          <w:p w:rsidR="008A6987" w:rsidRPr="00806803" w:rsidRDefault="008A6987" w:rsidP="0033471C">
            <w:pPr>
              <w:keepNext/>
              <w:keepLines/>
              <w:spacing w:after="0"/>
              <w:rPr>
                <w:rFonts w:ascii="Arial" w:hAnsi="Arial"/>
                <w:sz w:val="18"/>
              </w:rPr>
            </w:pPr>
            <w:r w:rsidRPr="00806803">
              <w:rPr>
                <w:rFonts w:ascii="Arial" w:hAnsi="Arial"/>
                <w:sz w:val="18"/>
              </w:rPr>
              <w:t>2</w:t>
            </w:r>
          </w:p>
        </w:tc>
        <w:tc>
          <w:tcPr>
            <w:tcW w:w="3687" w:type="dxa"/>
            <w:shd w:val="clear" w:color="auto" w:fill="auto"/>
          </w:tcPr>
          <w:p w:rsidR="008A6987" w:rsidRPr="00806803" w:rsidRDefault="008A6987" w:rsidP="0033471C">
            <w:pPr>
              <w:keepNext/>
              <w:keepLines/>
              <w:spacing w:after="0"/>
              <w:rPr>
                <w:rFonts w:ascii="Arial" w:hAnsi="Arial"/>
                <w:sz w:val="18"/>
              </w:rPr>
            </w:pPr>
            <w:r w:rsidRPr="00806803">
              <w:rPr>
                <w:rFonts w:ascii="Arial" w:hAnsi="Arial"/>
                <w:sz w:val="18"/>
              </w:rPr>
              <w:t>LTE FDD, NR 15 kHz SSB SCS, 10 MHz bandwidth, TDD duplex mode</w:t>
            </w:r>
          </w:p>
        </w:tc>
        <w:tc>
          <w:tcPr>
            <w:tcW w:w="3189" w:type="dxa"/>
            <w:vMerge/>
          </w:tcPr>
          <w:p w:rsidR="008A6987" w:rsidRPr="00806803" w:rsidRDefault="008A6987" w:rsidP="0033471C">
            <w:pPr>
              <w:keepNext/>
              <w:keepLines/>
              <w:spacing w:after="0"/>
              <w:rPr>
                <w:rFonts w:ascii="Arial" w:hAnsi="Arial"/>
                <w:sz w:val="18"/>
              </w:rPr>
            </w:pPr>
          </w:p>
        </w:tc>
      </w:tr>
      <w:tr w:rsidR="008A6987" w:rsidRPr="00806803" w:rsidTr="0033471C">
        <w:trPr>
          <w:jc w:val="center"/>
        </w:trPr>
        <w:tc>
          <w:tcPr>
            <w:tcW w:w="1420" w:type="dxa"/>
            <w:shd w:val="clear" w:color="auto" w:fill="auto"/>
          </w:tcPr>
          <w:p w:rsidR="008A6987" w:rsidRPr="00806803" w:rsidRDefault="008A6987" w:rsidP="0033471C">
            <w:pPr>
              <w:keepNext/>
              <w:keepLines/>
              <w:spacing w:after="0"/>
              <w:rPr>
                <w:rFonts w:ascii="Arial" w:hAnsi="Arial"/>
                <w:sz w:val="18"/>
              </w:rPr>
            </w:pPr>
            <w:r w:rsidRPr="00806803">
              <w:rPr>
                <w:rFonts w:ascii="Arial" w:hAnsi="Arial"/>
                <w:sz w:val="18"/>
              </w:rPr>
              <w:t>3</w:t>
            </w:r>
          </w:p>
        </w:tc>
        <w:tc>
          <w:tcPr>
            <w:tcW w:w="3687" w:type="dxa"/>
            <w:shd w:val="clear" w:color="auto" w:fill="auto"/>
          </w:tcPr>
          <w:p w:rsidR="008A6987" w:rsidRPr="00806803" w:rsidRDefault="008A6987" w:rsidP="0033471C">
            <w:pPr>
              <w:keepNext/>
              <w:keepLines/>
              <w:spacing w:after="0"/>
              <w:rPr>
                <w:rFonts w:ascii="Arial" w:hAnsi="Arial"/>
                <w:sz w:val="18"/>
              </w:rPr>
            </w:pPr>
            <w:r w:rsidRPr="00806803">
              <w:rPr>
                <w:rFonts w:ascii="Arial" w:hAnsi="Arial"/>
                <w:sz w:val="18"/>
              </w:rPr>
              <w:t>LTE FDD, NR 30 kHz SSB SCS, 40 MHz bandwidth, TDD duplex mode</w:t>
            </w:r>
          </w:p>
        </w:tc>
        <w:tc>
          <w:tcPr>
            <w:tcW w:w="3189" w:type="dxa"/>
            <w:vMerge/>
          </w:tcPr>
          <w:p w:rsidR="008A6987" w:rsidRPr="00806803" w:rsidRDefault="008A6987" w:rsidP="0033471C">
            <w:pPr>
              <w:keepNext/>
              <w:keepLines/>
              <w:spacing w:after="0"/>
              <w:rPr>
                <w:rFonts w:ascii="Arial" w:hAnsi="Arial"/>
                <w:sz w:val="18"/>
              </w:rPr>
            </w:pPr>
          </w:p>
        </w:tc>
      </w:tr>
    </w:tbl>
    <w:p w:rsidR="008A6987" w:rsidRPr="00806803" w:rsidRDefault="008A6987" w:rsidP="008A6987">
      <w:pPr>
        <w:rPr>
          <w:lang w:eastAsia="ko-KR"/>
        </w:rPr>
      </w:pPr>
    </w:p>
    <w:p w:rsidR="008A6987" w:rsidRPr="00806803" w:rsidRDefault="008A6987" w:rsidP="008A6987">
      <w:pPr>
        <w:pStyle w:val="Heading5"/>
        <w:rPr>
          <w:lang w:eastAsia="ko-KR"/>
        </w:rPr>
      </w:pPr>
      <w:r w:rsidRPr="00806803">
        <w:rPr>
          <w:lang w:eastAsia="ko-KR"/>
        </w:rPr>
        <w:t>A.</w:t>
      </w:r>
      <w:r w:rsidRPr="00806803">
        <w:rPr>
          <w:lang w:eastAsia="zh-CN"/>
        </w:rPr>
        <w:t>7</w:t>
      </w:r>
      <w:r w:rsidRPr="00806803">
        <w:rPr>
          <w:lang w:eastAsia="ko-KR"/>
        </w:rPr>
        <w:t>.7.1.3.2</w:t>
      </w:r>
      <w:r w:rsidRPr="00806803">
        <w:rPr>
          <w:lang w:eastAsia="ko-KR"/>
        </w:rPr>
        <w:tab/>
        <w:t>Test parameters</w:t>
      </w:r>
    </w:p>
    <w:p w:rsidR="008A6987" w:rsidRPr="00806803" w:rsidRDefault="008A6987" w:rsidP="008A6987">
      <w:pPr>
        <w:rPr>
          <w:lang w:eastAsia="ko-KR"/>
        </w:rPr>
      </w:pPr>
      <w:r w:rsidRPr="00806803">
        <w:rPr>
          <w:lang w:eastAsia="ko-KR"/>
        </w:rPr>
        <w:t xml:space="preserve">In this set of test cases </w:t>
      </w:r>
      <w:r w:rsidRPr="00806803">
        <w:rPr>
          <w:rFonts w:cs="v4.2.0"/>
        </w:rPr>
        <w:t xml:space="preserve">there are two cells in the test, PCell (Cell 1) in FR1 and Cell 2 in FR2 </w:t>
      </w:r>
      <w:r w:rsidRPr="00806803">
        <w:rPr>
          <w:lang w:eastAsia="ko-KR"/>
        </w:rPr>
        <w:t>. The test parameters for the Cell 1 and Cell 2 are given in Table A.</w:t>
      </w:r>
      <w:r w:rsidRPr="00806803">
        <w:rPr>
          <w:lang w:eastAsia="zh-CN"/>
        </w:rPr>
        <w:t>7</w:t>
      </w:r>
      <w:r w:rsidRPr="00806803">
        <w:rPr>
          <w:lang w:eastAsia="ko-KR"/>
        </w:rPr>
        <w:t>.7.1.3.2-1 and Table A.</w:t>
      </w:r>
      <w:r w:rsidRPr="00806803">
        <w:rPr>
          <w:lang w:eastAsia="zh-CN"/>
        </w:rPr>
        <w:t>7</w:t>
      </w:r>
      <w:r w:rsidRPr="00806803">
        <w:rPr>
          <w:lang w:eastAsia="ko-KR"/>
        </w:rPr>
        <w:t>.7.1.3.2-2 below. Both absolute and relative accuracy of RSRP inter-frequency measurements are tested by using the parameters in Table A.</w:t>
      </w:r>
      <w:r w:rsidRPr="00806803">
        <w:rPr>
          <w:lang w:eastAsia="zh-CN"/>
        </w:rPr>
        <w:t>7</w:t>
      </w:r>
      <w:r w:rsidRPr="00806803">
        <w:rPr>
          <w:lang w:eastAsia="ko-KR"/>
        </w:rPr>
        <w:t>.7.1.3.2-1 and Table A.</w:t>
      </w:r>
      <w:r w:rsidRPr="00806803">
        <w:rPr>
          <w:lang w:eastAsia="zh-CN"/>
        </w:rPr>
        <w:t>7</w:t>
      </w:r>
      <w:r w:rsidRPr="00806803">
        <w:rPr>
          <w:lang w:eastAsia="ko-KR"/>
        </w:rPr>
        <w:t xml:space="preserve">.7.1.3.2-2. </w:t>
      </w:r>
      <w:r w:rsidRPr="00806803">
        <w:t>The inter-frequency measurements are supported by a measurement gap.</w:t>
      </w:r>
    </w:p>
    <w:p w:rsidR="008A6987" w:rsidRPr="00806803" w:rsidRDefault="008A6987" w:rsidP="008A6987">
      <w:pPr>
        <w:pStyle w:val="TH"/>
        <w:rPr>
          <w:lang w:eastAsia="ko-KR"/>
        </w:rPr>
      </w:pPr>
      <w:r w:rsidRPr="00806803">
        <w:rPr>
          <w:lang w:eastAsia="ko-KR"/>
        </w:rPr>
        <w:t>Table A.</w:t>
      </w:r>
      <w:r w:rsidRPr="00806803">
        <w:rPr>
          <w:lang w:eastAsia="zh-CN"/>
        </w:rPr>
        <w:t>7</w:t>
      </w:r>
      <w:r w:rsidRPr="00806803">
        <w:rPr>
          <w:lang w:eastAsia="ko-KR"/>
        </w:rPr>
        <w:t>.7.1.3.2-1: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8A6987" w:rsidRPr="00806803" w:rsidTr="0033471C">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pStyle w:val="TAH"/>
              <w:keepNext w:val="0"/>
              <w:rPr>
                <w:lang w:val="en-US"/>
              </w:rPr>
            </w:pPr>
            <w:r w:rsidRPr="00806803">
              <w:rPr>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H"/>
              <w:keepNext w:val="0"/>
              <w:rPr>
                <w:lang w:val="en-US"/>
              </w:rPr>
            </w:pPr>
            <w:r w:rsidRPr="00806803">
              <w:rPr>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pStyle w:val="TAH"/>
              <w:keepNext w:val="0"/>
              <w:rPr>
                <w:lang w:val="en-US"/>
              </w:rPr>
            </w:pPr>
            <w:r w:rsidRPr="00806803">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pStyle w:val="TAH"/>
              <w:keepNext w:val="0"/>
              <w:rPr>
                <w:lang w:val="en-US"/>
              </w:rPr>
            </w:pPr>
            <w:r w:rsidRPr="00806803">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pStyle w:val="TAH"/>
              <w:keepNext w:val="0"/>
              <w:rPr>
                <w:lang w:val="en-US"/>
              </w:rPr>
            </w:pPr>
            <w:r w:rsidRPr="00806803">
              <w:rPr>
                <w:lang w:val="en-US"/>
              </w:rPr>
              <w:t>Test 2</w:t>
            </w:r>
          </w:p>
        </w:tc>
      </w:tr>
      <w:tr w:rsidR="008A6987" w:rsidRPr="00806803" w:rsidTr="0033471C">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pStyle w:val="TAH"/>
              <w:keepNext w:val="0"/>
              <w:rPr>
                <w:rFonts w:eastAsia="Calibri"/>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H"/>
              <w:keepNext w:val="0"/>
              <w:rPr>
                <w:rFonts w:eastAsia="Calibri"/>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pStyle w:val="TAH"/>
              <w:keepNext w:val="0"/>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pStyle w:val="TAH"/>
              <w:keepNext w:val="0"/>
              <w:rPr>
                <w:lang w:val="en-US"/>
              </w:rPr>
            </w:pPr>
            <w:r w:rsidRPr="00806803">
              <w:rPr>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pStyle w:val="TAH"/>
              <w:keepNext w:val="0"/>
              <w:rPr>
                <w:lang w:val="en-US"/>
              </w:rPr>
            </w:pPr>
            <w:r w:rsidRPr="00806803">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pStyle w:val="TAH"/>
              <w:keepNext w:val="0"/>
              <w:rPr>
                <w:lang w:val="en-US"/>
              </w:rPr>
            </w:pPr>
            <w:r w:rsidRPr="00806803">
              <w:rPr>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pStyle w:val="TAH"/>
              <w:keepNext w:val="0"/>
              <w:rPr>
                <w:lang w:val="en-US"/>
              </w:rPr>
            </w:pPr>
            <w:r w:rsidRPr="00806803">
              <w:rPr>
                <w:lang w:val="en-US"/>
              </w:rPr>
              <w:t>Cell 2</w:t>
            </w:r>
          </w:p>
        </w:tc>
      </w:tr>
      <w:tr w:rsidR="008A6987" w:rsidRPr="00806803" w:rsidTr="0033471C">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Lines/>
              <w:spacing w:after="0"/>
              <w:rPr>
                <w:rFonts w:ascii="Arial" w:hAnsi="Arial" w:cs="Arial"/>
                <w:sz w:val="18"/>
                <w:lang w:val="it-IT"/>
              </w:rPr>
            </w:pPr>
            <w:r w:rsidRPr="00806803">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it-IT"/>
              </w:rPr>
            </w:pPr>
            <w:r w:rsidRPr="00806803">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freq2</w:t>
            </w:r>
          </w:p>
        </w:tc>
      </w:tr>
      <w:tr w:rsidR="008A6987" w:rsidRPr="00806803" w:rsidTr="0033471C">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rsidR="008A6987" w:rsidRPr="00806803" w:rsidRDefault="008A6987" w:rsidP="0033471C">
            <w:pPr>
              <w:keepLines/>
              <w:spacing w:after="0"/>
              <w:rPr>
                <w:rFonts w:ascii="Arial" w:hAnsi="Arial" w:cs="Arial"/>
                <w:sz w:val="18"/>
                <w:lang w:val="en-US"/>
              </w:rPr>
            </w:pPr>
            <w:r w:rsidRPr="00806803">
              <w:rPr>
                <w:rFonts w:ascii="Arial" w:hAnsi="Arial" w:cs="Arial"/>
                <w:sz w:val="18"/>
                <w:lang w:val="en-US"/>
              </w:rPr>
              <w:t>BW</w:t>
            </w:r>
            <w:r w:rsidRPr="00806803">
              <w:rPr>
                <w:rFonts w:ascii="Arial" w:hAnsi="Arial" w:cs="Arial"/>
                <w:sz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hideMark/>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MHz</w:t>
            </w:r>
          </w:p>
        </w:tc>
        <w:tc>
          <w:tcPr>
            <w:tcW w:w="1108" w:type="dxa"/>
            <w:tcBorders>
              <w:top w:val="single" w:sz="4" w:space="0" w:color="auto"/>
              <w:left w:val="single" w:sz="4" w:space="0" w:color="auto"/>
              <w:right w:val="single" w:sz="4" w:space="0" w:color="auto"/>
            </w:tcBorders>
            <w:vAlign w:val="center"/>
            <w:hideMark/>
          </w:tcPr>
          <w:p w:rsidR="008A6987" w:rsidRPr="00806803" w:rsidRDefault="008A6987" w:rsidP="0033471C">
            <w:pPr>
              <w:keepLines/>
              <w:spacing w:after="0"/>
              <w:jc w:val="center"/>
              <w:rPr>
                <w:rFonts w:ascii="Arial" w:hAnsi="Arial"/>
                <w:sz w:val="16"/>
                <w:szCs w:val="16"/>
              </w:rPr>
            </w:pPr>
            <w:r w:rsidRPr="00806803">
              <w:rPr>
                <w:rFonts w:ascii="Arial" w:hAnsi="Arial"/>
                <w:sz w:val="16"/>
                <w:szCs w:val="16"/>
              </w:rPr>
              <w:t>10:</w:t>
            </w:r>
          </w:p>
          <w:p w:rsidR="008A6987" w:rsidRPr="00806803" w:rsidRDefault="008A6987" w:rsidP="0033471C">
            <w:pPr>
              <w:keepLines/>
              <w:spacing w:after="0"/>
              <w:jc w:val="center"/>
              <w:rPr>
                <w:rFonts w:ascii="Arial" w:hAnsi="Arial" w:cs="Arial"/>
                <w:sz w:val="16"/>
                <w:szCs w:val="16"/>
                <w:lang w:val="en-US"/>
              </w:rPr>
            </w:pPr>
            <w:r w:rsidRPr="00806803">
              <w:rPr>
                <w:rFonts w:ascii="Arial" w:hAnsi="Arial" w:cs="Arial"/>
                <w:sz w:val="16"/>
                <w:szCs w:val="16"/>
                <w:lang w:val="de-DE"/>
              </w:rPr>
              <w:t>N</w:t>
            </w:r>
            <w:r w:rsidRPr="00806803">
              <w:rPr>
                <w:rFonts w:ascii="Arial" w:hAnsi="Arial" w:cs="Arial"/>
                <w:sz w:val="16"/>
                <w:szCs w:val="16"/>
                <w:vertAlign w:val="subscript"/>
                <w:lang w:val="de-DE"/>
              </w:rPr>
              <w:t>RB,c</w:t>
            </w:r>
            <w:r w:rsidRPr="00806803">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6"/>
                <w:szCs w:val="16"/>
                <w:lang w:val="en-US"/>
              </w:rPr>
            </w:pPr>
            <w:r w:rsidRPr="00806803">
              <w:rPr>
                <w:rFonts w:ascii="Arial" w:hAnsi="Arial" w:cs="Arial"/>
                <w:sz w:val="16"/>
                <w:szCs w:val="16"/>
                <w:lang w:val="en-US"/>
              </w:rPr>
              <w:t>100:</w:t>
            </w:r>
          </w:p>
          <w:p w:rsidR="008A6987" w:rsidRPr="00806803" w:rsidRDefault="008A6987" w:rsidP="0033471C">
            <w:pPr>
              <w:keepLines/>
              <w:spacing w:after="0"/>
              <w:jc w:val="center"/>
              <w:rPr>
                <w:rFonts w:ascii="Arial" w:hAnsi="Arial" w:cs="Arial"/>
                <w:sz w:val="16"/>
                <w:szCs w:val="16"/>
                <w:lang w:val="en-US"/>
              </w:rPr>
            </w:pPr>
            <w:r w:rsidRPr="00806803">
              <w:rPr>
                <w:rFonts w:ascii="Arial" w:hAnsi="Arial" w:cs="Arial"/>
                <w:sz w:val="16"/>
                <w:szCs w:val="16"/>
                <w:lang w:val="de-DE"/>
              </w:rPr>
              <w:t>N</w:t>
            </w:r>
            <w:r w:rsidRPr="00806803">
              <w:rPr>
                <w:rFonts w:ascii="Arial" w:hAnsi="Arial" w:cs="Arial"/>
                <w:sz w:val="16"/>
                <w:szCs w:val="16"/>
                <w:vertAlign w:val="subscript"/>
                <w:lang w:val="de-DE"/>
              </w:rPr>
              <w:t>RB,c</w:t>
            </w:r>
            <w:r w:rsidRPr="00806803">
              <w:rPr>
                <w:rFonts w:ascii="Arial" w:hAnsi="Arial" w:cs="Arial"/>
                <w:sz w:val="16"/>
                <w:szCs w:val="16"/>
                <w:lang w:val="de-DE"/>
              </w:rPr>
              <w:t xml:space="preserve"> = 66</w:t>
            </w:r>
          </w:p>
        </w:tc>
        <w:tc>
          <w:tcPr>
            <w:tcW w:w="1108" w:type="dxa"/>
            <w:tcBorders>
              <w:top w:val="single" w:sz="4" w:space="0" w:color="auto"/>
              <w:left w:val="single" w:sz="4" w:space="0" w:color="auto"/>
              <w:right w:val="single" w:sz="4" w:space="0" w:color="auto"/>
            </w:tcBorders>
            <w:vAlign w:val="center"/>
            <w:hideMark/>
          </w:tcPr>
          <w:p w:rsidR="008A6987" w:rsidRPr="00806803" w:rsidRDefault="008A6987" w:rsidP="0033471C">
            <w:pPr>
              <w:keepLines/>
              <w:spacing w:after="0"/>
              <w:jc w:val="center"/>
              <w:rPr>
                <w:rFonts w:ascii="Arial" w:hAnsi="Arial"/>
                <w:sz w:val="16"/>
                <w:szCs w:val="16"/>
              </w:rPr>
            </w:pPr>
            <w:r w:rsidRPr="00806803">
              <w:rPr>
                <w:rFonts w:ascii="Arial" w:hAnsi="Arial"/>
                <w:sz w:val="16"/>
                <w:szCs w:val="16"/>
              </w:rPr>
              <w:t>10:</w:t>
            </w:r>
          </w:p>
          <w:p w:rsidR="008A6987" w:rsidRPr="00806803" w:rsidRDefault="008A6987" w:rsidP="0033471C">
            <w:pPr>
              <w:keepLines/>
              <w:spacing w:after="0"/>
              <w:jc w:val="center"/>
              <w:rPr>
                <w:rFonts w:ascii="Arial" w:hAnsi="Arial" w:cs="Arial"/>
                <w:sz w:val="16"/>
                <w:szCs w:val="16"/>
                <w:lang w:val="en-US"/>
              </w:rPr>
            </w:pPr>
            <w:r w:rsidRPr="00806803">
              <w:rPr>
                <w:rFonts w:ascii="Arial" w:hAnsi="Arial" w:cs="Arial"/>
                <w:sz w:val="16"/>
                <w:szCs w:val="16"/>
                <w:lang w:val="de-DE"/>
              </w:rPr>
              <w:t>N</w:t>
            </w:r>
            <w:r w:rsidRPr="00806803">
              <w:rPr>
                <w:rFonts w:ascii="Arial" w:hAnsi="Arial" w:cs="Arial"/>
                <w:sz w:val="16"/>
                <w:szCs w:val="16"/>
                <w:vertAlign w:val="subscript"/>
                <w:lang w:val="de-DE"/>
              </w:rPr>
              <w:t>RB,c</w:t>
            </w:r>
            <w:r w:rsidRPr="00806803">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6"/>
                <w:szCs w:val="16"/>
                <w:lang w:val="en-US"/>
              </w:rPr>
            </w:pPr>
            <w:r w:rsidRPr="00806803">
              <w:rPr>
                <w:rFonts w:ascii="Arial" w:hAnsi="Arial" w:cs="Arial"/>
                <w:sz w:val="16"/>
                <w:szCs w:val="16"/>
                <w:lang w:val="en-US"/>
              </w:rPr>
              <w:t>100:</w:t>
            </w:r>
          </w:p>
          <w:p w:rsidR="008A6987" w:rsidRPr="00806803" w:rsidRDefault="008A6987" w:rsidP="0033471C">
            <w:pPr>
              <w:keepLines/>
              <w:spacing w:after="0"/>
              <w:jc w:val="center"/>
              <w:rPr>
                <w:rFonts w:ascii="Arial" w:hAnsi="Arial" w:cs="Arial"/>
                <w:sz w:val="16"/>
                <w:szCs w:val="16"/>
                <w:lang w:val="en-US"/>
              </w:rPr>
            </w:pPr>
            <w:r w:rsidRPr="00806803">
              <w:rPr>
                <w:rFonts w:ascii="Arial" w:hAnsi="Arial" w:cs="Arial"/>
                <w:sz w:val="16"/>
                <w:szCs w:val="16"/>
                <w:lang w:val="de-DE"/>
              </w:rPr>
              <w:t>N</w:t>
            </w:r>
            <w:r w:rsidRPr="00806803">
              <w:rPr>
                <w:rFonts w:ascii="Arial" w:hAnsi="Arial" w:cs="Arial"/>
                <w:sz w:val="16"/>
                <w:szCs w:val="16"/>
                <w:vertAlign w:val="subscript"/>
                <w:lang w:val="de-DE"/>
              </w:rPr>
              <w:t>RB,c</w:t>
            </w:r>
            <w:r w:rsidRPr="00806803">
              <w:rPr>
                <w:rFonts w:ascii="Arial" w:hAnsi="Arial" w:cs="Arial"/>
                <w:sz w:val="16"/>
                <w:szCs w:val="16"/>
                <w:lang w:val="de-DE"/>
              </w:rPr>
              <w:t xml:space="preserve"> = 66</w:t>
            </w:r>
          </w:p>
        </w:tc>
      </w:tr>
      <w:tr w:rsidR="008A6987" w:rsidRPr="00806803" w:rsidTr="0033471C">
        <w:trPr>
          <w:trHeight w:val="79"/>
          <w:jc w:val="center"/>
        </w:trPr>
        <w:tc>
          <w:tcPr>
            <w:tcW w:w="2157" w:type="dxa"/>
            <w:vMerge/>
            <w:tcBorders>
              <w:left w:val="single" w:sz="4" w:space="0" w:color="auto"/>
              <w:right w:val="single" w:sz="4" w:space="0" w:color="auto"/>
            </w:tcBorders>
            <w:vAlign w:val="center"/>
          </w:tcPr>
          <w:p w:rsidR="008A6987" w:rsidRPr="00806803" w:rsidRDefault="008A6987" w:rsidP="0033471C">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2</w:t>
            </w:r>
          </w:p>
        </w:tc>
        <w:tc>
          <w:tcPr>
            <w:tcW w:w="892"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sz w:val="16"/>
                <w:szCs w:val="16"/>
              </w:rPr>
            </w:pPr>
            <w:r w:rsidRPr="00806803">
              <w:rPr>
                <w:rFonts w:ascii="Arial" w:hAnsi="Arial"/>
                <w:sz w:val="16"/>
                <w:szCs w:val="16"/>
              </w:rPr>
              <w:t>10:</w:t>
            </w:r>
          </w:p>
          <w:p w:rsidR="008A6987" w:rsidRPr="00806803" w:rsidRDefault="008A6987" w:rsidP="0033471C">
            <w:pPr>
              <w:keepLines/>
              <w:spacing w:after="0"/>
              <w:jc w:val="center"/>
              <w:rPr>
                <w:rFonts w:ascii="Arial" w:hAnsi="Arial"/>
                <w:sz w:val="16"/>
                <w:szCs w:val="16"/>
              </w:rPr>
            </w:pPr>
            <w:r w:rsidRPr="00806803">
              <w:rPr>
                <w:rFonts w:ascii="Arial" w:hAnsi="Arial" w:cs="Arial"/>
                <w:sz w:val="16"/>
                <w:szCs w:val="16"/>
                <w:lang w:val="de-DE"/>
              </w:rPr>
              <w:t>N</w:t>
            </w:r>
            <w:r w:rsidRPr="00806803">
              <w:rPr>
                <w:rFonts w:ascii="Arial" w:hAnsi="Arial" w:cs="Arial"/>
                <w:sz w:val="16"/>
                <w:szCs w:val="16"/>
                <w:vertAlign w:val="subscript"/>
                <w:lang w:val="de-DE"/>
              </w:rPr>
              <w:t>RB,c</w:t>
            </w:r>
            <w:r w:rsidRPr="00806803">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sz w:val="16"/>
                <w:szCs w:val="16"/>
              </w:rPr>
            </w:pPr>
          </w:p>
        </w:tc>
        <w:tc>
          <w:tcPr>
            <w:tcW w:w="1108" w:type="dxa"/>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sz w:val="16"/>
                <w:szCs w:val="16"/>
              </w:rPr>
            </w:pPr>
            <w:r w:rsidRPr="00806803">
              <w:rPr>
                <w:rFonts w:ascii="Arial" w:hAnsi="Arial"/>
                <w:sz w:val="16"/>
                <w:szCs w:val="16"/>
              </w:rPr>
              <w:t>10:</w:t>
            </w:r>
          </w:p>
          <w:p w:rsidR="008A6987" w:rsidRPr="00806803" w:rsidRDefault="008A6987" w:rsidP="0033471C">
            <w:pPr>
              <w:keepLines/>
              <w:spacing w:after="0"/>
              <w:jc w:val="center"/>
              <w:rPr>
                <w:rFonts w:ascii="Arial" w:hAnsi="Arial"/>
                <w:sz w:val="16"/>
                <w:szCs w:val="16"/>
              </w:rPr>
            </w:pPr>
            <w:r w:rsidRPr="00806803">
              <w:rPr>
                <w:rFonts w:ascii="Arial" w:hAnsi="Arial" w:cs="Arial"/>
                <w:sz w:val="16"/>
                <w:szCs w:val="16"/>
                <w:lang w:val="de-DE"/>
              </w:rPr>
              <w:t>N</w:t>
            </w:r>
            <w:r w:rsidRPr="00806803">
              <w:rPr>
                <w:rFonts w:ascii="Arial" w:hAnsi="Arial" w:cs="Arial"/>
                <w:sz w:val="16"/>
                <w:szCs w:val="16"/>
                <w:vertAlign w:val="subscript"/>
                <w:lang w:val="de-DE"/>
              </w:rPr>
              <w:t>RB,c</w:t>
            </w:r>
            <w:r w:rsidRPr="00806803">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sz w:val="16"/>
                <w:szCs w:val="16"/>
              </w:rPr>
            </w:pPr>
          </w:p>
        </w:tc>
      </w:tr>
      <w:tr w:rsidR="008A6987" w:rsidRPr="00806803" w:rsidTr="0033471C">
        <w:trPr>
          <w:trHeight w:val="130"/>
          <w:jc w:val="center"/>
        </w:trPr>
        <w:tc>
          <w:tcPr>
            <w:tcW w:w="2157" w:type="dxa"/>
            <w:vMerge/>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sz w:val="16"/>
                <w:szCs w:val="16"/>
              </w:rPr>
            </w:pPr>
            <w:r w:rsidRPr="00806803">
              <w:rPr>
                <w:rFonts w:ascii="Arial" w:hAnsi="Arial"/>
                <w:sz w:val="16"/>
                <w:szCs w:val="16"/>
              </w:rPr>
              <w:t>40:</w:t>
            </w:r>
          </w:p>
          <w:p w:rsidR="008A6987" w:rsidRPr="00806803" w:rsidRDefault="008A6987" w:rsidP="0033471C">
            <w:pPr>
              <w:keepLines/>
              <w:spacing w:after="0"/>
              <w:jc w:val="center"/>
              <w:rPr>
                <w:rFonts w:ascii="Arial" w:hAnsi="Arial" w:cs="Arial"/>
                <w:sz w:val="16"/>
                <w:szCs w:val="16"/>
                <w:lang w:val="en-US"/>
              </w:rPr>
            </w:pPr>
            <w:r w:rsidRPr="00806803">
              <w:rPr>
                <w:rFonts w:ascii="Arial" w:hAnsi="Arial" w:cs="Arial"/>
                <w:sz w:val="16"/>
                <w:szCs w:val="16"/>
                <w:lang w:val="de-DE"/>
              </w:rPr>
              <w:t>N</w:t>
            </w:r>
            <w:r w:rsidRPr="00806803">
              <w:rPr>
                <w:rFonts w:ascii="Arial" w:hAnsi="Arial" w:cs="Arial"/>
                <w:sz w:val="16"/>
                <w:szCs w:val="16"/>
                <w:vertAlign w:val="subscript"/>
                <w:lang w:val="de-DE"/>
              </w:rPr>
              <w:t>RB,c</w:t>
            </w:r>
            <w:r w:rsidRPr="00806803">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6"/>
                <w:szCs w:val="16"/>
                <w:lang w:val="en-US"/>
              </w:rPr>
            </w:pPr>
          </w:p>
        </w:tc>
        <w:tc>
          <w:tcPr>
            <w:tcW w:w="1108" w:type="dxa"/>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sz w:val="16"/>
                <w:szCs w:val="16"/>
              </w:rPr>
            </w:pPr>
            <w:r w:rsidRPr="00806803">
              <w:rPr>
                <w:rFonts w:ascii="Arial" w:hAnsi="Arial"/>
                <w:sz w:val="16"/>
                <w:szCs w:val="16"/>
              </w:rPr>
              <w:t>40:</w:t>
            </w:r>
          </w:p>
          <w:p w:rsidR="008A6987" w:rsidRPr="00806803" w:rsidRDefault="008A6987" w:rsidP="0033471C">
            <w:pPr>
              <w:keepLines/>
              <w:spacing w:after="0"/>
              <w:jc w:val="center"/>
              <w:rPr>
                <w:rFonts w:ascii="Arial" w:hAnsi="Arial" w:cs="Arial"/>
                <w:sz w:val="16"/>
                <w:szCs w:val="16"/>
                <w:lang w:val="en-US"/>
              </w:rPr>
            </w:pPr>
            <w:r w:rsidRPr="00806803">
              <w:rPr>
                <w:rFonts w:ascii="Arial" w:hAnsi="Arial" w:cs="Arial"/>
                <w:sz w:val="16"/>
                <w:szCs w:val="16"/>
                <w:lang w:val="de-DE"/>
              </w:rPr>
              <w:t>N</w:t>
            </w:r>
            <w:r w:rsidRPr="00806803">
              <w:rPr>
                <w:rFonts w:ascii="Arial" w:hAnsi="Arial" w:cs="Arial"/>
                <w:sz w:val="16"/>
                <w:szCs w:val="16"/>
                <w:vertAlign w:val="subscript"/>
                <w:lang w:val="de-DE"/>
              </w:rPr>
              <w:t>RB,c</w:t>
            </w:r>
            <w:r w:rsidRPr="00806803">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6"/>
                <w:szCs w:val="16"/>
                <w:lang w:val="en-US"/>
              </w:rPr>
            </w:pPr>
          </w:p>
        </w:tc>
      </w:tr>
      <w:tr w:rsidR="008A6987" w:rsidRPr="00806803" w:rsidTr="0033471C">
        <w:trPr>
          <w:trHeight w:val="130"/>
          <w:jc w:val="center"/>
        </w:trPr>
        <w:tc>
          <w:tcPr>
            <w:tcW w:w="2157" w:type="dxa"/>
            <w:vMerge w:val="restart"/>
            <w:tcBorders>
              <w:left w:val="single" w:sz="4" w:space="0" w:color="auto"/>
              <w:right w:val="single" w:sz="4" w:space="0" w:color="auto"/>
            </w:tcBorders>
            <w:vAlign w:val="center"/>
          </w:tcPr>
          <w:p w:rsidR="008A6987" w:rsidRPr="00806803" w:rsidRDefault="008A6987" w:rsidP="0033471C">
            <w:pPr>
              <w:keepLines/>
              <w:spacing w:after="0"/>
              <w:rPr>
                <w:rFonts w:ascii="Arial" w:hAnsi="Arial" w:cs="Arial"/>
                <w:sz w:val="18"/>
                <w:lang w:val="en-US"/>
              </w:rPr>
            </w:pPr>
            <w:r w:rsidRPr="00806803">
              <w:rPr>
                <w:rFonts w:ascii="Arial" w:hAnsi="Arial" w:cs="Arial"/>
                <w:sz w:val="18"/>
                <w:lang w:val="en-US"/>
              </w:rPr>
              <w:t>Duplex mode</w:t>
            </w: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1</w:t>
            </w:r>
          </w:p>
        </w:tc>
        <w:tc>
          <w:tcPr>
            <w:tcW w:w="892" w:type="dxa"/>
            <w:vMerge w:val="restart"/>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sz w:val="18"/>
                <w:szCs w:val="18"/>
              </w:rPr>
            </w:pPr>
            <w:r w:rsidRPr="00806803">
              <w:rPr>
                <w:rFonts w:ascii="Arial" w:hAnsi="Arial"/>
                <w:sz w:val="18"/>
                <w:szCs w:val="18"/>
              </w:rPr>
              <w:t>FDD</w:t>
            </w:r>
          </w:p>
        </w:tc>
        <w:tc>
          <w:tcPr>
            <w:tcW w:w="1108" w:type="dxa"/>
            <w:vMerge w:val="restart"/>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sz w:val="18"/>
                <w:szCs w:val="18"/>
              </w:rPr>
            </w:pPr>
            <w:r w:rsidRPr="00806803">
              <w:rPr>
                <w:rFonts w:ascii="Arial" w:hAnsi="Arial"/>
                <w:sz w:val="18"/>
                <w:szCs w:val="18"/>
              </w:rPr>
              <w:t>TDD</w:t>
            </w:r>
          </w:p>
        </w:tc>
        <w:tc>
          <w:tcPr>
            <w:tcW w:w="1108" w:type="dxa"/>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sz w:val="18"/>
                <w:szCs w:val="18"/>
              </w:rPr>
            </w:pPr>
            <w:r w:rsidRPr="00806803">
              <w:rPr>
                <w:rFonts w:ascii="Arial" w:hAnsi="Arial"/>
                <w:sz w:val="18"/>
                <w:szCs w:val="18"/>
              </w:rPr>
              <w:t>FDD</w:t>
            </w:r>
          </w:p>
        </w:tc>
        <w:tc>
          <w:tcPr>
            <w:tcW w:w="1108" w:type="dxa"/>
            <w:vMerge w:val="restart"/>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sz w:val="18"/>
                <w:szCs w:val="18"/>
              </w:rPr>
            </w:pPr>
            <w:r w:rsidRPr="00806803">
              <w:rPr>
                <w:rFonts w:ascii="Arial" w:hAnsi="Arial"/>
                <w:sz w:val="18"/>
                <w:szCs w:val="18"/>
              </w:rPr>
              <w:t>TDD</w:t>
            </w:r>
          </w:p>
        </w:tc>
      </w:tr>
      <w:tr w:rsidR="008A6987" w:rsidRPr="00806803" w:rsidTr="0033471C">
        <w:trPr>
          <w:trHeight w:val="130"/>
          <w:jc w:val="center"/>
        </w:trPr>
        <w:tc>
          <w:tcPr>
            <w:tcW w:w="2157" w:type="dxa"/>
            <w:vMerge/>
            <w:tcBorders>
              <w:left w:val="single" w:sz="4" w:space="0" w:color="auto"/>
              <w:right w:val="single" w:sz="4" w:space="0" w:color="auto"/>
            </w:tcBorders>
            <w:vAlign w:val="center"/>
          </w:tcPr>
          <w:p w:rsidR="008A6987" w:rsidRPr="00806803" w:rsidRDefault="008A6987" w:rsidP="0033471C">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2</w:t>
            </w:r>
          </w:p>
        </w:tc>
        <w:tc>
          <w:tcPr>
            <w:tcW w:w="892"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TDD</w:t>
            </w:r>
          </w:p>
        </w:tc>
        <w:tc>
          <w:tcPr>
            <w:tcW w:w="1108"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TDD</w:t>
            </w:r>
          </w:p>
        </w:tc>
        <w:tc>
          <w:tcPr>
            <w:tcW w:w="1108"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r>
      <w:tr w:rsidR="008A6987" w:rsidRPr="00806803" w:rsidTr="0033471C">
        <w:trPr>
          <w:trHeight w:val="130"/>
          <w:jc w:val="center"/>
        </w:trPr>
        <w:tc>
          <w:tcPr>
            <w:tcW w:w="2157" w:type="dxa"/>
            <w:vMerge/>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r>
      <w:tr w:rsidR="008A6987" w:rsidRPr="00806803" w:rsidTr="0033471C">
        <w:trPr>
          <w:trHeight w:val="130"/>
          <w:jc w:val="center"/>
        </w:trPr>
        <w:tc>
          <w:tcPr>
            <w:tcW w:w="2157" w:type="dxa"/>
            <w:vMerge w:val="restart"/>
            <w:tcBorders>
              <w:left w:val="single" w:sz="4" w:space="0" w:color="auto"/>
              <w:right w:val="single" w:sz="4" w:space="0" w:color="auto"/>
            </w:tcBorders>
            <w:vAlign w:val="center"/>
          </w:tcPr>
          <w:p w:rsidR="008A6987" w:rsidRPr="00806803" w:rsidRDefault="008A6987" w:rsidP="0033471C">
            <w:pPr>
              <w:keepLines/>
              <w:spacing w:after="0"/>
              <w:rPr>
                <w:rFonts w:ascii="Arial" w:hAnsi="Arial" w:cs="Arial"/>
                <w:sz w:val="18"/>
                <w:lang w:val="en-US"/>
              </w:rPr>
            </w:pPr>
            <w:r w:rsidRPr="00806803">
              <w:rPr>
                <w:rFonts w:ascii="Arial" w:hAnsi="Arial" w:cs="Arial"/>
                <w:sz w:val="18"/>
                <w:lang w:val="en-US"/>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1</w:t>
            </w:r>
          </w:p>
        </w:tc>
        <w:tc>
          <w:tcPr>
            <w:tcW w:w="892" w:type="dxa"/>
            <w:vMerge w:val="restart"/>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sz w:val="18"/>
                <w:szCs w:val="18"/>
              </w:rPr>
            </w:pPr>
            <w:r w:rsidRPr="00806803">
              <w:rPr>
                <w:rFonts w:ascii="Arial" w:hAnsi="Arial"/>
                <w:sz w:val="18"/>
                <w:szCs w:val="18"/>
              </w:rPr>
              <w:t>N/A</w:t>
            </w:r>
          </w:p>
        </w:tc>
        <w:tc>
          <w:tcPr>
            <w:tcW w:w="1108" w:type="dxa"/>
            <w:vMerge w:val="restart"/>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sz w:val="18"/>
                <w:szCs w:val="18"/>
              </w:rPr>
            </w:pPr>
            <w:r w:rsidRPr="00806803">
              <w:rPr>
                <w:rFonts w:ascii="Arial" w:hAnsi="Arial" w:cs="Arial"/>
                <w:sz w:val="18"/>
                <w:lang w:val="en-US"/>
              </w:rPr>
              <w:t>TDDConf.3.1</w:t>
            </w:r>
          </w:p>
        </w:tc>
        <w:tc>
          <w:tcPr>
            <w:tcW w:w="1108" w:type="dxa"/>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sz w:val="18"/>
                <w:szCs w:val="18"/>
              </w:rPr>
            </w:pPr>
            <w:r w:rsidRPr="00806803">
              <w:rPr>
                <w:rFonts w:ascii="Arial" w:hAnsi="Arial"/>
                <w:sz w:val="18"/>
                <w:szCs w:val="18"/>
              </w:rPr>
              <w:t>N/A</w:t>
            </w:r>
          </w:p>
        </w:tc>
        <w:tc>
          <w:tcPr>
            <w:tcW w:w="1108" w:type="dxa"/>
            <w:vMerge w:val="restart"/>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sz w:val="18"/>
                <w:szCs w:val="18"/>
              </w:rPr>
            </w:pPr>
            <w:r w:rsidRPr="00806803">
              <w:rPr>
                <w:rFonts w:ascii="Arial" w:hAnsi="Arial" w:cs="Arial"/>
                <w:sz w:val="18"/>
                <w:lang w:val="en-US"/>
              </w:rPr>
              <w:t>TDDConf.3.1</w:t>
            </w:r>
          </w:p>
        </w:tc>
      </w:tr>
      <w:tr w:rsidR="008A6987" w:rsidRPr="00806803" w:rsidTr="0033471C">
        <w:trPr>
          <w:trHeight w:val="130"/>
          <w:jc w:val="center"/>
        </w:trPr>
        <w:tc>
          <w:tcPr>
            <w:tcW w:w="2157" w:type="dxa"/>
            <w:vMerge/>
            <w:tcBorders>
              <w:left w:val="single" w:sz="4" w:space="0" w:color="auto"/>
              <w:right w:val="single" w:sz="4" w:space="0" w:color="auto"/>
            </w:tcBorders>
            <w:vAlign w:val="center"/>
          </w:tcPr>
          <w:p w:rsidR="008A6987" w:rsidRPr="00806803" w:rsidRDefault="008A6987" w:rsidP="0033471C">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2</w:t>
            </w:r>
          </w:p>
        </w:tc>
        <w:tc>
          <w:tcPr>
            <w:tcW w:w="892"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TDDConf.1.1</w:t>
            </w:r>
          </w:p>
        </w:tc>
        <w:tc>
          <w:tcPr>
            <w:tcW w:w="1108"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TDDConf.1.1</w:t>
            </w:r>
          </w:p>
        </w:tc>
        <w:tc>
          <w:tcPr>
            <w:tcW w:w="1108"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r>
      <w:tr w:rsidR="008A6987" w:rsidRPr="00806803" w:rsidTr="0033471C">
        <w:trPr>
          <w:trHeight w:val="130"/>
          <w:jc w:val="center"/>
        </w:trPr>
        <w:tc>
          <w:tcPr>
            <w:tcW w:w="2157" w:type="dxa"/>
            <w:vMerge/>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r>
      <w:tr w:rsidR="008A6987" w:rsidRPr="00806803" w:rsidTr="0033471C">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rsidR="008A6987" w:rsidRPr="00806803" w:rsidRDefault="008A6987" w:rsidP="0033471C">
            <w:pPr>
              <w:keepLines/>
              <w:spacing w:after="0"/>
              <w:rPr>
                <w:rFonts w:ascii="Arial" w:hAnsi="Arial" w:cs="Arial"/>
                <w:sz w:val="18"/>
                <w:lang w:val="en-US"/>
              </w:rPr>
            </w:pPr>
            <w:r w:rsidRPr="00806803">
              <w:rPr>
                <w:rFonts w:ascii="Arial" w:hAnsi="Arial" w:cs="Arial"/>
                <w:sz w:val="18"/>
                <w:lang w:val="en-US"/>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hideMark/>
          </w:tcPr>
          <w:p w:rsidR="008A6987" w:rsidRPr="00806803" w:rsidRDefault="008A6987" w:rsidP="0033471C">
            <w:pPr>
              <w:keepLines/>
              <w:spacing w:after="0"/>
              <w:jc w:val="center"/>
              <w:rPr>
                <w:rFonts w:ascii="Arial" w:hAnsi="Arial" w:cs="Arial"/>
                <w:sz w:val="16"/>
                <w:szCs w:val="16"/>
                <w:lang w:val="en-US"/>
              </w:rPr>
            </w:pPr>
            <w:r w:rsidRPr="00806803">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hideMark/>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w:t>
            </w:r>
          </w:p>
        </w:tc>
      </w:tr>
      <w:tr w:rsidR="008A6987" w:rsidRPr="00806803" w:rsidTr="0033471C">
        <w:trPr>
          <w:trHeight w:val="127"/>
          <w:jc w:val="center"/>
        </w:trPr>
        <w:tc>
          <w:tcPr>
            <w:tcW w:w="2157" w:type="dxa"/>
            <w:vMerge/>
            <w:tcBorders>
              <w:left w:val="single" w:sz="4" w:space="0" w:color="auto"/>
              <w:right w:val="single" w:sz="4" w:space="0" w:color="auto"/>
            </w:tcBorders>
            <w:vAlign w:val="center"/>
          </w:tcPr>
          <w:p w:rsidR="008A6987" w:rsidRPr="00806803" w:rsidRDefault="008A6987" w:rsidP="0033471C">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2</w:t>
            </w:r>
          </w:p>
        </w:tc>
        <w:tc>
          <w:tcPr>
            <w:tcW w:w="892"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r>
      <w:tr w:rsidR="008A6987" w:rsidRPr="00806803" w:rsidTr="0033471C">
        <w:trPr>
          <w:trHeight w:val="127"/>
          <w:jc w:val="center"/>
        </w:trPr>
        <w:tc>
          <w:tcPr>
            <w:tcW w:w="2157" w:type="dxa"/>
            <w:vMerge/>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r>
      <w:tr w:rsidR="008A6987" w:rsidRPr="00806803" w:rsidTr="0033471C">
        <w:trPr>
          <w:trHeight w:val="127"/>
          <w:jc w:val="center"/>
        </w:trPr>
        <w:tc>
          <w:tcPr>
            <w:tcW w:w="2157" w:type="dxa"/>
            <w:vMerge w:val="restart"/>
            <w:tcBorders>
              <w:top w:val="single" w:sz="4" w:space="0" w:color="auto"/>
              <w:left w:val="single" w:sz="4" w:space="0" w:color="auto"/>
              <w:right w:val="single" w:sz="4" w:space="0" w:color="auto"/>
            </w:tcBorders>
            <w:vAlign w:val="center"/>
          </w:tcPr>
          <w:p w:rsidR="008A6987" w:rsidRPr="00806803" w:rsidRDefault="008A6987" w:rsidP="0033471C">
            <w:pPr>
              <w:keepLines/>
              <w:spacing w:after="0"/>
              <w:rPr>
                <w:rFonts w:ascii="Arial" w:hAnsi="Arial" w:cs="Arial"/>
                <w:sz w:val="18"/>
                <w:lang w:val="en-US"/>
              </w:rPr>
            </w:pPr>
            <w:r w:rsidRPr="00806803">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w:t>
            </w:r>
          </w:p>
        </w:tc>
      </w:tr>
      <w:tr w:rsidR="008A6987" w:rsidRPr="00806803" w:rsidTr="0033471C">
        <w:trPr>
          <w:trHeight w:val="127"/>
          <w:jc w:val="center"/>
        </w:trPr>
        <w:tc>
          <w:tcPr>
            <w:tcW w:w="2157" w:type="dxa"/>
            <w:vMerge/>
            <w:tcBorders>
              <w:left w:val="single" w:sz="4" w:space="0" w:color="auto"/>
              <w:right w:val="single" w:sz="4" w:space="0" w:color="auto"/>
            </w:tcBorders>
            <w:vAlign w:val="center"/>
          </w:tcPr>
          <w:p w:rsidR="008A6987" w:rsidRPr="00806803" w:rsidRDefault="008A6987" w:rsidP="0033471C">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2</w:t>
            </w:r>
          </w:p>
        </w:tc>
        <w:tc>
          <w:tcPr>
            <w:tcW w:w="892"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6"/>
                <w:szCs w:val="16"/>
                <w:lang w:val="en-US"/>
              </w:rPr>
              <w:t>CR.1.1 TDD</w:t>
            </w:r>
          </w:p>
        </w:tc>
        <w:tc>
          <w:tcPr>
            <w:tcW w:w="1108" w:type="dxa"/>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w:t>
            </w:r>
          </w:p>
        </w:tc>
        <w:tc>
          <w:tcPr>
            <w:tcW w:w="1108" w:type="dxa"/>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6"/>
                <w:szCs w:val="16"/>
                <w:lang w:val="en-US"/>
              </w:rPr>
              <w:t>CR.1.1 TDD</w:t>
            </w:r>
          </w:p>
        </w:tc>
        <w:tc>
          <w:tcPr>
            <w:tcW w:w="1108" w:type="dxa"/>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w:t>
            </w:r>
          </w:p>
        </w:tc>
      </w:tr>
      <w:tr w:rsidR="008A6987" w:rsidRPr="00806803" w:rsidTr="0033471C">
        <w:trPr>
          <w:trHeight w:val="127"/>
          <w:jc w:val="center"/>
        </w:trPr>
        <w:tc>
          <w:tcPr>
            <w:tcW w:w="2157" w:type="dxa"/>
            <w:vMerge/>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w:t>
            </w:r>
          </w:p>
        </w:tc>
      </w:tr>
      <w:tr w:rsidR="008A6987" w:rsidRPr="00806803" w:rsidTr="0033471C">
        <w:trPr>
          <w:trHeight w:val="127"/>
          <w:jc w:val="center"/>
        </w:trPr>
        <w:tc>
          <w:tcPr>
            <w:tcW w:w="2157" w:type="dxa"/>
            <w:vMerge w:val="restart"/>
            <w:tcBorders>
              <w:left w:val="single" w:sz="4" w:space="0" w:color="auto"/>
              <w:right w:val="single" w:sz="4" w:space="0" w:color="auto"/>
            </w:tcBorders>
            <w:vAlign w:val="center"/>
          </w:tcPr>
          <w:p w:rsidR="008A6987" w:rsidRPr="00806803" w:rsidRDefault="008A6987" w:rsidP="0033471C">
            <w:pPr>
              <w:keepLines/>
              <w:spacing w:after="0"/>
              <w:rPr>
                <w:rFonts w:ascii="Arial" w:hAnsi="Arial" w:cs="Arial"/>
                <w:sz w:val="18"/>
                <w:lang w:val="en-US"/>
              </w:rPr>
            </w:pPr>
            <w:r w:rsidRPr="00806803">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1</w:t>
            </w:r>
          </w:p>
        </w:tc>
        <w:tc>
          <w:tcPr>
            <w:tcW w:w="892" w:type="dxa"/>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4"/>
                <w:szCs w:val="14"/>
                <w:lang w:val="en-US"/>
              </w:rPr>
            </w:pPr>
            <w:r w:rsidRPr="00806803">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4"/>
                <w:szCs w:val="14"/>
                <w:lang w:val="en-US"/>
              </w:rPr>
            </w:pPr>
            <w:r w:rsidRPr="00806803">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w:t>
            </w:r>
          </w:p>
        </w:tc>
      </w:tr>
      <w:tr w:rsidR="008A6987" w:rsidRPr="00806803" w:rsidTr="0033471C">
        <w:trPr>
          <w:trHeight w:val="127"/>
          <w:jc w:val="center"/>
        </w:trPr>
        <w:tc>
          <w:tcPr>
            <w:tcW w:w="2157" w:type="dxa"/>
            <w:vMerge/>
            <w:tcBorders>
              <w:left w:val="single" w:sz="4" w:space="0" w:color="auto"/>
              <w:right w:val="single" w:sz="4" w:space="0" w:color="auto"/>
            </w:tcBorders>
            <w:vAlign w:val="center"/>
          </w:tcPr>
          <w:p w:rsidR="008A6987" w:rsidRPr="00806803" w:rsidRDefault="008A6987" w:rsidP="0033471C">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2</w:t>
            </w:r>
          </w:p>
        </w:tc>
        <w:tc>
          <w:tcPr>
            <w:tcW w:w="892" w:type="dxa"/>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4"/>
                <w:szCs w:val="14"/>
                <w:lang w:val="en-US"/>
              </w:rPr>
            </w:pPr>
            <w:r w:rsidRPr="00806803">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4"/>
                <w:szCs w:val="14"/>
                <w:lang w:val="en-US"/>
              </w:rPr>
            </w:pPr>
            <w:r w:rsidRPr="00806803">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w:t>
            </w:r>
          </w:p>
        </w:tc>
      </w:tr>
      <w:tr w:rsidR="008A6987" w:rsidRPr="00806803" w:rsidTr="0033471C">
        <w:trPr>
          <w:trHeight w:val="127"/>
          <w:jc w:val="center"/>
        </w:trPr>
        <w:tc>
          <w:tcPr>
            <w:tcW w:w="2157" w:type="dxa"/>
            <w:vMerge/>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3</w:t>
            </w:r>
          </w:p>
        </w:tc>
        <w:tc>
          <w:tcPr>
            <w:tcW w:w="892" w:type="dxa"/>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4"/>
                <w:szCs w:val="14"/>
                <w:lang w:val="en-US"/>
              </w:rPr>
            </w:pPr>
            <w:r w:rsidRPr="00806803">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4"/>
                <w:szCs w:val="14"/>
                <w:lang w:val="en-US"/>
              </w:rPr>
            </w:pPr>
            <w:r w:rsidRPr="00806803">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w:t>
            </w:r>
          </w:p>
        </w:tc>
      </w:tr>
      <w:tr w:rsidR="008A6987" w:rsidRPr="00806803" w:rsidTr="0033471C">
        <w:trPr>
          <w:trHeight w:val="127"/>
          <w:jc w:val="center"/>
        </w:trPr>
        <w:tc>
          <w:tcPr>
            <w:tcW w:w="2157" w:type="dxa"/>
            <w:vMerge w:val="restart"/>
            <w:tcBorders>
              <w:left w:val="single" w:sz="4" w:space="0" w:color="auto"/>
              <w:right w:val="single" w:sz="4" w:space="0" w:color="auto"/>
            </w:tcBorders>
            <w:vAlign w:val="center"/>
          </w:tcPr>
          <w:p w:rsidR="008A6987" w:rsidRPr="00806803" w:rsidRDefault="008A6987" w:rsidP="0033471C">
            <w:pPr>
              <w:keepLines/>
              <w:spacing w:after="0"/>
              <w:rPr>
                <w:rFonts w:ascii="Arial" w:hAnsi="Arial" w:cs="Arial"/>
                <w:sz w:val="18"/>
                <w:lang w:val="en-US"/>
              </w:rPr>
            </w:pPr>
            <w:r w:rsidRPr="00806803">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1</w:t>
            </w:r>
          </w:p>
        </w:tc>
        <w:tc>
          <w:tcPr>
            <w:tcW w:w="892" w:type="dxa"/>
            <w:vMerge w:val="restart"/>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SSB.1 FR2</w:t>
            </w:r>
          </w:p>
        </w:tc>
        <w:tc>
          <w:tcPr>
            <w:tcW w:w="1108" w:type="dxa"/>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SSB.1 FR2</w:t>
            </w:r>
          </w:p>
        </w:tc>
      </w:tr>
      <w:tr w:rsidR="008A6987" w:rsidRPr="00806803" w:rsidTr="0033471C">
        <w:trPr>
          <w:trHeight w:val="127"/>
          <w:jc w:val="center"/>
        </w:trPr>
        <w:tc>
          <w:tcPr>
            <w:tcW w:w="2157" w:type="dxa"/>
            <w:vMerge/>
            <w:tcBorders>
              <w:left w:val="single" w:sz="4" w:space="0" w:color="auto"/>
              <w:right w:val="single" w:sz="4" w:space="0" w:color="auto"/>
            </w:tcBorders>
            <w:vAlign w:val="center"/>
          </w:tcPr>
          <w:p w:rsidR="008A6987" w:rsidRPr="00806803" w:rsidRDefault="008A6987" w:rsidP="0033471C">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2</w:t>
            </w:r>
          </w:p>
        </w:tc>
        <w:tc>
          <w:tcPr>
            <w:tcW w:w="892"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SSB.1 FR1</w:t>
            </w:r>
          </w:p>
        </w:tc>
        <w:tc>
          <w:tcPr>
            <w:tcW w:w="1108"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SSB.1 FR1</w:t>
            </w:r>
          </w:p>
        </w:tc>
        <w:tc>
          <w:tcPr>
            <w:tcW w:w="1108"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r>
      <w:tr w:rsidR="008A6987" w:rsidRPr="00806803" w:rsidTr="0033471C">
        <w:trPr>
          <w:trHeight w:val="127"/>
          <w:jc w:val="center"/>
        </w:trPr>
        <w:tc>
          <w:tcPr>
            <w:tcW w:w="2157" w:type="dxa"/>
            <w:vMerge/>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r>
      <w:tr w:rsidR="008A6987" w:rsidRPr="00806803" w:rsidTr="0033471C">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Lines/>
              <w:spacing w:after="0"/>
              <w:rPr>
                <w:rFonts w:ascii="Arial" w:hAnsi="Arial" w:cs="Arial"/>
                <w:sz w:val="18"/>
                <w:lang w:val="da-DK"/>
              </w:rPr>
            </w:pPr>
            <w:r w:rsidRPr="00806803">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da-DK"/>
              </w:rPr>
            </w:pPr>
            <w:r w:rsidRPr="00806803">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OP.1</w:t>
            </w:r>
          </w:p>
        </w:tc>
      </w:tr>
      <w:tr w:rsidR="008A6987" w:rsidRPr="00806803" w:rsidTr="0033471C">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rPr>
                <w:rFonts w:ascii="Arial" w:hAnsi="Arial" w:cs="Arial"/>
                <w:sz w:val="18"/>
                <w:lang w:val="da-DK"/>
              </w:rPr>
            </w:pPr>
            <w:r w:rsidRPr="00806803">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da-DK"/>
              </w:rPr>
            </w:pPr>
            <w:r w:rsidRPr="00806803">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rPr>
            </w:pPr>
            <w:r w:rsidRPr="00806803">
              <w:rPr>
                <w:rFonts w:ascii="Arial" w:hAnsi="Arial" w:cs="Arial"/>
                <w:sz w:val="18"/>
              </w:rPr>
              <w:t>DLBWP.0.1</w:t>
            </w:r>
          </w:p>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rPr>
            </w:pPr>
            <w:r w:rsidRPr="00806803">
              <w:rPr>
                <w:rFonts w:ascii="Arial" w:hAnsi="Arial" w:cs="Arial"/>
                <w:sz w:val="18"/>
              </w:rPr>
              <w:t>DLBWP.0.1</w:t>
            </w:r>
          </w:p>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rPr>
              <w:t>ULBWP.0.1</w:t>
            </w:r>
          </w:p>
        </w:tc>
      </w:tr>
      <w:tr w:rsidR="008A6987" w:rsidRPr="00806803" w:rsidTr="0033471C">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rPr>
                <w:rFonts w:ascii="Arial" w:hAnsi="Arial" w:cs="Arial"/>
                <w:sz w:val="18"/>
                <w:lang w:val="da-DK"/>
              </w:rPr>
            </w:pPr>
            <w:r w:rsidRPr="00806803">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da-DK"/>
              </w:rPr>
            </w:pPr>
            <w:r w:rsidRPr="00806803">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rPr>
            </w:pPr>
            <w:r w:rsidRPr="00806803">
              <w:rPr>
                <w:rFonts w:ascii="Arial" w:hAnsi="Arial" w:cs="Arial"/>
                <w:sz w:val="18"/>
              </w:rPr>
              <w:t>DLBWP.1.3</w:t>
            </w:r>
          </w:p>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rPr>
            </w:pPr>
            <w:r w:rsidRPr="00806803">
              <w:rPr>
                <w:rFonts w:ascii="Arial" w:hAnsi="Arial" w:cs="Arial"/>
                <w:sz w:val="18"/>
              </w:rPr>
              <w:t>DLBWP.1.3</w:t>
            </w:r>
          </w:p>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rPr>
              <w:t>ULBWP.1.3</w:t>
            </w:r>
          </w:p>
        </w:tc>
      </w:tr>
      <w:tr w:rsidR="008A6987" w:rsidRPr="00806803" w:rsidTr="0033471C">
        <w:trPr>
          <w:trHeight w:val="336"/>
          <w:jc w:val="center"/>
        </w:trPr>
        <w:tc>
          <w:tcPr>
            <w:tcW w:w="2157" w:type="dxa"/>
            <w:tcBorders>
              <w:top w:val="single" w:sz="4" w:space="0" w:color="auto"/>
              <w:left w:val="single" w:sz="4" w:space="0" w:color="auto"/>
              <w:right w:val="single" w:sz="4" w:space="0" w:color="auto"/>
            </w:tcBorders>
            <w:vAlign w:val="center"/>
          </w:tcPr>
          <w:p w:rsidR="008A6987" w:rsidRPr="00806803" w:rsidRDefault="008A6987" w:rsidP="0033471C">
            <w:pPr>
              <w:keepLines/>
              <w:spacing w:after="0"/>
              <w:rPr>
                <w:rFonts w:ascii="Arial" w:hAnsi="Arial" w:cs="Arial"/>
                <w:sz w:val="18"/>
                <w:lang w:val="da-DK"/>
              </w:rPr>
            </w:pPr>
            <w:r w:rsidRPr="00806803">
              <w:rPr>
                <w:rFonts w:ascii="Arial" w:hAnsi="Arial" w:cs="Arial"/>
                <w:sz w:val="18"/>
              </w:rPr>
              <w:t>TRS Configuration</w:t>
            </w:r>
          </w:p>
        </w:tc>
        <w:tc>
          <w:tcPr>
            <w:tcW w:w="815" w:type="dxa"/>
            <w:tcBorders>
              <w:top w:val="single" w:sz="4" w:space="0" w:color="auto"/>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da-DK"/>
              </w:rPr>
            </w:pPr>
            <w:r w:rsidRPr="00806803">
              <w:rPr>
                <w:rFonts w:ascii="Arial" w:hAnsi="Arial" w:cs="Arial"/>
                <w:sz w:val="18"/>
                <w:lang w:val="da-DK" w:eastAsia="zh-CN"/>
              </w:rPr>
              <w:t>1~3</w:t>
            </w:r>
          </w:p>
        </w:tc>
        <w:tc>
          <w:tcPr>
            <w:tcW w:w="892" w:type="dxa"/>
            <w:tcBorders>
              <w:top w:val="single" w:sz="4" w:space="0" w:color="auto"/>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rPr>
              <w:t>TRS.2.1 TDD</w:t>
            </w:r>
          </w:p>
        </w:tc>
        <w:tc>
          <w:tcPr>
            <w:tcW w:w="2216" w:type="dxa"/>
            <w:gridSpan w:val="2"/>
            <w:tcBorders>
              <w:top w:val="single" w:sz="4" w:space="0" w:color="auto"/>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rPr>
              <w:t>TRS.2.1 TDD</w:t>
            </w:r>
          </w:p>
        </w:tc>
      </w:tr>
      <w:tr w:rsidR="008A6987" w:rsidRPr="00806803" w:rsidTr="0033471C">
        <w:trPr>
          <w:trHeight w:val="336"/>
          <w:jc w:val="center"/>
        </w:trPr>
        <w:tc>
          <w:tcPr>
            <w:tcW w:w="2157" w:type="dxa"/>
            <w:tcBorders>
              <w:top w:val="single" w:sz="4" w:space="0" w:color="auto"/>
              <w:left w:val="single" w:sz="4" w:space="0" w:color="auto"/>
              <w:right w:val="single" w:sz="4" w:space="0" w:color="auto"/>
            </w:tcBorders>
            <w:vAlign w:val="center"/>
          </w:tcPr>
          <w:p w:rsidR="008A6987" w:rsidRPr="00806803" w:rsidRDefault="008A6987" w:rsidP="0033471C">
            <w:pPr>
              <w:keepLines/>
              <w:spacing w:after="0"/>
              <w:rPr>
                <w:rFonts w:ascii="Arial" w:hAnsi="Arial" w:cs="Arial"/>
                <w:sz w:val="18"/>
                <w:lang w:val="da-DK"/>
              </w:rPr>
            </w:pPr>
            <w:r w:rsidRPr="00806803">
              <w:rPr>
                <w:rFonts w:ascii="Arial" w:hAnsi="Arial" w:cs="Arial"/>
                <w:sz w:val="18"/>
                <w:lang w:eastAsia="zh-CN"/>
              </w:rPr>
              <w:t>PDCCH/PDSCH TCI Configuration</w:t>
            </w:r>
          </w:p>
        </w:tc>
        <w:tc>
          <w:tcPr>
            <w:tcW w:w="815" w:type="dxa"/>
            <w:tcBorders>
              <w:top w:val="single" w:sz="4" w:space="0" w:color="auto"/>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da-DK"/>
              </w:rPr>
            </w:pPr>
            <w:r w:rsidRPr="00806803">
              <w:rPr>
                <w:rFonts w:ascii="Arial" w:hAnsi="Arial" w:cs="Arial"/>
                <w:sz w:val="18"/>
                <w:lang w:val="da-DK" w:eastAsia="zh-CN"/>
              </w:rPr>
              <w:t>1~3</w:t>
            </w:r>
          </w:p>
        </w:tc>
        <w:tc>
          <w:tcPr>
            <w:tcW w:w="892" w:type="dxa"/>
            <w:tcBorders>
              <w:top w:val="single" w:sz="4" w:space="0" w:color="auto"/>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rPr>
              <w:t>TCI.State.2</w:t>
            </w:r>
          </w:p>
        </w:tc>
        <w:tc>
          <w:tcPr>
            <w:tcW w:w="2216" w:type="dxa"/>
            <w:gridSpan w:val="2"/>
            <w:tcBorders>
              <w:top w:val="single" w:sz="4" w:space="0" w:color="auto"/>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rPr>
              <w:t>TCI.State.2</w:t>
            </w:r>
          </w:p>
        </w:tc>
      </w:tr>
      <w:tr w:rsidR="008A6987" w:rsidRPr="00806803" w:rsidTr="0033471C">
        <w:trPr>
          <w:trHeight w:val="336"/>
          <w:jc w:val="center"/>
        </w:trPr>
        <w:tc>
          <w:tcPr>
            <w:tcW w:w="2157" w:type="dxa"/>
            <w:tcBorders>
              <w:top w:val="single" w:sz="4" w:space="0" w:color="auto"/>
              <w:left w:val="single" w:sz="4" w:space="0" w:color="auto"/>
              <w:right w:val="single" w:sz="4" w:space="0" w:color="auto"/>
            </w:tcBorders>
            <w:vAlign w:val="center"/>
          </w:tcPr>
          <w:p w:rsidR="008A6987" w:rsidRPr="00806803" w:rsidRDefault="008A6987" w:rsidP="0033471C">
            <w:pPr>
              <w:keepLines/>
              <w:spacing w:after="0"/>
              <w:rPr>
                <w:rFonts w:ascii="Arial" w:hAnsi="Arial" w:cs="Arial"/>
                <w:sz w:val="18"/>
                <w:lang w:val="da-DK"/>
              </w:rPr>
            </w:pPr>
            <w:r w:rsidRPr="00806803">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da-DK"/>
              </w:rPr>
            </w:pPr>
            <w:r w:rsidRPr="00806803">
              <w:rPr>
                <w:rFonts w:ascii="Arial" w:hAnsi="Arial" w:cs="Arial"/>
                <w:sz w:val="18"/>
                <w:lang w:val="da-DK"/>
              </w:rPr>
              <w:t>1~3</w:t>
            </w:r>
          </w:p>
        </w:tc>
        <w:tc>
          <w:tcPr>
            <w:tcW w:w="892" w:type="dxa"/>
            <w:tcBorders>
              <w:top w:val="single" w:sz="4" w:space="0" w:color="auto"/>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SMTC.1</w:t>
            </w:r>
          </w:p>
        </w:tc>
      </w:tr>
      <w:tr w:rsidR="008A6987" w:rsidRPr="00806803" w:rsidTr="0033471C">
        <w:trPr>
          <w:trHeight w:val="336"/>
          <w:jc w:val="center"/>
        </w:trPr>
        <w:tc>
          <w:tcPr>
            <w:tcW w:w="2157" w:type="dxa"/>
            <w:tcBorders>
              <w:top w:val="single" w:sz="4" w:space="0" w:color="auto"/>
              <w:left w:val="single" w:sz="4" w:space="0" w:color="auto"/>
              <w:right w:val="single" w:sz="4" w:space="0" w:color="auto"/>
            </w:tcBorders>
            <w:vAlign w:val="center"/>
          </w:tcPr>
          <w:p w:rsidR="008A6987" w:rsidRPr="00806803" w:rsidRDefault="008A6987" w:rsidP="0033471C">
            <w:pPr>
              <w:keepLines/>
              <w:spacing w:after="0"/>
              <w:rPr>
                <w:rFonts w:ascii="Arial" w:hAnsi="Arial" w:cs="Arial"/>
                <w:sz w:val="18"/>
                <w:lang w:val="da-DK"/>
              </w:rPr>
            </w:pPr>
            <w:r w:rsidRPr="00806803">
              <w:rPr>
                <w:rFonts w:ascii="Arial" w:hAnsi="Arial" w:cs="Arial"/>
                <w:sz w:val="18"/>
                <w:lang w:val="da-DK"/>
              </w:rPr>
              <w:t>Time offset between Cell 2 and Cell 3</w:t>
            </w:r>
          </w:p>
        </w:tc>
        <w:tc>
          <w:tcPr>
            <w:tcW w:w="815" w:type="dxa"/>
            <w:tcBorders>
              <w:top w:val="single" w:sz="4" w:space="0" w:color="auto"/>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da-DK"/>
              </w:rPr>
            </w:pPr>
            <w:r w:rsidRPr="00806803">
              <w:rPr>
                <w:rFonts w:ascii="Arial" w:hAnsi="Arial" w:cs="Arial"/>
                <w:sz w:val="18"/>
                <w:lang w:val="da-DK"/>
              </w:rPr>
              <w:t>1~</w:t>
            </w:r>
            <w:r w:rsidRPr="00806803">
              <w:rPr>
                <w:rFonts w:ascii="Arial" w:hAnsi="Arial" w:cs="Arial"/>
                <w:sz w:val="18"/>
                <w:lang w:val="da-DK" w:eastAsia="zh-CN"/>
              </w:rPr>
              <w:t>3</w:t>
            </w:r>
          </w:p>
        </w:tc>
        <w:tc>
          <w:tcPr>
            <w:tcW w:w="892" w:type="dxa"/>
            <w:tcBorders>
              <w:top w:val="single" w:sz="4" w:space="0" w:color="auto"/>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da-DK"/>
              </w:rPr>
            </w:pPr>
            <w:r w:rsidRPr="00806803">
              <w:rPr>
                <w:rFonts w:cs="v4.2.0"/>
              </w:rPr>
              <w:sym w:font="Symbol" w:char="F06D"/>
            </w:r>
            <w:r w:rsidRPr="00806803">
              <w:rPr>
                <w:rFonts w:cs="v4.2.0"/>
              </w:rPr>
              <w:t>s</w:t>
            </w:r>
          </w:p>
        </w:tc>
        <w:tc>
          <w:tcPr>
            <w:tcW w:w="2216" w:type="dxa"/>
            <w:gridSpan w:val="2"/>
            <w:tcBorders>
              <w:top w:val="single" w:sz="4" w:space="0" w:color="auto"/>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3</w:t>
            </w:r>
          </w:p>
        </w:tc>
        <w:tc>
          <w:tcPr>
            <w:tcW w:w="2216" w:type="dxa"/>
            <w:gridSpan w:val="2"/>
            <w:tcBorders>
              <w:top w:val="single" w:sz="4" w:space="0" w:color="auto"/>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3</w:t>
            </w:r>
          </w:p>
        </w:tc>
      </w:tr>
      <w:tr w:rsidR="008A6987" w:rsidRPr="00806803" w:rsidTr="0033471C">
        <w:trPr>
          <w:trHeight w:val="218"/>
          <w:jc w:val="center"/>
        </w:trPr>
        <w:tc>
          <w:tcPr>
            <w:tcW w:w="2157" w:type="dxa"/>
            <w:tcBorders>
              <w:top w:val="single" w:sz="4" w:space="0" w:color="auto"/>
              <w:left w:val="single" w:sz="4" w:space="0" w:color="auto"/>
              <w:right w:val="single" w:sz="4" w:space="0" w:color="auto"/>
            </w:tcBorders>
            <w:vAlign w:val="center"/>
          </w:tcPr>
          <w:p w:rsidR="008A6987" w:rsidRPr="00806803" w:rsidRDefault="008A6987" w:rsidP="0033471C">
            <w:pPr>
              <w:keepLines/>
              <w:spacing w:after="0"/>
              <w:rPr>
                <w:rFonts w:ascii="Arial" w:hAnsi="Arial" w:cs="Arial"/>
                <w:sz w:val="16"/>
                <w:szCs w:val="16"/>
                <w:lang w:val="en-US"/>
              </w:rPr>
            </w:pPr>
            <w:r w:rsidRPr="00806803">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1~3</w:t>
            </w:r>
          </w:p>
        </w:tc>
        <w:tc>
          <w:tcPr>
            <w:tcW w:w="892" w:type="dxa"/>
            <w:vMerge w:val="restart"/>
            <w:tcBorders>
              <w:top w:val="single" w:sz="4" w:space="0" w:color="auto"/>
              <w:left w:val="single" w:sz="4" w:space="0" w:color="auto"/>
              <w:right w:val="single" w:sz="4" w:space="0" w:color="auto"/>
            </w:tcBorders>
            <w:vAlign w:val="center"/>
            <w:hideMark/>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0</w:t>
            </w:r>
          </w:p>
        </w:tc>
      </w:tr>
      <w:tr w:rsidR="008A6987" w:rsidRPr="00806803" w:rsidTr="0033471C">
        <w:trPr>
          <w:trHeight w:val="215"/>
          <w:jc w:val="center"/>
        </w:trPr>
        <w:tc>
          <w:tcPr>
            <w:tcW w:w="2157" w:type="dxa"/>
            <w:tcBorders>
              <w:top w:val="single" w:sz="4" w:space="0" w:color="auto"/>
              <w:left w:val="single" w:sz="4" w:space="0" w:color="auto"/>
              <w:right w:val="single" w:sz="4" w:space="0" w:color="auto"/>
            </w:tcBorders>
            <w:vAlign w:val="center"/>
          </w:tcPr>
          <w:p w:rsidR="008A6987" w:rsidRPr="00806803" w:rsidRDefault="008A6987" w:rsidP="0033471C">
            <w:pPr>
              <w:keepLines/>
              <w:spacing w:after="0"/>
              <w:rPr>
                <w:rFonts w:ascii="Arial" w:hAnsi="Arial" w:cs="Arial"/>
                <w:sz w:val="16"/>
                <w:szCs w:val="16"/>
                <w:lang w:val="en-US"/>
              </w:rPr>
            </w:pPr>
            <w:r w:rsidRPr="00806803">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r>
      <w:tr w:rsidR="008A6987" w:rsidRPr="00806803" w:rsidTr="0033471C">
        <w:trPr>
          <w:trHeight w:val="215"/>
          <w:jc w:val="center"/>
        </w:trPr>
        <w:tc>
          <w:tcPr>
            <w:tcW w:w="2157" w:type="dxa"/>
            <w:tcBorders>
              <w:top w:val="single" w:sz="4" w:space="0" w:color="auto"/>
              <w:left w:val="single" w:sz="4" w:space="0" w:color="auto"/>
              <w:right w:val="single" w:sz="4" w:space="0" w:color="auto"/>
            </w:tcBorders>
            <w:vAlign w:val="center"/>
          </w:tcPr>
          <w:p w:rsidR="008A6987" w:rsidRPr="00806803" w:rsidRDefault="008A6987" w:rsidP="0033471C">
            <w:pPr>
              <w:keepLines/>
              <w:spacing w:after="0"/>
              <w:rPr>
                <w:rFonts w:ascii="Arial" w:hAnsi="Arial" w:cs="Arial"/>
                <w:sz w:val="16"/>
                <w:szCs w:val="16"/>
                <w:lang w:val="en-US"/>
              </w:rPr>
            </w:pPr>
            <w:r w:rsidRPr="00806803">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r>
      <w:tr w:rsidR="008A6987" w:rsidRPr="00806803" w:rsidTr="0033471C">
        <w:trPr>
          <w:trHeight w:val="215"/>
          <w:jc w:val="center"/>
        </w:trPr>
        <w:tc>
          <w:tcPr>
            <w:tcW w:w="2157" w:type="dxa"/>
            <w:tcBorders>
              <w:top w:val="single" w:sz="4" w:space="0" w:color="auto"/>
              <w:left w:val="single" w:sz="4" w:space="0" w:color="auto"/>
              <w:right w:val="single" w:sz="4" w:space="0" w:color="auto"/>
            </w:tcBorders>
            <w:vAlign w:val="center"/>
          </w:tcPr>
          <w:p w:rsidR="008A6987" w:rsidRPr="00806803" w:rsidRDefault="008A6987" w:rsidP="0033471C">
            <w:pPr>
              <w:keepLines/>
              <w:spacing w:after="0"/>
              <w:rPr>
                <w:rFonts w:ascii="Arial" w:hAnsi="Arial" w:cs="Arial"/>
                <w:sz w:val="16"/>
                <w:szCs w:val="16"/>
                <w:lang w:val="en-US"/>
              </w:rPr>
            </w:pPr>
            <w:r w:rsidRPr="00806803">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r>
      <w:tr w:rsidR="008A6987" w:rsidRPr="00806803" w:rsidTr="0033471C">
        <w:trPr>
          <w:trHeight w:val="215"/>
          <w:jc w:val="center"/>
        </w:trPr>
        <w:tc>
          <w:tcPr>
            <w:tcW w:w="2157" w:type="dxa"/>
            <w:tcBorders>
              <w:top w:val="single" w:sz="4" w:space="0" w:color="auto"/>
              <w:left w:val="single" w:sz="4" w:space="0" w:color="auto"/>
              <w:right w:val="single" w:sz="4" w:space="0" w:color="auto"/>
            </w:tcBorders>
            <w:vAlign w:val="center"/>
          </w:tcPr>
          <w:p w:rsidR="008A6987" w:rsidRPr="00806803" w:rsidRDefault="008A6987" w:rsidP="0033471C">
            <w:pPr>
              <w:keepLines/>
              <w:spacing w:after="0"/>
              <w:rPr>
                <w:rFonts w:ascii="Arial" w:hAnsi="Arial" w:cs="Arial"/>
                <w:sz w:val="16"/>
                <w:szCs w:val="16"/>
                <w:lang w:val="en-US"/>
              </w:rPr>
            </w:pPr>
            <w:r w:rsidRPr="00806803">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r>
      <w:tr w:rsidR="008A6987" w:rsidRPr="00806803" w:rsidTr="0033471C">
        <w:trPr>
          <w:trHeight w:val="215"/>
          <w:jc w:val="center"/>
        </w:trPr>
        <w:tc>
          <w:tcPr>
            <w:tcW w:w="2157" w:type="dxa"/>
            <w:tcBorders>
              <w:top w:val="single" w:sz="4" w:space="0" w:color="auto"/>
              <w:left w:val="single" w:sz="4" w:space="0" w:color="auto"/>
              <w:right w:val="single" w:sz="4" w:space="0" w:color="auto"/>
            </w:tcBorders>
            <w:vAlign w:val="center"/>
          </w:tcPr>
          <w:p w:rsidR="008A6987" w:rsidRPr="00806803" w:rsidRDefault="008A6987" w:rsidP="0033471C">
            <w:pPr>
              <w:keepLines/>
              <w:spacing w:after="0"/>
              <w:rPr>
                <w:rFonts w:ascii="Arial" w:hAnsi="Arial" w:cs="Arial"/>
                <w:sz w:val="16"/>
                <w:szCs w:val="16"/>
                <w:lang w:val="en-US"/>
              </w:rPr>
            </w:pPr>
            <w:r w:rsidRPr="00806803">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r>
      <w:tr w:rsidR="008A6987" w:rsidRPr="00806803" w:rsidTr="0033471C">
        <w:trPr>
          <w:trHeight w:val="215"/>
          <w:jc w:val="center"/>
        </w:trPr>
        <w:tc>
          <w:tcPr>
            <w:tcW w:w="2157" w:type="dxa"/>
            <w:tcBorders>
              <w:top w:val="single" w:sz="4" w:space="0" w:color="auto"/>
              <w:left w:val="single" w:sz="4" w:space="0" w:color="auto"/>
              <w:right w:val="single" w:sz="4" w:space="0" w:color="auto"/>
            </w:tcBorders>
            <w:vAlign w:val="center"/>
          </w:tcPr>
          <w:p w:rsidR="008A6987" w:rsidRPr="00806803" w:rsidRDefault="008A6987" w:rsidP="0033471C">
            <w:pPr>
              <w:keepLines/>
              <w:spacing w:after="0"/>
              <w:rPr>
                <w:rFonts w:ascii="Arial" w:hAnsi="Arial" w:cs="Arial"/>
                <w:sz w:val="16"/>
                <w:szCs w:val="16"/>
                <w:lang w:val="en-US"/>
              </w:rPr>
            </w:pPr>
            <w:r w:rsidRPr="00806803">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r>
      <w:tr w:rsidR="008A6987" w:rsidRPr="00806803" w:rsidTr="0033471C">
        <w:trPr>
          <w:trHeight w:val="215"/>
          <w:jc w:val="center"/>
        </w:trPr>
        <w:tc>
          <w:tcPr>
            <w:tcW w:w="2157" w:type="dxa"/>
            <w:tcBorders>
              <w:top w:val="single" w:sz="4" w:space="0" w:color="auto"/>
              <w:left w:val="single" w:sz="4" w:space="0" w:color="auto"/>
              <w:right w:val="single" w:sz="4" w:space="0" w:color="auto"/>
            </w:tcBorders>
            <w:vAlign w:val="center"/>
          </w:tcPr>
          <w:p w:rsidR="008A6987" w:rsidRPr="00806803" w:rsidRDefault="008A6987" w:rsidP="0033471C">
            <w:pPr>
              <w:keepLines/>
              <w:spacing w:after="0"/>
              <w:rPr>
                <w:rFonts w:ascii="Arial" w:hAnsi="Arial" w:cs="Arial"/>
                <w:sz w:val="16"/>
                <w:szCs w:val="16"/>
                <w:lang w:val="en-US"/>
              </w:rPr>
            </w:pPr>
            <w:r w:rsidRPr="00806803">
              <w:rPr>
                <w:rFonts w:ascii="Arial" w:hAnsi="Arial" w:cs="Arial"/>
                <w:sz w:val="16"/>
                <w:szCs w:val="16"/>
              </w:rPr>
              <w:t>EPRE ratio of OCNG DMRS to SSS</w:t>
            </w:r>
            <w:r w:rsidRPr="00806803">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r>
      <w:tr w:rsidR="008A6987" w:rsidRPr="00806803" w:rsidTr="0033471C">
        <w:trPr>
          <w:trHeight w:val="215"/>
          <w:jc w:val="center"/>
        </w:trPr>
        <w:tc>
          <w:tcPr>
            <w:tcW w:w="2157" w:type="dxa"/>
            <w:tcBorders>
              <w:top w:val="single" w:sz="4" w:space="0" w:color="auto"/>
              <w:left w:val="single" w:sz="4" w:space="0" w:color="auto"/>
              <w:right w:val="single" w:sz="4" w:space="0" w:color="auto"/>
            </w:tcBorders>
            <w:vAlign w:val="center"/>
          </w:tcPr>
          <w:p w:rsidR="008A6987" w:rsidRPr="00806803" w:rsidRDefault="008A6987" w:rsidP="0033471C">
            <w:pPr>
              <w:keepLines/>
              <w:spacing w:after="0"/>
              <w:rPr>
                <w:rFonts w:ascii="Arial" w:hAnsi="Arial" w:cs="Arial"/>
                <w:sz w:val="16"/>
                <w:szCs w:val="16"/>
                <w:lang w:val="en-US"/>
              </w:rPr>
            </w:pPr>
            <w:r w:rsidRPr="00806803">
              <w:rPr>
                <w:rFonts w:ascii="Arial" w:hAnsi="Arial" w:cs="Arial"/>
                <w:sz w:val="16"/>
                <w:szCs w:val="16"/>
                <w:lang w:val="en-US"/>
              </w:rPr>
              <w:t>EPRE ratio of OCNG to OCNG DMRS</w:t>
            </w:r>
            <w:r w:rsidRPr="00806803">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p>
        </w:tc>
      </w:tr>
      <w:tr w:rsidR="008A6987" w:rsidRPr="00806803" w:rsidTr="0033471C">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w:t>
            </w:r>
          </w:p>
        </w:tc>
        <w:tc>
          <w:tcPr>
            <w:tcW w:w="1108" w:type="dxa"/>
            <w:vMerge w:val="restart"/>
            <w:tcBorders>
              <w:top w:val="single" w:sz="4" w:space="0" w:color="auto"/>
              <w:left w:val="single" w:sz="4" w:space="0" w:color="auto"/>
              <w:right w:val="single" w:sz="4" w:space="0" w:color="auto"/>
            </w:tcBorders>
            <w:vAlign w:val="center"/>
            <w:hideMark/>
          </w:tcPr>
          <w:p w:rsidR="008A6987" w:rsidRPr="00806803" w:rsidRDefault="008A6987" w:rsidP="0033471C">
            <w:pPr>
              <w:pStyle w:val="TAC"/>
              <w:rPr>
                <w:rFonts w:cs="Arial"/>
                <w:szCs w:val="18"/>
              </w:rPr>
            </w:pPr>
            <w:r w:rsidRPr="00806803">
              <w:rPr>
                <w:rFonts w:cs="Arial"/>
                <w:szCs w:val="18"/>
              </w:rPr>
              <w:t>NA</w:t>
            </w:r>
          </w:p>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szCs w:val="18"/>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AWGN</w:t>
            </w:r>
          </w:p>
        </w:tc>
        <w:tc>
          <w:tcPr>
            <w:tcW w:w="1108" w:type="dxa"/>
            <w:vMerge w:val="restart"/>
            <w:tcBorders>
              <w:top w:val="single" w:sz="4" w:space="0" w:color="auto"/>
              <w:left w:val="single" w:sz="4" w:space="0" w:color="auto"/>
              <w:right w:val="single" w:sz="4" w:space="0" w:color="auto"/>
            </w:tcBorders>
            <w:vAlign w:val="center"/>
            <w:hideMark/>
          </w:tcPr>
          <w:p w:rsidR="008A6987" w:rsidRPr="00806803" w:rsidRDefault="008A6987" w:rsidP="0033471C">
            <w:pPr>
              <w:pStyle w:val="TAC"/>
              <w:rPr>
                <w:rFonts w:cs="Arial"/>
                <w:szCs w:val="18"/>
              </w:rPr>
            </w:pPr>
            <w:r w:rsidRPr="00806803">
              <w:rPr>
                <w:rFonts w:cs="Arial"/>
                <w:szCs w:val="18"/>
              </w:rPr>
              <w:t>NA</w:t>
            </w:r>
          </w:p>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szCs w:val="18"/>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AWGN</w:t>
            </w:r>
          </w:p>
        </w:tc>
      </w:tr>
      <w:tr w:rsidR="008A6987" w:rsidRPr="00806803" w:rsidTr="0033471C">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w:t>
            </w:r>
          </w:p>
        </w:tc>
        <w:tc>
          <w:tcPr>
            <w:tcW w:w="1108" w:type="dxa"/>
            <w:vMerge/>
            <w:tcBorders>
              <w:left w:val="single" w:sz="4" w:space="0" w:color="auto"/>
              <w:bottom w:val="single" w:sz="4" w:space="0" w:color="auto"/>
              <w:right w:val="single" w:sz="4" w:space="0" w:color="auto"/>
            </w:tcBorders>
            <w:vAlign w:val="center"/>
            <w:hideMark/>
          </w:tcPr>
          <w:p w:rsidR="008A6987" w:rsidRPr="00806803" w:rsidRDefault="008A6987" w:rsidP="0033471C">
            <w:pPr>
              <w:keepLines/>
              <w:spacing w:after="0"/>
              <w:jc w:val="center"/>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1x2</w:t>
            </w:r>
          </w:p>
        </w:tc>
        <w:tc>
          <w:tcPr>
            <w:tcW w:w="1108" w:type="dxa"/>
            <w:vMerge/>
            <w:tcBorders>
              <w:left w:val="single" w:sz="4" w:space="0" w:color="auto"/>
              <w:bottom w:val="single" w:sz="4" w:space="0" w:color="auto"/>
              <w:right w:val="single" w:sz="4" w:space="0" w:color="auto"/>
            </w:tcBorders>
            <w:vAlign w:val="center"/>
            <w:hideMark/>
          </w:tcPr>
          <w:p w:rsidR="008A6987" w:rsidRPr="00806803" w:rsidRDefault="008A6987" w:rsidP="0033471C">
            <w:pPr>
              <w:keepLines/>
              <w:spacing w:after="0"/>
              <w:jc w:val="center"/>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en-US"/>
              </w:rPr>
            </w:pPr>
            <w:r w:rsidRPr="00806803">
              <w:rPr>
                <w:rFonts w:ascii="Arial" w:hAnsi="Arial" w:cs="Arial"/>
                <w:sz w:val="18"/>
                <w:lang w:val="en-US"/>
              </w:rPr>
              <w:t>1x2</w:t>
            </w:r>
          </w:p>
        </w:tc>
      </w:tr>
      <w:tr w:rsidR="008A6987" w:rsidRPr="00806803" w:rsidTr="0033471C">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ind w:left="851" w:hanging="851"/>
              <w:rPr>
                <w:rFonts w:ascii="Arial" w:hAnsi="Arial" w:cs="Arial"/>
                <w:sz w:val="18"/>
              </w:rPr>
            </w:pPr>
            <w:r w:rsidRPr="00806803">
              <w:rPr>
                <w:rFonts w:ascii="Arial" w:hAnsi="Arial" w:cs="Arial"/>
                <w:sz w:val="18"/>
              </w:rPr>
              <w:t>Note 1:</w:t>
            </w:r>
            <w:r w:rsidRPr="00806803">
              <w:rPr>
                <w:rFonts w:ascii="Arial" w:hAnsi="Arial" w:cs="Arial"/>
                <w:sz w:val="18"/>
              </w:rPr>
              <w:tab/>
              <w:t>OCNG shall be used such that both cells are fully allocated and a constant total transmitted power spectral density is achieved for all OFDM symbols.</w:t>
            </w:r>
          </w:p>
          <w:p w:rsidR="008A6987" w:rsidRPr="00806803" w:rsidRDefault="008A6987" w:rsidP="0033471C">
            <w:pPr>
              <w:keepLines/>
              <w:spacing w:after="0"/>
              <w:ind w:left="851" w:hanging="851"/>
              <w:rPr>
                <w:rFonts w:ascii="Arial" w:hAnsi="Arial" w:cs="Arial"/>
                <w:sz w:val="18"/>
              </w:rPr>
            </w:pPr>
            <w:r w:rsidRPr="00806803">
              <w:rPr>
                <w:rFonts w:ascii="Arial" w:hAnsi="Arial" w:cs="Arial"/>
                <w:sz w:val="18"/>
              </w:rPr>
              <w:t>Note 2:</w:t>
            </w:r>
            <w:r w:rsidRPr="00806803">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806803">
              <w:rPr>
                <w:rFonts w:ascii="Arial" w:hAnsi="Arial" w:cs="Arial"/>
                <w:noProof/>
                <w:sz w:val="18"/>
                <w:lang w:eastAsia="en-GB"/>
              </w:rPr>
              <w:drawing>
                <wp:inline distT="0" distB="0" distL="0" distR="0" wp14:anchorId="08895013" wp14:editId="16D1A1A0">
                  <wp:extent cx="257175" cy="2190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57175" cy="219075"/>
                          </a:xfrm>
                          <a:prstGeom prst="rect">
                            <a:avLst/>
                          </a:prstGeom>
                          <a:noFill/>
                          <a:ln>
                            <a:noFill/>
                          </a:ln>
                        </pic:spPr>
                      </pic:pic>
                    </a:graphicData>
                  </a:graphic>
                </wp:inline>
              </w:drawing>
            </w:r>
            <w:r w:rsidRPr="00806803">
              <w:rPr>
                <w:rFonts w:ascii="Arial" w:hAnsi="Arial" w:cs="Arial"/>
                <w:sz w:val="18"/>
              </w:rPr>
              <w:t xml:space="preserve"> to be fulfilled.</w:t>
            </w:r>
          </w:p>
        </w:tc>
      </w:tr>
    </w:tbl>
    <w:p w:rsidR="008A6987" w:rsidRPr="00806803" w:rsidRDefault="008A6987" w:rsidP="008A6987">
      <w:pPr>
        <w:rPr>
          <w:lang w:eastAsia="ko-KR"/>
        </w:rPr>
      </w:pPr>
    </w:p>
    <w:p w:rsidR="008A6987" w:rsidRPr="00806803" w:rsidRDefault="008A6987" w:rsidP="008A6987">
      <w:pPr>
        <w:keepNext/>
        <w:keepLines/>
        <w:spacing w:before="60"/>
        <w:jc w:val="center"/>
        <w:rPr>
          <w:rFonts w:ascii="Arial" w:hAnsi="Arial"/>
          <w:b/>
          <w:lang w:eastAsia="ko-KR"/>
        </w:rPr>
      </w:pPr>
      <w:r w:rsidRPr="00806803">
        <w:rPr>
          <w:rFonts w:ascii="Arial" w:hAnsi="Arial"/>
          <w:b/>
          <w:lang w:eastAsia="ko-KR"/>
        </w:rPr>
        <w:t>Table A.</w:t>
      </w:r>
      <w:r w:rsidRPr="00806803">
        <w:rPr>
          <w:rFonts w:ascii="Arial" w:hAnsi="Arial"/>
          <w:b/>
          <w:lang w:eastAsia="zh-CN"/>
        </w:rPr>
        <w:t>7</w:t>
      </w:r>
      <w:r w:rsidRPr="00806803">
        <w:rPr>
          <w:rFonts w:ascii="Arial" w:hAnsi="Arial"/>
          <w:b/>
          <w:lang w:eastAsia="ko-KR"/>
        </w:rPr>
        <w:t>.7.1.3.2-2: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0"/>
        <w:gridCol w:w="952"/>
        <w:gridCol w:w="1035"/>
        <w:gridCol w:w="891"/>
      </w:tblGrid>
      <w:tr w:rsidR="008A6987" w:rsidRPr="00806803" w:rsidTr="0033471C">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hAnsi="Arial" w:cs="Arial"/>
                <w:b/>
                <w:sz w:val="18"/>
                <w:lang w:val="en-US"/>
              </w:rPr>
            </w:pPr>
            <w:r w:rsidRPr="00806803">
              <w:rPr>
                <w:rFonts w:ascii="Arial" w:hAnsi="Arial" w:cs="Arial"/>
                <w:b/>
                <w:sz w:val="18"/>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hAnsi="Arial" w:cs="Arial"/>
                <w:b/>
                <w:sz w:val="18"/>
                <w:lang w:val="en-US"/>
              </w:rPr>
            </w:pPr>
            <w:r w:rsidRPr="00806803">
              <w:rPr>
                <w:rFonts w:ascii="Arial" w:hAnsi="Arial" w:cs="Arial"/>
                <w:b/>
                <w:sz w:val="18"/>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hAnsi="Arial" w:cs="Arial"/>
                <w:b/>
                <w:sz w:val="18"/>
                <w:lang w:val="en-US"/>
              </w:rPr>
            </w:pPr>
            <w:r w:rsidRPr="00806803">
              <w:rPr>
                <w:rFonts w:ascii="Arial" w:hAnsi="Arial" w:cs="Arial"/>
                <w:b/>
                <w:sz w:val="18"/>
                <w:lang w:val="en-US"/>
              </w:rPr>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hAnsi="Arial" w:cs="Arial"/>
                <w:b/>
                <w:sz w:val="18"/>
                <w:lang w:val="en-US"/>
              </w:rPr>
            </w:pPr>
            <w:r w:rsidRPr="00806803">
              <w:rPr>
                <w:rFonts w:ascii="Arial" w:hAnsi="Arial" w:cs="Arial"/>
                <w:b/>
                <w:sz w:val="18"/>
                <w:lang w:val="en-US"/>
              </w:rPr>
              <w:t>Test 1</w:t>
            </w:r>
          </w:p>
        </w:tc>
        <w:tc>
          <w:tcPr>
            <w:tcW w:w="1925" w:type="dxa"/>
            <w:gridSpan w:val="2"/>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hAnsi="Arial" w:cs="Arial"/>
                <w:b/>
                <w:sz w:val="18"/>
                <w:lang w:val="en-US"/>
              </w:rPr>
            </w:pPr>
            <w:r w:rsidRPr="00806803">
              <w:rPr>
                <w:rFonts w:ascii="Arial" w:hAnsi="Arial" w:cs="Arial"/>
                <w:b/>
                <w:sz w:val="18"/>
                <w:lang w:val="en-US"/>
              </w:rPr>
              <w:t>Test 2</w:t>
            </w:r>
            <w:r w:rsidRPr="00806803">
              <w:rPr>
                <w:rFonts w:ascii="Arial" w:hAnsi="Arial" w:cs="Arial"/>
                <w:sz w:val="18"/>
                <w:vertAlign w:val="superscript"/>
                <w:lang w:eastAsia="zh-CN"/>
              </w:rPr>
              <w:t xml:space="preserve"> NOTE 3</w:t>
            </w:r>
          </w:p>
        </w:tc>
      </w:tr>
      <w:tr w:rsidR="008A6987" w:rsidRPr="00806803" w:rsidTr="0033471C">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spacing w:after="0"/>
              <w:jc w:val="center"/>
              <w:rPr>
                <w:rFonts w:ascii="Arial" w:eastAsia="Calibri" w:hAnsi="Arial" w:cs="Arial"/>
                <w:b/>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spacing w:after="0"/>
              <w:jc w:val="center"/>
              <w:rPr>
                <w:rFonts w:ascii="Arial" w:eastAsia="Calibri" w:hAnsi="Arial" w:cs="Arial"/>
                <w:b/>
                <w:sz w:val="18"/>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spacing w:after="0"/>
              <w:jc w:val="center"/>
              <w:rPr>
                <w:rFonts w:ascii="Arial" w:eastAsia="Calibri" w:hAnsi="Arial" w:cs="Arial"/>
                <w:b/>
                <w:sz w:val="18"/>
                <w:szCs w:val="22"/>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hAnsi="Arial" w:cs="Arial"/>
                <w:b/>
                <w:sz w:val="18"/>
                <w:lang w:val="en-US"/>
              </w:rPr>
            </w:pPr>
            <w:r w:rsidRPr="00806803">
              <w:rPr>
                <w:rFonts w:ascii="Arial" w:hAnsi="Arial" w:cs="Arial"/>
                <w:b/>
                <w:sz w:val="18"/>
                <w:lang w:val="en-US"/>
              </w:rPr>
              <w:t>Cell 1</w:t>
            </w:r>
          </w:p>
        </w:tc>
        <w:tc>
          <w:tcPr>
            <w:tcW w:w="952"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hAnsi="Arial" w:cs="Arial"/>
                <w:b/>
                <w:sz w:val="18"/>
                <w:lang w:val="en-US"/>
              </w:rPr>
            </w:pPr>
            <w:r w:rsidRPr="00806803">
              <w:rPr>
                <w:rFonts w:ascii="Arial" w:hAnsi="Arial" w:cs="Arial"/>
                <w:b/>
                <w:sz w:val="18"/>
                <w:lang w:val="en-US"/>
              </w:rPr>
              <w:t>Cell 2</w:t>
            </w:r>
          </w:p>
        </w:tc>
        <w:tc>
          <w:tcPr>
            <w:tcW w:w="1035"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hAnsi="Arial" w:cs="Arial"/>
                <w:b/>
                <w:sz w:val="18"/>
                <w:lang w:val="en-US"/>
              </w:rPr>
            </w:pPr>
            <w:r w:rsidRPr="00806803">
              <w:rPr>
                <w:rFonts w:ascii="Arial" w:hAnsi="Arial" w:cs="Arial"/>
                <w:b/>
                <w:sz w:val="18"/>
                <w:lang w:val="en-US"/>
              </w:rPr>
              <w:t>Cell 1</w:t>
            </w:r>
          </w:p>
        </w:tc>
        <w:tc>
          <w:tcPr>
            <w:tcW w:w="890"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hAnsi="Arial" w:cs="Arial"/>
                <w:b/>
                <w:sz w:val="18"/>
                <w:lang w:val="en-US"/>
              </w:rPr>
            </w:pPr>
            <w:r w:rsidRPr="00806803">
              <w:rPr>
                <w:rFonts w:ascii="Arial" w:hAnsi="Arial" w:cs="Arial"/>
                <w:b/>
                <w:sz w:val="18"/>
                <w:lang w:val="en-US"/>
              </w:rPr>
              <w:t>Cell 2</w:t>
            </w:r>
          </w:p>
        </w:tc>
      </w:tr>
      <w:tr w:rsidR="00675277" w:rsidRPr="00806803" w:rsidTr="00033FEE">
        <w:trPr>
          <w:jc w:val="center"/>
          <w:ins w:id="1896" w:author="Karajani Bledar 1SI1" w:date="2020-04-08T20:08:00Z"/>
        </w:trPr>
        <w:tc>
          <w:tcPr>
            <w:tcW w:w="2689" w:type="dxa"/>
            <w:tcBorders>
              <w:top w:val="single" w:sz="4" w:space="0" w:color="auto"/>
              <w:left w:val="single" w:sz="4" w:space="0" w:color="auto"/>
              <w:right w:val="single" w:sz="4" w:space="0" w:color="auto"/>
            </w:tcBorders>
          </w:tcPr>
          <w:p w:rsidR="00675277" w:rsidRPr="00806803" w:rsidRDefault="00675277" w:rsidP="00675277">
            <w:pPr>
              <w:pStyle w:val="TAL"/>
              <w:rPr>
                <w:ins w:id="1897" w:author="Karajani Bledar 1SI1" w:date="2020-04-08T20:08:00Z"/>
                <w:rFonts w:eastAsia="Calibri" w:cs="Arial"/>
                <w:szCs w:val="22"/>
                <w:lang w:val="en-US"/>
              </w:rPr>
            </w:pPr>
            <w:ins w:id="1898" w:author="Karajani Bledar 1SI1" w:date="2020-04-08T20:08:00Z">
              <w:r w:rsidRPr="00806803">
                <w:rPr>
                  <w:rFonts w:cs="Arial"/>
                  <w:lang w:val="da-DK"/>
                </w:rPr>
                <w:t xml:space="preserve">Angle of arrival configuration </w:t>
              </w:r>
              <w:r w:rsidRPr="00806803">
                <w:rPr>
                  <w:rFonts w:cs="Arial"/>
                  <w:lang w:val="en-US"/>
                </w:rPr>
                <w:t>according to clause A.3.15</w:t>
              </w:r>
            </w:ins>
          </w:p>
        </w:tc>
        <w:tc>
          <w:tcPr>
            <w:tcW w:w="850" w:type="dxa"/>
            <w:tcBorders>
              <w:top w:val="single" w:sz="4" w:space="0" w:color="auto"/>
              <w:left w:val="single" w:sz="4" w:space="0" w:color="auto"/>
              <w:right w:val="single" w:sz="4" w:space="0" w:color="auto"/>
            </w:tcBorders>
            <w:vAlign w:val="center"/>
          </w:tcPr>
          <w:p w:rsidR="00675277" w:rsidRPr="00806803" w:rsidRDefault="00675277" w:rsidP="00675277">
            <w:pPr>
              <w:pStyle w:val="TAC"/>
              <w:rPr>
                <w:ins w:id="1899" w:author="Karajani Bledar 1SI1" w:date="2020-04-08T20:08:00Z"/>
              </w:rPr>
            </w:pPr>
          </w:p>
        </w:tc>
        <w:tc>
          <w:tcPr>
            <w:tcW w:w="893" w:type="dxa"/>
            <w:tcBorders>
              <w:top w:val="single" w:sz="4" w:space="0" w:color="auto"/>
              <w:left w:val="single" w:sz="4" w:space="0" w:color="auto"/>
              <w:bottom w:val="single" w:sz="4" w:space="0" w:color="auto"/>
              <w:right w:val="single" w:sz="4" w:space="0" w:color="auto"/>
            </w:tcBorders>
            <w:vAlign w:val="center"/>
          </w:tcPr>
          <w:p w:rsidR="00675277" w:rsidRPr="00806803" w:rsidRDefault="00675277" w:rsidP="00675277">
            <w:pPr>
              <w:pStyle w:val="TAC"/>
              <w:rPr>
                <w:ins w:id="1900" w:author="Karajani Bledar 1SI1" w:date="2020-04-08T20:08:00Z"/>
              </w:rPr>
            </w:pPr>
          </w:p>
        </w:tc>
        <w:tc>
          <w:tcPr>
            <w:tcW w:w="990" w:type="dxa"/>
            <w:tcBorders>
              <w:top w:val="single" w:sz="4" w:space="0" w:color="auto"/>
              <w:left w:val="single" w:sz="4" w:space="0" w:color="auto"/>
              <w:right w:val="single" w:sz="4" w:space="0" w:color="auto"/>
            </w:tcBorders>
            <w:vAlign w:val="center"/>
          </w:tcPr>
          <w:p w:rsidR="00675277" w:rsidRPr="00806803" w:rsidRDefault="00675277" w:rsidP="00675277">
            <w:pPr>
              <w:pStyle w:val="TAC"/>
              <w:rPr>
                <w:ins w:id="1901" w:author="Karajani Bledar 1SI1" w:date="2020-04-08T20:08:00Z"/>
                <w:rFonts w:cs="Arial"/>
                <w:szCs w:val="18"/>
              </w:rPr>
            </w:pPr>
            <w:ins w:id="1902" w:author="Karajani Bledar 1SI1" w:date="2020-04-08T20:09:00Z">
              <w:r w:rsidRPr="00806803">
                <w:rPr>
                  <w:rFonts w:cs="Arial"/>
                  <w:szCs w:val="18"/>
                  <w:rPrChange w:id="1903" w:author="Karajani Bledar 1SI1" w:date="2020-04-08T20:09:00Z">
                    <w:rPr>
                      <w:rFonts w:cs="Arial"/>
                      <w:szCs w:val="18"/>
                      <w:highlight w:val="yellow"/>
                    </w:rPr>
                  </w:rPrChange>
                </w:rPr>
                <w:t>NA</w:t>
              </w:r>
            </w:ins>
          </w:p>
        </w:tc>
        <w:tc>
          <w:tcPr>
            <w:tcW w:w="952" w:type="dxa"/>
            <w:tcBorders>
              <w:top w:val="single" w:sz="4" w:space="0" w:color="auto"/>
              <w:left w:val="single" w:sz="4" w:space="0" w:color="auto"/>
              <w:right w:val="single" w:sz="4" w:space="0" w:color="auto"/>
            </w:tcBorders>
            <w:vAlign w:val="center"/>
          </w:tcPr>
          <w:p w:rsidR="00675277" w:rsidRPr="00806803" w:rsidRDefault="00675277" w:rsidP="00675277">
            <w:pPr>
              <w:pStyle w:val="TAC"/>
              <w:rPr>
                <w:ins w:id="1904" w:author="Karajani Bledar 1SI1" w:date="2020-04-08T20:08:00Z"/>
              </w:rPr>
            </w:pPr>
            <w:ins w:id="1905" w:author="Karajani Bledar 1SI1" w:date="2020-04-08T20:09:00Z">
              <w:r w:rsidRPr="00806803">
                <w:t xml:space="preserve">Setup </w:t>
              </w:r>
            </w:ins>
            <w:ins w:id="1906" w:author="Karajani Bledar 1SI1" w:date="2020-04-08T20:08:00Z">
              <w:r w:rsidR="007E0B54" w:rsidRPr="00806803">
                <w:t>2b</w:t>
              </w:r>
              <w:r w:rsidRPr="00806803">
                <w:t xml:space="preserve"> </w:t>
              </w:r>
            </w:ins>
          </w:p>
        </w:tc>
        <w:tc>
          <w:tcPr>
            <w:tcW w:w="1035" w:type="dxa"/>
            <w:tcBorders>
              <w:top w:val="single" w:sz="4" w:space="0" w:color="auto"/>
              <w:left w:val="single" w:sz="4" w:space="0" w:color="auto"/>
              <w:right w:val="single" w:sz="4" w:space="0" w:color="auto"/>
            </w:tcBorders>
            <w:vAlign w:val="center"/>
          </w:tcPr>
          <w:p w:rsidR="00675277" w:rsidRPr="00806803" w:rsidRDefault="00675277" w:rsidP="00675277">
            <w:pPr>
              <w:pStyle w:val="TAC"/>
              <w:rPr>
                <w:ins w:id="1907" w:author="Karajani Bledar 1SI1" w:date="2020-04-08T20:08:00Z"/>
                <w:rFonts w:cs="Arial"/>
                <w:szCs w:val="18"/>
              </w:rPr>
            </w:pPr>
            <w:ins w:id="1908" w:author="Karajani Bledar 1SI1" w:date="2020-04-08T20:09:00Z">
              <w:r w:rsidRPr="00806803">
                <w:rPr>
                  <w:rFonts w:cs="Arial"/>
                  <w:szCs w:val="18"/>
                </w:rPr>
                <w:t>NA</w:t>
              </w:r>
            </w:ins>
          </w:p>
        </w:tc>
        <w:tc>
          <w:tcPr>
            <w:tcW w:w="891" w:type="dxa"/>
            <w:tcBorders>
              <w:top w:val="single" w:sz="4" w:space="0" w:color="auto"/>
              <w:left w:val="single" w:sz="4" w:space="0" w:color="auto"/>
              <w:right w:val="single" w:sz="4" w:space="0" w:color="auto"/>
            </w:tcBorders>
            <w:vAlign w:val="center"/>
          </w:tcPr>
          <w:p w:rsidR="00675277" w:rsidRPr="00806803" w:rsidRDefault="00675277" w:rsidP="007E0B54">
            <w:pPr>
              <w:pStyle w:val="TAC"/>
              <w:rPr>
                <w:ins w:id="1909" w:author="Karajani Bledar 1SI1" w:date="2020-04-08T20:08:00Z"/>
              </w:rPr>
            </w:pPr>
            <w:ins w:id="1910" w:author="Karajani Bledar 1SI1" w:date="2020-04-08T20:09:00Z">
              <w:r w:rsidRPr="00806803">
                <w:t xml:space="preserve">Setup </w:t>
              </w:r>
            </w:ins>
            <w:ins w:id="1911" w:author="Karajani Bledar 1SI1" w:date="2020-04-09T11:15:00Z">
              <w:r w:rsidR="007E0B54" w:rsidRPr="00806803">
                <w:t>2b</w:t>
              </w:r>
            </w:ins>
          </w:p>
        </w:tc>
      </w:tr>
      <w:tr w:rsidR="008A6987" w:rsidRPr="00806803" w:rsidTr="0033471C">
        <w:trPr>
          <w:jc w:val="center"/>
        </w:trPr>
        <w:tc>
          <w:tcPr>
            <w:tcW w:w="2689" w:type="dxa"/>
            <w:tcBorders>
              <w:top w:val="single" w:sz="4" w:space="0" w:color="auto"/>
              <w:left w:val="single" w:sz="4" w:space="0" w:color="auto"/>
              <w:right w:val="single" w:sz="4" w:space="0" w:color="auto"/>
            </w:tcBorders>
          </w:tcPr>
          <w:p w:rsidR="008A6987" w:rsidRPr="00806803" w:rsidRDefault="008A6987" w:rsidP="0033471C">
            <w:pPr>
              <w:pStyle w:val="TAL"/>
              <w:rPr>
                <w:vertAlign w:val="superscript"/>
                <w:lang w:val="en-US"/>
              </w:rPr>
            </w:pPr>
            <w:r w:rsidRPr="00806803">
              <w:rPr>
                <w:rFonts w:eastAsia="Calibri" w:cs="Arial"/>
                <w:position w:val="-12"/>
                <w:szCs w:val="22"/>
                <w:lang w:val="en-US"/>
              </w:rPr>
              <w:object w:dxaOrig="405" w:dyaOrig="345">
                <v:shape id="_x0000_i1807" type="#_x0000_t75" style="width:21pt;height:13.8pt" o:ole="" fillcolor="window">
                  <v:imagedata r:id="rId13" o:title=""/>
                </v:shape>
                <o:OLEObject Type="Embed" ProgID="Equation.3" ShapeID="_x0000_i1807" DrawAspect="Content" ObjectID="_1651077507" r:id="rId145"/>
              </w:object>
            </w:r>
          </w:p>
        </w:tc>
        <w:tc>
          <w:tcPr>
            <w:tcW w:w="850" w:type="dxa"/>
            <w:tcBorders>
              <w:top w:val="single" w:sz="4" w:space="0" w:color="auto"/>
              <w:left w:val="single" w:sz="4" w:space="0" w:color="auto"/>
              <w:right w:val="single" w:sz="4" w:space="0" w:color="auto"/>
            </w:tcBorders>
            <w:vAlign w:val="center"/>
          </w:tcPr>
          <w:p w:rsidR="008A6987" w:rsidRPr="00806803" w:rsidRDefault="008A6987" w:rsidP="0033471C">
            <w:pPr>
              <w:pStyle w:val="TAL"/>
              <w:rPr>
                <w:lang w:val="en-US"/>
              </w:rPr>
            </w:pPr>
            <w:r w:rsidRPr="00806803">
              <w:rPr>
                <w:lang w:val="en-US"/>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pStyle w:val="TAL"/>
              <w:rPr>
                <w:lang w:val="en-US"/>
              </w:rPr>
            </w:pPr>
            <w:r w:rsidRPr="00806803">
              <w:rPr>
                <w:lang w:val="en-US"/>
              </w:rPr>
              <w:t>dBm/15kHz</w:t>
            </w:r>
          </w:p>
        </w:tc>
        <w:tc>
          <w:tcPr>
            <w:tcW w:w="990" w:type="dxa"/>
            <w:vMerge w:val="restart"/>
            <w:tcBorders>
              <w:top w:val="single" w:sz="4" w:space="0" w:color="auto"/>
              <w:left w:val="single" w:sz="4" w:space="0" w:color="auto"/>
              <w:right w:val="single" w:sz="4" w:space="0" w:color="auto"/>
            </w:tcBorders>
            <w:vAlign w:val="center"/>
          </w:tcPr>
          <w:p w:rsidR="008A6987" w:rsidRPr="00806803" w:rsidRDefault="008A6987" w:rsidP="0033471C">
            <w:pPr>
              <w:pStyle w:val="TAC"/>
              <w:rPr>
                <w:rFonts w:cs="Arial"/>
                <w:szCs w:val="18"/>
              </w:rPr>
            </w:pPr>
            <w:r w:rsidRPr="00806803">
              <w:rPr>
                <w:rFonts w:cs="Arial"/>
                <w:szCs w:val="18"/>
              </w:rPr>
              <w:t>NA</w:t>
            </w:r>
          </w:p>
          <w:p w:rsidR="008A6987" w:rsidRPr="00806803" w:rsidRDefault="008A6987" w:rsidP="0033471C">
            <w:pPr>
              <w:pStyle w:val="TAL"/>
              <w:jc w:val="center"/>
              <w:rPr>
                <w:lang w:val="en-US"/>
              </w:rPr>
            </w:pPr>
            <w:r w:rsidRPr="00806803">
              <w:rPr>
                <w:rFonts w:cs="Arial"/>
                <w:szCs w:val="18"/>
              </w:rPr>
              <w:t>Link only, see clause A.3.7A</w:t>
            </w:r>
          </w:p>
        </w:tc>
        <w:tc>
          <w:tcPr>
            <w:tcW w:w="952" w:type="dxa"/>
            <w:tcBorders>
              <w:top w:val="single" w:sz="4" w:space="0" w:color="auto"/>
              <w:left w:val="single" w:sz="4" w:space="0" w:color="auto"/>
              <w:right w:val="single" w:sz="4" w:space="0" w:color="auto"/>
            </w:tcBorders>
            <w:vAlign w:val="center"/>
          </w:tcPr>
          <w:p w:rsidR="008A6987" w:rsidRPr="00806803" w:rsidRDefault="008A6987" w:rsidP="0033471C">
            <w:pPr>
              <w:pStyle w:val="TAL"/>
              <w:rPr>
                <w:lang w:val="en-US"/>
              </w:rPr>
            </w:pPr>
            <w:r w:rsidRPr="00806803">
              <w:rPr>
                <w:lang w:val="en-US"/>
              </w:rPr>
              <w:t>TBD</w:t>
            </w:r>
          </w:p>
        </w:tc>
        <w:tc>
          <w:tcPr>
            <w:tcW w:w="1035" w:type="dxa"/>
            <w:vMerge w:val="restart"/>
            <w:tcBorders>
              <w:top w:val="single" w:sz="4" w:space="0" w:color="auto"/>
              <w:left w:val="single" w:sz="4" w:space="0" w:color="auto"/>
              <w:right w:val="single" w:sz="4" w:space="0" w:color="auto"/>
            </w:tcBorders>
            <w:vAlign w:val="center"/>
          </w:tcPr>
          <w:p w:rsidR="008A6987" w:rsidRPr="00806803" w:rsidRDefault="008A6987" w:rsidP="0033471C">
            <w:pPr>
              <w:pStyle w:val="TAC"/>
              <w:rPr>
                <w:rFonts w:cs="Arial"/>
                <w:szCs w:val="18"/>
              </w:rPr>
            </w:pPr>
            <w:r w:rsidRPr="00806803">
              <w:rPr>
                <w:rFonts w:cs="Arial"/>
                <w:szCs w:val="18"/>
              </w:rPr>
              <w:t>NA</w:t>
            </w:r>
          </w:p>
          <w:p w:rsidR="008A6987" w:rsidRPr="00806803" w:rsidRDefault="008A6987" w:rsidP="0033471C">
            <w:pPr>
              <w:pStyle w:val="TAL"/>
              <w:jc w:val="center"/>
              <w:rPr>
                <w:lang w:val="en-US" w:eastAsia="zh-CN"/>
              </w:rPr>
            </w:pPr>
            <w:r w:rsidRPr="00806803">
              <w:rPr>
                <w:rFonts w:cs="Arial"/>
                <w:szCs w:val="18"/>
              </w:rPr>
              <w:t>Link only, see clause A.3.7A</w:t>
            </w:r>
          </w:p>
        </w:tc>
        <w:tc>
          <w:tcPr>
            <w:tcW w:w="890" w:type="dxa"/>
            <w:tcBorders>
              <w:top w:val="single" w:sz="4" w:space="0" w:color="auto"/>
              <w:left w:val="single" w:sz="4" w:space="0" w:color="auto"/>
              <w:right w:val="single" w:sz="4" w:space="0" w:color="auto"/>
            </w:tcBorders>
            <w:vAlign w:val="center"/>
          </w:tcPr>
          <w:p w:rsidR="008A6987" w:rsidRPr="00806803" w:rsidRDefault="008A6987" w:rsidP="0033471C">
            <w:pPr>
              <w:pStyle w:val="TAC"/>
              <w:rPr>
                <w:lang w:val="en-US" w:eastAsia="zh-CN"/>
              </w:rPr>
            </w:pPr>
            <w:r w:rsidRPr="00806803">
              <w:t>NA</w:t>
            </w:r>
          </w:p>
        </w:tc>
      </w:tr>
      <w:tr w:rsidR="008A6987" w:rsidRPr="00806803" w:rsidTr="0033471C">
        <w:trPr>
          <w:jc w:val="center"/>
        </w:trPr>
        <w:tc>
          <w:tcPr>
            <w:tcW w:w="2689" w:type="dxa"/>
            <w:vMerge w:val="restart"/>
            <w:tcBorders>
              <w:top w:val="single" w:sz="4" w:space="0" w:color="auto"/>
              <w:left w:val="single" w:sz="4" w:space="0" w:color="auto"/>
              <w:right w:val="single" w:sz="4" w:space="0" w:color="auto"/>
            </w:tcBorders>
          </w:tcPr>
          <w:p w:rsidR="008A6987" w:rsidRPr="00806803" w:rsidRDefault="008A6987" w:rsidP="0033471C">
            <w:pPr>
              <w:pStyle w:val="TAL"/>
              <w:rPr>
                <w:sz w:val="15"/>
                <w:szCs w:val="15"/>
                <w:lang w:val="en-US"/>
              </w:rPr>
            </w:pPr>
            <w:r w:rsidRPr="00806803">
              <w:rPr>
                <w:rFonts w:eastAsia="Calibri" w:cs="Arial"/>
                <w:position w:val="-12"/>
                <w:szCs w:val="22"/>
                <w:lang w:val="en-US"/>
              </w:rPr>
              <w:object w:dxaOrig="405" w:dyaOrig="345">
                <v:shape id="_x0000_i1808" type="#_x0000_t75" style="width:21pt;height:13.8pt" o:ole="" fillcolor="window">
                  <v:imagedata r:id="rId13" o:title=""/>
                </v:shape>
                <o:OLEObject Type="Embed" ProgID="Equation.3" ShapeID="_x0000_i1808" DrawAspect="Content" ObjectID="_1651077508" r:id="rId146"/>
              </w:object>
            </w:r>
          </w:p>
        </w:tc>
        <w:tc>
          <w:tcPr>
            <w:tcW w:w="850" w:type="dxa"/>
            <w:tcBorders>
              <w:top w:val="single" w:sz="4" w:space="0" w:color="auto"/>
              <w:left w:val="single" w:sz="4" w:space="0" w:color="auto"/>
              <w:right w:val="single" w:sz="4" w:space="0" w:color="auto"/>
            </w:tcBorders>
            <w:vAlign w:val="center"/>
          </w:tcPr>
          <w:p w:rsidR="008A6987" w:rsidRPr="00806803" w:rsidRDefault="008A6987" w:rsidP="0033471C">
            <w:pPr>
              <w:pStyle w:val="TAL"/>
            </w:pPr>
            <w:r w:rsidRPr="00806803">
              <w:t>1,2</w:t>
            </w:r>
          </w:p>
        </w:tc>
        <w:tc>
          <w:tcPr>
            <w:tcW w:w="893" w:type="dxa"/>
            <w:vMerge w:val="restart"/>
            <w:tcBorders>
              <w:top w:val="single" w:sz="4" w:space="0" w:color="auto"/>
              <w:left w:val="single" w:sz="4" w:space="0" w:color="auto"/>
              <w:right w:val="single" w:sz="4" w:space="0" w:color="auto"/>
            </w:tcBorders>
            <w:vAlign w:val="center"/>
          </w:tcPr>
          <w:p w:rsidR="008A6987" w:rsidRPr="00806803" w:rsidRDefault="008A6987" w:rsidP="0033471C">
            <w:pPr>
              <w:pStyle w:val="TAL"/>
              <w:rPr>
                <w:lang w:val="en-US"/>
              </w:rPr>
            </w:pPr>
            <w:r w:rsidRPr="00806803">
              <w:rPr>
                <w:lang w:val="en-US"/>
              </w:rPr>
              <w:t>dBm/SSB SCS</w:t>
            </w:r>
          </w:p>
        </w:tc>
        <w:tc>
          <w:tcPr>
            <w:tcW w:w="990" w:type="dxa"/>
            <w:vMerge/>
            <w:tcBorders>
              <w:left w:val="single" w:sz="4" w:space="0" w:color="auto"/>
              <w:right w:val="single" w:sz="4" w:space="0" w:color="auto"/>
            </w:tcBorders>
            <w:vAlign w:val="center"/>
          </w:tcPr>
          <w:p w:rsidR="008A6987" w:rsidRPr="00806803" w:rsidRDefault="008A6987" w:rsidP="0033471C">
            <w:pPr>
              <w:pStyle w:val="TAL"/>
              <w:rPr>
                <w:lang w:val="en-US"/>
              </w:rPr>
            </w:pPr>
          </w:p>
        </w:tc>
        <w:tc>
          <w:tcPr>
            <w:tcW w:w="952" w:type="dxa"/>
            <w:tcBorders>
              <w:left w:val="single" w:sz="4" w:space="0" w:color="auto"/>
              <w:right w:val="single" w:sz="4" w:space="0" w:color="auto"/>
            </w:tcBorders>
            <w:vAlign w:val="center"/>
          </w:tcPr>
          <w:p w:rsidR="008A6987" w:rsidRPr="00806803" w:rsidRDefault="008A6987" w:rsidP="0033471C">
            <w:pPr>
              <w:pStyle w:val="TAL"/>
              <w:rPr>
                <w:lang w:val="en-US"/>
              </w:rPr>
            </w:pPr>
            <w:r w:rsidRPr="00806803">
              <w:rPr>
                <w:lang w:val="en-US"/>
              </w:rPr>
              <w:t>TBD</w:t>
            </w:r>
          </w:p>
        </w:tc>
        <w:tc>
          <w:tcPr>
            <w:tcW w:w="1035" w:type="dxa"/>
            <w:vMerge/>
            <w:tcBorders>
              <w:left w:val="single" w:sz="4" w:space="0" w:color="auto"/>
              <w:right w:val="single" w:sz="4" w:space="0" w:color="auto"/>
            </w:tcBorders>
            <w:vAlign w:val="center"/>
          </w:tcPr>
          <w:p w:rsidR="008A6987" w:rsidRPr="00806803" w:rsidRDefault="008A6987" w:rsidP="0033471C">
            <w:pPr>
              <w:pStyle w:val="TAL"/>
              <w:rPr>
                <w:lang w:val="en-US"/>
              </w:rPr>
            </w:pPr>
          </w:p>
        </w:tc>
        <w:tc>
          <w:tcPr>
            <w:tcW w:w="890" w:type="dxa"/>
            <w:tcBorders>
              <w:left w:val="single" w:sz="4" w:space="0" w:color="auto"/>
              <w:right w:val="single" w:sz="4" w:space="0" w:color="auto"/>
            </w:tcBorders>
            <w:vAlign w:val="center"/>
          </w:tcPr>
          <w:p w:rsidR="008A6987" w:rsidRPr="00806803" w:rsidRDefault="008A6987" w:rsidP="0033471C">
            <w:pPr>
              <w:pStyle w:val="TAC"/>
              <w:rPr>
                <w:lang w:val="en-US"/>
              </w:rPr>
            </w:pPr>
            <w:r w:rsidRPr="00806803">
              <w:t>NA</w:t>
            </w:r>
          </w:p>
        </w:tc>
      </w:tr>
      <w:tr w:rsidR="008A6987" w:rsidRPr="00806803" w:rsidTr="0033471C">
        <w:trPr>
          <w:jc w:val="center"/>
        </w:trPr>
        <w:tc>
          <w:tcPr>
            <w:tcW w:w="2689" w:type="dxa"/>
            <w:vMerge/>
            <w:tcBorders>
              <w:left w:val="single" w:sz="4" w:space="0" w:color="auto"/>
              <w:right w:val="single" w:sz="4" w:space="0" w:color="auto"/>
            </w:tcBorders>
            <w:vAlign w:val="center"/>
          </w:tcPr>
          <w:p w:rsidR="008A6987" w:rsidRPr="00806803" w:rsidRDefault="008A6987" w:rsidP="0033471C">
            <w:pPr>
              <w:pStyle w:val="TAL"/>
              <w:rPr>
                <w:sz w:val="15"/>
                <w:szCs w:val="15"/>
                <w:lang w:val="en-US"/>
              </w:rPr>
            </w:pPr>
          </w:p>
        </w:tc>
        <w:tc>
          <w:tcPr>
            <w:tcW w:w="850" w:type="dxa"/>
            <w:tcBorders>
              <w:top w:val="single" w:sz="4" w:space="0" w:color="auto"/>
              <w:left w:val="single" w:sz="4" w:space="0" w:color="auto"/>
              <w:right w:val="single" w:sz="4" w:space="0" w:color="auto"/>
            </w:tcBorders>
            <w:vAlign w:val="center"/>
          </w:tcPr>
          <w:p w:rsidR="008A6987" w:rsidRPr="00806803" w:rsidRDefault="008A6987" w:rsidP="0033471C">
            <w:pPr>
              <w:pStyle w:val="TAL"/>
              <w:rPr>
                <w:lang w:val="sv-SE"/>
              </w:rPr>
            </w:pPr>
            <w:r w:rsidRPr="00806803">
              <w:rPr>
                <w:lang w:val="sv-SE"/>
              </w:rPr>
              <w:t>3,4</w:t>
            </w:r>
          </w:p>
        </w:tc>
        <w:tc>
          <w:tcPr>
            <w:tcW w:w="893" w:type="dxa"/>
            <w:vMerge/>
            <w:tcBorders>
              <w:left w:val="single" w:sz="4" w:space="0" w:color="auto"/>
              <w:right w:val="single" w:sz="4" w:space="0" w:color="auto"/>
            </w:tcBorders>
            <w:vAlign w:val="center"/>
          </w:tcPr>
          <w:p w:rsidR="008A6987" w:rsidRPr="00806803" w:rsidRDefault="008A6987" w:rsidP="0033471C">
            <w:pPr>
              <w:pStyle w:val="TAL"/>
              <w:rPr>
                <w:lang w:val="en-US"/>
              </w:rPr>
            </w:pPr>
          </w:p>
        </w:tc>
        <w:tc>
          <w:tcPr>
            <w:tcW w:w="990" w:type="dxa"/>
            <w:vMerge/>
            <w:tcBorders>
              <w:left w:val="single" w:sz="4" w:space="0" w:color="auto"/>
              <w:right w:val="single" w:sz="4" w:space="0" w:color="auto"/>
            </w:tcBorders>
            <w:vAlign w:val="center"/>
          </w:tcPr>
          <w:p w:rsidR="008A6987" w:rsidRPr="00806803" w:rsidRDefault="008A6987" w:rsidP="0033471C">
            <w:pPr>
              <w:pStyle w:val="TAL"/>
              <w:rPr>
                <w:lang w:val="en-US"/>
              </w:rPr>
            </w:pPr>
          </w:p>
        </w:tc>
        <w:tc>
          <w:tcPr>
            <w:tcW w:w="952" w:type="dxa"/>
            <w:tcBorders>
              <w:left w:val="single" w:sz="4" w:space="0" w:color="auto"/>
              <w:right w:val="single" w:sz="4" w:space="0" w:color="auto"/>
            </w:tcBorders>
            <w:vAlign w:val="center"/>
          </w:tcPr>
          <w:p w:rsidR="008A6987" w:rsidRPr="00806803" w:rsidRDefault="008A6987" w:rsidP="0033471C">
            <w:pPr>
              <w:pStyle w:val="TAL"/>
              <w:rPr>
                <w:lang w:val="en-US"/>
              </w:rPr>
            </w:pPr>
            <w:r w:rsidRPr="00806803">
              <w:rPr>
                <w:lang w:val="en-US"/>
              </w:rPr>
              <w:t>TBD</w:t>
            </w:r>
          </w:p>
        </w:tc>
        <w:tc>
          <w:tcPr>
            <w:tcW w:w="1035" w:type="dxa"/>
            <w:vMerge/>
            <w:tcBorders>
              <w:left w:val="single" w:sz="4" w:space="0" w:color="auto"/>
              <w:right w:val="single" w:sz="4" w:space="0" w:color="auto"/>
            </w:tcBorders>
            <w:vAlign w:val="center"/>
          </w:tcPr>
          <w:p w:rsidR="008A6987" w:rsidRPr="00806803" w:rsidRDefault="008A6987" w:rsidP="0033471C">
            <w:pPr>
              <w:pStyle w:val="TAL"/>
              <w:rPr>
                <w:lang w:val="en-US" w:eastAsia="zh-CN"/>
              </w:rPr>
            </w:pPr>
          </w:p>
        </w:tc>
        <w:tc>
          <w:tcPr>
            <w:tcW w:w="890" w:type="dxa"/>
            <w:tcBorders>
              <w:left w:val="single" w:sz="4" w:space="0" w:color="auto"/>
              <w:right w:val="single" w:sz="4" w:space="0" w:color="auto"/>
            </w:tcBorders>
            <w:vAlign w:val="center"/>
          </w:tcPr>
          <w:p w:rsidR="008A6987" w:rsidRPr="00806803" w:rsidRDefault="008A6987" w:rsidP="0033471C">
            <w:pPr>
              <w:pStyle w:val="TAC"/>
              <w:rPr>
                <w:lang w:val="en-US" w:eastAsia="zh-CN"/>
              </w:rPr>
            </w:pPr>
            <w:r w:rsidRPr="00806803">
              <w:t>NA</w:t>
            </w:r>
          </w:p>
        </w:tc>
      </w:tr>
      <w:tr w:rsidR="008A6987" w:rsidRPr="00806803" w:rsidTr="0033471C">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L"/>
              <w:rPr>
                <w:lang w:val="en-US"/>
              </w:rPr>
            </w:pPr>
            <w:r w:rsidRPr="00806803">
              <w:rPr>
                <w:position w:val="-12"/>
              </w:rPr>
              <w:object w:dxaOrig="620" w:dyaOrig="380">
                <v:shape id="_x0000_i1809" type="#_x0000_t75" style="width:28.2pt;height:14.4pt" o:ole="" fillcolor="window">
                  <v:imagedata r:id="rId16" o:title=""/>
                </v:shape>
                <o:OLEObject Type="Embed" ProgID="Equation.3" ShapeID="_x0000_i1809" DrawAspect="Content" ObjectID="_1651077509" r:id="rId147"/>
              </w:object>
            </w:r>
          </w:p>
        </w:tc>
        <w:tc>
          <w:tcPr>
            <w:tcW w:w="850"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L"/>
              <w:rPr>
                <w:lang w:val="en-US"/>
              </w:rPr>
            </w:pPr>
            <w:r w:rsidRPr="00806803">
              <w:rPr>
                <w:lang w:val="en-US"/>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pStyle w:val="TAL"/>
              <w:rPr>
                <w:lang w:val="en-US"/>
              </w:rPr>
            </w:pPr>
            <w:r w:rsidRPr="00806803">
              <w:rPr>
                <w:lang w:val="en-US"/>
              </w:rPr>
              <w:t>dB</w:t>
            </w:r>
          </w:p>
        </w:tc>
        <w:tc>
          <w:tcPr>
            <w:tcW w:w="990" w:type="dxa"/>
            <w:vMerge/>
            <w:tcBorders>
              <w:left w:val="single" w:sz="4" w:space="0" w:color="auto"/>
              <w:right w:val="single" w:sz="4" w:space="0" w:color="auto"/>
            </w:tcBorders>
            <w:vAlign w:val="center"/>
          </w:tcPr>
          <w:p w:rsidR="008A6987" w:rsidRPr="00806803" w:rsidRDefault="008A6987" w:rsidP="0033471C">
            <w:pPr>
              <w:pStyle w:val="TAL"/>
              <w:rPr>
                <w:lang w:val="en-US"/>
              </w:rPr>
            </w:pPr>
          </w:p>
        </w:tc>
        <w:tc>
          <w:tcPr>
            <w:tcW w:w="952"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L"/>
              <w:rPr>
                <w:lang w:val="en-US"/>
              </w:rPr>
            </w:pPr>
            <w:r w:rsidRPr="00806803">
              <w:rPr>
                <w:lang w:val="en-US"/>
              </w:rPr>
              <w:t>TBD</w:t>
            </w:r>
          </w:p>
        </w:tc>
        <w:tc>
          <w:tcPr>
            <w:tcW w:w="1035" w:type="dxa"/>
            <w:vMerge/>
            <w:tcBorders>
              <w:left w:val="single" w:sz="4" w:space="0" w:color="auto"/>
              <w:right w:val="single" w:sz="4" w:space="0" w:color="auto"/>
            </w:tcBorders>
            <w:vAlign w:val="center"/>
          </w:tcPr>
          <w:p w:rsidR="008A6987" w:rsidRPr="00806803" w:rsidRDefault="008A6987" w:rsidP="0033471C">
            <w:pPr>
              <w:pStyle w:val="TAL"/>
              <w:rPr>
                <w:lang w:val="en-US" w:eastAsia="zh-CN"/>
              </w:rPr>
            </w:pPr>
          </w:p>
        </w:tc>
        <w:tc>
          <w:tcPr>
            <w:tcW w:w="890"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val="en-US" w:eastAsia="zh-CN"/>
              </w:rPr>
            </w:pPr>
            <w:r w:rsidRPr="00806803">
              <w:t>NA</w:t>
            </w:r>
          </w:p>
        </w:tc>
      </w:tr>
      <w:tr w:rsidR="008A6987" w:rsidRPr="00806803" w:rsidTr="0033471C">
        <w:trPr>
          <w:jc w:val="center"/>
        </w:trPr>
        <w:tc>
          <w:tcPr>
            <w:tcW w:w="2689" w:type="dxa"/>
            <w:vMerge w:val="restart"/>
            <w:tcBorders>
              <w:top w:val="single" w:sz="4" w:space="0" w:color="auto"/>
              <w:left w:val="single" w:sz="4" w:space="0" w:color="auto"/>
              <w:right w:val="single" w:sz="4" w:space="0" w:color="auto"/>
            </w:tcBorders>
            <w:vAlign w:val="center"/>
          </w:tcPr>
          <w:p w:rsidR="008A6987" w:rsidRPr="00806803" w:rsidRDefault="008A6987" w:rsidP="0033471C">
            <w:pPr>
              <w:pStyle w:val="TAL"/>
              <w:rPr>
                <w:sz w:val="15"/>
                <w:szCs w:val="15"/>
                <w:lang w:val="en-US"/>
              </w:rPr>
            </w:pPr>
            <w:r w:rsidRPr="00806803">
              <w:rPr>
                <w:lang w:val="en-US"/>
              </w:rPr>
              <w:t>SS-RSRP</w:t>
            </w:r>
            <w:r w:rsidRPr="00806803">
              <w:rPr>
                <w:vertAlign w:val="superscript"/>
                <w:lang w:val="en-US"/>
              </w:rPr>
              <w:t>Note1</w:t>
            </w:r>
          </w:p>
        </w:tc>
        <w:tc>
          <w:tcPr>
            <w:tcW w:w="850" w:type="dxa"/>
            <w:tcBorders>
              <w:top w:val="single" w:sz="4" w:space="0" w:color="auto"/>
              <w:left w:val="single" w:sz="4" w:space="0" w:color="auto"/>
              <w:right w:val="single" w:sz="4" w:space="0" w:color="auto"/>
            </w:tcBorders>
            <w:vAlign w:val="center"/>
          </w:tcPr>
          <w:p w:rsidR="008A6987" w:rsidRPr="00806803" w:rsidRDefault="008A6987" w:rsidP="0033471C">
            <w:pPr>
              <w:pStyle w:val="TAL"/>
            </w:pPr>
            <w:r w:rsidRPr="00806803">
              <w:t>1,2</w:t>
            </w:r>
          </w:p>
        </w:tc>
        <w:tc>
          <w:tcPr>
            <w:tcW w:w="893" w:type="dxa"/>
            <w:vMerge w:val="restart"/>
            <w:tcBorders>
              <w:top w:val="single" w:sz="4" w:space="0" w:color="auto"/>
              <w:left w:val="single" w:sz="4" w:space="0" w:color="auto"/>
              <w:right w:val="single" w:sz="4" w:space="0" w:color="auto"/>
            </w:tcBorders>
            <w:vAlign w:val="center"/>
          </w:tcPr>
          <w:p w:rsidR="008A6987" w:rsidRPr="00806803" w:rsidRDefault="008A6987" w:rsidP="0033471C">
            <w:pPr>
              <w:pStyle w:val="TAL"/>
              <w:rPr>
                <w:lang w:val="en-US"/>
              </w:rPr>
            </w:pPr>
            <w:r w:rsidRPr="00806803">
              <w:rPr>
                <w:lang w:val="en-US"/>
              </w:rPr>
              <w:t>dBm/SCS</w:t>
            </w:r>
          </w:p>
        </w:tc>
        <w:tc>
          <w:tcPr>
            <w:tcW w:w="990" w:type="dxa"/>
            <w:vMerge/>
            <w:tcBorders>
              <w:left w:val="single" w:sz="4" w:space="0" w:color="auto"/>
              <w:right w:val="single" w:sz="4" w:space="0" w:color="auto"/>
            </w:tcBorders>
            <w:vAlign w:val="center"/>
          </w:tcPr>
          <w:p w:rsidR="008A6987" w:rsidRPr="00806803" w:rsidRDefault="008A6987" w:rsidP="0033471C">
            <w:pPr>
              <w:pStyle w:val="TAL"/>
              <w:rPr>
                <w:lang w:val="en-US"/>
              </w:rPr>
            </w:pPr>
          </w:p>
        </w:tc>
        <w:tc>
          <w:tcPr>
            <w:tcW w:w="952" w:type="dxa"/>
            <w:tcBorders>
              <w:top w:val="single" w:sz="4" w:space="0" w:color="auto"/>
              <w:left w:val="single" w:sz="4" w:space="0" w:color="auto"/>
              <w:right w:val="single" w:sz="4" w:space="0" w:color="auto"/>
            </w:tcBorders>
            <w:vAlign w:val="center"/>
          </w:tcPr>
          <w:p w:rsidR="008A6987" w:rsidRPr="00806803" w:rsidRDefault="008A6987" w:rsidP="0033471C">
            <w:pPr>
              <w:pStyle w:val="TAL"/>
              <w:rPr>
                <w:lang w:val="en-US"/>
              </w:rPr>
            </w:pPr>
            <w:r w:rsidRPr="00806803">
              <w:rPr>
                <w:lang w:val="en-US"/>
              </w:rPr>
              <w:t>TBD</w:t>
            </w:r>
          </w:p>
        </w:tc>
        <w:tc>
          <w:tcPr>
            <w:tcW w:w="1035" w:type="dxa"/>
            <w:vMerge/>
            <w:tcBorders>
              <w:left w:val="single" w:sz="4" w:space="0" w:color="auto"/>
              <w:right w:val="single" w:sz="4" w:space="0" w:color="auto"/>
            </w:tcBorders>
            <w:vAlign w:val="center"/>
          </w:tcPr>
          <w:p w:rsidR="008A6987" w:rsidRPr="00806803" w:rsidRDefault="008A6987" w:rsidP="0033471C">
            <w:pPr>
              <w:pStyle w:val="TAL"/>
              <w:rPr>
                <w:lang w:val="en-US" w:eastAsia="zh-CN"/>
              </w:rPr>
            </w:pPr>
          </w:p>
        </w:tc>
        <w:tc>
          <w:tcPr>
            <w:tcW w:w="890" w:type="dxa"/>
            <w:tcBorders>
              <w:top w:val="single" w:sz="4" w:space="0" w:color="auto"/>
              <w:left w:val="single" w:sz="4" w:space="0" w:color="auto"/>
              <w:right w:val="single" w:sz="4" w:space="0" w:color="auto"/>
            </w:tcBorders>
            <w:vAlign w:val="center"/>
          </w:tcPr>
          <w:p w:rsidR="008A6987" w:rsidRPr="00806803" w:rsidRDefault="008A6987" w:rsidP="0033471C">
            <w:pPr>
              <w:pStyle w:val="TAC"/>
              <w:rPr>
                <w:lang w:val="en-US" w:eastAsia="zh-CN"/>
              </w:rPr>
            </w:pPr>
            <w:r w:rsidRPr="00806803">
              <w:t>As in Table B.2.3-2</w:t>
            </w:r>
          </w:p>
        </w:tc>
      </w:tr>
      <w:tr w:rsidR="008A6987" w:rsidRPr="00806803" w:rsidTr="0033471C">
        <w:trPr>
          <w:jc w:val="center"/>
        </w:trPr>
        <w:tc>
          <w:tcPr>
            <w:tcW w:w="2689" w:type="dxa"/>
            <w:vMerge/>
            <w:tcBorders>
              <w:left w:val="single" w:sz="4" w:space="0" w:color="auto"/>
              <w:right w:val="single" w:sz="4" w:space="0" w:color="auto"/>
            </w:tcBorders>
            <w:vAlign w:val="center"/>
            <w:hideMark/>
          </w:tcPr>
          <w:p w:rsidR="008A6987" w:rsidRPr="00806803" w:rsidRDefault="008A6987" w:rsidP="0033471C">
            <w:pPr>
              <w:pStyle w:val="TAL"/>
              <w:rPr>
                <w:sz w:val="15"/>
                <w:szCs w:val="15"/>
                <w:lang w:val="en-US"/>
              </w:rPr>
            </w:pPr>
          </w:p>
        </w:tc>
        <w:tc>
          <w:tcPr>
            <w:tcW w:w="850" w:type="dxa"/>
            <w:tcBorders>
              <w:top w:val="single" w:sz="4" w:space="0" w:color="auto"/>
              <w:left w:val="single" w:sz="4" w:space="0" w:color="auto"/>
              <w:right w:val="single" w:sz="4" w:space="0" w:color="auto"/>
            </w:tcBorders>
            <w:vAlign w:val="center"/>
          </w:tcPr>
          <w:p w:rsidR="008A6987" w:rsidRPr="00806803" w:rsidRDefault="008A6987" w:rsidP="0033471C">
            <w:pPr>
              <w:pStyle w:val="TAL"/>
              <w:rPr>
                <w:lang w:val="en-US"/>
              </w:rPr>
            </w:pPr>
            <w:r w:rsidRPr="00806803">
              <w:rPr>
                <w:lang w:val="en-US"/>
              </w:rPr>
              <w:t>3,4</w:t>
            </w:r>
          </w:p>
        </w:tc>
        <w:tc>
          <w:tcPr>
            <w:tcW w:w="893" w:type="dxa"/>
            <w:vMerge/>
            <w:tcBorders>
              <w:left w:val="single" w:sz="4" w:space="0" w:color="auto"/>
              <w:right w:val="single" w:sz="4" w:space="0" w:color="auto"/>
            </w:tcBorders>
            <w:vAlign w:val="center"/>
            <w:hideMark/>
          </w:tcPr>
          <w:p w:rsidR="008A6987" w:rsidRPr="00806803" w:rsidRDefault="008A6987" w:rsidP="0033471C">
            <w:pPr>
              <w:pStyle w:val="TAL"/>
              <w:rPr>
                <w:lang w:val="en-US"/>
              </w:rPr>
            </w:pPr>
          </w:p>
        </w:tc>
        <w:tc>
          <w:tcPr>
            <w:tcW w:w="990" w:type="dxa"/>
            <w:vMerge/>
            <w:tcBorders>
              <w:left w:val="single" w:sz="4" w:space="0" w:color="auto"/>
              <w:right w:val="single" w:sz="4" w:space="0" w:color="auto"/>
            </w:tcBorders>
            <w:vAlign w:val="center"/>
          </w:tcPr>
          <w:p w:rsidR="008A6987" w:rsidRPr="00806803" w:rsidRDefault="008A6987" w:rsidP="0033471C">
            <w:pPr>
              <w:pStyle w:val="TAL"/>
              <w:rPr>
                <w:lang w:val="en-US"/>
              </w:rPr>
            </w:pPr>
          </w:p>
        </w:tc>
        <w:tc>
          <w:tcPr>
            <w:tcW w:w="952" w:type="dxa"/>
            <w:tcBorders>
              <w:top w:val="single" w:sz="4" w:space="0" w:color="auto"/>
              <w:left w:val="single" w:sz="4" w:space="0" w:color="auto"/>
              <w:right w:val="single" w:sz="4" w:space="0" w:color="auto"/>
            </w:tcBorders>
            <w:vAlign w:val="center"/>
          </w:tcPr>
          <w:p w:rsidR="008A6987" w:rsidRPr="00806803" w:rsidRDefault="008A6987" w:rsidP="0033471C">
            <w:pPr>
              <w:pStyle w:val="TAL"/>
              <w:rPr>
                <w:lang w:val="en-US"/>
              </w:rPr>
            </w:pPr>
            <w:r w:rsidRPr="00806803">
              <w:rPr>
                <w:lang w:val="en-US"/>
              </w:rPr>
              <w:t>TBD</w:t>
            </w:r>
          </w:p>
        </w:tc>
        <w:tc>
          <w:tcPr>
            <w:tcW w:w="1035" w:type="dxa"/>
            <w:vMerge/>
            <w:tcBorders>
              <w:left w:val="single" w:sz="4" w:space="0" w:color="auto"/>
              <w:right w:val="single" w:sz="4" w:space="0" w:color="auto"/>
            </w:tcBorders>
            <w:vAlign w:val="center"/>
          </w:tcPr>
          <w:p w:rsidR="008A6987" w:rsidRPr="00806803" w:rsidRDefault="008A6987" w:rsidP="0033471C">
            <w:pPr>
              <w:pStyle w:val="TAL"/>
              <w:rPr>
                <w:lang w:val="en-US"/>
              </w:rPr>
            </w:pPr>
          </w:p>
        </w:tc>
        <w:tc>
          <w:tcPr>
            <w:tcW w:w="890" w:type="dxa"/>
            <w:tcBorders>
              <w:top w:val="single" w:sz="4" w:space="0" w:color="auto"/>
              <w:left w:val="single" w:sz="4" w:space="0" w:color="auto"/>
              <w:right w:val="single" w:sz="4" w:space="0" w:color="auto"/>
            </w:tcBorders>
            <w:vAlign w:val="center"/>
          </w:tcPr>
          <w:p w:rsidR="008A6987" w:rsidRPr="00806803" w:rsidRDefault="008A6987" w:rsidP="0033471C">
            <w:pPr>
              <w:pStyle w:val="TAC"/>
              <w:rPr>
                <w:lang w:val="en-US"/>
              </w:rPr>
            </w:pPr>
            <w:r w:rsidRPr="00806803">
              <w:t>As in Table B.2.3-2</w:t>
            </w:r>
          </w:p>
        </w:tc>
      </w:tr>
      <w:tr w:rsidR="008A6987" w:rsidRPr="00806803" w:rsidTr="0033471C">
        <w:trPr>
          <w:jc w:val="center"/>
        </w:trPr>
        <w:tc>
          <w:tcPr>
            <w:tcW w:w="2689" w:type="dxa"/>
            <w:tcBorders>
              <w:top w:val="single" w:sz="4" w:space="0" w:color="auto"/>
              <w:left w:val="single" w:sz="4" w:space="0" w:color="auto"/>
              <w:right w:val="single" w:sz="4" w:space="0" w:color="auto"/>
            </w:tcBorders>
            <w:vAlign w:val="center"/>
          </w:tcPr>
          <w:p w:rsidR="008A6987" w:rsidRPr="00806803" w:rsidRDefault="008A6987" w:rsidP="0033471C">
            <w:pPr>
              <w:pStyle w:val="TAL"/>
              <w:rPr>
                <w:lang w:val="en-US"/>
              </w:rPr>
            </w:pPr>
            <w:r w:rsidRPr="00806803">
              <w:rPr>
                <w:lang w:val="en-US"/>
              </w:rPr>
              <w:t>Io</w:t>
            </w:r>
            <w:r w:rsidRPr="00806803">
              <w:rPr>
                <w:vertAlign w:val="superscript"/>
                <w:lang w:val="en-US"/>
              </w:rPr>
              <w:t>Note1</w:t>
            </w:r>
          </w:p>
        </w:tc>
        <w:tc>
          <w:tcPr>
            <w:tcW w:w="850" w:type="dxa"/>
            <w:tcBorders>
              <w:top w:val="single" w:sz="4" w:space="0" w:color="auto"/>
              <w:left w:val="single" w:sz="4" w:space="0" w:color="auto"/>
              <w:right w:val="single" w:sz="4" w:space="0" w:color="auto"/>
            </w:tcBorders>
            <w:vAlign w:val="center"/>
          </w:tcPr>
          <w:p w:rsidR="008A6987" w:rsidRPr="00806803" w:rsidRDefault="008A6987" w:rsidP="0033471C">
            <w:pPr>
              <w:pStyle w:val="TAL"/>
            </w:pPr>
            <w:r w:rsidRPr="00806803">
              <w:t>1~4</w:t>
            </w:r>
          </w:p>
        </w:tc>
        <w:tc>
          <w:tcPr>
            <w:tcW w:w="893" w:type="dxa"/>
            <w:tcBorders>
              <w:top w:val="single" w:sz="4" w:space="0" w:color="auto"/>
              <w:left w:val="single" w:sz="4" w:space="0" w:color="auto"/>
              <w:right w:val="single" w:sz="4" w:space="0" w:color="auto"/>
            </w:tcBorders>
            <w:vAlign w:val="center"/>
          </w:tcPr>
          <w:p w:rsidR="008A6987" w:rsidRPr="00806803" w:rsidRDefault="008A6987" w:rsidP="0033471C">
            <w:pPr>
              <w:pStyle w:val="TAL"/>
              <w:rPr>
                <w:lang w:val="en-US"/>
              </w:rPr>
            </w:pPr>
            <w:r w:rsidRPr="00806803">
              <w:rPr>
                <w:lang w:val="en-US"/>
              </w:rPr>
              <w:t>dBm/</w:t>
            </w:r>
          </w:p>
          <w:p w:rsidR="008A6987" w:rsidRPr="00806803" w:rsidRDefault="008A6987" w:rsidP="0033471C">
            <w:pPr>
              <w:pStyle w:val="TAL"/>
              <w:rPr>
                <w:lang w:val="en-US"/>
              </w:rPr>
            </w:pPr>
            <w:r w:rsidRPr="00806803">
              <w:rPr>
                <w:lang w:val="en-US"/>
              </w:rPr>
              <w:t>95.04MHz</w:t>
            </w:r>
          </w:p>
        </w:tc>
        <w:tc>
          <w:tcPr>
            <w:tcW w:w="990" w:type="dxa"/>
            <w:vMerge/>
            <w:tcBorders>
              <w:left w:val="single" w:sz="4" w:space="0" w:color="auto"/>
              <w:right w:val="single" w:sz="4" w:space="0" w:color="auto"/>
            </w:tcBorders>
            <w:vAlign w:val="center"/>
          </w:tcPr>
          <w:p w:rsidR="008A6987" w:rsidRPr="00806803" w:rsidRDefault="008A6987" w:rsidP="0033471C">
            <w:pPr>
              <w:pStyle w:val="TAL"/>
              <w:rPr>
                <w:lang w:val="en-US"/>
              </w:rPr>
            </w:pPr>
          </w:p>
        </w:tc>
        <w:tc>
          <w:tcPr>
            <w:tcW w:w="952" w:type="dxa"/>
            <w:tcBorders>
              <w:top w:val="single" w:sz="4" w:space="0" w:color="auto"/>
              <w:left w:val="single" w:sz="4" w:space="0" w:color="auto"/>
              <w:right w:val="single" w:sz="4" w:space="0" w:color="auto"/>
            </w:tcBorders>
            <w:vAlign w:val="center"/>
          </w:tcPr>
          <w:p w:rsidR="008A6987" w:rsidRPr="00806803" w:rsidRDefault="008A6987" w:rsidP="0033471C">
            <w:pPr>
              <w:pStyle w:val="TAL"/>
              <w:rPr>
                <w:lang w:val="en-US"/>
              </w:rPr>
            </w:pPr>
            <w:r w:rsidRPr="00806803">
              <w:rPr>
                <w:lang w:val="en-US"/>
              </w:rPr>
              <w:t>TBD</w:t>
            </w:r>
          </w:p>
        </w:tc>
        <w:tc>
          <w:tcPr>
            <w:tcW w:w="1035" w:type="dxa"/>
            <w:vMerge/>
            <w:tcBorders>
              <w:left w:val="single" w:sz="4" w:space="0" w:color="auto"/>
              <w:right w:val="single" w:sz="4" w:space="0" w:color="auto"/>
            </w:tcBorders>
            <w:vAlign w:val="center"/>
          </w:tcPr>
          <w:p w:rsidR="008A6987" w:rsidRPr="00806803" w:rsidRDefault="008A6987" w:rsidP="0033471C">
            <w:pPr>
              <w:pStyle w:val="TAL"/>
              <w:rPr>
                <w:lang w:val="en-US"/>
              </w:rPr>
            </w:pPr>
          </w:p>
        </w:tc>
        <w:tc>
          <w:tcPr>
            <w:tcW w:w="890" w:type="dxa"/>
            <w:tcBorders>
              <w:top w:val="single" w:sz="4" w:space="0" w:color="auto"/>
              <w:left w:val="single" w:sz="4" w:space="0" w:color="auto"/>
              <w:right w:val="single" w:sz="4" w:space="0" w:color="auto"/>
            </w:tcBorders>
            <w:vAlign w:val="center"/>
          </w:tcPr>
          <w:p w:rsidR="008A6987" w:rsidRPr="00806803" w:rsidRDefault="008A6987" w:rsidP="0033471C">
            <w:pPr>
              <w:pStyle w:val="TAC"/>
              <w:rPr>
                <w:lang w:val="en-US"/>
              </w:rPr>
            </w:pPr>
            <w:r w:rsidRPr="00806803">
              <w:t>SS-RSRP+28.98</w:t>
            </w:r>
          </w:p>
        </w:tc>
      </w:tr>
      <w:tr w:rsidR="008A6987" w:rsidRPr="00806803" w:rsidTr="0033471C">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pStyle w:val="TAL"/>
              <w:rPr>
                <w:lang w:val="en-US"/>
              </w:rPr>
            </w:pPr>
            <w:r w:rsidRPr="00806803">
              <w:rPr>
                <w:position w:val="-12"/>
              </w:rPr>
              <w:object w:dxaOrig="800" w:dyaOrig="380">
                <v:shape id="_x0000_i1810" type="#_x0000_t75" style="width:43.8pt;height:14.4pt" o:ole="" fillcolor="window">
                  <v:imagedata r:id="rId18" o:title=""/>
                </v:shape>
                <o:OLEObject Type="Embed" ProgID="Equation.3" ShapeID="_x0000_i1810" DrawAspect="Content" ObjectID="_1651077510" r:id="rId148"/>
              </w:object>
            </w:r>
          </w:p>
        </w:tc>
        <w:tc>
          <w:tcPr>
            <w:tcW w:w="850"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L"/>
              <w:rPr>
                <w:lang w:val="en-US"/>
              </w:rPr>
            </w:pPr>
            <w:r w:rsidRPr="00806803">
              <w:rPr>
                <w:lang w:val="en-US"/>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pStyle w:val="TAL"/>
              <w:rPr>
                <w:lang w:val="en-US"/>
              </w:rPr>
            </w:pPr>
            <w:r w:rsidRPr="00806803">
              <w:rPr>
                <w:lang w:val="en-US"/>
              </w:rPr>
              <w:t>dB</w:t>
            </w:r>
          </w:p>
        </w:tc>
        <w:tc>
          <w:tcPr>
            <w:tcW w:w="990" w:type="dxa"/>
            <w:vMerge/>
            <w:tcBorders>
              <w:left w:val="single" w:sz="4" w:space="0" w:color="auto"/>
              <w:bottom w:val="single" w:sz="4" w:space="0" w:color="auto"/>
              <w:right w:val="single" w:sz="4" w:space="0" w:color="auto"/>
            </w:tcBorders>
            <w:vAlign w:val="center"/>
          </w:tcPr>
          <w:p w:rsidR="008A6987" w:rsidRPr="00806803" w:rsidRDefault="008A6987" w:rsidP="0033471C">
            <w:pPr>
              <w:pStyle w:val="TAL"/>
              <w:rPr>
                <w:lang w:val="en-US"/>
              </w:rPr>
            </w:pPr>
          </w:p>
        </w:tc>
        <w:tc>
          <w:tcPr>
            <w:tcW w:w="952"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L"/>
              <w:rPr>
                <w:lang w:val="en-US"/>
              </w:rPr>
            </w:pPr>
            <w:r w:rsidRPr="00806803">
              <w:rPr>
                <w:lang w:val="en-US"/>
              </w:rPr>
              <w:t>TBD</w:t>
            </w:r>
          </w:p>
        </w:tc>
        <w:tc>
          <w:tcPr>
            <w:tcW w:w="1035" w:type="dxa"/>
            <w:vMerge/>
            <w:tcBorders>
              <w:left w:val="single" w:sz="4" w:space="0" w:color="auto"/>
              <w:bottom w:val="single" w:sz="4" w:space="0" w:color="auto"/>
              <w:right w:val="single" w:sz="4" w:space="0" w:color="auto"/>
            </w:tcBorders>
            <w:vAlign w:val="center"/>
          </w:tcPr>
          <w:p w:rsidR="008A6987" w:rsidRPr="00806803" w:rsidRDefault="008A6987" w:rsidP="0033471C">
            <w:pPr>
              <w:pStyle w:val="TAL"/>
              <w:rPr>
                <w:lang w:val="en-US"/>
              </w:rPr>
            </w:pPr>
          </w:p>
        </w:tc>
        <w:tc>
          <w:tcPr>
            <w:tcW w:w="890"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val="en-US"/>
              </w:rPr>
            </w:pPr>
            <w:r w:rsidRPr="00806803">
              <w:t>NA</w:t>
            </w:r>
          </w:p>
        </w:tc>
      </w:tr>
      <w:tr w:rsidR="008A6987" w:rsidRPr="00806803" w:rsidTr="0033471C">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N"/>
            </w:pPr>
            <w:r w:rsidRPr="00806803">
              <w:t>Note 1:</w:t>
            </w:r>
            <w:r w:rsidRPr="00806803">
              <w:tab/>
              <w:t>RSRP and Io levels have been derived from other parameters for information purposes. They are not settable parameters themselves.</w:t>
            </w:r>
          </w:p>
          <w:p w:rsidR="008A6987" w:rsidRPr="00806803" w:rsidRDefault="008A6987" w:rsidP="0033471C">
            <w:pPr>
              <w:pStyle w:val="TAN"/>
            </w:pPr>
            <w:r w:rsidRPr="00806803">
              <w:t>Note 2:</w:t>
            </w:r>
            <w:r w:rsidRPr="00806803">
              <w:tab/>
              <w:t>RSRP minimum requirements are specified assuming independent interference and noise at each receiver antenna port.</w:t>
            </w:r>
          </w:p>
          <w:p w:rsidR="008A6987" w:rsidRPr="00806803" w:rsidRDefault="008A6987" w:rsidP="0033471C">
            <w:pPr>
              <w:pStyle w:val="TAN"/>
            </w:pPr>
            <w:r w:rsidRPr="00806803">
              <w:t>Note 3:</w:t>
            </w:r>
            <w:r w:rsidRPr="00806803">
              <w:tab/>
              <w:t>No additional noise is added by the test system in Test 2.</w:t>
            </w:r>
          </w:p>
        </w:tc>
      </w:tr>
    </w:tbl>
    <w:p w:rsidR="008A6987" w:rsidRPr="00806803" w:rsidRDefault="008A6987" w:rsidP="008A6987">
      <w:pPr>
        <w:rPr>
          <w:rFonts w:eastAsia="Malgun Gothic"/>
          <w:lang w:eastAsia="ko-KR"/>
        </w:rPr>
      </w:pPr>
    </w:p>
    <w:p w:rsidR="008A6987" w:rsidRPr="00806803" w:rsidRDefault="008A6987" w:rsidP="008A6987">
      <w:pPr>
        <w:pStyle w:val="Heading5"/>
        <w:rPr>
          <w:lang w:eastAsia="ko-KR"/>
        </w:rPr>
      </w:pPr>
      <w:r w:rsidRPr="00806803">
        <w:rPr>
          <w:lang w:eastAsia="ko-KR"/>
        </w:rPr>
        <w:t>A.</w:t>
      </w:r>
      <w:r w:rsidRPr="00806803">
        <w:rPr>
          <w:lang w:eastAsia="zh-CN"/>
        </w:rPr>
        <w:t>7</w:t>
      </w:r>
      <w:r w:rsidRPr="00806803">
        <w:rPr>
          <w:lang w:eastAsia="ko-KR"/>
        </w:rPr>
        <w:t>.7.1.3.3</w:t>
      </w:r>
      <w:r w:rsidRPr="00806803">
        <w:rPr>
          <w:lang w:eastAsia="ko-KR"/>
        </w:rPr>
        <w:tab/>
        <w:t>Test Requirements</w:t>
      </w:r>
    </w:p>
    <w:p w:rsidR="008A6987" w:rsidRPr="00806803" w:rsidRDefault="008A6987" w:rsidP="008A6987">
      <w:pPr>
        <w:rPr>
          <w:lang w:eastAsia="zh-CN"/>
        </w:rPr>
      </w:pPr>
      <w:r w:rsidRPr="00806803">
        <w:rPr>
          <w:lang w:eastAsia="ko-KR"/>
        </w:rPr>
        <w:t xml:space="preserve">The SS-RSRP measurement accuracy for Cell 2 shall fulfil the </w:t>
      </w:r>
      <w:r w:rsidRPr="00806803">
        <w:rPr>
          <w:lang w:eastAsia="zh-CN"/>
        </w:rPr>
        <w:t>Absolute requirement in clause 10.1.5.1.1</w:t>
      </w:r>
      <w:r w:rsidRPr="00806803">
        <w:rPr>
          <w:lang w:eastAsia="ko-KR"/>
        </w:rPr>
        <w:t>.</w:t>
      </w:r>
    </w:p>
    <w:bookmarkEnd w:id="1881"/>
    <w:p w:rsidR="00B762D2" w:rsidRPr="00806803" w:rsidRDefault="00B762D2" w:rsidP="00B762D2">
      <w:pPr>
        <w:keepNext/>
        <w:keepLines/>
        <w:spacing w:before="240"/>
        <w:ind w:left="1134" w:hanging="1134"/>
        <w:outlineLvl w:val="0"/>
        <w:rPr>
          <w:rFonts w:ascii="Arial" w:hAnsi="Arial"/>
          <w:b/>
          <w:color w:val="0000FF"/>
          <w:sz w:val="36"/>
        </w:rPr>
      </w:pPr>
    </w:p>
    <w:p w:rsidR="00B762D2" w:rsidRPr="00806803" w:rsidRDefault="00B762D2" w:rsidP="00B762D2">
      <w:pPr>
        <w:keepNext/>
        <w:keepLines/>
        <w:spacing w:before="240"/>
        <w:ind w:left="1134" w:hanging="1134"/>
        <w:outlineLvl w:val="0"/>
        <w:rPr>
          <w:rFonts w:ascii="Arial" w:hAnsi="Arial"/>
          <w:b/>
          <w:color w:val="0000FF"/>
          <w:sz w:val="36"/>
        </w:rPr>
      </w:pPr>
      <w:r w:rsidRPr="00806803">
        <w:rPr>
          <w:rFonts w:ascii="Arial" w:hAnsi="Arial"/>
          <w:b/>
          <w:color w:val="0000FF"/>
          <w:sz w:val="36"/>
        </w:rPr>
        <w:t>&lt; Unchanged sections omitted &gt;</w:t>
      </w:r>
    </w:p>
    <w:p w:rsidR="00B762D2" w:rsidRPr="00806803" w:rsidRDefault="00B762D2" w:rsidP="00B762D2">
      <w:pPr>
        <w:keepNext/>
        <w:keepLines/>
        <w:spacing w:before="240"/>
        <w:ind w:left="1134" w:hanging="1134"/>
        <w:outlineLvl w:val="0"/>
        <w:rPr>
          <w:rFonts w:ascii="Arial" w:hAnsi="Arial"/>
          <w:b/>
          <w:color w:val="0000FF"/>
          <w:sz w:val="36"/>
        </w:rPr>
      </w:pPr>
    </w:p>
    <w:p w:rsidR="008A6987" w:rsidRPr="00806803" w:rsidRDefault="008A6987" w:rsidP="008A6987">
      <w:pPr>
        <w:pStyle w:val="Heading4"/>
        <w:rPr>
          <w:snapToGrid w:val="0"/>
        </w:rPr>
      </w:pPr>
      <w:r w:rsidRPr="00806803">
        <w:rPr>
          <w:snapToGrid w:val="0"/>
        </w:rPr>
        <w:t>A.7.7.2.1</w:t>
      </w:r>
      <w:r w:rsidRPr="00806803">
        <w:rPr>
          <w:snapToGrid w:val="0"/>
        </w:rPr>
        <w:tab/>
        <w:t>SA intra-frequency measurement accuracy with FR2 serving cell and FR2 target cell</w:t>
      </w:r>
      <w:r w:rsidRPr="00806803" w:rsidDel="00055B4C">
        <w:rPr>
          <w:snapToGrid w:val="0"/>
        </w:rPr>
        <w:t xml:space="preserve"> </w:t>
      </w:r>
    </w:p>
    <w:p w:rsidR="008A6987" w:rsidRPr="00806803" w:rsidRDefault="008A6987" w:rsidP="008A6987">
      <w:pPr>
        <w:pStyle w:val="Heading5"/>
        <w:rPr>
          <w:b/>
          <w:snapToGrid w:val="0"/>
        </w:rPr>
      </w:pPr>
      <w:r w:rsidRPr="00806803">
        <w:rPr>
          <w:snapToGrid w:val="0"/>
        </w:rPr>
        <w:t>A.7.7.2.1.1</w:t>
      </w:r>
      <w:r w:rsidRPr="00806803">
        <w:rPr>
          <w:snapToGrid w:val="0"/>
        </w:rPr>
        <w:tab/>
        <w:t>Test Purpose and Environment</w:t>
      </w:r>
    </w:p>
    <w:p w:rsidR="008A6987" w:rsidRPr="00806803" w:rsidRDefault="008A6987" w:rsidP="008A6987">
      <w:pPr>
        <w:rPr>
          <w:lang w:eastAsia="ko-KR"/>
        </w:rPr>
      </w:pPr>
      <w:r w:rsidRPr="00806803">
        <w:rPr>
          <w:lang w:eastAsia="ko-KR"/>
        </w:rPr>
        <w:t>The purpose of this test is to verify that the SS-RSRQ measurement accuracy is within the specified limits. This test will verify the requirements in Clause 10.1.8.1.1.</w:t>
      </w:r>
    </w:p>
    <w:p w:rsidR="008A6987" w:rsidRPr="00806803" w:rsidRDefault="008A6987" w:rsidP="008A6987">
      <w:pPr>
        <w:pStyle w:val="Heading5"/>
        <w:rPr>
          <w:b/>
          <w:snapToGrid w:val="0"/>
        </w:rPr>
      </w:pPr>
      <w:r w:rsidRPr="00806803">
        <w:rPr>
          <w:snapToGrid w:val="0"/>
        </w:rPr>
        <w:t>A.7.7.2.1.2</w:t>
      </w:r>
      <w:r w:rsidRPr="00806803">
        <w:rPr>
          <w:snapToGrid w:val="0"/>
        </w:rPr>
        <w:tab/>
        <w:t>Test Parameters</w:t>
      </w:r>
    </w:p>
    <w:p w:rsidR="008A6987" w:rsidRPr="00806803" w:rsidRDefault="008A6987" w:rsidP="008A6987">
      <w:pPr>
        <w:rPr>
          <w:lang w:eastAsia="ko-KR"/>
        </w:rPr>
      </w:pPr>
      <w:r w:rsidRPr="00806803">
        <w:rPr>
          <w:lang w:eastAsia="ko-KR"/>
        </w:rPr>
        <w:t>In this test case all cells are on the same carrier frequency. Supported test configurations are shown in Table A.7.7.2.1.2-1. . The absolute accuracy of SS-RSRQ intra-frequency measurement is test by using the parameters in Table A.7.7.2.1.2-2 and Table A.7.7.2.1.2-3. In all test cases, Cell 1 is the PCell and Cell 2 the target cell.</w:t>
      </w:r>
    </w:p>
    <w:p w:rsidR="008A6987" w:rsidRPr="00806803" w:rsidRDefault="008A6987" w:rsidP="008A6987">
      <w:pPr>
        <w:keepNext/>
        <w:keepLines/>
        <w:spacing w:before="60"/>
        <w:jc w:val="center"/>
        <w:rPr>
          <w:rFonts w:ascii="Arial" w:hAnsi="Arial"/>
          <w:b/>
        </w:rPr>
      </w:pPr>
      <w:r w:rsidRPr="00806803">
        <w:rPr>
          <w:rFonts w:ascii="Arial" w:hAnsi="Arial"/>
          <w:b/>
        </w:rPr>
        <w:t xml:space="preserve">Table </w:t>
      </w:r>
      <w:r w:rsidRPr="00806803">
        <w:rPr>
          <w:rFonts w:ascii="Arial" w:hAnsi="Arial"/>
          <w:b/>
          <w:lang w:eastAsia="ko-KR"/>
        </w:rPr>
        <w:t>A.7.7.2.1.2-1</w:t>
      </w:r>
      <w:r w:rsidRPr="00806803">
        <w:rPr>
          <w:rFonts w:ascii="Arial" w:hAnsi="Arial"/>
          <w:b/>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8A6987" w:rsidRPr="00806803" w:rsidTr="0033471C">
        <w:tc>
          <w:tcPr>
            <w:tcW w:w="2376" w:type="dxa"/>
            <w:shd w:val="clear" w:color="auto" w:fill="auto"/>
            <w:vAlign w:val="center"/>
          </w:tcPr>
          <w:p w:rsidR="008A6987" w:rsidRPr="00806803" w:rsidRDefault="008A6987" w:rsidP="0033471C">
            <w:pPr>
              <w:keepNext/>
              <w:keepLines/>
              <w:spacing w:after="0"/>
              <w:jc w:val="center"/>
              <w:rPr>
                <w:rFonts w:ascii="Arial" w:hAnsi="Arial"/>
                <w:b/>
                <w:sz w:val="18"/>
              </w:rPr>
            </w:pPr>
            <w:r w:rsidRPr="00806803">
              <w:rPr>
                <w:rFonts w:ascii="Arial" w:hAnsi="Arial"/>
                <w:b/>
                <w:sz w:val="18"/>
              </w:rPr>
              <w:t>Configuration</w:t>
            </w:r>
          </w:p>
        </w:tc>
        <w:tc>
          <w:tcPr>
            <w:tcW w:w="7481" w:type="dxa"/>
            <w:shd w:val="clear" w:color="auto" w:fill="auto"/>
            <w:vAlign w:val="center"/>
          </w:tcPr>
          <w:p w:rsidR="008A6987" w:rsidRPr="00806803" w:rsidRDefault="008A6987" w:rsidP="0033471C">
            <w:pPr>
              <w:keepNext/>
              <w:keepLines/>
              <w:spacing w:after="0"/>
              <w:jc w:val="center"/>
              <w:rPr>
                <w:rFonts w:ascii="Arial" w:hAnsi="Arial"/>
                <w:b/>
                <w:sz w:val="18"/>
              </w:rPr>
            </w:pPr>
            <w:r w:rsidRPr="00806803">
              <w:rPr>
                <w:rFonts w:ascii="Arial" w:hAnsi="Arial"/>
                <w:b/>
                <w:sz w:val="18"/>
              </w:rPr>
              <w:t>Description</w:t>
            </w:r>
          </w:p>
        </w:tc>
      </w:tr>
      <w:tr w:rsidR="008A6987" w:rsidRPr="00806803" w:rsidTr="0033471C">
        <w:tc>
          <w:tcPr>
            <w:tcW w:w="2376" w:type="dxa"/>
            <w:shd w:val="clear" w:color="auto" w:fill="auto"/>
            <w:vAlign w:val="center"/>
          </w:tcPr>
          <w:p w:rsidR="008A6987" w:rsidRPr="00806803" w:rsidRDefault="008A6987" w:rsidP="0033471C">
            <w:pPr>
              <w:keepNext/>
              <w:keepLines/>
              <w:spacing w:after="0"/>
              <w:rPr>
                <w:rFonts w:ascii="Arial" w:hAnsi="Arial"/>
                <w:sz w:val="18"/>
              </w:rPr>
            </w:pPr>
            <w:r w:rsidRPr="00806803">
              <w:rPr>
                <w:rFonts w:ascii="Arial" w:hAnsi="Arial"/>
                <w:sz w:val="18"/>
              </w:rPr>
              <w:t>1</w:t>
            </w:r>
          </w:p>
        </w:tc>
        <w:tc>
          <w:tcPr>
            <w:tcW w:w="7481" w:type="dxa"/>
            <w:shd w:val="clear" w:color="auto" w:fill="auto"/>
            <w:vAlign w:val="center"/>
          </w:tcPr>
          <w:p w:rsidR="008A6987" w:rsidRPr="00806803" w:rsidRDefault="008A6987" w:rsidP="0033471C">
            <w:pPr>
              <w:keepNext/>
              <w:keepLines/>
              <w:spacing w:after="0"/>
              <w:rPr>
                <w:rFonts w:ascii="Arial" w:hAnsi="Arial"/>
                <w:sz w:val="18"/>
              </w:rPr>
            </w:pPr>
            <w:r w:rsidRPr="00806803">
              <w:rPr>
                <w:rFonts w:ascii="Arial" w:hAnsi="Arial"/>
                <w:sz w:val="18"/>
              </w:rPr>
              <w:t>120 kHz SSB SCS, 100 MHz bandwidth, TDD duplex mode</w:t>
            </w:r>
          </w:p>
        </w:tc>
      </w:tr>
    </w:tbl>
    <w:p w:rsidR="008A6987" w:rsidRPr="00806803" w:rsidRDefault="008A6987" w:rsidP="008A6987"/>
    <w:p w:rsidR="008A6987" w:rsidRPr="00806803" w:rsidRDefault="008A6987" w:rsidP="008A6987">
      <w:pPr>
        <w:pStyle w:val="TH"/>
      </w:pPr>
      <w:r w:rsidRPr="00806803">
        <w:t xml:space="preserve">Table </w:t>
      </w:r>
      <w:r w:rsidRPr="00806803">
        <w:rPr>
          <w:lang w:eastAsia="ko-KR"/>
        </w:rPr>
        <w:t>A.7.7.2.1.2-2</w:t>
      </w:r>
      <w:r w:rsidRPr="00806803">
        <w:t>: SS-RSRQ Intra frequency test parameters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981"/>
        <w:gridCol w:w="1260"/>
        <w:gridCol w:w="1014"/>
        <w:gridCol w:w="850"/>
        <w:gridCol w:w="851"/>
        <w:gridCol w:w="992"/>
      </w:tblGrid>
      <w:tr w:rsidR="008A6987" w:rsidRPr="00806803" w:rsidTr="0033471C">
        <w:trPr>
          <w:trHeight w:val="20"/>
          <w:jc w:val="center"/>
        </w:trPr>
        <w:tc>
          <w:tcPr>
            <w:tcW w:w="367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hAnsi="Arial" w:cs="Arial"/>
                <w:b/>
                <w:sz w:val="18"/>
                <w:lang w:val="en-US"/>
              </w:rPr>
            </w:pPr>
            <w:r w:rsidRPr="00806803">
              <w:rPr>
                <w:rFonts w:ascii="Arial" w:hAnsi="Arial" w:cs="Arial"/>
                <w:b/>
                <w:sz w:val="18"/>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hAnsi="Arial" w:cs="Arial"/>
                <w:b/>
                <w:sz w:val="18"/>
                <w:lang w:val="en-US"/>
              </w:rPr>
            </w:pPr>
            <w:r w:rsidRPr="00806803">
              <w:rPr>
                <w:rFonts w:ascii="Arial" w:hAnsi="Arial" w:cs="Arial"/>
                <w:b/>
                <w:sz w:val="18"/>
                <w:lang w:val="en-US"/>
              </w:rPr>
              <w:t>Unit</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hAnsi="Arial" w:cs="Arial"/>
                <w:b/>
                <w:sz w:val="18"/>
                <w:lang w:val="en-US"/>
              </w:rPr>
            </w:pPr>
            <w:r w:rsidRPr="00806803">
              <w:rPr>
                <w:rFonts w:ascii="Arial" w:hAnsi="Arial" w:cs="Arial"/>
                <w:b/>
                <w:sz w:val="18"/>
                <w:lang w:val="en-US"/>
              </w:rPr>
              <w:t>Test 1</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hAnsi="Arial" w:cs="Arial"/>
                <w:b/>
                <w:sz w:val="18"/>
                <w:lang w:val="en-US"/>
              </w:rPr>
            </w:pPr>
            <w:r w:rsidRPr="00806803">
              <w:rPr>
                <w:rFonts w:ascii="Arial" w:hAnsi="Arial" w:cs="Arial"/>
                <w:b/>
                <w:sz w:val="18"/>
                <w:lang w:val="en-US"/>
              </w:rPr>
              <w:t>Test 2</w:t>
            </w:r>
          </w:p>
        </w:tc>
      </w:tr>
      <w:tr w:rsidR="008A6987" w:rsidRPr="00806803" w:rsidTr="0033471C">
        <w:trPr>
          <w:trHeight w:val="20"/>
          <w:jc w:val="center"/>
        </w:trPr>
        <w:tc>
          <w:tcPr>
            <w:tcW w:w="3675" w:type="dxa"/>
            <w:gridSpan w:val="2"/>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spacing w:after="0"/>
              <w:rPr>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spacing w:after="0"/>
              <w:rPr>
                <w:rFonts w:ascii="Arial" w:eastAsia="Calibri" w:hAnsi="Arial" w:cs="Arial"/>
                <w:b/>
                <w:sz w:val="18"/>
                <w:szCs w:val="22"/>
                <w:lang w:val="en-US"/>
              </w:rPr>
            </w:pPr>
          </w:p>
        </w:tc>
        <w:tc>
          <w:tcPr>
            <w:tcW w:w="1014"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hAnsi="Arial" w:cs="Arial"/>
                <w:b/>
                <w:sz w:val="18"/>
                <w:lang w:val="en-US"/>
              </w:rPr>
            </w:pPr>
            <w:r w:rsidRPr="00806803">
              <w:rPr>
                <w:rFonts w:ascii="Arial" w:hAnsi="Arial" w:cs="Arial"/>
                <w:b/>
                <w:sz w:val="18"/>
                <w:lang w:val="en-US"/>
              </w:rPr>
              <w:t>Cell 1</w:t>
            </w:r>
          </w:p>
        </w:tc>
        <w:tc>
          <w:tcPr>
            <w:tcW w:w="850"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hAnsi="Arial" w:cs="Arial"/>
                <w:b/>
                <w:sz w:val="18"/>
                <w:lang w:val="en-US"/>
              </w:rPr>
            </w:pPr>
            <w:r w:rsidRPr="00806803">
              <w:rPr>
                <w:rFonts w:ascii="Arial" w:hAnsi="Arial" w:cs="Arial"/>
                <w:b/>
                <w:sz w:val="18"/>
                <w:lang w:val="en-US"/>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hAnsi="Arial" w:cs="Arial"/>
                <w:b/>
                <w:sz w:val="18"/>
                <w:lang w:val="en-US"/>
              </w:rPr>
            </w:pPr>
            <w:r w:rsidRPr="00806803">
              <w:rPr>
                <w:rFonts w:ascii="Arial" w:hAnsi="Arial" w:cs="Arial"/>
                <w:b/>
                <w:sz w:val="18"/>
                <w:lang w:val="en-US"/>
              </w:rPr>
              <w:t>Cell 1</w:t>
            </w:r>
          </w:p>
        </w:tc>
        <w:tc>
          <w:tcPr>
            <w:tcW w:w="992"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hAnsi="Arial" w:cs="Arial"/>
                <w:b/>
                <w:sz w:val="18"/>
                <w:lang w:val="en-US"/>
              </w:rPr>
            </w:pPr>
            <w:r w:rsidRPr="00806803">
              <w:rPr>
                <w:rFonts w:ascii="Arial" w:hAnsi="Arial" w:cs="Arial"/>
                <w:b/>
                <w:sz w:val="18"/>
                <w:lang w:val="en-US"/>
              </w:rPr>
              <w:t>Cell 2</w:t>
            </w:r>
          </w:p>
        </w:tc>
      </w:tr>
      <w:tr w:rsidR="008A6987" w:rsidRPr="00806803" w:rsidTr="0033471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L"/>
              <w:rPr>
                <w:rFonts w:eastAsia="Calibri"/>
                <w:b/>
                <w:szCs w:val="22"/>
                <w:lang w:val="en-US"/>
              </w:rPr>
            </w:pPr>
            <w:r w:rsidRPr="00806803">
              <w:rPr>
                <w:lang w:val="it-IT"/>
              </w:rPr>
              <w:t>SSB ARFCN</w:t>
            </w:r>
          </w:p>
        </w:tc>
        <w:tc>
          <w:tcPr>
            <w:tcW w:w="1260"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val="en-US"/>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val="en-US"/>
              </w:rPr>
            </w:pPr>
            <w:r w:rsidRPr="00806803">
              <w:rPr>
                <w:lang w:val="en-US"/>
              </w:rPr>
              <w:t>Freq1</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val="en-US"/>
              </w:rPr>
            </w:pPr>
            <w:r w:rsidRPr="00806803">
              <w:rPr>
                <w:lang w:val="en-US"/>
              </w:rPr>
              <w:t>Freq1</w:t>
            </w:r>
          </w:p>
        </w:tc>
      </w:tr>
      <w:tr w:rsidR="008A6987" w:rsidRPr="00806803" w:rsidTr="0033471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rsidR="008A6987" w:rsidRPr="00806803" w:rsidRDefault="008A6987" w:rsidP="0033471C">
            <w:pPr>
              <w:pStyle w:val="TAL"/>
              <w:rPr>
                <w:rFonts w:cs="Arial"/>
                <w:lang w:val="it-IT"/>
              </w:rPr>
            </w:pPr>
            <w:r w:rsidRPr="00806803">
              <w:rPr>
                <w:rFonts w:cs="Arial"/>
                <w:lang w:val="it-IT"/>
              </w:rPr>
              <w:t>Duplex mode</w:t>
            </w:r>
          </w:p>
        </w:tc>
        <w:tc>
          <w:tcPr>
            <w:tcW w:w="1260" w:type="dxa"/>
            <w:tcBorders>
              <w:top w:val="single" w:sz="4" w:space="0" w:color="auto"/>
              <w:left w:val="single" w:sz="4" w:space="0" w:color="auto"/>
              <w:bottom w:val="single" w:sz="4" w:space="0" w:color="auto"/>
              <w:right w:val="single" w:sz="4" w:space="0" w:color="auto"/>
            </w:tcBorders>
          </w:tcPr>
          <w:p w:rsidR="008A6987" w:rsidRPr="00806803" w:rsidRDefault="008A6987" w:rsidP="0033471C">
            <w:pPr>
              <w:pStyle w:val="TAC"/>
              <w:rPr>
                <w:lang w:val="it-IT"/>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val="en-US"/>
              </w:rPr>
            </w:pPr>
            <w:r w:rsidRPr="00806803">
              <w:t>TDD</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val="en-US"/>
              </w:rPr>
            </w:pPr>
            <w:r w:rsidRPr="00806803">
              <w:t>TDD</w:t>
            </w:r>
          </w:p>
        </w:tc>
      </w:tr>
      <w:tr w:rsidR="008A6987" w:rsidRPr="00806803" w:rsidTr="0033471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rsidR="008A6987" w:rsidRPr="00806803" w:rsidRDefault="008A6987" w:rsidP="0033471C">
            <w:pPr>
              <w:pStyle w:val="TAL"/>
              <w:rPr>
                <w:rFonts w:cs="Arial"/>
                <w:lang w:val="en-US"/>
              </w:rPr>
            </w:pPr>
            <w:r w:rsidRPr="00806803">
              <w:rPr>
                <w:rFonts w:eastAsia="Malgun Gothic"/>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rsidR="008A6987" w:rsidRPr="00806803" w:rsidRDefault="008A6987" w:rsidP="0033471C">
            <w:pPr>
              <w:pStyle w:val="TAC"/>
              <w:rPr>
                <w:lang w:val="en-US"/>
              </w:rPr>
            </w:pPr>
          </w:p>
        </w:tc>
        <w:tc>
          <w:tcPr>
            <w:tcW w:w="1864" w:type="dxa"/>
            <w:gridSpan w:val="2"/>
            <w:tcBorders>
              <w:top w:val="single" w:sz="4" w:space="0" w:color="auto"/>
              <w:left w:val="single" w:sz="4" w:space="0" w:color="auto"/>
              <w:bottom w:val="single" w:sz="4" w:space="0" w:color="auto"/>
              <w:right w:val="single" w:sz="4" w:space="0" w:color="auto"/>
            </w:tcBorders>
          </w:tcPr>
          <w:p w:rsidR="008A6987" w:rsidRPr="00806803" w:rsidRDefault="008A6987" w:rsidP="0033471C">
            <w:pPr>
              <w:pStyle w:val="TAC"/>
              <w:rPr>
                <w:lang w:val="en-US"/>
              </w:rPr>
            </w:pPr>
            <w:r w:rsidRPr="00806803">
              <w:rPr>
                <w:lang w:val="en-US" w:eastAsia="ja-JP"/>
              </w:rPr>
              <w:t>TDDConf.3.1</w:t>
            </w:r>
          </w:p>
        </w:tc>
        <w:tc>
          <w:tcPr>
            <w:tcW w:w="1843" w:type="dxa"/>
            <w:gridSpan w:val="2"/>
            <w:tcBorders>
              <w:top w:val="single" w:sz="4" w:space="0" w:color="auto"/>
              <w:left w:val="single" w:sz="4" w:space="0" w:color="auto"/>
              <w:bottom w:val="single" w:sz="4" w:space="0" w:color="auto"/>
              <w:right w:val="single" w:sz="4" w:space="0" w:color="auto"/>
            </w:tcBorders>
          </w:tcPr>
          <w:p w:rsidR="008A6987" w:rsidRPr="00806803" w:rsidRDefault="008A6987" w:rsidP="0033471C">
            <w:pPr>
              <w:pStyle w:val="TAC"/>
              <w:rPr>
                <w:lang w:val="en-US"/>
              </w:rPr>
            </w:pPr>
            <w:r w:rsidRPr="00806803">
              <w:rPr>
                <w:lang w:val="en-US" w:eastAsia="ja-JP"/>
              </w:rPr>
              <w:t>TDDConf.3.1</w:t>
            </w:r>
          </w:p>
        </w:tc>
      </w:tr>
      <w:tr w:rsidR="008A6987" w:rsidRPr="00806803" w:rsidTr="0033471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rsidR="008A6987" w:rsidRPr="00806803" w:rsidRDefault="008A6987" w:rsidP="0033471C">
            <w:pPr>
              <w:pStyle w:val="TAL"/>
              <w:rPr>
                <w:rFonts w:eastAsia="Malgun Gothic"/>
                <w:szCs w:val="18"/>
              </w:rPr>
            </w:pPr>
            <w:r w:rsidRPr="00806803">
              <w:rPr>
                <w:rFonts w:eastAsia="Malgun Gothic"/>
                <w:szCs w:val="18"/>
              </w:rPr>
              <w:t>BW</w:t>
            </w:r>
            <w:r w:rsidRPr="00806803">
              <w:rPr>
                <w:rFonts w:eastAsia="Malgun Gothic"/>
                <w:szCs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tcPr>
          <w:p w:rsidR="008A6987" w:rsidRPr="00806803" w:rsidRDefault="008A6987" w:rsidP="0033471C">
            <w:pPr>
              <w:pStyle w:val="TAC"/>
              <w:rPr>
                <w:lang w:val="en-US"/>
              </w:rPr>
            </w:pPr>
            <w:r w:rsidRPr="00806803">
              <w:rPr>
                <w:rFonts w:eastAsia="Malgun Gothic"/>
                <w:szCs w:val="18"/>
              </w:rPr>
              <w:t>MHz</w:t>
            </w:r>
          </w:p>
        </w:tc>
        <w:tc>
          <w:tcPr>
            <w:tcW w:w="1864" w:type="dxa"/>
            <w:gridSpan w:val="2"/>
            <w:tcBorders>
              <w:top w:val="single" w:sz="4" w:space="0" w:color="auto"/>
              <w:left w:val="single" w:sz="4" w:space="0" w:color="auto"/>
              <w:bottom w:val="single" w:sz="4" w:space="0" w:color="auto"/>
              <w:right w:val="single" w:sz="4" w:space="0" w:color="auto"/>
            </w:tcBorders>
          </w:tcPr>
          <w:p w:rsidR="008A6987" w:rsidRPr="00806803" w:rsidRDefault="008A6987" w:rsidP="0033471C">
            <w:pPr>
              <w:pStyle w:val="TAC"/>
              <w:rPr>
                <w:lang w:val="en-US" w:eastAsia="ja-JP"/>
              </w:rPr>
            </w:pPr>
            <w:r w:rsidRPr="00806803">
              <w:rPr>
                <w:rFonts w:eastAsia="Malgun Gothic"/>
                <w:szCs w:val="18"/>
              </w:rPr>
              <w:t xml:space="preserve">100: </w:t>
            </w:r>
            <w:r w:rsidRPr="00806803">
              <w:rPr>
                <w:rFonts w:eastAsia="Malgun Gothic"/>
                <w:szCs w:val="18"/>
                <w:lang w:val="de-DE"/>
              </w:rPr>
              <w:t>N</w:t>
            </w:r>
            <w:r w:rsidRPr="00806803">
              <w:rPr>
                <w:rFonts w:eastAsia="Malgun Gothic"/>
                <w:szCs w:val="18"/>
                <w:vertAlign w:val="subscript"/>
                <w:lang w:val="de-DE"/>
              </w:rPr>
              <w:t>RB,c</w:t>
            </w:r>
            <w:r w:rsidRPr="00806803">
              <w:rPr>
                <w:rFonts w:eastAsia="Malgun Gothic"/>
                <w:szCs w:val="18"/>
                <w:lang w:val="de-DE"/>
              </w:rPr>
              <w:t xml:space="preserve"> = 66</w:t>
            </w:r>
          </w:p>
        </w:tc>
        <w:tc>
          <w:tcPr>
            <w:tcW w:w="1843" w:type="dxa"/>
            <w:gridSpan w:val="2"/>
            <w:tcBorders>
              <w:top w:val="single" w:sz="4" w:space="0" w:color="auto"/>
              <w:left w:val="single" w:sz="4" w:space="0" w:color="auto"/>
              <w:bottom w:val="single" w:sz="4" w:space="0" w:color="auto"/>
              <w:right w:val="single" w:sz="4" w:space="0" w:color="auto"/>
            </w:tcBorders>
          </w:tcPr>
          <w:p w:rsidR="008A6987" w:rsidRPr="00806803" w:rsidRDefault="008A6987" w:rsidP="0033471C">
            <w:pPr>
              <w:pStyle w:val="TAC"/>
              <w:rPr>
                <w:lang w:val="en-US" w:eastAsia="ja-JP"/>
              </w:rPr>
            </w:pPr>
            <w:r w:rsidRPr="00806803">
              <w:rPr>
                <w:rFonts w:eastAsia="Malgun Gothic"/>
                <w:szCs w:val="18"/>
              </w:rPr>
              <w:t xml:space="preserve">100: </w:t>
            </w:r>
            <w:r w:rsidRPr="00806803">
              <w:rPr>
                <w:rFonts w:eastAsia="Malgun Gothic"/>
                <w:szCs w:val="18"/>
                <w:lang w:val="de-DE"/>
              </w:rPr>
              <w:t>N</w:t>
            </w:r>
            <w:r w:rsidRPr="00806803">
              <w:rPr>
                <w:rFonts w:eastAsia="Malgun Gothic"/>
                <w:szCs w:val="18"/>
                <w:vertAlign w:val="subscript"/>
                <w:lang w:val="de-DE"/>
              </w:rPr>
              <w:t>RB,c</w:t>
            </w:r>
            <w:r w:rsidRPr="00806803">
              <w:rPr>
                <w:rFonts w:eastAsia="Malgun Gothic"/>
                <w:szCs w:val="18"/>
                <w:lang w:val="de-DE"/>
              </w:rPr>
              <w:t xml:space="preserve"> = 66</w:t>
            </w:r>
          </w:p>
        </w:tc>
      </w:tr>
      <w:tr w:rsidR="008A6987" w:rsidRPr="00806803" w:rsidTr="0033471C">
        <w:trPr>
          <w:trHeight w:val="245"/>
          <w:jc w:val="center"/>
        </w:trPr>
        <w:tc>
          <w:tcPr>
            <w:tcW w:w="1694" w:type="dxa"/>
            <w:vMerge w:val="restart"/>
            <w:tcBorders>
              <w:top w:val="single" w:sz="4" w:space="0" w:color="auto"/>
              <w:left w:val="single" w:sz="4" w:space="0" w:color="auto"/>
              <w:right w:val="single" w:sz="4" w:space="0" w:color="auto"/>
            </w:tcBorders>
            <w:vAlign w:val="center"/>
          </w:tcPr>
          <w:p w:rsidR="008A6987" w:rsidRPr="00806803" w:rsidRDefault="008A6987" w:rsidP="0033471C">
            <w:pPr>
              <w:pStyle w:val="TAL"/>
              <w:rPr>
                <w:rFonts w:eastAsia="Malgun Gothic"/>
                <w:szCs w:val="18"/>
              </w:rPr>
            </w:pPr>
            <w:r w:rsidRPr="00806803">
              <w:rPr>
                <w:rFonts w:eastAsia="Malgun Gothic"/>
                <w:szCs w:val="18"/>
                <w:lang w:eastAsia="ko-KR"/>
              </w:rPr>
              <w:t>BWP configuration</w:t>
            </w:r>
          </w:p>
        </w:tc>
        <w:tc>
          <w:tcPr>
            <w:tcW w:w="1981" w:type="dxa"/>
            <w:tcBorders>
              <w:top w:val="single" w:sz="4" w:space="0" w:color="auto"/>
              <w:left w:val="single" w:sz="4" w:space="0" w:color="auto"/>
              <w:bottom w:val="single" w:sz="4" w:space="0" w:color="auto"/>
              <w:right w:val="single" w:sz="4" w:space="0" w:color="auto"/>
            </w:tcBorders>
          </w:tcPr>
          <w:p w:rsidR="008A6987" w:rsidRPr="00806803" w:rsidRDefault="008A6987" w:rsidP="0033471C">
            <w:pPr>
              <w:pStyle w:val="TAL"/>
              <w:rPr>
                <w:rFonts w:eastAsia="Malgun Gothic"/>
                <w:szCs w:val="18"/>
                <w:lang w:eastAsia="ko-KR"/>
              </w:rPr>
            </w:pPr>
            <w:r w:rsidRPr="00806803">
              <w:rPr>
                <w:rFonts w:eastAsia="Malgun Gothic"/>
                <w:szCs w:val="18"/>
                <w:lang w:eastAsia="ko-KR"/>
              </w:rPr>
              <w:t>Initial DL BWP</w:t>
            </w:r>
          </w:p>
        </w:tc>
        <w:tc>
          <w:tcPr>
            <w:tcW w:w="1260" w:type="dxa"/>
            <w:vMerge w:val="restart"/>
            <w:tcBorders>
              <w:top w:val="single" w:sz="4" w:space="0" w:color="auto"/>
              <w:left w:val="single" w:sz="4" w:space="0" w:color="auto"/>
              <w:right w:val="single" w:sz="4" w:space="0" w:color="auto"/>
            </w:tcBorders>
          </w:tcPr>
          <w:p w:rsidR="008A6987" w:rsidRPr="00806803" w:rsidRDefault="008A6987" w:rsidP="0033471C">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8A6987" w:rsidRPr="00806803" w:rsidRDefault="008A6987" w:rsidP="0033471C">
            <w:pPr>
              <w:pStyle w:val="TAC"/>
              <w:rPr>
                <w:rFonts w:eastAsia="Malgun Gothic"/>
                <w:szCs w:val="18"/>
              </w:rPr>
            </w:pPr>
            <w:r w:rsidRPr="00806803">
              <w:rPr>
                <w:rFonts w:eastAsia="Malgun Gothic"/>
                <w:szCs w:val="18"/>
                <w:lang w:eastAsia="ko-KR"/>
              </w:rPr>
              <w:t>DLBWP.0.1</w:t>
            </w:r>
          </w:p>
        </w:tc>
      </w:tr>
      <w:tr w:rsidR="008A6987" w:rsidRPr="00806803" w:rsidTr="0033471C">
        <w:trPr>
          <w:trHeight w:val="174"/>
          <w:jc w:val="center"/>
        </w:trPr>
        <w:tc>
          <w:tcPr>
            <w:tcW w:w="1694" w:type="dxa"/>
            <w:vMerge/>
            <w:tcBorders>
              <w:left w:val="single" w:sz="4" w:space="0" w:color="auto"/>
              <w:right w:val="single" w:sz="4" w:space="0" w:color="auto"/>
            </w:tcBorders>
          </w:tcPr>
          <w:p w:rsidR="008A6987" w:rsidRPr="00806803" w:rsidRDefault="008A6987" w:rsidP="0033471C">
            <w:pPr>
              <w:pStyle w:val="TAL"/>
              <w:rPr>
                <w:rFonts w:eastAsia="Malgun Gothic"/>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8A6987" w:rsidRPr="00806803" w:rsidRDefault="008A6987" w:rsidP="0033471C">
            <w:pPr>
              <w:pStyle w:val="TAL"/>
              <w:rPr>
                <w:rFonts w:eastAsia="Malgun Gothic"/>
                <w:szCs w:val="18"/>
                <w:lang w:eastAsia="ko-KR"/>
              </w:rPr>
            </w:pPr>
            <w:r w:rsidRPr="00806803">
              <w:rPr>
                <w:rFonts w:eastAsia="Malgun Gothic"/>
                <w:szCs w:val="18"/>
                <w:lang w:eastAsia="ko-KR"/>
              </w:rPr>
              <w:t>Dedicated DL BWP</w:t>
            </w:r>
          </w:p>
        </w:tc>
        <w:tc>
          <w:tcPr>
            <w:tcW w:w="1260" w:type="dxa"/>
            <w:vMerge/>
            <w:tcBorders>
              <w:left w:val="single" w:sz="4" w:space="0" w:color="auto"/>
              <w:right w:val="single" w:sz="4" w:space="0" w:color="auto"/>
            </w:tcBorders>
          </w:tcPr>
          <w:p w:rsidR="008A6987" w:rsidRPr="00806803" w:rsidRDefault="008A6987" w:rsidP="0033471C">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8A6987" w:rsidRPr="00806803" w:rsidRDefault="008A6987" w:rsidP="0033471C">
            <w:pPr>
              <w:pStyle w:val="TAC"/>
              <w:rPr>
                <w:rFonts w:eastAsia="Malgun Gothic"/>
                <w:szCs w:val="18"/>
              </w:rPr>
            </w:pPr>
            <w:r w:rsidRPr="00806803">
              <w:rPr>
                <w:rFonts w:eastAsia="Malgun Gothic"/>
                <w:szCs w:val="18"/>
                <w:lang w:eastAsia="ko-KR"/>
              </w:rPr>
              <w:t>DLBWP.1.1</w:t>
            </w:r>
          </w:p>
        </w:tc>
      </w:tr>
      <w:tr w:rsidR="008A6987" w:rsidRPr="00806803" w:rsidTr="0033471C">
        <w:trPr>
          <w:trHeight w:val="190"/>
          <w:jc w:val="center"/>
        </w:trPr>
        <w:tc>
          <w:tcPr>
            <w:tcW w:w="1694" w:type="dxa"/>
            <w:vMerge/>
            <w:tcBorders>
              <w:left w:val="single" w:sz="4" w:space="0" w:color="auto"/>
              <w:right w:val="single" w:sz="4" w:space="0" w:color="auto"/>
            </w:tcBorders>
          </w:tcPr>
          <w:p w:rsidR="008A6987" w:rsidRPr="00806803" w:rsidRDefault="008A6987" w:rsidP="0033471C">
            <w:pPr>
              <w:pStyle w:val="TAL"/>
              <w:rPr>
                <w:rFonts w:eastAsia="Malgun Gothic"/>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8A6987" w:rsidRPr="00806803" w:rsidRDefault="008A6987" w:rsidP="0033471C">
            <w:pPr>
              <w:pStyle w:val="TAL"/>
              <w:rPr>
                <w:rFonts w:eastAsia="Malgun Gothic"/>
                <w:szCs w:val="18"/>
                <w:lang w:eastAsia="ko-KR"/>
              </w:rPr>
            </w:pPr>
            <w:r w:rsidRPr="00806803">
              <w:rPr>
                <w:rFonts w:eastAsia="Malgun Gothic"/>
                <w:szCs w:val="18"/>
                <w:lang w:eastAsia="ko-KR"/>
              </w:rPr>
              <w:t>Initial UL BWP</w:t>
            </w:r>
          </w:p>
        </w:tc>
        <w:tc>
          <w:tcPr>
            <w:tcW w:w="1260" w:type="dxa"/>
            <w:vMerge/>
            <w:tcBorders>
              <w:left w:val="single" w:sz="4" w:space="0" w:color="auto"/>
              <w:right w:val="single" w:sz="4" w:space="0" w:color="auto"/>
            </w:tcBorders>
          </w:tcPr>
          <w:p w:rsidR="008A6987" w:rsidRPr="00806803" w:rsidRDefault="008A6987" w:rsidP="0033471C">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8A6987" w:rsidRPr="00806803" w:rsidRDefault="008A6987" w:rsidP="0033471C">
            <w:pPr>
              <w:pStyle w:val="TAC"/>
              <w:rPr>
                <w:rFonts w:eastAsia="Malgun Gothic"/>
                <w:szCs w:val="18"/>
              </w:rPr>
            </w:pPr>
            <w:r w:rsidRPr="00806803">
              <w:rPr>
                <w:rFonts w:eastAsia="Malgun Gothic"/>
                <w:szCs w:val="18"/>
                <w:lang w:eastAsia="ko-KR"/>
              </w:rPr>
              <w:t>ULBWP.0.1</w:t>
            </w:r>
          </w:p>
        </w:tc>
      </w:tr>
      <w:tr w:rsidR="008A6987" w:rsidRPr="00806803" w:rsidTr="0033471C">
        <w:trPr>
          <w:trHeight w:val="198"/>
          <w:jc w:val="center"/>
        </w:trPr>
        <w:tc>
          <w:tcPr>
            <w:tcW w:w="1694" w:type="dxa"/>
            <w:vMerge/>
            <w:tcBorders>
              <w:left w:val="single" w:sz="4" w:space="0" w:color="auto"/>
              <w:bottom w:val="single" w:sz="4" w:space="0" w:color="auto"/>
              <w:right w:val="single" w:sz="4" w:space="0" w:color="auto"/>
            </w:tcBorders>
          </w:tcPr>
          <w:p w:rsidR="008A6987" w:rsidRPr="00806803" w:rsidRDefault="008A6987" w:rsidP="0033471C">
            <w:pPr>
              <w:pStyle w:val="TAL"/>
              <w:rPr>
                <w:rFonts w:eastAsia="Malgun Gothic"/>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8A6987" w:rsidRPr="00806803" w:rsidRDefault="008A6987" w:rsidP="0033471C">
            <w:pPr>
              <w:pStyle w:val="TAL"/>
              <w:rPr>
                <w:rFonts w:eastAsia="Malgun Gothic"/>
                <w:szCs w:val="18"/>
                <w:lang w:eastAsia="ko-KR"/>
              </w:rPr>
            </w:pPr>
            <w:r w:rsidRPr="00806803">
              <w:rPr>
                <w:rFonts w:eastAsia="Malgun Gothic"/>
                <w:szCs w:val="18"/>
                <w:lang w:eastAsia="ko-KR"/>
              </w:rPr>
              <w:t>Dedicated UL BWP</w:t>
            </w:r>
          </w:p>
        </w:tc>
        <w:tc>
          <w:tcPr>
            <w:tcW w:w="1260" w:type="dxa"/>
            <w:vMerge/>
            <w:tcBorders>
              <w:left w:val="single" w:sz="4" w:space="0" w:color="auto"/>
              <w:bottom w:val="single" w:sz="4" w:space="0" w:color="auto"/>
              <w:right w:val="single" w:sz="4" w:space="0" w:color="auto"/>
            </w:tcBorders>
          </w:tcPr>
          <w:p w:rsidR="008A6987" w:rsidRPr="00806803" w:rsidRDefault="008A6987" w:rsidP="0033471C">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8A6987" w:rsidRPr="00806803" w:rsidRDefault="008A6987" w:rsidP="0033471C">
            <w:pPr>
              <w:pStyle w:val="TAC"/>
              <w:rPr>
                <w:rFonts w:eastAsia="Malgun Gothic"/>
                <w:szCs w:val="18"/>
              </w:rPr>
            </w:pPr>
            <w:r w:rsidRPr="00806803">
              <w:rPr>
                <w:rFonts w:eastAsia="Malgun Gothic"/>
                <w:szCs w:val="18"/>
                <w:lang w:eastAsia="ko-KR"/>
              </w:rPr>
              <w:t>ULBWP.1.1</w:t>
            </w:r>
          </w:p>
        </w:tc>
      </w:tr>
      <w:tr w:rsidR="008A6987" w:rsidRPr="00806803" w:rsidTr="0033471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L"/>
              <w:rPr>
                <w:rFonts w:cs="Arial"/>
                <w:lang w:val="en-US" w:eastAsia="ko-KR"/>
              </w:rPr>
            </w:pPr>
            <w:r w:rsidRPr="00806803">
              <w:rPr>
                <w:rFonts w:cs="Arial"/>
                <w:lang w:val="en-US" w:eastAsia="ko-KR"/>
              </w:rPr>
              <w:t>TRS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val="en-US" w:eastAsia="ko-KR"/>
              </w:rPr>
            </w:pPr>
            <w:r w:rsidRPr="00806803">
              <w:rPr>
                <w:szCs w:val="18"/>
              </w:rPr>
              <w:t>TRS.2.1 TDD</w:t>
            </w:r>
          </w:p>
        </w:tc>
        <w:tc>
          <w:tcPr>
            <w:tcW w:w="850"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val="en-US" w:eastAsia="ko-KR"/>
              </w:rPr>
            </w:pPr>
            <w:r w:rsidRPr="00806803">
              <w:rPr>
                <w:szCs w:val="18"/>
              </w:rPr>
              <w:t>TRS.2.1 TDD</w:t>
            </w:r>
          </w:p>
        </w:tc>
        <w:tc>
          <w:tcPr>
            <w:tcW w:w="992"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val="en-US" w:eastAsia="ko-KR"/>
              </w:rPr>
            </w:pPr>
          </w:p>
        </w:tc>
      </w:tr>
      <w:tr w:rsidR="008A6987" w:rsidRPr="00806803" w:rsidTr="0033471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L"/>
              <w:rPr>
                <w:rFonts w:cs="Arial"/>
                <w:lang w:val="en-US" w:eastAsia="ko-KR"/>
              </w:rPr>
            </w:pPr>
            <w:r w:rsidRPr="00806803">
              <w:rPr>
                <w:rFonts w:cs="Arial"/>
                <w:lang w:val="en-US" w:eastAsia="ko-KR"/>
              </w:rPr>
              <w:t>TCI state</w:t>
            </w:r>
          </w:p>
        </w:tc>
        <w:tc>
          <w:tcPr>
            <w:tcW w:w="1260"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szCs w:val="18"/>
              </w:rPr>
            </w:pPr>
            <w:r w:rsidRPr="00806803">
              <w:t>TCI.State.0</w:t>
            </w:r>
          </w:p>
        </w:tc>
        <w:tc>
          <w:tcPr>
            <w:tcW w:w="850"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szCs w:val="18"/>
              </w:rPr>
            </w:pPr>
            <w:r w:rsidRPr="00806803">
              <w:t>TCI.State.0</w:t>
            </w:r>
          </w:p>
        </w:tc>
        <w:tc>
          <w:tcPr>
            <w:tcW w:w="992"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val="en-US" w:eastAsia="ko-KR"/>
              </w:rPr>
            </w:pPr>
          </w:p>
        </w:tc>
      </w:tr>
      <w:tr w:rsidR="008A6987" w:rsidRPr="00806803" w:rsidTr="0033471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L"/>
              <w:rPr>
                <w:rFonts w:cs="Arial"/>
                <w:lang w:val="en-US"/>
              </w:rPr>
            </w:pPr>
            <w:r w:rsidRPr="00806803">
              <w:rPr>
                <w:rFonts w:cs="Arial"/>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val="en-US"/>
              </w:rPr>
            </w:pPr>
            <w:r w:rsidRPr="00806803">
              <w:t>SR.3.1 TDD</w:t>
            </w:r>
          </w:p>
        </w:tc>
        <w:tc>
          <w:tcPr>
            <w:tcW w:w="850"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val="en-US"/>
              </w:rPr>
            </w:pPr>
            <w:r w:rsidRPr="00806803">
              <w:t>SR.3.1 TDD</w:t>
            </w:r>
          </w:p>
        </w:tc>
        <w:tc>
          <w:tcPr>
            <w:tcW w:w="992"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val="en-US" w:eastAsia="ko-KR"/>
              </w:rPr>
            </w:pPr>
          </w:p>
        </w:tc>
      </w:tr>
      <w:tr w:rsidR="008A6987" w:rsidRPr="00806803" w:rsidTr="0033471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L"/>
              <w:rPr>
                <w:rFonts w:cs="v5.0.0"/>
              </w:rPr>
            </w:pPr>
            <w:r w:rsidRPr="00806803">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pPr>
            <w:r w:rsidRPr="00806803">
              <w:t>CR.3.1 TDD</w:t>
            </w:r>
          </w:p>
        </w:tc>
        <w:tc>
          <w:tcPr>
            <w:tcW w:w="850"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val="en-US"/>
              </w:rPr>
            </w:pPr>
            <w:r w:rsidRPr="00806803">
              <w:rPr>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pPr>
            <w:r w:rsidRPr="00806803">
              <w:t>CR.3.1 TDD</w:t>
            </w:r>
          </w:p>
        </w:tc>
        <w:tc>
          <w:tcPr>
            <w:tcW w:w="992"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val="en-US"/>
              </w:rPr>
            </w:pPr>
          </w:p>
        </w:tc>
      </w:tr>
      <w:tr w:rsidR="008A6987" w:rsidRPr="00806803" w:rsidTr="0033471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L"/>
              <w:rPr>
                <w:rFonts w:cs="Arial"/>
                <w:lang w:val="da-DK"/>
              </w:rPr>
            </w:pPr>
            <w:r w:rsidRPr="00806803">
              <w:rPr>
                <w:rFonts w:cs="v5.0.0"/>
              </w:rPr>
              <w:t>Control channel RMC</w:t>
            </w:r>
          </w:p>
        </w:tc>
        <w:tc>
          <w:tcPr>
            <w:tcW w:w="1260"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val="en-US" w:eastAsia="ko-KR"/>
              </w:rPr>
            </w:pPr>
            <w:r w:rsidRPr="00806803">
              <w:t>CCR.3.1 TDD</w:t>
            </w:r>
          </w:p>
        </w:tc>
        <w:tc>
          <w:tcPr>
            <w:tcW w:w="850"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val="en-US"/>
              </w:rPr>
            </w:pPr>
            <w:r w:rsidRPr="00806803">
              <w:rPr>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val="en-US" w:eastAsia="ko-KR"/>
              </w:rPr>
            </w:pPr>
            <w:r w:rsidRPr="00806803">
              <w:t>CCR.3.1 TDD</w:t>
            </w:r>
          </w:p>
        </w:tc>
        <w:tc>
          <w:tcPr>
            <w:tcW w:w="992"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val="en-US"/>
              </w:rPr>
            </w:pPr>
            <w:r w:rsidRPr="00806803">
              <w:rPr>
                <w:lang w:val="en-US"/>
              </w:rPr>
              <w:t>-</w:t>
            </w:r>
          </w:p>
        </w:tc>
      </w:tr>
      <w:tr w:rsidR="008A6987" w:rsidRPr="00806803" w:rsidTr="0033471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L"/>
              <w:rPr>
                <w:rFonts w:cs="v5.0.0"/>
              </w:rPr>
            </w:pPr>
            <w:r w:rsidRPr="00806803">
              <w:rPr>
                <w:rFonts w:cs="Arial"/>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pPr>
            <w:r w:rsidRPr="00806803">
              <w:rPr>
                <w:rFonts w:eastAsia="Malgun Gothic"/>
                <w:szCs w:val="18"/>
              </w:rPr>
              <w:t>OP.1</w:t>
            </w:r>
            <w:r w:rsidRPr="00806803">
              <w:rPr>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val="en-US"/>
              </w:rPr>
            </w:pPr>
            <w:r w:rsidRPr="00806803">
              <w:rPr>
                <w:rFonts w:eastAsia="Malgun Gothic"/>
                <w:szCs w:val="18"/>
              </w:rPr>
              <w:t>OP.1</w:t>
            </w:r>
            <w:r w:rsidRPr="00806803">
              <w:rPr>
                <w:lang w:val="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pPr>
            <w:r w:rsidRPr="00806803">
              <w:rPr>
                <w:rFonts w:eastAsia="Malgun Gothic"/>
                <w:szCs w:val="18"/>
              </w:rPr>
              <w:t>OP.1</w:t>
            </w:r>
          </w:p>
        </w:tc>
        <w:tc>
          <w:tcPr>
            <w:tcW w:w="992"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val="en-US"/>
              </w:rPr>
            </w:pPr>
            <w:r w:rsidRPr="00806803">
              <w:rPr>
                <w:rFonts w:eastAsia="Malgun Gothic"/>
                <w:szCs w:val="18"/>
              </w:rPr>
              <w:t>OP.1</w:t>
            </w:r>
            <w:r w:rsidRPr="00806803">
              <w:rPr>
                <w:lang w:val="en-US"/>
              </w:rPr>
              <w:t xml:space="preserve"> </w:t>
            </w:r>
          </w:p>
        </w:tc>
      </w:tr>
      <w:tr w:rsidR="008A6987" w:rsidRPr="00806803" w:rsidTr="0033471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L"/>
              <w:rPr>
                <w:rFonts w:cs="Arial"/>
                <w:lang w:val="da-DK" w:eastAsia="ko-KR"/>
              </w:rPr>
            </w:pPr>
            <w:r w:rsidRPr="00806803">
              <w:rPr>
                <w:rFonts w:cs="Arial"/>
                <w:lang w:val="da-DK" w:eastAsia="ko-KR"/>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val="da-DK"/>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eastAsia="ko-KR"/>
              </w:rPr>
            </w:pPr>
            <w:r w:rsidRPr="00806803">
              <w:rPr>
                <w:lang w:eastAsia="ko-KR"/>
              </w:rPr>
              <w:t>SMTC.1</w:t>
            </w:r>
          </w:p>
        </w:tc>
      </w:tr>
      <w:tr w:rsidR="008A6987" w:rsidRPr="00806803" w:rsidTr="0033471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L"/>
              <w:rPr>
                <w:rFonts w:cs="v5.0.0"/>
              </w:rPr>
            </w:pPr>
            <w:r w:rsidRPr="00806803">
              <w:rPr>
                <w:rFonts w:cs="Arial"/>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pPr>
            <w:r w:rsidRPr="00806803">
              <w:t xml:space="preserve">SSB.1 FR2 </w:t>
            </w:r>
          </w:p>
        </w:tc>
        <w:tc>
          <w:tcPr>
            <w:tcW w:w="850" w:type="dxa"/>
            <w:tcBorders>
              <w:top w:val="single" w:sz="4" w:space="0" w:color="auto"/>
              <w:left w:val="single" w:sz="4" w:space="0" w:color="auto"/>
              <w:bottom w:val="single" w:sz="4" w:space="0" w:color="auto"/>
              <w:right w:val="single" w:sz="4" w:space="0" w:color="auto"/>
            </w:tcBorders>
          </w:tcPr>
          <w:p w:rsidR="008A6987" w:rsidRPr="00806803" w:rsidRDefault="008A6987" w:rsidP="0033471C">
            <w:pPr>
              <w:pStyle w:val="TAC"/>
              <w:rPr>
                <w:lang w:val="en-US"/>
              </w:rPr>
            </w:pPr>
            <w:r w:rsidRPr="00806803">
              <w:t>SSB.1 FR2</w:t>
            </w:r>
          </w:p>
        </w:tc>
        <w:tc>
          <w:tcPr>
            <w:tcW w:w="851" w:type="dxa"/>
            <w:tcBorders>
              <w:top w:val="single" w:sz="4" w:space="0" w:color="auto"/>
              <w:left w:val="single" w:sz="4" w:space="0" w:color="auto"/>
              <w:bottom w:val="single" w:sz="4" w:space="0" w:color="auto"/>
              <w:right w:val="single" w:sz="4" w:space="0" w:color="auto"/>
            </w:tcBorders>
          </w:tcPr>
          <w:p w:rsidR="008A6987" w:rsidRPr="00806803" w:rsidRDefault="008A6987" w:rsidP="0033471C">
            <w:pPr>
              <w:pStyle w:val="TAC"/>
            </w:pPr>
            <w:r w:rsidRPr="00806803">
              <w:t>SSB.1 FR2</w:t>
            </w:r>
          </w:p>
        </w:tc>
        <w:tc>
          <w:tcPr>
            <w:tcW w:w="992" w:type="dxa"/>
            <w:tcBorders>
              <w:top w:val="single" w:sz="4" w:space="0" w:color="auto"/>
              <w:left w:val="single" w:sz="4" w:space="0" w:color="auto"/>
              <w:bottom w:val="single" w:sz="4" w:space="0" w:color="auto"/>
              <w:right w:val="single" w:sz="4" w:space="0" w:color="auto"/>
            </w:tcBorders>
          </w:tcPr>
          <w:p w:rsidR="008A6987" w:rsidRPr="00806803" w:rsidRDefault="008A6987" w:rsidP="0033471C">
            <w:pPr>
              <w:pStyle w:val="TAC"/>
              <w:rPr>
                <w:lang w:val="en-US"/>
              </w:rPr>
            </w:pPr>
            <w:r w:rsidRPr="00806803">
              <w:t>SSB.1 FR2</w:t>
            </w:r>
          </w:p>
        </w:tc>
      </w:tr>
      <w:tr w:rsidR="008A6987" w:rsidRPr="00806803" w:rsidTr="0033471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L"/>
              <w:rPr>
                <w:rFonts w:cs="Arial"/>
                <w:lang w:val="da-DK"/>
              </w:rPr>
            </w:pPr>
            <w:r w:rsidRPr="00806803">
              <w:rPr>
                <w:rFonts w:cs="Arial"/>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val="da-DK"/>
              </w:rPr>
            </w:pPr>
            <w:r w:rsidRPr="00806803">
              <w:rPr>
                <w:lang w:val="da-DK"/>
              </w:rPr>
              <w:t>kHz</w:t>
            </w:r>
          </w:p>
        </w:tc>
        <w:tc>
          <w:tcPr>
            <w:tcW w:w="1014"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pPr>
            <w:r w:rsidRPr="00806803">
              <w:rPr>
                <w:lang w:val="en-US"/>
              </w:rPr>
              <w:t xml:space="preserve">120 </w:t>
            </w:r>
          </w:p>
        </w:tc>
        <w:tc>
          <w:tcPr>
            <w:tcW w:w="850"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pPr>
            <w:r w:rsidRPr="00806803">
              <w:rPr>
                <w:lang w:val="en-US"/>
              </w:rPr>
              <w:t xml:space="preserve">120 </w:t>
            </w:r>
          </w:p>
        </w:tc>
        <w:tc>
          <w:tcPr>
            <w:tcW w:w="851"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pPr>
            <w:r w:rsidRPr="00806803">
              <w:rPr>
                <w:lang w:val="en-US"/>
              </w:rPr>
              <w:t xml:space="preserve">120 </w:t>
            </w:r>
          </w:p>
        </w:tc>
        <w:tc>
          <w:tcPr>
            <w:tcW w:w="992"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pPr>
            <w:r w:rsidRPr="00806803">
              <w:rPr>
                <w:lang w:val="en-US"/>
              </w:rPr>
              <w:t xml:space="preserve">120 </w:t>
            </w:r>
          </w:p>
        </w:tc>
      </w:tr>
      <w:tr w:rsidR="008A6987" w:rsidRPr="00806803" w:rsidTr="0033471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L"/>
              <w:rPr>
                <w:rFonts w:cs="Arial"/>
                <w:lang w:val="da-DK"/>
              </w:rPr>
            </w:pPr>
            <w:r w:rsidRPr="00806803">
              <w:rPr>
                <w:rFonts w:cs="Arial"/>
                <w:lang w:val="da-DK" w:eastAsia="ko-KR"/>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val="da-DK"/>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val="en-US"/>
              </w:rPr>
            </w:pPr>
            <w:r w:rsidRPr="00806803">
              <w:rPr>
                <w:lang w:val="en-US"/>
              </w:rPr>
              <w:t>Not Applicable</w:t>
            </w:r>
          </w:p>
        </w:tc>
      </w:tr>
      <w:tr w:rsidR="008A6987" w:rsidRPr="00806803" w:rsidTr="0033471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8A6987" w:rsidRPr="00806803" w:rsidRDefault="008A6987" w:rsidP="0033471C">
            <w:pPr>
              <w:pStyle w:val="TAL"/>
              <w:rPr>
                <w:rFonts w:cs="Arial"/>
                <w:lang w:val="en-US"/>
              </w:rPr>
            </w:pPr>
            <w:r w:rsidRPr="00806803">
              <w:rPr>
                <w:rFonts w:cs="Arial"/>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pStyle w:val="TAC"/>
              <w:rPr>
                <w:lang w:val="en-US"/>
              </w:rPr>
            </w:pPr>
            <w:r w:rsidRPr="00806803">
              <w:rPr>
                <w:lang w:val="en-US"/>
              </w:rPr>
              <w:t>dB</w:t>
            </w:r>
          </w:p>
        </w:tc>
        <w:tc>
          <w:tcPr>
            <w:tcW w:w="1014" w:type="dxa"/>
            <w:vMerge w:val="restart"/>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pStyle w:val="TAC"/>
              <w:rPr>
                <w:lang w:val="en-US"/>
              </w:rPr>
            </w:pPr>
            <w:r w:rsidRPr="00806803">
              <w:rPr>
                <w:lang w:val="en-US"/>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pStyle w:val="TAC"/>
              <w:rPr>
                <w:lang w:val="en-US"/>
              </w:rPr>
            </w:pPr>
            <w:r w:rsidRPr="00806803">
              <w:rPr>
                <w:lang w:val="en-US"/>
              </w:rPr>
              <w:t>0</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val="en-US"/>
              </w:rPr>
            </w:pPr>
            <w:r w:rsidRPr="00806803">
              <w:rPr>
                <w:lang w:val="en-US"/>
              </w:rPr>
              <w:t>0</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val="en-US" w:eastAsia="ko-KR"/>
              </w:rPr>
            </w:pPr>
            <w:r w:rsidRPr="00806803">
              <w:rPr>
                <w:lang w:val="en-US" w:eastAsia="ko-KR"/>
              </w:rPr>
              <w:t>0</w:t>
            </w:r>
          </w:p>
        </w:tc>
      </w:tr>
      <w:tr w:rsidR="008A6987" w:rsidRPr="00806803" w:rsidTr="0033471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8A6987" w:rsidRPr="00806803" w:rsidRDefault="008A6987" w:rsidP="0033471C">
            <w:pPr>
              <w:pStyle w:val="TAL"/>
              <w:rPr>
                <w:rFonts w:cs="Arial"/>
                <w:lang w:val="en-US"/>
              </w:rPr>
            </w:pPr>
            <w:r w:rsidRPr="00806803">
              <w:rPr>
                <w:rFonts w:cs="Arial"/>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val="en-US"/>
              </w:rPr>
            </w:pPr>
          </w:p>
        </w:tc>
      </w:tr>
      <w:tr w:rsidR="008A6987" w:rsidRPr="00806803" w:rsidTr="0033471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8A6987" w:rsidRPr="00806803" w:rsidRDefault="008A6987" w:rsidP="0033471C">
            <w:pPr>
              <w:pStyle w:val="TAL"/>
              <w:rPr>
                <w:rFonts w:cs="Arial"/>
                <w:lang w:val="en-US"/>
              </w:rPr>
            </w:pPr>
            <w:r w:rsidRPr="00806803">
              <w:rPr>
                <w:rFonts w:cs="Arial"/>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val="en-US"/>
              </w:rPr>
            </w:pPr>
          </w:p>
        </w:tc>
      </w:tr>
      <w:tr w:rsidR="008A6987" w:rsidRPr="00806803" w:rsidTr="0033471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8A6987" w:rsidRPr="00806803" w:rsidRDefault="008A6987" w:rsidP="0033471C">
            <w:pPr>
              <w:pStyle w:val="TAL"/>
              <w:rPr>
                <w:rFonts w:cs="Arial"/>
                <w:lang w:val="en-US"/>
              </w:rPr>
            </w:pPr>
            <w:r w:rsidRPr="00806803">
              <w:rPr>
                <w:rFonts w:cs="Arial"/>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val="en-US"/>
              </w:rPr>
            </w:pPr>
          </w:p>
        </w:tc>
      </w:tr>
      <w:tr w:rsidR="008A6987" w:rsidRPr="00806803" w:rsidTr="0033471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8A6987" w:rsidRPr="00806803" w:rsidRDefault="008A6987" w:rsidP="0033471C">
            <w:pPr>
              <w:pStyle w:val="TAL"/>
              <w:rPr>
                <w:rFonts w:cs="Arial"/>
                <w:lang w:val="en-US"/>
              </w:rPr>
            </w:pPr>
            <w:r w:rsidRPr="00806803">
              <w:rPr>
                <w:rFonts w:cs="Arial"/>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val="en-US"/>
              </w:rPr>
            </w:pPr>
          </w:p>
        </w:tc>
      </w:tr>
      <w:tr w:rsidR="008A6987" w:rsidRPr="00806803" w:rsidTr="0033471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8A6987" w:rsidRPr="00806803" w:rsidRDefault="008A6987" w:rsidP="0033471C">
            <w:pPr>
              <w:pStyle w:val="TAL"/>
              <w:rPr>
                <w:rFonts w:cs="Arial"/>
                <w:lang w:val="en-US"/>
              </w:rPr>
            </w:pPr>
            <w:r w:rsidRPr="00806803">
              <w:rPr>
                <w:rFonts w:cs="Arial"/>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val="en-US"/>
              </w:rPr>
            </w:pPr>
          </w:p>
        </w:tc>
      </w:tr>
      <w:tr w:rsidR="008A6987" w:rsidRPr="00806803" w:rsidTr="0033471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8A6987" w:rsidRPr="00806803" w:rsidRDefault="008A6987" w:rsidP="0033471C">
            <w:pPr>
              <w:pStyle w:val="TAL"/>
              <w:rPr>
                <w:rFonts w:cs="Arial"/>
                <w:lang w:val="en-US"/>
              </w:rPr>
            </w:pPr>
            <w:r w:rsidRPr="00806803">
              <w:rPr>
                <w:rFonts w:cs="Arial"/>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val="en-US"/>
              </w:rPr>
            </w:pPr>
          </w:p>
        </w:tc>
      </w:tr>
      <w:tr w:rsidR="008A6987" w:rsidRPr="00806803" w:rsidTr="0033471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8A6987" w:rsidRPr="00806803" w:rsidRDefault="008A6987" w:rsidP="0033471C">
            <w:pPr>
              <w:pStyle w:val="TAL"/>
              <w:rPr>
                <w:rFonts w:cs="Arial"/>
                <w:lang w:val="en-US"/>
              </w:rPr>
            </w:pPr>
            <w:r w:rsidRPr="00806803">
              <w:rPr>
                <w:rFonts w:eastAsia="Malgun Gothic" w:cs="Arial"/>
                <w:szCs w:val="18"/>
                <w:lang w:val="en-US"/>
              </w:rPr>
              <w:t>EPRE ratio of OCNG DMRS to SSS</w:t>
            </w:r>
            <w:r w:rsidRPr="00806803">
              <w:rPr>
                <w:rFonts w:eastAsia="Malgun Gothic" w:cs="Arial"/>
                <w:szCs w:val="18"/>
                <w:vertAlign w:val="superscript"/>
                <w:lang w:val="en-US"/>
              </w:rPr>
              <w:t>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val="en-US"/>
              </w:rPr>
            </w:pPr>
          </w:p>
        </w:tc>
      </w:tr>
      <w:tr w:rsidR="008A6987" w:rsidRPr="00806803" w:rsidTr="0033471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8A6987" w:rsidRPr="00806803" w:rsidRDefault="008A6987" w:rsidP="0033471C">
            <w:pPr>
              <w:pStyle w:val="TAL"/>
              <w:rPr>
                <w:rFonts w:cs="Arial"/>
                <w:lang w:val="en-US"/>
              </w:rPr>
            </w:pPr>
            <w:r w:rsidRPr="00806803">
              <w:rPr>
                <w:rFonts w:eastAsia="Malgun Gothic" w:cs="Arial"/>
                <w:szCs w:val="18"/>
                <w:lang w:val="en-US"/>
              </w:rPr>
              <w:t>EPRE ratio of OCNG to OCNG DMRS</w:t>
            </w:r>
            <w:r w:rsidRPr="00806803">
              <w:rPr>
                <w:rFonts w:eastAsia="Malgun Gothic" w:cs="Arial"/>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val="en-US"/>
              </w:rPr>
            </w:pPr>
          </w:p>
        </w:tc>
      </w:tr>
      <w:tr w:rsidR="008A6987" w:rsidRPr="00806803" w:rsidTr="0033471C">
        <w:trPr>
          <w:trHeight w:val="20"/>
          <w:jc w:val="center"/>
        </w:trPr>
        <w:tc>
          <w:tcPr>
            <w:tcW w:w="3675" w:type="dxa"/>
            <w:gridSpan w:val="2"/>
            <w:tcBorders>
              <w:top w:val="single" w:sz="4" w:space="0" w:color="auto"/>
              <w:left w:val="single" w:sz="4" w:space="0" w:color="auto"/>
              <w:right w:val="single" w:sz="4" w:space="0" w:color="auto"/>
            </w:tcBorders>
            <w:vAlign w:val="center"/>
          </w:tcPr>
          <w:p w:rsidR="008A6987" w:rsidRPr="00806803" w:rsidRDefault="008A6987" w:rsidP="0033471C">
            <w:pPr>
              <w:pStyle w:val="TAL"/>
              <w:rPr>
                <w:rFonts w:cs="Arial"/>
                <w:lang w:val="en-US"/>
              </w:rPr>
            </w:pPr>
            <w:r w:rsidRPr="00806803">
              <w:rPr>
                <w:rFonts w:eastAsia="Calibri" w:cs="Arial"/>
                <w:position w:val="-12"/>
                <w:szCs w:val="22"/>
                <w:lang w:val="en-US"/>
              </w:rPr>
              <w:object w:dxaOrig="810" w:dyaOrig="390">
                <v:shape id="_x0000_i1811" type="#_x0000_t75" style="width:43.2pt;height:14.4pt" o:ole="" fillcolor="window">
                  <v:imagedata r:id="rId18" o:title=""/>
                </v:shape>
                <o:OLEObject Type="Embed" ProgID="Equation.3" ShapeID="_x0000_i1811" DrawAspect="Content" ObjectID="_1651077511" r:id="rId149"/>
              </w:object>
            </w:r>
          </w:p>
        </w:tc>
        <w:tc>
          <w:tcPr>
            <w:tcW w:w="1260"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pStyle w:val="TAC"/>
              <w:rPr>
                <w:lang w:val="en-US" w:eastAsia="ko-KR"/>
              </w:rPr>
            </w:pPr>
            <w:r w:rsidRPr="00806803">
              <w:rPr>
                <w:lang w:val="en-US" w:eastAsia="ko-KR"/>
              </w:rPr>
              <w:t>dB</w:t>
            </w:r>
          </w:p>
        </w:tc>
        <w:tc>
          <w:tcPr>
            <w:tcW w:w="1014"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pStyle w:val="TAC"/>
              <w:rPr>
                <w:lang w:val="en-US" w:eastAsia="ko-KR"/>
              </w:rPr>
            </w:pPr>
            <w:r w:rsidRPr="00806803">
              <w:rPr>
                <w:lang w:val="en-US"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pStyle w:val="TAC"/>
              <w:rPr>
                <w:lang w:val="en-US" w:eastAsia="ko-KR"/>
              </w:rPr>
            </w:pPr>
            <w:r w:rsidRPr="00806803">
              <w:rPr>
                <w:lang w:val="en-US" w:eastAsia="ko-KR"/>
              </w:rPr>
              <w:t>3</w:t>
            </w:r>
          </w:p>
        </w:tc>
        <w:tc>
          <w:tcPr>
            <w:tcW w:w="851"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val="en-US" w:eastAsia="ko-KR"/>
              </w:rPr>
            </w:pPr>
            <w:r w:rsidRPr="00806803">
              <w:rPr>
                <w:rFonts w:cs="Arial"/>
                <w:szCs w:val="22"/>
                <w:lang w:val="en-US" w:eastAsia="ko-KR"/>
              </w:rPr>
              <w:t>-3</w:t>
            </w:r>
          </w:p>
        </w:tc>
        <w:tc>
          <w:tcPr>
            <w:tcW w:w="992"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val="en-US" w:eastAsia="ko-KR"/>
              </w:rPr>
            </w:pPr>
            <w:r w:rsidRPr="00806803">
              <w:rPr>
                <w:rFonts w:cs="Arial"/>
                <w:szCs w:val="22"/>
                <w:lang w:val="en-US" w:eastAsia="ko-KR"/>
              </w:rPr>
              <w:t>-3</w:t>
            </w:r>
          </w:p>
        </w:tc>
      </w:tr>
      <w:tr w:rsidR="008A6987" w:rsidRPr="00806803" w:rsidTr="0033471C">
        <w:trPr>
          <w:trHeight w:val="20"/>
          <w:jc w:val="center"/>
        </w:trPr>
        <w:tc>
          <w:tcPr>
            <w:tcW w:w="3675" w:type="dxa"/>
            <w:gridSpan w:val="2"/>
            <w:tcBorders>
              <w:top w:val="single" w:sz="4" w:space="0" w:color="auto"/>
              <w:left w:val="single" w:sz="4" w:space="0" w:color="auto"/>
              <w:right w:val="single" w:sz="4" w:space="0" w:color="auto"/>
            </w:tcBorders>
            <w:vAlign w:val="center"/>
          </w:tcPr>
          <w:p w:rsidR="008A6987" w:rsidRPr="00806803" w:rsidRDefault="008A6987" w:rsidP="0033471C">
            <w:pPr>
              <w:pStyle w:val="TAL"/>
              <w:rPr>
                <w:rFonts w:eastAsia="Calibri" w:cs="Arial"/>
                <w:szCs w:val="22"/>
                <w:lang w:val="en-US"/>
              </w:rPr>
            </w:pPr>
            <w:r w:rsidRPr="00806803">
              <w:rPr>
                <w:rFonts w:eastAsia="Calibri" w:cs="Arial"/>
                <w:szCs w:val="22"/>
                <w:lang w:val="en-US"/>
              </w:rPr>
              <w:t>Propagation condition</w:t>
            </w:r>
          </w:p>
        </w:tc>
        <w:tc>
          <w:tcPr>
            <w:tcW w:w="1260"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val="en-US" w:eastAsia="ko-KR"/>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val="en-US" w:eastAsia="ko-KR"/>
              </w:rPr>
            </w:pPr>
            <w:r w:rsidRPr="00806803">
              <w:rPr>
                <w:lang w:val="en-US" w:eastAsia="ko-KR"/>
              </w:rPr>
              <w:t>AWGN</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8A6987" w:rsidRPr="00806803" w:rsidDel="0058781A" w:rsidRDefault="008A6987" w:rsidP="0033471C">
            <w:pPr>
              <w:pStyle w:val="TAC"/>
              <w:rPr>
                <w:lang w:val="en-US" w:eastAsia="ko-KR"/>
              </w:rPr>
            </w:pPr>
            <w:r w:rsidRPr="00806803">
              <w:rPr>
                <w:lang w:val="en-US" w:eastAsia="ko-KR"/>
              </w:rPr>
              <w:t>AWGN</w:t>
            </w:r>
          </w:p>
        </w:tc>
      </w:tr>
      <w:tr w:rsidR="008A6987" w:rsidRPr="00806803" w:rsidTr="0033471C">
        <w:trPr>
          <w:trHeight w:val="20"/>
          <w:jc w:val="center"/>
        </w:trPr>
        <w:tc>
          <w:tcPr>
            <w:tcW w:w="3675" w:type="dxa"/>
            <w:gridSpan w:val="2"/>
            <w:tcBorders>
              <w:top w:val="single" w:sz="4" w:space="0" w:color="auto"/>
              <w:left w:val="single" w:sz="4" w:space="0" w:color="auto"/>
              <w:right w:val="single" w:sz="4" w:space="0" w:color="auto"/>
            </w:tcBorders>
            <w:vAlign w:val="center"/>
          </w:tcPr>
          <w:p w:rsidR="008A6987" w:rsidRPr="00806803" w:rsidRDefault="008A6987" w:rsidP="0033471C">
            <w:pPr>
              <w:pStyle w:val="TAL"/>
              <w:rPr>
                <w:rFonts w:eastAsia="Calibri" w:cs="Arial"/>
                <w:szCs w:val="22"/>
                <w:lang w:val="en-US"/>
              </w:rPr>
            </w:pPr>
            <w:r w:rsidRPr="00806803">
              <w:rPr>
                <w:rFonts w:eastAsia="Calibri" w:cs="Arial"/>
                <w:szCs w:val="22"/>
                <w:lang w:val="en-US"/>
              </w:rPr>
              <w:t>Antenna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val="en-US" w:eastAsia="ko-KR"/>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lang w:val="en-US" w:eastAsia="ko-KR"/>
              </w:rPr>
            </w:pPr>
            <w:r w:rsidRPr="00806803">
              <w:rPr>
                <w:lang w:val="en-US" w:eastAsia="ko-KR"/>
              </w:rPr>
              <w:t>1x2</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8A6987" w:rsidRPr="00806803" w:rsidDel="0058781A" w:rsidRDefault="008A6987" w:rsidP="0033471C">
            <w:pPr>
              <w:pStyle w:val="TAC"/>
              <w:rPr>
                <w:lang w:val="en-US" w:eastAsia="ko-KR"/>
              </w:rPr>
            </w:pPr>
            <w:r w:rsidRPr="00806803">
              <w:rPr>
                <w:lang w:val="en-US" w:eastAsia="ko-KR"/>
              </w:rPr>
              <w:t>1x2</w:t>
            </w:r>
          </w:p>
        </w:tc>
      </w:tr>
      <w:tr w:rsidR="008A6987" w:rsidRPr="00806803" w:rsidTr="0033471C">
        <w:trPr>
          <w:trHeight w:val="20"/>
          <w:jc w:val="center"/>
        </w:trPr>
        <w:tc>
          <w:tcPr>
            <w:tcW w:w="8642" w:type="dxa"/>
            <w:gridSpan w:val="7"/>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pStyle w:val="TAN"/>
              <w:rPr>
                <w:lang w:val="en-US"/>
              </w:rPr>
            </w:pPr>
            <w:r w:rsidRPr="00806803">
              <w:rPr>
                <w:lang w:val="en-US"/>
              </w:rPr>
              <w:t>Note 1:</w:t>
            </w:r>
            <w:r w:rsidRPr="00806803">
              <w:rPr>
                <w:lang w:val="en-US"/>
              </w:rPr>
              <w:tab/>
              <w:t>OCNG shall be used such that both cells are fully allocated and a constant total transmitted power spectral density is achieved for all OFDM symbols.</w:t>
            </w:r>
          </w:p>
          <w:p w:rsidR="008A6987" w:rsidRPr="00806803" w:rsidRDefault="008A6987" w:rsidP="0033471C">
            <w:pPr>
              <w:pStyle w:val="TAN"/>
              <w:rPr>
                <w:lang w:val="en-US"/>
              </w:rPr>
            </w:pPr>
            <w:r w:rsidRPr="00806803">
              <w:rPr>
                <w:lang w:val="en-US"/>
              </w:rPr>
              <w:t>Note 2:</w:t>
            </w:r>
            <w:r w:rsidRPr="00806803">
              <w:rPr>
                <w:lang w:val="en-US"/>
              </w:rPr>
              <w:tab/>
              <w:t xml:space="preserve">Interference from other cells and noise sources not specified in the test is assumed to be constant over subcarriers and time and shall be modelled as AWGN of appropriate power for </w:t>
            </w:r>
            <w:r w:rsidRPr="00806803">
              <w:rPr>
                <w:rFonts w:eastAsia="Calibri" w:cs="v4.2.0"/>
                <w:position w:val="-12"/>
                <w:szCs w:val="22"/>
                <w:lang w:val="en-US"/>
              </w:rPr>
              <w:object w:dxaOrig="405" w:dyaOrig="345">
                <v:shape id="_x0000_i1812" type="#_x0000_t75" style="width:14.4pt;height:13.8pt" o:ole="" fillcolor="window">
                  <v:imagedata r:id="rId13" o:title=""/>
                </v:shape>
                <o:OLEObject Type="Embed" ProgID="Equation.3" ShapeID="_x0000_i1812" DrawAspect="Content" ObjectID="_1651077512" r:id="rId150"/>
              </w:object>
            </w:r>
            <w:r w:rsidRPr="00806803">
              <w:rPr>
                <w:lang w:val="en-US"/>
              </w:rPr>
              <w:t xml:space="preserve"> to be fulfilled.</w:t>
            </w:r>
          </w:p>
          <w:p w:rsidR="008A6987" w:rsidRPr="00806803" w:rsidRDefault="008A6987" w:rsidP="0033471C">
            <w:pPr>
              <w:pStyle w:val="TAN"/>
              <w:rPr>
                <w:lang w:val="en-US"/>
              </w:rPr>
            </w:pPr>
            <w:r w:rsidRPr="00806803">
              <w:rPr>
                <w:lang w:val="en-US"/>
              </w:rPr>
              <w:t>Note 3:</w:t>
            </w:r>
            <w:r w:rsidRPr="00806803">
              <w:rPr>
                <w:lang w:val="en-US"/>
              </w:rPr>
              <w:tab/>
              <w:t>SS-RSRQ, SS-RSRP, and Io levels have been derived from other parameters for information purposes. They are not settable parameters themselves.</w:t>
            </w:r>
          </w:p>
          <w:p w:rsidR="008A6987" w:rsidRPr="00806803" w:rsidRDefault="008A6987" w:rsidP="0033471C">
            <w:pPr>
              <w:pStyle w:val="TAN"/>
              <w:rPr>
                <w:lang w:val="en-US"/>
              </w:rPr>
            </w:pPr>
            <w:r w:rsidRPr="00806803">
              <w:rPr>
                <w:lang w:val="en-US"/>
              </w:rPr>
              <w:t>Note 4:</w:t>
            </w:r>
            <w:r w:rsidRPr="00806803">
              <w:rPr>
                <w:lang w:val="en-US"/>
              </w:rPr>
              <w:tab/>
              <w:t>SS-RSRQ and SS-RSRP minimum requirements are specified assuming independent interference and noise at each receiver antenna port.</w:t>
            </w:r>
          </w:p>
          <w:p w:rsidR="008A6987" w:rsidRPr="00806803" w:rsidRDefault="008A6987" w:rsidP="0033471C">
            <w:pPr>
              <w:pStyle w:val="TAN"/>
              <w:rPr>
                <w:lang w:val="en-US"/>
              </w:rPr>
            </w:pPr>
            <w:r w:rsidRPr="00806803">
              <w:rPr>
                <w:rFonts w:cs="Arial"/>
                <w:lang w:val="en-US"/>
              </w:rPr>
              <w:t xml:space="preserve">Note 5: </w:t>
            </w:r>
            <w:r w:rsidRPr="00806803">
              <w:rPr>
                <w:rFonts w:cs="Arial"/>
                <w:lang w:val="en-US"/>
              </w:rPr>
              <w:tab/>
              <w:t>Void</w:t>
            </w:r>
          </w:p>
        </w:tc>
      </w:tr>
    </w:tbl>
    <w:p w:rsidR="008A6987" w:rsidRPr="00806803" w:rsidRDefault="008A6987" w:rsidP="008A6987"/>
    <w:p w:rsidR="008A6987" w:rsidRPr="00806803" w:rsidRDefault="008A6987" w:rsidP="008A6987">
      <w:pPr>
        <w:pStyle w:val="TH"/>
      </w:pPr>
      <w:r w:rsidRPr="00806803">
        <w:t xml:space="preserve">Table </w:t>
      </w:r>
      <w:r w:rsidRPr="00806803">
        <w:rPr>
          <w:rFonts w:cs="Arial"/>
          <w:lang w:eastAsia="ko-KR"/>
        </w:rPr>
        <w:t>A.7.7.2.1.2-3</w:t>
      </w:r>
      <w:r w:rsidRPr="00806803">
        <w:t>: SS-RSRQ Intra frequency OTA related test parameters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908"/>
        <w:gridCol w:w="851"/>
        <w:gridCol w:w="1134"/>
        <w:gridCol w:w="1134"/>
      </w:tblGrid>
      <w:tr w:rsidR="008A6987" w:rsidRPr="00806803" w:rsidTr="0033471C">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spacing w:after="0"/>
              <w:rPr>
                <w:rFonts w:ascii="Arial" w:hAnsi="Arial" w:cs="Arial"/>
                <w:b/>
                <w:sz w:val="18"/>
                <w:lang w:val="en-US"/>
              </w:rPr>
            </w:pPr>
          </w:p>
        </w:tc>
        <w:tc>
          <w:tcPr>
            <w:tcW w:w="1271" w:type="dxa"/>
            <w:vMerge w:val="restart"/>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spacing w:after="0"/>
              <w:rPr>
                <w:rFonts w:ascii="Arial" w:hAnsi="Arial" w:cs="Arial"/>
                <w:b/>
                <w:sz w:val="18"/>
                <w:lang w:val="en-US"/>
              </w:rPr>
            </w:pPr>
            <w:r w:rsidRPr="00806803">
              <w:rPr>
                <w:rFonts w:cs="Arial"/>
                <w:lang w:val="en-US"/>
              </w:rPr>
              <w:t>Unit</w:t>
            </w:r>
          </w:p>
        </w:tc>
        <w:tc>
          <w:tcPr>
            <w:tcW w:w="1759" w:type="dxa"/>
            <w:gridSpan w:val="2"/>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H"/>
              <w:rPr>
                <w:rFonts w:cs="Arial"/>
                <w:lang w:val="en-US"/>
              </w:rPr>
            </w:pPr>
            <w:r w:rsidRPr="00806803">
              <w:rPr>
                <w:rFonts w:cs="Arial"/>
                <w:lang w:val="en-US"/>
              </w:rPr>
              <w:t>Test 1</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H"/>
              <w:rPr>
                <w:rFonts w:cs="Arial"/>
                <w:lang w:val="en-US"/>
              </w:rPr>
            </w:pPr>
            <w:r w:rsidRPr="00806803">
              <w:rPr>
                <w:rFonts w:cs="Arial"/>
                <w:lang w:val="en-US"/>
              </w:rPr>
              <w:t>Test 2</w:t>
            </w:r>
          </w:p>
        </w:tc>
      </w:tr>
      <w:tr w:rsidR="008A6987" w:rsidRPr="00806803" w:rsidTr="0033471C">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spacing w:after="0"/>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spacing w:after="0"/>
              <w:rPr>
                <w:rFonts w:ascii="Arial" w:hAnsi="Arial" w:cs="Arial"/>
                <w:b/>
                <w:sz w:val="18"/>
                <w:lang w:val="en-US"/>
              </w:rPr>
            </w:pPr>
          </w:p>
        </w:tc>
        <w:tc>
          <w:tcPr>
            <w:tcW w:w="908"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pStyle w:val="TAH"/>
              <w:rPr>
                <w:rFonts w:cs="Arial"/>
                <w:lang w:val="en-US"/>
              </w:rPr>
            </w:pPr>
            <w:r w:rsidRPr="00806803">
              <w:rPr>
                <w:rFonts w:cs="Arial"/>
                <w:lang w:val="en-US"/>
              </w:rPr>
              <w:t>Cell 1</w:t>
            </w:r>
          </w:p>
        </w:tc>
        <w:tc>
          <w:tcPr>
            <w:tcW w:w="851"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pStyle w:val="TAH"/>
              <w:rPr>
                <w:rFonts w:cs="Arial"/>
                <w:lang w:val="en-US"/>
              </w:rPr>
            </w:pPr>
            <w:r w:rsidRPr="00806803">
              <w:rPr>
                <w:rFonts w:cs="Arial"/>
                <w:lang w:val="en-US"/>
              </w:rPr>
              <w:t>Cell 2</w:t>
            </w:r>
          </w:p>
        </w:tc>
        <w:tc>
          <w:tcPr>
            <w:tcW w:w="1134"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pStyle w:val="TAH"/>
              <w:rPr>
                <w:rFonts w:cs="Arial"/>
                <w:lang w:val="en-US"/>
              </w:rPr>
            </w:pPr>
            <w:r w:rsidRPr="00806803">
              <w:rPr>
                <w:rFonts w:cs="Arial"/>
                <w:lang w:val="en-US"/>
              </w:rPr>
              <w:t>Cell 1</w:t>
            </w:r>
          </w:p>
        </w:tc>
        <w:tc>
          <w:tcPr>
            <w:tcW w:w="1134"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pStyle w:val="TAH"/>
              <w:rPr>
                <w:rFonts w:cs="Arial"/>
                <w:lang w:val="en-US"/>
              </w:rPr>
            </w:pPr>
            <w:r w:rsidRPr="00806803">
              <w:rPr>
                <w:rFonts w:cs="Arial"/>
                <w:lang w:val="en-US"/>
              </w:rPr>
              <w:t>Cell 2</w:t>
            </w:r>
          </w:p>
        </w:tc>
      </w:tr>
      <w:tr w:rsidR="008A6987" w:rsidRPr="00806803" w:rsidTr="0033471C">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pStyle w:val="TAL"/>
              <w:rPr>
                <w:rFonts w:cs="Arial"/>
                <w:lang w:val="da-DK"/>
              </w:rPr>
            </w:pPr>
            <w:r w:rsidRPr="00806803">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rFonts w:cs="Arial"/>
                <w:lang w:val="da-DK"/>
              </w:rPr>
            </w:pP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rsidR="008A6987" w:rsidRPr="00806803" w:rsidRDefault="00675277" w:rsidP="00675277">
            <w:pPr>
              <w:pStyle w:val="TAC"/>
              <w:rPr>
                <w:rFonts w:cs="Arial"/>
                <w:lang w:val="en-US"/>
              </w:rPr>
            </w:pPr>
            <w:ins w:id="1912" w:author="Karajani Bledar 1SI1" w:date="2020-04-08T20:10:00Z">
              <w:r w:rsidRPr="00806803">
                <w:rPr>
                  <w:rFonts w:cs="Arial"/>
                  <w:lang w:val="en-US"/>
                </w:rPr>
                <w:t>Setup 1</w:t>
              </w:r>
            </w:ins>
            <w:del w:id="1913" w:author="Karajani Bledar 1SI1" w:date="2020-04-08T20:10:00Z">
              <w:r w:rsidR="008A6987" w:rsidRPr="00806803" w:rsidDel="00675277">
                <w:rPr>
                  <w:rFonts w:cs="Arial"/>
                  <w:lang w:val="en-US"/>
                </w:rPr>
                <w:delText>A</w:delText>
              </w:r>
            </w:del>
            <w:ins w:id="1914" w:author="Karajani Bledar 1SI1" w:date="2020-04-08T20:10:00Z">
              <w:r w:rsidRPr="00806803">
                <w:rPr>
                  <w:rFonts w:cs="Arial"/>
                  <w:lang w:val="en-US"/>
                </w:rPr>
                <w:t>a</w:t>
              </w:r>
            </w:ins>
            <w:r w:rsidR="008A6987" w:rsidRPr="00806803">
              <w:rPr>
                <w:rFonts w:cs="Arial"/>
                <w:lang w:val="en-US"/>
              </w:rPr>
              <w:t>ccording to clause A.3.15.1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8A6987" w:rsidRPr="00806803" w:rsidRDefault="00675277" w:rsidP="00675277">
            <w:pPr>
              <w:pStyle w:val="TAC"/>
              <w:rPr>
                <w:rFonts w:cs="Arial"/>
                <w:lang w:val="en-US"/>
              </w:rPr>
            </w:pPr>
            <w:ins w:id="1915" w:author="Karajani Bledar 1SI1" w:date="2020-04-08T20:10:00Z">
              <w:r w:rsidRPr="00806803">
                <w:rPr>
                  <w:rFonts w:cs="Arial"/>
                  <w:lang w:val="en-US"/>
                </w:rPr>
                <w:t>Setup 1</w:t>
              </w:r>
            </w:ins>
            <w:del w:id="1916" w:author="Karajani Bledar 1SI1" w:date="2020-04-08T20:10:00Z">
              <w:r w:rsidR="008A6987" w:rsidRPr="00806803" w:rsidDel="00675277">
                <w:rPr>
                  <w:rFonts w:cs="Arial"/>
                  <w:lang w:val="en-US"/>
                </w:rPr>
                <w:delText>A</w:delText>
              </w:r>
            </w:del>
            <w:ins w:id="1917" w:author="Karajani Bledar 1SI1" w:date="2020-04-08T20:10:00Z">
              <w:r w:rsidRPr="00806803">
                <w:rPr>
                  <w:rFonts w:cs="Arial"/>
                  <w:lang w:val="en-US"/>
                </w:rPr>
                <w:t>a</w:t>
              </w:r>
            </w:ins>
            <w:r w:rsidR="008A6987" w:rsidRPr="00806803">
              <w:rPr>
                <w:rFonts w:cs="Arial"/>
                <w:lang w:val="en-US"/>
              </w:rPr>
              <w:t>ccording to clause A.3.15.1</w:t>
            </w:r>
          </w:p>
        </w:tc>
      </w:tr>
      <w:tr w:rsidR="008A6987" w:rsidRPr="00806803" w:rsidTr="0033471C">
        <w:trPr>
          <w:trHeight w:val="1809"/>
          <w:jc w:val="center"/>
        </w:trPr>
        <w:tc>
          <w:tcPr>
            <w:tcW w:w="3628" w:type="dxa"/>
            <w:tcBorders>
              <w:top w:val="single" w:sz="4" w:space="0" w:color="auto"/>
              <w:left w:val="single" w:sz="4" w:space="0" w:color="auto"/>
              <w:right w:val="single" w:sz="4" w:space="0" w:color="auto"/>
            </w:tcBorders>
            <w:vAlign w:val="center"/>
          </w:tcPr>
          <w:p w:rsidR="008A6987" w:rsidRPr="00806803" w:rsidRDefault="008A6987" w:rsidP="0033471C">
            <w:pPr>
              <w:pStyle w:val="TAL"/>
              <w:rPr>
                <w:rFonts w:cs="Arial"/>
                <w:vertAlign w:val="superscript"/>
                <w:lang w:val="en-US"/>
              </w:rPr>
            </w:pPr>
            <w:r w:rsidRPr="00806803">
              <w:rPr>
                <w:rFonts w:eastAsia="Calibri" w:cs="Arial"/>
                <w:position w:val="-12"/>
                <w:szCs w:val="22"/>
                <w:lang w:val="en-US"/>
              </w:rPr>
              <w:object w:dxaOrig="360" w:dyaOrig="360">
                <v:shape id="_x0000_i1813" type="#_x0000_t75" style="width:18.6pt;height:18.6pt" o:ole="" fillcolor="window">
                  <v:imagedata r:id="rId13" o:title=""/>
                </v:shape>
                <o:OLEObject Type="Embed" ProgID="Equation.3" ShapeID="_x0000_i1813" DrawAspect="Content" ObjectID="_1651077513" r:id="rId151"/>
              </w:object>
            </w:r>
            <w:r w:rsidRPr="00806803">
              <w:rPr>
                <w:rFonts w:cs="Arial"/>
                <w:vertAlign w:val="superscript"/>
                <w:lang w:val="en-US"/>
              </w:rPr>
              <w:t>Note1</w:t>
            </w:r>
          </w:p>
          <w:p w:rsidR="008A6987" w:rsidRPr="00806803" w:rsidRDefault="008A6987" w:rsidP="0033471C">
            <w:pPr>
              <w:pStyle w:val="TAL"/>
              <w:rPr>
                <w:rFonts w:cs="Arial"/>
                <w:lang w:val="en-US"/>
              </w:rPr>
            </w:pPr>
          </w:p>
        </w:tc>
        <w:tc>
          <w:tcPr>
            <w:tcW w:w="1271" w:type="dxa"/>
            <w:tcBorders>
              <w:top w:val="single" w:sz="4" w:space="0" w:color="auto"/>
              <w:left w:val="single" w:sz="4" w:space="0" w:color="auto"/>
              <w:right w:val="single" w:sz="4" w:space="0" w:color="auto"/>
            </w:tcBorders>
            <w:vAlign w:val="center"/>
            <w:hideMark/>
          </w:tcPr>
          <w:p w:rsidR="008A6987" w:rsidRPr="00806803" w:rsidRDefault="008A6987" w:rsidP="0033471C">
            <w:pPr>
              <w:pStyle w:val="TAC"/>
              <w:rPr>
                <w:rFonts w:cs="Arial"/>
                <w:lang w:val="en-US"/>
              </w:rPr>
            </w:pPr>
            <w:r w:rsidRPr="00806803">
              <w:rPr>
                <w:rFonts w:cs="Arial"/>
                <w:lang w:val="en-US"/>
              </w:rPr>
              <w:t>dBm/15kHz</w:t>
            </w:r>
            <w:r w:rsidRPr="00806803">
              <w:rPr>
                <w:rFonts w:cs="Arial"/>
                <w:vertAlign w:val="superscript"/>
                <w:lang w:val="en-US"/>
              </w:rPr>
              <w:t>Note4</w:t>
            </w:r>
          </w:p>
        </w:tc>
        <w:tc>
          <w:tcPr>
            <w:tcW w:w="1759" w:type="dxa"/>
            <w:gridSpan w:val="2"/>
            <w:tcBorders>
              <w:top w:val="single" w:sz="4" w:space="0" w:color="auto"/>
              <w:left w:val="single" w:sz="4" w:space="0" w:color="auto"/>
              <w:right w:val="single" w:sz="4" w:space="0" w:color="auto"/>
            </w:tcBorders>
            <w:vAlign w:val="center"/>
            <w:hideMark/>
          </w:tcPr>
          <w:p w:rsidR="008A6987" w:rsidRPr="00806803" w:rsidRDefault="008A6987" w:rsidP="0033471C">
            <w:pPr>
              <w:pStyle w:val="TAC"/>
              <w:rPr>
                <w:rFonts w:cs="Arial"/>
                <w:lang w:val="en-US"/>
              </w:rPr>
            </w:pPr>
            <w:r w:rsidRPr="00806803">
              <w:rPr>
                <w:rFonts w:cs="Arial"/>
                <w:lang w:val="en-US"/>
              </w:rPr>
              <w:t>-95</w:t>
            </w:r>
          </w:p>
        </w:tc>
        <w:tc>
          <w:tcPr>
            <w:tcW w:w="2268" w:type="dxa"/>
            <w:gridSpan w:val="2"/>
            <w:tcBorders>
              <w:top w:val="single" w:sz="4" w:space="0" w:color="auto"/>
              <w:left w:val="single" w:sz="4" w:space="0" w:color="auto"/>
              <w:right w:val="single" w:sz="4" w:space="0" w:color="auto"/>
            </w:tcBorders>
            <w:vAlign w:val="center"/>
          </w:tcPr>
          <w:p w:rsidR="008A6987" w:rsidRPr="00806803" w:rsidDel="00234976" w:rsidRDefault="008A6987" w:rsidP="0033471C">
            <w:pPr>
              <w:pStyle w:val="TAC"/>
              <w:rPr>
                <w:rFonts w:cs="Arial"/>
                <w:lang w:val="en-US"/>
              </w:rPr>
            </w:pPr>
            <w:r w:rsidRPr="00806803">
              <w:rPr>
                <w:rFonts w:cs="Arial"/>
                <w:lang w:val="en-US"/>
              </w:rPr>
              <w:t>-95</w:t>
            </w:r>
          </w:p>
          <w:p w:rsidR="008A6987" w:rsidRPr="00806803" w:rsidRDefault="008A6987" w:rsidP="0033471C">
            <w:pPr>
              <w:pStyle w:val="TAC"/>
              <w:rPr>
                <w:rFonts w:cs="Arial"/>
                <w:lang w:val="en-US"/>
              </w:rPr>
            </w:pPr>
          </w:p>
        </w:tc>
      </w:tr>
      <w:tr w:rsidR="008A6987" w:rsidRPr="00806803" w:rsidTr="0033471C">
        <w:trPr>
          <w:trHeight w:val="1809"/>
          <w:jc w:val="center"/>
        </w:trPr>
        <w:tc>
          <w:tcPr>
            <w:tcW w:w="3628" w:type="dxa"/>
            <w:tcBorders>
              <w:top w:val="single" w:sz="4" w:space="0" w:color="auto"/>
              <w:left w:val="single" w:sz="4" w:space="0" w:color="auto"/>
              <w:right w:val="single" w:sz="4" w:space="0" w:color="auto"/>
            </w:tcBorders>
            <w:vAlign w:val="center"/>
          </w:tcPr>
          <w:p w:rsidR="008A6987" w:rsidRPr="00806803" w:rsidRDefault="008A6987" w:rsidP="0033471C">
            <w:pPr>
              <w:pStyle w:val="TAL"/>
              <w:rPr>
                <w:rFonts w:cs="Arial"/>
                <w:vertAlign w:val="superscript"/>
                <w:lang w:val="en-US"/>
              </w:rPr>
            </w:pPr>
            <w:r w:rsidRPr="00806803">
              <w:rPr>
                <w:rFonts w:eastAsia="Calibri" w:cs="Arial"/>
                <w:position w:val="-12"/>
                <w:szCs w:val="22"/>
                <w:lang w:val="en-US"/>
              </w:rPr>
              <w:object w:dxaOrig="360" w:dyaOrig="360">
                <v:shape id="_x0000_i1814" type="#_x0000_t75" style="width:18.6pt;height:18.6pt" o:ole="" fillcolor="window">
                  <v:imagedata r:id="rId13" o:title=""/>
                </v:shape>
                <o:OLEObject Type="Embed" ProgID="Equation.3" ShapeID="_x0000_i1814" DrawAspect="Content" ObjectID="_1651077514" r:id="rId152"/>
              </w:object>
            </w:r>
            <w:r w:rsidRPr="00806803">
              <w:rPr>
                <w:rFonts w:cs="Arial"/>
                <w:vertAlign w:val="superscript"/>
                <w:lang w:val="en-US"/>
              </w:rPr>
              <w:t>Note1</w:t>
            </w:r>
          </w:p>
          <w:p w:rsidR="008A6987" w:rsidRPr="00806803" w:rsidRDefault="008A6987" w:rsidP="0033471C">
            <w:pPr>
              <w:pStyle w:val="TAL"/>
              <w:rPr>
                <w:rFonts w:cs="Arial"/>
                <w:lang w:val="en-US"/>
              </w:rPr>
            </w:pPr>
          </w:p>
        </w:tc>
        <w:tc>
          <w:tcPr>
            <w:tcW w:w="1271" w:type="dxa"/>
            <w:tcBorders>
              <w:top w:val="single" w:sz="4" w:space="0" w:color="auto"/>
              <w:left w:val="single" w:sz="4" w:space="0" w:color="auto"/>
              <w:right w:val="single" w:sz="4" w:space="0" w:color="auto"/>
            </w:tcBorders>
            <w:vAlign w:val="center"/>
            <w:hideMark/>
          </w:tcPr>
          <w:p w:rsidR="008A6987" w:rsidRPr="00806803" w:rsidRDefault="008A6987" w:rsidP="0033471C">
            <w:pPr>
              <w:pStyle w:val="TAC"/>
              <w:rPr>
                <w:rFonts w:cs="Arial"/>
                <w:lang w:val="en-US"/>
              </w:rPr>
            </w:pPr>
            <w:r w:rsidRPr="00806803">
              <w:rPr>
                <w:rFonts w:cs="Arial"/>
                <w:lang w:val="en-US"/>
              </w:rPr>
              <w:t>dBm/SCS</w:t>
            </w:r>
            <w:r w:rsidRPr="00806803">
              <w:rPr>
                <w:rFonts w:cs="Arial"/>
                <w:vertAlign w:val="superscript"/>
                <w:lang w:val="en-US"/>
              </w:rPr>
              <w:t>Note3</w:t>
            </w:r>
          </w:p>
        </w:tc>
        <w:tc>
          <w:tcPr>
            <w:tcW w:w="1759" w:type="dxa"/>
            <w:gridSpan w:val="2"/>
            <w:tcBorders>
              <w:top w:val="single" w:sz="4" w:space="0" w:color="auto"/>
              <w:left w:val="single" w:sz="4" w:space="0" w:color="auto"/>
              <w:right w:val="single" w:sz="4" w:space="0" w:color="auto"/>
            </w:tcBorders>
            <w:vAlign w:val="center"/>
            <w:hideMark/>
          </w:tcPr>
          <w:p w:rsidR="008A6987" w:rsidRPr="00806803" w:rsidRDefault="008A6987" w:rsidP="0033471C">
            <w:pPr>
              <w:pStyle w:val="TAC"/>
              <w:rPr>
                <w:rFonts w:cs="Arial"/>
                <w:lang w:val="en-US"/>
              </w:rPr>
            </w:pPr>
            <w:r w:rsidRPr="00806803">
              <w:rPr>
                <w:rFonts w:cs="Arial"/>
                <w:lang w:val="en-US"/>
              </w:rPr>
              <w:t>-86</w:t>
            </w:r>
          </w:p>
        </w:tc>
        <w:tc>
          <w:tcPr>
            <w:tcW w:w="2268" w:type="dxa"/>
            <w:gridSpan w:val="2"/>
            <w:tcBorders>
              <w:top w:val="single" w:sz="4" w:space="0" w:color="auto"/>
              <w:left w:val="single" w:sz="4" w:space="0" w:color="auto"/>
              <w:right w:val="single" w:sz="4" w:space="0" w:color="auto"/>
            </w:tcBorders>
          </w:tcPr>
          <w:p w:rsidR="008A6987" w:rsidRPr="00806803" w:rsidDel="00234976" w:rsidRDefault="008A6987" w:rsidP="0033471C">
            <w:pPr>
              <w:pStyle w:val="TAC"/>
              <w:rPr>
                <w:rFonts w:cs="Arial"/>
                <w:lang w:val="en-US"/>
              </w:rPr>
            </w:pPr>
          </w:p>
          <w:p w:rsidR="008A6987" w:rsidRPr="00806803" w:rsidRDefault="008A6987" w:rsidP="0033471C">
            <w:pPr>
              <w:pStyle w:val="TAC"/>
              <w:rPr>
                <w:rFonts w:cs="Arial"/>
                <w:lang w:val="en-US"/>
              </w:rPr>
            </w:pPr>
            <w:r w:rsidRPr="00806803">
              <w:rPr>
                <w:rFonts w:cs="Arial"/>
                <w:lang w:val="en-US"/>
              </w:rPr>
              <w:t>-86</w:t>
            </w:r>
          </w:p>
        </w:tc>
      </w:tr>
      <w:tr w:rsidR="008A6987" w:rsidRPr="00806803" w:rsidTr="0033471C">
        <w:trPr>
          <w:trHeight w:val="1656"/>
          <w:jc w:val="center"/>
        </w:trPr>
        <w:tc>
          <w:tcPr>
            <w:tcW w:w="3628" w:type="dxa"/>
            <w:tcBorders>
              <w:top w:val="single" w:sz="4" w:space="0" w:color="auto"/>
              <w:left w:val="single" w:sz="4" w:space="0" w:color="auto"/>
              <w:right w:val="single" w:sz="4" w:space="0" w:color="auto"/>
            </w:tcBorders>
            <w:vAlign w:val="center"/>
            <w:hideMark/>
          </w:tcPr>
          <w:p w:rsidR="008A6987" w:rsidRPr="00806803" w:rsidRDefault="008A6987" w:rsidP="0033471C">
            <w:pPr>
              <w:pStyle w:val="TAL"/>
              <w:rPr>
                <w:rFonts w:cs="Arial"/>
                <w:vertAlign w:val="superscript"/>
                <w:lang w:val="en-US"/>
              </w:rPr>
            </w:pPr>
            <w:r w:rsidRPr="00806803">
              <w:rPr>
                <w:rFonts w:cs="Arial"/>
                <w:lang w:val="en-US"/>
              </w:rPr>
              <w:t>SS-RSRP</w:t>
            </w:r>
            <w:r w:rsidRPr="00806803">
              <w:rPr>
                <w:rFonts w:cs="Arial"/>
                <w:vertAlign w:val="superscript"/>
                <w:lang w:val="en-US"/>
              </w:rPr>
              <w:t>Note2</w:t>
            </w:r>
          </w:p>
          <w:p w:rsidR="008A6987" w:rsidRPr="00806803" w:rsidRDefault="008A6987" w:rsidP="0033471C">
            <w:pPr>
              <w:pStyle w:val="TAL"/>
              <w:rPr>
                <w:rFonts w:cs="Arial"/>
                <w:lang w:val="en-US"/>
              </w:rPr>
            </w:pPr>
          </w:p>
        </w:tc>
        <w:tc>
          <w:tcPr>
            <w:tcW w:w="1271" w:type="dxa"/>
            <w:tcBorders>
              <w:top w:val="single" w:sz="4" w:space="0" w:color="auto"/>
              <w:left w:val="single" w:sz="4" w:space="0" w:color="auto"/>
              <w:right w:val="single" w:sz="4" w:space="0" w:color="auto"/>
            </w:tcBorders>
            <w:vAlign w:val="center"/>
            <w:hideMark/>
          </w:tcPr>
          <w:p w:rsidR="008A6987" w:rsidRPr="00806803" w:rsidRDefault="008A6987" w:rsidP="0033471C">
            <w:pPr>
              <w:pStyle w:val="TAC"/>
              <w:rPr>
                <w:rFonts w:cs="Arial"/>
                <w:lang w:val="en-US"/>
              </w:rPr>
            </w:pPr>
            <w:r w:rsidRPr="00806803">
              <w:rPr>
                <w:rFonts w:cs="Arial"/>
                <w:lang w:val="en-US"/>
              </w:rPr>
              <w:t>dBm/SCS</w:t>
            </w:r>
            <w:r w:rsidRPr="00806803">
              <w:rPr>
                <w:rFonts w:cs="Arial"/>
                <w:vertAlign w:val="superscript"/>
                <w:lang w:val="en-US"/>
              </w:rPr>
              <w:t xml:space="preserve"> Note4</w:t>
            </w:r>
          </w:p>
        </w:tc>
        <w:tc>
          <w:tcPr>
            <w:tcW w:w="908" w:type="dxa"/>
            <w:tcBorders>
              <w:top w:val="single" w:sz="4" w:space="0" w:color="auto"/>
              <w:left w:val="single" w:sz="4" w:space="0" w:color="auto"/>
              <w:right w:val="single" w:sz="4" w:space="0" w:color="auto"/>
            </w:tcBorders>
            <w:vAlign w:val="center"/>
            <w:hideMark/>
          </w:tcPr>
          <w:p w:rsidR="008A6987" w:rsidRPr="00806803" w:rsidRDefault="008A6987" w:rsidP="0033471C">
            <w:pPr>
              <w:pStyle w:val="TAC"/>
              <w:rPr>
                <w:rFonts w:cs="Arial"/>
                <w:lang w:val="en-US"/>
              </w:rPr>
            </w:pPr>
            <w:r w:rsidRPr="00806803">
              <w:rPr>
                <w:rFonts w:cs="Arial"/>
                <w:lang w:val="en-US"/>
              </w:rPr>
              <w:t>-83</w:t>
            </w:r>
          </w:p>
        </w:tc>
        <w:tc>
          <w:tcPr>
            <w:tcW w:w="851" w:type="dxa"/>
            <w:tcBorders>
              <w:top w:val="single" w:sz="4" w:space="0" w:color="auto"/>
              <w:left w:val="single" w:sz="4" w:space="0" w:color="auto"/>
              <w:right w:val="single" w:sz="4" w:space="0" w:color="auto"/>
            </w:tcBorders>
            <w:vAlign w:val="center"/>
            <w:hideMark/>
          </w:tcPr>
          <w:p w:rsidR="008A6987" w:rsidRPr="00806803" w:rsidRDefault="008A6987" w:rsidP="0033471C">
            <w:pPr>
              <w:pStyle w:val="TAC"/>
              <w:rPr>
                <w:rFonts w:cs="Arial"/>
                <w:lang w:val="en-US"/>
              </w:rPr>
            </w:pPr>
            <w:r w:rsidRPr="00806803">
              <w:rPr>
                <w:rFonts w:cs="Arial"/>
                <w:lang w:val="en-US"/>
              </w:rPr>
              <w:t>-83</w:t>
            </w:r>
          </w:p>
        </w:tc>
        <w:tc>
          <w:tcPr>
            <w:tcW w:w="1134" w:type="dxa"/>
            <w:tcBorders>
              <w:top w:val="single" w:sz="4" w:space="0" w:color="auto"/>
              <w:left w:val="single" w:sz="4" w:space="0" w:color="auto"/>
              <w:right w:val="single" w:sz="4" w:space="0" w:color="auto"/>
            </w:tcBorders>
            <w:vAlign w:val="center"/>
          </w:tcPr>
          <w:p w:rsidR="008A6987" w:rsidRPr="00806803" w:rsidRDefault="008A6987" w:rsidP="0033471C">
            <w:pPr>
              <w:pStyle w:val="TAC"/>
              <w:rPr>
                <w:rFonts w:cs="Arial"/>
                <w:lang w:val="en-US"/>
              </w:rPr>
            </w:pPr>
            <w:r w:rsidRPr="00806803">
              <w:rPr>
                <w:rFonts w:cs="Arial"/>
                <w:lang w:val="en-US"/>
              </w:rPr>
              <w:t>-89</w:t>
            </w:r>
          </w:p>
        </w:tc>
        <w:tc>
          <w:tcPr>
            <w:tcW w:w="1134" w:type="dxa"/>
            <w:tcBorders>
              <w:top w:val="single" w:sz="4" w:space="0" w:color="auto"/>
              <w:left w:val="single" w:sz="4" w:space="0" w:color="auto"/>
              <w:right w:val="single" w:sz="4" w:space="0" w:color="auto"/>
            </w:tcBorders>
            <w:vAlign w:val="center"/>
          </w:tcPr>
          <w:p w:rsidR="008A6987" w:rsidRPr="00806803" w:rsidRDefault="008A6987" w:rsidP="0033471C">
            <w:pPr>
              <w:pStyle w:val="TAC"/>
              <w:rPr>
                <w:rFonts w:cs="Arial"/>
                <w:lang w:val="en-US"/>
              </w:rPr>
            </w:pPr>
            <w:r w:rsidRPr="00806803">
              <w:rPr>
                <w:rFonts w:cs="Arial"/>
                <w:lang w:val="en-US"/>
              </w:rPr>
              <w:t>-89</w:t>
            </w:r>
          </w:p>
        </w:tc>
      </w:tr>
      <w:tr w:rsidR="008A6987" w:rsidRPr="00806803" w:rsidTr="0033471C">
        <w:trPr>
          <w:trHeight w:val="1509"/>
          <w:jc w:val="center"/>
        </w:trPr>
        <w:tc>
          <w:tcPr>
            <w:tcW w:w="3628" w:type="dxa"/>
            <w:tcBorders>
              <w:top w:val="single" w:sz="4" w:space="0" w:color="auto"/>
              <w:left w:val="single" w:sz="4" w:space="0" w:color="auto"/>
              <w:right w:val="single" w:sz="4" w:space="0" w:color="auto"/>
            </w:tcBorders>
            <w:vAlign w:val="center"/>
            <w:hideMark/>
          </w:tcPr>
          <w:p w:rsidR="008A6987" w:rsidRPr="00806803" w:rsidRDefault="008A6987" w:rsidP="0033471C">
            <w:pPr>
              <w:pStyle w:val="TAL"/>
              <w:rPr>
                <w:rFonts w:cs="Arial"/>
                <w:szCs w:val="22"/>
                <w:vertAlign w:val="superscript"/>
                <w:lang w:val="en-US" w:eastAsia="ko-KR"/>
              </w:rPr>
            </w:pPr>
            <w:r w:rsidRPr="00806803">
              <w:rPr>
                <w:rFonts w:cs="Arial"/>
                <w:lang w:val="en-US"/>
              </w:rPr>
              <w:t>SS-RSRQ</w:t>
            </w:r>
            <w:r w:rsidRPr="00806803">
              <w:rPr>
                <w:rFonts w:cs="Arial"/>
                <w:vertAlign w:val="superscript"/>
                <w:lang w:val="en-US"/>
              </w:rPr>
              <w:t xml:space="preserve"> Note2</w:t>
            </w:r>
          </w:p>
          <w:p w:rsidR="008A6987" w:rsidRPr="00806803" w:rsidRDefault="008A6987" w:rsidP="0033471C">
            <w:pPr>
              <w:pStyle w:val="TAL"/>
              <w:rPr>
                <w:rFonts w:eastAsia="Calibri" w:cs="Arial"/>
                <w:szCs w:val="18"/>
              </w:rPr>
            </w:pPr>
          </w:p>
        </w:tc>
        <w:tc>
          <w:tcPr>
            <w:tcW w:w="1271" w:type="dxa"/>
            <w:tcBorders>
              <w:top w:val="single" w:sz="4" w:space="0" w:color="auto"/>
              <w:left w:val="single" w:sz="4" w:space="0" w:color="auto"/>
              <w:right w:val="single" w:sz="4" w:space="0" w:color="auto"/>
            </w:tcBorders>
            <w:vAlign w:val="center"/>
            <w:hideMark/>
          </w:tcPr>
          <w:p w:rsidR="008A6987" w:rsidRPr="00806803" w:rsidRDefault="008A6987" w:rsidP="0033471C">
            <w:pPr>
              <w:pStyle w:val="TAC"/>
              <w:rPr>
                <w:rFonts w:eastAsia="Calibri"/>
                <w:szCs w:val="22"/>
                <w:lang w:val="en-US"/>
              </w:rPr>
            </w:pPr>
            <w:r w:rsidRPr="00806803">
              <w:rPr>
                <w:lang w:val="en-US"/>
              </w:rPr>
              <w:t>dB</w:t>
            </w:r>
          </w:p>
        </w:tc>
        <w:tc>
          <w:tcPr>
            <w:tcW w:w="908" w:type="dxa"/>
            <w:tcBorders>
              <w:top w:val="single" w:sz="4" w:space="0" w:color="auto"/>
              <w:left w:val="single" w:sz="4" w:space="0" w:color="auto"/>
              <w:right w:val="single" w:sz="4" w:space="0" w:color="auto"/>
            </w:tcBorders>
            <w:vAlign w:val="center"/>
            <w:hideMark/>
          </w:tcPr>
          <w:p w:rsidR="008A6987" w:rsidRPr="00806803" w:rsidRDefault="008A6987" w:rsidP="0033471C">
            <w:pPr>
              <w:pStyle w:val="TAC"/>
              <w:rPr>
                <w:rFonts w:eastAsia="Calibri"/>
                <w:szCs w:val="22"/>
                <w:lang w:val="en-US"/>
              </w:rPr>
            </w:pPr>
            <w:r w:rsidRPr="00806803">
              <w:rPr>
                <w:lang w:val="en-US"/>
              </w:rPr>
              <w:t>-14.77</w:t>
            </w:r>
          </w:p>
        </w:tc>
        <w:tc>
          <w:tcPr>
            <w:tcW w:w="851" w:type="dxa"/>
            <w:tcBorders>
              <w:top w:val="single" w:sz="4" w:space="0" w:color="auto"/>
              <w:left w:val="single" w:sz="4" w:space="0" w:color="auto"/>
              <w:right w:val="single" w:sz="4" w:space="0" w:color="auto"/>
            </w:tcBorders>
            <w:vAlign w:val="center"/>
            <w:hideMark/>
          </w:tcPr>
          <w:p w:rsidR="008A6987" w:rsidRPr="00806803" w:rsidRDefault="008A6987" w:rsidP="0033471C">
            <w:pPr>
              <w:pStyle w:val="TAC"/>
              <w:rPr>
                <w:rFonts w:eastAsia="Calibri"/>
                <w:szCs w:val="22"/>
                <w:lang w:val="en-US"/>
              </w:rPr>
            </w:pPr>
            <w:r w:rsidRPr="00806803">
              <w:rPr>
                <w:lang w:val="en-US"/>
              </w:rPr>
              <w:t>-14.77</w:t>
            </w:r>
          </w:p>
        </w:tc>
        <w:tc>
          <w:tcPr>
            <w:tcW w:w="1134" w:type="dxa"/>
            <w:tcBorders>
              <w:top w:val="single" w:sz="4" w:space="0" w:color="auto"/>
              <w:left w:val="single" w:sz="4" w:space="0" w:color="auto"/>
              <w:right w:val="single" w:sz="4" w:space="0" w:color="auto"/>
            </w:tcBorders>
            <w:vAlign w:val="center"/>
          </w:tcPr>
          <w:p w:rsidR="008A6987" w:rsidRPr="00806803" w:rsidRDefault="008A6987" w:rsidP="0033471C">
            <w:pPr>
              <w:pStyle w:val="TAC"/>
              <w:rPr>
                <w:rFonts w:cs="Arial"/>
                <w:lang w:val="en-US"/>
              </w:rPr>
            </w:pPr>
            <w:r w:rsidRPr="00806803">
              <w:rPr>
                <w:rFonts w:cs="Arial"/>
                <w:lang w:val="en-US"/>
              </w:rPr>
              <w:t>-16.81</w:t>
            </w:r>
          </w:p>
        </w:tc>
        <w:tc>
          <w:tcPr>
            <w:tcW w:w="1134" w:type="dxa"/>
            <w:tcBorders>
              <w:top w:val="single" w:sz="4" w:space="0" w:color="auto"/>
              <w:left w:val="single" w:sz="4" w:space="0" w:color="auto"/>
              <w:right w:val="single" w:sz="4" w:space="0" w:color="auto"/>
            </w:tcBorders>
            <w:vAlign w:val="center"/>
          </w:tcPr>
          <w:p w:rsidR="008A6987" w:rsidRPr="00806803" w:rsidRDefault="008A6987" w:rsidP="0033471C">
            <w:pPr>
              <w:pStyle w:val="TAC"/>
              <w:rPr>
                <w:rFonts w:cs="Arial"/>
                <w:lang w:val="en-US"/>
              </w:rPr>
            </w:pPr>
            <w:r w:rsidRPr="00806803">
              <w:rPr>
                <w:rFonts w:cs="Arial"/>
                <w:lang w:val="en-US"/>
              </w:rPr>
              <w:t>-16.81</w:t>
            </w:r>
          </w:p>
        </w:tc>
      </w:tr>
      <w:tr w:rsidR="008A6987" w:rsidRPr="00806803" w:rsidTr="0033471C">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pStyle w:val="TAL"/>
              <w:rPr>
                <w:rFonts w:cs="Arial"/>
                <w:lang w:val="en-US"/>
              </w:rPr>
            </w:pPr>
            <w:r w:rsidRPr="00806803">
              <w:rPr>
                <w:rFonts w:eastAsia="Calibri" w:cs="Arial"/>
                <w:position w:val="-12"/>
                <w:szCs w:val="22"/>
                <w:lang w:val="en-US"/>
              </w:rPr>
              <w:object w:dxaOrig="600" w:dyaOrig="360">
                <v:shape id="_x0000_i1815" type="#_x0000_t75" style="width:30pt;height:18.6pt" o:ole="" fillcolor="window">
                  <v:imagedata r:id="rId16" o:title=""/>
                </v:shape>
                <o:OLEObject Type="Embed" ProgID="Equation.3" ShapeID="_x0000_i1815" DrawAspect="Content" ObjectID="_1651077515" r:id="rId153"/>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pStyle w:val="TAC"/>
              <w:rPr>
                <w:rFonts w:cs="Arial"/>
                <w:lang w:val="en-US"/>
              </w:rPr>
            </w:pPr>
            <w:r w:rsidRPr="00806803">
              <w:rPr>
                <w:rFonts w:cs="Arial"/>
                <w:lang w:val="en-US"/>
              </w:rPr>
              <w:t>dB</w:t>
            </w:r>
          </w:p>
        </w:tc>
        <w:tc>
          <w:tcPr>
            <w:tcW w:w="908"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pStyle w:val="TAC"/>
              <w:rPr>
                <w:rFonts w:cs="Arial"/>
                <w:lang w:val="en-US"/>
              </w:rPr>
            </w:pPr>
            <w:r w:rsidRPr="00806803">
              <w:rPr>
                <w:rFonts w:cs="Arial"/>
                <w:lang w:val="en-US"/>
              </w:rPr>
              <w:t>-1.76</w:t>
            </w:r>
          </w:p>
        </w:tc>
        <w:tc>
          <w:tcPr>
            <w:tcW w:w="851"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pStyle w:val="TAC"/>
              <w:rPr>
                <w:rFonts w:cs="Arial"/>
                <w:lang w:val="en-US"/>
              </w:rPr>
            </w:pPr>
            <w:r w:rsidRPr="00806803">
              <w:rPr>
                <w:rFonts w:cs="Arial"/>
                <w:lang w:val="en-US"/>
              </w:rPr>
              <w:t>-1.76</w:t>
            </w:r>
          </w:p>
        </w:tc>
        <w:tc>
          <w:tcPr>
            <w:tcW w:w="1134"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rFonts w:cs="Arial"/>
                <w:lang w:val="en-US"/>
              </w:rPr>
            </w:pPr>
            <w:r w:rsidRPr="00806803">
              <w:rPr>
                <w:rFonts w:cs="Arial"/>
                <w:lang w:val="en-US"/>
              </w:rPr>
              <w:t>-4.76</w:t>
            </w:r>
          </w:p>
        </w:tc>
        <w:tc>
          <w:tcPr>
            <w:tcW w:w="1134"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rFonts w:cs="Arial"/>
                <w:lang w:val="en-US"/>
              </w:rPr>
            </w:pPr>
            <w:r w:rsidRPr="00806803">
              <w:rPr>
                <w:rFonts w:cs="Arial"/>
                <w:lang w:val="en-US"/>
              </w:rPr>
              <w:t>-4.76</w:t>
            </w:r>
          </w:p>
        </w:tc>
      </w:tr>
      <w:tr w:rsidR="008A6987" w:rsidRPr="00806803" w:rsidTr="0033471C">
        <w:trPr>
          <w:trHeight w:val="1656"/>
          <w:jc w:val="center"/>
        </w:trPr>
        <w:tc>
          <w:tcPr>
            <w:tcW w:w="3628" w:type="dxa"/>
            <w:tcBorders>
              <w:top w:val="single" w:sz="4" w:space="0" w:color="auto"/>
              <w:left w:val="single" w:sz="4" w:space="0" w:color="auto"/>
              <w:right w:val="single" w:sz="4" w:space="0" w:color="auto"/>
            </w:tcBorders>
            <w:vAlign w:val="center"/>
            <w:hideMark/>
          </w:tcPr>
          <w:p w:rsidR="008A6987" w:rsidRPr="00806803" w:rsidRDefault="008A6987" w:rsidP="0033471C">
            <w:pPr>
              <w:pStyle w:val="TAL"/>
              <w:rPr>
                <w:rFonts w:cs="Arial"/>
                <w:vertAlign w:val="superscript"/>
                <w:lang w:val="en-US"/>
              </w:rPr>
            </w:pPr>
            <w:r w:rsidRPr="00806803">
              <w:rPr>
                <w:rFonts w:cs="Arial"/>
                <w:lang w:val="en-US"/>
              </w:rPr>
              <w:t>Io</w:t>
            </w:r>
            <w:r w:rsidRPr="00806803">
              <w:rPr>
                <w:rFonts w:cs="Arial"/>
                <w:vertAlign w:val="superscript"/>
                <w:lang w:val="en-US"/>
              </w:rPr>
              <w:t>Note2</w:t>
            </w:r>
          </w:p>
          <w:p w:rsidR="008A6987" w:rsidRPr="00806803" w:rsidRDefault="008A6987" w:rsidP="0033471C">
            <w:pPr>
              <w:pStyle w:val="TAL"/>
              <w:rPr>
                <w:rFonts w:cs="Arial"/>
                <w:lang w:val="en-US"/>
              </w:rPr>
            </w:pPr>
          </w:p>
        </w:tc>
        <w:tc>
          <w:tcPr>
            <w:tcW w:w="1271" w:type="dxa"/>
            <w:tcBorders>
              <w:top w:val="single" w:sz="4" w:space="0" w:color="auto"/>
              <w:left w:val="single" w:sz="4" w:space="0" w:color="auto"/>
              <w:right w:val="single" w:sz="4" w:space="0" w:color="auto"/>
            </w:tcBorders>
            <w:vAlign w:val="center"/>
            <w:hideMark/>
          </w:tcPr>
          <w:p w:rsidR="008A6987" w:rsidRPr="00806803" w:rsidRDefault="008A6987" w:rsidP="0033471C">
            <w:pPr>
              <w:pStyle w:val="TAC"/>
              <w:rPr>
                <w:rFonts w:cs="Arial"/>
                <w:lang w:val="en-US"/>
              </w:rPr>
            </w:pPr>
            <w:r w:rsidRPr="00806803">
              <w:rPr>
                <w:rFonts w:cs="Arial"/>
                <w:lang w:val="en-US"/>
              </w:rPr>
              <w:t>dBm/95.04 MHz</w:t>
            </w:r>
            <w:r w:rsidRPr="00806803">
              <w:rPr>
                <w:rFonts w:cs="Arial"/>
                <w:vertAlign w:val="superscript"/>
                <w:lang w:val="en-US"/>
              </w:rPr>
              <w:t xml:space="preserve"> Note4</w:t>
            </w:r>
          </w:p>
        </w:tc>
        <w:tc>
          <w:tcPr>
            <w:tcW w:w="1759" w:type="dxa"/>
            <w:gridSpan w:val="2"/>
            <w:tcBorders>
              <w:top w:val="single" w:sz="4" w:space="0" w:color="auto"/>
              <w:left w:val="single" w:sz="4" w:space="0" w:color="auto"/>
              <w:right w:val="single" w:sz="4" w:space="0" w:color="auto"/>
            </w:tcBorders>
            <w:vAlign w:val="center"/>
            <w:hideMark/>
          </w:tcPr>
          <w:p w:rsidR="008A6987" w:rsidRPr="00806803" w:rsidRDefault="008A6987" w:rsidP="0033471C">
            <w:pPr>
              <w:pStyle w:val="TAC"/>
              <w:rPr>
                <w:rFonts w:cs="Arial"/>
                <w:lang w:val="en-US"/>
              </w:rPr>
            </w:pPr>
            <w:r w:rsidRPr="00806803">
              <w:rPr>
                <w:rFonts w:cs="Arial"/>
                <w:lang w:val="en-US"/>
              </w:rPr>
              <w:t xml:space="preserve">-50 </w:t>
            </w:r>
          </w:p>
        </w:tc>
        <w:tc>
          <w:tcPr>
            <w:tcW w:w="1134" w:type="dxa"/>
            <w:tcBorders>
              <w:top w:val="single" w:sz="4" w:space="0" w:color="auto"/>
              <w:left w:val="single" w:sz="4" w:space="0" w:color="auto"/>
              <w:right w:val="single" w:sz="4" w:space="0" w:color="auto"/>
            </w:tcBorders>
            <w:vAlign w:val="center"/>
          </w:tcPr>
          <w:p w:rsidR="008A6987" w:rsidRPr="00806803" w:rsidDel="002A4410" w:rsidRDefault="008A6987" w:rsidP="0033471C">
            <w:pPr>
              <w:pStyle w:val="TAC"/>
              <w:rPr>
                <w:rFonts w:cs="Arial"/>
                <w:lang w:val="en-US"/>
              </w:rPr>
            </w:pPr>
            <w:r w:rsidRPr="00806803">
              <w:rPr>
                <w:rFonts w:cs="Arial"/>
                <w:lang w:val="en-US"/>
              </w:rPr>
              <w:t>-54</w:t>
            </w:r>
          </w:p>
        </w:tc>
        <w:tc>
          <w:tcPr>
            <w:tcW w:w="1134" w:type="dxa"/>
            <w:tcBorders>
              <w:top w:val="single" w:sz="4" w:space="0" w:color="auto"/>
              <w:left w:val="single" w:sz="4" w:space="0" w:color="auto"/>
              <w:right w:val="single" w:sz="4" w:space="0" w:color="auto"/>
            </w:tcBorders>
            <w:vAlign w:val="center"/>
          </w:tcPr>
          <w:p w:rsidR="008A6987" w:rsidRPr="00806803" w:rsidRDefault="008A6987" w:rsidP="0033471C">
            <w:pPr>
              <w:pStyle w:val="TAC"/>
              <w:rPr>
                <w:rFonts w:cs="Arial"/>
                <w:lang w:val="en-US"/>
              </w:rPr>
            </w:pPr>
            <w:r w:rsidRPr="00806803">
              <w:rPr>
                <w:rFonts w:cs="Arial"/>
                <w:lang w:val="en-US"/>
              </w:rPr>
              <w:t>-54</w:t>
            </w:r>
          </w:p>
        </w:tc>
      </w:tr>
      <w:tr w:rsidR="008A6987" w:rsidRPr="00806803" w:rsidTr="0033471C">
        <w:trPr>
          <w:cantSplit/>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pStyle w:val="TAN"/>
              <w:rPr>
                <w:rFonts w:cs="Arial"/>
                <w:lang w:val="en-US"/>
              </w:rPr>
            </w:pPr>
            <w:r w:rsidRPr="00806803">
              <w:rPr>
                <w:rFonts w:cs="Arial"/>
                <w:lang w:val="en-US"/>
              </w:rPr>
              <w:t>Note 1:</w:t>
            </w:r>
            <w:r w:rsidRPr="00806803">
              <w:rPr>
                <w:rFonts w:cs="Arial"/>
                <w:lang w:val="en-US"/>
              </w:rPr>
              <w:tab/>
              <w:t xml:space="preserve">Interference from other cells and noise sources not specified in the test is assumed to be constant over subcarriers and time and shall be modelled as AWGN of appropriate power for </w:t>
            </w:r>
            <w:r w:rsidRPr="00806803">
              <w:rPr>
                <w:rFonts w:eastAsia="Calibri" w:cs="v4.2.0"/>
                <w:position w:val="-12"/>
                <w:szCs w:val="22"/>
                <w:lang w:val="en-US"/>
              </w:rPr>
              <w:object w:dxaOrig="360" w:dyaOrig="360">
                <v:shape id="_x0000_i1816" type="#_x0000_t75" style="width:18.6pt;height:18.6pt" o:ole="" fillcolor="window">
                  <v:imagedata r:id="rId13" o:title=""/>
                </v:shape>
                <o:OLEObject Type="Embed" ProgID="Equation.3" ShapeID="_x0000_i1816" DrawAspect="Content" ObjectID="_1651077516" r:id="rId154"/>
              </w:object>
            </w:r>
            <w:r w:rsidRPr="00806803">
              <w:rPr>
                <w:rFonts w:cs="Arial"/>
                <w:lang w:val="en-US"/>
              </w:rPr>
              <w:t xml:space="preserve"> to be fulfilled.</w:t>
            </w:r>
          </w:p>
          <w:p w:rsidR="008A6987" w:rsidRPr="00806803" w:rsidRDefault="008A6987" w:rsidP="0033471C">
            <w:pPr>
              <w:pStyle w:val="TAN"/>
              <w:rPr>
                <w:rFonts w:cs="Arial"/>
                <w:lang w:val="en-US"/>
              </w:rPr>
            </w:pPr>
            <w:r w:rsidRPr="00806803">
              <w:rPr>
                <w:rFonts w:cs="Arial"/>
                <w:lang w:val="en-US"/>
              </w:rPr>
              <w:t>Note 2:</w:t>
            </w:r>
            <w:r w:rsidRPr="00806803">
              <w:rPr>
                <w:rFonts w:cs="Arial"/>
                <w:lang w:val="en-US"/>
              </w:rPr>
              <w:tab/>
              <w:t>SS-RSRQ, SS-RSRP, and Io levels have been derived from other parameters for information purposes. They are not settable parameters themselves.</w:t>
            </w:r>
          </w:p>
          <w:p w:rsidR="008A6987" w:rsidRPr="00806803" w:rsidRDefault="008A6987" w:rsidP="0033471C">
            <w:pPr>
              <w:pStyle w:val="TAN"/>
              <w:rPr>
                <w:rFonts w:cs="Arial"/>
                <w:lang w:val="en-US"/>
              </w:rPr>
            </w:pPr>
            <w:r w:rsidRPr="00806803">
              <w:rPr>
                <w:rFonts w:cs="Arial"/>
                <w:lang w:val="en-US"/>
              </w:rPr>
              <w:t>Note 3:</w:t>
            </w:r>
            <w:r w:rsidRPr="00806803">
              <w:rPr>
                <w:rFonts w:cs="Arial"/>
                <w:lang w:val="en-US"/>
              </w:rPr>
              <w:tab/>
              <w:t>SS-RSRQ and SS-RSRP minimum requirements are specified assuming independent interference and noise at each receiver antenna port.</w:t>
            </w:r>
          </w:p>
          <w:p w:rsidR="008A6987" w:rsidRPr="00806803" w:rsidRDefault="008A6987" w:rsidP="0033471C">
            <w:pPr>
              <w:pStyle w:val="TAN"/>
              <w:rPr>
                <w:rFonts w:cs="Arial"/>
                <w:lang w:val="en-US"/>
              </w:rPr>
            </w:pPr>
            <w:r w:rsidRPr="00806803">
              <w:rPr>
                <w:rFonts w:cs="Arial"/>
                <w:lang w:val="en-US"/>
              </w:rPr>
              <w:t xml:space="preserve">Note 4: </w:t>
            </w:r>
            <w:r w:rsidRPr="00806803">
              <w:rPr>
                <w:rFonts w:cs="Arial"/>
                <w:lang w:val="en-US"/>
              </w:rPr>
              <w:tab/>
              <w:t>Equivalent power received by an antenna with 0dBi gain at the centre of the quiet zone</w:t>
            </w:r>
          </w:p>
          <w:p w:rsidR="008A6987" w:rsidRPr="00806803" w:rsidRDefault="008A6987" w:rsidP="0033471C">
            <w:pPr>
              <w:pStyle w:val="TAN"/>
              <w:rPr>
                <w:rFonts w:cs="Arial"/>
                <w:lang w:val="en-US"/>
              </w:rPr>
            </w:pPr>
            <w:r w:rsidRPr="00806803">
              <w:rPr>
                <w:rFonts w:cs="Arial"/>
                <w:lang w:val="en-US"/>
              </w:rPr>
              <w:t>Note 5:</w:t>
            </w:r>
            <w:r w:rsidRPr="00806803">
              <w:rPr>
                <w:rFonts w:cs="Arial"/>
                <w:lang w:val="en-US"/>
              </w:rPr>
              <w:tab/>
              <w:t>As observed with 0dBi gain antenna at the centre of the quiet zone</w:t>
            </w:r>
          </w:p>
          <w:p w:rsidR="008A6987" w:rsidRPr="00806803" w:rsidRDefault="008A6987" w:rsidP="0033471C">
            <w:pPr>
              <w:pStyle w:val="TAN"/>
              <w:rPr>
                <w:rFonts w:cs="Arial"/>
                <w:lang w:val="en-US"/>
              </w:rPr>
            </w:pPr>
            <w:r w:rsidRPr="00806803">
              <w:rPr>
                <w:rFonts w:cs="Arial"/>
                <w:lang w:val="en-US"/>
              </w:rPr>
              <w:t>Note 6:</w:t>
            </w:r>
            <w:r w:rsidRPr="00806803">
              <w:rPr>
                <w:rFonts w:cs="Arial"/>
                <w:lang w:val="en-US"/>
              </w:rPr>
              <w:tab/>
              <w:t>NR operating band groups are as defined in Clause 3.5.2.</w:t>
            </w:r>
          </w:p>
          <w:p w:rsidR="008A6987" w:rsidRPr="00806803" w:rsidRDefault="008A6987" w:rsidP="0033471C">
            <w:pPr>
              <w:pStyle w:val="TAN"/>
              <w:rPr>
                <w:rFonts w:cs="Arial"/>
                <w:lang w:val="en-US"/>
              </w:rPr>
            </w:pPr>
            <w:r w:rsidRPr="00806803">
              <w:rPr>
                <w:rFonts w:cs="Arial"/>
                <w:lang w:val="en-US"/>
              </w:rPr>
              <w:t xml:space="preserve">Note 7: </w:t>
            </w:r>
            <w:r w:rsidRPr="00806803">
              <w:rPr>
                <w:rFonts w:cs="Arial"/>
                <w:lang w:val="en-US"/>
              </w:rPr>
              <w:tab/>
              <w:t>Void</w:t>
            </w:r>
          </w:p>
          <w:p w:rsidR="008A6987" w:rsidRPr="00806803" w:rsidRDefault="008A6987" w:rsidP="0033471C">
            <w:pPr>
              <w:pStyle w:val="TAN"/>
              <w:rPr>
                <w:rFonts w:cs="Arial"/>
                <w:lang w:val="en-US"/>
              </w:rPr>
            </w:pPr>
            <w:r w:rsidRPr="00806803">
              <w:rPr>
                <w:rFonts w:cs="Arial"/>
                <w:lang w:val="en-US"/>
              </w:rPr>
              <w:t xml:space="preserve">Note 8: </w:t>
            </w:r>
            <w:r w:rsidRPr="00806803">
              <w:rPr>
                <w:rFonts w:cs="Arial"/>
                <w:lang w:val="en-US"/>
              </w:rPr>
              <w:tab/>
              <w:t>Void</w:t>
            </w:r>
          </w:p>
        </w:tc>
      </w:tr>
    </w:tbl>
    <w:p w:rsidR="008A6987" w:rsidRPr="00806803" w:rsidRDefault="008A6987" w:rsidP="008A6987"/>
    <w:p w:rsidR="008A6987" w:rsidRPr="00806803" w:rsidRDefault="008A6987" w:rsidP="008A6987">
      <w:pPr>
        <w:pStyle w:val="Heading5"/>
        <w:rPr>
          <w:b/>
          <w:snapToGrid w:val="0"/>
        </w:rPr>
      </w:pPr>
      <w:r w:rsidRPr="00806803">
        <w:rPr>
          <w:snapToGrid w:val="0"/>
        </w:rPr>
        <w:t>A.7.7.2.1.3</w:t>
      </w:r>
      <w:r w:rsidRPr="00806803">
        <w:rPr>
          <w:snapToGrid w:val="0"/>
        </w:rPr>
        <w:tab/>
        <w:t>Test Requirements</w:t>
      </w:r>
    </w:p>
    <w:p w:rsidR="008A6987" w:rsidRPr="00806803" w:rsidRDefault="008A6987" w:rsidP="008A6987">
      <w:pPr>
        <w:rPr>
          <w:lang w:eastAsia="ko-KR"/>
        </w:rPr>
      </w:pPr>
      <w:r w:rsidRPr="00806803">
        <w:rPr>
          <w:lang w:eastAsia="ko-KR"/>
        </w:rPr>
        <w:t xml:space="preserve">The SS-RSRQ absolute measurement accuracy in test 1shall be within the range Nominal SS-RSRQ+2.5dB to Nominal SS-RSRQ-3.5dB and the SS-RSRQ measurement accuracy in test 2 shall be within the range Nominal RSRQ+3.5dB to Nominal RSRQ-4.5dB  according to the requirements in clause 10.1.8.1.1 with an additional -1dB margin reflecting the possible impact of UE self noise in the test.Nominal RSRQ is the value shown in table </w:t>
      </w:r>
      <w:r w:rsidRPr="00806803">
        <w:rPr>
          <w:rFonts w:cs="Arial"/>
          <w:lang w:eastAsia="ko-KR"/>
        </w:rPr>
        <w:t>A.7.7.2.1.2-3. Relative accuracy shall fulfil the requirements in clause 10.1.8.1.1.</w:t>
      </w:r>
    </w:p>
    <w:p w:rsidR="008A6987" w:rsidRPr="00806803" w:rsidRDefault="008A6987" w:rsidP="008A6987">
      <w:pPr>
        <w:keepNext/>
        <w:keepLines/>
        <w:spacing w:before="240"/>
        <w:ind w:left="1134" w:hanging="1134"/>
        <w:outlineLvl w:val="0"/>
        <w:rPr>
          <w:rFonts w:ascii="Arial" w:hAnsi="Arial"/>
          <w:b/>
          <w:color w:val="0000FF"/>
          <w:sz w:val="36"/>
        </w:rPr>
      </w:pPr>
    </w:p>
    <w:p w:rsidR="008A6987" w:rsidRPr="00806803" w:rsidRDefault="008A6987" w:rsidP="008A6987">
      <w:pPr>
        <w:keepNext/>
        <w:keepLines/>
        <w:spacing w:before="240"/>
        <w:ind w:left="1134" w:hanging="1134"/>
        <w:outlineLvl w:val="0"/>
        <w:rPr>
          <w:rFonts w:ascii="Arial" w:hAnsi="Arial"/>
          <w:b/>
          <w:color w:val="0000FF"/>
          <w:sz w:val="36"/>
        </w:rPr>
      </w:pPr>
      <w:r w:rsidRPr="00806803">
        <w:rPr>
          <w:rFonts w:ascii="Arial" w:hAnsi="Arial"/>
          <w:b/>
          <w:color w:val="0000FF"/>
          <w:sz w:val="36"/>
        </w:rPr>
        <w:t>&lt; Unchanged sections omitted &gt;</w:t>
      </w:r>
    </w:p>
    <w:p w:rsidR="008A6987" w:rsidRPr="00806803" w:rsidRDefault="008A6987" w:rsidP="008A6987">
      <w:pPr>
        <w:keepNext/>
        <w:keepLines/>
        <w:spacing w:before="240"/>
        <w:ind w:left="1134" w:hanging="1134"/>
        <w:outlineLvl w:val="0"/>
        <w:rPr>
          <w:rFonts w:ascii="Arial" w:hAnsi="Arial"/>
          <w:b/>
          <w:color w:val="0000FF"/>
          <w:sz w:val="36"/>
        </w:rPr>
      </w:pPr>
    </w:p>
    <w:p w:rsidR="00CB0B9A" w:rsidRPr="00806803" w:rsidRDefault="00CB0B9A" w:rsidP="001F5440">
      <w:pPr>
        <w:pStyle w:val="NO"/>
        <w:ind w:left="0" w:firstLine="0"/>
      </w:pPr>
    </w:p>
    <w:p w:rsidR="008A6987" w:rsidRPr="00806803" w:rsidRDefault="008A6987" w:rsidP="008A6987">
      <w:pPr>
        <w:pStyle w:val="Heading4"/>
        <w:rPr>
          <w:snapToGrid w:val="0"/>
        </w:rPr>
      </w:pPr>
      <w:r w:rsidRPr="00806803">
        <w:rPr>
          <w:snapToGrid w:val="0"/>
        </w:rPr>
        <w:t>A.7.7.3.1</w:t>
      </w:r>
      <w:r w:rsidRPr="00806803">
        <w:rPr>
          <w:snapToGrid w:val="0"/>
        </w:rPr>
        <w:tab/>
        <w:t>SA intra-frequency case measurement accuracy with FR2 serving cell and FR2 target cell</w:t>
      </w:r>
    </w:p>
    <w:p w:rsidR="008A6987" w:rsidRPr="00806803" w:rsidRDefault="008A6987" w:rsidP="008A6987">
      <w:pPr>
        <w:pStyle w:val="Heading5"/>
        <w:rPr>
          <w:snapToGrid w:val="0"/>
        </w:rPr>
      </w:pPr>
      <w:r w:rsidRPr="00806803">
        <w:rPr>
          <w:snapToGrid w:val="0"/>
        </w:rPr>
        <w:t>A.7.7.3.1.1</w:t>
      </w:r>
      <w:r w:rsidRPr="00806803">
        <w:rPr>
          <w:snapToGrid w:val="0"/>
        </w:rPr>
        <w:tab/>
        <w:t>Test Purpose and Environment</w:t>
      </w:r>
    </w:p>
    <w:p w:rsidR="008A6987" w:rsidRPr="00806803" w:rsidRDefault="008A6987" w:rsidP="008A6987">
      <w:pPr>
        <w:rPr>
          <w:lang w:eastAsia="ko-KR"/>
        </w:rPr>
      </w:pPr>
      <w:r w:rsidRPr="00806803">
        <w:rPr>
          <w:lang w:eastAsia="ko-KR"/>
        </w:rPr>
        <w:t>The purpose of this test is to verify that the SS-SINR measurement accuracy is within the specified limits. This test will verify the requirements in Clause 10.1.13.1.1.</w:t>
      </w:r>
    </w:p>
    <w:p w:rsidR="008A6987" w:rsidRPr="00806803" w:rsidRDefault="008A6987" w:rsidP="008A6987">
      <w:pPr>
        <w:pStyle w:val="Heading5"/>
        <w:rPr>
          <w:lang w:eastAsia="ko-KR"/>
        </w:rPr>
      </w:pPr>
      <w:r w:rsidRPr="00806803">
        <w:rPr>
          <w:lang w:eastAsia="ko-KR"/>
        </w:rPr>
        <w:t>A.7.7.3.1.2</w:t>
      </w:r>
      <w:r w:rsidRPr="00806803">
        <w:rPr>
          <w:lang w:eastAsia="ko-KR"/>
        </w:rPr>
        <w:tab/>
        <w:t>Test Parameters</w:t>
      </w:r>
    </w:p>
    <w:p w:rsidR="008A6987" w:rsidRPr="00806803" w:rsidRDefault="008A6987" w:rsidP="008A6987">
      <w:pPr>
        <w:spacing w:after="0"/>
        <w:rPr>
          <w:lang w:val="en-US" w:eastAsia="ko-KR"/>
        </w:rPr>
      </w:pPr>
      <w:r w:rsidRPr="00806803">
        <w:rPr>
          <w:lang w:eastAsia="ko-KR"/>
        </w:rPr>
        <w:t>In this test case all cells are on the same carrier frequency. Supported test configurations are shown in Table A.7.7.3.1.2-1. . The absolute accuracy of SS-SINR intra-frequency measurement is test by using the parameters in Table A.7.7.3.1.2-2 and Table A.7.7.3.1.2-3. In all test cases, Cell 1 is the PCell and Cell 2 the target cell.</w:t>
      </w:r>
      <w:r w:rsidRPr="00806803">
        <w:rPr>
          <w:lang w:eastAsia="zh-TW"/>
        </w:rPr>
        <w:t xml:space="preserve"> </w:t>
      </w:r>
      <w:r w:rsidRPr="00806803">
        <w:t>The TCI status for Cell 1 is defined in Table  A.3.16.2-1 and TRS configuration for Cell 1 is defined in Table A.3.17.2.1-1.</w:t>
      </w:r>
    </w:p>
    <w:p w:rsidR="008A6987" w:rsidRPr="00806803" w:rsidRDefault="008A6987" w:rsidP="008A6987">
      <w:pPr>
        <w:keepNext/>
        <w:keepLines/>
        <w:spacing w:before="60"/>
        <w:jc w:val="center"/>
        <w:rPr>
          <w:rFonts w:ascii="Arial" w:hAnsi="Arial"/>
          <w:b/>
        </w:rPr>
      </w:pPr>
      <w:r w:rsidRPr="00806803">
        <w:rPr>
          <w:rFonts w:ascii="Arial" w:hAnsi="Arial"/>
          <w:b/>
        </w:rPr>
        <w:t xml:space="preserve">Table </w:t>
      </w:r>
      <w:r w:rsidRPr="00806803">
        <w:rPr>
          <w:rFonts w:ascii="Arial" w:hAnsi="Arial"/>
          <w:b/>
          <w:lang w:eastAsia="ko-KR"/>
        </w:rPr>
        <w:t>A.7.7.3.1.2-1</w:t>
      </w:r>
      <w:r w:rsidRPr="00806803">
        <w:rPr>
          <w:rFonts w:ascii="Arial" w:hAnsi="Arial"/>
          <w:b/>
        </w:rPr>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8A6987" w:rsidRPr="00806803" w:rsidTr="0033471C">
        <w:tc>
          <w:tcPr>
            <w:tcW w:w="2376" w:type="dxa"/>
            <w:shd w:val="clear" w:color="auto" w:fill="auto"/>
            <w:vAlign w:val="center"/>
          </w:tcPr>
          <w:p w:rsidR="008A6987" w:rsidRPr="00806803" w:rsidRDefault="008A6987" w:rsidP="0033471C">
            <w:pPr>
              <w:keepNext/>
              <w:keepLines/>
              <w:spacing w:after="0"/>
              <w:jc w:val="center"/>
              <w:rPr>
                <w:rFonts w:ascii="Arial" w:hAnsi="Arial"/>
                <w:b/>
                <w:sz w:val="18"/>
              </w:rPr>
            </w:pPr>
            <w:r w:rsidRPr="00806803">
              <w:rPr>
                <w:rFonts w:ascii="Arial" w:hAnsi="Arial"/>
                <w:b/>
                <w:sz w:val="18"/>
              </w:rPr>
              <w:t>Configuration</w:t>
            </w:r>
          </w:p>
        </w:tc>
        <w:tc>
          <w:tcPr>
            <w:tcW w:w="7481" w:type="dxa"/>
            <w:shd w:val="clear" w:color="auto" w:fill="auto"/>
            <w:vAlign w:val="center"/>
          </w:tcPr>
          <w:p w:rsidR="008A6987" w:rsidRPr="00806803" w:rsidRDefault="008A6987" w:rsidP="0033471C">
            <w:pPr>
              <w:keepNext/>
              <w:keepLines/>
              <w:spacing w:after="0"/>
              <w:jc w:val="center"/>
              <w:rPr>
                <w:rFonts w:ascii="Arial" w:hAnsi="Arial"/>
                <w:b/>
                <w:sz w:val="18"/>
              </w:rPr>
            </w:pPr>
            <w:r w:rsidRPr="00806803">
              <w:rPr>
                <w:rFonts w:ascii="Arial" w:hAnsi="Arial"/>
                <w:b/>
                <w:sz w:val="18"/>
              </w:rPr>
              <w:t>Description</w:t>
            </w:r>
          </w:p>
        </w:tc>
      </w:tr>
      <w:tr w:rsidR="008A6987" w:rsidRPr="00806803" w:rsidTr="0033471C">
        <w:tc>
          <w:tcPr>
            <w:tcW w:w="2376" w:type="dxa"/>
            <w:shd w:val="clear" w:color="auto" w:fill="auto"/>
            <w:vAlign w:val="center"/>
          </w:tcPr>
          <w:p w:rsidR="008A6987" w:rsidRPr="00806803" w:rsidRDefault="008A6987" w:rsidP="0033471C">
            <w:pPr>
              <w:keepNext/>
              <w:keepLines/>
              <w:spacing w:after="0"/>
              <w:rPr>
                <w:rFonts w:ascii="Arial" w:hAnsi="Arial"/>
                <w:sz w:val="18"/>
              </w:rPr>
            </w:pPr>
            <w:r w:rsidRPr="00806803">
              <w:rPr>
                <w:rFonts w:ascii="Arial" w:hAnsi="Arial"/>
                <w:sz w:val="18"/>
              </w:rPr>
              <w:t>1</w:t>
            </w:r>
          </w:p>
        </w:tc>
        <w:tc>
          <w:tcPr>
            <w:tcW w:w="7481" w:type="dxa"/>
            <w:shd w:val="clear" w:color="auto" w:fill="auto"/>
            <w:vAlign w:val="center"/>
          </w:tcPr>
          <w:p w:rsidR="008A6987" w:rsidRPr="00806803" w:rsidRDefault="008A6987" w:rsidP="0033471C">
            <w:pPr>
              <w:keepNext/>
              <w:keepLines/>
              <w:spacing w:after="0"/>
              <w:rPr>
                <w:rFonts w:ascii="Arial" w:hAnsi="Arial"/>
                <w:sz w:val="18"/>
              </w:rPr>
            </w:pPr>
            <w:r w:rsidRPr="00806803">
              <w:rPr>
                <w:rFonts w:ascii="Arial" w:hAnsi="Arial"/>
                <w:sz w:val="18"/>
              </w:rPr>
              <w:t>120 kHz SSB SCS, 100 MHz bandwidth, TDD duplex mode</w:t>
            </w:r>
          </w:p>
        </w:tc>
      </w:tr>
    </w:tbl>
    <w:p w:rsidR="008A6987" w:rsidRPr="00806803" w:rsidRDefault="008A6987" w:rsidP="008A6987"/>
    <w:p w:rsidR="008A6987" w:rsidRPr="00806803" w:rsidRDefault="008A6987" w:rsidP="008A6987">
      <w:pPr>
        <w:keepNext/>
        <w:keepLines/>
        <w:spacing w:before="60"/>
        <w:jc w:val="center"/>
        <w:rPr>
          <w:rFonts w:ascii="Arial" w:hAnsi="Arial"/>
          <w:b/>
        </w:rPr>
      </w:pPr>
      <w:r w:rsidRPr="00806803">
        <w:rPr>
          <w:rFonts w:ascii="Arial" w:hAnsi="Arial"/>
          <w:b/>
        </w:rPr>
        <w:t xml:space="preserve">Table </w:t>
      </w:r>
      <w:r w:rsidRPr="00806803">
        <w:rPr>
          <w:rFonts w:ascii="Arial" w:hAnsi="Arial"/>
          <w:b/>
          <w:lang w:eastAsia="ko-KR"/>
        </w:rPr>
        <w:t>A.7.7.3.1.2-2</w:t>
      </w:r>
      <w:r w:rsidRPr="00806803">
        <w:rPr>
          <w:rFonts w:ascii="Arial" w:hAnsi="Arial"/>
          <w:b/>
        </w:rPr>
        <w:t>: SS-SINR Intra frequency test parameters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3"/>
        <w:gridCol w:w="1258"/>
        <w:gridCol w:w="792"/>
        <w:gridCol w:w="831"/>
        <w:gridCol w:w="831"/>
        <w:gridCol w:w="832"/>
      </w:tblGrid>
      <w:tr w:rsidR="008A6987" w:rsidRPr="00806803" w:rsidTr="0033471C">
        <w:trPr>
          <w:jc w:val="center"/>
        </w:trPr>
        <w:tc>
          <w:tcPr>
            <w:tcW w:w="3673" w:type="dxa"/>
            <w:vMerge w:val="restart"/>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hAnsi="Arial" w:cs="Arial"/>
                <w:b/>
                <w:sz w:val="18"/>
                <w:lang w:val="en-US"/>
              </w:rPr>
            </w:pPr>
            <w:r w:rsidRPr="00806803">
              <w:rPr>
                <w:rFonts w:ascii="Arial" w:hAnsi="Arial" w:cs="Arial"/>
                <w:b/>
                <w:sz w:val="18"/>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hAnsi="Arial" w:cs="Arial"/>
                <w:b/>
                <w:sz w:val="18"/>
                <w:lang w:val="en-US"/>
              </w:rPr>
            </w:pPr>
            <w:r w:rsidRPr="00806803">
              <w:rPr>
                <w:rFonts w:ascii="Arial" w:hAnsi="Arial" w:cs="Arial"/>
                <w:b/>
                <w:sz w:val="18"/>
                <w:lang w:val="en-US"/>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hAnsi="Arial" w:cs="Arial"/>
                <w:b/>
                <w:sz w:val="18"/>
                <w:lang w:val="en-US"/>
              </w:rPr>
            </w:pPr>
            <w:r w:rsidRPr="00806803">
              <w:rPr>
                <w:rFonts w:ascii="Arial" w:hAnsi="Arial" w:cs="Arial"/>
                <w:b/>
                <w:sz w:val="18"/>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hAnsi="Arial" w:cs="Arial"/>
                <w:b/>
                <w:sz w:val="18"/>
                <w:lang w:val="en-US"/>
              </w:rPr>
            </w:pPr>
            <w:r w:rsidRPr="00806803">
              <w:rPr>
                <w:rFonts w:ascii="Arial" w:hAnsi="Arial" w:cs="Arial"/>
                <w:b/>
                <w:sz w:val="18"/>
                <w:lang w:val="en-US"/>
              </w:rPr>
              <w:t>Test 2</w:t>
            </w:r>
          </w:p>
        </w:tc>
      </w:tr>
      <w:tr w:rsidR="008A6987" w:rsidRPr="00806803" w:rsidTr="0033471C">
        <w:trPr>
          <w:jc w:val="center"/>
        </w:trPr>
        <w:tc>
          <w:tcPr>
            <w:tcW w:w="3673"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spacing w:after="0"/>
              <w:rPr>
                <w:rFonts w:ascii="Arial" w:eastAsia="Calibri" w:hAnsi="Arial" w:cs="Arial"/>
                <w:b/>
                <w:sz w:val="18"/>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spacing w:after="0"/>
              <w:rPr>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hAnsi="Arial" w:cs="Arial"/>
                <w:b/>
                <w:sz w:val="18"/>
                <w:lang w:val="en-US"/>
              </w:rPr>
            </w:pPr>
            <w:r w:rsidRPr="00806803">
              <w:rPr>
                <w:rFonts w:ascii="Arial" w:hAnsi="Arial" w:cs="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hAnsi="Arial" w:cs="Arial"/>
                <w:b/>
                <w:sz w:val="18"/>
                <w:lang w:val="en-US"/>
              </w:rPr>
            </w:pPr>
            <w:r w:rsidRPr="00806803">
              <w:rPr>
                <w:rFonts w:ascii="Arial" w:hAnsi="Arial" w:cs="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hAnsi="Arial" w:cs="Arial"/>
                <w:b/>
                <w:sz w:val="18"/>
                <w:lang w:val="en-US"/>
              </w:rPr>
            </w:pPr>
            <w:r w:rsidRPr="00806803">
              <w:rPr>
                <w:rFonts w:ascii="Arial" w:hAnsi="Arial" w:cs="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hAnsi="Arial" w:cs="Arial"/>
                <w:b/>
                <w:sz w:val="18"/>
                <w:lang w:val="en-US"/>
              </w:rPr>
            </w:pPr>
            <w:r w:rsidRPr="00806803">
              <w:rPr>
                <w:rFonts w:ascii="Arial" w:hAnsi="Arial" w:cs="Arial"/>
                <w:b/>
                <w:sz w:val="18"/>
                <w:lang w:val="en-US"/>
              </w:rPr>
              <w:t>Cell 2</w:t>
            </w:r>
          </w:p>
        </w:tc>
      </w:tr>
      <w:tr w:rsidR="008A6987" w:rsidRPr="00806803" w:rsidTr="0033471C">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spacing w:after="0"/>
              <w:rPr>
                <w:rFonts w:ascii="Arial" w:eastAsia="Calibri" w:hAnsi="Arial" w:cs="Arial"/>
                <w:b/>
                <w:sz w:val="18"/>
                <w:szCs w:val="22"/>
                <w:lang w:val="en-US"/>
              </w:rPr>
            </w:pPr>
            <w:r w:rsidRPr="00806803">
              <w:rPr>
                <w:rFonts w:cs="Arial"/>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spacing w:after="0"/>
              <w:rPr>
                <w:rFonts w:ascii="Arial" w:eastAsia="Calibri" w:hAnsi="Arial" w:cs="Arial"/>
                <w:b/>
                <w:sz w:val="18"/>
                <w:szCs w:val="22"/>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hAnsi="Arial" w:cs="Arial"/>
                <w:b/>
                <w:sz w:val="18"/>
                <w:lang w:val="en-US"/>
              </w:rPr>
            </w:pPr>
            <w:r w:rsidRPr="00806803">
              <w:rPr>
                <w:rFonts w:ascii="Arial" w:hAnsi="Arial" w:cs="Arial"/>
                <w:b/>
                <w:sz w:val="18"/>
                <w:lang w:val="en-US"/>
              </w:rPr>
              <w:t>Freq2</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hAnsi="Arial" w:cs="Arial"/>
                <w:b/>
                <w:sz w:val="18"/>
                <w:lang w:val="en-US"/>
              </w:rPr>
            </w:pPr>
            <w:r w:rsidRPr="00806803">
              <w:rPr>
                <w:rFonts w:ascii="Arial" w:hAnsi="Arial" w:cs="Arial"/>
                <w:b/>
                <w:sz w:val="18"/>
                <w:lang w:val="en-US"/>
              </w:rPr>
              <w:t>Freq2</w:t>
            </w:r>
          </w:p>
        </w:tc>
      </w:tr>
      <w:tr w:rsidR="008A6987" w:rsidRPr="00806803" w:rsidTr="0033471C">
        <w:trPr>
          <w:jc w:val="center"/>
        </w:trPr>
        <w:tc>
          <w:tcPr>
            <w:tcW w:w="3673" w:type="dxa"/>
            <w:tcBorders>
              <w:top w:val="single" w:sz="4" w:space="0" w:color="auto"/>
              <w:left w:val="single" w:sz="4" w:space="0" w:color="auto"/>
              <w:bottom w:val="single" w:sz="4" w:space="0" w:color="auto"/>
              <w:right w:val="single" w:sz="4" w:space="0" w:color="auto"/>
            </w:tcBorders>
          </w:tcPr>
          <w:p w:rsidR="008A6987" w:rsidRPr="00806803" w:rsidRDefault="008A6987" w:rsidP="0033471C">
            <w:pPr>
              <w:keepNext/>
              <w:keepLines/>
              <w:spacing w:after="0"/>
              <w:rPr>
                <w:rFonts w:ascii="Arial" w:hAnsi="Arial" w:cs="Arial"/>
                <w:sz w:val="18"/>
                <w:lang w:val="it-IT"/>
              </w:rPr>
            </w:pPr>
            <w:r w:rsidRPr="00806803">
              <w:rPr>
                <w:rFonts w:ascii="Arial" w:hAnsi="Arial" w:cs="Arial"/>
                <w:sz w:val="18"/>
                <w:lang w:val="it-IT"/>
              </w:rPr>
              <w:t>Duplex mode</w:t>
            </w:r>
          </w:p>
        </w:tc>
        <w:tc>
          <w:tcPr>
            <w:tcW w:w="1258" w:type="dxa"/>
            <w:tcBorders>
              <w:top w:val="single" w:sz="4" w:space="0" w:color="auto"/>
              <w:left w:val="single" w:sz="4" w:space="0" w:color="auto"/>
              <w:bottom w:val="single" w:sz="4" w:space="0" w:color="auto"/>
              <w:right w:val="single" w:sz="4" w:space="0" w:color="auto"/>
            </w:tcBorders>
          </w:tcPr>
          <w:p w:rsidR="008A6987" w:rsidRPr="00806803" w:rsidRDefault="008A6987" w:rsidP="0033471C">
            <w:pPr>
              <w:keepNext/>
              <w:keepLines/>
              <w:spacing w:after="0"/>
              <w:jc w:val="center"/>
              <w:rPr>
                <w:rFonts w:ascii="Arial" w:hAnsi="Arial" w:cs="Arial"/>
                <w:sz w:val="18"/>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hAnsi="Arial" w:cs="Arial"/>
                <w:sz w:val="18"/>
                <w:lang w:val="en-US"/>
              </w:rPr>
            </w:pPr>
            <w:r w:rsidRPr="00806803">
              <w:rPr>
                <w:rFonts w:ascii="Arial"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hAnsi="Arial" w:cs="Arial"/>
                <w:sz w:val="18"/>
                <w:lang w:val="en-US"/>
              </w:rPr>
            </w:pPr>
            <w:r w:rsidRPr="00806803">
              <w:rPr>
                <w:rFonts w:ascii="Arial" w:hAnsi="Arial" w:cs="Arial"/>
                <w:sz w:val="18"/>
              </w:rPr>
              <w:t>TDD</w:t>
            </w:r>
          </w:p>
        </w:tc>
      </w:tr>
      <w:tr w:rsidR="008A6987" w:rsidRPr="00806803" w:rsidTr="0033471C">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8A6987" w:rsidRPr="00806803" w:rsidRDefault="008A6987" w:rsidP="0033471C">
            <w:pPr>
              <w:keepNext/>
              <w:keepLines/>
              <w:spacing w:after="0"/>
              <w:rPr>
                <w:rFonts w:ascii="Arial" w:hAnsi="Arial" w:cs="Arial"/>
                <w:sz w:val="18"/>
                <w:lang w:val="en-US"/>
              </w:rPr>
            </w:pPr>
            <w:r w:rsidRPr="00806803">
              <w:rPr>
                <w:rFonts w:ascii="Arial" w:eastAsia="Malgun Gothic" w:hAnsi="Arial"/>
                <w:sz w:val="18"/>
                <w:szCs w:val="18"/>
              </w:rPr>
              <w:t>TDD configuration</w:t>
            </w:r>
          </w:p>
        </w:tc>
        <w:tc>
          <w:tcPr>
            <w:tcW w:w="1258" w:type="dxa"/>
            <w:tcBorders>
              <w:top w:val="single" w:sz="4" w:space="0" w:color="auto"/>
              <w:left w:val="single" w:sz="4" w:space="0" w:color="auto"/>
              <w:bottom w:val="single" w:sz="4" w:space="0" w:color="auto"/>
              <w:right w:val="single" w:sz="4" w:space="0" w:color="auto"/>
            </w:tcBorders>
          </w:tcPr>
          <w:p w:rsidR="008A6987" w:rsidRPr="00806803" w:rsidRDefault="008A6987" w:rsidP="0033471C">
            <w:pPr>
              <w:keepNext/>
              <w:keepLines/>
              <w:spacing w:after="0"/>
              <w:jc w:val="center"/>
              <w:rPr>
                <w:rFonts w:ascii="Arial" w:hAnsi="Arial" w:cs="Arial"/>
                <w:sz w:val="18"/>
                <w:lang w:val="en-US"/>
              </w:rPr>
            </w:pPr>
          </w:p>
        </w:tc>
        <w:tc>
          <w:tcPr>
            <w:tcW w:w="1623" w:type="dxa"/>
            <w:gridSpan w:val="2"/>
            <w:tcBorders>
              <w:top w:val="single" w:sz="4" w:space="0" w:color="auto"/>
              <w:left w:val="single" w:sz="4" w:space="0" w:color="auto"/>
              <w:bottom w:val="single" w:sz="4" w:space="0" w:color="auto"/>
              <w:right w:val="single" w:sz="4" w:space="0" w:color="auto"/>
            </w:tcBorders>
          </w:tcPr>
          <w:p w:rsidR="008A6987" w:rsidRPr="00806803" w:rsidRDefault="008A6987" w:rsidP="0033471C">
            <w:pPr>
              <w:keepNext/>
              <w:keepLines/>
              <w:spacing w:after="0"/>
              <w:jc w:val="center"/>
              <w:rPr>
                <w:rFonts w:ascii="Arial" w:hAnsi="Arial" w:cs="Arial"/>
                <w:sz w:val="18"/>
                <w:lang w:val="en-US"/>
              </w:rPr>
            </w:pPr>
            <w:r w:rsidRPr="00806803">
              <w:rPr>
                <w:rFonts w:ascii="Arial"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8A6987" w:rsidRPr="00806803" w:rsidRDefault="008A6987" w:rsidP="0033471C">
            <w:pPr>
              <w:keepNext/>
              <w:keepLines/>
              <w:spacing w:after="0"/>
              <w:jc w:val="center"/>
              <w:rPr>
                <w:rFonts w:ascii="Arial" w:hAnsi="Arial" w:cs="Arial"/>
                <w:sz w:val="18"/>
                <w:lang w:val="en-US"/>
              </w:rPr>
            </w:pPr>
            <w:r w:rsidRPr="00806803">
              <w:rPr>
                <w:rFonts w:ascii="Arial" w:hAnsi="Arial"/>
                <w:sz w:val="18"/>
                <w:lang w:val="en-US" w:eastAsia="ja-JP"/>
              </w:rPr>
              <w:t>TDDConf.3.1</w:t>
            </w:r>
          </w:p>
        </w:tc>
      </w:tr>
      <w:tr w:rsidR="008A6987" w:rsidRPr="00806803" w:rsidTr="0033471C">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8A6987" w:rsidRPr="00806803" w:rsidRDefault="008A6987" w:rsidP="0033471C">
            <w:pPr>
              <w:keepNext/>
              <w:keepLines/>
              <w:spacing w:after="0"/>
              <w:rPr>
                <w:rFonts w:ascii="Arial" w:eastAsia="Malgun Gothic" w:hAnsi="Arial"/>
                <w:sz w:val="18"/>
                <w:szCs w:val="18"/>
              </w:rPr>
            </w:pPr>
            <w:r w:rsidRPr="00806803">
              <w:rPr>
                <w:rFonts w:ascii="Arial" w:eastAsia="Malgun Gothic" w:hAnsi="Arial"/>
                <w:sz w:val="18"/>
                <w:szCs w:val="18"/>
              </w:rPr>
              <w:t>BW</w:t>
            </w:r>
            <w:r w:rsidRPr="00806803">
              <w:rPr>
                <w:rFonts w:ascii="Arial" w:eastAsia="Malgun Gothic" w:hAnsi="Arial"/>
                <w:sz w:val="18"/>
                <w:szCs w:val="18"/>
                <w:vertAlign w:val="subscript"/>
              </w:rPr>
              <w:t>channel</w:t>
            </w:r>
          </w:p>
        </w:tc>
        <w:tc>
          <w:tcPr>
            <w:tcW w:w="1258" w:type="dxa"/>
            <w:tcBorders>
              <w:top w:val="single" w:sz="4" w:space="0" w:color="auto"/>
              <w:left w:val="single" w:sz="4" w:space="0" w:color="auto"/>
              <w:bottom w:val="single" w:sz="4" w:space="0" w:color="auto"/>
              <w:right w:val="single" w:sz="4" w:space="0" w:color="auto"/>
            </w:tcBorders>
          </w:tcPr>
          <w:p w:rsidR="008A6987" w:rsidRPr="00806803" w:rsidRDefault="008A6987" w:rsidP="0033471C">
            <w:pPr>
              <w:keepNext/>
              <w:keepLines/>
              <w:spacing w:after="0"/>
              <w:jc w:val="center"/>
              <w:rPr>
                <w:rFonts w:ascii="Arial" w:hAnsi="Arial" w:cs="Arial"/>
                <w:sz w:val="18"/>
                <w:lang w:val="en-US"/>
              </w:rPr>
            </w:pPr>
            <w:r w:rsidRPr="00806803">
              <w:rPr>
                <w:rFonts w:ascii="Arial" w:eastAsia="Malgun Gothic" w:hAnsi="Arial"/>
                <w:sz w:val="18"/>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rsidR="008A6987" w:rsidRPr="00806803" w:rsidRDefault="008A6987" w:rsidP="0033471C">
            <w:pPr>
              <w:keepNext/>
              <w:keepLines/>
              <w:spacing w:after="0"/>
              <w:jc w:val="center"/>
              <w:rPr>
                <w:rFonts w:ascii="Arial" w:hAnsi="Arial"/>
                <w:sz w:val="18"/>
                <w:lang w:val="en-US" w:eastAsia="ja-JP"/>
              </w:rPr>
            </w:pPr>
            <w:r w:rsidRPr="00806803">
              <w:rPr>
                <w:rFonts w:ascii="Arial" w:eastAsia="Malgun Gothic" w:hAnsi="Arial"/>
                <w:sz w:val="18"/>
                <w:szCs w:val="18"/>
              </w:rPr>
              <w:t xml:space="preserve">100: </w:t>
            </w:r>
            <w:r w:rsidRPr="00806803">
              <w:rPr>
                <w:rFonts w:ascii="Arial" w:eastAsia="Malgun Gothic" w:hAnsi="Arial" w:cs="Arial"/>
                <w:sz w:val="18"/>
                <w:szCs w:val="18"/>
                <w:lang w:val="de-DE"/>
              </w:rPr>
              <w:t>N</w:t>
            </w:r>
            <w:r w:rsidRPr="00806803">
              <w:rPr>
                <w:rFonts w:ascii="Arial" w:eastAsia="Malgun Gothic" w:hAnsi="Arial" w:cs="Arial"/>
                <w:sz w:val="18"/>
                <w:szCs w:val="18"/>
                <w:vertAlign w:val="subscript"/>
                <w:lang w:val="de-DE"/>
              </w:rPr>
              <w:t>RB,c</w:t>
            </w:r>
            <w:r w:rsidRPr="00806803">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rsidR="008A6987" w:rsidRPr="00806803" w:rsidRDefault="008A6987" w:rsidP="0033471C">
            <w:pPr>
              <w:keepNext/>
              <w:keepLines/>
              <w:spacing w:after="0"/>
              <w:jc w:val="center"/>
              <w:rPr>
                <w:rFonts w:ascii="Arial" w:hAnsi="Arial"/>
                <w:sz w:val="18"/>
                <w:lang w:val="en-US" w:eastAsia="ja-JP"/>
              </w:rPr>
            </w:pPr>
            <w:r w:rsidRPr="00806803">
              <w:rPr>
                <w:rFonts w:ascii="Arial" w:eastAsia="Malgun Gothic" w:hAnsi="Arial"/>
                <w:sz w:val="18"/>
                <w:szCs w:val="18"/>
              </w:rPr>
              <w:t xml:space="preserve">100: </w:t>
            </w:r>
            <w:r w:rsidRPr="00806803">
              <w:rPr>
                <w:rFonts w:ascii="Arial" w:eastAsia="Malgun Gothic" w:hAnsi="Arial" w:cs="Arial"/>
                <w:sz w:val="18"/>
                <w:szCs w:val="18"/>
                <w:lang w:val="de-DE"/>
              </w:rPr>
              <w:t>N</w:t>
            </w:r>
            <w:r w:rsidRPr="00806803">
              <w:rPr>
                <w:rFonts w:ascii="Arial" w:eastAsia="Malgun Gothic" w:hAnsi="Arial" w:cs="Arial"/>
                <w:sz w:val="18"/>
                <w:szCs w:val="18"/>
                <w:vertAlign w:val="subscript"/>
                <w:lang w:val="de-DE"/>
              </w:rPr>
              <w:t>RB,c</w:t>
            </w:r>
            <w:r w:rsidRPr="00806803">
              <w:rPr>
                <w:rFonts w:ascii="Arial" w:eastAsia="Malgun Gothic" w:hAnsi="Arial" w:cs="Arial"/>
                <w:sz w:val="18"/>
                <w:szCs w:val="18"/>
                <w:lang w:val="de-DE"/>
              </w:rPr>
              <w:t xml:space="preserve"> = 66</w:t>
            </w:r>
          </w:p>
        </w:tc>
      </w:tr>
      <w:tr w:rsidR="008A6987" w:rsidRPr="00806803" w:rsidTr="0033471C">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8A6987" w:rsidRPr="00806803" w:rsidRDefault="008A6987" w:rsidP="0033471C">
            <w:pPr>
              <w:keepNext/>
              <w:keepLines/>
              <w:spacing w:after="0"/>
              <w:rPr>
                <w:rFonts w:ascii="Arial" w:eastAsia="Malgun Gothic" w:hAnsi="Arial"/>
                <w:sz w:val="18"/>
                <w:szCs w:val="18"/>
              </w:rPr>
            </w:pPr>
            <w:r w:rsidRPr="00806803">
              <w:rPr>
                <w:rFonts w:ascii="Arial" w:hAnsi="Arial"/>
                <w:sz w:val="18"/>
              </w:rPr>
              <w:t>Downlink initial BWP configuration</w:t>
            </w:r>
          </w:p>
        </w:tc>
        <w:tc>
          <w:tcPr>
            <w:tcW w:w="1258" w:type="dxa"/>
            <w:tcBorders>
              <w:top w:val="single" w:sz="4" w:space="0" w:color="auto"/>
              <w:left w:val="single" w:sz="4" w:space="0" w:color="auto"/>
              <w:bottom w:val="single" w:sz="4" w:space="0" w:color="auto"/>
              <w:right w:val="single" w:sz="4" w:space="0" w:color="auto"/>
            </w:tcBorders>
          </w:tcPr>
          <w:p w:rsidR="008A6987" w:rsidRPr="00806803" w:rsidRDefault="008A6987" w:rsidP="0033471C">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8A6987" w:rsidRPr="00806803" w:rsidRDefault="008A6987" w:rsidP="0033471C">
            <w:pPr>
              <w:keepNext/>
              <w:keepLines/>
              <w:spacing w:after="0"/>
              <w:jc w:val="center"/>
              <w:rPr>
                <w:rFonts w:ascii="Arial" w:eastAsia="Malgun Gothic" w:hAnsi="Arial"/>
                <w:sz w:val="18"/>
                <w:szCs w:val="18"/>
              </w:rPr>
            </w:pPr>
            <w:r w:rsidRPr="00806803">
              <w:rPr>
                <w:rFonts w:ascii="Arial" w:hAnsi="Arial"/>
                <w:sz w:val="18"/>
              </w:rPr>
              <w:t>DLBWP.0.1</w:t>
            </w:r>
          </w:p>
        </w:tc>
      </w:tr>
      <w:tr w:rsidR="008A6987" w:rsidRPr="00806803" w:rsidTr="0033471C">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8A6987" w:rsidRPr="00806803" w:rsidRDefault="008A6987" w:rsidP="0033471C">
            <w:pPr>
              <w:keepNext/>
              <w:keepLines/>
              <w:spacing w:after="0"/>
              <w:rPr>
                <w:rFonts w:ascii="Arial" w:eastAsia="Malgun Gothic" w:hAnsi="Arial"/>
                <w:sz w:val="18"/>
                <w:szCs w:val="18"/>
              </w:rPr>
            </w:pPr>
            <w:r w:rsidRPr="00806803">
              <w:rPr>
                <w:rFonts w:ascii="Arial" w:hAnsi="Arial"/>
                <w:sz w:val="18"/>
              </w:rPr>
              <w:t>Downlink dedicated BWP configuration</w:t>
            </w:r>
          </w:p>
        </w:tc>
        <w:tc>
          <w:tcPr>
            <w:tcW w:w="1258" w:type="dxa"/>
            <w:tcBorders>
              <w:top w:val="single" w:sz="4" w:space="0" w:color="auto"/>
              <w:left w:val="single" w:sz="4" w:space="0" w:color="auto"/>
              <w:bottom w:val="single" w:sz="4" w:space="0" w:color="auto"/>
              <w:right w:val="single" w:sz="4" w:space="0" w:color="auto"/>
            </w:tcBorders>
          </w:tcPr>
          <w:p w:rsidR="008A6987" w:rsidRPr="00806803" w:rsidRDefault="008A6987" w:rsidP="0033471C">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8A6987" w:rsidRPr="00806803" w:rsidRDefault="008A6987" w:rsidP="0033471C">
            <w:pPr>
              <w:keepNext/>
              <w:keepLines/>
              <w:spacing w:after="0"/>
              <w:jc w:val="center"/>
              <w:rPr>
                <w:rFonts w:ascii="Arial" w:eastAsia="Malgun Gothic" w:hAnsi="Arial"/>
                <w:sz w:val="18"/>
                <w:szCs w:val="18"/>
              </w:rPr>
            </w:pPr>
            <w:r w:rsidRPr="00806803">
              <w:rPr>
                <w:rFonts w:ascii="Arial" w:hAnsi="Arial"/>
                <w:sz w:val="18"/>
              </w:rPr>
              <w:t>DLBWP.1.1</w:t>
            </w:r>
          </w:p>
        </w:tc>
      </w:tr>
      <w:tr w:rsidR="008A6987" w:rsidRPr="00806803" w:rsidTr="0033471C">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8A6987" w:rsidRPr="00806803" w:rsidRDefault="008A6987" w:rsidP="0033471C">
            <w:pPr>
              <w:keepNext/>
              <w:keepLines/>
              <w:spacing w:after="0"/>
              <w:rPr>
                <w:rFonts w:ascii="Arial" w:eastAsia="Malgun Gothic" w:hAnsi="Arial"/>
                <w:sz w:val="18"/>
                <w:szCs w:val="18"/>
              </w:rPr>
            </w:pPr>
            <w:r w:rsidRPr="00806803">
              <w:rPr>
                <w:rFonts w:ascii="Arial" w:hAnsi="Arial"/>
                <w:sz w:val="18"/>
              </w:rPr>
              <w:t>Uplink initial BWP configuration</w:t>
            </w:r>
          </w:p>
        </w:tc>
        <w:tc>
          <w:tcPr>
            <w:tcW w:w="1258" w:type="dxa"/>
            <w:tcBorders>
              <w:top w:val="single" w:sz="4" w:space="0" w:color="auto"/>
              <w:left w:val="single" w:sz="4" w:space="0" w:color="auto"/>
              <w:bottom w:val="single" w:sz="4" w:space="0" w:color="auto"/>
              <w:right w:val="single" w:sz="4" w:space="0" w:color="auto"/>
            </w:tcBorders>
          </w:tcPr>
          <w:p w:rsidR="008A6987" w:rsidRPr="00806803" w:rsidRDefault="008A6987" w:rsidP="0033471C">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8A6987" w:rsidRPr="00806803" w:rsidRDefault="008A6987" w:rsidP="0033471C">
            <w:pPr>
              <w:keepNext/>
              <w:keepLines/>
              <w:spacing w:after="0"/>
              <w:jc w:val="center"/>
              <w:rPr>
                <w:rFonts w:ascii="Arial" w:eastAsia="Malgun Gothic" w:hAnsi="Arial"/>
                <w:sz w:val="18"/>
                <w:szCs w:val="18"/>
              </w:rPr>
            </w:pPr>
            <w:r w:rsidRPr="00806803">
              <w:rPr>
                <w:rFonts w:ascii="Arial" w:hAnsi="Arial"/>
                <w:sz w:val="18"/>
              </w:rPr>
              <w:t>ULBWP.0.1</w:t>
            </w:r>
          </w:p>
        </w:tc>
      </w:tr>
      <w:tr w:rsidR="008A6987" w:rsidRPr="00806803" w:rsidTr="0033471C">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8A6987" w:rsidRPr="00806803" w:rsidRDefault="008A6987" w:rsidP="0033471C">
            <w:pPr>
              <w:keepNext/>
              <w:keepLines/>
              <w:spacing w:after="0"/>
              <w:rPr>
                <w:rFonts w:ascii="Arial" w:eastAsia="Malgun Gothic" w:hAnsi="Arial"/>
                <w:sz w:val="18"/>
                <w:szCs w:val="18"/>
              </w:rPr>
            </w:pPr>
            <w:r w:rsidRPr="00806803">
              <w:rPr>
                <w:rFonts w:ascii="Arial" w:hAnsi="Arial"/>
                <w:sz w:val="18"/>
              </w:rPr>
              <w:t>Uplink dedicated BWP configuration</w:t>
            </w:r>
          </w:p>
        </w:tc>
        <w:tc>
          <w:tcPr>
            <w:tcW w:w="1258" w:type="dxa"/>
            <w:tcBorders>
              <w:top w:val="single" w:sz="4" w:space="0" w:color="auto"/>
              <w:left w:val="single" w:sz="4" w:space="0" w:color="auto"/>
              <w:bottom w:val="single" w:sz="4" w:space="0" w:color="auto"/>
              <w:right w:val="single" w:sz="4" w:space="0" w:color="auto"/>
            </w:tcBorders>
          </w:tcPr>
          <w:p w:rsidR="008A6987" w:rsidRPr="00806803" w:rsidRDefault="008A6987" w:rsidP="0033471C">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8A6987" w:rsidRPr="00806803" w:rsidRDefault="008A6987" w:rsidP="0033471C">
            <w:pPr>
              <w:keepNext/>
              <w:keepLines/>
              <w:spacing w:after="0"/>
              <w:jc w:val="center"/>
              <w:rPr>
                <w:rFonts w:ascii="Arial" w:eastAsia="Malgun Gothic" w:hAnsi="Arial"/>
                <w:sz w:val="18"/>
                <w:szCs w:val="18"/>
              </w:rPr>
            </w:pPr>
            <w:r w:rsidRPr="00806803">
              <w:rPr>
                <w:rFonts w:ascii="Arial" w:hAnsi="Arial"/>
                <w:sz w:val="18"/>
              </w:rPr>
              <w:t>ULBWP.1.1</w:t>
            </w:r>
          </w:p>
        </w:tc>
      </w:tr>
      <w:tr w:rsidR="008A6987" w:rsidRPr="00806803" w:rsidTr="0033471C">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8A6987" w:rsidRPr="00806803" w:rsidRDefault="008A6987" w:rsidP="0033471C">
            <w:pPr>
              <w:keepNext/>
              <w:keepLines/>
              <w:spacing w:after="0"/>
              <w:rPr>
                <w:rFonts w:ascii="Arial" w:eastAsia="Malgun Gothic" w:hAnsi="Arial"/>
                <w:sz w:val="18"/>
                <w:szCs w:val="18"/>
              </w:rPr>
            </w:pPr>
            <w:r w:rsidRPr="00806803">
              <w:rPr>
                <w:rFonts w:ascii="Arial" w:hAnsi="Arial"/>
                <w:sz w:val="18"/>
              </w:rPr>
              <w:t>DRX cycle configuration</w:t>
            </w:r>
          </w:p>
        </w:tc>
        <w:tc>
          <w:tcPr>
            <w:tcW w:w="1258" w:type="dxa"/>
            <w:tcBorders>
              <w:top w:val="single" w:sz="4" w:space="0" w:color="auto"/>
              <w:left w:val="single" w:sz="4" w:space="0" w:color="auto"/>
              <w:bottom w:val="single" w:sz="4" w:space="0" w:color="auto"/>
              <w:right w:val="single" w:sz="4" w:space="0" w:color="auto"/>
            </w:tcBorders>
          </w:tcPr>
          <w:p w:rsidR="008A6987" w:rsidRPr="00806803" w:rsidRDefault="008A6987" w:rsidP="0033471C">
            <w:pPr>
              <w:keepNext/>
              <w:keepLines/>
              <w:spacing w:after="0"/>
              <w:jc w:val="center"/>
              <w:rPr>
                <w:rFonts w:ascii="Arial" w:eastAsia="Malgun Gothic" w:hAnsi="Arial"/>
                <w:sz w:val="18"/>
                <w:szCs w:val="18"/>
              </w:rPr>
            </w:pPr>
            <w:r w:rsidRPr="00806803">
              <w:rPr>
                <w:rFonts w:ascii="Arial" w:hAnsi="Arial"/>
                <w:sz w:val="18"/>
              </w:rPr>
              <w:t>ms</w:t>
            </w:r>
          </w:p>
        </w:tc>
        <w:tc>
          <w:tcPr>
            <w:tcW w:w="3286" w:type="dxa"/>
            <w:gridSpan w:val="4"/>
            <w:tcBorders>
              <w:top w:val="single" w:sz="4" w:space="0" w:color="auto"/>
              <w:left w:val="single" w:sz="4" w:space="0" w:color="auto"/>
              <w:bottom w:val="single" w:sz="4" w:space="0" w:color="auto"/>
              <w:right w:val="single" w:sz="4" w:space="0" w:color="auto"/>
            </w:tcBorders>
          </w:tcPr>
          <w:p w:rsidR="008A6987" w:rsidRPr="00806803" w:rsidRDefault="008A6987" w:rsidP="0033471C">
            <w:pPr>
              <w:keepNext/>
              <w:keepLines/>
              <w:spacing w:after="0"/>
              <w:jc w:val="center"/>
              <w:rPr>
                <w:rFonts w:ascii="Arial" w:eastAsia="Malgun Gothic" w:hAnsi="Arial"/>
                <w:sz w:val="18"/>
                <w:szCs w:val="18"/>
              </w:rPr>
            </w:pPr>
            <w:r w:rsidRPr="00806803">
              <w:rPr>
                <w:rFonts w:ascii="Arial" w:hAnsi="Arial"/>
                <w:sz w:val="18"/>
              </w:rPr>
              <w:t>Not applicable</w:t>
            </w:r>
          </w:p>
        </w:tc>
      </w:tr>
      <w:tr w:rsidR="008A6987" w:rsidRPr="00806803" w:rsidTr="0033471C">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8A6987" w:rsidRPr="00806803" w:rsidRDefault="008A6987" w:rsidP="0033471C">
            <w:pPr>
              <w:keepNext/>
              <w:keepLines/>
              <w:spacing w:after="0"/>
              <w:rPr>
                <w:rFonts w:ascii="Arial" w:eastAsia="Malgun Gothic" w:hAnsi="Arial"/>
                <w:sz w:val="18"/>
                <w:szCs w:val="18"/>
              </w:rPr>
            </w:pPr>
            <w:r w:rsidRPr="00806803">
              <w:rPr>
                <w:rFonts w:ascii="Arial" w:hAnsi="Arial"/>
                <w:sz w:val="18"/>
              </w:rPr>
              <w:t>TRS configuration</w:t>
            </w:r>
          </w:p>
        </w:tc>
        <w:tc>
          <w:tcPr>
            <w:tcW w:w="1258" w:type="dxa"/>
            <w:tcBorders>
              <w:top w:val="single" w:sz="4" w:space="0" w:color="auto"/>
              <w:left w:val="single" w:sz="4" w:space="0" w:color="auto"/>
              <w:bottom w:val="single" w:sz="4" w:space="0" w:color="auto"/>
              <w:right w:val="single" w:sz="4" w:space="0" w:color="auto"/>
            </w:tcBorders>
          </w:tcPr>
          <w:p w:rsidR="008A6987" w:rsidRPr="00806803" w:rsidRDefault="008A6987" w:rsidP="0033471C">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8A6987" w:rsidRPr="00806803" w:rsidRDefault="008A6987" w:rsidP="0033471C">
            <w:pPr>
              <w:keepNext/>
              <w:keepLines/>
              <w:spacing w:after="0"/>
              <w:jc w:val="center"/>
              <w:rPr>
                <w:rFonts w:ascii="Arial" w:eastAsia="Malgun Gothic" w:hAnsi="Arial"/>
                <w:sz w:val="18"/>
                <w:szCs w:val="18"/>
              </w:rPr>
            </w:pPr>
            <w:r w:rsidRPr="00806803">
              <w:rPr>
                <w:rFonts w:ascii="Arial" w:hAnsi="Arial"/>
                <w:sz w:val="18"/>
              </w:rPr>
              <w:t>TRS.2.1 TDD</w:t>
            </w:r>
          </w:p>
        </w:tc>
      </w:tr>
      <w:tr w:rsidR="008A6987" w:rsidRPr="00806803" w:rsidTr="0033471C">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8A6987" w:rsidRPr="00806803" w:rsidRDefault="008A6987" w:rsidP="0033471C">
            <w:pPr>
              <w:keepNext/>
              <w:keepLines/>
              <w:spacing w:after="0"/>
              <w:rPr>
                <w:rFonts w:ascii="Arial" w:eastAsia="Malgun Gothic" w:hAnsi="Arial"/>
                <w:sz w:val="18"/>
                <w:szCs w:val="18"/>
              </w:rPr>
            </w:pPr>
            <w:r w:rsidRPr="00806803">
              <w:rPr>
                <w:rFonts w:ascii="Arial" w:hAnsi="Arial"/>
                <w:sz w:val="18"/>
              </w:rPr>
              <w:t>TCI state</w:t>
            </w:r>
          </w:p>
        </w:tc>
        <w:tc>
          <w:tcPr>
            <w:tcW w:w="1258" w:type="dxa"/>
            <w:tcBorders>
              <w:top w:val="single" w:sz="4" w:space="0" w:color="auto"/>
              <w:left w:val="single" w:sz="4" w:space="0" w:color="auto"/>
              <w:bottom w:val="single" w:sz="4" w:space="0" w:color="auto"/>
              <w:right w:val="single" w:sz="4" w:space="0" w:color="auto"/>
            </w:tcBorders>
          </w:tcPr>
          <w:p w:rsidR="008A6987" w:rsidRPr="00806803" w:rsidRDefault="008A6987" w:rsidP="0033471C">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8A6987" w:rsidRPr="00806803" w:rsidRDefault="008A6987" w:rsidP="0033471C">
            <w:pPr>
              <w:keepNext/>
              <w:keepLines/>
              <w:spacing w:after="0"/>
              <w:jc w:val="center"/>
              <w:rPr>
                <w:rFonts w:ascii="Arial" w:eastAsia="Malgun Gothic" w:hAnsi="Arial"/>
                <w:sz w:val="18"/>
                <w:szCs w:val="18"/>
              </w:rPr>
            </w:pPr>
            <w:r w:rsidRPr="00806803">
              <w:rPr>
                <w:rFonts w:ascii="Arial" w:hAnsi="Arial"/>
                <w:sz w:val="18"/>
              </w:rPr>
              <w:t>TCI.State.0</w:t>
            </w:r>
          </w:p>
        </w:tc>
      </w:tr>
      <w:tr w:rsidR="008A6987" w:rsidRPr="00806803" w:rsidDel="000919CA" w:rsidTr="0033471C">
        <w:trPr>
          <w:trHeight w:val="189"/>
          <w:jc w:val="center"/>
          <w:del w:id="1918" w:author="Karajani Bledar 1SI1" w:date="2020-04-27T18:38:00Z"/>
        </w:trPr>
        <w:tc>
          <w:tcPr>
            <w:tcW w:w="3673" w:type="dxa"/>
            <w:tcBorders>
              <w:top w:val="single" w:sz="4" w:space="0" w:color="auto"/>
              <w:left w:val="single" w:sz="4" w:space="0" w:color="auto"/>
              <w:bottom w:val="single" w:sz="4" w:space="0" w:color="auto"/>
              <w:right w:val="single" w:sz="4" w:space="0" w:color="auto"/>
            </w:tcBorders>
          </w:tcPr>
          <w:p w:rsidR="008A6987" w:rsidRPr="00806803" w:rsidDel="000919CA" w:rsidRDefault="008A6987" w:rsidP="0033471C">
            <w:pPr>
              <w:pStyle w:val="TAL"/>
              <w:rPr>
                <w:del w:id="1919" w:author="Karajani Bledar 1SI1" w:date="2020-04-27T18:38:00Z"/>
                <w:rFonts w:eastAsia="?? ??"/>
              </w:rPr>
            </w:pPr>
            <w:del w:id="1920" w:author="Karajani Bledar 1SI1" w:date="2020-04-27T18:38:00Z">
              <w:r w:rsidRPr="00806803" w:rsidDel="000919CA">
                <w:rPr>
                  <w:rFonts w:cs="v4.2.0"/>
                </w:rPr>
                <w:delText>AoA setup</w:delText>
              </w:r>
            </w:del>
          </w:p>
        </w:tc>
        <w:tc>
          <w:tcPr>
            <w:tcW w:w="1258" w:type="dxa"/>
            <w:tcBorders>
              <w:top w:val="single" w:sz="4" w:space="0" w:color="auto"/>
              <w:left w:val="single" w:sz="4" w:space="0" w:color="auto"/>
              <w:bottom w:val="single" w:sz="4" w:space="0" w:color="auto"/>
              <w:right w:val="single" w:sz="4" w:space="0" w:color="auto"/>
            </w:tcBorders>
          </w:tcPr>
          <w:p w:rsidR="008A6987" w:rsidRPr="00806803" w:rsidDel="000919CA" w:rsidRDefault="008A6987" w:rsidP="0033471C">
            <w:pPr>
              <w:pStyle w:val="TAC"/>
              <w:rPr>
                <w:del w:id="1921" w:author="Karajani Bledar 1SI1" w:date="2020-04-27T18:38:00Z"/>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rsidR="008A6987" w:rsidRPr="00806803" w:rsidDel="000919CA" w:rsidRDefault="008A6987" w:rsidP="0033471C">
            <w:pPr>
              <w:pStyle w:val="TAC"/>
              <w:rPr>
                <w:del w:id="1922" w:author="Karajani Bledar 1SI1" w:date="2020-04-27T18:38:00Z"/>
                <w:rFonts w:eastAsia="MS Mincho"/>
              </w:rPr>
            </w:pPr>
            <w:del w:id="1923" w:author="Karajani Bledar 1SI1" w:date="2020-04-27T18:38:00Z">
              <w:r w:rsidRPr="00806803" w:rsidDel="000919CA">
                <w:rPr>
                  <w:rFonts w:eastAsia="MS Mincho"/>
                </w:rPr>
                <w:delText>Setup 3 defined in A.3.15</w:delText>
              </w:r>
            </w:del>
          </w:p>
        </w:tc>
      </w:tr>
      <w:tr w:rsidR="008A6987" w:rsidRPr="00806803" w:rsidTr="0033471C">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rPr>
                <w:rFonts w:ascii="Arial" w:hAnsi="Arial" w:cs="Arial"/>
                <w:sz w:val="18"/>
                <w:lang w:val="en-US"/>
              </w:rPr>
            </w:pPr>
            <w:r w:rsidRPr="00806803">
              <w:rPr>
                <w:rFonts w:ascii="Arial" w:hAnsi="Arial" w:cs="Arial"/>
                <w:sz w:val="18"/>
                <w:lang w:val="en-US"/>
              </w:rPr>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hAnsi="Arial" w:cs="Arial"/>
                <w:sz w:val="18"/>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hAnsi="Arial" w:cs="Arial"/>
                <w:sz w:val="18"/>
                <w:lang w:val="en-US"/>
              </w:rPr>
            </w:pPr>
            <w:r w:rsidRPr="00806803">
              <w:rPr>
                <w:rFonts w:ascii="Arial" w:hAnsi="Arial" w:cs="Arial"/>
                <w:sz w:val="18"/>
              </w:rPr>
              <w:t>SR.3.1 TDD</w:t>
            </w:r>
          </w:p>
        </w:tc>
        <w:tc>
          <w:tcPr>
            <w:tcW w:w="831"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hAnsi="Arial" w:cs="Arial"/>
                <w:sz w:val="18"/>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hAnsi="Arial" w:cs="Arial"/>
                <w:sz w:val="18"/>
                <w:lang w:val="en-US"/>
              </w:rPr>
            </w:pPr>
            <w:r w:rsidRPr="00806803">
              <w:rPr>
                <w:rFonts w:ascii="Arial" w:hAnsi="Arial" w:cs="Arial"/>
                <w:sz w:val="18"/>
              </w:rPr>
              <w:t>SR.3.1 TDD</w:t>
            </w:r>
          </w:p>
        </w:tc>
        <w:tc>
          <w:tcPr>
            <w:tcW w:w="832"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hAnsi="Arial" w:cs="Arial"/>
                <w:sz w:val="18"/>
                <w:lang w:val="en-US" w:eastAsia="ko-KR"/>
              </w:rPr>
            </w:pPr>
          </w:p>
        </w:tc>
      </w:tr>
      <w:tr w:rsidR="008A6987" w:rsidRPr="00806803" w:rsidTr="0033471C">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rPr>
                <w:rFonts w:ascii="Arial" w:hAnsi="Arial" w:cs="v5.0.0"/>
                <w:sz w:val="18"/>
              </w:rPr>
            </w:pPr>
            <w:r w:rsidRPr="00806803">
              <w:rPr>
                <w:rFonts w:ascii="Arial" w:hAnsi="Arial" w:cs="v5.0.0"/>
                <w:sz w:val="18"/>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hAnsi="Arial" w:cs="Arial"/>
                <w:sz w:val="18"/>
              </w:rPr>
            </w:pPr>
            <w:r w:rsidRPr="00806803">
              <w:rPr>
                <w:rFonts w:ascii="Arial" w:hAnsi="Arial" w:cs="Arial"/>
                <w:sz w:val="18"/>
              </w:rPr>
              <w:t>CR.3.1 TDD</w:t>
            </w:r>
          </w:p>
        </w:tc>
        <w:tc>
          <w:tcPr>
            <w:tcW w:w="831"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hAnsi="Arial" w:cs="Arial"/>
                <w:sz w:val="18"/>
                <w:lang w:val="en-US"/>
              </w:rPr>
            </w:pPr>
            <w:r w:rsidRPr="00806803">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hAnsi="Arial" w:cs="Arial"/>
                <w:sz w:val="18"/>
              </w:rPr>
            </w:pPr>
            <w:r w:rsidRPr="00806803">
              <w:rPr>
                <w:rFonts w:ascii="Arial" w:hAnsi="Arial" w:cs="Arial"/>
                <w:sz w:val="18"/>
              </w:rPr>
              <w:t>CR.3.1 TDD</w:t>
            </w:r>
          </w:p>
        </w:tc>
        <w:tc>
          <w:tcPr>
            <w:tcW w:w="832"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hAnsi="Arial" w:cs="Arial"/>
                <w:sz w:val="18"/>
                <w:lang w:val="en-US"/>
              </w:rPr>
            </w:pPr>
          </w:p>
        </w:tc>
      </w:tr>
      <w:tr w:rsidR="008A6987" w:rsidRPr="00806803" w:rsidTr="0033471C">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rPr>
                <w:rFonts w:ascii="Arial" w:hAnsi="Arial" w:cs="Arial"/>
                <w:sz w:val="18"/>
                <w:lang w:val="da-DK"/>
              </w:rPr>
            </w:pPr>
            <w:r w:rsidRPr="00806803">
              <w:rPr>
                <w:rFonts w:ascii="Arial" w:hAnsi="Arial" w:cs="v5.0.0"/>
                <w:sz w:val="18"/>
              </w:rPr>
              <w:t>Dedicated 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hAnsi="Arial" w:cs="Arial"/>
                <w:sz w:val="18"/>
                <w:lang w:val="en-US" w:eastAsia="ko-KR"/>
              </w:rPr>
            </w:pPr>
            <w:r w:rsidRPr="00806803">
              <w:rPr>
                <w:rFonts w:ascii="Arial" w:hAnsi="Arial" w:cs="Arial"/>
                <w:sz w:val="18"/>
              </w:rPr>
              <w:t>CCR.3.1 TDD</w:t>
            </w:r>
          </w:p>
        </w:tc>
        <w:tc>
          <w:tcPr>
            <w:tcW w:w="831"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hAnsi="Arial" w:cs="Arial"/>
                <w:sz w:val="18"/>
                <w:lang w:val="en-US"/>
              </w:rPr>
            </w:pPr>
            <w:r w:rsidRPr="00806803">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hAnsi="Arial" w:cs="Arial"/>
                <w:sz w:val="18"/>
                <w:lang w:val="en-US" w:eastAsia="ko-KR"/>
              </w:rPr>
            </w:pPr>
            <w:r w:rsidRPr="00806803">
              <w:rPr>
                <w:rFonts w:ascii="Arial" w:hAnsi="Arial" w:cs="Arial"/>
                <w:sz w:val="18"/>
              </w:rPr>
              <w:t>CCR.3.1 TDD</w:t>
            </w:r>
          </w:p>
        </w:tc>
        <w:tc>
          <w:tcPr>
            <w:tcW w:w="832"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hAnsi="Arial" w:cs="Arial"/>
                <w:sz w:val="18"/>
                <w:lang w:val="en-US"/>
              </w:rPr>
            </w:pPr>
            <w:r w:rsidRPr="00806803">
              <w:rPr>
                <w:rFonts w:ascii="Arial" w:hAnsi="Arial" w:cs="Arial"/>
                <w:sz w:val="18"/>
                <w:lang w:val="en-US"/>
              </w:rPr>
              <w:t>-</w:t>
            </w:r>
          </w:p>
        </w:tc>
      </w:tr>
      <w:tr w:rsidR="008A6987" w:rsidRPr="00806803" w:rsidTr="0033471C">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rPr>
                <w:rFonts w:ascii="Arial" w:hAnsi="Arial" w:cs="v5.0.0"/>
                <w:sz w:val="18"/>
              </w:rPr>
            </w:pPr>
            <w:r w:rsidRPr="00806803">
              <w:rPr>
                <w:rFonts w:ascii="Arial" w:hAnsi="Arial" w:cs="Arial"/>
                <w:sz w:val="18"/>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hAnsi="Arial" w:cs="Arial"/>
                <w:sz w:val="18"/>
              </w:rPr>
            </w:pPr>
            <w:r w:rsidRPr="00806803">
              <w:rPr>
                <w:rFonts w:ascii="Arial" w:eastAsia="Malgun Gothic" w:hAnsi="Arial"/>
                <w:sz w:val="18"/>
                <w:szCs w:val="18"/>
              </w:rPr>
              <w:t>OP.1</w:t>
            </w:r>
            <w:r w:rsidRPr="00806803">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hAnsi="Arial" w:cs="Arial"/>
                <w:sz w:val="18"/>
                <w:lang w:val="en-US"/>
              </w:rPr>
            </w:pPr>
            <w:r w:rsidRPr="00806803">
              <w:rPr>
                <w:rFonts w:ascii="Arial" w:eastAsia="Malgun Gothic" w:hAnsi="Arial"/>
                <w:sz w:val="18"/>
                <w:szCs w:val="18"/>
              </w:rPr>
              <w:t>OP.1</w:t>
            </w:r>
            <w:r w:rsidRPr="00806803">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hAnsi="Arial" w:cs="Arial"/>
                <w:sz w:val="18"/>
              </w:rPr>
            </w:pPr>
            <w:r w:rsidRPr="00806803">
              <w:rPr>
                <w:rFonts w:ascii="Arial" w:eastAsia="Malgun Gothic" w:hAnsi="Arial"/>
                <w:sz w:val="18"/>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hAnsi="Arial" w:cs="Arial"/>
                <w:sz w:val="18"/>
                <w:lang w:val="en-US"/>
              </w:rPr>
            </w:pPr>
            <w:r w:rsidRPr="00806803">
              <w:rPr>
                <w:rFonts w:ascii="Arial" w:eastAsia="Malgun Gothic" w:hAnsi="Arial"/>
                <w:sz w:val="18"/>
                <w:szCs w:val="18"/>
              </w:rPr>
              <w:t>OP.1</w:t>
            </w:r>
            <w:r w:rsidRPr="00806803">
              <w:rPr>
                <w:rFonts w:ascii="Arial" w:hAnsi="Arial" w:cs="Arial"/>
                <w:sz w:val="18"/>
                <w:lang w:val="en-US"/>
              </w:rPr>
              <w:t xml:space="preserve"> </w:t>
            </w:r>
          </w:p>
        </w:tc>
      </w:tr>
      <w:tr w:rsidR="008A6987" w:rsidRPr="00806803" w:rsidTr="0033471C">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rPr>
                <w:rFonts w:ascii="Arial" w:hAnsi="Arial" w:cs="Arial"/>
                <w:sz w:val="18"/>
                <w:lang w:val="da-DK" w:eastAsia="ko-KR"/>
              </w:rPr>
            </w:pPr>
            <w:r w:rsidRPr="00806803">
              <w:rPr>
                <w:rFonts w:ascii="Arial" w:hAnsi="Arial" w:cs="Arial"/>
                <w:sz w:val="18"/>
                <w:lang w:val="da-DK" w:eastAsia="ko-KR"/>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hAnsi="Arial" w:cs="Arial"/>
                <w:sz w:val="18"/>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hAnsi="Arial" w:cs="Arial"/>
                <w:sz w:val="18"/>
                <w:lang w:eastAsia="ko-KR"/>
              </w:rPr>
            </w:pPr>
            <w:r w:rsidRPr="00806803">
              <w:rPr>
                <w:rFonts w:ascii="Arial" w:hAnsi="Arial" w:cs="Arial"/>
                <w:sz w:val="18"/>
                <w:lang w:eastAsia="ko-KR"/>
              </w:rPr>
              <w:t>SMTC.1</w:t>
            </w:r>
          </w:p>
        </w:tc>
      </w:tr>
      <w:tr w:rsidR="008A6987" w:rsidRPr="00806803" w:rsidTr="0033471C">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rPr>
                <w:rFonts w:ascii="Arial" w:hAnsi="Arial" w:cs="v5.0.0"/>
                <w:sz w:val="18"/>
              </w:rPr>
            </w:pPr>
            <w:r w:rsidRPr="00806803">
              <w:rPr>
                <w:rFonts w:ascii="Arial" w:hAnsi="Arial" w:cs="Arial"/>
                <w:sz w:val="18"/>
                <w:lang w:val="da-DK"/>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hAnsi="Arial" w:cs="Arial"/>
                <w:sz w:val="18"/>
              </w:rPr>
            </w:pPr>
            <w:r w:rsidRPr="00806803">
              <w:rPr>
                <w:rFonts w:ascii="Arial" w:hAnsi="Arial" w:cs="Arial"/>
                <w:sz w:val="18"/>
              </w:rPr>
              <w:t xml:space="preserve">SSB.1 FR2 </w:t>
            </w:r>
          </w:p>
        </w:tc>
        <w:tc>
          <w:tcPr>
            <w:tcW w:w="831" w:type="dxa"/>
            <w:tcBorders>
              <w:top w:val="single" w:sz="4" w:space="0" w:color="auto"/>
              <w:left w:val="single" w:sz="4" w:space="0" w:color="auto"/>
              <w:bottom w:val="single" w:sz="4" w:space="0" w:color="auto"/>
              <w:right w:val="single" w:sz="4" w:space="0" w:color="auto"/>
            </w:tcBorders>
          </w:tcPr>
          <w:p w:rsidR="008A6987" w:rsidRPr="00806803" w:rsidRDefault="008A6987" w:rsidP="0033471C">
            <w:pPr>
              <w:keepNext/>
              <w:keepLines/>
              <w:spacing w:after="0"/>
              <w:jc w:val="center"/>
              <w:rPr>
                <w:rFonts w:ascii="Arial" w:hAnsi="Arial" w:cs="Arial"/>
                <w:sz w:val="18"/>
                <w:lang w:val="en-US"/>
              </w:rPr>
            </w:pPr>
            <w:r w:rsidRPr="00806803">
              <w:rPr>
                <w:rFonts w:ascii="Arial" w:hAnsi="Arial" w:cs="Arial"/>
                <w:sz w:val="18"/>
              </w:rPr>
              <w:t>SSB.1 FR2</w:t>
            </w:r>
          </w:p>
        </w:tc>
        <w:tc>
          <w:tcPr>
            <w:tcW w:w="831" w:type="dxa"/>
            <w:tcBorders>
              <w:top w:val="single" w:sz="4" w:space="0" w:color="auto"/>
              <w:left w:val="single" w:sz="4" w:space="0" w:color="auto"/>
              <w:bottom w:val="single" w:sz="4" w:space="0" w:color="auto"/>
              <w:right w:val="single" w:sz="4" w:space="0" w:color="auto"/>
            </w:tcBorders>
          </w:tcPr>
          <w:p w:rsidR="008A6987" w:rsidRPr="00806803" w:rsidRDefault="008A6987" w:rsidP="0033471C">
            <w:pPr>
              <w:keepNext/>
              <w:keepLines/>
              <w:spacing w:after="0"/>
              <w:jc w:val="center"/>
              <w:rPr>
                <w:rFonts w:ascii="Arial" w:hAnsi="Arial" w:cs="Arial"/>
                <w:sz w:val="18"/>
              </w:rPr>
            </w:pPr>
            <w:r w:rsidRPr="00806803">
              <w:rPr>
                <w:rFonts w:ascii="Arial" w:hAnsi="Arial" w:cs="Arial"/>
                <w:sz w:val="18"/>
              </w:rPr>
              <w:t>SSB.1 FR2</w:t>
            </w:r>
          </w:p>
        </w:tc>
        <w:tc>
          <w:tcPr>
            <w:tcW w:w="832" w:type="dxa"/>
            <w:tcBorders>
              <w:top w:val="single" w:sz="4" w:space="0" w:color="auto"/>
              <w:left w:val="single" w:sz="4" w:space="0" w:color="auto"/>
              <w:bottom w:val="single" w:sz="4" w:space="0" w:color="auto"/>
              <w:right w:val="single" w:sz="4" w:space="0" w:color="auto"/>
            </w:tcBorders>
          </w:tcPr>
          <w:p w:rsidR="008A6987" w:rsidRPr="00806803" w:rsidRDefault="008A6987" w:rsidP="0033471C">
            <w:pPr>
              <w:keepNext/>
              <w:keepLines/>
              <w:spacing w:after="0"/>
              <w:jc w:val="center"/>
              <w:rPr>
                <w:rFonts w:ascii="Arial" w:hAnsi="Arial" w:cs="Arial"/>
                <w:sz w:val="18"/>
                <w:lang w:val="en-US"/>
              </w:rPr>
            </w:pPr>
            <w:r w:rsidRPr="00806803">
              <w:rPr>
                <w:rFonts w:ascii="Arial" w:hAnsi="Arial" w:cs="Arial"/>
                <w:sz w:val="18"/>
              </w:rPr>
              <w:t>SSB.1 FR2</w:t>
            </w:r>
          </w:p>
        </w:tc>
      </w:tr>
      <w:tr w:rsidR="008A6987" w:rsidRPr="00806803" w:rsidTr="0033471C">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rPr>
                <w:rFonts w:ascii="Arial" w:hAnsi="Arial" w:cs="Arial"/>
                <w:sz w:val="18"/>
                <w:lang w:val="da-DK"/>
              </w:rPr>
            </w:pPr>
            <w:r w:rsidRPr="00806803">
              <w:rPr>
                <w:rFonts w:ascii="Arial" w:hAnsi="Arial" w:cs="Arial"/>
                <w:sz w:val="18"/>
                <w:lang w:val="da-DK"/>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hAnsi="Arial" w:cs="Arial"/>
                <w:sz w:val="18"/>
                <w:lang w:val="da-DK"/>
              </w:rPr>
            </w:pPr>
            <w:r w:rsidRPr="00806803">
              <w:rPr>
                <w:rFonts w:ascii="Arial" w:hAnsi="Arial" w:cs="Arial"/>
                <w:sz w:val="18"/>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hAnsi="Arial" w:cs="Arial"/>
                <w:sz w:val="18"/>
              </w:rPr>
            </w:pPr>
            <w:r w:rsidRPr="00806803">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hAnsi="Arial" w:cs="Arial"/>
                <w:sz w:val="18"/>
              </w:rPr>
            </w:pPr>
            <w:r w:rsidRPr="00806803">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hAnsi="Arial" w:cs="Arial"/>
                <w:sz w:val="18"/>
              </w:rPr>
            </w:pPr>
            <w:r w:rsidRPr="00806803">
              <w:rPr>
                <w:rFonts w:ascii="Arial"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hAnsi="Arial" w:cs="Arial"/>
                <w:sz w:val="18"/>
              </w:rPr>
            </w:pPr>
            <w:r w:rsidRPr="00806803">
              <w:rPr>
                <w:rFonts w:ascii="Arial" w:hAnsi="Arial" w:cs="Arial"/>
                <w:sz w:val="18"/>
                <w:lang w:val="en-US"/>
              </w:rPr>
              <w:t xml:space="preserve">120 </w:t>
            </w:r>
          </w:p>
        </w:tc>
      </w:tr>
      <w:tr w:rsidR="008A6987" w:rsidRPr="00806803" w:rsidTr="0033471C">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rPr>
                <w:rFonts w:ascii="Arial" w:hAnsi="Arial" w:cs="Arial"/>
                <w:sz w:val="18"/>
                <w:lang w:val="da-DK"/>
              </w:rPr>
            </w:pPr>
            <w:r w:rsidRPr="00806803">
              <w:rPr>
                <w:rFonts w:ascii="Arial" w:hAnsi="Arial" w:cs="Arial"/>
                <w:sz w:val="18"/>
                <w:lang w:val="da-DK"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hAnsi="Arial" w:cs="Arial"/>
                <w:sz w:val="18"/>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hAnsi="Arial" w:cs="Arial"/>
                <w:sz w:val="18"/>
                <w:lang w:val="en-US"/>
              </w:rPr>
            </w:pPr>
            <w:r w:rsidRPr="00806803">
              <w:rPr>
                <w:rFonts w:ascii="Arial" w:hAnsi="Arial" w:cs="Arial"/>
                <w:sz w:val="18"/>
                <w:lang w:val="en-US"/>
              </w:rPr>
              <w:t>Not Applicable</w:t>
            </w:r>
          </w:p>
        </w:tc>
      </w:tr>
      <w:tr w:rsidR="008A6987" w:rsidRPr="00806803" w:rsidTr="0033471C">
        <w:trPr>
          <w:jc w:val="center"/>
        </w:trPr>
        <w:tc>
          <w:tcPr>
            <w:tcW w:w="3673" w:type="dxa"/>
            <w:tcBorders>
              <w:top w:val="single" w:sz="4" w:space="0" w:color="auto"/>
              <w:left w:val="single" w:sz="4" w:space="0" w:color="auto"/>
              <w:bottom w:val="single" w:sz="4" w:space="0" w:color="auto"/>
              <w:right w:val="single" w:sz="4" w:space="0" w:color="auto"/>
            </w:tcBorders>
            <w:hideMark/>
          </w:tcPr>
          <w:p w:rsidR="008A6987" w:rsidRPr="00806803" w:rsidRDefault="008A6987" w:rsidP="0033471C">
            <w:pPr>
              <w:keepNext/>
              <w:keepLines/>
              <w:spacing w:after="0"/>
              <w:rPr>
                <w:rFonts w:ascii="Arial" w:hAnsi="Arial" w:cs="Arial"/>
                <w:sz w:val="18"/>
                <w:lang w:val="en-US"/>
              </w:rPr>
            </w:pPr>
            <w:r w:rsidRPr="00806803">
              <w:rPr>
                <w:rFonts w:ascii="Arial" w:hAnsi="Arial" w:cs="Arial"/>
                <w:sz w:val="18"/>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hAnsi="Arial" w:cs="Arial"/>
                <w:sz w:val="18"/>
                <w:lang w:val="en-US"/>
              </w:rPr>
            </w:pPr>
            <w:r w:rsidRPr="00806803">
              <w:rPr>
                <w:rFonts w:ascii="Arial" w:hAnsi="Arial" w:cs="Arial"/>
                <w:sz w:val="18"/>
                <w:lang w:val="en-US"/>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hAnsi="Arial" w:cs="Arial"/>
                <w:sz w:val="18"/>
                <w:lang w:val="en-US"/>
              </w:rPr>
            </w:pPr>
            <w:r w:rsidRPr="00806803">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hAnsi="Arial" w:cs="Arial"/>
                <w:sz w:val="18"/>
                <w:lang w:val="en-US"/>
              </w:rPr>
            </w:pPr>
            <w:r w:rsidRPr="00806803">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hAnsi="Arial" w:cs="Arial"/>
                <w:sz w:val="18"/>
                <w:lang w:val="en-US"/>
              </w:rPr>
            </w:pPr>
            <w:r w:rsidRPr="00806803">
              <w:rPr>
                <w:rFonts w:ascii="Arial"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Next/>
              <w:keepLines/>
              <w:spacing w:after="0"/>
              <w:jc w:val="center"/>
              <w:rPr>
                <w:rFonts w:ascii="Arial" w:hAnsi="Arial" w:cs="Arial"/>
                <w:sz w:val="18"/>
                <w:lang w:val="en-US" w:eastAsia="ko-KR"/>
              </w:rPr>
            </w:pPr>
            <w:r w:rsidRPr="00806803">
              <w:rPr>
                <w:rFonts w:ascii="Arial" w:hAnsi="Arial" w:cs="Arial"/>
                <w:sz w:val="18"/>
                <w:lang w:val="en-US" w:eastAsia="ko-KR"/>
              </w:rPr>
              <w:t>0</w:t>
            </w:r>
          </w:p>
        </w:tc>
      </w:tr>
      <w:tr w:rsidR="008A6987" w:rsidRPr="00806803" w:rsidTr="0033471C">
        <w:trPr>
          <w:jc w:val="center"/>
        </w:trPr>
        <w:tc>
          <w:tcPr>
            <w:tcW w:w="3673" w:type="dxa"/>
            <w:tcBorders>
              <w:top w:val="single" w:sz="4" w:space="0" w:color="auto"/>
              <w:left w:val="single" w:sz="4" w:space="0" w:color="auto"/>
              <w:bottom w:val="single" w:sz="4" w:space="0" w:color="auto"/>
              <w:right w:val="single" w:sz="4" w:space="0" w:color="auto"/>
            </w:tcBorders>
            <w:hideMark/>
          </w:tcPr>
          <w:p w:rsidR="008A6987" w:rsidRPr="00806803" w:rsidRDefault="008A6987" w:rsidP="0033471C">
            <w:pPr>
              <w:keepNext/>
              <w:keepLines/>
              <w:spacing w:after="0"/>
              <w:rPr>
                <w:rFonts w:ascii="Arial" w:hAnsi="Arial" w:cs="Arial"/>
                <w:sz w:val="18"/>
                <w:lang w:val="en-US"/>
              </w:rPr>
            </w:pPr>
            <w:r w:rsidRPr="00806803">
              <w:rPr>
                <w:rFonts w:ascii="Arial" w:hAnsi="Arial" w:cs="Arial"/>
                <w:sz w:val="18"/>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spacing w:after="0"/>
              <w:rPr>
                <w:rFonts w:ascii="Arial" w:eastAsia="Calibri" w:hAnsi="Arial" w:cs="Arial"/>
                <w:sz w:val="18"/>
                <w:szCs w:val="22"/>
                <w:lang w:val="en-US"/>
              </w:rPr>
            </w:pPr>
          </w:p>
        </w:tc>
      </w:tr>
      <w:tr w:rsidR="008A6987" w:rsidRPr="00806803" w:rsidTr="0033471C">
        <w:trPr>
          <w:jc w:val="center"/>
        </w:trPr>
        <w:tc>
          <w:tcPr>
            <w:tcW w:w="3673" w:type="dxa"/>
            <w:tcBorders>
              <w:top w:val="single" w:sz="4" w:space="0" w:color="auto"/>
              <w:left w:val="single" w:sz="4" w:space="0" w:color="auto"/>
              <w:bottom w:val="single" w:sz="4" w:space="0" w:color="auto"/>
              <w:right w:val="single" w:sz="4" w:space="0" w:color="auto"/>
            </w:tcBorders>
            <w:hideMark/>
          </w:tcPr>
          <w:p w:rsidR="008A6987" w:rsidRPr="00806803" w:rsidRDefault="008A6987" w:rsidP="0033471C">
            <w:pPr>
              <w:keepNext/>
              <w:keepLines/>
              <w:spacing w:after="0"/>
              <w:rPr>
                <w:rFonts w:ascii="Arial" w:hAnsi="Arial" w:cs="Arial"/>
                <w:sz w:val="18"/>
                <w:lang w:val="en-US"/>
              </w:rPr>
            </w:pPr>
            <w:r w:rsidRPr="00806803">
              <w:rPr>
                <w:rFonts w:ascii="Arial" w:hAnsi="Arial" w:cs="Arial"/>
                <w:sz w:val="18"/>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spacing w:after="0"/>
              <w:rPr>
                <w:rFonts w:ascii="Arial" w:eastAsia="Calibri" w:hAnsi="Arial" w:cs="Arial"/>
                <w:sz w:val="18"/>
                <w:szCs w:val="22"/>
                <w:lang w:val="en-US"/>
              </w:rPr>
            </w:pPr>
          </w:p>
        </w:tc>
      </w:tr>
      <w:tr w:rsidR="008A6987" w:rsidRPr="00806803" w:rsidTr="0033471C">
        <w:trPr>
          <w:jc w:val="center"/>
        </w:trPr>
        <w:tc>
          <w:tcPr>
            <w:tcW w:w="3673" w:type="dxa"/>
            <w:tcBorders>
              <w:top w:val="single" w:sz="4" w:space="0" w:color="auto"/>
              <w:left w:val="single" w:sz="4" w:space="0" w:color="auto"/>
              <w:bottom w:val="single" w:sz="4" w:space="0" w:color="auto"/>
              <w:right w:val="single" w:sz="4" w:space="0" w:color="auto"/>
            </w:tcBorders>
            <w:hideMark/>
          </w:tcPr>
          <w:p w:rsidR="008A6987" w:rsidRPr="00806803" w:rsidRDefault="008A6987" w:rsidP="0033471C">
            <w:pPr>
              <w:keepNext/>
              <w:keepLines/>
              <w:spacing w:after="0"/>
              <w:rPr>
                <w:rFonts w:ascii="Arial" w:hAnsi="Arial" w:cs="Arial"/>
                <w:sz w:val="18"/>
                <w:lang w:val="en-US"/>
              </w:rPr>
            </w:pPr>
            <w:r w:rsidRPr="00806803">
              <w:rPr>
                <w:rFonts w:ascii="Arial" w:hAnsi="Arial" w:cs="Arial"/>
                <w:sz w:val="18"/>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spacing w:after="0"/>
              <w:rPr>
                <w:rFonts w:ascii="Arial" w:eastAsia="Calibri" w:hAnsi="Arial" w:cs="Arial"/>
                <w:sz w:val="18"/>
                <w:szCs w:val="22"/>
                <w:lang w:val="en-US"/>
              </w:rPr>
            </w:pPr>
          </w:p>
        </w:tc>
      </w:tr>
      <w:tr w:rsidR="008A6987" w:rsidRPr="00806803" w:rsidTr="0033471C">
        <w:trPr>
          <w:jc w:val="center"/>
        </w:trPr>
        <w:tc>
          <w:tcPr>
            <w:tcW w:w="3673" w:type="dxa"/>
            <w:tcBorders>
              <w:top w:val="single" w:sz="4" w:space="0" w:color="auto"/>
              <w:left w:val="single" w:sz="4" w:space="0" w:color="auto"/>
              <w:bottom w:val="single" w:sz="4" w:space="0" w:color="auto"/>
              <w:right w:val="single" w:sz="4" w:space="0" w:color="auto"/>
            </w:tcBorders>
            <w:hideMark/>
          </w:tcPr>
          <w:p w:rsidR="008A6987" w:rsidRPr="00806803" w:rsidRDefault="008A6987" w:rsidP="0033471C">
            <w:pPr>
              <w:keepNext/>
              <w:keepLines/>
              <w:spacing w:after="0"/>
              <w:rPr>
                <w:rFonts w:ascii="Arial" w:hAnsi="Arial" w:cs="Arial"/>
                <w:sz w:val="18"/>
                <w:lang w:val="en-US"/>
              </w:rPr>
            </w:pPr>
            <w:r w:rsidRPr="00806803">
              <w:rPr>
                <w:rFonts w:ascii="Arial" w:hAnsi="Arial" w:cs="Arial"/>
                <w:sz w:val="18"/>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spacing w:after="0"/>
              <w:rPr>
                <w:rFonts w:ascii="Arial" w:eastAsia="Calibri" w:hAnsi="Arial" w:cs="Arial"/>
                <w:sz w:val="18"/>
                <w:szCs w:val="22"/>
                <w:lang w:val="en-US"/>
              </w:rPr>
            </w:pPr>
          </w:p>
        </w:tc>
      </w:tr>
      <w:tr w:rsidR="008A6987" w:rsidRPr="00806803" w:rsidTr="0033471C">
        <w:trPr>
          <w:jc w:val="center"/>
        </w:trPr>
        <w:tc>
          <w:tcPr>
            <w:tcW w:w="3673" w:type="dxa"/>
            <w:tcBorders>
              <w:top w:val="single" w:sz="4" w:space="0" w:color="auto"/>
              <w:left w:val="single" w:sz="4" w:space="0" w:color="auto"/>
              <w:bottom w:val="single" w:sz="4" w:space="0" w:color="auto"/>
              <w:right w:val="single" w:sz="4" w:space="0" w:color="auto"/>
            </w:tcBorders>
            <w:hideMark/>
          </w:tcPr>
          <w:p w:rsidR="008A6987" w:rsidRPr="00806803" w:rsidRDefault="008A6987" w:rsidP="0033471C">
            <w:pPr>
              <w:keepNext/>
              <w:keepLines/>
              <w:spacing w:after="0"/>
              <w:rPr>
                <w:rFonts w:ascii="Arial" w:hAnsi="Arial" w:cs="Arial"/>
                <w:sz w:val="18"/>
                <w:lang w:val="en-US"/>
              </w:rPr>
            </w:pPr>
            <w:r w:rsidRPr="00806803">
              <w:rPr>
                <w:rFonts w:ascii="Arial" w:hAnsi="Arial" w:cs="Arial"/>
                <w:sz w:val="18"/>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spacing w:after="0"/>
              <w:rPr>
                <w:rFonts w:ascii="Arial" w:eastAsia="Calibri" w:hAnsi="Arial" w:cs="Arial"/>
                <w:sz w:val="18"/>
                <w:szCs w:val="22"/>
                <w:lang w:val="en-US"/>
              </w:rPr>
            </w:pPr>
          </w:p>
        </w:tc>
      </w:tr>
      <w:tr w:rsidR="008A6987" w:rsidRPr="00806803" w:rsidTr="0033471C">
        <w:trPr>
          <w:jc w:val="center"/>
        </w:trPr>
        <w:tc>
          <w:tcPr>
            <w:tcW w:w="3673" w:type="dxa"/>
            <w:tcBorders>
              <w:top w:val="single" w:sz="4" w:space="0" w:color="auto"/>
              <w:left w:val="single" w:sz="4" w:space="0" w:color="auto"/>
              <w:bottom w:val="single" w:sz="4" w:space="0" w:color="auto"/>
              <w:right w:val="single" w:sz="4" w:space="0" w:color="auto"/>
            </w:tcBorders>
            <w:hideMark/>
          </w:tcPr>
          <w:p w:rsidR="008A6987" w:rsidRPr="00806803" w:rsidRDefault="008A6987" w:rsidP="0033471C">
            <w:pPr>
              <w:keepNext/>
              <w:keepLines/>
              <w:spacing w:after="0"/>
              <w:rPr>
                <w:rFonts w:ascii="Arial" w:hAnsi="Arial" w:cs="Arial"/>
                <w:sz w:val="18"/>
                <w:lang w:val="en-US"/>
              </w:rPr>
            </w:pPr>
            <w:r w:rsidRPr="00806803">
              <w:rPr>
                <w:rFonts w:ascii="Arial" w:hAnsi="Arial" w:cs="Arial"/>
                <w:sz w:val="18"/>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spacing w:after="0"/>
              <w:rPr>
                <w:rFonts w:ascii="Arial" w:eastAsia="Calibri" w:hAnsi="Arial" w:cs="Arial"/>
                <w:sz w:val="18"/>
                <w:szCs w:val="22"/>
                <w:lang w:val="en-US"/>
              </w:rPr>
            </w:pPr>
          </w:p>
        </w:tc>
      </w:tr>
      <w:tr w:rsidR="008A6987" w:rsidRPr="00806803" w:rsidTr="0033471C">
        <w:trPr>
          <w:jc w:val="center"/>
        </w:trPr>
        <w:tc>
          <w:tcPr>
            <w:tcW w:w="3673" w:type="dxa"/>
            <w:tcBorders>
              <w:top w:val="single" w:sz="4" w:space="0" w:color="auto"/>
              <w:left w:val="single" w:sz="4" w:space="0" w:color="auto"/>
              <w:bottom w:val="single" w:sz="4" w:space="0" w:color="auto"/>
              <w:right w:val="single" w:sz="4" w:space="0" w:color="auto"/>
            </w:tcBorders>
            <w:hideMark/>
          </w:tcPr>
          <w:p w:rsidR="008A6987" w:rsidRPr="00806803" w:rsidRDefault="008A6987" w:rsidP="0033471C">
            <w:pPr>
              <w:keepNext/>
              <w:keepLines/>
              <w:spacing w:after="0"/>
              <w:rPr>
                <w:rFonts w:ascii="Arial" w:hAnsi="Arial" w:cs="Arial"/>
                <w:sz w:val="18"/>
                <w:lang w:val="en-US"/>
              </w:rPr>
            </w:pPr>
            <w:r w:rsidRPr="00806803">
              <w:rPr>
                <w:rFonts w:ascii="Arial" w:eastAsia="Malgun Gothic" w:hAnsi="Arial" w:cs="Arial"/>
                <w:sz w:val="18"/>
                <w:szCs w:val="18"/>
                <w:lang w:val="en-US"/>
              </w:rPr>
              <w:t>EPRE ratio of OCNG DMRS to SSS</w:t>
            </w:r>
            <w:r w:rsidRPr="00806803">
              <w:rPr>
                <w:rFonts w:ascii="Arial" w:eastAsia="Malgun Gothic" w:hAnsi="Arial" w:cs="Arial"/>
                <w:sz w:val="18"/>
                <w:szCs w:val="18"/>
                <w:vertAlign w:val="superscript"/>
                <w:lang w:val="en-US"/>
              </w:rPr>
              <w:t>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spacing w:after="0"/>
              <w:rPr>
                <w:rFonts w:ascii="Arial" w:eastAsia="Calibri" w:hAnsi="Arial" w:cs="Arial"/>
                <w:sz w:val="18"/>
                <w:szCs w:val="22"/>
                <w:lang w:val="en-US"/>
              </w:rPr>
            </w:pPr>
          </w:p>
        </w:tc>
      </w:tr>
      <w:tr w:rsidR="008A6987" w:rsidRPr="00806803" w:rsidTr="0033471C">
        <w:trPr>
          <w:trHeight w:val="255"/>
          <w:jc w:val="center"/>
        </w:trPr>
        <w:tc>
          <w:tcPr>
            <w:tcW w:w="3673" w:type="dxa"/>
            <w:tcBorders>
              <w:top w:val="single" w:sz="4" w:space="0" w:color="auto"/>
              <w:left w:val="single" w:sz="4" w:space="0" w:color="auto"/>
              <w:bottom w:val="single" w:sz="4" w:space="0" w:color="auto"/>
              <w:right w:val="single" w:sz="4" w:space="0" w:color="auto"/>
            </w:tcBorders>
            <w:hideMark/>
          </w:tcPr>
          <w:p w:rsidR="008A6987" w:rsidRPr="00806803" w:rsidRDefault="008A6987" w:rsidP="0033471C">
            <w:pPr>
              <w:keepNext/>
              <w:keepLines/>
              <w:spacing w:after="0"/>
              <w:rPr>
                <w:rFonts w:ascii="Arial" w:hAnsi="Arial" w:cs="Arial"/>
                <w:sz w:val="18"/>
                <w:lang w:val="en-US"/>
              </w:rPr>
            </w:pPr>
            <w:r w:rsidRPr="00806803">
              <w:rPr>
                <w:rFonts w:ascii="Arial" w:eastAsia="Malgun Gothic" w:hAnsi="Arial" w:cs="Arial"/>
                <w:sz w:val="18"/>
                <w:szCs w:val="18"/>
                <w:lang w:val="en-US"/>
              </w:rPr>
              <w:t>EPRE ratio of OCNG to OCNG DMRS</w:t>
            </w:r>
            <w:r w:rsidRPr="00806803">
              <w:rPr>
                <w:rFonts w:ascii="Arial" w:eastAsia="Malgun Gothic" w:hAnsi="Arial" w:cs="Arial"/>
                <w:sz w:val="18"/>
                <w:szCs w:val="18"/>
                <w:vertAlign w:val="superscript"/>
                <w:lang w:val="en-US"/>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spacing w:after="0"/>
              <w:rPr>
                <w:rFonts w:ascii="Arial" w:eastAsia="Calibri" w:hAnsi="Arial" w:cs="Arial"/>
                <w:sz w:val="18"/>
                <w:szCs w:val="22"/>
                <w:lang w:val="en-US"/>
              </w:rPr>
            </w:pPr>
          </w:p>
        </w:tc>
      </w:tr>
      <w:tr w:rsidR="008A6987" w:rsidRPr="00806803" w:rsidTr="0033471C">
        <w:trPr>
          <w:trHeight w:val="663"/>
          <w:jc w:val="center"/>
        </w:trPr>
        <w:tc>
          <w:tcPr>
            <w:tcW w:w="3673" w:type="dxa"/>
            <w:tcBorders>
              <w:top w:val="single" w:sz="4" w:space="0" w:color="auto"/>
              <w:left w:val="single" w:sz="4" w:space="0" w:color="auto"/>
              <w:right w:val="single" w:sz="4" w:space="0" w:color="auto"/>
            </w:tcBorders>
            <w:vAlign w:val="center"/>
          </w:tcPr>
          <w:p w:rsidR="008A6987" w:rsidRPr="00806803" w:rsidRDefault="008A6987" w:rsidP="0033471C">
            <w:pPr>
              <w:keepNext/>
              <w:keepLines/>
              <w:spacing w:after="0"/>
              <w:rPr>
                <w:rFonts w:ascii="Arial" w:hAnsi="Arial" w:cs="Arial"/>
                <w:sz w:val="18"/>
                <w:szCs w:val="18"/>
                <w:lang w:val="en-US"/>
              </w:rPr>
            </w:pPr>
            <w:r w:rsidRPr="00806803">
              <w:rPr>
                <w:rFonts w:ascii="Arial" w:eastAsia="Calibri" w:hAnsi="Arial" w:cs="Arial"/>
                <w:position w:val="-12"/>
                <w:sz w:val="18"/>
                <w:szCs w:val="18"/>
                <w:lang w:val="en-US"/>
              </w:rPr>
              <w:object w:dxaOrig="810" w:dyaOrig="390">
                <v:shape id="_x0000_i1817" type="#_x0000_t75" style="width:43.2pt;height:14.4pt" o:ole="" fillcolor="window">
                  <v:imagedata r:id="rId18" o:title=""/>
                </v:shape>
                <o:OLEObject Type="Embed" ProgID="Equation.3" ShapeID="_x0000_i1817" DrawAspect="Content" ObjectID="_1651077517" r:id="rId155"/>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spacing w:after="0"/>
              <w:jc w:val="center"/>
              <w:rPr>
                <w:rFonts w:ascii="Arial" w:hAnsi="Arial" w:cs="Arial"/>
                <w:sz w:val="18"/>
                <w:szCs w:val="18"/>
                <w:lang w:val="en-US" w:eastAsia="ko-KR"/>
              </w:rPr>
            </w:pPr>
            <w:r w:rsidRPr="00806803">
              <w:rPr>
                <w:rFonts w:ascii="Arial" w:hAnsi="Arial" w:cs="Arial"/>
                <w:sz w:val="18"/>
                <w:szCs w:val="18"/>
                <w:lang w:val="en-US" w:eastAsia="ko-KR"/>
              </w:rPr>
              <w:t>dB</w:t>
            </w:r>
          </w:p>
        </w:tc>
        <w:tc>
          <w:tcPr>
            <w:tcW w:w="792"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spacing w:after="0"/>
              <w:jc w:val="center"/>
              <w:rPr>
                <w:rFonts w:ascii="Arial" w:hAnsi="Arial" w:cs="Arial"/>
                <w:sz w:val="18"/>
                <w:szCs w:val="18"/>
                <w:lang w:val="en-US" w:eastAsia="ko-KR"/>
              </w:rPr>
            </w:pPr>
            <w:r w:rsidRPr="00806803">
              <w:rPr>
                <w:rFonts w:ascii="Arial" w:hAnsi="Arial" w:cs="Arial"/>
                <w:sz w:val="18"/>
                <w:szCs w:val="18"/>
                <w:lang w:val="en-US" w:eastAsia="ko-KR"/>
              </w:rPr>
              <w:t>4.54</w:t>
            </w:r>
          </w:p>
        </w:tc>
        <w:tc>
          <w:tcPr>
            <w:tcW w:w="831"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spacing w:after="0"/>
              <w:jc w:val="center"/>
              <w:rPr>
                <w:rFonts w:ascii="Arial" w:hAnsi="Arial" w:cs="Arial"/>
                <w:sz w:val="18"/>
                <w:szCs w:val="18"/>
                <w:lang w:val="en-US" w:eastAsia="ko-KR"/>
              </w:rPr>
            </w:pPr>
            <w:r w:rsidRPr="00806803">
              <w:rPr>
                <w:rFonts w:ascii="Arial" w:hAnsi="Arial" w:cs="Arial"/>
                <w:sz w:val="18"/>
                <w:szCs w:val="18"/>
                <w:lang w:val="en-US" w:eastAsia="ko-KR"/>
              </w:rPr>
              <w:t>2.66</w:t>
            </w:r>
          </w:p>
        </w:tc>
        <w:tc>
          <w:tcPr>
            <w:tcW w:w="831"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szCs w:val="18"/>
                <w:lang w:val="en-US" w:eastAsia="ko-KR"/>
              </w:rPr>
            </w:pPr>
            <w:r w:rsidRPr="00806803">
              <w:rPr>
                <w:lang w:val="en-US" w:eastAsia="ko-KR"/>
              </w:rPr>
              <w:t>-3</w:t>
            </w:r>
          </w:p>
        </w:tc>
        <w:tc>
          <w:tcPr>
            <w:tcW w:w="832"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C"/>
              <w:rPr>
                <w:szCs w:val="18"/>
                <w:lang w:val="en-US" w:eastAsia="ko-KR"/>
              </w:rPr>
            </w:pPr>
            <w:r w:rsidRPr="00806803">
              <w:rPr>
                <w:lang w:val="en-US" w:eastAsia="ko-KR"/>
              </w:rPr>
              <w:t>-3</w:t>
            </w:r>
          </w:p>
        </w:tc>
      </w:tr>
      <w:tr w:rsidR="008A6987" w:rsidRPr="00806803" w:rsidTr="0033471C">
        <w:trPr>
          <w:trHeight w:val="163"/>
          <w:jc w:val="center"/>
        </w:trPr>
        <w:tc>
          <w:tcPr>
            <w:tcW w:w="3673" w:type="dxa"/>
            <w:tcBorders>
              <w:top w:val="single" w:sz="4" w:space="0" w:color="auto"/>
              <w:left w:val="single" w:sz="4" w:space="0" w:color="auto"/>
              <w:right w:val="single" w:sz="4" w:space="0" w:color="auto"/>
            </w:tcBorders>
            <w:vAlign w:val="center"/>
          </w:tcPr>
          <w:p w:rsidR="008A6987" w:rsidRPr="00806803" w:rsidRDefault="008A6987" w:rsidP="0033471C">
            <w:pPr>
              <w:keepNext/>
              <w:keepLines/>
              <w:spacing w:after="0"/>
              <w:rPr>
                <w:rFonts w:ascii="Arial" w:eastAsia="Calibri" w:hAnsi="Arial" w:cs="Arial"/>
                <w:sz w:val="18"/>
                <w:szCs w:val="18"/>
                <w:lang w:val="en-US"/>
              </w:rPr>
            </w:pPr>
            <w:r w:rsidRPr="00806803">
              <w:rPr>
                <w:rFonts w:ascii="Arial" w:eastAsia="Calibri" w:hAnsi="Arial" w:cs="Arial"/>
                <w:sz w:val="18"/>
                <w:szCs w:val="18"/>
                <w:lang w:val="en-US"/>
              </w:rPr>
              <w:t>Propagation conditions</w:t>
            </w:r>
          </w:p>
        </w:tc>
        <w:tc>
          <w:tcPr>
            <w:tcW w:w="1258"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spacing w:after="0"/>
              <w:jc w:val="center"/>
              <w:rPr>
                <w:rFonts w:ascii="Arial" w:hAnsi="Arial" w:cs="Arial"/>
                <w:sz w:val="18"/>
                <w:szCs w:val="18"/>
                <w:lang w:val="en-US" w:eastAsia="ko-KR"/>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spacing w:after="0"/>
              <w:jc w:val="center"/>
              <w:rPr>
                <w:rFonts w:ascii="Arial" w:hAnsi="Arial" w:cs="Arial"/>
                <w:sz w:val="18"/>
                <w:szCs w:val="18"/>
                <w:lang w:val="en-US" w:eastAsia="ko-KR"/>
              </w:rPr>
            </w:pPr>
            <w:r w:rsidRPr="00806803">
              <w:rPr>
                <w:rFonts w:ascii="Arial" w:hAnsi="Arial" w:cs="Arial"/>
                <w:sz w:val="18"/>
                <w:szCs w:val="18"/>
                <w:lang w:val="en-US" w:eastAsia="ko-KR"/>
              </w:rPr>
              <w:t>AWGN</w:t>
            </w:r>
          </w:p>
        </w:tc>
      </w:tr>
      <w:tr w:rsidR="008A6987" w:rsidRPr="00806803" w:rsidTr="0033471C">
        <w:trPr>
          <w:trHeight w:val="163"/>
          <w:jc w:val="center"/>
        </w:trPr>
        <w:tc>
          <w:tcPr>
            <w:tcW w:w="3673" w:type="dxa"/>
            <w:tcBorders>
              <w:top w:val="single" w:sz="4" w:space="0" w:color="auto"/>
              <w:left w:val="single" w:sz="4" w:space="0" w:color="auto"/>
              <w:right w:val="single" w:sz="4" w:space="0" w:color="auto"/>
            </w:tcBorders>
            <w:vAlign w:val="center"/>
          </w:tcPr>
          <w:p w:rsidR="008A6987" w:rsidRPr="00806803" w:rsidRDefault="008A6987" w:rsidP="0033471C">
            <w:pPr>
              <w:keepNext/>
              <w:keepLines/>
              <w:spacing w:after="0"/>
              <w:rPr>
                <w:rFonts w:ascii="Arial" w:eastAsia="Calibri" w:hAnsi="Arial" w:cs="Arial"/>
                <w:sz w:val="18"/>
                <w:szCs w:val="18"/>
                <w:lang w:val="en-US"/>
              </w:rPr>
            </w:pPr>
            <w:r w:rsidRPr="00806803">
              <w:rPr>
                <w:rFonts w:ascii="Arial" w:eastAsia="Calibri" w:hAnsi="Arial" w:cs="Arial"/>
                <w:sz w:val="18"/>
                <w:szCs w:val="18"/>
                <w:lang w:val="en-US"/>
              </w:rPr>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spacing w:after="0"/>
              <w:jc w:val="center"/>
              <w:rPr>
                <w:rFonts w:ascii="Arial" w:hAnsi="Arial" w:cs="Arial"/>
                <w:sz w:val="18"/>
                <w:szCs w:val="18"/>
                <w:lang w:val="en-US" w:eastAsia="ko-KR"/>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spacing w:after="0"/>
              <w:jc w:val="center"/>
              <w:rPr>
                <w:rFonts w:ascii="Arial" w:hAnsi="Arial" w:cs="Arial"/>
                <w:sz w:val="18"/>
                <w:szCs w:val="18"/>
                <w:lang w:val="en-US" w:eastAsia="ko-KR"/>
              </w:rPr>
            </w:pPr>
            <w:r w:rsidRPr="00806803">
              <w:rPr>
                <w:rFonts w:ascii="Arial" w:hAnsi="Arial" w:cs="Arial"/>
                <w:sz w:val="18"/>
                <w:szCs w:val="18"/>
                <w:lang w:val="en-US" w:eastAsia="ko-KR"/>
              </w:rPr>
              <w:t>1x2</w:t>
            </w:r>
          </w:p>
        </w:tc>
      </w:tr>
      <w:tr w:rsidR="008A6987" w:rsidRPr="00806803" w:rsidTr="0033471C">
        <w:trPr>
          <w:cantSplit/>
          <w:jc w:val="center"/>
        </w:trPr>
        <w:tc>
          <w:tcPr>
            <w:tcW w:w="8217" w:type="dxa"/>
            <w:gridSpan w:val="6"/>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ind w:left="851" w:hanging="851"/>
              <w:rPr>
                <w:rFonts w:ascii="Arial" w:hAnsi="Arial" w:cs="Arial"/>
                <w:sz w:val="18"/>
                <w:lang w:val="en-US"/>
              </w:rPr>
            </w:pPr>
            <w:r w:rsidRPr="00806803">
              <w:rPr>
                <w:rFonts w:ascii="Arial" w:hAnsi="Arial" w:cs="Arial"/>
                <w:sz w:val="18"/>
                <w:lang w:val="en-US"/>
              </w:rPr>
              <w:t>Note 1:</w:t>
            </w:r>
            <w:r w:rsidRPr="00806803">
              <w:rPr>
                <w:rFonts w:ascii="Arial" w:hAnsi="Arial" w:cs="Arial"/>
                <w:sz w:val="18"/>
                <w:lang w:val="en-US"/>
              </w:rPr>
              <w:tab/>
              <w:t>OCNG shall be used such that both cells are fully allocated and a constant total transmitted power spectral density is achieved for all OFDM symbols.</w:t>
            </w:r>
          </w:p>
          <w:p w:rsidR="008A6987" w:rsidRPr="00806803" w:rsidRDefault="008A6987" w:rsidP="0033471C">
            <w:pPr>
              <w:keepNext/>
              <w:keepLines/>
              <w:spacing w:after="0"/>
              <w:ind w:left="851" w:hanging="851"/>
              <w:rPr>
                <w:rFonts w:ascii="Arial" w:hAnsi="Arial" w:cs="Arial"/>
                <w:sz w:val="18"/>
                <w:lang w:val="en-US"/>
              </w:rPr>
            </w:pPr>
            <w:r w:rsidRPr="00806803">
              <w:rPr>
                <w:rFonts w:ascii="Arial" w:hAnsi="Arial" w:cs="Arial"/>
                <w:sz w:val="18"/>
                <w:lang w:val="en-US"/>
              </w:rPr>
              <w:t>Note 2:</w:t>
            </w:r>
            <w:r w:rsidRPr="00806803">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806803">
              <w:rPr>
                <w:rFonts w:ascii="Arial" w:eastAsia="Calibri" w:hAnsi="Arial" w:cs="v4.2.0"/>
                <w:position w:val="-12"/>
                <w:sz w:val="18"/>
                <w:szCs w:val="22"/>
                <w:lang w:val="en-US"/>
              </w:rPr>
              <w:object w:dxaOrig="405" w:dyaOrig="345">
                <v:shape id="_x0000_i1818" type="#_x0000_t75" style="width:21pt;height:13.8pt" o:ole="" fillcolor="window">
                  <v:imagedata r:id="rId13" o:title=""/>
                </v:shape>
                <o:OLEObject Type="Embed" ProgID="Equation.3" ShapeID="_x0000_i1818" DrawAspect="Content" ObjectID="_1651077518" r:id="rId156"/>
              </w:object>
            </w:r>
            <w:r w:rsidRPr="00806803">
              <w:rPr>
                <w:rFonts w:ascii="Arial" w:hAnsi="Arial" w:cs="Arial"/>
                <w:sz w:val="18"/>
                <w:lang w:val="en-US"/>
              </w:rPr>
              <w:t xml:space="preserve"> to be fulfilled.</w:t>
            </w:r>
          </w:p>
          <w:p w:rsidR="008A6987" w:rsidRPr="00806803" w:rsidRDefault="008A6987" w:rsidP="0033471C">
            <w:pPr>
              <w:keepNext/>
              <w:keepLines/>
              <w:spacing w:after="0"/>
              <w:ind w:left="851" w:hanging="851"/>
              <w:rPr>
                <w:rFonts w:ascii="Arial" w:hAnsi="Arial" w:cs="Arial"/>
                <w:sz w:val="18"/>
                <w:lang w:val="en-US"/>
              </w:rPr>
            </w:pPr>
            <w:r w:rsidRPr="00806803">
              <w:rPr>
                <w:rFonts w:ascii="Arial" w:hAnsi="Arial" w:cs="Arial"/>
                <w:sz w:val="18"/>
                <w:lang w:val="en-US"/>
              </w:rPr>
              <w:t>Note 3:</w:t>
            </w:r>
            <w:r w:rsidRPr="00806803">
              <w:rPr>
                <w:rFonts w:ascii="Arial" w:hAnsi="Arial" w:cs="Arial"/>
                <w:sz w:val="18"/>
                <w:lang w:val="en-US"/>
              </w:rPr>
              <w:tab/>
              <w:t>SS-SINR, SS-RSRP, and Io levels have been derived from other parameters for information purposes. They are not settable parameters themselves.</w:t>
            </w:r>
          </w:p>
          <w:p w:rsidR="008A6987" w:rsidRPr="00806803" w:rsidRDefault="008A6987" w:rsidP="0033471C">
            <w:pPr>
              <w:keepNext/>
              <w:keepLines/>
              <w:spacing w:after="0"/>
              <w:ind w:left="851" w:hanging="851"/>
              <w:rPr>
                <w:rFonts w:ascii="Arial" w:hAnsi="Arial" w:cs="Arial"/>
                <w:sz w:val="18"/>
                <w:lang w:val="en-US"/>
              </w:rPr>
            </w:pPr>
            <w:r w:rsidRPr="00806803">
              <w:rPr>
                <w:rFonts w:ascii="Arial" w:hAnsi="Arial" w:cs="Arial"/>
                <w:sz w:val="18"/>
                <w:lang w:val="en-US"/>
              </w:rPr>
              <w:t>Note 4:</w:t>
            </w:r>
            <w:r w:rsidRPr="00806803">
              <w:rPr>
                <w:rFonts w:ascii="Arial" w:hAnsi="Arial" w:cs="Arial"/>
                <w:sz w:val="18"/>
                <w:lang w:val="en-US"/>
              </w:rPr>
              <w:tab/>
              <w:t>SS-SINR and SS-RSRP minimum requirements are specified assuming independent interference and noise at each receiver antenna port.</w:t>
            </w:r>
          </w:p>
        </w:tc>
      </w:tr>
    </w:tbl>
    <w:p w:rsidR="008A6987" w:rsidRPr="00806803" w:rsidRDefault="008A6987" w:rsidP="008A6987">
      <w:pPr>
        <w:keepNext/>
        <w:keepLines/>
        <w:spacing w:before="60"/>
        <w:rPr>
          <w:rFonts w:ascii="Arial" w:hAnsi="Arial"/>
          <w:b/>
        </w:rPr>
      </w:pPr>
    </w:p>
    <w:p w:rsidR="008A6987" w:rsidRPr="00806803" w:rsidRDefault="008A6987" w:rsidP="008A6987">
      <w:pPr>
        <w:keepNext/>
        <w:keepLines/>
        <w:spacing w:before="60"/>
        <w:jc w:val="center"/>
        <w:rPr>
          <w:rFonts w:ascii="Arial" w:hAnsi="Arial"/>
          <w:b/>
        </w:rPr>
      </w:pPr>
      <w:r w:rsidRPr="00806803">
        <w:rPr>
          <w:rFonts w:ascii="Arial" w:hAnsi="Arial"/>
          <w:b/>
        </w:rPr>
        <w:t xml:space="preserve">Table </w:t>
      </w:r>
      <w:r w:rsidRPr="00806803">
        <w:rPr>
          <w:rFonts w:ascii="Arial" w:hAnsi="Arial" w:cs="Arial"/>
          <w:b/>
          <w:lang w:eastAsia="ko-KR"/>
        </w:rPr>
        <w:t>A.7.7.3.1.2-3</w:t>
      </w:r>
      <w:r w:rsidRPr="00806803">
        <w:rPr>
          <w:rFonts w:ascii="Arial" w:hAnsi="Arial"/>
          <w:b/>
        </w:rPr>
        <w:t>: SS-SINR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8A6987" w:rsidRPr="00806803" w:rsidTr="0033471C">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hAnsi="Arial"/>
                <w:b/>
                <w:sz w:val="18"/>
                <w:lang w:val="en-US"/>
              </w:rPr>
            </w:pPr>
            <w:r w:rsidRPr="00806803">
              <w:rPr>
                <w:rFonts w:ascii="Arial" w:hAnsi="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hAnsi="Arial"/>
                <w:b/>
                <w:sz w:val="18"/>
                <w:lang w:val="en-US"/>
              </w:rPr>
            </w:pPr>
            <w:r w:rsidRPr="00806803">
              <w:rPr>
                <w:rFonts w:ascii="Arial" w:hAnsi="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hAnsi="Arial"/>
                <w:b/>
                <w:sz w:val="18"/>
                <w:lang w:val="en-US"/>
              </w:rPr>
            </w:pPr>
            <w:r w:rsidRPr="00806803">
              <w:rPr>
                <w:rFonts w:ascii="Arial" w:hAnsi="Arial"/>
                <w:b/>
                <w:sz w:val="18"/>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hAnsi="Arial"/>
                <w:b/>
                <w:sz w:val="18"/>
                <w:lang w:val="en-US"/>
              </w:rPr>
            </w:pPr>
            <w:r w:rsidRPr="00806803">
              <w:rPr>
                <w:rFonts w:ascii="Arial" w:hAnsi="Arial"/>
                <w:b/>
                <w:sz w:val="18"/>
                <w:lang w:val="en-US"/>
              </w:rPr>
              <w:t>Test 3</w:t>
            </w:r>
          </w:p>
        </w:tc>
      </w:tr>
      <w:tr w:rsidR="008A6987" w:rsidRPr="00806803" w:rsidTr="0033471C">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hAnsi="Arial"/>
                <w:b/>
                <w:sz w:val="18"/>
                <w:lang w:val="en-US"/>
              </w:rPr>
            </w:pPr>
            <w:r w:rsidRPr="00806803">
              <w:rPr>
                <w:rFonts w:ascii="Arial" w:hAnsi="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hAnsi="Arial"/>
                <w:b/>
                <w:sz w:val="18"/>
                <w:lang w:val="en-US"/>
              </w:rPr>
            </w:pPr>
            <w:r w:rsidRPr="00806803">
              <w:rPr>
                <w:rFonts w:ascii="Arial" w:hAnsi="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hAnsi="Arial"/>
                <w:b/>
                <w:sz w:val="18"/>
                <w:lang w:val="en-US"/>
              </w:rPr>
            </w:pPr>
            <w:r w:rsidRPr="00806803">
              <w:rPr>
                <w:rFonts w:ascii="Arial" w:hAnsi="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keepNext/>
              <w:keepLines/>
              <w:spacing w:after="0"/>
              <w:jc w:val="center"/>
              <w:rPr>
                <w:rFonts w:ascii="Arial" w:hAnsi="Arial"/>
                <w:b/>
                <w:sz w:val="18"/>
                <w:lang w:val="en-US"/>
              </w:rPr>
            </w:pPr>
            <w:r w:rsidRPr="00806803">
              <w:rPr>
                <w:rFonts w:ascii="Arial" w:hAnsi="Arial"/>
                <w:b/>
                <w:sz w:val="18"/>
                <w:lang w:val="en-US"/>
              </w:rPr>
              <w:t>Cell 2</w:t>
            </w:r>
          </w:p>
        </w:tc>
      </w:tr>
      <w:tr w:rsidR="008A6987" w:rsidRPr="00806803" w:rsidTr="0033471C">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rPr>
                <w:rFonts w:ascii="Arial" w:hAnsi="Arial" w:cs="Arial"/>
                <w:sz w:val="18"/>
                <w:lang w:val="da-DK"/>
              </w:rPr>
            </w:pPr>
            <w:r w:rsidRPr="00806803">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keepLines/>
              <w:spacing w:after="0"/>
              <w:jc w:val="center"/>
              <w:rPr>
                <w:rFonts w:ascii="Arial"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8A6987" w:rsidRPr="00806803" w:rsidRDefault="0016008F" w:rsidP="0016008F">
            <w:pPr>
              <w:keepLines/>
              <w:spacing w:after="0"/>
              <w:jc w:val="center"/>
              <w:rPr>
                <w:rFonts w:ascii="Arial" w:hAnsi="Arial" w:cs="Arial"/>
                <w:sz w:val="18"/>
                <w:lang w:val="en-US"/>
              </w:rPr>
            </w:pPr>
            <w:ins w:id="1924" w:author="Karajani Bledar 1SI1" w:date="2020-04-08T20:11:00Z">
              <w:r w:rsidRPr="00806803">
                <w:rPr>
                  <w:rFonts w:ascii="Arial" w:hAnsi="Arial" w:cs="Arial"/>
                  <w:sz w:val="18"/>
                  <w:lang w:val="en-US"/>
                </w:rPr>
                <w:t xml:space="preserve">Setup 1 </w:t>
              </w:r>
            </w:ins>
            <w:del w:id="1925" w:author="Karajani Bledar 1SI1" w:date="2020-04-08T20:11:00Z">
              <w:r w:rsidR="008A6987" w:rsidRPr="00806803" w:rsidDel="0016008F">
                <w:rPr>
                  <w:rFonts w:ascii="Arial" w:hAnsi="Arial" w:cs="Arial"/>
                  <w:sz w:val="18"/>
                  <w:lang w:val="en-US"/>
                </w:rPr>
                <w:delText>A</w:delText>
              </w:r>
            </w:del>
            <w:ins w:id="1926" w:author="Karajani Bledar 1SI1" w:date="2020-04-08T20:11:00Z">
              <w:r w:rsidRPr="00806803">
                <w:rPr>
                  <w:rFonts w:ascii="Arial" w:hAnsi="Arial" w:cs="Arial"/>
                  <w:sz w:val="18"/>
                  <w:lang w:val="en-US"/>
                </w:rPr>
                <w:t>a</w:t>
              </w:r>
            </w:ins>
            <w:r w:rsidR="008A6987" w:rsidRPr="00806803">
              <w:rPr>
                <w:rFonts w:ascii="Arial" w:hAnsi="Arial" w:cs="Arial"/>
                <w:sz w:val="18"/>
                <w:lang w:val="en-US"/>
              </w:rPr>
              <w:t>ccording to clause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8A6987" w:rsidRPr="00806803" w:rsidRDefault="0016008F" w:rsidP="0016008F">
            <w:pPr>
              <w:keepLines/>
              <w:spacing w:after="0"/>
              <w:jc w:val="center"/>
              <w:rPr>
                <w:rFonts w:ascii="Arial" w:hAnsi="Arial" w:cs="Arial"/>
                <w:sz w:val="18"/>
                <w:lang w:val="en-US"/>
              </w:rPr>
            </w:pPr>
            <w:ins w:id="1927" w:author="Karajani Bledar 1SI1" w:date="2020-04-08T20:11:00Z">
              <w:r w:rsidRPr="00806803">
                <w:rPr>
                  <w:rFonts w:ascii="Arial" w:hAnsi="Arial" w:cs="Arial"/>
                  <w:sz w:val="18"/>
                  <w:lang w:val="en-US"/>
                </w:rPr>
                <w:t xml:space="preserve">Setup 1 </w:t>
              </w:r>
            </w:ins>
            <w:del w:id="1928" w:author="Karajani Bledar 1SI1" w:date="2020-04-08T20:11:00Z">
              <w:r w:rsidR="008A6987" w:rsidRPr="00806803" w:rsidDel="0016008F">
                <w:rPr>
                  <w:rFonts w:ascii="Arial" w:hAnsi="Arial" w:cs="Arial"/>
                  <w:sz w:val="18"/>
                  <w:lang w:val="en-US"/>
                </w:rPr>
                <w:delText>A</w:delText>
              </w:r>
            </w:del>
            <w:ins w:id="1929" w:author="Karajani Bledar 1SI1" w:date="2020-04-08T20:11:00Z">
              <w:r w:rsidRPr="00806803">
                <w:rPr>
                  <w:rFonts w:ascii="Arial" w:hAnsi="Arial" w:cs="Arial"/>
                  <w:sz w:val="18"/>
                  <w:lang w:val="en-US"/>
                </w:rPr>
                <w:t>a</w:t>
              </w:r>
            </w:ins>
            <w:r w:rsidR="008A6987" w:rsidRPr="00806803">
              <w:rPr>
                <w:rFonts w:ascii="Arial" w:hAnsi="Arial" w:cs="Arial"/>
                <w:sz w:val="18"/>
                <w:lang w:val="en-US"/>
              </w:rPr>
              <w:t>ccording to clause A.3.15.1</w:t>
            </w:r>
          </w:p>
        </w:tc>
      </w:tr>
      <w:tr w:rsidR="008A6987" w:rsidRPr="00806803" w:rsidTr="0033471C">
        <w:trPr>
          <w:trHeight w:val="1590"/>
          <w:jc w:val="center"/>
        </w:trPr>
        <w:tc>
          <w:tcPr>
            <w:tcW w:w="3628" w:type="dxa"/>
            <w:tcBorders>
              <w:top w:val="single" w:sz="4" w:space="0" w:color="auto"/>
              <w:left w:val="single" w:sz="4" w:space="0" w:color="auto"/>
              <w:right w:val="single" w:sz="4" w:space="0" w:color="auto"/>
            </w:tcBorders>
            <w:vAlign w:val="center"/>
          </w:tcPr>
          <w:p w:rsidR="008A6987" w:rsidRPr="00806803" w:rsidRDefault="008A6987" w:rsidP="0033471C">
            <w:pPr>
              <w:pStyle w:val="TAL"/>
              <w:rPr>
                <w:rFonts w:cs="Arial"/>
                <w:vertAlign w:val="superscript"/>
                <w:lang w:val="en-US"/>
              </w:rPr>
            </w:pPr>
            <w:r w:rsidRPr="00806803">
              <w:rPr>
                <w:rFonts w:eastAsia="Calibri" w:cs="Arial"/>
                <w:position w:val="-12"/>
                <w:szCs w:val="22"/>
                <w:lang w:val="en-US"/>
              </w:rPr>
              <w:object w:dxaOrig="405" w:dyaOrig="345">
                <v:shape id="_x0000_i1819" type="#_x0000_t75" style="width:18.6pt;height:17.4pt" o:ole="" fillcolor="window">
                  <v:imagedata r:id="rId13" o:title=""/>
                </v:shape>
                <o:OLEObject Type="Embed" ProgID="Equation.3" ShapeID="_x0000_i1819" DrawAspect="Content" ObjectID="_1651077519" r:id="rId157"/>
              </w:object>
            </w:r>
            <w:r w:rsidRPr="00806803">
              <w:rPr>
                <w:rFonts w:cs="Arial"/>
                <w:vertAlign w:val="superscript"/>
                <w:lang w:val="en-US"/>
              </w:rPr>
              <w:t>Note1</w:t>
            </w:r>
          </w:p>
          <w:p w:rsidR="008A6987" w:rsidRPr="00806803" w:rsidRDefault="008A6987" w:rsidP="0033471C">
            <w:pPr>
              <w:pStyle w:val="TAL"/>
              <w:rPr>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pStyle w:val="TAC"/>
              <w:rPr>
                <w:lang w:val="en-US"/>
              </w:rPr>
            </w:pPr>
            <w:r w:rsidRPr="00806803">
              <w:rPr>
                <w:lang w:val="en-US"/>
              </w:rPr>
              <w:t>dBm/15kHz</w:t>
            </w:r>
            <w:r w:rsidRPr="00806803">
              <w:rPr>
                <w:lang w:val="en-US"/>
              </w:rPr>
              <w:br/>
            </w:r>
            <w:r w:rsidRPr="00806803">
              <w:rPr>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rsidR="008A6987" w:rsidRPr="00806803" w:rsidRDefault="008A6987" w:rsidP="0033471C">
            <w:pPr>
              <w:pStyle w:val="TAC"/>
              <w:rPr>
                <w:lang w:val="en-US"/>
              </w:rPr>
            </w:pPr>
            <w:r w:rsidRPr="00806803">
              <w:rPr>
                <w:lang w:val="en-US"/>
              </w:rPr>
              <w:t>-105</w:t>
            </w:r>
          </w:p>
        </w:tc>
        <w:tc>
          <w:tcPr>
            <w:tcW w:w="1663" w:type="dxa"/>
            <w:gridSpan w:val="2"/>
            <w:tcBorders>
              <w:top w:val="single" w:sz="4" w:space="0" w:color="auto"/>
              <w:left w:val="single" w:sz="4" w:space="0" w:color="auto"/>
              <w:right w:val="single" w:sz="4" w:space="0" w:color="auto"/>
            </w:tcBorders>
            <w:vAlign w:val="center"/>
          </w:tcPr>
          <w:p w:rsidR="008A6987" w:rsidRPr="00806803" w:rsidRDefault="008A6987" w:rsidP="0033471C">
            <w:pPr>
              <w:pStyle w:val="TAC"/>
              <w:rPr>
                <w:lang w:val="en-US"/>
              </w:rPr>
            </w:pPr>
            <w:r w:rsidRPr="00806803">
              <w:rPr>
                <w:rFonts w:cs="Arial"/>
                <w:lang w:val="en-US"/>
              </w:rPr>
              <w:t>-105</w:t>
            </w:r>
          </w:p>
        </w:tc>
      </w:tr>
      <w:tr w:rsidR="008A6987" w:rsidRPr="00806803" w:rsidTr="0033471C">
        <w:trPr>
          <w:trHeight w:val="1310"/>
          <w:jc w:val="center"/>
        </w:trPr>
        <w:tc>
          <w:tcPr>
            <w:tcW w:w="3628" w:type="dxa"/>
            <w:tcBorders>
              <w:top w:val="single" w:sz="4" w:space="0" w:color="auto"/>
              <w:left w:val="single" w:sz="4" w:space="0" w:color="auto"/>
              <w:right w:val="single" w:sz="4" w:space="0" w:color="auto"/>
            </w:tcBorders>
            <w:vAlign w:val="center"/>
          </w:tcPr>
          <w:p w:rsidR="008A6987" w:rsidRPr="00806803" w:rsidRDefault="008A6987" w:rsidP="0033471C">
            <w:pPr>
              <w:pStyle w:val="TAL"/>
              <w:rPr>
                <w:rFonts w:cs="Arial"/>
                <w:vertAlign w:val="superscript"/>
                <w:lang w:val="en-US"/>
              </w:rPr>
            </w:pPr>
            <w:r w:rsidRPr="00806803">
              <w:rPr>
                <w:rFonts w:eastAsia="Calibri" w:cs="Arial"/>
                <w:position w:val="-12"/>
                <w:szCs w:val="22"/>
                <w:lang w:val="en-US"/>
              </w:rPr>
              <w:object w:dxaOrig="405" w:dyaOrig="345">
                <v:shape id="_x0000_i1820" type="#_x0000_t75" style="width:18.6pt;height:17.4pt" o:ole="" fillcolor="window">
                  <v:imagedata r:id="rId13" o:title=""/>
                </v:shape>
                <o:OLEObject Type="Embed" ProgID="Equation.3" ShapeID="_x0000_i1820" DrawAspect="Content" ObjectID="_1651077520" r:id="rId158"/>
              </w:object>
            </w:r>
            <w:r w:rsidRPr="00806803">
              <w:rPr>
                <w:rFonts w:cs="Arial"/>
                <w:vertAlign w:val="superscript"/>
                <w:lang w:val="en-US"/>
              </w:rPr>
              <w:t>Note1</w:t>
            </w:r>
          </w:p>
          <w:p w:rsidR="008A6987" w:rsidRPr="00806803" w:rsidRDefault="008A6987" w:rsidP="0033471C">
            <w:pPr>
              <w:pStyle w:val="TAL"/>
              <w:rPr>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pStyle w:val="TAC"/>
              <w:rPr>
                <w:lang w:val="en-US"/>
              </w:rPr>
            </w:pPr>
            <w:r w:rsidRPr="00806803">
              <w:rPr>
                <w:lang w:val="en-US"/>
              </w:rPr>
              <w:t>dBm/SCS</w:t>
            </w:r>
            <w:r w:rsidRPr="00806803">
              <w:rPr>
                <w:lang w:val="en-US"/>
              </w:rPr>
              <w:br/>
            </w:r>
            <w:r w:rsidRPr="00806803">
              <w:rPr>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rsidR="008A6987" w:rsidRPr="00806803" w:rsidRDefault="008A6987" w:rsidP="0033471C">
            <w:pPr>
              <w:pStyle w:val="TAC"/>
              <w:rPr>
                <w:lang w:val="en-US"/>
              </w:rPr>
            </w:pPr>
            <w:r w:rsidRPr="00806803">
              <w:rPr>
                <w:lang w:val="en-US"/>
              </w:rPr>
              <w:t>-96</w:t>
            </w:r>
          </w:p>
        </w:tc>
        <w:tc>
          <w:tcPr>
            <w:tcW w:w="1663" w:type="dxa"/>
            <w:gridSpan w:val="2"/>
            <w:tcBorders>
              <w:top w:val="single" w:sz="4" w:space="0" w:color="auto"/>
              <w:left w:val="single" w:sz="4" w:space="0" w:color="auto"/>
              <w:right w:val="single" w:sz="4" w:space="0" w:color="auto"/>
            </w:tcBorders>
            <w:vAlign w:val="center"/>
          </w:tcPr>
          <w:p w:rsidR="008A6987" w:rsidRPr="00806803" w:rsidRDefault="008A6987" w:rsidP="0033471C">
            <w:pPr>
              <w:pStyle w:val="TAC"/>
              <w:rPr>
                <w:lang w:val="en-US"/>
              </w:rPr>
            </w:pPr>
            <w:r w:rsidRPr="00806803">
              <w:rPr>
                <w:rFonts w:cs="Arial"/>
                <w:lang w:val="en-US"/>
              </w:rPr>
              <w:t>-96</w:t>
            </w:r>
          </w:p>
        </w:tc>
      </w:tr>
      <w:tr w:rsidR="008A6987" w:rsidRPr="00806803" w:rsidTr="0033471C">
        <w:trPr>
          <w:trHeight w:val="1470"/>
          <w:jc w:val="center"/>
        </w:trPr>
        <w:tc>
          <w:tcPr>
            <w:tcW w:w="3628" w:type="dxa"/>
            <w:tcBorders>
              <w:top w:val="single" w:sz="4" w:space="0" w:color="auto"/>
              <w:left w:val="single" w:sz="4" w:space="0" w:color="auto"/>
              <w:right w:val="single" w:sz="4" w:space="0" w:color="auto"/>
            </w:tcBorders>
            <w:vAlign w:val="center"/>
            <w:hideMark/>
          </w:tcPr>
          <w:p w:rsidR="008A6987" w:rsidRPr="00806803" w:rsidRDefault="008A6987" w:rsidP="0033471C">
            <w:pPr>
              <w:pStyle w:val="TAL"/>
              <w:rPr>
                <w:rFonts w:cs="Arial"/>
                <w:vertAlign w:val="superscript"/>
                <w:lang w:val="en-US"/>
              </w:rPr>
            </w:pPr>
            <w:r w:rsidRPr="00806803">
              <w:rPr>
                <w:rFonts w:cs="Arial"/>
                <w:lang w:val="en-US"/>
              </w:rPr>
              <w:t>SS-RSRP</w:t>
            </w:r>
            <w:r w:rsidRPr="00806803">
              <w:rPr>
                <w:rFonts w:cs="Arial"/>
                <w:vertAlign w:val="superscript"/>
                <w:lang w:val="en-US"/>
              </w:rPr>
              <w:t>Note2</w:t>
            </w:r>
          </w:p>
          <w:p w:rsidR="008A6987" w:rsidRPr="00806803" w:rsidRDefault="008A6987" w:rsidP="0033471C">
            <w:pPr>
              <w:pStyle w:val="TAL"/>
              <w:rPr>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pStyle w:val="TAC"/>
              <w:rPr>
                <w:lang w:val="en-US"/>
              </w:rPr>
            </w:pPr>
            <w:r w:rsidRPr="00806803">
              <w:rPr>
                <w:lang w:val="en-US"/>
              </w:rPr>
              <w:t>dBm/SCS</w:t>
            </w:r>
            <w:r w:rsidRPr="00806803">
              <w:rPr>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pStyle w:val="TAC"/>
              <w:rPr>
                <w:lang w:val="en-US"/>
              </w:rPr>
            </w:pPr>
            <w:r w:rsidRPr="00806803">
              <w:rPr>
                <w:lang w:val="en-US"/>
              </w:rPr>
              <w:t>-91.46</w:t>
            </w:r>
          </w:p>
        </w:tc>
        <w:tc>
          <w:tcPr>
            <w:tcW w:w="831"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pStyle w:val="TAC"/>
              <w:rPr>
                <w:lang w:val="en-US"/>
              </w:rPr>
            </w:pPr>
            <w:r w:rsidRPr="00806803">
              <w:rPr>
                <w:lang w:val="en-US"/>
              </w:rPr>
              <w:t>-93.34</w:t>
            </w:r>
          </w:p>
        </w:tc>
        <w:tc>
          <w:tcPr>
            <w:tcW w:w="831" w:type="dxa"/>
            <w:tcBorders>
              <w:top w:val="single" w:sz="4" w:space="0" w:color="auto"/>
              <w:left w:val="single" w:sz="4" w:space="0" w:color="auto"/>
              <w:right w:val="single" w:sz="4" w:space="0" w:color="auto"/>
            </w:tcBorders>
            <w:vAlign w:val="center"/>
            <w:hideMark/>
          </w:tcPr>
          <w:p w:rsidR="008A6987" w:rsidRPr="00806803" w:rsidRDefault="008A6987" w:rsidP="0033471C">
            <w:pPr>
              <w:pStyle w:val="TAC"/>
              <w:rPr>
                <w:lang w:val="en-US"/>
              </w:rPr>
            </w:pPr>
            <w:r w:rsidRPr="00806803">
              <w:rPr>
                <w:rFonts w:cs="Arial"/>
                <w:lang w:val="en-US"/>
              </w:rPr>
              <w:t>-99</w:t>
            </w:r>
          </w:p>
        </w:tc>
        <w:tc>
          <w:tcPr>
            <w:tcW w:w="832" w:type="dxa"/>
            <w:tcBorders>
              <w:top w:val="single" w:sz="4" w:space="0" w:color="auto"/>
              <w:left w:val="single" w:sz="4" w:space="0" w:color="auto"/>
              <w:right w:val="single" w:sz="4" w:space="0" w:color="auto"/>
            </w:tcBorders>
            <w:vAlign w:val="center"/>
            <w:hideMark/>
          </w:tcPr>
          <w:p w:rsidR="008A6987" w:rsidRPr="00806803" w:rsidRDefault="008A6987" w:rsidP="0033471C">
            <w:pPr>
              <w:pStyle w:val="TAC"/>
              <w:rPr>
                <w:lang w:val="en-US"/>
              </w:rPr>
            </w:pPr>
            <w:r w:rsidRPr="00806803">
              <w:rPr>
                <w:rFonts w:cs="Arial"/>
                <w:lang w:val="en-US"/>
              </w:rPr>
              <w:t>-99</w:t>
            </w:r>
          </w:p>
        </w:tc>
      </w:tr>
      <w:tr w:rsidR="008A6987" w:rsidRPr="00806803" w:rsidTr="0033471C">
        <w:trPr>
          <w:trHeight w:val="1310"/>
          <w:jc w:val="center"/>
        </w:trPr>
        <w:tc>
          <w:tcPr>
            <w:tcW w:w="3628" w:type="dxa"/>
            <w:tcBorders>
              <w:top w:val="single" w:sz="4" w:space="0" w:color="auto"/>
              <w:left w:val="single" w:sz="4" w:space="0" w:color="auto"/>
              <w:right w:val="single" w:sz="4" w:space="0" w:color="auto"/>
            </w:tcBorders>
            <w:vAlign w:val="center"/>
          </w:tcPr>
          <w:p w:rsidR="008A6987" w:rsidRPr="00806803" w:rsidRDefault="008A6987" w:rsidP="0033471C">
            <w:pPr>
              <w:pStyle w:val="TAL"/>
              <w:rPr>
                <w:rFonts w:cs="Arial"/>
                <w:szCs w:val="22"/>
                <w:vertAlign w:val="superscript"/>
                <w:lang w:val="en-US" w:eastAsia="ko-KR"/>
              </w:rPr>
            </w:pPr>
            <w:r w:rsidRPr="00806803">
              <w:rPr>
                <w:rFonts w:cs="Arial"/>
                <w:lang w:val="en-US"/>
              </w:rPr>
              <w:t>SS-SINR</w:t>
            </w:r>
            <w:r w:rsidRPr="00806803">
              <w:rPr>
                <w:rFonts w:cs="Arial"/>
                <w:vertAlign w:val="superscript"/>
                <w:lang w:val="en-US"/>
              </w:rPr>
              <w:t xml:space="preserve"> Note2</w:t>
            </w:r>
          </w:p>
          <w:p w:rsidR="008A6987" w:rsidRPr="00806803" w:rsidRDefault="008A6987" w:rsidP="0033471C">
            <w:pPr>
              <w:pStyle w:val="TAL"/>
              <w:rPr>
                <w:szCs w:val="18"/>
              </w:rPr>
            </w:pPr>
          </w:p>
        </w:tc>
        <w:tc>
          <w:tcPr>
            <w:tcW w:w="1271" w:type="dxa"/>
            <w:tcBorders>
              <w:top w:val="single" w:sz="4" w:space="0" w:color="auto"/>
              <w:left w:val="single" w:sz="4" w:space="0" w:color="auto"/>
              <w:right w:val="single" w:sz="4" w:space="0" w:color="auto"/>
            </w:tcBorders>
            <w:vAlign w:val="center"/>
          </w:tcPr>
          <w:p w:rsidR="008A6987" w:rsidRPr="00806803" w:rsidRDefault="008A6987" w:rsidP="0033471C">
            <w:pPr>
              <w:pStyle w:val="TAC"/>
              <w:rPr>
                <w:rFonts w:eastAsia="Calibri"/>
                <w:szCs w:val="22"/>
                <w:lang w:val="en-US"/>
              </w:rPr>
            </w:pPr>
            <w:r w:rsidRPr="00806803">
              <w:rPr>
                <w:lang w:val="en-US"/>
              </w:rPr>
              <w:t>dB</w:t>
            </w:r>
          </w:p>
        </w:tc>
        <w:tc>
          <w:tcPr>
            <w:tcW w:w="830" w:type="dxa"/>
            <w:tcBorders>
              <w:top w:val="single" w:sz="4" w:space="0" w:color="auto"/>
              <w:left w:val="single" w:sz="4" w:space="0" w:color="auto"/>
              <w:right w:val="single" w:sz="4" w:space="0" w:color="auto"/>
            </w:tcBorders>
            <w:vAlign w:val="center"/>
          </w:tcPr>
          <w:p w:rsidR="008A6987" w:rsidRPr="00806803" w:rsidRDefault="008A6987" w:rsidP="0033471C">
            <w:pPr>
              <w:pStyle w:val="TAC"/>
              <w:rPr>
                <w:rFonts w:eastAsia="Calibri"/>
                <w:lang w:val="en-US"/>
              </w:rPr>
            </w:pPr>
            <w:r w:rsidRPr="00806803">
              <w:rPr>
                <w:lang w:val="en-US"/>
              </w:rPr>
              <w:t>0</w:t>
            </w:r>
          </w:p>
        </w:tc>
        <w:tc>
          <w:tcPr>
            <w:tcW w:w="831" w:type="dxa"/>
            <w:tcBorders>
              <w:top w:val="single" w:sz="4" w:space="0" w:color="auto"/>
              <w:left w:val="single" w:sz="4" w:space="0" w:color="auto"/>
              <w:right w:val="single" w:sz="4" w:space="0" w:color="auto"/>
            </w:tcBorders>
            <w:vAlign w:val="center"/>
          </w:tcPr>
          <w:p w:rsidR="008A6987" w:rsidRPr="00806803" w:rsidRDefault="008A6987" w:rsidP="0033471C">
            <w:pPr>
              <w:pStyle w:val="TAC"/>
              <w:rPr>
                <w:rFonts w:eastAsia="Calibri"/>
                <w:lang w:val="en-US"/>
              </w:rPr>
            </w:pPr>
            <w:r w:rsidRPr="00806803">
              <w:rPr>
                <w:lang w:val="en-US"/>
              </w:rPr>
              <w:t>-3.2</w:t>
            </w:r>
          </w:p>
        </w:tc>
        <w:tc>
          <w:tcPr>
            <w:tcW w:w="831" w:type="dxa"/>
            <w:tcBorders>
              <w:top w:val="single" w:sz="4" w:space="0" w:color="auto"/>
              <w:left w:val="single" w:sz="4" w:space="0" w:color="auto"/>
              <w:right w:val="single" w:sz="4" w:space="0" w:color="auto"/>
            </w:tcBorders>
            <w:vAlign w:val="center"/>
          </w:tcPr>
          <w:p w:rsidR="008A6987" w:rsidRPr="00806803" w:rsidRDefault="008A6987" w:rsidP="0033471C">
            <w:pPr>
              <w:pStyle w:val="TAC"/>
              <w:rPr>
                <w:lang w:val="en-US"/>
              </w:rPr>
            </w:pPr>
            <w:r w:rsidRPr="00806803">
              <w:rPr>
                <w:rFonts w:cs="Arial"/>
                <w:lang w:val="en-US"/>
              </w:rPr>
              <w:t>-4.76</w:t>
            </w:r>
          </w:p>
        </w:tc>
        <w:tc>
          <w:tcPr>
            <w:tcW w:w="832" w:type="dxa"/>
            <w:tcBorders>
              <w:top w:val="single" w:sz="4" w:space="0" w:color="auto"/>
              <w:left w:val="single" w:sz="4" w:space="0" w:color="auto"/>
              <w:right w:val="single" w:sz="4" w:space="0" w:color="auto"/>
            </w:tcBorders>
            <w:vAlign w:val="center"/>
          </w:tcPr>
          <w:p w:rsidR="008A6987" w:rsidRPr="00806803" w:rsidRDefault="008A6987" w:rsidP="0033471C">
            <w:pPr>
              <w:pStyle w:val="TAC"/>
              <w:rPr>
                <w:lang w:val="en-US"/>
              </w:rPr>
            </w:pPr>
            <w:r w:rsidRPr="00806803">
              <w:rPr>
                <w:rFonts w:cs="Arial"/>
                <w:lang w:val="en-US"/>
              </w:rPr>
              <w:t>-4.76</w:t>
            </w:r>
          </w:p>
        </w:tc>
      </w:tr>
      <w:tr w:rsidR="008A6987" w:rsidRPr="00806803" w:rsidTr="0033471C">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pStyle w:val="TAL"/>
              <w:rPr>
                <w:lang w:val="en-US"/>
              </w:rPr>
            </w:pPr>
            <w:r w:rsidRPr="00806803">
              <w:rPr>
                <w:lang w:val="en-US"/>
              </w:rPr>
              <w:object w:dxaOrig="615" w:dyaOrig="390">
                <v:shape id="_x0000_i1821" type="#_x0000_t75" style="width:28.8pt;height:14.4pt" o:ole="" fillcolor="window">
                  <v:imagedata r:id="rId16" o:title=""/>
                </v:shape>
                <o:OLEObject Type="Embed" ProgID="Equation.3" ShapeID="_x0000_i1821" DrawAspect="Content" ObjectID="_1651077521" r:id="rId159"/>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pStyle w:val="TAC"/>
              <w:rPr>
                <w:lang w:val="en-US"/>
              </w:rPr>
            </w:pPr>
            <w:r w:rsidRPr="00806803">
              <w:rPr>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pStyle w:val="TAC"/>
              <w:rPr>
                <w:lang w:val="en-US"/>
              </w:rPr>
            </w:pPr>
            <w:r w:rsidRPr="00806803">
              <w:rPr>
                <w:lang w:val="en-US"/>
              </w:rPr>
              <w:t>0</w:t>
            </w:r>
          </w:p>
        </w:tc>
        <w:tc>
          <w:tcPr>
            <w:tcW w:w="831"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pStyle w:val="TAC"/>
              <w:rPr>
                <w:lang w:val="en-US"/>
              </w:rPr>
            </w:pPr>
            <w:r w:rsidRPr="00806803">
              <w:rPr>
                <w:lang w:val="en-US"/>
              </w:rPr>
              <w:t>-3.2</w:t>
            </w:r>
          </w:p>
        </w:tc>
        <w:tc>
          <w:tcPr>
            <w:tcW w:w="831"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pStyle w:val="TAC"/>
              <w:rPr>
                <w:lang w:val="en-US"/>
              </w:rPr>
            </w:pPr>
            <w:r w:rsidRPr="00806803">
              <w:rPr>
                <w:rFonts w:cs="Arial"/>
                <w:lang w:val="en-US"/>
              </w:rPr>
              <w:t>-4.76</w:t>
            </w:r>
          </w:p>
        </w:tc>
        <w:tc>
          <w:tcPr>
            <w:tcW w:w="832"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pStyle w:val="TAC"/>
              <w:rPr>
                <w:lang w:val="en-US"/>
              </w:rPr>
            </w:pPr>
            <w:r w:rsidRPr="00806803">
              <w:rPr>
                <w:rFonts w:cs="Arial"/>
                <w:lang w:val="en-US"/>
              </w:rPr>
              <w:t>-4.76</w:t>
            </w:r>
          </w:p>
        </w:tc>
      </w:tr>
      <w:tr w:rsidR="008A6987" w:rsidRPr="00806803" w:rsidTr="0033471C">
        <w:trPr>
          <w:trHeight w:val="1470"/>
          <w:jc w:val="center"/>
        </w:trPr>
        <w:tc>
          <w:tcPr>
            <w:tcW w:w="3628" w:type="dxa"/>
            <w:tcBorders>
              <w:top w:val="single" w:sz="4" w:space="0" w:color="auto"/>
              <w:left w:val="single" w:sz="4" w:space="0" w:color="auto"/>
              <w:right w:val="single" w:sz="4" w:space="0" w:color="auto"/>
            </w:tcBorders>
            <w:vAlign w:val="center"/>
            <w:hideMark/>
          </w:tcPr>
          <w:p w:rsidR="008A6987" w:rsidRPr="00806803" w:rsidRDefault="008A6987" w:rsidP="0033471C">
            <w:pPr>
              <w:pStyle w:val="TAL"/>
              <w:rPr>
                <w:rFonts w:cs="Arial"/>
                <w:vertAlign w:val="superscript"/>
                <w:lang w:val="en-US"/>
              </w:rPr>
            </w:pPr>
            <w:r w:rsidRPr="00806803">
              <w:rPr>
                <w:rFonts w:cs="Arial"/>
                <w:lang w:val="en-US"/>
              </w:rPr>
              <w:t>Io</w:t>
            </w:r>
            <w:r w:rsidRPr="00806803">
              <w:rPr>
                <w:rFonts w:cs="Arial"/>
                <w:vertAlign w:val="superscript"/>
                <w:lang w:val="en-US"/>
              </w:rPr>
              <w:t>Note2</w:t>
            </w:r>
          </w:p>
          <w:p w:rsidR="008A6987" w:rsidRPr="00806803" w:rsidRDefault="008A6987" w:rsidP="0033471C">
            <w:pPr>
              <w:pStyle w:val="TAL"/>
              <w:rPr>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8A6987" w:rsidRPr="00806803" w:rsidRDefault="008A6987" w:rsidP="0033471C">
            <w:pPr>
              <w:pStyle w:val="TAC"/>
              <w:rPr>
                <w:lang w:val="en-US"/>
              </w:rPr>
            </w:pPr>
            <w:r w:rsidRPr="00806803">
              <w:rPr>
                <w:lang w:val="en-US"/>
              </w:rPr>
              <w:t>dBm/95.04 MHz</w:t>
            </w:r>
            <w:r w:rsidRPr="00806803">
              <w:rPr>
                <w:vertAlign w:val="superscript"/>
                <w:lang w:val="en-US"/>
              </w:rPr>
              <w:t xml:space="preserve"> </w:t>
            </w:r>
            <w:r w:rsidRPr="00806803">
              <w:rPr>
                <w:vertAlign w:val="superscript"/>
                <w:lang w:val="en-US"/>
              </w:rPr>
              <w:br/>
              <w:t>Note4</w:t>
            </w:r>
          </w:p>
        </w:tc>
        <w:tc>
          <w:tcPr>
            <w:tcW w:w="1661" w:type="dxa"/>
            <w:gridSpan w:val="2"/>
            <w:tcBorders>
              <w:top w:val="single" w:sz="4" w:space="0" w:color="auto"/>
              <w:left w:val="single" w:sz="4" w:space="0" w:color="auto"/>
              <w:right w:val="single" w:sz="4" w:space="0" w:color="auto"/>
            </w:tcBorders>
            <w:vAlign w:val="center"/>
            <w:hideMark/>
          </w:tcPr>
          <w:p w:rsidR="008A6987" w:rsidRPr="00806803" w:rsidRDefault="008A6987" w:rsidP="0033471C">
            <w:pPr>
              <w:pStyle w:val="TAC"/>
              <w:rPr>
                <w:lang w:val="en-US"/>
              </w:rPr>
            </w:pPr>
            <w:r w:rsidRPr="00806803">
              <w:rPr>
                <w:lang w:val="en-US"/>
              </w:rPr>
              <w:t xml:space="preserve">-59.2 </w:t>
            </w:r>
          </w:p>
        </w:tc>
        <w:tc>
          <w:tcPr>
            <w:tcW w:w="1663" w:type="dxa"/>
            <w:gridSpan w:val="2"/>
            <w:tcBorders>
              <w:top w:val="single" w:sz="4" w:space="0" w:color="auto"/>
              <w:left w:val="single" w:sz="4" w:space="0" w:color="auto"/>
              <w:right w:val="single" w:sz="4" w:space="0" w:color="auto"/>
            </w:tcBorders>
            <w:vAlign w:val="center"/>
          </w:tcPr>
          <w:p w:rsidR="008A6987" w:rsidRPr="00806803" w:rsidRDefault="008A6987" w:rsidP="0033471C">
            <w:pPr>
              <w:pStyle w:val="TAC"/>
              <w:rPr>
                <w:lang w:val="en-US"/>
              </w:rPr>
            </w:pPr>
            <w:r w:rsidRPr="00806803">
              <w:rPr>
                <w:rFonts w:cs="Arial"/>
                <w:lang w:val="en-US"/>
              </w:rPr>
              <w:t>-64</w:t>
            </w:r>
          </w:p>
        </w:tc>
      </w:tr>
      <w:tr w:rsidR="008A6987" w:rsidRPr="00806803" w:rsidTr="0033471C">
        <w:trPr>
          <w:trHeight w:val="118"/>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rsidR="008A6987" w:rsidRPr="00806803" w:rsidRDefault="008A6987" w:rsidP="0033471C">
            <w:pPr>
              <w:pStyle w:val="TAN"/>
              <w:rPr>
                <w:lang w:val="en-US"/>
              </w:rPr>
            </w:pPr>
            <w:r w:rsidRPr="00806803">
              <w:rPr>
                <w:lang w:val="en-US"/>
              </w:rPr>
              <w:t>Note 1:</w:t>
            </w:r>
            <w:r w:rsidRPr="00806803">
              <w:rPr>
                <w:lang w:val="en-US"/>
              </w:rPr>
              <w:tab/>
              <w:t xml:space="preserve">Interference from other cells and noise sources not specified in the test is assumed to be constant over subcarriers and time and shall be modelled as AWGN of appropriate power for </w:t>
            </w:r>
            <w:r w:rsidRPr="00806803">
              <w:rPr>
                <w:rFonts w:eastAsia="Calibri" w:cs="v4.2.0"/>
                <w:position w:val="-12"/>
                <w:szCs w:val="22"/>
                <w:lang w:val="en-US"/>
              </w:rPr>
              <w:object w:dxaOrig="405" w:dyaOrig="345">
                <v:shape id="_x0000_i1822" type="#_x0000_t75" style="width:21pt;height:13.8pt" o:ole="" fillcolor="window">
                  <v:imagedata r:id="rId13" o:title=""/>
                </v:shape>
                <o:OLEObject Type="Embed" ProgID="Equation.3" ShapeID="_x0000_i1822" DrawAspect="Content" ObjectID="_1651077522" r:id="rId160"/>
              </w:object>
            </w:r>
            <w:r w:rsidRPr="00806803">
              <w:rPr>
                <w:lang w:val="en-US"/>
              </w:rPr>
              <w:t xml:space="preserve"> to be fulfilled.</w:t>
            </w:r>
          </w:p>
          <w:p w:rsidR="008A6987" w:rsidRPr="00806803" w:rsidRDefault="008A6987" w:rsidP="0033471C">
            <w:pPr>
              <w:pStyle w:val="TAN"/>
              <w:rPr>
                <w:lang w:val="en-US"/>
              </w:rPr>
            </w:pPr>
            <w:r w:rsidRPr="00806803">
              <w:rPr>
                <w:lang w:val="en-US"/>
              </w:rPr>
              <w:t>Note 2:</w:t>
            </w:r>
            <w:r w:rsidRPr="00806803">
              <w:rPr>
                <w:lang w:val="en-US"/>
              </w:rPr>
              <w:tab/>
              <w:t>SS-SINR, SS-RSRP, and Io levels have been derived from other parameters for information purposes. They are not settable parameters themselves.</w:t>
            </w:r>
          </w:p>
          <w:p w:rsidR="008A6987" w:rsidRPr="00806803" w:rsidRDefault="008A6987" w:rsidP="0033471C">
            <w:pPr>
              <w:pStyle w:val="TAN"/>
              <w:rPr>
                <w:lang w:val="en-US"/>
              </w:rPr>
            </w:pPr>
            <w:r w:rsidRPr="00806803">
              <w:rPr>
                <w:lang w:val="en-US"/>
              </w:rPr>
              <w:t>Note 3:</w:t>
            </w:r>
            <w:r w:rsidRPr="00806803">
              <w:rPr>
                <w:lang w:val="en-US"/>
              </w:rPr>
              <w:tab/>
              <w:t>SS-SINR and SS-RSRP minimum requirements are specified assuming independent interference and noise at each receiver antenna port.</w:t>
            </w:r>
          </w:p>
          <w:p w:rsidR="008A6987" w:rsidRPr="00806803" w:rsidRDefault="008A6987" w:rsidP="0033471C">
            <w:pPr>
              <w:pStyle w:val="TAN"/>
              <w:rPr>
                <w:lang w:val="en-US"/>
              </w:rPr>
            </w:pPr>
            <w:r w:rsidRPr="00806803">
              <w:rPr>
                <w:lang w:val="en-US"/>
              </w:rPr>
              <w:t>Note 4:</w:t>
            </w:r>
            <w:r w:rsidRPr="00806803">
              <w:rPr>
                <w:lang w:val="en-US"/>
              </w:rPr>
              <w:tab/>
              <w:t>Equivalent power received by an antenna with 0 dBi gain at the centre of the quiet zone</w:t>
            </w:r>
          </w:p>
          <w:p w:rsidR="008A6987" w:rsidRPr="00806803" w:rsidRDefault="008A6987" w:rsidP="0033471C">
            <w:pPr>
              <w:pStyle w:val="TAN"/>
              <w:rPr>
                <w:lang w:val="en-US"/>
              </w:rPr>
            </w:pPr>
            <w:r w:rsidRPr="00806803">
              <w:rPr>
                <w:lang w:val="en-US"/>
              </w:rPr>
              <w:t>Note 5:</w:t>
            </w:r>
            <w:r w:rsidRPr="00806803">
              <w:rPr>
                <w:lang w:val="en-US"/>
              </w:rPr>
              <w:tab/>
              <w:t>As observed with 0 dBi gain antenna at the centre of the quiet zone</w:t>
            </w:r>
          </w:p>
          <w:p w:rsidR="008A6987" w:rsidRPr="00806803" w:rsidRDefault="008A6987" w:rsidP="0033471C">
            <w:pPr>
              <w:pStyle w:val="TAN"/>
              <w:rPr>
                <w:lang w:val="en-US"/>
              </w:rPr>
            </w:pPr>
            <w:r w:rsidRPr="00806803">
              <w:rPr>
                <w:lang w:val="en-US"/>
              </w:rPr>
              <w:t>Note 6:</w:t>
            </w:r>
            <w:r w:rsidRPr="00806803">
              <w:rPr>
                <w:lang w:val="en-US"/>
              </w:rPr>
              <w:tab/>
              <w:t>NR operating band groups are as defined in clause 3.5.2.</w:t>
            </w:r>
          </w:p>
          <w:p w:rsidR="008A6987" w:rsidRPr="00806803" w:rsidRDefault="008A6987" w:rsidP="0033471C">
            <w:pPr>
              <w:pStyle w:val="TAN"/>
              <w:rPr>
                <w:rFonts w:cs="Arial"/>
                <w:lang w:val="en-US"/>
              </w:rPr>
            </w:pPr>
            <w:r w:rsidRPr="00806803">
              <w:rPr>
                <w:rFonts w:cs="Arial"/>
                <w:lang w:val="en-US"/>
              </w:rPr>
              <w:t>Note 7:</w:t>
            </w:r>
            <w:r w:rsidRPr="00806803">
              <w:rPr>
                <w:rFonts w:cs="Arial"/>
                <w:lang w:val="en-US"/>
              </w:rPr>
              <w:tab/>
              <w:t>Void</w:t>
            </w:r>
          </w:p>
          <w:p w:rsidR="008A6987" w:rsidRPr="00806803" w:rsidRDefault="008A6987" w:rsidP="0033471C">
            <w:pPr>
              <w:pStyle w:val="TAN"/>
              <w:rPr>
                <w:lang w:val="en-US"/>
              </w:rPr>
            </w:pPr>
            <w:r w:rsidRPr="00806803">
              <w:rPr>
                <w:rFonts w:cs="Arial"/>
                <w:lang w:val="en-US"/>
              </w:rPr>
              <w:t>Note 8:</w:t>
            </w:r>
            <w:r w:rsidRPr="00806803">
              <w:rPr>
                <w:rFonts w:cs="Arial"/>
                <w:lang w:val="en-US"/>
              </w:rPr>
              <w:tab/>
              <w:t>Void</w:t>
            </w:r>
          </w:p>
        </w:tc>
      </w:tr>
    </w:tbl>
    <w:p w:rsidR="008A6987" w:rsidRPr="00806803" w:rsidRDefault="008A6987" w:rsidP="008A6987">
      <w:pPr>
        <w:rPr>
          <w:lang w:eastAsia="ko-KR"/>
        </w:rPr>
      </w:pPr>
    </w:p>
    <w:p w:rsidR="008A6987" w:rsidRPr="00806803" w:rsidRDefault="008A6987" w:rsidP="008A6987">
      <w:pPr>
        <w:pStyle w:val="Heading5"/>
        <w:rPr>
          <w:lang w:eastAsia="ko-KR"/>
        </w:rPr>
      </w:pPr>
      <w:r w:rsidRPr="00806803">
        <w:rPr>
          <w:lang w:eastAsia="ko-KR"/>
        </w:rPr>
        <w:t>A.7.7.3.1.3</w:t>
      </w:r>
      <w:r w:rsidRPr="00806803">
        <w:rPr>
          <w:lang w:eastAsia="ko-KR"/>
        </w:rPr>
        <w:tab/>
        <w:t>Test Requirements</w:t>
      </w:r>
    </w:p>
    <w:p w:rsidR="008A6987" w:rsidRPr="00806803" w:rsidRDefault="008A6987" w:rsidP="008A6987">
      <w:pPr>
        <w:rPr>
          <w:lang w:eastAsia="ko-KR"/>
        </w:rPr>
      </w:pPr>
      <w:r w:rsidRPr="00806803">
        <w:rPr>
          <w:lang w:eastAsia="ko-KR"/>
        </w:rPr>
        <w:t>The SS-SINR absolute measurement accuracy in test 1 shall be within the range Nominal SS-SINR+3B to Nominal SS-SINR -4dB and the SS-SINR measurement accuracy in test 2 shall be within the range Nominal SS-SINR +3.5dB to Nominal SS-SINR -4.5dB  according to the requirements in clause 10.1.10.13.1 with an additional -1dB margin reflecting the possible impact of UE self noise in the test.</w:t>
      </w:r>
      <w:r w:rsidRPr="00806803">
        <w:rPr>
          <w:rFonts w:eastAsiaTheme="minorEastAsia"/>
          <w:lang w:eastAsia="ko-KR"/>
        </w:rPr>
        <w:t xml:space="preserve"> </w:t>
      </w:r>
      <w:r w:rsidRPr="00806803">
        <w:rPr>
          <w:lang w:eastAsia="ko-KR"/>
        </w:rPr>
        <w:t>The relative SS-SINR measurement accuracy shall fulfil the requirements in clause 10.1.13.1.1.</w:t>
      </w:r>
    </w:p>
    <w:p w:rsidR="009D016F" w:rsidRPr="00806803" w:rsidRDefault="009D016F" w:rsidP="009D016F">
      <w:pPr>
        <w:keepNext/>
        <w:keepLines/>
        <w:spacing w:before="240"/>
        <w:ind w:left="1134" w:hanging="1134"/>
        <w:outlineLvl w:val="0"/>
        <w:rPr>
          <w:rFonts w:ascii="Arial" w:hAnsi="Arial"/>
          <w:b/>
          <w:color w:val="0000FF"/>
          <w:sz w:val="36"/>
        </w:rPr>
      </w:pPr>
    </w:p>
    <w:p w:rsidR="009D016F" w:rsidRDefault="009D016F" w:rsidP="009D016F">
      <w:pPr>
        <w:pStyle w:val="Separation"/>
      </w:pPr>
      <w:r w:rsidRPr="00806803">
        <w:t>&lt; End of changes &gt;</w:t>
      </w:r>
    </w:p>
    <w:p w:rsidR="009D016F" w:rsidRDefault="009D016F" w:rsidP="009D016F">
      <w:pPr>
        <w:keepNext/>
        <w:keepLines/>
        <w:spacing w:before="240"/>
        <w:ind w:left="1134" w:hanging="1134"/>
        <w:outlineLvl w:val="0"/>
        <w:rPr>
          <w:rFonts w:ascii="Arial" w:hAnsi="Arial"/>
          <w:b/>
          <w:color w:val="0000FF"/>
          <w:sz w:val="36"/>
        </w:rPr>
      </w:pPr>
    </w:p>
    <w:sectPr w:rsidR="009D016F" w:rsidSect="000B7FED">
      <w:headerReference w:type="even" r:id="rId161"/>
      <w:headerReference w:type="default" r:id="rId162"/>
      <w:headerReference w:type="first" r:id="rId16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0726" w:rsidRDefault="00F00726">
      <w:r>
        <w:separator/>
      </w:r>
    </w:p>
  </w:endnote>
  <w:endnote w:type="continuationSeparator" w:id="0">
    <w:p w:rsidR="00F00726" w:rsidRDefault="00F00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altName w:val="Yu Gothic UI"/>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0726" w:rsidRDefault="00F00726">
      <w:r>
        <w:separator/>
      </w:r>
    </w:p>
  </w:footnote>
  <w:footnote w:type="continuationSeparator" w:id="0">
    <w:p w:rsidR="00F00726" w:rsidRDefault="00F007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0BAA" w:rsidRDefault="00C20B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0BAA" w:rsidRDefault="00C20B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0BAA" w:rsidRDefault="00C20BA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0BAA" w:rsidRDefault="00C20B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42A3C23"/>
    <w:multiLevelType w:val="hybridMultilevel"/>
    <w:tmpl w:val="C34E0718"/>
    <w:lvl w:ilvl="0" w:tplc="3ABA766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751452"/>
    <w:multiLevelType w:val="hybridMultilevel"/>
    <w:tmpl w:val="CC6A9C04"/>
    <w:lvl w:ilvl="0" w:tplc="14D6A48A">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6E6DB0"/>
    <w:multiLevelType w:val="hybridMultilevel"/>
    <w:tmpl w:val="6AF49CBE"/>
    <w:lvl w:ilvl="0" w:tplc="95A09764">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9"/>
  </w:num>
  <w:num w:numId="2">
    <w:abstractNumId w:val="31"/>
  </w:num>
  <w:num w:numId="3">
    <w:abstractNumId w:val="13"/>
  </w:num>
  <w:num w:numId="4">
    <w:abstractNumId w:val="15"/>
  </w:num>
  <w:num w:numId="5">
    <w:abstractNumId w:val="8"/>
  </w:num>
  <w:num w:numId="6">
    <w:abstractNumId w:val="17"/>
  </w:num>
  <w:num w:numId="7">
    <w:abstractNumId w:val="11"/>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lvlOverride w:ilvl="0">
      <w:startOverride w:val="1"/>
    </w:lvlOverride>
  </w:num>
  <w:num w:numId="12">
    <w:abstractNumId w:val="30"/>
  </w:num>
  <w:num w:numId="13">
    <w:abstractNumId w:val="18"/>
  </w:num>
  <w:num w:numId="14">
    <w:abstractNumId w:val="14"/>
  </w:num>
  <w:num w:numId="15">
    <w:abstractNumId w:val="23"/>
  </w:num>
  <w:num w:numId="16">
    <w:abstractNumId w:val="16"/>
  </w:num>
  <w:num w:numId="17">
    <w:abstractNumId w:val="28"/>
  </w:num>
  <w:num w:numId="18">
    <w:abstractNumId w:val="22"/>
  </w:num>
  <w:num w:numId="19">
    <w:abstractNumId w:val="9"/>
  </w:num>
  <w:num w:numId="20">
    <w:abstractNumId w:val="19"/>
  </w:num>
  <w:num w:numId="21">
    <w:abstractNumId w:val="20"/>
  </w:num>
  <w:num w:numId="22">
    <w:abstractNumId w:val="10"/>
  </w:num>
  <w:num w:numId="23">
    <w:abstractNumId w:val="27"/>
  </w:num>
  <w:num w:numId="24">
    <w:abstractNumId w:val="26"/>
  </w:num>
  <w:num w:numId="25">
    <w:abstractNumId w:val="25"/>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2"/>
  </w:num>
  <w:num w:numId="35">
    <w:abstractNumId w:val="21"/>
  </w:num>
  <w:num w:numId="36">
    <w:abstractNumId w:val="3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de-DE"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it-IT"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0EB"/>
    <w:rsid w:val="00022E4A"/>
    <w:rsid w:val="00033FEE"/>
    <w:rsid w:val="00040F45"/>
    <w:rsid w:val="000556DA"/>
    <w:rsid w:val="0006499D"/>
    <w:rsid w:val="0007550C"/>
    <w:rsid w:val="000800AC"/>
    <w:rsid w:val="000919CA"/>
    <w:rsid w:val="000959DD"/>
    <w:rsid w:val="000A16A8"/>
    <w:rsid w:val="000A6394"/>
    <w:rsid w:val="000B7FED"/>
    <w:rsid w:val="000C038A"/>
    <w:rsid w:val="000C5267"/>
    <w:rsid w:val="000C6598"/>
    <w:rsid w:val="001321C5"/>
    <w:rsid w:val="001359F0"/>
    <w:rsid w:val="00145D43"/>
    <w:rsid w:val="0016008F"/>
    <w:rsid w:val="0018135F"/>
    <w:rsid w:val="00181A08"/>
    <w:rsid w:val="00182A98"/>
    <w:rsid w:val="00192C46"/>
    <w:rsid w:val="001A08B3"/>
    <w:rsid w:val="001A7B60"/>
    <w:rsid w:val="001B52F0"/>
    <w:rsid w:val="001B7A65"/>
    <w:rsid w:val="001D7F82"/>
    <w:rsid w:val="001E41F3"/>
    <w:rsid w:val="001F5440"/>
    <w:rsid w:val="00203265"/>
    <w:rsid w:val="00213E70"/>
    <w:rsid w:val="00217023"/>
    <w:rsid w:val="002208F6"/>
    <w:rsid w:val="0026004D"/>
    <w:rsid w:val="00261CA5"/>
    <w:rsid w:val="002640DD"/>
    <w:rsid w:val="00275D12"/>
    <w:rsid w:val="00284FEB"/>
    <w:rsid w:val="002860C4"/>
    <w:rsid w:val="002A1159"/>
    <w:rsid w:val="002B4C1F"/>
    <w:rsid w:val="002B5741"/>
    <w:rsid w:val="002D451D"/>
    <w:rsid w:val="002D5D16"/>
    <w:rsid w:val="002F06C0"/>
    <w:rsid w:val="00305409"/>
    <w:rsid w:val="00307BCF"/>
    <w:rsid w:val="00325E68"/>
    <w:rsid w:val="00333683"/>
    <w:rsid w:val="0033471C"/>
    <w:rsid w:val="003459B6"/>
    <w:rsid w:val="003554D4"/>
    <w:rsid w:val="003609EF"/>
    <w:rsid w:val="0036231A"/>
    <w:rsid w:val="00374DD4"/>
    <w:rsid w:val="003924DE"/>
    <w:rsid w:val="003C759A"/>
    <w:rsid w:val="003D3960"/>
    <w:rsid w:val="003E1A36"/>
    <w:rsid w:val="00410371"/>
    <w:rsid w:val="004242F1"/>
    <w:rsid w:val="00426753"/>
    <w:rsid w:val="00446D77"/>
    <w:rsid w:val="004516E1"/>
    <w:rsid w:val="00466C89"/>
    <w:rsid w:val="00477A9C"/>
    <w:rsid w:val="004B75B7"/>
    <w:rsid w:val="004C75C1"/>
    <w:rsid w:val="004E435E"/>
    <w:rsid w:val="004E7BA3"/>
    <w:rsid w:val="004F3034"/>
    <w:rsid w:val="0051580D"/>
    <w:rsid w:val="005203A2"/>
    <w:rsid w:val="00524CC7"/>
    <w:rsid w:val="00547111"/>
    <w:rsid w:val="00556FB4"/>
    <w:rsid w:val="005749E1"/>
    <w:rsid w:val="005916C9"/>
    <w:rsid w:val="00592D74"/>
    <w:rsid w:val="00593704"/>
    <w:rsid w:val="005972AA"/>
    <w:rsid w:val="005E2C44"/>
    <w:rsid w:val="005E5B74"/>
    <w:rsid w:val="006004AE"/>
    <w:rsid w:val="00615F66"/>
    <w:rsid w:val="00621188"/>
    <w:rsid w:val="00621592"/>
    <w:rsid w:val="006257ED"/>
    <w:rsid w:val="00627A0C"/>
    <w:rsid w:val="00632A27"/>
    <w:rsid w:val="00652680"/>
    <w:rsid w:val="00664212"/>
    <w:rsid w:val="00675277"/>
    <w:rsid w:val="0069481B"/>
    <w:rsid w:val="00695808"/>
    <w:rsid w:val="006B46FB"/>
    <w:rsid w:val="006C6BB6"/>
    <w:rsid w:val="006D0931"/>
    <w:rsid w:val="006E21FB"/>
    <w:rsid w:val="006E3473"/>
    <w:rsid w:val="00710E25"/>
    <w:rsid w:val="00740F18"/>
    <w:rsid w:val="0077205C"/>
    <w:rsid w:val="00776891"/>
    <w:rsid w:val="007830A7"/>
    <w:rsid w:val="00791F21"/>
    <w:rsid w:val="00792342"/>
    <w:rsid w:val="00796129"/>
    <w:rsid w:val="007977A8"/>
    <w:rsid w:val="007B28C8"/>
    <w:rsid w:val="007B5066"/>
    <w:rsid w:val="007B512A"/>
    <w:rsid w:val="007C1F1C"/>
    <w:rsid w:val="007C2097"/>
    <w:rsid w:val="007C2558"/>
    <w:rsid w:val="007D6A07"/>
    <w:rsid w:val="007E0B54"/>
    <w:rsid w:val="007F7259"/>
    <w:rsid w:val="008040A8"/>
    <w:rsid w:val="00806803"/>
    <w:rsid w:val="00810A10"/>
    <w:rsid w:val="00820BF3"/>
    <w:rsid w:val="008279FA"/>
    <w:rsid w:val="00830ECF"/>
    <w:rsid w:val="0083513F"/>
    <w:rsid w:val="008626E7"/>
    <w:rsid w:val="008627FE"/>
    <w:rsid w:val="00870EE7"/>
    <w:rsid w:val="00876FD0"/>
    <w:rsid w:val="008863B9"/>
    <w:rsid w:val="008A37E6"/>
    <w:rsid w:val="008A45A6"/>
    <w:rsid w:val="008A6987"/>
    <w:rsid w:val="008D2DF1"/>
    <w:rsid w:val="008E5436"/>
    <w:rsid w:val="008F4A3D"/>
    <w:rsid w:val="008F686C"/>
    <w:rsid w:val="009056FD"/>
    <w:rsid w:val="00912076"/>
    <w:rsid w:val="009148DE"/>
    <w:rsid w:val="00924ABE"/>
    <w:rsid w:val="00941E30"/>
    <w:rsid w:val="00943A0C"/>
    <w:rsid w:val="009720C4"/>
    <w:rsid w:val="009777D9"/>
    <w:rsid w:val="00991B88"/>
    <w:rsid w:val="009A17D5"/>
    <w:rsid w:val="009A5753"/>
    <w:rsid w:val="009A579D"/>
    <w:rsid w:val="009D016F"/>
    <w:rsid w:val="009E0888"/>
    <w:rsid w:val="009E3297"/>
    <w:rsid w:val="009F734F"/>
    <w:rsid w:val="00A064A8"/>
    <w:rsid w:val="00A12AFB"/>
    <w:rsid w:val="00A2257B"/>
    <w:rsid w:val="00A246B6"/>
    <w:rsid w:val="00A47E70"/>
    <w:rsid w:val="00A50CF0"/>
    <w:rsid w:val="00A55E18"/>
    <w:rsid w:val="00A7671C"/>
    <w:rsid w:val="00A94FF2"/>
    <w:rsid w:val="00AA2CBC"/>
    <w:rsid w:val="00AC5820"/>
    <w:rsid w:val="00AD1CD8"/>
    <w:rsid w:val="00AE51AD"/>
    <w:rsid w:val="00B07A11"/>
    <w:rsid w:val="00B258BB"/>
    <w:rsid w:val="00B27D9F"/>
    <w:rsid w:val="00B30A58"/>
    <w:rsid w:val="00B3482E"/>
    <w:rsid w:val="00B421A1"/>
    <w:rsid w:val="00B671A3"/>
    <w:rsid w:val="00B67B97"/>
    <w:rsid w:val="00B762D2"/>
    <w:rsid w:val="00B80EA6"/>
    <w:rsid w:val="00B92CEF"/>
    <w:rsid w:val="00B968C8"/>
    <w:rsid w:val="00BA1FFF"/>
    <w:rsid w:val="00BA3EC5"/>
    <w:rsid w:val="00BA4B78"/>
    <w:rsid w:val="00BA51D9"/>
    <w:rsid w:val="00BB0046"/>
    <w:rsid w:val="00BB218B"/>
    <w:rsid w:val="00BB5DFC"/>
    <w:rsid w:val="00BD2358"/>
    <w:rsid w:val="00BD279D"/>
    <w:rsid w:val="00BD6BB8"/>
    <w:rsid w:val="00C20BAA"/>
    <w:rsid w:val="00C20E6E"/>
    <w:rsid w:val="00C22465"/>
    <w:rsid w:val="00C227FD"/>
    <w:rsid w:val="00C3375A"/>
    <w:rsid w:val="00C66BA2"/>
    <w:rsid w:val="00C81629"/>
    <w:rsid w:val="00C82A8B"/>
    <w:rsid w:val="00C95985"/>
    <w:rsid w:val="00CB07D2"/>
    <w:rsid w:val="00CB0B9A"/>
    <w:rsid w:val="00CB193E"/>
    <w:rsid w:val="00CB439B"/>
    <w:rsid w:val="00CB5418"/>
    <w:rsid w:val="00CC5026"/>
    <w:rsid w:val="00CC68D0"/>
    <w:rsid w:val="00CD2035"/>
    <w:rsid w:val="00CD245D"/>
    <w:rsid w:val="00CF2924"/>
    <w:rsid w:val="00D03F9A"/>
    <w:rsid w:val="00D06D51"/>
    <w:rsid w:val="00D10529"/>
    <w:rsid w:val="00D23CAD"/>
    <w:rsid w:val="00D24991"/>
    <w:rsid w:val="00D349F5"/>
    <w:rsid w:val="00D42318"/>
    <w:rsid w:val="00D4271D"/>
    <w:rsid w:val="00D46332"/>
    <w:rsid w:val="00D46E08"/>
    <w:rsid w:val="00D50255"/>
    <w:rsid w:val="00D66520"/>
    <w:rsid w:val="00DA20A6"/>
    <w:rsid w:val="00DB0FDD"/>
    <w:rsid w:val="00DB6B0A"/>
    <w:rsid w:val="00DC626B"/>
    <w:rsid w:val="00DE34CF"/>
    <w:rsid w:val="00DE47DC"/>
    <w:rsid w:val="00DF17EF"/>
    <w:rsid w:val="00E13F3D"/>
    <w:rsid w:val="00E34898"/>
    <w:rsid w:val="00EB09B7"/>
    <w:rsid w:val="00EB62D9"/>
    <w:rsid w:val="00EE7D7C"/>
    <w:rsid w:val="00F00726"/>
    <w:rsid w:val="00F03AD8"/>
    <w:rsid w:val="00F25D98"/>
    <w:rsid w:val="00F300FB"/>
    <w:rsid w:val="00F3612F"/>
    <w:rsid w:val="00F372D8"/>
    <w:rsid w:val="00F61B69"/>
    <w:rsid w:val="00F84910"/>
    <w:rsid w:val="00F84C68"/>
    <w:rsid w:val="00F850C7"/>
    <w:rsid w:val="00F856E3"/>
    <w:rsid w:val="00FB6386"/>
    <w:rsid w:val="00FE596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locked/>
    <w:rsid w:val="009D016F"/>
    <w:rPr>
      <w:rFonts w:ascii="Arial" w:hAnsi="Arial"/>
      <w:lang w:val="en-GB" w:eastAsia="en-US"/>
    </w:rPr>
  </w:style>
  <w:style w:type="paragraph" w:customStyle="1" w:styleId="Separation">
    <w:name w:val="Separation"/>
    <w:basedOn w:val="Heading1"/>
    <w:next w:val="Normal"/>
    <w:rsid w:val="009D016F"/>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8135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8135F"/>
    <w:rPr>
      <w:rFonts w:ascii="Arial" w:hAnsi="Arial"/>
      <w:sz w:val="32"/>
      <w:lang w:val="en-GB" w:eastAsia="en-US"/>
    </w:rPr>
  </w:style>
  <w:style w:type="character" w:customStyle="1" w:styleId="Heading3Char">
    <w:name w:val="Heading 3 Char"/>
    <w:basedOn w:val="DefaultParagraphFont"/>
    <w:rsid w:val="0018135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135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18135F"/>
    <w:rPr>
      <w:rFonts w:ascii="Arial" w:hAnsi="Arial"/>
      <w:sz w:val="22"/>
      <w:lang w:val="en-GB" w:eastAsia="en-US"/>
    </w:rPr>
  </w:style>
  <w:style w:type="character" w:customStyle="1" w:styleId="Heading6Char">
    <w:name w:val="Heading 6 Char"/>
    <w:aliases w:val="T1 Char4,Header 6 Char"/>
    <w:basedOn w:val="DefaultParagraphFont"/>
    <w:link w:val="Heading6"/>
    <w:rsid w:val="0018135F"/>
    <w:rPr>
      <w:rFonts w:ascii="Arial" w:hAnsi="Arial"/>
      <w:lang w:val="en-GB" w:eastAsia="en-US"/>
    </w:rPr>
  </w:style>
  <w:style w:type="character" w:customStyle="1" w:styleId="Heading7Char">
    <w:name w:val="Heading 7 Char"/>
    <w:basedOn w:val="DefaultParagraphFont"/>
    <w:link w:val="Heading7"/>
    <w:rsid w:val="0018135F"/>
    <w:rPr>
      <w:rFonts w:ascii="Arial" w:hAnsi="Arial"/>
      <w:lang w:val="en-GB" w:eastAsia="en-US"/>
    </w:rPr>
  </w:style>
  <w:style w:type="character" w:customStyle="1" w:styleId="Heading8Char">
    <w:name w:val="Heading 8 Char"/>
    <w:basedOn w:val="DefaultParagraphFont"/>
    <w:link w:val="Heading8"/>
    <w:rsid w:val="0018135F"/>
    <w:rPr>
      <w:rFonts w:ascii="Arial" w:hAnsi="Arial"/>
      <w:sz w:val="36"/>
      <w:lang w:val="en-GB" w:eastAsia="en-US"/>
    </w:rPr>
  </w:style>
  <w:style w:type="character" w:customStyle="1" w:styleId="Heading9Char">
    <w:name w:val="Heading 9 Char"/>
    <w:aliases w:val="Figure Heading Char,FH Char"/>
    <w:basedOn w:val="DefaultParagraphFont"/>
    <w:link w:val="Heading9"/>
    <w:rsid w:val="0018135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18135F"/>
    <w:rPr>
      <w:rFonts w:ascii="Arial" w:hAnsi="Arial"/>
      <w:sz w:val="28"/>
      <w:lang w:val="en-GB" w:eastAsia="en-US"/>
    </w:rPr>
  </w:style>
  <w:style w:type="character" w:customStyle="1" w:styleId="H6Char">
    <w:name w:val="H6 Char"/>
    <w:link w:val="H6"/>
    <w:rsid w:val="0018135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8135F"/>
    <w:rPr>
      <w:rFonts w:ascii="Arial" w:hAnsi="Arial"/>
      <w:b/>
      <w:noProof/>
      <w:sz w:val="18"/>
      <w:lang w:val="en-GB" w:eastAsia="en-US"/>
    </w:rPr>
  </w:style>
  <w:style w:type="character" w:customStyle="1" w:styleId="FooterChar">
    <w:name w:val="Footer Char"/>
    <w:basedOn w:val="DefaultParagraphFont"/>
    <w:link w:val="Footer"/>
    <w:rsid w:val="0018135F"/>
    <w:rPr>
      <w:rFonts w:ascii="Arial" w:hAnsi="Arial"/>
      <w:b/>
      <w:i/>
      <w:noProof/>
      <w:sz w:val="18"/>
      <w:lang w:val="en-GB" w:eastAsia="en-US"/>
    </w:rPr>
  </w:style>
  <w:style w:type="character" w:customStyle="1" w:styleId="NOChar">
    <w:name w:val="NO Char"/>
    <w:link w:val="NO"/>
    <w:rsid w:val="0018135F"/>
    <w:rPr>
      <w:rFonts w:ascii="Times New Roman" w:hAnsi="Times New Roman"/>
      <w:lang w:val="en-GB" w:eastAsia="en-US"/>
    </w:rPr>
  </w:style>
  <w:style w:type="character" w:customStyle="1" w:styleId="TALCar">
    <w:name w:val="TAL Car"/>
    <w:link w:val="TAL"/>
    <w:qFormat/>
    <w:rsid w:val="0018135F"/>
    <w:rPr>
      <w:rFonts w:ascii="Arial" w:hAnsi="Arial"/>
      <w:sz w:val="18"/>
      <w:lang w:val="en-GB" w:eastAsia="en-US"/>
    </w:rPr>
  </w:style>
  <w:style w:type="character" w:customStyle="1" w:styleId="TACChar">
    <w:name w:val="TAC Char"/>
    <w:link w:val="TAC"/>
    <w:qFormat/>
    <w:rsid w:val="0018135F"/>
    <w:rPr>
      <w:rFonts w:ascii="Arial" w:hAnsi="Arial"/>
      <w:sz w:val="18"/>
      <w:lang w:val="en-GB" w:eastAsia="en-US"/>
    </w:rPr>
  </w:style>
  <w:style w:type="character" w:customStyle="1" w:styleId="TAHCar">
    <w:name w:val="TAH Car"/>
    <w:link w:val="TAH"/>
    <w:qFormat/>
    <w:rsid w:val="0018135F"/>
    <w:rPr>
      <w:rFonts w:ascii="Arial" w:hAnsi="Arial"/>
      <w:b/>
      <w:sz w:val="18"/>
      <w:lang w:val="en-GB" w:eastAsia="en-US"/>
    </w:rPr>
  </w:style>
  <w:style w:type="character" w:customStyle="1" w:styleId="EXChar">
    <w:name w:val="EX Char"/>
    <w:link w:val="EX"/>
    <w:rsid w:val="0018135F"/>
    <w:rPr>
      <w:rFonts w:ascii="Times New Roman" w:hAnsi="Times New Roman"/>
      <w:lang w:val="en-GB" w:eastAsia="en-US"/>
    </w:rPr>
  </w:style>
  <w:style w:type="character" w:customStyle="1" w:styleId="B1Char">
    <w:name w:val="B1 Char"/>
    <w:link w:val="B10"/>
    <w:rsid w:val="0018135F"/>
    <w:rPr>
      <w:rFonts w:ascii="Times New Roman" w:hAnsi="Times New Roman"/>
      <w:lang w:val="en-GB" w:eastAsia="en-US"/>
    </w:rPr>
  </w:style>
  <w:style w:type="character" w:customStyle="1" w:styleId="THChar">
    <w:name w:val="TH Char"/>
    <w:link w:val="TH"/>
    <w:qFormat/>
    <w:rsid w:val="0018135F"/>
    <w:rPr>
      <w:rFonts w:ascii="Arial" w:hAnsi="Arial"/>
      <w:b/>
      <w:lang w:val="en-GB" w:eastAsia="en-US"/>
    </w:rPr>
  </w:style>
  <w:style w:type="character" w:customStyle="1" w:styleId="TANChar">
    <w:name w:val="TAN Char"/>
    <w:link w:val="TAN"/>
    <w:qFormat/>
    <w:rsid w:val="0018135F"/>
    <w:rPr>
      <w:rFonts w:ascii="Arial" w:hAnsi="Arial"/>
      <w:sz w:val="18"/>
      <w:lang w:val="en-GB" w:eastAsia="en-US"/>
    </w:rPr>
  </w:style>
  <w:style w:type="character" w:customStyle="1" w:styleId="TFChar">
    <w:name w:val="TF Char"/>
    <w:link w:val="TF"/>
    <w:rsid w:val="0018135F"/>
    <w:rPr>
      <w:rFonts w:ascii="Arial" w:hAnsi="Arial"/>
      <w:b/>
      <w:lang w:val="en-GB" w:eastAsia="en-US"/>
    </w:rPr>
  </w:style>
  <w:style w:type="character" w:customStyle="1" w:styleId="B2Char">
    <w:name w:val="B2 Char"/>
    <w:link w:val="B2"/>
    <w:rsid w:val="0018135F"/>
    <w:rPr>
      <w:rFonts w:ascii="Times New Roman" w:hAnsi="Times New Roman"/>
      <w:lang w:val="en-GB" w:eastAsia="en-US"/>
    </w:rPr>
  </w:style>
  <w:style w:type="character" w:customStyle="1" w:styleId="B4Char">
    <w:name w:val="B4 Char"/>
    <w:link w:val="B4"/>
    <w:rsid w:val="0018135F"/>
    <w:rPr>
      <w:rFonts w:ascii="Times New Roman" w:hAnsi="Times New Roman"/>
      <w:lang w:val="en-GB" w:eastAsia="en-US"/>
    </w:rPr>
  </w:style>
  <w:style w:type="paragraph" w:customStyle="1" w:styleId="TAJ">
    <w:name w:val="TAJ"/>
    <w:basedOn w:val="TH"/>
    <w:uiPriority w:val="99"/>
    <w:rsid w:val="0018135F"/>
    <w:rPr>
      <w:rFonts w:eastAsia="SimSun"/>
    </w:rPr>
  </w:style>
  <w:style w:type="paragraph" w:customStyle="1" w:styleId="Guidance">
    <w:name w:val="Guidance"/>
    <w:basedOn w:val="Normal"/>
    <w:uiPriority w:val="99"/>
    <w:rsid w:val="0018135F"/>
    <w:rPr>
      <w:rFonts w:eastAsia="SimSun"/>
      <w:i/>
      <w:color w:val="0000FF"/>
    </w:rPr>
  </w:style>
  <w:style w:type="character" w:customStyle="1" w:styleId="DocumentMapChar">
    <w:name w:val="Document Map Char"/>
    <w:basedOn w:val="DefaultParagraphFont"/>
    <w:link w:val="DocumentMap"/>
    <w:uiPriority w:val="99"/>
    <w:rsid w:val="0018135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8135F"/>
    <w:rPr>
      <w:rFonts w:ascii="Times New Roman" w:hAnsi="Times New Roman"/>
      <w:sz w:val="16"/>
      <w:lang w:val="en-GB" w:eastAsia="en-US"/>
    </w:rPr>
  </w:style>
  <w:style w:type="character" w:customStyle="1" w:styleId="ListChar">
    <w:name w:val="List Char"/>
    <w:link w:val="List"/>
    <w:rsid w:val="0018135F"/>
    <w:rPr>
      <w:rFonts w:ascii="Times New Roman" w:hAnsi="Times New Roman"/>
      <w:lang w:val="en-GB" w:eastAsia="en-US"/>
    </w:rPr>
  </w:style>
  <w:style w:type="character" w:customStyle="1" w:styleId="ListBulletChar">
    <w:name w:val="List Bullet Char"/>
    <w:link w:val="ListBullet"/>
    <w:rsid w:val="0018135F"/>
    <w:rPr>
      <w:rFonts w:ascii="Times New Roman" w:hAnsi="Times New Roman"/>
      <w:lang w:val="en-GB" w:eastAsia="en-US"/>
    </w:rPr>
  </w:style>
  <w:style w:type="character" w:customStyle="1" w:styleId="ListBullet2Char">
    <w:name w:val="List Bullet 2 Char"/>
    <w:link w:val="ListBullet2"/>
    <w:rsid w:val="0018135F"/>
    <w:rPr>
      <w:rFonts w:ascii="Times New Roman" w:hAnsi="Times New Roman"/>
      <w:lang w:val="en-GB" w:eastAsia="en-US"/>
    </w:rPr>
  </w:style>
  <w:style w:type="character" w:customStyle="1" w:styleId="ListBullet3Char">
    <w:name w:val="List Bullet 3 Char"/>
    <w:link w:val="ListBullet3"/>
    <w:rsid w:val="0018135F"/>
    <w:rPr>
      <w:rFonts w:ascii="Times New Roman" w:hAnsi="Times New Roman"/>
      <w:lang w:val="en-GB" w:eastAsia="en-US"/>
    </w:rPr>
  </w:style>
  <w:style w:type="character" w:customStyle="1" w:styleId="List2Char">
    <w:name w:val="List 2 Char"/>
    <w:link w:val="List2"/>
    <w:rsid w:val="0018135F"/>
    <w:rPr>
      <w:rFonts w:ascii="Times New Roman" w:hAnsi="Times New Roman"/>
      <w:lang w:val="en-GB" w:eastAsia="en-US"/>
    </w:rPr>
  </w:style>
  <w:style w:type="paragraph" w:styleId="IndexHeading">
    <w:name w:val="index heading"/>
    <w:basedOn w:val="Normal"/>
    <w:next w:val="Normal"/>
    <w:uiPriority w:val="99"/>
    <w:rsid w:val="0018135F"/>
    <w:pPr>
      <w:pBdr>
        <w:top w:val="single" w:sz="12" w:space="0" w:color="auto"/>
      </w:pBdr>
      <w:spacing w:before="360" w:after="240"/>
    </w:pPr>
    <w:rPr>
      <w:rFonts w:eastAsia="MS Mincho"/>
      <w:b/>
      <w:i/>
      <w:sz w:val="26"/>
    </w:rPr>
  </w:style>
  <w:style w:type="paragraph" w:customStyle="1" w:styleId="TabList">
    <w:name w:val="TabList"/>
    <w:basedOn w:val="Normal"/>
    <w:uiPriority w:val="99"/>
    <w:rsid w:val="0018135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8135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8135F"/>
    <w:rPr>
      <w:rFonts w:ascii="Times New Roman" w:eastAsia="MS Mincho" w:hAnsi="Times New Roman"/>
      <w:b/>
      <w:lang w:val="en-GB" w:eastAsia="en-US"/>
    </w:rPr>
  </w:style>
  <w:style w:type="paragraph" w:customStyle="1" w:styleId="tabletext">
    <w:name w:val="table text"/>
    <w:basedOn w:val="Normal"/>
    <w:next w:val="table"/>
    <w:uiPriority w:val="99"/>
    <w:rsid w:val="0018135F"/>
    <w:pPr>
      <w:spacing w:after="0"/>
    </w:pPr>
    <w:rPr>
      <w:rFonts w:eastAsia="MS Mincho"/>
      <w:i/>
    </w:rPr>
  </w:style>
  <w:style w:type="paragraph" w:customStyle="1" w:styleId="table">
    <w:name w:val="table"/>
    <w:basedOn w:val="Normal"/>
    <w:next w:val="Normal"/>
    <w:uiPriority w:val="99"/>
    <w:rsid w:val="0018135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8135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8135F"/>
    <w:rPr>
      <w:rFonts w:ascii="Times New Roman" w:eastAsia="MS Mincho" w:hAnsi="Times New Roman"/>
      <w:sz w:val="24"/>
      <w:lang w:val="en-GB" w:eastAsia="en-US"/>
    </w:rPr>
  </w:style>
  <w:style w:type="paragraph" w:customStyle="1" w:styleId="HE">
    <w:name w:val="HE"/>
    <w:basedOn w:val="Normal"/>
    <w:uiPriority w:val="99"/>
    <w:rsid w:val="0018135F"/>
    <w:pPr>
      <w:spacing w:after="0"/>
    </w:pPr>
    <w:rPr>
      <w:rFonts w:eastAsia="MS Mincho"/>
      <w:b/>
    </w:rPr>
  </w:style>
  <w:style w:type="paragraph" w:styleId="PlainText">
    <w:name w:val="Plain Text"/>
    <w:basedOn w:val="Normal"/>
    <w:link w:val="PlainTextChar"/>
    <w:uiPriority w:val="99"/>
    <w:rsid w:val="0018135F"/>
    <w:pPr>
      <w:spacing w:after="0"/>
    </w:pPr>
    <w:rPr>
      <w:rFonts w:ascii="Courier New" w:eastAsia="MS Mincho" w:hAnsi="Courier New"/>
    </w:rPr>
  </w:style>
  <w:style w:type="character" w:customStyle="1" w:styleId="PlainTextChar">
    <w:name w:val="Plain Text Char"/>
    <w:basedOn w:val="DefaultParagraphFont"/>
    <w:link w:val="PlainText"/>
    <w:uiPriority w:val="99"/>
    <w:rsid w:val="0018135F"/>
    <w:rPr>
      <w:rFonts w:ascii="Courier New" w:eastAsia="MS Mincho" w:hAnsi="Courier New"/>
      <w:lang w:val="en-GB" w:eastAsia="en-US"/>
    </w:rPr>
  </w:style>
  <w:style w:type="paragraph" w:customStyle="1" w:styleId="text">
    <w:name w:val="text"/>
    <w:basedOn w:val="Normal"/>
    <w:uiPriority w:val="99"/>
    <w:rsid w:val="0018135F"/>
    <w:pPr>
      <w:widowControl w:val="0"/>
      <w:spacing w:after="240"/>
      <w:jc w:val="both"/>
    </w:pPr>
    <w:rPr>
      <w:rFonts w:eastAsia="MS Mincho"/>
      <w:sz w:val="24"/>
      <w:lang w:val="en-AU"/>
    </w:rPr>
  </w:style>
  <w:style w:type="paragraph" w:customStyle="1" w:styleId="Reference">
    <w:name w:val="Reference"/>
    <w:basedOn w:val="EX"/>
    <w:uiPriority w:val="99"/>
    <w:rsid w:val="0018135F"/>
    <w:pPr>
      <w:tabs>
        <w:tab w:val="num" w:pos="567"/>
      </w:tabs>
      <w:ind w:left="567" w:hanging="567"/>
    </w:pPr>
    <w:rPr>
      <w:rFonts w:eastAsia="MS Mincho"/>
    </w:rPr>
  </w:style>
  <w:style w:type="paragraph" w:customStyle="1" w:styleId="berschrift1H1">
    <w:name w:val="Überschrift 1.H1"/>
    <w:basedOn w:val="Normal"/>
    <w:next w:val="Normal"/>
    <w:uiPriority w:val="99"/>
    <w:rsid w:val="0018135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18135F"/>
    <w:rPr>
      <w:rFonts w:ascii="Arial" w:eastAsia="MS Mincho" w:hAnsi="Arial"/>
      <w:lang w:val="en-GB" w:eastAsia="en-US"/>
    </w:rPr>
  </w:style>
  <w:style w:type="paragraph" w:customStyle="1" w:styleId="textintend1">
    <w:name w:val="text intend 1"/>
    <w:basedOn w:val="text"/>
    <w:uiPriority w:val="99"/>
    <w:rsid w:val="0018135F"/>
    <w:pPr>
      <w:widowControl/>
      <w:tabs>
        <w:tab w:val="num" w:pos="992"/>
      </w:tabs>
      <w:spacing w:after="120"/>
      <w:ind w:left="992" w:hanging="425"/>
    </w:pPr>
    <w:rPr>
      <w:lang w:val="en-US"/>
    </w:rPr>
  </w:style>
  <w:style w:type="paragraph" w:customStyle="1" w:styleId="textintend2">
    <w:name w:val="text intend 2"/>
    <w:basedOn w:val="text"/>
    <w:uiPriority w:val="99"/>
    <w:rsid w:val="0018135F"/>
    <w:pPr>
      <w:widowControl/>
      <w:tabs>
        <w:tab w:val="num" w:pos="1418"/>
      </w:tabs>
      <w:spacing w:after="120"/>
      <w:ind w:left="1418" w:hanging="426"/>
    </w:pPr>
    <w:rPr>
      <w:lang w:val="en-US"/>
    </w:rPr>
  </w:style>
  <w:style w:type="paragraph" w:customStyle="1" w:styleId="textintend3">
    <w:name w:val="text intend 3"/>
    <w:basedOn w:val="text"/>
    <w:uiPriority w:val="99"/>
    <w:rsid w:val="0018135F"/>
    <w:pPr>
      <w:widowControl/>
      <w:tabs>
        <w:tab w:val="num" w:pos="1843"/>
      </w:tabs>
      <w:spacing w:after="120"/>
      <w:ind w:left="1843" w:hanging="425"/>
    </w:pPr>
    <w:rPr>
      <w:lang w:val="en-US"/>
    </w:rPr>
  </w:style>
  <w:style w:type="paragraph" w:customStyle="1" w:styleId="normalpuce">
    <w:name w:val="normal puce"/>
    <w:basedOn w:val="Normal"/>
    <w:uiPriority w:val="99"/>
    <w:rsid w:val="0018135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18135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18135F"/>
    <w:rPr>
      <w:rFonts w:ascii="Times New Roman" w:eastAsia="MS Mincho" w:hAnsi="Times New Roman"/>
      <w:i/>
      <w:sz w:val="22"/>
      <w:lang w:val="en-GB" w:eastAsia="en-US"/>
    </w:rPr>
  </w:style>
  <w:style w:type="character" w:styleId="PageNumber">
    <w:name w:val="page number"/>
    <w:basedOn w:val="DefaultParagraphFont"/>
    <w:rsid w:val="0018135F"/>
  </w:style>
  <w:style w:type="character" w:customStyle="1" w:styleId="CommentTextChar">
    <w:name w:val="Comment Text Char"/>
    <w:basedOn w:val="DefaultParagraphFont"/>
    <w:link w:val="CommentText"/>
    <w:uiPriority w:val="99"/>
    <w:rsid w:val="0018135F"/>
    <w:rPr>
      <w:rFonts w:ascii="Times New Roman" w:hAnsi="Times New Roman"/>
      <w:lang w:val="en-GB" w:eastAsia="en-US"/>
    </w:rPr>
  </w:style>
  <w:style w:type="paragraph" w:styleId="BodyText2">
    <w:name w:val="Body Text 2"/>
    <w:basedOn w:val="Normal"/>
    <w:link w:val="BodyText2Char"/>
    <w:uiPriority w:val="99"/>
    <w:rsid w:val="0018135F"/>
    <w:pPr>
      <w:spacing w:after="0"/>
      <w:jc w:val="both"/>
    </w:pPr>
    <w:rPr>
      <w:rFonts w:eastAsia="MS Mincho"/>
      <w:sz w:val="24"/>
    </w:rPr>
  </w:style>
  <w:style w:type="character" w:customStyle="1" w:styleId="BodyText2Char">
    <w:name w:val="Body Text 2 Char"/>
    <w:basedOn w:val="DefaultParagraphFont"/>
    <w:link w:val="BodyText2"/>
    <w:uiPriority w:val="99"/>
    <w:rsid w:val="0018135F"/>
    <w:rPr>
      <w:rFonts w:ascii="Times New Roman" w:eastAsia="MS Mincho" w:hAnsi="Times New Roman"/>
      <w:sz w:val="24"/>
      <w:lang w:val="en-GB" w:eastAsia="en-US"/>
    </w:rPr>
  </w:style>
  <w:style w:type="paragraph" w:customStyle="1" w:styleId="para">
    <w:name w:val="para"/>
    <w:basedOn w:val="Normal"/>
    <w:uiPriority w:val="99"/>
    <w:rsid w:val="0018135F"/>
    <w:pPr>
      <w:spacing w:after="240"/>
      <w:jc w:val="both"/>
    </w:pPr>
    <w:rPr>
      <w:rFonts w:ascii="Helvetica" w:eastAsia="MS Mincho" w:hAnsi="Helvetica"/>
    </w:rPr>
  </w:style>
  <w:style w:type="character" w:customStyle="1" w:styleId="MTEquationSection">
    <w:name w:val="MTEquationSection"/>
    <w:rsid w:val="0018135F"/>
    <w:rPr>
      <w:noProof w:val="0"/>
      <w:vanish w:val="0"/>
      <w:color w:val="FF0000"/>
      <w:lang w:eastAsia="en-US"/>
    </w:rPr>
  </w:style>
  <w:style w:type="paragraph" w:customStyle="1" w:styleId="MTDisplayEquation">
    <w:name w:val="MTDisplayEquation"/>
    <w:basedOn w:val="Normal"/>
    <w:uiPriority w:val="99"/>
    <w:rsid w:val="0018135F"/>
    <w:pPr>
      <w:tabs>
        <w:tab w:val="center" w:pos="4820"/>
        <w:tab w:val="right" w:pos="9640"/>
      </w:tabs>
    </w:pPr>
    <w:rPr>
      <w:rFonts w:eastAsia="MS Mincho"/>
    </w:rPr>
  </w:style>
  <w:style w:type="paragraph" w:styleId="BodyTextIndent2">
    <w:name w:val="Body Text Indent 2"/>
    <w:basedOn w:val="Normal"/>
    <w:link w:val="BodyTextIndent2Char"/>
    <w:uiPriority w:val="99"/>
    <w:rsid w:val="0018135F"/>
    <w:pPr>
      <w:ind w:left="568" w:hanging="568"/>
    </w:pPr>
    <w:rPr>
      <w:rFonts w:eastAsia="MS Mincho"/>
    </w:rPr>
  </w:style>
  <w:style w:type="character" w:customStyle="1" w:styleId="BodyTextIndent2Char">
    <w:name w:val="Body Text Indent 2 Char"/>
    <w:basedOn w:val="DefaultParagraphFont"/>
    <w:link w:val="BodyTextIndent2"/>
    <w:uiPriority w:val="99"/>
    <w:rsid w:val="0018135F"/>
    <w:rPr>
      <w:rFonts w:ascii="Times New Roman" w:eastAsia="MS Mincho" w:hAnsi="Times New Roman"/>
      <w:lang w:val="en-GB" w:eastAsia="en-US"/>
    </w:rPr>
  </w:style>
  <w:style w:type="paragraph" w:customStyle="1" w:styleId="List1">
    <w:name w:val="List1"/>
    <w:basedOn w:val="Normal"/>
    <w:uiPriority w:val="99"/>
    <w:rsid w:val="0018135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18135F"/>
    <w:rPr>
      <w:rFonts w:eastAsia="MS Mincho"/>
      <w:b/>
      <w:i/>
    </w:rPr>
  </w:style>
  <w:style w:type="character" w:customStyle="1" w:styleId="BodyText3Char">
    <w:name w:val="Body Text 3 Char"/>
    <w:basedOn w:val="DefaultParagraphFont"/>
    <w:link w:val="BodyText3"/>
    <w:uiPriority w:val="99"/>
    <w:rsid w:val="0018135F"/>
    <w:rPr>
      <w:rFonts w:ascii="Times New Roman" w:eastAsia="MS Mincho" w:hAnsi="Times New Roman"/>
      <w:b/>
      <w:i/>
      <w:lang w:val="en-GB" w:eastAsia="en-US"/>
    </w:rPr>
  </w:style>
  <w:style w:type="table" w:styleId="TableGrid">
    <w:name w:val="Table Grid"/>
    <w:basedOn w:val="TableNormal"/>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18135F"/>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18135F"/>
    <w:rPr>
      <w:rFonts w:ascii="Tahoma" w:hAnsi="Tahoma" w:cs="Tahoma"/>
      <w:sz w:val="16"/>
      <w:szCs w:val="16"/>
      <w:lang w:val="en-GB" w:eastAsia="en-US"/>
    </w:rPr>
  </w:style>
  <w:style w:type="paragraph" w:customStyle="1" w:styleId="centered">
    <w:name w:val="centered"/>
    <w:basedOn w:val="Normal"/>
    <w:uiPriority w:val="99"/>
    <w:rsid w:val="0018135F"/>
    <w:pPr>
      <w:widowControl w:val="0"/>
      <w:spacing w:before="120" w:after="0" w:line="280" w:lineRule="atLeast"/>
      <w:jc w:val="center"/>
    </w:pPr>
    <w:rPr>
      <w:rFonts w:ascii="Bookman" w:eastAsia="MS Mincho" w:hAnsi="Bookman"/>
      <w:lang w:val="en-US"/>
    </w:rPr>
  </w:style>
  <w:style w:type="character" w:customStyle="1" w:styleId="superscript">
    <w:name w:val="superscript"/>
    <w:rsid w:val="0018135F"/>
    <w:rPr>
      <w:rFonts w:ascii="Bookman" w:hAnsi="Bookman"/>
      <w:position w:val="6"/>
      <w:sz w:val="18"/>
    </w:rPr>
  </w:style>
  <w:style w:type="paragraph" w:customStyle="1" w:styleId="References">
    <w:name w:val="References"/>
    <w:basedOn w:val="Normal"/>
    <w:uiPriority w:val="99"/>
    <w:rsid w:val="0018135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18135F"/>
    <w:rPr>
      <w:rFonts w:ascii="Times New Roman" w:hAnsi="Times New Roman"/>
      <w:b/>
      <w:bCs/>
      <w:lang w:val="en-GB" w:eastAsia="en-US"/>
    </w:rPr>
  </w:style>
  <w:style w:type="paragraph" w:customStyle="1" w:styleId="ZchnZchn">
    <w:name w:val="Zchn Zchn"/>
    <w:uiPriority w:val="99"/>
    <w:semiHidden/>
    <w:rsid w:val="0018135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8135F"/>
    <w:rPr>
      <w:rFonts w:eastAsia="MS Mincho"/>
      <w:lang w:val="en-GB" w:eastAsia="en-US" w:bidi="ar-SA"/>
    </w:rPr>
  </w:style>
  <w:style w:type="character" w:customStyle="1" w:styleId="B1Char1">
    <w:name w:val="B1 Char1"/>
    <w:rsid w:val="0018135F"/>
    <w:rPr>
      <w:rFonts w:eastAsia="MS Mincho"/>
      <w:lang w:val="en-GB" w:eastAsia="en-US" w:bidi="ar-SA"/>
    </w:rPr>
  </w:style>
  <w:style w:type="paragraph" w:customStyle="1" w:styleId="TableText0">
    <w:name w:val="TableText"/>
    <w:basedOn w:val="BodyTextIndent"/>
    <w:uiPriority w:val="99"/>
    <w:rsid w:val="0018135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8135F"/>
  </w:style>
  <w:style w:type="paragraph" w:customStyle="1" w:styleId="B1">
    <w:name w:val="B1+"/>
    <w:basedOn w:val="B10"/>
    <w:uiPriority w:val="99"/>
    <w:rsid w:val="0018135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8135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8135F"/>
    <w:rPr>
      <w:rFonts w:ascii="Times New Roman" w:eastAsia="SimSun" w:hAnsi="Times New Roman"/>
      <w:sz w:val="24"/>
      <w:szCs w:val="24"/>
      <w:lang w:val="en-GB" w:eastAsia="en-US"/>
    </w:rPr>
  </w:style>
  <w:style w:type="paragraph" w:styleId="NormalWeb">
    <w:name w:val="Normal (Web)"/>
    <w:basedOn w:val="Normal"/>
    <w:uiPriority w:val="99"/>
    <w:unhideWhenUsed/>
    <w:rsid w:val="0018135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18135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8135F"/>
    <w:rPr>
      <w:rFonts w:eastAsia="SimSun"/>
      <w:i/>
      <w:color w:val="0000FF"/>
      <w:lang w:val="en-GB" w:eastAsia="en-US"/>
    </w:rPr>
  </w:style>
  <w:style w:type="paragraph" w:customStyle="1" w:styleId="Bulletedo1">
    <w:name w:val="Bulleted o 1"/>
    <w:basedOn w:val="Normal"/>
    <w:uiPriority w:val="99"/>
    <w:rsid w:val="0018135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8135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8135F"/>
    <w:rPr>
      <w:rFonts w:ascii="Arial" w:hAnsi="Arial"/>
      <w:sz w:val="18"/>
      <w:lang w:val="en-GB"/>
    </w:rPr>
  </w:style>
  <w:style w:type="paragraph" w:styleId="Revision">
    <w:name w:val="Revision"/>
    <w:hidden/>
    <w:uiPriority w:val="99"/>
    <w:semiHidden/>
    <w:rsid w:val="0018135F"/>
    <w:rPr>
      <w:rFonts w:ascii="Times New Roman" w:eastAsia="SimSun" w:hAnsi="Times New Roman"/>
      <w:lang w:val="en-GB" w:eastAsia="en-US"/>
    </w:rPr>
  </w:style>
  <w:style w:type="character" w:customStyle="1" w:styleId="EQChar">
    <w:name w:val="EQ Char"/>
    <w:link w:val="EQ"/>
    <w:locked/>
    <w:rsid w:val="0018135F"/>
    <w:rPr>
      <w:rFonts w:ascii="Times New Roman" w:hAnsi="Times New Roman"/>
      <w:noProof/>
      <w:lang w:val="en-GB" w:eastAsia="en-US"/>
    </w:rPr>
  </w:style>
  <w:style w:type="character" w:styleId="Strong">
    <w:name w:val="Strong"/>
    <w:qFormat/>
    <w:rsid w:val="0018135F"/>
    <w:rPr>
      <w:b/>
      <w:bCs/>
    </w:rPr>
  </w:style>
  <w:style w:type="character" w:customStyle="1" w:styleId="TAL0">
    <w:name w:val="TAL (文字)"/>
    <w:rsid w:val="0018135F"/>
    <w:rPr>
      <w:rFonts w:ascii="Arial" w:hAnsi="Arial"/>
      <w:sz w:val="18"/>
      <w:lang w:val="en-GB" w:eastAsia="ko-KR" w:bidi="ar-SA"/>
    </w:rPr>
  </w:style>
  <w:style w:type="character" w:customStyle="1" w:styleId="CharChar3">
    <w:name w:val="Char Char3"/>
    <w:semiHidden/>
    <w:rsid w:val="001813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8135F"/>
    <w:rPr>
      <w:lang w:val="en-GB" w:eastAsia="en-US" w:bidi="ar-SA"/>
    </w:rPr>
  </w:style>
  <w:style w:type="character" w:customStyle="1" w:styleId="msoins00">
    <w:name w:val="msoins0"/>
    <w:rsid w:val="001813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8135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8135F"/>
    <w:rPr>
      <w:rFonts w:ascii="Arial" w:hAnsi="Arial"/>
      <w:sz w:val="24"/>
      <w:lang w:val="en-GB" w:eastAsia="en-US" w:bidi="ar-SA"/>
    </w:rPr>
  </w:style>
  <w:style w:type="paragraph" w:customStyle="1" w:styleId="no0">
    <w:name w:val="no"/>
    <w:basedOn w:val="Normal"/>
    <w:uiPriority w:val="99"/>
    <w:rsid w:val="001813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8135F"/>
    <w:rPr>
      <w:sz w:val="24"/>
      <w:lang w:val="en-US" w:eastAsia="en-US"/>
    </w:rPr>
  </w:style>
  <w:style w:type="character" w:customStyle="1" w:styleId="EditorsNoteChar">
    <w:name w:val="Editor's Note Char"/>
    <w:link w:val="EditorsNote"/>
    <w:rsid w:val="0018135F"/>
    <w:rPr>
      <w:rFonts w:ascii="Times New Roman" w:hAnsi="Times New Roman"/>
      <w:color w:val="FF0000"/>
      <w:lang w:val="en-GB" w:eastAsia="en-US"/>
    </w:rPr>
  </w:style>
  <w:style w:type="paragraph" w:customStyle="1" w:styleId="IvDbodytext">
    <w:name w:val="IvD bodytext"/>
    <w:basedOn w:val="BodyText"/>
    <w:link w:val="IvDbodytextChar"/>
    <w:qFormat/>
    <w:rsid w:val="0018135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8135F"/>
    <w:rPr>
      <w:rFonts w:ascii="Arial" w:eastAsia="Malgun Gothic" w:hAnsi="Arial"/>
      <w:spacing w:val="2"/>
      <w:lang w:val="en-GB" w:eastAsia="en-US"/>
    </w:rPr>
  </w:style>
  <w:style w:type="paragraph" w:customStyle="1" w:styleId="BL">
    <w:name w:val="BL"/>
    <w:basedOn w:val="Normal"/>
    <w:uiPriority w:val="99"/>
    <w:rsid w:val="0018135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8135F"/>
  </w:style>
  <w:style w:type="character" w:styleId="PlaceholderText">
    <w:name w:val="Placeholder Text"/>
    <w:uiPriority w:val="99"/>
    <w:semiHidden/>
    <w:rsid w:val="0018135F"/>
    <w:rPr>
      <w:color w:val="808080"/>
    </w:rPr>
  </w:style>
  <w:style w:type="character" w:customStyle="1" w:styleId="PLChar">
    <w:name w:val="PL Char"/>
    <w:link w:val="PL"/>
    <w:rsid w:val="001813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813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813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8135F"/>
    <w:rPr>
      <w:rFonts w:ascii="Calibri Light" w:eastAsia="Times New Roman" w:hAnsi="Calibri Light" w:cs="Times New Roman"/>
      <w:color w:val="2F5496"/>
      <w:lang w:eastAsia="en-US"/>
    </w:rPr>
  </w:style>
  <w:style w:type="paragraph" w:customStyle="1" w:styleId="msonormal0">
    <w:name w:val="msonormal"/>
    <w:basedOn w:val="Normal"/>
    <w:uiPriority w:val="99"/>
    <w:rsid w:val="0018135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8135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8135F"/>
    <w:rPr>
      <w:rFonts w:ascii="Times New Roman" w:eastAsia="SimSun" w:hAnsi="Times New Roman"/>
      <w:lang w:eastAsia="en-US"/>
    </w:rPr>
  </w:style>
  <w:style w:type="character" w:customStyle="1" w:styleId="CharChar31">
    <w:name w:val="Char Char31"/>
    <w:semiHidden/>
    <w:rsid w:val="001813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8135F"/>
    <w:rPr>
      <w:rFonts w:ascii="Arial" w:hAnsi="Arial" w:cs="Times New Roman"/>
      <w:sz w:val="28"/>
      <w:szCs w:val="20"/>
      <w:lang w:val="en-GB" w:eastAsia="en-US"/>
    </w:rPr>
  </w:style>
  <w:style w:type="numbering" w:customStyle="1" w:styleId="1">
    <w:name w:val="リストなし1"/>
    <w:next w:val="NoList"/>
    <w:uiPriority w:val="99"/>
    <w:semiHidden/>
    <w:unhideWhenUsed/>
    <w:rsid w:val="0018135F"/>
  </w:style>
  <w:style w:type="paragraph" w:customStyle="1" w:styleId="CharCharCharCharChar">
    <w:name w:val="Char Char Char Char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8135F"/>
    <w:rPr>
      <w:lang w:val="en-GB" w:eastAsia="ja-JP" w:bidi="ar-SA"/>
    </w:rPr>
  </w:style>
  <w:style w:type="paragraph" w:customStyle="1" w:styleId="1Char">
    <w:name w:val="(文字) (文字)1 Char (文字) (文字)"/>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813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813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8135F"/>
    <w:rPr>
      <w:rFonts w:ascii="Arial" w:hAnsi="Arial"/>
      <w:sz w:val="32"/>
      <w:lang w:val="en-GB" w:eastAsia="ja-JP" w:bidi="ar-SA"/>
    </w:rPr>
  </w:style>
  <w:style w:type="character" w:customStyle="1" w:styleId="CharChar4">
    <w:name w:val="Char Char4"/>
    <w:rsid w:val="0018135F"/>
    <w:rPr>
      <w:rFonts w:ascii="Courier New" w:hAnsi="Courier New"/>
      <w:lang w:val="nb-NO" w:eastAsia="ja-JP" w:bidi="ar-SA"/>
    </w:rPr>
  </w:style>
  <w:style w:type="character" w:customStyle="1" w:styleId="AndreaLeonardi">
    <w:name w:val="Andrea Leonardi"/>
    <w:semiHidden/>
    <w:rsid w:val="0018135F"/>
    <w:rPr>
      <w:rFonts w:ascii="Arial" w:hAnsi="Arial" w:cs="Arial"/>
      <w:color w:val="auto"/>
      <w:sz w:val="20"/>
      <w:szCs w:val="20"/>
    </w:rPr>
  </w:style>
  <w:style w:type="character" w:customStyle="1" w:styleId="NOCharChar">
    <w:name w:val="NO Char Char"/>
    <w:rsid w:val="0018135F"/>
    <w:rPr>
      <w:lang w:val="en-GB" w:eastAsia="en-US" w:bidi="ar-SA"/>
    </w:rPr>
  </w:style>
  <w:style w:type="character" w:customStyle="1" w:styleId="NOZchn">
    <w:name w:val="NO Zchn"/>
    <w:rsid w:val="0018135F"/>
    <w:rPr>
      <w:lang w:val="en-GB" w:eastAsia="en-US" w:bidi="ar-SA"/>
    </w:rPr>
  </w:style>
  <w:style w:type="character" w:customStyle="1" w:styleId="TACCar">
    <w:name w:val="TAC Car"/>
    <w:rsid w:val="0018135F"/>
    <w:rPr>
      <w:rFonts w:ascii="Arial" w:hAnsi="Arial"/>
      <w:sz w:val="18"/>
      <w:lang w:val="en-GB" w:eastAsia="ja-JP" w:bidi="ar-SA"/>
    </w:rPr>
  </w:style>
  <w:style w:type="paragraph" w:customStyle="1" w:styleId="CharCharCharCharCharChar">
    <w:name w:val="Char Char Char Char Char Char"/>
    <w:semiHidden/>
    <w:rsid w:val="001813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8135F"/>
    <w:rPr>
      <w:rFonts w:ascii="Arial" w:hAnsi="Arial" w:cs="Times New Roman"/>
      <w:sz w:val="20"/>
      <w:szCs w:val="20"/>
      <w:lang w:val="en-GB" w:eastAsia="en-US"/>
    </w:rPr>
  </w:style>
  <w:style w:type="character" w:customStyle="1" w:styleId="T1Char1">
    <w:name w:val="T1 Char1"/>
    <w:aliases w:val="Header 6 Char Char1"/>
    <w:rsid w:val="0018135F"/>
    <w:rPr>
      <w:rFonts w:ascii="Arial" w:hAnsi="Arial" w:cs="Times New Roman"/>
      <w:sz w:val="20"/>
      <w:szCs w:val="20"/>
      <w:lang w:val="en-GB" w:eastAsia="en-US"/>
    </w:rPr>
  </w:style>
  <w:style w:type="paragraph" w:customStyle="1" w:styleId="CarCar">
    <w:name w:val="Car C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8135F"/>
    <w:rPr>
      <w:rFonts w:ascii="Arial" w:hAnsi="Arial"/>
      <w:sz w:val="32"/>
      <w:lang w:val="en-GB" w:eastAsia="en-US" w:bidi="ar-SA"/>
    </w:rPr>
  </w:style>
  <w:style w:type="paragraph" w:customStyle="1" w:styleId="ZchnZchn1">
    <w:name w:val="Zchn Zchn1"/>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135F"/>
    <w:rPr>
      <w:rFonts w:ascii="Arial" w:hAnsi="Arial"/>
      <w:sz w:val="32"/>
      <w:lang w:val="en-GB" w:eastAsia="en-US" w:bidi="ar-SA"/>
    </w:rPr>
  </w:style>
  <w:style w:type="paragraph" w:customStyle="1" w:styleId="2">
    <w:name w:val="(文字) (文字)2"/>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8135F"/>
    <w:rPr>
      <w:rFonts w:ascii="Arial" w:hAnsi="Arial"/>
      <w:sz w:val="32"/>
      <w:lang w:val="en-GB" w:eastAsia="en-US" w:bidi="ar-SA"/>
    </w:rPr>
  </w:style>
  <w:style w:type="paragraph" w:customStyle="1" w:styleId="3">
    <w:name w:val="(文字) (文字)3"/>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8135F"/>
    <w:rPr>
      <w:rFonts w:ascii="Arial" w:hAnsi="Arial" w:cs="Times New Roman"/>
      <w:sz w:val="20"/>
      <w:szCs w:val="20"/>
      <w:lang w:val="en-GB" w:eastAsia="en-US"/>
    </w:rPr>
  </w:style>
  <w:style w:type="paragraph" w:customStyle="1" w:styleId="10">
    <w:name w:val="(文字) (文字)1"/>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8135F"/>
    <w:pPr>
      <w:spacing w:after="0"/>
      <w:ind w:left="851"/>
    </w:pPr>
    <w:rPr>
      <w:rFonts w:eastAsia="MS Mincho"/>
      <w:lang w:val="it-IT" w:eastAsia="en-GB"/>
    </w:rPr>
  </w:style>
  <w:style w:type="paragraph" w:styleId="ListNumber5">
    <w:name w:val="List Number 5"/>
    <w:basedOn w:val="Normal"/>
    <w:rsid w:val="001813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8135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8135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8135F"/>
    <w:rPr>
      <w:rFonts w:ascii="Tahoma" w:hAnsi="Tahoma" w:cs="Tahoma"/>
      <w:shd w:val="clear" w:color="auto" w:fill="000080"/>
      <w:lang w:val="en-GB" w:eastAsia="en-US"/>
    </w:rPr>
  </w:style>
  <w:style w:type="character" w:customStyle="1" w:styleId="ZchnZchn5">
    <w:name w:val="Zchn Zchn5"/>
    <w:rsid w:val="0018135F"/>
    <w:rPr>
      <w:rFonts w:ascii="Courier New" w:eastAsia="Batang" w:hAnsi="Courier New"/>
      <w:lang w:val="nb-NO" w:eastAsia="en-US" w:bidi="ar-SA"/>
    </w:rPr>
  </w:style>
  <w:style w:type="character" w:customStyle="1" w:styleId="CharChar10">
    <w:name w:val="Char Char10"/>
    <w:semiHidden/>
    <w:rsid w:val="0018135F"/>
    <w:rPr>
      <w:rFonts w:ascii="Times New Roman" w:hAnsi="Times New Roman"/>
      <w:lang w:val="en-GB" w:eastAsia="en-US"/>
    </w:rPr>
  </w:style>
  <w:style w:type="character" w:customStyle="1" w:styleId="CharChar9">
    <w:name w:val="Char Char9"/>
    <w:semiHidden/>
    <w:rsid w:val="0018135F"/>
    <w:rPr>
      <w:rFonts w:ascii="Tahoma" w:hAnsi="Tahoma" w:cs="Tahoma"/>
      <w:sz w:val="16"/>
      <w:szCs w:val="16"/>
      <w:lang w:val="en-GB" w:eastAsia="en-US"/>
    </w:rPr>
  </w:style>
  <w:style w:type="character" w:customStyle="1" w:styleId="CharChar8">
    <w:name w:val="Char Char8"/>
    <w:semiHidden/>
    <w:rsid w:val="0018135F"/>
    <w:rPr>
      <w:rFonts w:ascii="Times New Roman" w:hAnsi="Times New Roman"/>
      <w:b/>
      <w:bCs/>
      <w:lang w:val="en-GB" w:eastAsia="en-US"/>
    </w:rPr>
  </w:style>
  <w:style w:type="paragraph" w:customStyle="1" w:styleId="11">
    <w:name w:val="修订1"/>
    <w:hidden/>
    <w:semiHidden/>
    <w:rsid w:val="0018135F"/>
    <w:rPr>
      <w:rFonts w:ascii="Times New Roman" w:eastAsia="Batang" w:hAnsi="Times New Roman"/>
      <w:lang w:val="en-GB" w:eastAsia="en-US"/>
    </w:rPr>
  </w:style>
  <w:style w:type="paragraph" w:styleId="EndnoteText">
    <w:name w:val="endnote text"/>
    <w:basedOn w:val="Normal"/>
    <w:link w:val="EndnoteTextChar"/>
    <w:rsid w:val="0018135F"/>
    <w:pPr>
      <w:snapToGrid w:val="0"/>
    </w:pPr>
    <w:rPr>
      <w:rFonts w:eastAsia="SimSun"/>
    </w:rPr>
  </w:style>
  <w:style w:type="character" w:customStyle="1" w:styleId="EndnoteTextChar">
    <w:name w:val="Endnote Text Char"/>
    <w:basedOn w:val="DefaultParagraphFont"/>
    <w:link w:val="EndnoteText"/>
    <w:rsid w:val="0018135F"/>
    <w:rPr>
      <w:rFonts w:ascii="Times New Roman" w:eastAsia="SimSun" w:hAnsi="Times New Roman"/>
      <w:lang w:val="en-GB" w:eastAsia="en-US"/>
    </w:rPr>
  </w:style>
  <w:style w:type="character" w:styleId="EndnoteReference">
    <w:name w:val="endnote reference"/>
    <w:rsid w:val="0018135F"/>
    <w:rPr>
      <w:vertAlign w:val="superscript"/>
    </w:rPr>
  </w:style>
  <w:style w:type="character" w:customStyle="1" w:styleId="btChar3">
    <w:name w:val="bt Char3"/>
    <w:rsid w:val="0018135F"/>
    <w:rPr>
      <w:lang w:val="en-GB" w:eastAsia="ja-JP" w:bidi="ar-SA"/>
    </w:rPr>
  </w:style>
  <w:style w:type="paragraph" w:styleId="Title">
    <w:name w:val="Title"/>
    <w:basedOn w:val="Normal"/>
    <w:next w:val="Normal"/>
    <w:link w:val="TitleChar"/>
    <w:qFormat/>
    <w:rsid w:val="0018135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8135F"/>
    <w:rPr>
      <w:rFonts w:ascii="Courier New" w:eastAsia="Malgun Gothic" w:hAnsi="Courier New"/>
      <w:lang w:val="nb-NO" w:eastAsia="en-US"/>
    </w:rPr>
  </w:style>
  <w:style w:type="paragraph" w:customStyle="1" w:styleId="FL">
    <w:name w:val="FL"/>
    <w:basedOn w:val="Normal"/>
    <w:rsid w:val="0018135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8135F"/>
    <w:rPr>
      <w:rFonts w:ascii="Arial" w:hAnsi="Arial"/>
      <w:sz w:val="22"/>
      <w:lang w:val="en-GB" w:eastAsia="ja-JP" w:bidi="ar-SA"/>
    </w:rPr>
  </w:style>
  <w:style w:type="paragraph" w:styleId="Date">
    <w:name w:val="Date"/>
    <w:basedOn w:val="Normal"/>
    <w:next w:val="Normal"/>
    <w:link w:val="DateChar"/>
    <w:rsid w:val="0018135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8135F"/>
    <w:rPr>
      <w:rFonts w:ascii="Times New Roman" w:eastAsia="Malgun Gothic" w:hAnsi="Times New Roman"/>
      <w:lang w:val="en-GB" w:eastAsia="en-US"/>
    </w:rPr>
  </w:style>
  <w:style w:type="paragraph" w:customStyle="1" w:styleId="AutoCorrect">
    <w:name w:val="AutoCorrect"/>
    <w:rsid w:val="0018135F"/>
    <w:rPr>
      <w:rFonts w:ascii="Times New Roman" w:eastAsia="Malgun Gothic" w:hAnsi="Times New Roman"/>
      <w:sz w:val="24"/>
      <w:szCs w:val="24"/>
      <w:lang w:val="en-GB" w:eastAsia="ko-KR"/>
    </w:rPr>
  </w:style>
  <w:style w:type="paragraph" w:customStyle="1" w:styleId="-PAGE-">
    <w:name w:val="- PAGE -"/>
    <w:rsid w:val="0018135F"/>
    <w:rPr>
      <w:rFonts w:ascii="Times New Roman" w:eastAsia="Malgun Gothic" w:hAnsi="Times New Roman"/>
      <w:sz w:val="24"/>
      <w:szCs w:val="24"/>
      <w:lang w:val="en-GB" w:eastAsia="ko-KR"/>
    </w:rPr>
  </w:style>
  <w:style w:type="paragraph" w:customStyle="1" w:styleId="PageXofY">
    <w:name w:val="Page X of Y"/>
    <w:rsid w:val="0018135F"/>
    <w:rPr>
      <w:rFonts w:ascii="Times New Roman" w:eastAsia="Malgun Gothic" w:hAnsi="Times New Roman"/>
      <w:sz w:val="24"/>
      <w:szCs w:val="24"/>
      <w:lang w:val="en-GB" w:eastAsia="ko-KR"/>
    </w:rPr>
  </w:style>
  <w:style w:type="paragraph" w:customStyle="1" w:styleId="Createdby">
    <w:name w:val="Created by"/>
    <w:rsid w:val="0018135F"/>
    <w:rPr>
      <w:rFonts w:ascii="Times New Roman" w:eastAsia="Malgun Gothic" w:hAnsi="Times New Roman"/>
      <w:sz w:val="24"/>
      <w:szCs w:val="24"/>
      <w:lang w:val="en-GB" w:eastAsia="ko-KR"/>
    </w:rPr>
  </w:style>
  <w:style w:type="paragraph" w:customStyle="1" w:styleId="Createdon">
    <w:name w:val="Created on"/>
    <w:rsid w:val="0018135F"/>
    <w:rPr>
      <w:rFonts w:ascii="Times New Roman" w:eastAsia="Malgun Gothic" w:hAnsi="Times New Roman"/>
      <w:sz w:val="24"/>
      <w:szCs w:val="24"/>
      <w:lang w:val="en-GB" w:eastAsia="ko-KR"/>
    </w:rPr>
  </w:style>
  <w:style w:type="paragraph" w:customStyle="1" w:styleId="Lastprinted">
    <w:name w:val="Last printed"/>
    <w:rsid w:val="0018135F"/>
    <w:rPr>
      <w:rFonts w:ascii="Times New Roman" w:eastAsia="Malgun Gothic" w:hAnsi="Times New Roman"/>
      <w:sz w:val="24"/>
      <w:szCs w:val="24"/>
      <w:lang w:val="en-GB" w:eastAsia="ko-KR"/>
    </w:rPr>
  </w:style>
  <w:style w:type="paragraph" w:customStyle="1" w:styleId="Lastsavedby">
    <w:name w:val="Last saved by"/>
    <w:rsid w:val="0018135F"/>
    <w:rPr>
      <w:rFonts w:ascii="Times New Roman" w:eastAsia="Malgun Gothic" w:hAnsi="Times New Roman"/>
      <w:sz w:val="24"/>
      <w:szCs w:val="24"/>
      <w:lang w:val="en-GB" w:eastAsia="ko-KR"/>
    </w:rPr>
  </w:style>
  <w:style w:type="paragraph" w:customStyle="1" w:styleId="Filename">
    <w:name w:val="Filename"/>
    <w:rsid w:val="0018135F"/>
    <w:rPr>
      <w:rFonts w:ascii="Times New Roman" w:eastAsia="Malgun Gothic" w:hAnsi="Times New Roman"/>
      <w:sz w:val="24"/>
      <w:szCs w:val="24"/>
      <w:lang w:val="en-GB" w:eastAsia="ko-KR"/>
    </w:rPr>
  </w:style>
  <w:style w:type="paragraph" w:customStyle="1" w:styleId="Filenameandpath">
    <w:name w:val="Filename and path"/>
    <w:rsid w:val="0018135F"/>
    <w:rPr>
      <w:rFonts w:ascii="Times New Roman" w:eastAsia="Malgun Gothic" w:hAnsi="Times New Roman"/>
      <w:sz w:val="24"/>
      <w:szCs w:val="24"/>
      <w:lang w:val="en-GB" w:eastAsia="ko-KR"/>
    </w:rPr>
  </w:style>
  <w:style w:type="paragraph" w:customStyle="1" w:styleId="AuthorPageDate">
    <w:name w:val="Author  Page #  Date"/>
    <w:rsid w:val="0018135F"/>
    <w:rPr>
      <w:rFonts w:ascii="Times New Roman" w:eastAsia="Malgun Gothic" w:hAnsi="Times New Roman"/>
      <w:sz w:val="24"/>
      <w:szCs w:val="24"/>
      <w:lang w:val="en-GB" w:eastAsia="ko-KR"/>
    </w:rPr>
  </w:style>
  <w:style w:type="paragraph" w:customStyle="1" w:styleId="ConfidentialPageDate">
    <w:name w:val="Confidential  Page #  Date"/>
    <w:rsid w:val="0018135F"/>
    <w:rPr>
      <w:rFonts w:ascii="Times New Roman" w:eastAsia="Malgun Gothic" w:hAnsi="Times New Roman"/>
      <w:sz w:val="24"/>
      <w:szCs w:val="24"/>
      <w:lang w:val="en-GB" w:eastAsia="ko-KR"/>
    </w:rPr>
  </w:style>
  <w:style w:type="paragraph" w:customStyle="1" w:styleId="INDENT1">
    <w:name w:val="INDENT1"/>
    <w:basedOn w:val="Normal"/>
    <w:rsid w:val="0018135F"/>
    <w:pPr>
      <w:overflowPunct w:val="0"/>
      <w:autoSpaceDE w:val="0"/>
      <w:autoSpaceDN w:val="0"/>
      <w:adjustRightInd w:val="0"/>
      <w:ind w:left="851"/>
      <w:textAlignment w:val="baseline"/>
    </w:pPr>
    <w:rPr>
      <w:lang w:eastAsia="ja-JP"/>
    </w:rPr>
  </w:style>
  <w:style w:type="paragraph" w:customStyle="1" w:styleId="INDENT2">
    <w:name w:val="INDENT2"/>
    <w:basedOn w:val="Normal"/>
    <w:rsid w:val="0018135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8135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813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8135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813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8135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8135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8135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8135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8135F"/>
    <w:pPr>
      <w:overflowPunct w:val="0"/>
      <w:autoSpaceDE w:val="0"/>
      <w:autoSpaceDN w:val="0"/>
      <w:adjustRightInd w:val="0"/>
      <w:textAlignment w:val="baseline"/>
    </w:pPr>
    <w:rPr>
      <w:lang w:eastAsia="ja-JP"/>
    </w:rPr>
  </w:style>
  <w:style w:type="paragraph" w:customStyle="1" w:styleId="TaOC">
    <w:name w:val="TaOC"/>
    <w:basedOn w:val="TAC"/>
    <w:rsid w:val="0018135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8135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18135F"/>
    <w:rPr>
      <w:rFonts w:ascii="Arial" w:hAnsi="Arial"/>
      <w:lang w:val="en-GB" w:eastAsia="en-US" w:bidi="ar-SA"/>
    </w:rPr>
  </w:style>
  <w:style w:type="table" w:customStyle="1" w:styleId="Tabellengitternetz1">
    <w:name w:val="Tabellengitternetz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8135F"/>
    <w:pPr>
      <w:tabs>
        <w:tab w:val="num" w:pos="928"/>
      </w:tabs>
      <w:ind w:left="928" w:hanging="360"/>
    </w:pPr>
    <w:rPr>
      <w:rFonts w:eastAsia="Batang"/>
      <w:lang w:eastAsia="ko-KR"/>
    </w:rPr>
  </w:style>
  <w:style w:type="table" w:customStyle="1" w:styleId="TableGrid2">
    <w:name w:val="Table Grid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8135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8135F"/>
    <w:pPr>
      <w:keepNext w:val="0"/>
      <w:keepLines w:val="0"/>
      <w:spacing w:before="240"/>
      <w:ind w:left="0" w:firstLine="0"/>
    </w:pPr>
    <w:rPr>
      <w:rFonts w:eastAsia="MS Mincho"/>
      <w:bCs/>
    </w:rPr>
  </w:style>
  <w:style w:type="table" w:customStyle="1" w:styleId="TableGrid3">
    <w:name w:val="Table Grid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8135F"/>
    <w:rPr>
      <w:rFonts w:ascii="Tahoma" w:eastAsia="MS Mincho" w:hAnsi="Tahoma" w:cs="Tahoma"/>
      <w:sz w:val="16"/>
      <w:szCs w:val="16"/>
      <w:lang w:eastAsia="ko-KR"/>
    </w:rPr>
  </w:style>
  <w:style w:type="paragraph" w:customStyle="1" w:styleId="JK-text-simpledoc">
    <w:name w:val="JK - text - simple doc"/>
    <w:basedOn w:val="BodyText"/>
    <w:autoRedefine/>
    <w:rsid w:val="0018135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8135F"/>
    <w:pPr>
      <w:spacing w:before="100" w:beforeAutospacing="1" w:after="100" w:afterAutospacing="1"/>
    </w:pPr>
    <w:rPr>
      <w:sz w:val="24"/>
      <w:szCs w:val="24"/>
      <w:lang w:val="en-US" w:eastAsia="ko-KR"/>
    </w:rPr>
  </w:style>
  <w:style w:type="paragraph" w:customStyle="1" w:styleId="12">
    <w:name w:val="吹き出し1"/>
    <w:basedOn w:val="Normal"/>
    <w:semiHidden/>
    <w:rsid w:val="0018135F"/>
    <w:rPr>
      <w:rFonts w:ascii="Tahoma" w:eastAsia="MS Mincho" w:hAnsi="Tahoma" w:cs="Tahoma"/>
      <w:sz w:val="16"/>
      <w:szCs w:val="16"/>
      <w:lang w:eastAsia="ko-KR"/>
    </w:rPr>
  </w:style>
  <w:style w:type="paragraph" w:customStyle="1" w:styleId="20">
    <w:name w:val="吹き出し2"/>
    <w:basedOn w:val="Normal"/>
    <w:semiHidden/>
    <w:rsid w:val="0018135F"/>
    <w:rPr>
      <w:rFonts w:ascii="Tahoma" w:eastAsia="MS Mincho" w:hAnsi="Tahoma" w:cs="Tahoma"/>
      <w:sz w:val="16"/>
      <w:szCs w:val="16"/>
      <w:lang w:eastAsia="ko-KR"/>
    </w:rPr>
  </w:style>
  <w:style w:type="paragraph" w:customStyle="1" w:styleId="Note">
    <w:name w:val="Note"/>
    <w:basedOn w:val="B10"/>
    <w:rsid w:val="0018135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8135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8135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813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8135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8135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8135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813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8135F"/>
    <w:pPr>
      <w:tabs>
        <w:tab w:val="left" w:pos="360"/>
      </w:tabs>
      <w:ind w:left="360" w:hanging="360"/>
    </w:pPr>
    <w:rPr>
      <w:sz w:val="24"/>
      <w:szCs w:val="24"/>
    </w:rPr>
  </w:style>
  <w:style w:type="paragraph" w:customStyle="1" w:styleId="Para1">
    <w:name w:val="Para1"/>
    <w:basedOn w:val="Normal"/>
    <w:rsid w:val="001813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813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8135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8135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813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813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8135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8135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8135F"/>
    <w:pPr>
      <w:spacing w:before="120"/>
      <w:outlineLvl w:val="2"/>
    </w:pPr>
    <w:rPr>
      <w:sz w:val="28"/>
    </w:rPr>
  </w:style>
  <w:style w:type="paragraph" w:customStyle="1" w:styleId="Heading2Head2A2">
    <w:name w:val="Heading 2.Head2A.2"/>
    <w:basedOn w:val="Heading1"/>
    <w:next w:val="Normal"/>
    <w:rsid w:val="0018135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8135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8135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8135F"/>
    <w:pPr>
      <w:spacing w:before="120"/>
      <w:outlineLvl w:val="2"/>
    </w:pPr>
    <w:rPr>
      <w:rFonts w:eastAsia="MS Mincho"/>
      <w:sz w:val="28"/>
      <w:lang w:eastAsia="de-DE"/>
    </w:rPr>
  </w:style>
  <w:style w:type="paragraph" w:customStyle="1" w:styleId="Bullets">
    <w:name w:val="Bullets"/>
    <w:basedOn w:val="BodyText"/>
    <w:rsid w:val="0018135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8135F"/>
    <w:pPr>
      <w:spacing w:after="220"/>
      <w:ind w:left="1298"/>
    </w:pPr>
    <w:rPr>
      <w:rFonts w:ascii="Arial" w:eastAsia="SimSun" w:hAnsi="Arial"/>
      <w:lang w:val="en-US" w:eastAsia="en-GB"/>
    </w:rPr>
  </w:style>
  <w:style w:type="numbering" w:customStyle="1" w:styleId="15">
    <w:name w:val="无列表1"/>
    <w:next w:val="NoList"/>
    <w:semiHidden/>
    <w:rsid w:val="0018135F"/>
  </w:style>
  <w:style w:type="paragraph" w:customStyle="1" w:styleId="1030302">
    <w:name w:val="样式 样式 标题 1 + 两端对齐 段前: 0.3 行 段后: 0.3 行 行距: 单倍行距 + 段前: 0.2 行 段后: ..."/>
    <w:basedOn w:val="Normal"/>
    <w:autoRedefine/>
    <w:rsid w:val="0018135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8135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8135F"/>
    <w:rPr>
      <w:rFonts w:eastAsia="Malgun Gothic"/>
      <w:kern w:val="2"/>
    </w:rPr>
  </w:style>
  <w:style w:type="character" w:customStyle="1" w:styleId="StyleTACChar">
    <w:name w:val="Style TAC + Char"/>
    <w:link w:val="StyleTAC"/>
    <w:rsid w:val="0018135F"/>
    <w:rPr>
      <w:rFonts w:ascii="Arial" w:eastAsia="Malgun Gothic" w:hAnsi="Arial"/>
      <w:kern w:val="2"/>
      <w:sz w:val="18"/>
      <w:lang w:val="en-GB" w:eastAsia="en-US"/>
    </w:rPr>
  </w:style>
  <w:style w:type="character" w:customStyle="1" w:styleId="CharChar29">
    <w:name w:val="Char Char29"/>
    <w:rsid w:val="0018135F"/>
    <w:rPr>
      <w:rFonts w:ascii="Arial" w:hAnsi="Arial"/>
      <w:sz w:val="36"/>
      <w:lang w:val="en-GB" w:eastAsia="en-US" w:bidi="ar-SA"/>
    </w:rPr>
  </w:style>
  <w:style w:type="character" w:customStyle="1" w:styleId="CharChar28">
    <w:name w:val="Char Char28"/>
    <w:rsid w:val="001813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813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8135F"/>
    <w:rPr>
      <w:rFonts w:ascii="Arial" w:hAnsi="Arial"/>
      <w:sz w:val="22"/>
      <w:lang w:val="en-GB" w:eastAsia="en-GB" w:bidi="ar-SA"/>
    </w:rPr>
  </w:style>
  <w:style w:type="paragraph" w:customStyle="1" w:styleId="Default">
    <w:name w:val="Default"/>
    <w:rsid w:val="0018135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8135F"/>
    <w:rPr>
      <w:rFonts w:ascii="Times New Roman" w:hAnsi="Times New Roman"/>
      <w:lang w:val="en-GB"/>
    </w:rPr>
  </w:style>
  <w:style w:type="character" w:styleId="HTMLAcronym">
    <w:name w:val="HTML Acronym"/>
    <w:uiPriority w:val="99"/>
    <w:unhideWhenUsed/>
    <w:rsid w:val="0018135F"/>
  </w:style>
  <w:style w:type="numbering" w:customStyle="1" w:styleId="NoList2">
    <w:name w:val="No List2"/>
    <w:next w:val="NoList"/>
    <w:semiHidden/>
    <w:rsid w:val="0018135F"/>
  </w:style>
  <w:style w:type="numbering" w:customStyle="1" w:styleId="NoList3">
    <w:name w:val="No List3"/>
    <w:next w:val="NoList"/>
    <w:uiPriority w:val="99"/>
    <w:semiHidden/>
    <w:rsid w:val="0018135F"/>
  </w:style>
  <w:style w:type="table" w:customStyle="1" w:styleId="TableGrid4">
    <w:name w:val="Table Grid4"/>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8135F"/>
  </w:style>
  <w:style w:type="paragraph" w:customStyle="1" w:styleId="3GPPNormalText">
    <w:name w:val="3GPP Normal Text"/>
    <w:basedOn w:val="BodyText"/>
    <w:link w:val="3GPPNormalTextChar"/>
    <w:qFormat/>
    <w:rsid w:val="0018135F"/>
    <w:pPr>
      <w:widowControl/>
      <w:ind w:hanging="22"/>
      <w:jc w:val="both"/>
    </w:pPr>
    <w:rPr>
      <w:rFonts w:ascii="Arial" w:hAnsi="Arial" w:cs="Arial"/>
      <w:szCs w:val="24"/>
      <w:lang w:val="en-US"/>
    </w:rPr>
  </w:style>
  <w:style w:type="character" w:customStyle="1" w:styleId="3GPPNormalTextChar">
    <w:name w:val="3GPP Normal Text Char"/>
    <w:link w:val="3GPPNormalText"/>
    <w:rsid w:val="0018135F"/>
    <w:rPr>
      <w:rFonts w:ascii="Arial" w:eastAsia="MS Mincho" w:hAnsi="Arial" w:cs="Arial"/>
      <w:sz w:val="24"/>
      <w:szCs w:val="24"/>
      <w:lang w:val="en-US" w:eastAsia="en-US"/>
    </w:rPr>
  </w:style>
  <w:style w:type="numbering" w:customStyle="1" w:styleId="16">
    <w:name w:val="無清單1"/>
    <w:next w:val="NoList"/>
    <w:uiPriority w:val="99"/>
    <w:semiHidden/>
    <w:unhideWhenUsed/>
    <w:rsid w:val="0018135F"/>
  </w:style>
  <w:style w:type="numbering" w:customStyle="1" w:styleId="110">
    <w:name w:val="無清單11"/>
    <w:next w:val="NoList"/>
    <w:uiPriority w:val="99"/>
    <w:semiHidden/>
    <w:unhideWhenUsed/>
    <w:rsid w:val="0018135F"/>
  </w:style>
  <w:style w:type="table" w:customStyle="1" w:styleId="17">
    <w:name w:val="表格格線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8135F"/>
  </w:style>
  <w:style w:type="paragraph" w:customStyle="1" w:styleId="H53GPP">
    <w:name w:val="H5 3GPP"/>
    <w:basedOn w:val="Normal"/>
    <w:link w:val="H53GPPChar"/>
    <w:qFormat/>
    <w:rsid w:val="0018135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8135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8135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8135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8135F"/>
    <w:rPr>
      <w:rFonts w:ascii="Arial" w:eastAsia="Batang" w:hAnsi="Arial" w:cs="Times New Roman"/>
      <w:b/>
      <w:bCs/>
      <w:i/>
      <w:iCs/>
      <w:sz w:val="28"/>
      <w:szCs w:val="28"/>
      <w:lang w:val="en-GB" w:eastAsia="en-US" w:bidi="ar-SA"/>
    </w:rPr>
  </w:style>
  <w:style w:type="paragraph" w:customStyle="1" w:styleId="a0">
    <w:name w:val="修订"/>
    <w:hidden/>
    <w:semiHidden/>
    <w:rsid w:val="0018135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8135F"/>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18135F"/>
    <w:rPr>
      <w:rFonts w:ascii="Times New Roman" w:eastAsia="Batang" w:hAnsi="Times New Roman"/>
      <w:lang w:val="en-GB" w:eastAsia="en-US"/>
    </w:rPr>
  </w:style>
  <w:style w:type="numbering" w:customStyle="1" w:styleId="NoList111">
    <w:name w:val="No List111"/>
    <w:next w:val="NoList"/>
    <w:uiPriority w:val="99"/>
    <w:semiHidden/>
    <w:unhideWhenUsed/>
    <w:rsid w:val="0018135F"/>
  </w:style>
  <w:style w:type="paragraph" w:customStyle="1" w:styleId="Subtitle1">
    <w:name w:val="Subtitle1"/>
    <w:basedOn w:val="Normal"/>
    <w:next w:val="Normal"/>
    <w:uiPriority w:val="11"/>
    <w:qFormat/>
    <w:rsid w:val="0018135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18135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18135F"/>
  </w:style>
  <w:style w:type="numbering" w:customStyle="1" w:styleId="NoList12">
    <w:name w:val="No List12"/>
    <w:next w:val="NoList"/>
    <w:uiPriority w:val="99"/>
    <w:semiHidden/>
    <w:unhideWhenUsed/>
    <w:rsid w:val="0018135F"/>
  </w:style>
  <w:style w:type="numbering" w:customStyle="1" w:styleId="111">
    <w:name w:val="リストなし11"/>
    <w:next w:val="NoList"/>
    <w:uiPriority w:val="99"/>
    <w:semiHidden/>
    <w:unhideWhenUsed/>
    <w:rsid w:val="0018135F"/>
  </w:style>
  <w:style w:type="numbering" w:customStyle="1" w:styleId="112">
    <w:name w:val="无列表11"/>
    <w:next w:val="NoList"/>
    <w:semiHidden/>
    <w:rsid w:val="0018135F"/>
  </w:style>
  <w:style w:type="numbering" w:customStyle="1" w:styleId="NoList21">
    <w:name w:val="No List21"/>
    <w:next w:val="NoList"/>
    <w:semiHidden/>
    <w:rsid w:val="0018135F"/>
  </w:style>
  <w:style w:type="numbering" w:customStyle="1" w:styleId="NoList31">
    <w:name w:val="No List31"/>
    <w:next w:val="NoList"/>
    <w:uiPriority w:val="99"/>
    <w:semiHidden/>
    <w:rsid w:val="0018135F"/>
  </w:style>
  <w:style w:type="numbering" w:customStyle="1" w:styleId="120">
    <w:name w:val="無清單12"/>
    <w:next w:val="NoList"/>
    <w:uiPriority w:val="99"/>
    <w:semiHidden/>
    <w:unhideWhenUsed/>
    <w:rsid w:val="0018135F"/>
  </w:style>
  <w:style w:type="numbering" w:customStyle="1" w:styleId="1110">
    <w:name w:val="無清單111"/>
    <w:next w:val="NoList"/>
    <w:uiPriority w:val="99"/>
    <w:semiHidden/>
    <w:unhideWhenUsed/>
    <w:rsid w:val="0018135F"/>
  </w:style>
  <w:style w:type="table" w:customStyle="1" w:styleId="TableGrid11">
    <w:name w:val="Table Grid11"/>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8135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18135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18135F"/>
  </w:style>
  <w:style w:type="numbering" w:customStyle="1" w:styleId="NoList112">
    <w:name w:val="No List112"/>
    <w:next w:val="NoList"/>
    <w:uiPriority w:val="99"/>
    <w:semiHidden/>
    <w:unhideWhenUsed/>
    <w:rsid w:val="0018135F"/>
  </w:style>
  <w:style w:type="character" w:customStyle="1" w:styleId="CharChar34">
    <w:name w:val="Char Char34"/>
    <w:semiHidden/>
    <w:rsid w:val="0018135F"/>
    <w:rPr>
      <w:rFonts w:ascii="Arial" w:hAnsi="Arial"/>
      <w:sz w:val="28"/>
      <w:lang w:val="en-GB" w:eastAsia="ko-KR" w:bidi="ar-SA"/>
    </w:rPr>
  </w:style>
  <w:style w:type="character" w:customStyle="1" w:styleId="CharChar33">
    <w:name w:val="Char Char33"/>
    <w:semiHidden/>
    <w:rsid w:val="0018135F"/>
    <w:rPr>
      <w:rFonts w:ascii="Arial" w:hAnsi="Arial"/>
      <w:sz w:val="28"/>
      <w:lang w:val="en-GB" w:eastAsia="ko-KR" w:bidi="ar-SA"/>
    </w:rPr>
  </w:style>
  <w:style w:type="character" w:customStyle="1" w:styleId="CharChar32">
    <w:name w:val="Char Char32"/>
    <w:semiHidden/>
    <w:rsid w:val="0018135F"/>
    <w:rPr>
      <w:rFonts w:ascii="Arial" w:hAnsi="Arial"/>
      <w:sz w:val="28"/>
      <w:lang w:val="en-GB" w:eastAsia="ko-KR" w:bidi="ar-SA"/>
    </w:rPr>
  </w:style>
  <w:style w:type="paragraph" w:customStyle="1" w:styleId="32">
    <w:name w:val="修订3"/>
    <w:hidden/>
    <w:semiHidden/>
    <w:rsid w:val="0018135F"/>
    <w:rPr>
      <w:rFonts w:ascii="Times New Roman" w:eastAsia="Batang" w:hAnsi="Times New Roman"/>
      <w:lang w:val="en-GB" w:eastAsia="en-US"/>
    </w:rPr>
  </w:style>
  <w:style w:type="table" w:customStyle="1" w:styleId="TableGrid5">
    <w:name w:val="Table Grid5"/>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135F"/>
  </w:style>
  <w:style w:type="numbering" w:customStyle="1" w:styleId="1111">
    <w:name w:val="リストなし111"/>
    <w:next w:val="NoList"/>
    <w:uiPriority w:val="99"/>
    <w:semiHidden/>
    <w:unhideWhenUsed/>
    <w:rsid w:val="0018135F"/>
  </w:style>
  <w:style w:type="numbering" w:customStyle="1" w:styleId="1112">
    <w:name w:val="无列表111"/>
    <w:next w:val="NoList"/>
    <w:semiHidden/>
    <w:rsid w:val="0018135F"/>
  </w:style>
  <w:style w:type="numbering" w:customStyle="1" w:styleId="NoList211">
    <w:name w:val="No List211"/>
    <w:next w:val="NoList"/>
    <w:semiHidden/>
    <w:rsid w:val="0018135F"/>
  </w:style>
  <w:style w:type="numbering" w:customStyle="1" w:styleId="NoList311">
    <w:name w:val="No List311"/>
    <w:next w:val="NoList"/>
    <w:uiPriority w:val="99"/>
    <w:semiHidden/>
    <w:rsid w:val="0018135F"/>
  </w:style>
  <w:style w:type="numbering" w:customStyle="1" w:styleId="NoList1111">
    <w:name w:val="No List1111"/>
    <w:next w:val="NoList"/>
    <w:uiPriority w:val="99"/>
    <w:semiHidden/>
    <w:unhideWhenUsed/>
    <w:rsid w:val="0018135F"/>
  </w:style>
  <w:style w:type="numbering" w:customStyle="1" w:styleId="121">
    <w:name w:val="無清單121"/>
    <w:next w:val="NoList"/>
    <w:uiPriority w:val="99"/>
    <w:semiHidden/>
    <w:unhideWhenUsed/>
    <w:rsid w:val="0018135F"/>
  </w:style>
  <w:style w:type="numbering" w:customStyle="1" w:styleId="11110">
    <w:name w:val="無清單1111"/>
    <w:next w:val="NoList"/>
    <w:uiPriority w:val="99"/>
    <w:semiHidden/>
    <w:unhideWhenUsed/>
    <w:rsid w:val="0018135F"/>
  </w:style>
  <w:style w:type="numbering" w:customStyle="1" w:styleId="NoList5">
    <w:name w:val="No List5"/>
    <w:next w:val="NoList"/>
    <w:uiPriority w:val="99"/>
    <w:semiHidden/>
    <w:unhideWhenUsed/>
    <w:rsid w:val="0018135F"/>
  </w:style>
  <w:style w:type="table" w:customStyle="1" w:styleId="TableGrid6">
    <w:name w:val="Table Grid6"/>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135F"/>
  </w:style>
  <w:style w:type="numbering" w:customStyle="1" w:styleId="122">
    <w:name w:val="リストなし12"/>
    <w:next w:val="NoList"/>
    <w:uiPriority w:val="99"/>
    <w:semiHidden/>
    <w:unhideWhenUsed/>
    <w:rsid w:val="0018135F"/>
  </w:style>
  <w:style w:type="table" w:customStyle="1" w:styleId="TableGrid12">
    <w:name w:val="Table Grid1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8135F"/>
  </w:style>
  <w:style w:type="table" w:customStyle="1" w:styleId="320">
    <w:name w:val="网格型3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8135F"/>
  </w:style>
  <w:style w:type="numbering" w:customStyle="1" w:styleId="NoList32">
    <w:name w:val="No List32"/>
    <w:next w:val="NoList"/>
    <w:uiPriority w:val="99"/>
    <w:semiHidden/>
    <w:rsid w:val="0018135F"/>
  </w:style>
  <w:style w:type="table" w:customStyle="1" w:styleId="TableGrid42">
    <w:name w:val="Table Grid42"/>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18135F"/>
  </w:style>
  <w:style w:type="numbering" w:customStyle="1" w:styleId="1120">
    <w:name w:val="無清單112"/>
    <w:next w:val="NoList"/>
    <w:uiPriority w:val="99"/>
    <w:semiHidden/>
    <w:unhideWhenUsed/>
    <w:rsid w:val="0018135F"/>
  </w:style>
  <w:style w:type="table" w:customStyle="1" w:styleId="124">
    <w:name w:val="表格格線12"/>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8135F"/>
  </w:style>
  <w:style w:type="numbering" w:customStyle="1" w:styleId="NoList122">
    <w:name w:val="No List122"/>
    <w:next w:val="NoList"/>
    <w:uiPriority w:val="99"/>
    <w:semiHidden/>
    <w:unhideWhenUsed/>
    <w:rsid w:val="0018135F"/>
  </w:style>
  <w:style w:type="numbering" w:customStyle="1" w:styleId="1121">
    <w:name w:val="リストなし112"/>
    <w:next w:val="NoList"/>
    <w:uiPriority w:val="99"/>
    <w:semiHidden/>
    <w:unhideWhenUsed/>
    <w:rsid w:val="0018135F"/>
  </w:style>
  <w:style w:type="numbering" w:customStyle="1" w:styleId="1122">
    <w:name w:val="无列表112"/>
    <w:next w:val="NoList"/>
    <w:semiHidden/>
    <w:rsid w:val="0018135F"/>
  </w:style>
  <w:style w:type="numbering" w:customStyle="1" w:styleId="NoList212">
    <w:name w:val="No List212"/>
    <w:next w:val="NoList"/>
    <w:semiHidden/>
    <w:rsid w:val="0018135F"/>
  </w:style>
  <w:style w:type="numbering" w:customStyle="1" w:styleId="NoList312">
    <w:name w:val="No List312"/>
    <w:next w:val="NoList"/>
    <w:uiPriority w:val="99"/>
    <w:semiHidden/>
    <w:rsid w:val="0018135F"/>
  </w:style>
  <w:style w:type="numbering" w:customStyle="1" w:styleId="NoList1112">
    <w:name w:val="No List1112"/>
    <w:next w:val="NoList"/>
    <w:uiPriority w:val="99"/>
    <w:semiHidden/>
    <w:unhideWhenUsed/>
    <w:rsid w:val="0018135F"/>
  </w:style>
  <w:style w:type="numbering" w:customStyle="1" w:styleId="1220">
    <w:name w:val="無清單122"/>
    <w:next w:val="NoList"/>
    <w:uiPriority w:val="99"/>
    <w:semiHidden/>
    <w:unhideWhenUsed/>
    <w:rsid w:val="0018135F"/>
  </w:style>
  <w:style w:type="numbering" w:customStyle="1" w:styleId="11120">
    <w:name w:val="無清單1112"/>
    <w:next w:val="NoList"/>
    <w:uiPriority w:val="99"/>
    <w:semiHidden/>
    <w:unhideWhenUsed/>
    <w:rsid w:val="0018135F"/>
  </w:style>
  <w:style w:type="paragraph" w:customStyle="1" w:styleId="18">
    <w:name w:val="副标题1"/>
    <w:basedOn w:val="Normal"/>
    <w:next w:val="Normal"/>
    <w:uiPriority w:val="11"/>
    <w:qFormat/>
    <w:rsid w:val="0018135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18135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8135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18135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18135F"/>
  </w:style>
  <w:style w:type="table" w:customStyle="1" w:styleId="23">
    <w:name w:val="网格型2"/>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18135F"/>
  </w:style>
  <w:style w:type="numbering" w:customStyle="1" w:styleId="NoList113">
    <w:name w:val="No List113"/>
    <w:next w:val="NoList"/>
    <w:uiPriority w:val="99"/>
    <w:semiHidden/>
    <w:unhideWhenUsed/>
    <w:rsid w:val="0018135F"/>
  </w:style>
  <w:style w:type="numbering" w:customStyle="1" w:styleId="NoList41">
    <w:name w:val="No List41"/>
    <w:next w:val="NoList"/>
    <w:uiPriority w:val="99"/>
    <w:semiHidden/>
    <w:unhideWhenUsed/>
    <w:rsid w:val="0018135F"/>
  </w:style>
  <w:style w:type="table" w:customStyle="1" w:styleId="TableGrid112">
    <w:name w:val="Table Grid11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8135F"/>
  </w:style>
  <w:style w:type="numbering" w:customStyle="1" w:styleId="NoList1211">
    <w:name w:val="No List1211"/>
    <w:next w:val="NoList"/>
    <w:uiPriority w:val="99"/>
    <w:semiHidden/>
    <w:unhideWhenUsed/>
    <w:rsid w:val="0018135F"/>
  </w:style>
  <w:style w:type="numbering" w:customStyle="1" w:styleId="11111">
    <w:name w:val="リストなし1111"/>
    <w:next w:val="NoList"/>
    <w:uiPriority w:val="99"/>
    <w:semiHidden/>
    <w:unhideWhenUsed/>
    <w:rsid w:val="0018135F"/>
  </w:style>
  <w:style w:type="numbering" w:customStyle="1" w:styleId="11112">
    <w:name w:val="无列表1111"/>
    <w:next w:val="NoList"/>
    <w:semiHidden/>
    <w:rsid w:val="0018135F"/>
  </w:style>
  <w:style w:type="numbering" w:customStyle="1" w:styleId="NoList2111">
    <w:name w:val="No List2111"/>
    <w:next w:val="NoList"/>
    <w:semiHidden/>
    <w:rsid w:val="0018135F"/>
  </w:style>
  <w:style w:type="numbering" w:customStyle="1" w:styleId="NoList3111">
    <w:name w:val="No List3111"/>
    <w:next w:val="NoList"/>
    <w:uiPriority w:val="99"/>
    <w:semiHidden/>
    <w:rsid w:val="0018135F"/>
  </w:style>
  <w:style w:type="numbering" w:customStyle="1" w:styleId="NoList11111">
    <w:name w:val="No List11111"/>
    <w:next w:val="NoList"/>
    <w:uiPriority w:val="99"/>
    <w:semiHidden/>
    <w:unhideWhenUsed/>
    <w:rsid w:val="0018135F"/>
  </w:style>
  <w:style w:type="numbering" w:customStyle="1" w:styleId="1211">
    <w:name w:val="無清單1211"/>
    <w:next w:val="NoList"/>
    <w:uiPriority w:val="99"/>
    <w:semiHidden/>
    <w:unhideWhenUsed/>
    <w:rsid w:val="0018135F"/>
  </w:style>
  <w:style w:type="numbering" w:customStyle="1" w:styleId="111110">
    <w:name w:val="無清單11111"/>
    <w:next w:val="NoList"/>
    <w:uiPriority w:val="99"/>
    <w:semiHidden/>
    <w:unhideWhenUsed/>
    <w:rsid w:val="0018135F"/>
  </w:style>
  <w:style w:type="numbering" w:customStyle="1" w:styleId="NoList131">
    <w:name w:val="No List131"/>
    <w:next w:val="NoList"/>
    <w:uiPriority w:val="99"/>
    <w:semiHidden/>
    <w:unhideWhenUsed/>
    <w:rsid w:val="0018135F"/>
  </w:style>
  <w:style w:type="numbering" w:customStyle="1" w:styleId="1210">
    <w:name w:val="リストなし121"/>
    <w:next w:val="NoList"/>
    <w:uiPriority w:val="99"/>
    <w:semiHidden/>
    <w:unhideWhenUsed/>
    <w:rsid w:val="0018135F"/>
  </w:style>
  <w:style w:type="numbering" w:customStyle="1" w:styleId="1212">
    <w:name w:val="无列表121"/>
    <w:next w:val="NoList"/>
    <w:semiHidden/>
    <w:rsid w:val="0018135F"/>
  </w:style>
  <w:style w:type="numbering" w:customStyle="1" w:styleId="NoList221">
    <w:name w:val="No List221"/>
    <w:next w:val="NoList"/>
    <w:semiHidden/>
    <w:rsid w:val="0018135F"/>
  </w:style>
  <w:style w:type="numbering" w:customStyle="1" w:styleId="NoList321">
    <w:name w:val="No List321"/>
    <w:next w:val="NoList"/>
    <w:uiPriority w:val="99"/>
    <w:semiHidden/>
    <w:rsid w:val="0018135F"/>
  </w:style>
  <w:style w:type="numbering" w:customStyle="1" w:styleId="NoList1121">
    <w:name w:val="No List1121"/>
    <w:next w:val="NoList"/>
    <w:uiPriority w:val="99"/>
    <w:semiHidden/>
    <w:unhideWhenUsed/>
    <w:rsid w:val="0018135F"/>
  </w:style>
  <w:style w:type="numbering" w:customStyle="1" w:styleId="1310">
    <w:name w:val="無清單131"/>
    <w:next w:val="NoList"/>
    <w:uiPriority w:val="99"/>
    <w:semiHidden/>
    <w:unhideWhenUsed/>
    <w:rsid w:val="0018135F"/>
  </w:style>
  <w:style w:type="numbering" w:customStyle="1" w:styleId="11210">
    <w:name w:val="無清單1121"/>
    <w:next w:val="NoList"/>
    <w:uiPriority w:val="99"/>
    <w:semiHidden/>
    <w:unhideWhenUsed/>
    <w:rsid w:val="0018135F"/>
  </w:style>
  <w:style w:type="numbering" w:customStyle="1" w:styleId="211">
    <w:name w:val="无列表211"/>
    <w:next w:val="NoList"/>
    <w:uiPriority w:val="99"/>
    <w:semiHidden/>
    <w:unhideWhenUsed/>
    <w:rsid w:val="0018135F"/>
  </w:style>
  <w:style w:type="numbering" w:customStyle="1" w:styleId="NoList1221">
    <w:name w:val="No List1221"/>
    <w:next w:val="NoList"/>
    <w:uiPriority w:val="99"/>
    <w:semiHidden/>
    <w:unhideWhenUsed/>
    <w:rsid w:val="0018135F"/>
  </w:style>
  <w:style w:type="numbering" w:customStyle="1" w:styleId="11211">
    <w:name w:val="リストなし1121"/>
    <w:next w:val="NoList"/>
    <w:uiPriority w:val="99"/>
    <w:semiHidden/>
    <w:unhideWhenUsed/>
    <w:rsid w:val="0018135F"/>
  </w:style>
  <w:style w:type="numbering" w:customStyle="1" w:styleId="11212">
    <w:name w:val="无列表1121"/>
    <w:next w:val="NoList"/>
    <w:semiHidden/>
    <w:rsid w:val="0018135F"/>
  </w:style>
  <w:style w:type="numbering" w:customStyle="1" w:styleId="NoList2121">
    <w:name w:val="No List2121"/>
    <w:next w:val="NoList"/>
    <w:semiHidden/>
    <w:rsid w:val="0018135F"/>
  </w:style>
  <w:style w:type="numbering" w:customStyle="1" w:styleId="NoList3121">
    <w:name w:val="No List3121"/>
    <w:next w:val="NoList"/>
    <w:uiPriority w:val="99"/>
    <w:semiHidden/>
    <w:rsid w:val="0018135F"/>
  </w:style>
  <w:style w:type="numbering" w:customStyle="1" w:styleId="NoList11121">
    <w:name w:val="No List11121"/>
    <w:next w:val="NoList"/>
    <w:uiPriority w:val="99"/>
    <w:semiHidden/>
    <w:unhideWhenUsed/>
    <w:rsid w:val="0018135F"/>
  </w:style>
  <w:style w:type="numbering" w:customStyle="1" w:styleId="1221">
    <w:name w:val="無清單1221"/>
    <w:next w:val="NoList"/>
    <w:uiPriority w:val="99"/>
    <w:semiHidden/>
    <w:unhideWhenUsed/>
    <w:rsid w:val="0018135F"/>
  </w:style>
  <w:style w:type="numbering" w:customStyle="1" w:styleId="11121">
    <w:name w:val="無清單11121"/>
    <w:next w:val="NoList"/>
    <w:uiPriority w:val="99"/>
    <w:semiHidden/>
    <w:unhideWhenUsed/>
    <w:rsid w:val="0018135F"/>
  </w:style>
  <w:style w:type="paragraph" w:customStyle="1" w:styleId="IntenseQuote1">
    <w:name w:val="Intense Quote1"/>
    <w:basedOn w:val="Normal"/>
    <w:next w:val="Normal"/>
    <w:uiPriority w:val="30"/>
    <w:qFormat/>
    <w:rsid w:val="0018135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18135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8135F"/>
    <w:rPr>
      <w:rFonts w:ascii="Times New Roman" w:hAnsi="Times New Roman"/>
      <w:i/>
      <w:iCs/>
      <w:color w:val="4F81BD" w:themeColor="accent1"/>
      <w:lang w:val="en-GB" w:eastAsia="en-US"/>
    </w:rPr>
  </w:style>
  <w:style w:type="table" w:customStyle="1" w:styleId="TableGrid7">
    <w:name w:val="Table Grid7"/>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8135F"/>
  </w:style>
  <w:style w:type="numbering" w:customStyle="1" w:styleId="NoList14">
    <w:name w:val="No List14"/>
    <w:next w:val="NoList"/>
    <w:uiPriority w:val="99"/>
    <w:semiHidden/>
    <w:unhideWhenUsed/>
    <w:rsid w:val="0018135F"/>
  </w:style>
  <w:style w:type="numbering" w:customStyle="1" w:styleId="133">
    <w:name w:val="リストなし13"/>
    <w:next w:val="NoList"/>
    <w:uiPriority w:val="99"/>
    <w:semiHidden/>
    <w:unhideWhenUsed/>
    <w:rsid w:val="0018135F"/>
  </w:style>
  <w:style w:type="numbering" w:customStyle="1" w:styleId="NoList23">
    <w:name w:val="No List23"/>
    <w:next w:val="NoList"/>
    <w:semiHidden/>
    <w:rsid w:val="0018135F"/>
  </w:style>
  <w:style w:type="numbering" w:customStyle="1" w:styleId="NoList33">
    <w:name w:val="No List33"/>
    <w:next w:val="NoList"/>
    <w:uiPriority w:val="99"/>
    <w:semiHidden/>
    <w:rsid w:val="0018135F"/>
  </w:style>
  <w:style w:type="numbering" w:customStyle="1" w:styleId="141">
    <w:name w:val="無清單14"/>
    <w:next w:val="NoList"/>
    <w:uiPriority w:val="99"/>
    <w:semiHidden/>
    <w:unhideWhenUsed/>
    <w:rsid w:val="0018135F"/>
  </w:style>
  <w:style w:type="numbering" w:customStyle="1" w:styleId="1130">
    <w:name w:val="無清單113"/>
    <w:next w:val="NoList"/>
    <w:uiPriority w:val="99"/>
    <w:semiHidden/>
    <w:unhideWhenUsed/>
    <w:rsid w:val="0018135F"/>
  </w:style>
  <w:style w:type="numbering" w:customStyle="1" w:styleId="NoList123">
    <w:name w:val="No List123"/>
    <w:next w:val="NoList"/>
    <w:uiPriority w:val="99"/>
    <w:semiHidden/>
    <w:unhideWhenUsed/>
    <w:rsid w:val="0018135F"/>
  </w:style>
  <w:style w:type="numbering" w:customStyle="1" w:styleId="1131">
    <w:name w:val="リストなし113"/>
    <w:next w:val="NoList"/>
    <w:uiPriority w:val="99"/>
    <w:semiHidden/>
    <w:unhideWhenUsed/>
    <w:rsid w:val="0018135F"/>
  </w:style>
  <w:style w:type="numbering" w:customStyle="1" w:styleId="1132">
    <w:name w:val="无列表113"/>
    <w:next w:val="NoList"/>
    <w:semiHidden/>
    <w:rsid w:val="0018135F"/>
  </w:style>
  <w:style w:type="numbering" w:customStyle="1" w:styleId="NoList213">
    <w:name w:val="No List213"/>
    <w:next w:val="NoList"/>
    <w:semiHidden/>
    <w:rsid w:val="0018135F"/>
  </w:style>
  <w:style w:type="numbering" w:customStyle="1" w:styleId="NoList313">
    <w:name w:val="No List313"/>
    <w:next w:val="NoList"/>
    <w:uiPriority w:val="99"/>
    <w:semiHidden/>
    <w:rsid w:val="0018135F"/>
  </w:style>
  <w:style w:type="numbering" w:customStyle="1" w:styleId="NoList1113">
    <w:name w:val="No List1113"/>
    <w:next w:val="NoList"/>
    <w:uiPriority w:val="99"/>
    <w:semiHidden/>
    <w:unhideWhenUsed/>
    <w:rsid w:val="0018135F"/>
  </w:style>
  <w:style w:type="numbering" w:customStyle="1" w:styleId="1230">
    <w:name w:val="無清單123"/>
    <w:next w:val="NoList"/>
    <w:uiPriority w:val="99"/>
    <w:semiHidden/>
    <w:unhideWhenUsed/>
    <w:rsid w:val="0018135F"/>
  </w:style>
  <w:style w:type="numbering" w:customStyle="1" w:styleId="11130">
    <w:name w:val="無清單1113"/>
    <w:next w:val="NoList"/>
    <w:uiPriority w:val="99"/>
    <w:semiHidden/>
    <w:unhideWhenUsed/>
    <w:rsid w:val="0018135F"/>
  </w:style>
  <w:style w:type="numbering" w:customStyle="1" w:styleId="NoList51">
    <w:name w:val="No List51"/>
    <w:next w:val="NoList"/>
    <w:uiPriority w:val="99"/>
    <w:semiHidden/>
    <w:unhideWhenUsed/>
    <w:rsid w:val="0018135F"/>
  </w:style>
  <w:style w:type="numbering" w:customStyle="1" w:styleId="1311">
    <w:name w:val="无列表131"/>
    <w:next w:val="NoList"/>
    <w:semiHidden/>
    <w:rsid w:val="0018135F"/>
  </w:style>
  <w:style w:type="numbering" w:customStyle="1" w:styleId="NoList1131">
    <w:name w:val="No List1131"/>
    <w:next w:val="NoList"/>
    <w:uiPriority w:val="99"/>
    <w:semiHidden/>
    <w:unhideWhenUsed/>
    <w:rsid w:val="0018135F"/>
  </w:style>
  <w:style w:type="numbering" w:customStyle="1" w:styleId="NoList411">
    <w:name w:val="No List411"/>
    <w:next w:val="NoList"/>
    <w:uiPriority w:val="99"/>
    <w:semiHidden/>
    <w:unhideWhenUsed/>
    <w:rsid w:val="0018135F"/>
  </w:style>
  <w:style w:type="numbering" w:customStyle="1" w:styleId="221">
    <w:name w:val="无列表221"/>
    <w:next w:val="NoList"/>
    <w:uiPriority w:val="99"/>
    <w:semiHidden/>
    <w:unhideWhenUsed/>
    <w:rsid w:val="0018135F"/>
  </w:style>
  <w:style w:type="numbering" w:customStyle="1" w:styleId="NoList12111">
    <w:name w:val="No List12111"/>
    <w:next w:val="NoList"/>
    <w:uiPriority w:val="99"/>
    <w:semiHidden/>
    <w:unhideWhenUsed/>
    <w:rsid w:val="0018135F"/>
  </w:style>
  <w:style w:type="numbering" w:customStyle="1" w:styleId="111111">
    <w:name w:val="リストなし11111"/>
    <w:next w:val="NoList"/>
    <w:uiPriority w:val="99"/>
    <w:semiHidden/>
    <w:unhideWhenUsed/>
    <w:rsid w:val="0018135F"/>
  </w:style>
  <w:style w:type="numbering" w:customStyle="1" w:styleId="111112">
    <w:name w:val="无列表11111"/>
    <w:next w:val="NoList"/>
    <w:semiHidden/>
    <w:rsid w:val="0018135F"/>
  </w:style>
  <w:style w:type="numbering" w:customStyle="1" w:styleId="NoList21111">
    <w:name w:val="No List21111"/>
    <w:next w:val="NoList"/>
    <w:semiHidden/>
    <w:rsid w:val="0018135F"/>
  </w:style>
  <w:style w:type="numbering" w:customStyle="1" w:styleId="NoList31111">
    <w:name w:val="No List31111"/>
    <w:next w:val="NoList"/>
    <w:uiPriority w:val="99"/>
    <w:semiHidden/>
    <w:rsid w:val="0018135F"/>
  </w:style>
  <w:style w:type="numbering" w:customStyle="1" w:styleId="NoList111111">
    <w:name w:val="No List111111"/>
    <w:next w:val="NoList"/>
    <w:uiPriority w:val="99"/>
    <w:semiHidden/>
    <w:unhideWhenUsed/>
    <w:rsid w:val="0018135F"/>
  </w:style>
  <w:style w:type="numbering" w:customStyle="1" w:styleId="12111">
    <w:name w:val="無清單12111"/>
    <w:next w:val="NoList"/>
    <w:uiPriority w:val="99"/>
    <w:semiHidden/>
    <w:unhideWhenUsed/>
    <w:rsid w:val="0018135F"/>
  </w:style>
  <w:style w:type="numbering" w:customStyle="1" w:styleId="1111110">
    <w:name w:val="無清單111111"/>
    <w:next w:val="NoList"/>
    <w:uiPriority w:val="99"/>
    <w:semiHidden/>
    <w:unhideWhenUsed/>
    <w:rsid w:val="0018135F"/>
  </w:style>
  <w:style w:type="numbering" w:customStyle="1" w:styleId="NoList1311">
    <w:name w:val="No List1311"/>
    <w:next w:val="NoList"/>
    <w:uiPriority w:val="99"/>
    <w:semiHidden/>
    <w:unhideWhenUsed/>
    <w:rsid w:val="0018135F"/>
  </w:style>
  <w:style w:type="numbering" w:customStyle="1" w:styleId="12110">
    <w:name w:val="リストなし1211"/>
    <w:next w:val="NoList"/>
    <w:uiPriority w:val="99"/>
    <w:semiHidden/>
    <w:unhideWhenUsed/>
    <w:rsid w:val="0018135F"/>
  </w:style>
  <w:style w:type="numbering" w:customStyle="1" w:styleId="12112">
    <w:name w:val="无列表1211"/>
    <w:next w:val="NoList"/>
    <w:semiHidden/>
    <w:rsid w:val="0018135F"/>
  </w:style>
  <w:style w:type="numbering" w:customStyle="1" w:styleId="NoList2211">
    <w:name w:val="No List2211"/>
    <w:next w:val="NoList"/>
    <w:semiHidden/>
    <w:rsid w:val="0018135F"/>
  </w:style>
  <w:style w:type="numbering" w:customStyle="1" w:styleId="NoList3211">
    <w:name w:val="No List3211"/>
    <w:next w:val="NoList"/>
    <w:uiPriority w:val="99"/>
    <w:semiHidden/>
    <w:rsid w:val="0018135F"/>
  </w:style>
  <w:style w:type="numbering" w:customStyle="1" w:styleId="NoList11211">
    <w:name w:val="No List11211"/>
    <w:next w:val="NoList"/>
    <w:uiPriority w:val="99"/>
    <w:semiHidden/>
    <w:unhideWhenUsed/>
    <w:rsid w:val="0018135F"/>
  </w:style>
  <w:style w:type="numbering" w:customStyle="1" w:styleId="13110">
    <w:name w:val="無清單1311"/>
    <w:next w:val="NoList"/>
    <w:uiPriority w:val="99"/>
    <w:semiHidden/>
    <w:unhideWhenUsed/>
    <w:rsid w:val="0018135F"/>
  </w:style>
  <w:style w:type="numbering" w:customStyle="1" w:styleId="112110">
    <w:name w:val="無清單11211"/>
    <w:next w:val="NoList"/>
    <w:uiPriority w:val="99"/>
    <w:semiHidden/>
    <w:unhideWhenUsed/>
    <w:rsid w:val="0018135F"/>
  </w:style>
  <w:style w:type="numbering" w:customStyle="1" w:styleId="2111">
    <w:name w:val="无列表2111"/>
    <w:next w:val="NoList"/>
    <w:uiPriority w:val="99"/>
    <w:semiHidden/>
    <w:unhideWhenUsed/>
    <w:rsid w:val="0018135F"/>
  </w:style>
  <w:style w:type="numbering" w:customStyle="1" w:styleId="NoList12211">
    <w:name w:val="No List12211"/>
    <w:next w:val="NoList"/>
    <w:uiPriority w:val="99"/>
    <w:semiHidden/>
    <w:unhideWhenUsed/>
    <w:rsid w:val="0018135F"/>
  </w:style>
  <w:style w:type="numbering" w:customStyle="1" w:styleId="112111">
    <w:name w:val="リストなし11211"/>
    <w:next w:val="NoList"/>
    <w:uiPriority w:val="99"/>
    <w:semiHidden/>
    <w:unhideWhenUsed/>
    <w:rsid w:val="0018135F"/>
  </w:style>
  <w:style w:type="numbering" w:customStyle="1" w:styleId="112112">
    <w:name w:val="无列表11211"/>
    <w:next w:val="NoList"/>
    <w:semiHidden/>
    <w:rsid w:val="0018135F"/>
  </w:style>
  <w:style w:type="numbering" w:customStyle="1" w:styleId="NoList21211">
    <w:name w:val="No List21211"/>
    <w:next w:val="NoList"/>
    <w:semiHidden/>
    <w:rsid w:val="0018135F"/>
  </w:style>
  <w:style w:type="numbering" w:customStyle="1" w:styleId="NoList31211">
    <w:name w:val="No List31211"/>
    <w:next w:val="NoList"/>
    <w:uiPriority w:val="99"/>
    <w:semiHidden/>
    <w:rsid w:val="0018135F"/>
  </w:style>
  <w:style w:type="numbering" w:customStyle="1" w:styleId="NoList111211">
    <w:name w:val="No List111211"/>
    <w:next w:val="NoList"/>
    <w:uiPriority w:val="99"/>
    <w:semiHidden/>
    <w:unhideWhenUsed/>
    <w:rsid w:val="0018135F"/>
  </w:style>
  <w:style w:type="numbering" w:customStyle="1" w:styleId="12211">
    <w:name w:val="無清單12211"/>
    <w:next w:val="NoList"/>
    <w:uiPriority w:val="99"/>
    <w:semiHidden/>
    <w:unhideWhenUsed/>
    <w:rsid w:val="0018135F"/>
  </w:style>
  <w:style w:type="numbering" w:customStyle="1" w:styleId="111211">
    <w:name w:val="無清單111211"/>
    <w:next w:val="NoList"/>
    <w:uiPriority w:val="99"/>
    <w:semiHidden/>
    <w:unhideWhenUsed/>
    <w:rsid w:val="0018135F"/>
  </w:style>
  <w:style w:type="numbering" w:customStyle="1" w:styleId="NoList511">
    <w:name w:val="No List511"/>
    <w:next w:val="NoList"/>
    <w:uiPriority w:val="99"/>
    <w:semiHidden/>
    <w:unhideWhenUsed/>
    <w:rsid w:val="0018135F"/>
  </w:style>
  <w:style w:type="numbering" w:customStyle="1" w:styleId="NoList61">
    <w:name w:val="No List61"/>
    <w:next w:val="NoList"/>
    <w:uiPriority w:val="99"/>
    <w:semiHidden/>
    <w:unhideWhenUsed/>
    <w:rsid w:val="0018135F"/>
  </w:style>
  <w:style w:type="numbering" w:customStyle="1" w:styleId="NoList141">
    <w:name w:val="No List141"/>
    <w:next w:val="NoList"/>
    <w:uiPriority w:val="99"/>
    <w:semiHidden/>
    <w:unhideWhenUsed/>
    <w:rsid w:val="0018135F"/>
  </w:style>
  <w:style w:type="numbering" w:customStyle="1" w:styleId="1312">
    <w:name w:val="リストなし131"/>
    <w:next w:val="NoList"/>
    <w:uiPriority w:val="99"/>
    <w:semiHidden/>
    <w:unhideWhenUsed/>
    <w:rsid w:val="0018135F"/>
  </w:style>
  <w:style w:type="numbering" w:customStyle="1" w:styleId="NoList231">
    <w:name w:val="No List231"/>
    <w:next w:val="NoList"/>
    <w:semiHidden/>
    <w:rsid w:val="0018135F"/>
  </w:style>
  <w:style w:type="numbering" w:customStyle="1" w:styleId="NoList331">
    <w:name w:val="No List331"/>
    <w:next w:val="NoList"/>
    <w:uiPriority w:val="99"/>
    <w:semiHidden/>
    <w:rsid w:val="0018135F"/>
  </w:style>
  <w:style w:type="numbering" w:customStyle="1" w:styleId="NoList114">
    <w:name w:val="No List114"/>
    <w:next w:val="NoList"/>
    <w:uiPriority w:val="99"/>
    <w:semiHidden/>
    <w:unhideWhenUsed/>
    <w:rsid w:val="0018135F"/>
  </w:style>
  <w:style w:type="numbering" w:customStyle="1" w:styleId="1410">
    <w:name w:val="無清單141"/>
    <w:next w:val="NoList"/>
    <w:uiPriority w:val="99"/>
    <w:semiHidden/>
    <w:unhideWhenUsed/>
    <w:rsid w:val="0018135F"/>
  </w:style>
  <w:style w:type="numbering" w:customStyle="1" w:styleId="11310">
    <w:name w:val="無清單1131"/>
    <w:next w:val="NoList"/>
    <w:uiPriority w:val="99"/>
    <w:semiHidden/>
    <w:unhideWhenUsed/>
    <w:rsid w:val="0018135F"/>
  </w:style>
  <w:style w:type="numbering" w:customStyle="1" w:styleId="NoList42">
    <w:name w:val="No List42"/>
    <w:next w:val="NoList"/>
    <w:uiPriority w:val="99"/>
    <w:semiHidden/>
    <w:unhideWhenUsed/>
    <w:rsid w:val="0018135F"/>
  </w:style>
  <w:style w:type="numbering" w:customStyle="1" w:styleId="NoList1231">
    <w:name w:val="No List1231"/>
    <w:next w:val="NoList"/>
    <w:uiPriority w:val="99"/>
    <w:semiHidden/>
    <w:unhideWhenUsed/>
    <w:rsid w:val="0018135F"/>
  </w:style>
  <w:style w:type="numbering" w:customStyle="1" w:styleId="11311">
    <w:name w:val="リストなし1131"/>
    <w:next w:val="NoList"/>
    <w:uiPriority w:val="99"/>
    <w:semiHidden/>
    <w:unhideWhenUsed/>
    <w:rsid w:val="0018135F"/>
  </w:style>
  <w:style w:type="numbering" w:customStyle="1" w:styleId="11312">
    <w:name w:val="无列表1131"/>
    <w:next w:val="NoList"/>
    <w:semiHidden/>
    <w:rsid w:val="0018135F"/>
  </w:style>
  <w:style w:type="numbering" w:customStyle="1" w:styleId="NoList2131">
    <w:name w:val="No List2131"/>
    <w:next w:val="NoList"/>
    <w:semiHidden/>
    <w:rsid w:val="0018135F"/>
  </w:style>
  <w:style w:type="numbering" w:customStyle="1" w:styleId="NoList3131">
    <w:name w:val="No List3131"/>
    <w:next w:val="NoList"/>
    <w:uiPriority w:val="99"/>
    <w:semiHidden/>
    <w:rsid w:val="0018135F"/>
  </w:style>
  <w:style w:type="numbering" w:customStyle="1" w:styleId="NoList11131">
    <w:name w:val="No List11131"/>
    <w:next w:val="NoList"/>
    <w:uiPriority w:val="99"/>
    <w:semiHidden/>
    <w:unhideWhenUsed/>
    <w:rsid w:val="0018135F"/>
  </w:style>
  <w:style w:type="numbering" w:customStyle="1" w:styleId="1231">
    <w:name w:val="無清單1231"/>
    <w:next w:val="NoList"/>
    <w:uiPriority w:val="99"/>
    <w:semiHidden/>
    <w:unhideWhenUsed/>
    <w:rsid w:val="0018135F"/>
  </w:style>
  <w:style w:type="numbering" w:customStyle="1" w:styleId="11131">
    <w:name w:val="無清單11131"/>
    <w:next w:val="NoList"/>
    <w:uiPriority w:val="99"/>
    <w:semiHidden/>
    <w:unhideWhenUsed/>
    <w:rsid w:val="0018135F"/>
  </w:style>
  <w:style w:type="numbering" w:customStyle="1" w:styleId="NoList1212">
    <w:name w:val="No List1212"/>
    <w:next w:val="NoList"/>
    <w:uiPriority w:val="99"/>
    <w:semiHidden/>
    <w:unhideWhenUsed/>
    <w:rsid w:val="0018135F"/>
  </w:style>
  <w:style w:type="numbering" w:customStyle="1" w:styleId="11122">
    <w:name w:val="リストなし1112"/>
    <w:next w:val="NoList"/>
    <w:uiPriority w:val="99"/>
    <w:semiHidden/>
    <w:unhideWhenUsed/>
    <w:rsid w:val="0018135F"/>
  </w:style>
  <w:style w:type="numbering" w:customStyle="1" w:styleId="11123">
    <w:name w:val="无列表1112"/>
    <w:next w:val="NoList"/>
    <w:semiHidden/>
    <w:rsid w:val="0018135F"/>
  </w:style>
  <w:style w:type="numbering" w:customStyle="1" w:styleId="NoList2112">
    <w:name w:val="No List2112"/>
    <w:next w:val="NoList"/>
    <w:semiHidden/>
    <w:rsid w:val="0018135F"/>
  </w:style>
  <w:style w:type="numbering" w:customStyle="1" w:styleId="NoList3112">
    <w:name w:val="No List3112"/>
    <w:next w:val="NoList"/>
    <w:uiPriority w:val="99"/>
    <w:semiHidden/>
    <w:rsid w:val="0018135F"/>
  </w:style>
  <w:style w:type="numbering" w:customStyle="1" w:styleId="NoList11112">
    <w:name w:val="No List11112"/>
    <w:next w:val="NoList"/>
    <w:uiPriority w:val="99"/>
    <w:semiHidden/>
    <w:unhideWhenUsed/>
    <w:rsid w:val="0018135F"/>
  </w:style>
  <w:style w:type="numbering" w:customStyle="1" w:styleId="12120">
    <w:name w:val="無清單1212"/>
    <w:next w:val="NoList"/>
    <w:uiPriority w:val="99"/>
    <w:semiHidden/>
    <w:unhideWhenUsed/>
    <w:rsid w:val="0018135F"/>
  </w:style>
  <w:style w:type="numbering" w:customStyle="1" w:styleId="111120">
    <w:name w:val="無清單11112"/>
    <w:next w:val="NoList"/>
    <w:uiPriority w:val="99"/>
    <w:semiHidden/>
    <w:unhideWhenUsed/>
    <w:rsid w:val="0018135F"/>
  </w:style>
  <w:style w:type="numbering" w:customStyle="1" w:styleId="NoList52">
    <w:name w:val="No List52"/>
    <w:next w:val="NoList"/>
    <w:uiPriority w:val="99"/>
    <w:semiHidden/>
    <w:unhideWhenUsed/>
    <w:rsid w:val="0018135F"/>
  </w:style>
  <w:style w:type="numbering" w:customStyle="1" w:styleId="NoList132">
    <w:name w:val="No List132"/>
    <w:next w:val="NoList"/>
    <w:uiPriority w:val="99"/>
    <w:semiHidden/>
    <w:unhideWhenUsed/>
    <w:rsid w:val="0018135F"/>
  </w:style>
  <w:style w:type="numbering" w:customStyle="1" w:styleId="1223">
    <w:name w:val="リストなし122"/>
    <w:next w:val="NoList"/>
    <w:uiPriority w:val="99"/>
    <w:semiHidden/>
    <w:unhideWhenUsed/>
    <w:rsid w:val="0018135F"/>
  </w:style>
  <w:style w:type="numbering" w:customStyle="1" w:styleId="1224">
    <w:name w:val="无列表122"/>
    <w:next w:val="NoList"/>
    <w:semiHidden/>
    <w:rsid w:val="0018135F"/>
  </w:style>
  <w:style w:type="numbering" w:customStyle="1" w:styleId="NoList222">
    <w:name w:val="No List222"/>
    <w:next w:val="NoList"/>
    <w:semiHidden/>
    <w:rsid w:val="0018135F"/>
  </w:style>
  <w:style w:type="numbering" w:customStyle="1" w:styleId="NoList322">
    <w:name w:val="No List322"/>
    <w:next w:val="NoList"/>
    <w:uiPriority w:val="99"/>
    <w:semiHidden/>
    <w:rsid w:val="0018135F"/>
  </w:style>
  <w:style w:type="numbering" w:customStyle="1" w:styleId="NoList1122">
    <w:name w:val="No List1122"/>
    <w:next w:val="NoList"/>
    <w:uiPriority w:val="99"/>
    <w:semiHidden/>
    <w:unhideWhenUsed/>
    <w:rsid w:val="0018135F"/>
  </w:style>
  <w:style w:type="numbering" w:customStyle="1" w:styleId="1320">
    <w:name w:val="無清單132"/>
    <w:next w:val="NoList"/>
    <w:uiPriority w:val="99"/>
    <w:semiHidden/>
    <w:unhideWhenUsed/>
    <w:rsid w:val="0018135F"/>
  </w:style>
  <w:style w:type="numbering" w:customStyle="1" w:styleId="11220">
    <w:name w:val="無清單1122"/>
    <w:next w:val="NoList"/>
    <w:uiPriority w:val="99"/>
    <w:semiHidden/>
    <w:unhideWhenUsed/>
    <w:rsid w:val="0018135F"/>
  </w:style>
  <w:style w:type="numbering" w:customStyle="1" w:styleId="212">
    <w:name w:val="无列表212"/>
    <w:next w:val="NoList"/>
    <w:uiPriority w:val="99"/>
    <w:semiHidden/>
    <w:unhideWhenUsed/>
    <w:rsid w:val="0018135F"/>
  </w:style>
  <w:style w:type="numbering" w:customStyle="1" w:styleId="NoList11122">
    <w:name w:val="No List11122"/>
    <w:next w:val="NoList"/>
    <w:uiPriority w:val="99"/>
    <w:semiHidden/>
    <w:unhideWhenUsed/>
    <w:rsid w:val="0018135F"/>
  </w:style>
  <w:style w:type="numbering" w:customStyle="1" w:styleId="NoList7">
    <w:name w:val="No List7"/>
    <w:next w:val="NoList"/>
    <w:uiPriority w:val="99"/>
    <w:semiHidden/>
    <w:unhideWhenUsed/>
    <w:rsid w:val="0018135F"/>
  </w:style>
  <w:style w:type="numbering" w:customStyle="1" w:styleId="NoList15">
    <w:name w:val="No List15"/>
    <w:next w:val="NoList"/>
    <w:uiPriority w:val="99"/>
    <w:semiHidden/>
    <w:unhideWhenUsed/>
    <w:rsid w:val="0018135F"/>
  </w:style>
  <w:style w:type="numbering" w:customStyle="1" w:styleId="142">
    <w:name w:val="リストなし14"/>
    <w:next w:val="NoList"/>
    <w:uiPriority w:val="99"/>
    <w:semiHidden/>
    <w:unhideWhenUsed/>
    <w:rsid w:val="0018135F"/>
  </w:style>
  <w:style w:type="numbering" w:customStyle="1" w:styleId="143">
    <w:name w:val="无列表14"/>
    <w:next w:val="NoList"/>
    <w:semiHidden/>
    <w:rsid w:val="0018135F"/>
  </w:style>
  <w:style w:type="numbering" w:customStyle="1" w:styleId="NoList24">
    <w:name w:val="No List24"/>
    <w:next w:val="NoList"/>
    <w:semiHidden/>
    <w:rsid w:val="0018135F"/>
  </w:style>
  <w:style w:type="numbering" w:customStyle="1" w:styleId="NoList34">
    <w:name w:val="No List34"/>
    <w:next w:val="NoList"/>
    <w:uiPriority w:val="99"/>
    <w:semiHidden/>
    <w:rsid w:val="0018135F"/>
  </w:style>
  <w:style w:type="numbering" w:customStyle="1" w:styleId="NoList115">
    <w:name w:val="No List115"/>
    <w:next w:val="NoList"/>
    <w:uiPriority w:val="99"/>
    <w:semiHidden/>
    <w:unhideWhenUsed/>
    <w:rsid w:val="0018135F"/>
  </w:style>
  <w:style w:type="numbering" w:customStyle="1" w:styleId="150">
    <w:name w:val="無清單15"/>
    <w:next w:val="NoList"/>
    <w:uiPriority w:val="99"/>
    <w:semiHidden/>
    <w:unhideWhenUsed/>
    <w:rsid w:val="0018135F"/>
  </w:style>
  <w:style w:type="numbering" w:customStyle="1" w:styleId="114">
    <w:name w:val="無清單114"/>
    <w:next w:val="NoList"/>
    <w:uiPriority w:val="99"/>
    <w:semiHidden/>
    <w:unhideWhenUsed/>
    <w:rsid w:val="0018135F"/>
  </w:style>
  <w:style w:type="numbering" w:customStyle="1" w:styleId="NoList43">
    <w:name w:val="No List43"/>
    <w:next w:val="NoList"/>
    <w:uiPriority w:val="99"/>
    <w:semiHidden/>
    <w:unhideWhenUsed/>
    <w:rsid w:val="0018135F"/>
  </w:style>
  <w:style w:type="numbering" w:customStyle="1" w:styleId="NoList124">
    <w:name w:val="No List124"/>
    <w:next w:val="NoList"/>
    <w:uiPriority w:val="99"/>
    <w:semiHidden/>
    <w:unhideWhenUsed/>
    <w:rsid w:val="0018135F"/>
  </w:style>
  <w:style w:type="numbering" w:customStyle="1" w:styleId="1140">
    <w:name w:val="リストなし114"/>
    <w:next w:val="NoList"/>
    <w:uiPriority w:val="99"/>
    <w:semiHidden/>
    <w:unhideWhenUsed/>
    <w:rsid w:val="0018135F"/>
  </w:style>
  <w:style w:type="numbering" w:customStyle="1" w:styleId="1141">
    <w:name w:val="无列表114"/>
    <w:next w:val="NoList"/>
    <w:semiHidden/>
    <w:rsid w:val="0018135F"/>
  </w:style>
  <w:style w:type="numbering" w:customStyle="1" w:styleId="NoList214">
    <w:name w:val="No List214"/>
    <w:next w:val="NoList"/>
    <w:semiHidden/>
    <w:rsid w:val="0018135F"/>
  </w:style>
  <w:style w:type="numbering" w:customStyle="1" w:styleId="NoList314">
    <w:name w:val="No List314"/>
    <w:next w:val="NoList"/>
    <w:uiPriority w:val="99"/>
    <w:semiHidden/>
    <w:rsid w:val="0018135F"/>
  </w:style>
  <w:style w:type="numbering" w:customStyle="1" w:styleId="NoList1114">
    <w:name w:val="No List1114"/>
    <w:next w:val="NoList"/>
    <w:uiPriority w:val="99"/>
    <w:semiHidden/>
    <w:unhideWhenUsed/>
    <w:rsid w:val="0018135F"/>
  </w:style>
  <w:style w:type="numbering" w:customStyle="1" w:styleId="1240">
    <w:name w:val="無清單124"/>
    <w:next w:val="NoList"/>
    <w:uiPriority w:val="99"/>
    <w:semiHidden/>
    <w:unhideWhenUsed/>
    <w:rsid w:val="0018135F"/>
  </w:style>
  <w:style w:type="numbering" w:customStyle="1" w:styleId="1114">
    <w:name w:val="無清單1114"/>
    <w:next w:val="NoList"/>
    <w:uiPriority w:val="99"/>
    <w:semiHidden/>
    <w:unhideWhenUsed/>
    <w:rsid w:val="0018135F"/>
  </w:style>
  <w:style w:type="numbering" w:customStyle="1" w:styleId="230">
    <w:name w:val="无列表23"/>
    <w:next w:val="NoList"/>
    <w:uiPriority w:val="99"/>
    <w:semiHidden/>
    <w:unhideWhenUsed/>
    <w:rsid w:val="0018135F"/>
  </w:style>
  <w:style w:type="numbering" w:customStyle="1" w:styleId="NoList1213">
    <w:name w:val="No List1213"/>
    <w:next w:val="NoList"/>
    <w:uiPriority w:val="99"/>
    <w:semiHidden/>
    <w:unhideWhenUsed/>
    <w:rsid w:val="0018135F"/>
  </w:style>
  <w:style w:type="numbering" w:customStyle="1" w:styleId="11132">
    <w:name w:val="リストなし1113"/>
    <w:next w:val="NoList"/>
    <w:uiPriority w:val="99"/>
    <w:semiHidden/>
    <w:unhideWhenUsed/>
    <w:rsid w:val="0018135F"/>
  </w:style>
  <w:style w:type="numbering" w:customStyle="1" w:styleId="11133">
    <w:name w:val="无列表1113"/>
    <w:next w:val="NoList"/>
    <w:semiHidden/>
    <w:rsid w:val="0018135F"/>
  </w:style>
  <w:style w:type="numbering" w:customStyle="1" w:styleId="NoList2113">
    <w:name w:val="No List2113"/>
    <w:next w:val="NoList"/>
    <w:semiHidden/>
    <w:rsid w:val="0018135F"/>
  </w:style>
  <w:style w:type="numbering" w:customStyle="1" w:styleId="NoList3113">
    <w:name w:val="No List3113"/>
    <w:next w:val="NoList"/>
    <w:uiPriority w:val="99"/>
    <w:semiHidden/>
    <w:rsid w:val="0018135F"/>
  </w:style>
  <w:style w:type="numbering" w:customStyle="1" w:styleId="NoList11113">
    <w:name w:val="No List11113"/>
    <w:next w:val="NoList"/>
    <w:uiPriority w:val="99"/>
    <w:semiHidden/>
    <w:unhideWhenUsed/>
    <w:rsid w:val="0018135F"/>
  </w:style>
  <w:style w:type="numbering" w:customStyle="1" w:styleId="12130">
    <w:name w:val="無清單1213"/>
    <w:next w:val="NoList"/>
    <w:uiPriority w:val="99"/>
    <w:semiHidden/>
    <w:unhideWhenUsed/>
    <w:rsid w:val="0018135F"/>
  </w:style>
  <w:style w:type="numbering" w:customStyle="1" w:styleId="11113">
    <w:name w:val="無清單11113"/>
    <w:next w:val="NoList"/>
    <w:uiPriority w:val="99"/>
    <w:semiHidden/>
    <w:unhideWhenUsed/>
    <w:rsid w:val="0018135F"/>
  </w:style>
  <w:style w:type="numbering" w:customStyle="1" w:styleId="NoList53">
    <w:name w:val="No List53"/>
    <w:next w:val="NoList"/>
    <w:uiPriority w:val="99"/>
    <w:semiHidden/>
    <w:unhideWhenUsed/>
    <w:rsid w:val="0018135F"/>
  </w:style>
  <w:style w:type="numbering" w:customStyle="1" w:styleId="NoList133">
    <w:name w:val="No List133"/>
    <w:next w:val="NoList"/>
    <w:uiPriority w:val="99"/>
    <w:semiHidden/>
    <w:unhideWhenUsed/>
    <w:rsid w:val="0018135F"/>
  </w:style>
  <w:style w:type="numbering" w:customStyle="1" w:styleId="1232">
    <w:name w:val="リストなし123"/>
    <w:next w:val="NoList"/>
    <w:uiPriority w:val="99"/>
    <w:semiHidden/>
    <w:unhideWhenUsed/>
    <w:rsid w:val="0018135F"/>
  </w:style>
  <w:style w:type="numbering" w:customStyle="1" w:styleId="1233">
    <w:name w:val="无列表123"/>
    <w:next w:val="NoList"/>
    <w:semiHidden/>
    <w:rsid w:val="0018135F"/>
  </w:style>
  <w:style w:type="numbering" w:customStyle="1" w:styleId="NoList223">
    <w:name w:val="No List223"/>
    <w:next w:val="NoList"/>
    <w:semiHidden/>
    <w:rsid w:val="0018135F"/>
  </w:style>
  <w:style w:type="numbering" w:customStyle="1" w:styleId="NoList323">
    <w:name w:val="No List323"/>
    <w:next w:val="NoList"/>
    <w:uiPriority w:val="99"/>
    <w:semiHidden/>
    <w:rsid w:val="0018135F"/>
  </w:style>
  <w:style w:type="numbering" w:customStyle="1" w:styleId="NoList1123">
    <w:name w:val="No List1123"/>
    <w:next w:val="NoList"/>
    <w:uiPriority w:val="99"/>
    <w:semiHidden/>
    <w:unhideWhenUsed/>
    <w:rsid w:val="0018135F"/>
  </w:style>
  <w:style w:type="numbering" w:customStyle="1" w:styleId="1330">
    <w:name w:val="無清單133"/>
    <w:next w:val="NoList"/>
    <w:uiPriority w:val="99"/>
    <w:semiHidden/>
    <w:unhideWhenUsed/>
    <w:rsid w:val="0018135F"/>
  </w:style>
  <w:style w:type="numbering" w:customStyle="1" w:styleId="11230">
    <w:name w:val="無清單1123"/>
    <w:next w:val="NoList"/>
    <w:uiPriority w:val="99"/>
    <w:semiHidden/>
    <w:unhideWhenUsed/>
    <w:rsid w:val="0018135F"/>
  </w:style>
  <w:style w:type="numbering" w:customStyle="1" w:styleId="213">
    <w:name w:val="无列表213"/>
    <w:next w:val="NoList"/>
    <w:uiPriority w:val="99"/>
    <w:semiHidden/>
    <w:unhideWhenUsed/>
    <w:rsid w:val="0018135F"/>
  </w:style>
  <w:style w:type="numbering" w:customStyle="1" w:styleId="NoList1222">
    <w:name w:val="No List1222"/>
    <w:next w:val="NoList"/>
    <w:uiPriority w:val="99"/>
    <w:semiHidden/>
    <w:unhideWhenUsed/>
    <w:rsid w:val="0018135F"/>
  </w:style>
  <w:style w:type="numbering" w:customStyle="1" w:styleId="11221">
    <w:name w:val="リストなし1122"/>
    <w:next w:val="NoList"/>
    <w:uiPriority w:val="99"/>
    <w:semiHidden/>
    <w:unhideWhenUsed/>
    <w:rsid w:val="0018135F"/>
  </w:style>
  <w:style w:type="numbering" w:customStyle="1" w:styleId="11222">
    <w:name w:val="无列表1122"/>
    <w:next w:val="NoList"/>
    <w:semiHidden/>
    <w:rsid w:val="0018135F"/>
  </w:style>
  <w:style w:type="numbering" w:customStyle="1" w:styleId="NoList2122">
    <w:name w:val="No List2122"/>
    <w:next w:val="NoList"/>
    <w:semiHidden/>
    <w:rsid w:val="0018135F"/>
  </w:style>
  <w:style w:type="numbering" w:customStyle="1" w:styleId="NoList3122">
    <w:name w:val="No List3122"/>
    <w:next w:val="NoList"/>
    <w:uiPriority w:val="99"/>
    <w:semiHidden/>
    <w:rsid w:val="0018135F"/>
  </w:style>
  <w:style w:type="numbering" w:customStyle="1" w:styleId="NoList11123">
    <w:name w:val="No List11123"/>
    <w:next w:val="NoList"/>
    <w:uiPriority w:val="99"/>
    <w:semiHidden/>
    <w:unhideWhenUsed/>
    <w:rsid w:val="0018135F"/>
  </w:style>
  <w:style w:type="numbering" w:customStyle="1" w:styleId="12220">
    <w:name w:val="無清單1222"/>
    <w:next w:val="NoList"/>
    <w:uiPriority w:val="99"/>
    <w:semiHidden/>
    <w:unhideWhenUsed/>
    <w:rsid w:val="0018135F"/>
  </w:style>
  <w:style w:type="numbering" w:customStyle="1" w:styleId="111220">
    <w:name w:val="無清單11122"/>
    <w:next w:val="NoList"/>
    <w:uiPriority w:val="99"/>
    <w:semiHidden/>
    <w:unhideWhenUsed/>
    <w:rsid w:val="0018135F"/>
  </w:style>
  <w:style w:type="table" w:customStyle="1" w:styleId="TableGrid1121">
    <w:name w:val="Table Grid1121"/>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8135F"/>
  </w:style>
  <w:style w:type="table" w:customStyle="1" w:styleId="TableGrid9">
    <w:name w:val="Table Grid9"/>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8135F"/>
  </w:style>
  <w:style w:type="numbering" w:customStyle="1" w:styleId="151">
    <w:name w:val="リストなし15"/>
    <w:next w:val="NoList"/>
    <w:uiPriority w:val="99"/>
    <w:semiHidden/>
    <w:unhideWhenUsed/>
    <w:rsid w:val="0018135F"/>
  </w:style>
  <w:style w:type="table" w:customStyle="1" w:styleId="TableGrid15">
    <w:name w:val="Table Grid15"/>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8135F"/>
  </w:style>
  <w:style w:type="table" w:customStyle="1" w:styleId="35">
    <w:name w:val="网格型3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8135F"/>
  </w:style>
  <w:style w:type="numbering" w:customStyle="1" w:styleId="NoList35">
    <w:name w:val="No List35"/>
    <w:next w:val="NoList"/>
    <w:uiPriority w:val="99"/>
    <w:semiHidden/>
    <w:rsid w:val="0018135F"/>
  </w:style>
  <w:style w:type="table" w:customStyle="1" w:styleId="TableGrid45">
    <w:name w:val="Table Grid45"/>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8135F"/>
  </w:style>
  <w:style w:type="numbering" w:customStyle="1" w:styleId="160">
    <w:name w:val="無清單16"/>
    <w:next w:val="NoList"/>
    <w:uiPriority w:val="99"/>
    <w:semiHidden/>
    <w:unhideWhenUsed/>
    <w:rsid w:val="0018135F"/>
  </w:style>
  <w:style w:type="numbering" w:customStyle="1" w:styleId="115">
    <w:name w:val="無清單115"/>
    <w:next w:val="NoList"/>
    <w:uiPriority w:val="99"/>
    <w:semiHidden/>
    <w:unhideWhenUsed/>
    <w:rsid w:val="0018135F"/>
  </w:style>
  <w:style w:type="table" w:customStyle="1" w:styleId="153">
    <w:name w:val="表格格線15"/>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8135F"/>
  </w:style>
  <w:style w:type="numbering" w:customStyle="1" w:styleId="24">
    <w:name w:val="无列表24"/>
    <w:next w:val="NoList"/>
    <w:uiPriority w:val="99"/>
    <w:semiHidden/>
    <w:unhideWhenUsed/>
    <w:rsid w:val="0018135F"/>
  </w:style>
  <w:style w:type="numbering" w:customStyle="1" w:styleId="NoList125">
    <w:name w:val="No List125"/>
    <w:next w:val="NoList"/>
    <w:uiPriority w:val="99"/>
    <w:semiHidden/>
    <w:unhideWhenUsed/>
    <w:rsid w:val="0018135F"/>
  </w:style>
  <w:style w:type="numbering" w:customStyle="1" w:styleId="1150">
    <w:name w:val="リストなし115"/>
    <w:next w:val="NoList"/>
    <w:uiPriority w:val="99"/>
    <w:semiHidden/>
    <w:unhideWhenUsed/>
    <w:rsid w:val="0018135F"/>
  </w:style>
  <w:style w:type="numbering" w:customStyle="1" w:styleId="1151">
    <w:name w:val="无列表115"/>
    <w:next w:val="NoList"/>
    <w:semiHidden/>
    <w:rsid w:val="0018135F"/>
  </w:style>
  <w:style w:type="numbering" w:customStyle="1" w:styleId="NoList215">
    <w:name w:val="No List215"/>
    <w:next w:val="NoList"/>
    <w:semiHidden/>
    <w:rsid w:val="0018135F"/>
  </w:style>
  <w:style w:type="numbering" w:customStyle="1" w:styleId="NoList315">
    <w:name w:val="No List315"/>
    <w:next w:val="NoList"/>
    <w:uiPriority w:val="99"/>
    <w:semiHidden/>
    <w:rsid w:val="0018135F"/>
  </w:style>
  <w:style w:type="numbering" w:customStyle="1" w:styleId="125">
    <w:name w:val="無清單125"/>
    <w:next w:val="NoList"/>
    <w:uiPriority w:val="99"/>
    <w:semiHidden/>
    <w:unhideWhenUsed/>
    <w:rsid w:val="0018135F"/>
  </w:style>
  <w:style w:type="numbering" w:customStyle="1" w:styleId="1115">
    <w:name w:val="無清單1115"/>
    <w:next w:val="NoList"/>
    <w:uiPriority w:val="99"/>
    <w:semiHidden/>
    <w:unhideWhenUsed/>
    <w:rsid w:val="0018135F"/>
  </w:style>
  <w:style w:type="table" w:customStyle="1" w:styleId="TableGrid114">
    <w:name w:val="Table Grid114"/>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8135F"/>
  </w:style>
  <w:style w:type="numbering" w:customStyle="1" w:styleId="NoList1124">
    <w:name w:val="No List1124"/>
    <w:next w:val="NoList"/>
    <w:uiPriority w:val="99"/>
    <w:semiHidden/>
    <w:unhideWhenUsed/>
    <w:rsid w:val="0018135F"/>
  </w:style>
  <w:style w:type="table" w:customStyle="1" w:styleId="TableGrid53">
    <w:name w:val="Table Grid53"/>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8135F"/>
  </w:style>
  <w:style w:type="numbering" w:customStyle="1" w:styleId="11140">
    <w:name w:val="リストなし1114"/>
    <w:next w:val="NoList"/>
    <w:uiPriority w:val="99"/>
    <w:semiHidden/>
    <w:unhideWhenUsed/>
    <w:rsid w:val="0018135F"/>
  </w:style>
  <w:style w:type="numbering" w:customStyle="1" w:styleId="11141">
    <w:name w:val="无列表1114"/>
    <w:next w:val="NoList"/>
    <w:semiHidden/>
    <w:rsid w:val="0018135F"/>
  </w:style>
  <w:style w:type="numbering" w:customStyle="1" w:styleId="NoList2114">
    <w:name w:val="No List2114"/>
    <w:next w:val="NoList"/>
    <w:semiHidden/>
    <w:rsid w:val="0018135F"/>
  </w:style>
  <w:style w:type="numbering" w:customStyle="1" w:styleId="NoList3114">
    <w:name w:val="No List3114"/>
    <w:next w:val="NoList"/>
    <w:uiPriority w:val="99"/>
    <w:semiHidden/>
    <w:rsid w:val="0018135F"/>
  </w:style>
  <w:style w:type="numbering" w:customStyle="1" w:styleId="NoList11114">
    <w:name w:val="No List11114"/>
    <w:next w:val="NoList"/>
    <w:uiPriority w:val="99"/>
    <w:semiHidden/>
    <w:unhideWhenUsed/>
    <w:rsid w:val="0018135F"/>
  </w:style>
  <w:style w:type="numbering" w:customStyle="1" w:styleId="1214">
    <w:name w:val="無清單1214"/>
    <w:next w:val="NoList"/>
    <w:uiPriority w:val="99"/>
    <w:semiHidden/>
    <w:unhideWhenUsed/>
    <w:rsid w:val="0018135F"/>
  </w:style>
  <w:style w:type="numbering" w:customStyle="1" w:styleId="111140">
    <w:name w:val="無清單11114"/>
    <w:next w:val="NoList"/>
    <w:uiPriority w:val="99"/>
    <w:semiHidden/>
    <w:unhideWhenUsed/>
    <w:rsid w:val="0018135F"/>
  </w:style>
  <w:style w:type="numbering" w:customStyle="1" w:styleId="NoList54">
    <w:name w:val="No List54"/>
    <w:next w:val="NoList"/>
    <w:uiPriority w:val="99"/>
    <w:semiHidden/>
    <w:unhideWhenUsed/>
    <w:rsid w:val="0018135F"/>
  </w:style>
  <w:style w:type="table" w:customStyle="1" w:styleId="TableGrid63">
    <w:name w:val="Table Grid63"/>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8135F"/>
  </w:style>
  <w:style w:type="numbering" w:customStyle="1" w:styleId="1241">
    <w:name w:val="リストなし124"/>
    <w:next w:val="NoList"/>
    <w:uiPriority w:val="99"/>
    <w:semiHidden/>
    <w:unhideWhenUsed/>
    <w:rsid w:val="0018135F"/>
  </w:style>
  <w:style w:type="table" w:customStyle="1" w:styleId="TableGrid123">
    <w:name w:val="Table Grid123"/>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8135F"/>
  </w:style>
  <w:style w:type="table" w:customStyle="1" w:styleId="323">
    <w:name w:val="网格型3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8135F"/>
  </w:style>
  <w:style w:type="numbering" w:customStyle="1" w:styleId="NoList324">
    <w:name w:val="No List324"/>
    <w:next w:val="NoList"/>
    <w:uiPriority w:val="99"/>
    <w:semiHidden/>
    <w:rsid w:val="0018135F"/>
  </w:style>
  <w:style w:type="table" w:customStyle="1" w:styleId="TableGrid423">
    <w:name w:val="Table Grid423"/>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18135F"/>
  </w:style>
  <w:style w:type="numbering" w:customStyle="1" w:styleId="1124">
    <w:name w:val="無清單1124"/>
    <w:next w:val="NoList"/>
    <w:uiPriority w:val="99"/>
    <w:semiHidden/>
    <w:unhideWhenUsed/>
    <w:rsid w:val="0018135F"/>
  </w:style>
  <w:style w:type="table" w:customStyle="1" w:styleId="1234">
    <w:name w:val="表格格線123"/>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8135F"/>
  </w:style>
  <w:style w:type="numbering" w:customStyle="1" w:styleId="NoList1223">
    <w:name w:val="No List1223"/>
    <w:next w:val="NoList"/>
    <w:uiPriority w:val="99"/>
    <w:semiHidden/>
    <w:unhideWhenUsed/>
    <w:rsid w:val="0018135F"/>
  </w:style>
  <w:style w:type="numbering" w:customStyle="1" w:styleId="11231">
    <w:name w:val="リストなし1123"/>
    <w:next w:val="NoList"/>
    <w:uiPriority w:val="99"/>
    <w:semiHidden/>
    <w:unhideWhenUsed/>
    <w:rsid w:val="0018135F"/>
  </w:style>
  <w:style w:type="numbering" w:customStyle="1" w:styleId="11232">
    <w:name w:val="无列表1123"/>
    <w:next w:val="NoList"/>
    <w:semiHidden/>
    <w:rsid w:val="0018135F"/>
  </w:style>
  <w:style w:type="numbering" w:customStyle="1" w:styleId="NoList2123">
    <w:name w:val="No List2123"/>
    <w:next w:val="NoList"/>
    <w:semiHidden/>
    <w:rsid w:val="0018135F"/>
  </w:style>
  <w:style w:type="numbering" w:customStyle="1" w:styleId="NoList3123">
    <w:name w:val="No List3123"/>
    <w:next w:val="NoList"/>
    <w:uiPriority w:val="99"/>
    <w:semiHidden/>
    <w:rsid w:val="0018135F"/>
  </w:style>
  <w:style w:type="numbering" w:customStyle="1" w:styleId="NoList11124">
    <w:name w:val="No List11124"/>
    <w:next w:val="NoList"/>
    <w:uiPriority w:val="99"/>
    <w:semiHidden/>
    <w:unhideWhenUsed/>
    <w:rsid w:val="0018135F"/>
  </w:style>
  <w:style w:type="numbering" w:customStyle="1" w:styleId="12230">
    <w:name w:val="無清單1223"/>
    <w:next w:val="NoList"/>
    <w:uiPriority w:val="99"/>
    <w:semiHidden/>
    <w:unhideWhenUsed/>
    <w:rsid w:val="0018135F"/>
  </w:style>
  <w:style w:type="numbering" w:customStyle="1" w:styleId="111230">
    <w:name w:val="無清單11123"/>
    <w:next w:val="NoList"/>
    <w:uiPriority w:val="99"/>
    <w:semiHidden/>
    <w:unhideWhenUsed/>
    <w:rsid w:val="0018135F"/>
  </w:style>
  <w:style w:type="table" w:customStyle="1" w:styleId="116">
    <w:name w:val="网格型1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8135F"/>
  </w:style>
  <w:style w:type="table" w:customStyle="1" w:styleId="215">
    <w:name w:val="网格型2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18135F"/>
  </w:style>
  <w:style w:type="numbering" w:customStyle="1" w:styleId="NoList1132">
    <w:name w:val="No List1132"/>
    <w:next w:val="NoList"/>
    <w:uiPriority w:val="99"/>
    <w:semiHidden/>
    <w:unhideWhenUsed/>
    <w:rsid w:val="0018135F"/>
  </w:style>
  <w:style w:type="numbering" w:customStyle="1" w:styleId="NoList412">
    <w:name w:val="No List412"/>
    <w:next w:val="NoList"/>
    <w:uiPriority w:val="99"/>
    <w:semiHidden/>
    <w:unhideWhenUsed/>
    <w:rsid w:val="0018135F"/>
  </w:style>
  <w:style w:type="table" w:customStyle="1" w:styleId="TableGrid1122">
    <w:name w:val="Table Grid112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8135F"/>
  </w:style>
  <w:style w:type="numbering" w:customStyle="1" w:styleId="NoList12112">
    <w:name w:val="No List12112"/>
    <w:next w:val="NoList"/>
    <w:uiPriority w:val="99"/>
    <w:semiHidden/>
    <w:unhideWhenUsed/>
    <w:rsid w:val="0018135F"/>
  </w:style>
  <w:style w:type="numbering" w:customStyle="1" w:styleId="111121">
    <w:name w:val="リストなし11112"/>
    <w:next w:val="NoList"/>
    <w:uiPriority w:val="99"/>
    <w:semiHidden/>
    <w:unhideWhenUsed/>
    <w:rsid w:val="0018135F"/>
  </w:style>
  <w:style w:type="numbering" w:customStyle="1" w:styleId="111122">
    <w:name w:val="无列表11112"/>
    <w:next w:val="NoList"/>
    <w:semiHidden/>
    <w:rsid w:val="0018135F"/>
  </w:style>
  <w:style w:type="numbering" w:customStyle="1" w:styleId="NoList21112">
    <w:name w:val="No List21112"/>
    <w:next w:val="NoList"/>
    <w:semiHidden/>
    <w:rsid w:val="0018135F"/>
  </w:style>
  <w:style w:type="numbering" w:customStyle="1" w:styleId="NoList31112">
    <w:name w:val="No List31112"/>
    <w:next w:val="NoList"/>
    <w:uiPriority w:val="99"/>
    <w:semiHidden/>
    <w:rsid w:val="0018135F"/>
  </w:style>
  <w:style w:type="numbering" w:customStyle="1" w:styleId="NoList111112">
    <w:name w:val="No List111112"/>
    <w:next w:val="NoList"/>
    <w:uiPriority w:val="99"/>
    <w:semiHidden/>
    <w:unhideWhenUsed/>
    <w:rsid w:val="0018135F"/>
  </w:style>
  <w:style w:type="numbering" w:customStyle="1" w:styleId="121120">
    <w:name w:val="無清單12112"/>
    <w:next w:val="NoList"/>
    <w:uiPriority w:val="99"/>
    <w:semiHidden/>
    <w:unhideWhenUsed/>
    <w:rsid w:val="0018135F"/>
  </w:style>
  <w:style w:type="numbering" w:customStyle="1" w:styleId="1111120">
    <w:name w:val="無清單111112"/>
    <w:next w:val="NoList"/>
    <w:uiPriority w:val="99"/>
    <w:semiHidden/>
    <w:unhideWhenUsed/>
    <w:rsid w:val="0018135F"/>
  </w:style>
  <w:style w:type="numbering" w:customStyle="1" w:styleId="NoList1312">
    <w:name w:val="No List1312"/>
    <w:next w:val="NoList"/>
    <w:uiPriority w:val="99"/>
    <w:semiHidden/>
    <w:unhideWhenUsed/>
    <w:rsid w:val="0018135F"/>
  </w:style>
  <w:style w:type="numbering" w:customStyle="1" w:styleId="12121">
    <w:name w:val="リストなし1212"/>
    <w:next w:val="NoList"/>
    <w:uiPriority w:val="99"/>
    <w:semiHidden/>
    <w:unhideWhenUsed/>
    <w:rsid w:val="0018135F"/>
  </w:style>
  <w:style w:type="numbering" w:customStyle="1" w:styleId="12122">
    <w:name w:val="无列表1212"/>
    <w:next w:val="NoList"/>
    <w:semiHidden/>
    <w:rsid w:val="0018135F"/>
  </w:style>
  <w:style w:type="numbering" w:customStyle="1" w:styleId="NoList2212">
    <w:name w:val="No List2212"/>
    <w:next w:val="NoList"/>
    <w:semiHidden/>
    <w:rsid w:val="0018135F"/>
  </w:style>
  <w:style w:type="numbering" w:customStyle="1" w:styleId="NoList3212">
    <w:name w:val="No List3212"/>
    <w:next w:val="NoList"/>
    <w:uiPriority w:val="99"/>
    <w:semiHidden/>
    <w:rsid w:val="0018135F"/>
  </w:style>
  <w:style w:type="numbering" w:customStyle="1" w:styleId="NoList11212">
    <w:name w:val="No List11212"/>
    <w:next w:val="NoList"/>
    <w:uiPriority w:val="99"/>
    <w:semiHidden/>
    <w:unhideWhenUsed/>
    <w:rsid w:val="0018135F"/>
  </w:style>
  <w:style w:type="numbering" w:customStyle="1" w:styleId="13120">
    <w:name w:val="無清單1312"/>
    <w:next w:val="NoList"/>
    <w:uiPriority w:val="99"/>
    <w:semiHidden/>
    <w:unhideWhenUsed/>
    <w:rsid w:val="0018135F"/>
  </w:style>
  <w:style w:type="numbering" w:customStyle="1" w:styleId="112120">
    <w:name w:val="無清單11212"/>
    <w:next w:val="NoList"/>
    <w:uiPriority w:val="99"/>
    <w:semiHidden/>
    <w:unhideWhenUsed/>
    <w:rsid w:val="0018135F"/>
  </w:style>
  <w:style w:type="numbering" w:customStyle="1" w:styleId="2112">
    <w:name w:val="无列表2112"/>
    <w:next w:val="NoList"/>
    <w:uiPriority w:val="99"/>
    <w:semiHidden/>
    <w:unhideWhenUsed/>
    <w:rsid w:val="0018135F"/>
  </w:style>
  <w:style w:type="numbering" w:customStyle="1" w:styleId="NoList12212">
    <w:name w:val="No List12212"/>
    <w:next w:val="NoList"/>
    <w:uiPriority w:val="99"/>
    <w:semiHidden/>
    <w:unhideWhenUsed/>
    <w:rsid w:val="0018135F"/>
  </w:style>
  <w:style w:type="numbering" w:customStyle="1" w:styleId="112121">
    <w:name w:val="リストなし11212"/>
    <w:next w:val="NoList"/>
    <w:uiPriority w:val="99"/>
    <w:semiHidden/>
    <w:unhideWhenUsed/>
    <w:rsid w:val="0018135F"/>
  </w:style>
  <w:style w:type="numbering" w:customStyle="1" w:styleId="112122">
    <w:name w:val="无列表11212"/>
    <w:next w:val="NoList"/>
    <w:semiHidden/>
    <w:rsid w:val="0018135F"/>
  </w:style>
  <w:style w:type="numbering" w:customStyle="1" w:styleId="NoList21212">
    <w:name w:val="No List21212"/>
    <w:next w:val="NoList"/>
    <w:semiHidden/>
    <w:rsid w:val="0018135F"/>
  </w:style>
  <w:style w:type="numbering" w:customStyle="1" w:styleId="NoList31212">
    <w:name w:val="No List31212"/>
    <w:next w:val="NoList"/>
    <w:uiPriority w:val="99"/>
    <w:semiHidden/>
    <w:rsid w:val="0018135F"/>
  </w:style>
  <w:style w:type="numbering" w:customStyle="1" w:styleId="NoList111212">
    <w:name w:val="No List111212"/>
    <w:next w:val="NoList"/>
    <w:uiPriority w:val="99"/>
    <w:semiHidden/>
    <w:unhideWhenUsed/>
    <w:rsid w:val="0018135F"/>
  </w:style>
  <w:style w:type="numbering" w:customStyle="1" w:styleId="12212">
    <w:name w:val="無清單12212"/>
    <w:next w:val="NoList"/>
    <w:uiPriority w:val="99"/>
    <w:semiHidden/>
    <w:unhideWhenUsed/>
    <w:rsid w:val="0018135F"/>
  </w:style>
  <w:style w:type="numbering" w:customStyle="1" w:styleId="111212">
    <w:name w:val="無清單111212"/>
    <w:next w:val="NoList"/>
    <w:uiPriority w:val="99"/>
    <w:semiHidden/>
    <w:unhideWhenUsed/>
    <w:rsid w:val="0018135F"/>
  </w:style>
  <w:style w:type="character" w:customStyle="1" w:styleId="NumberedListChar">
    <w:name w:val="Numbered List Char"/>
    <w:basedOn w:val="ListParagraphChar"/>
    <w:link w:val="NumberedList"/>
    <w:rsid w:val="0018135F"/>
    <w:rPr>
      <w:rFonts w:ascii="Times New Roman" w:eastAsia="MS Mincho" w:hAnsi="Times New Roman"/>
      <w:sz w:val="24"/>
      <w:szCs w:val="24"/>
      <w:lang w:val="en-US" w:eastAsia="en-GB"/>
    </w:rPr>
  </w:style>
  <w:style w:type="paragraph" w:customStyle="1" w:styleId="Doc-text2">
    <w:name w:val="Doc-text2"/>
    <w:basedOn w:val="Normal"/>
    <w:link w:val="Doc-text2Char"/>
    <w:qFormat/>
    <w:rsid w:val="0018135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8135F"/>
    <w:rPr>
      <w:rFonts w:ascii="Arial" w:eastAsia="MS Mincho" w:hAnsi="Arial" w:cs="Arial"/>
      <w:lang w:val="en-GB" w:eastAsia="ja-JP"/>
    </w:rPr>
  </w:style>
  <w:style w:type="character" w:customStyle="1" w:styleId="11Char">
    <w:name w:val="1.1 Char"/>
    <w:rsid w:val="0018135F"/>
    <w:rPr>
      <w:rFonts w:ascii="Arial" w:eastAsia="MS Mincho" w:hAnsi="Arial"/>
      <w:b/>
      <w:bCs/>
      <w:sz w:val="24"/>
      <w:szCs w:val="26"/>
    </w:rPr>
  </w:style>
  <w:style w:type="character" w:customStyle="1" w:styleId="1b">
    <w:name w:val="明显强调1"/>
    <w:uiPriority w:val="21"/>
    <w:qFormat/>
    <w:rsid w:val="0018135F"/>
    <w:rPr>
      <w:b/>
      <w:bCs/>
      <w:i/>
      <w:iCs/>
      <w:color w:val="4F81BD"/>
    </w:rPr>
  </w:style>
  <w:style w:type="paragraph" w:customStyle="1" w:styleId="MediumGrid21">
    <w:name w:val="Medium Grid 21"/>
    <w:uiPriority w:val="1"/>
    <w:qFormat/>
    <w:rsid w:val="0018135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8135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18135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18135F"/>
    <w:rPr>
      <w:rFonts w:ascii="Times New Roman" w:hAnsi="Times New Roman" w:cs="Times New Roman" w:hint="default"/>
      <w:i/>
      <w:iCs/>
    </w:rPr>
  </w:style>
  <w:style w:type="paragraph" w:styleId="NoSpacing">
    <w:name w:val="No Spacing"/>
    <w:basedOn w:val="Normal"/>
    <w:uiPriority w:val="1"/>
    <w:qFormat/>
    <w:rsid w:val="0018135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8135F"/>
    <w:rPr>
      <w:b/>
      <w:bCs w:val="0"/>
      <w:i/>
      <w:iCs w:val="0"/>
      <w:color w:val="4F81BD"/>
    </w:rPr>
  </w:style>
  <w:style w:type="character" w:styleId="SubtleReference">
    <w:name w:val="Subtle Reference"/>
    <w:uiPriority w:val="31"/>
    <w:qFormat/>
    <w:rsid w:val="0018135F"/>
    <w:rPr>
      <w:smallCaps/>
      <w:color w:val="C0504D"/>
      <w:u w:val="single"/>
    </w:rPr>
  </w:style>
  <w:style w:type="character" w:styleId="IntenseReference">
    <w:name w:val="Intense Reference"/>
    <w:qFormat/>
    <w:rsid w:val="0018135F"/>
    <w:rPr>
      <w:b/>
      <w:bCs w:val="0"/>
      <w:smallCaps/>
      <w:color w:val="C0504D"/>
      <w:spacing w:val="5"/>
      <w:u w:val="single"/>
    </w:rPr>
  </w:style>
  <w:style w:type="paragraph" w:customStyle="1" w:styleId="Header-3gppTdoc">
    <w:name w:val="Header-3gpp Tdoc"/>
    <w:basedOn w:val="Header"/>
    <w:link w:val="Header-3gppTdocChar"/>
    <w:qFormat/>
    <w:rsid w:val="0018135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8135F"/>
    <w:rPr>
      <w:rFonts w:ascii="Arial" w:eastAsia="MS Mincho" w:hAnsi="Arial" w:cs="Arial"/>
      <w:b/>
      <w:sz w:val="24"/>
      <w:szCs w:val="24"/>
      <w:lang w:val="en-US" w:eastAsia="en-GB"/>
    </w:rPr>
  </w:style>
  <w:style w:type="numbering" w:customStyle="1" w:styleId="13111">
    <w:name w:val="无列表1311"/>
    <w:next w:val="NoList"/>
    <w:semiHidden/>
    <w:rsid w:val="0018135F"/>
  </w:style>
  <w:style w:type="numbering" w:customStyle="1" w:styleId="NoList4111">
    <w:name w:val="No List4111"/>
    <w:next w:val="NoList"/>
    <w:uiPriority w:val="99"/>
    <w:semiHidden/>
    <w:unhideWhenUsed/>
    <w:rsid w:val="0018135F"/>
  </w:style>
  <w:style w:type="numbering" w:customStyle="1" w:styleId="2211">
    <w:name w:val="无列表2211"/>
    <w:next w:val="NoList"/>
    <w:uiPriority w:val="99"/>
    <w:semiHidden/>
    <w:unhideWhenUsed/>
    <w:rsid w:val="0018135F"/>
  </w:style>
  <w:style w:type="numbering" w:customStyle="1" w:styleId="NoList121111">
    <w:name w:val="No List121111"/>
    <w:next w:val="NoList"/>
    <w:uiPriority w:val="99"/>
    <w:semiHidden/>
    <w:unhideWhenUsed/>
    <w:rsid w:val="0018135F"/>
  </w:style>
  <w:style w:type="numbering" w:customStyle="1" w:styleId="1111111">
    <w:name w:val="リストなし111111"/>
    <w:next w:val="NoList"/>
    <w:uiPriority w:val="99"/>
    <w:semiHidden/>
    <w:unhideWhenUsed/>
    <w:rsid w:val="0018135F"/>
  </w:style>
  <w:style w:type="numbering" w:customStyle="1" w:styleId="1111112">
    <w:name w:val="无列表111111"/>
    <w:next w:val="NoList"/>
    <w:semiHidden/>
    <w:rsid w:val="0018135F"/>
  </w:style>
  <w:style w:type="numbering" w:customStyle="1" w:styleId="NoList211111">
    <w:name w:val="No List211111"/>
    <w:next w:val="NoList"/>
    <w:semiHidden/>
    <w:rsid w:val="0018135F"/>
  </w:style>
  <w:style w:type="numbering" w:customStyle="1" w:styleId="NoList311111">
    <w:name w:val="No List311111"/>
    <w:next w:val="NoList"/>
    <w:uiPriority w:val="99"/>
    <w:semiHidden/>
    <w:rsid w:val="0018135F"/>
  </w:style>
  <w:style w:type="numbering" w:customStyle="1" w:styleId="NoList1111111">
    <w:name w:val="No List1111111"/>
    <w:next w:val="NoList"/>
    <w:uiPriority w:val="99"/>
    <w:semiHidden/>
    <w:unhideWhenUsed/>
    <w:rsid w:val="0018135F"/>
  </w:style>
  <w:style w:type="numbering" w:customStyle="1" w:styleId="121111">
    <w:name w:val="無清單121111"/>
    <w:next w:val="NoList"/>
    <w:uiPriority w:val="99"/>
    <w:semiHidden/>
    <w:unhideWhenUsed/>
    <w:rsid w:val="0018135F"/>
  </w:style>
  <w:style w:type="numbering" w:customStyle="1" w:styleId="11111110">
    <w:name w:val="無清單1111111"/>
    <w:next w:val="NoList"/>
    <w:uiPriority w:val="99"/>
    <w:semiHidden/>
    <w:unhideWhenUsed/>
    <w:rsid w:val="0018135F"/>
  </w:style>
  <w:style w:type="numbering" w:customStyle="1" w:styleId="NoList13111">
    <w:name w:val="No List13111"/>
    <w:next w:val="NoList"/>
    <w:uiPriority w:val="99"/>
    <w:semiHidden/>
    <w:unhideWhenUsed/>
    <w:rsid w:val="0018135F"/>
  </w:style>
  <w:style w:type="numbering" w:customStyle="1" w:styleId="121110">
    <w:name w:val="リストなし12111"/>
    <w:next w:val="NoList"/>
    <w:uiPriority w:val="99"/>
    <w:semiHidden/>
    <w:unhideWhenUsed/>
    <w:rsid w:val="0018135F"/>
  </w:style>
  <w:style w:type="numbering" w:customStyle="1" w:styleId="121112">
    <w:name w:val="无列表12111"/>
    <w:next w:val="NoList"/>
    <w:semiHidden/>
    <w:rsid w:val="0018135F"/>
  </w:style>
  <w:style w:type="numbering" w:customStyle="1" w:styleId="NoList22111">
    <w:name w:val="No List22111"/>
    <w:next w:val="NoList"/>
    <w:semiHidden/>
    <w:rsid w:val="0018135F"/>
  </w:style>
  <w:style w:type="numbering" w:customStyle="1" w:styleId="NoList32111">
    <w:name w:val="No List32111"/>
    <w:next w:val="NoList"/>
    <w:uiPriority w:val="99"/>
    <w:semiHidden/>
    <w:rsid w:val="0018135F"/>
  </w:style>
  <w:style w:type="numbering" w:customStyle="1" w:styleId="NoList112111">
    <w:name w:val="No List112111"/>
    <w:next w:val="NoList"/>
    <w:uiPriority w:val="99"/>
    <w:semiHidden/>
    <w:unhideWhenUsed/>
    <w:rsid w:val="0018135F"/>
  </w:style>
  <w:style w:type="numbering" w:customStyle="1" w:styleId="131110">
    <w:name w:val="無清單13111"/>
    <w:next w:val="NoList"/>
    <w:uiPriority w:val="99"/>
    <w:semiHidden/>
    <w:unhideWhenUsed/>
    <w:rsid w:val="0018135F"/>
  </w:style>
  <w:style w:type="numbering" w:customStyle="1" w:styleId="1121110">
    <w:name w:val="無清單112111"/>
    <w:next w:val="NoList"/>
    <w:uiPriority w:val="99"/>
    <w:semiHidden/>
    <w:unhideWhenUsed/>
    <w:rsid w:val="0018135F"/>
  </w:style>
  <w:style w:type="numbering" w:customStyle="1" w:styleId="21111">
    <w:name w:val="无列表21111"/>
    <w:next w:val="NoList"/>
    <w:uiPriority w:val="99"/>
    <w:semiHidden/>
    <w:unhideWhenUsed/>
    <w:rsid w:val="0018135F"/>
  </w:style>
  <w:style w:type="numbering" w:customStyle="1" w:styleId="NoList122111">
    <w:name w:val="No List122111"/>
    <w:next w:val="NoList"/>
    <w:uiPriority w:val="99"/>
    <w:semiHidden/>
    <w:unhideWhenUsed/>
    <w:rsid w:val="0018135F"/>
  </w:style>
  <w:style w:type="numbering" w:customStyle="1" w:styleId="1121111">
    <w:name w:val="リストなし112111"/>
    <w:next w:val="NoList"/>
    <w:uiPriority w:val="99"/>
    <w:semiHidden/>
    <w:unhideWhenUsed/>
    <w:rsid w:val="0018135F"/>
  </w:style>
  <w:style w:type="numbering" w:customStyle="1" w:styleId="1121112">
    <w:name w:val="无列表112111"/>
    <w:next w:val="NoList"/>
    <w:semiHidden/>
    <w:rsid w:val="0018135F"/>
  </w:style>
  <w:style w:type="numbering" w:customStyle="1" w:styleId="NoList212111">
    <w:name w:val="No List212111"/>
    <w:next w:val="NoList"/>
    <w:semiHidden/>
    <w:rsid w:val="0018135F"/>
  </w:style>
  <w:style w:type="numbering" w:customStyle="1" w:styleId="NoList312111">
    <w:name w:val="No List312111"/>
    <w:next w:val="NoList"/>
    <w:uiPriority w:val="99"/>
    <w:semiHidden/>
    <w:rsid w:val="0018135F"/>
  </w:style>
  <w:style w:type="numbering" w:customStyle="1" w:styleId="NoList1112111">
    <w:name w:val="No List1112111"/>
    <w:next w:val="NoList"/>
    <w:uiPriority w:val="99"/>
    <w:semiHidden/>
    <w:unhideWhenUsed/>
    <w:rsid w:val="0018135F"/>
  </w:style>
  <w:style w:type="numbering" w:customStyle="1" w:styleId="122111">
    <w:name w:val="無清單122111"/>
    <w:next w:val="NoList"/>
    <w:uiPriority w:val="99"/>
    <w:semiHidden/>
    <w:unhideWhenUsed/>
    <w:rsid w:val="0018135F"/>
  </w:style>
  <w:style w:type="numbering" w:customStyle="1" w:styleId="1112111">
    <w:name w:val="無清單1112111"/>
    <w:next w:val="NoList"/>
    <w:uiPriority w:val="99"/>
    <w:semiHidden/>
    <w:unhideWhenUsed/>
    <w:rsid w:val="0018135F"/>
  </w:style>
  <w:style w:type="numbering" w:customStyle="1" w:styleId="12210">
    <w:name w:val="无列表1221"/>
    <w:next w:val="NoList"/>
    <w:semiHidden/>
    <w:rsid w:val="0018135F"/>
  </w:style>
  <w:style w:type="character" w:customStyle="1" w:styleId="Char2">
    <w:name w:val="明显引用 Char2"/>
    <w:basedOn w:val="DefaultParagraphFont"/>
    <w:uiPriority w:val="30"/>
    <w:rsid w:val="0018135F"/>
    <w:rPr>
      <w:rFonts w:ascii="Times New Roman" w:hAnsi="Times New Roman"/>
      <w:i/>
      <w:iCs/>
      <w:color w:val="4F81BD" w:themeColor="accent1"/>
      <w:lang w:val="en-GB" w:eastAsia="en-US"/>
    </w:rPr>
  </w:style>
  <w:style w:type="table" w:customStyle="1" w:styleId="TableGrid71">
    <w:name w:val="Table Grid7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2D451D"/>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2D451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2D451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2D451D"/>
    <w:rPr>
      <w:rFonts w:ascii="Cambria" w:hAnsi="Cambria" w:cs="Times New Roman" w:hint="default"/>
      <w:b/>
      <w:bCs/>
      <w:kern w:val="28"/>
      <w:sz w:val="32"/>
      <w:szCs w:val="32"/>
      <w:lang w:val="en-GB" w:eastAsia="en-US"/>
    </w:rPr>
  </w:style>
  <w:style w:type="character" w:customStyle="1" w:styleId="1e">
    <w:name w:val="副標題 字元1"/>
    <w:rsid w:val="002D45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2D451D"/>
    <w:rPr>
      <w:rFonts w:ascii="Times New Roman" w:hAnsi="Times New Roman" w:cs="Times New Roman" w:hint="default"/>
      <w:i/>
      <w:iCs/>
      <w:color w:val="4F81BD"/>
      <w:lang w:val="en-GB" w:eastAsia="en-US"/>
    </w:rPr>
  </w:style>
  <w:style w:type="table" w:customStyle="1" w:styleId="TableGrid712">
    <w:name w:val="Table Grid7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2D451D"/>
    <w:rPr>
      <w:rFonts w:ascii="Times New Roman" w:eastAsia="Batang" w:hAnsi="Times New Roman"/>
      <w:lang w:val="en-GB" w:eastAsia="en-US"/>
    </w:rPr>
  </w:style>
  <w:style w:type="numbering" w:customStyle="1" w:styleId="NoList62">
    <w:name w:val="No List62"/>
    <w:next w:val="NoList"/>
    <w:uiPriority w:val="99"/>
    <w:semiHidden/>
    <w:unhideWhenUsed/>
    <w:rsid w:val="002D451D"/>
  </w:style>
  <w:style w:type="numbering" w:customStyle="1" w:styleId="NoList142">
    <w:name w:val="No List142"/>
    <w:next w:val="NoList"/>
    <w:uiPriority w:val="99"/>
    <w:semiHidden/>
    <w:unhideWhenUsed/>
    <w:rsid w:val="002D451D"/>
  </w:style>
  <w:style w:type="numbering" w:customStyle="1" w:styleId="1323">
    <w:name w:val="リストなし132"/>
    <w:next w:val="NoList"/>
    <w:uiPriority w:val="99"/>
    <w:semiHidden/>
    <w:unhideWhenUsed/>
    <w:rsid w:val="002D451D"/>
  </w:style>
  <w:style w:type="numbering" w:customStyle="1" w:styleId="NoList232">
    <w:name w:val="No List232"/>
    <w:next w:val="NoList"/>
    <w:semiHidden/>
    <w:rsid w:val="002D451D"/>
  </w:style>
  <w:style w:type="numbering" w:customStyle="1" w:styleId="NoList332">
    <w:name w:val="No List332"/>
    <w:next w:val="NoList"/>
    <w:uiPriority w:val="99"/>
    <w:semiHidden/>
    <w:rsid w:val="002D451D"/>
  </w:style>
  <w:style w:type="numbering" w:customStyle="1" w:styleId="1421">
    <w:name w:val="無清單142"/>
    <w:next w:val="NoList"/>
    <w:uiPriority w:val="99"/>
    <w:semiHidden/>
    <w:unhideWhenUsed/>
    <w:rsid w:val="002D451D"/>
  </w:style>
  <w:style w:type="numbering" w:customStyle="1" w:styleId="11321">
    <w:name w:val="無清單1132"/>
    <w:next w:val="NoList"/>
    <w:uiPriority w:val="99"/>
    <w:semiHidden/>
    <w:unhideWhenUsed/>
    <w:rsid w:val="002D451D"/>
  </w:style>
  <w:style w:type="numbering" w:customStyle="1" w:styleId="NoList1232">
    <w:name w:val="No List1232"/>
    <w:next w:val="NoList"/>
    <w:uiPriority w:val="99"/>
    <w:semiHidden/>
    <w:unhideWhenUsed/>
    <w:rsid w:val="002D451D"/>
  </w:style>
  <w:style w:type="numbering" w:customStyle="1" w:styleId="11322">
    <w:name w:val="リストなし1132"/>
    <w:next w:val="NoList"/>
    <w:uiPriority w:val="99"/>
    <w:semiHidden/>
    <w:unhideWhenUsed/>
    <w:rsid w:val="002D451D"/>
  </w:style>
  <w:style w:type="numbering" w:customStyle="1" w:styleId="11323">
    <w:name w:val="无列表1132"/>
    <w:next w:val="NoList"/>
    <w:semiHidden/>
    <w:rsid w:val="002D451D"/>
  </w:style>
  <w:style w:type="numbering" w:customStyle="1" w:styleId="NoList2132">
    <w:name w:val="No List2132"/>
    <w:next w:val="NoList"/>
    <w:semiHidden/>
    <w:rsid w:val="002D451D"/>
  </w:style>
  <w:style w:type="numbering" w:customStyle="1" w:styleId="NoList3132">
    <w:name w:val="No List3132"/>
    <w:next w:val="NoList"/>
    <w:uiPriority w:val="99"/>
    <w:semiHidden/>
    <w:rsid w:val="002D451D"/>
  </w:style>
  <w:style w:type="numbering" w:customStyle="1" w:styleId="NoList11132">
    <w:name w:val="No List11132"/>
    <w:next w:val="NoList"/>
    <w:uiPriority w:val="99"/>
    <w:semiHidden/>
    <w:unhideWhenUsed/>
    <w:rsid w:val="002D451D"/>
  </w:style>
  <w:style w:type="numbering" w:customStyle="1" w:styleId="12321">
    <w:name w:val="無清單1232"/>
    <w:next w:val="NoList"/>
    <w:uiPriority w:val="99"/>
    <w:semiHidden/>
    <w:unhideWhenUsed/>
    <w:rsid w:val="002D451D"/>
  </w:style>
  <w:style w:type="numbering" w:customStyle="1" w:styleId="111320">
    <w:name w:val="無清單11132"/>
    <w:next w:val="NoList"/>
    <w:uiPriority w:val="99"/>
    <w:semiHidden/>
    <w:unhideWhenUsed/>
    <w:rsid w:val="002D451D"/>
  </w:style>
  <w:style w:type="numbering" w:customStyle="1" w:styleId="NoList512">
    <w:name w:val="No List512"/>
    <w:next w:val="NoList"/>
    <w:uiPriority w:val="99"/>
    <w:semiHidden/>
    <w:unhideWhenUsed/>
    <w:rsid w:val="002D451D"/>
  </w:style>
  <w:style w:type="numbering" w:customStyle="1" w:styleId="NoList11311">
    <w:name w:val="No List11311"/>
    <w:next w:val="NoList"/>
    <w:uiPriority w:val="99"/>
    <w:semiHidden/>
    <w:unhideWhenUsed/>
    <w:rsid w:val="002D451D"/>
  </w:style>
  <w:style w:type="numbering" w:customStyle="1" w:styleId="NoList5111">
    <w:name w:val="No List5111"/>
    <w:next w:val="NoList"/>
    <w:uiPriority w:val="99"/>
    <w:semiHidden/>
    <w:unhideWhenUsed/>
    <w:rsid w:val="002D451D"/>
  </w:style>
  <w:style w:type="numbering" w:customStyle="1" w:styleId="NoList611">
    <w:name w:val="No List611"/>
    <w:next w:val="NoList"/>
    <w:uiPriority w:val="99"/>
    <w:semiHidden/>
    <w:unhideWhenUsed/>
    <w:rsid w:val="002D451D"/>
  </w:style>
  <w:style w:type="numbering" w:customStyle="1" w:styleId="NoList1411">
    <w:name w:val="No List1411"/>
    <w:next w:val="NoList"/>
    <w:uiPriority w:val="99"/>
    <w:semiHidden/>
    <w:unhideWhenUsed/>
    <w:rsid w:val="002D451D"/>
  </w:style>
  <w:style w:type="numbering" w:customStyle="1" w:styleId="13113">
    <w:name w:val="リストなし1311"/>
    <w:next w:val="NoList"/>
    <w:uiPriority w:val="99"/>
    <w:semiHidden/>
    <w:unhideWhenUsed/>
    <w:rsid w:val="002D451D"/>
  </w:style>
  <w:style w:type="numbering" w:customStyle="1" w:styleId="NoList2311">
    <w:name w:val="No List2311"/>
    <w:next w:val="NoList"/>
    <w:semiHidden/>
    <w:rsid w:val="002D451D"/>
  </w:style>
  <w:style w:type="numbering" w:customStyle="1" w:styleId="NoList3311">
    <w:name w:val="No List3311"/>
    <w:next w:val="NoList"/>
    <w:uiPriority w:val="99"/>
    <w:semiHidden/>
    <w:rsid w:val="002D451D"/>
  </w:style>
  <w:style w:type="numbering" w:customStyle="1" w:styleId="NoList1141">
    <w:name w:val="No List1141"/>
    <w:next w:val="NoList"/>
    <w:uiPriority w:val="99"/>
    <w:semiHidden/>
    <w:unhideWhenUsed/>
    <w:rsid w:val="002D451D"/>
  </w:style>
  <w:style w:type="numbering" w:customStyle="1" w:styleId="14111">
    <w:name w:val="無清單1411"/>
    <w:next w:val="NoList"/>
    <w:uiPriority w:val="99"/>
    <w:semiHidden/>
    <w:unhideWhenUsed/>
    <w:rsid w:val="002D451D"/>
  </w:style>
  <w:style w:type="numbering" w:customStyle="1" w:styleId="113110">
    <w:name w:val="無清單11311"/>
    <w:next w:val="NoList"/>
    <w:uiPriority w:val="99"/>
    <w:semiHidden/>
    <w:unhideWhenUsed/>
    <w:rsid w:val="002D451D"/>
  </w:style>
  <w:style w:type="numbering" w:customStyle="1" w:styleId="NoList421">
    <w:name w:val="No List421"/>
    <w:next w:val="NoList"/>
    <w:uiPriority w:val="99"/>
    <w:semiHidden/>
    <w:unhideWhenUsed/>
    <w:rsid w:val="002D451D"/>
  </w:style>
  <w:style w:type="numbering" w:customStyle="1" w:styleId="NoList12311">
    <w:name w:val="No List12311"/>
    <w:next w:val="NoList"/>
    <w:uiPriority w:val="99"/>
    <w:semiHidden/>
    <w:unhideWhenUsed/>
    <w:rsid w:val="002D451D"/>
  </w:style>
  <w:style w:type="numbering" w:customStyle="1" w:styleId="113111">
    <w:name w:val="リストなし11311"/>
    <w:next w:val="NoList"/>
    <w:uiPriority w:val="99"/>
    <w:semiHidden/>
    <w:unhideWhenUsed/>
    <w:rsid w:val="002D451D"/>
  </w:style>
  <w:style w:type="numbering" w:customStyle="1" w:styleId="113112">
    <w:name w:val="无列表11311"/>
    <w:next w:val="NoList"/>
    <w:semiHidden/>
    <w:rsid w:val="002D451D"/>
  </w:style>
  <w:style w:type="numbering" w:customStyle="1" w:styleId="NoList21311">
    <w:name w:val="No List21311"/>
    <w:next w:val="NoList"/>
    <w:semiHidden/>
    <w:rsid w:val="002D451D"/>
  </w:style>
  <w:style w:type="numbering" w:customStyle="1" w:styleId="NoList31311">
    <w:name w:val="No List31311"/>
    <w:next w:val="NoList"/>
    <w:uiPriority w:val="99"/>
    <w:semiHidden/>
    <w:rsid w:val="002D451D"/>
  </w:style>
  <w:style w:type="numbering" w:customStyle="1" w:styleId="NoList111311">
    <w:name w:val="No List111311"/>
    <w:next w:val="NoList"/>
    <w:uiPriority w:val="99"/>
    <w:semiHidden/>
    <w:unhideWhenUsed/>
    <w:rsid w:val="002D451D"/>
  </w:style>
  <w:style w:type="numbering" w:customStyle="1" w:styleId="12311">
    <w:name w:val="無清單12311"/>
    <w:next w:val="NoList"/>
    <w:uiPriority w:val="99"/>
    <w:semiHidden/>
    <w:unhideWhenUsed/>
    <w:rsid w:val="002D451D"/>
  </w:style>
  <w:style w:type="numbering" w:customStyle="1" w:styleId="111311">
    <w:name w:val="無清單111311"/>
    <w:next w:val="NoList"/>
    <w:uiPriority w:val="99"/>
    <w:semiHidden/>
    <w:unhideWhenUsed/>
    <w:rsid w:val="002D451D"/>
  </w:style>
  <w:style w:type="numbering" w:customStyle="1" w:styleId="NoList12121">
    <w:name w:val="No List12121"/>
    <w:next w:val="NoList"/>
    <w:uiPriority w:val="99"/>
    <w:semiHidden/>
    <w:unhideWhenUsed/>
    <w:rsid w:val="002D451D"/>
  </w:style>
  <w:style w:type="numbering" w:customStyle="1" w:styleId="111213">
    <w:name w:val="リストなし11121"/>
    <w:next w:val="NoList"/>
    <w:uiPriority w:val="99"/>
    <w:semiHidden/>
    <w:unhideWhenUsed/>
    <w:rsid w:val="002D451D"/>
  </w:style>
  <w:style w:type="numbering" w:customStyle="1" w:styleId="111214">
    <w:name w:val="无列表11121"/>
    <w:next w:val="NoList"/>
    <w:semiHidden/>
    <w:rsid w:val="002D451D"/>
  </w:style>
  <w:style w:type="numbering" w:customStyle="1" w:styleId="NoList21121">
    <w:name w:val="No List21121"/>
    <w:next w:val="NoList"/>
    <w:semiHidden/>
    <w:rsid w:val="002D451D"/>
  </w:style>
  <w:style w:type="numbering" w:customStyle="1" w:styleId="NoList31121">
    <w:name w:val="No List31121"/>
    <w:next w:val="NoList"/>
    <w:uiPriority w:val="99"/>
    <w:semiHidden/>
    <w:rsid w:val="002D451D"/>
  </w:style>
  <w:style w:type="numbering" w:customStyle="1" w:styleId="NoList111121">
    <w:name w:val="No List111121"/>
    <w:next w:val="NoList"/>
    <w:uiPriority w:val="99"/>
    <w:semiHidden/>
    <w:unhideWhenUsed/>
    <w:rsid w:val="002D451D"/>
  </w:style>
  <w:style w:type="numbering" w:customStyle="1" w:styleId="121210">
    <w:name w:val="無清單12121"/>
    <w:next w:val="NoList"/>
    <w:uiPriority w:val="99"/>
    <w:semiHidden/>
    <w:unhideWhenUsed/>
    <w:rsid w:val="002D451D"/>
  </w:style>
  <w:style w:type="numbering" w:customStyle="1" w:styleId="1111210">
    <w:name w:val="無清單111121"/>
    <w:next w:val="NoList"/>
    <w:uiPriority w:val="99"/>
    <w:semiHidden/>
    <w:unhideWhenUsed/>
    <w:rsid w:val="002D451D"/>
  </w:style>
  <w:style w:type="numbering" w:customStyle="1" w:styleId="NoList521">
    <w:name w:val="No List521"/>
    <w:next w:val="NoList"/>
    <w:uiPriority w:val="99"/>
    <w:semiHidden/>
    <w:unhideWhenUsed/>
    <w:rsid w:val="002D451D"/>
  </w:style>
  <w:style w:type="numbering" w:customStyle="1" w:styleId="NoList1321">
    <w:name w:val="No List1321"/>
    <w:next w:val="NoList"/>
    <w:uiPriority w:val="99"/>
    <w:semiHidden/>
    <w:unhideWhenUsed/>
    <w:rsid w:val="002D451D"/>
  </w:style>
  <w:style w:type="numbering" w:customStyle="1" w:styleId="12214">
    <w:name w:val="リストなし1221"/>
    <w:next w:val="NoList"/>
    <w:uiPriority w:val="99"/>
    <w:semiHidden/>
    <w:unhideWhenUsed/>
    <w:rsid w:val="002D451D"/>
  </w:style>
  <w:style w:type="numbering" w:customStyle="1" w:styleId="NoList2221">
    <w:name w:val="No List2221"/>
    <w:next w:val="NoList"/>
    <w:semiHidden/>
    <w:rsid w:val="002D451D"/>
  </w:style>
  <w:style w:type="numbering" w:customStyle="1" w:styleId="NoList3221">
    <w:name w:val="No List3221"/>
    <w:next w:val="NoList"/>
    <w:uiPriority w:val="99"/>
    <w:semiHidden/>
    <w:rsid w:val="002D451D"/>
  </w:style>
  <w:style w:type="numbering" w:customStyle="1" w:styleId="NoList11221">
    <w:name w:val="No List11221"/>
    <w:next w:val="NoList"/>
    <w:uiPriority w:val="99"/>
    <w:semiHidden/>
    <w:unhideWhenUsed/>
    <w:rsid w:val="002D451D"/>
  </w:style>
  <w:style w:type="numbering" w:customStyle="1" w:styleId="13210">
    <w:name w:val="無清單1321"/>
    <w:next w:val="NoList"/>
    <w:uiPriority w:val="99"/>
    <w:semiHidden/>
    <w:unhideWhenUsed/>
    <w:rsid w:val="002D451D"/>
  </w:style>
  <w:style w:type="numbering" w:customStyle="1" w:styleId="112210">
    <w:name w:val="無清單11221"/>
    <w:next w:val="NoList"/>
    <w:uiPriority w:val="99"/>
    <w:semiHidden/>
    <w:unhideWhenUsed/>
    <w:rsid w:val="002D451D"/>
  </w:style>
  <w:style w:type="numbering" w:customStyle="1" w:styleId="2121">
    <w:name w:val="无列表2121"/>
    <w:next w:val="NoList"/>
    <w:uiPriority w:val="99"/>
    <w:semiHidden/>
    <w:unhideWhenUsed/>
    <w:rsid w:val="002D451D"/>
  </w:style>
  <w:style w:type="numbering" w:customStyle="1" w:styleId="NoList111221">
    <w:name w:val="No List111221"/>
    <w:next w:val="NoList"/>
    <w:uiPriority w:val="99"/>
    <w:semiHidden/>
    <w:unhideWhenUsed/>
    <w:rsid w:val="002D451D"/>
  </w:style>
  <w:style w:type="numbering" w:customStyle="1" w:styleId="NoList71">
    <w:name w:val="No List71"/>
    <w:next w:val="NoList"/>
    <w:uiPriority w:val="99"/>
    <w:semiHidden/>
    <w:unhideWhenUsed/>
    <w:rsid w:val="002D451D"/>
  </w:style>
  <w:style w:type="numbering" w:customStyle="1" w:styleId="NoList151">
    <w:name w:val="No List151"/>
    <w:next w:val="NoList"/>
    <w:uiPriority w:val="99"/>
    <w:semiHidden/>
    <w:unhideWhenUsed/>
    <w:rsid w:val="002D451D"/>
  </w:style>
  <w:style w:type="numbering" w:customStyle="1" w:styleId="1413">
    <w:name w:val="リストなし141"/>
    <w:next w:val="NoList"/>
    <w:uiPriority w:val="99"/>
    <w:semiHidden/>
    <w:unhideWhenUsed/>
    <w:rsid w:val="002D451D"/>
  </w:style>
  <w:style w:type="numbering" w:customStyle="1" w:styleId="1414">
    <w:name w:val="无列表141"/>
    <w:next w:val="NoList"/>
    <w:semiHidden/>
    <w:rsid w:val="002D451D"/>
  </w:style>
  <w:style w:type="numbering" w:customStyle="1" w:styleId="NoList241">
    <w:name w:val="No List241"/>
    <w:next w:val="NoList"/>
    <w:semiHidden/>
    <w:rsid w:val="002D451D"/>
  </w:style>
  <w:style w:type="numbering" w:customStyle="1" w:styleId="NoList341">
    <w:name w:val="No List341"/>
    <w:next w:val="NoList"/>
    <w:uiPriority w:val="99"/>
    <w:semiHidden/>
    <w:rsid w:val="002D451D"/>
  </w:style>
  <w:style w:type="numbering" w:customStyle="1" w:styleId="NoList1151">
    <w:name w:val="No List1151"/>
    <w:next w:val="NoList"/>
    <w:uiPriority w:val="99"/>
    <w:semiHidden/>
    <w:unhideWhenUsed/>
    <w:rsid w:val="002D451D"/>
  </w:style>
  <w:style w:type="numbering" w:customStyle="1" w:styleId="1511">
    <w:name w:val="無清單151"/>
    <w:next w:val="NoList"/>
    <w:uiPriority w:val="99"/>
    <w:semiHidden/>
    <w:unhideWhenUsed/>
    <w:rsid w:val="002D451D"/>
  </w:style>
  <w:style w:type="numbering" w:customStyle="1" w:styleId="11410">
    <w:name w:val="無清單1141"/>
    <w:next w:val="NoList"/>
    <w:uiPriority w:val="99"/>
    <w:semiHidden/>
    <w:unhideWhenUsed/>
    <w:rsid w:val="002D451D"/>
  </w:style>
  <w:style w:type="numbering" w:customStyle="1" w:styleId="NoList431">
    <w:name w:val="No List431"/>
    <w:next w:val="NoList"/>
    <w:uiPriority w:val="99"/>
    <w:semiHidden/>
    <w:unhideWhenUsed/>
    <w:rsid w:val="002D451D"/>
  </w:style>
  <w:style w:type="numbering" w:customStyle="1" w:styleId="NoList1241">
    <w:name w:val="No List1241"/>
    <w:next w:val="NoList"/>
    <w:uiPriority w:val="99"/>
    <w:semiHidden/>
    <w:unhideWhenUsed/>
    <w:rsid w:val="002D451D"/>
  </w:style>
  <w:style w:type="numbering" w:customStyle="1" w:styleId="11411">
    <w:name w:val="リストなし1141"/>
    <w:next w:val="NoList"/>
    <w:uiPriority w:val="99"/>
    <w:semiHidden/>
    <w:unhideWhenUsed/>
    <w:rsid w:val="002D451D"/>
  </w:style>
  <w:style w:type="numbering" w:customStyle="1" w:styleId="11412">
    <w:name w:val="无列表1141"/>
    <w:next w:val="NoList"/>
    <w:semiHidden/>
    <w:rsid w:val="002D451D"/>
  </w:style>
  <w:style w:type="numbering" w:customStyle="1" w:styleId="NoList2141">
    <w:name w:val="No List2141"/>
    <w:next w:val="NoList"/>
    <w:semiHidden/>
    <w:rsid w:val="002D451D"/>
  </w:style>
  <w:style w:type="numbering" w:customStyle="1" w:styleId="NoList3141">
    <w:name w:val="No List3141"/>
    <w:next w:val="NoList"/>
    <w:uiPriority w:val="99"/>
    <w:semiHidden/>
    <w:rsid w:val="002D451D"/>
  </w:style>
  <w:style w:type="numbering" w:customStyle="1" w:styleId="NoList11141">
    <w:name w:val="No List11141"/>
    <w:next w:val="NoList"/>
    <w:uiPriority w:val="99"/>
    <w:semiHidden/>
    <w:unhideWhenUsed/>
    <w:rsid w:val="002D451D"/>
  </w:style>
  <w:style w:type="numbering" w:customStyle="1" w:styleId="12410">
    <w:name w:val="無清單1241"/>
    <w:next w:val="NoList"/>
    <w:uiPriority w:val="99"/>
    <w:semiHidden/>
    <w:unhideWhenUsed/>
    <w:rsid w:val="002D451D"/>
  </w:style>
  <w:style w:type="numbering" w:customStyle="1" w:styleId="111410">
    <w:name w:val="無清單11141"/>
    <w:next w:val="NoList"/>
    <w:uiPriority w:val="99"/>
    <w:semiHidden/>
    <w:unhideWhenUsed/>
    <w:rsid w:val="002D451D"/>
  </w:style>
  <w:style w:type="numbering" w:customStyle="1" w:styleId="2310">
    <w:name w:val="无列表231"/>
    <w:next w:val="NoList"/>
    <w:uiPriority w:val="99"/>
    <w:semiHidden/>
    <w:unhideWhenUsed/>
    <w:rsid w:val="002D451D"/>
  </w:style>
  <w:style w:type="numbering" w:customStyle="1" w:styleId="NoList12131">
    <w:name w:val="No List12131"/>
    <w:next w:val="NoList"/>
    <w:uiPriority w:val="99"/>
    <w:semiHidden/>
    <w:unhideWhenUsed/>
    <w:rsid w:val="002D451D"/>
  </w:style>
  <w:style w:type="numbering" w:customStyle="1" w:styleId="111310">
    <w:name w:val="リストなし11131"/>
    <w:next w:val="NoList"/>
    <w:uiPriority w:val="99"/>
    <w:semiHidden/>
    <w:unhideWhenUsed/>
    <w:rsid w:val="002D451D"/>
  </w:style>
  <w:style w:type="numbering" w:customStyle="1" w:styleId="111312">
    <w:name w:val="无列表11131"/>
    <w:next w:val="NoList"/>
    <w:semiHidden/>
    <w:rsid w:val="002D451D"/>
  </w:style>
  <w:style w:type="numbering" w:customStyle="1" w:styleId="NoList21131">
    <w:name w:val="No List21131"/>
    <w:next w:val="NoList"/>
    <w:semiHidden/>
    <w:rsid w:val="002D451D"/>
  </w:style>
  <w:style w:type="numbering" w:customStyle="1" w:styleId="NoList31131">
    <w:name w:val="No List31131"/>
    <w:next w:val="NoList"/>
    <w:uiPriority w:val="99"/>
    <w:semiHidden/>
    <w:rsid w:val="002D451D"/>
  </w:style>
  <w:style w:type="numbering" w:customStyle="1" w:styleId="NoList111131">
    <w:name w:val="No List111131"/>
    <w:next w:val="NoList"/>
    <w:uiPriority w:val="99"/>
    <w:semiHidden/>
    <w:unhideWhenUsed/>
    <w:rsid w:val="002D451D"/>
  </w:style>
  <w:style w:type="numbering" w:customStyle="1" w:styleId="121310">
    <w:name w:val="無清單12131"/>
    <w:next w:val="NoList"/>
    <w:uiPriority w:val="99"/>
    <w:semiHidden/>
    <w:unhideWhenUsed/>
    <w:rsid w:val="002D451D"/>
  </w:style>
  <w:style w:type="numbering" w:customStyle="1" w:styleId="111131">
    <w:name w:val="無清單111131"/>
    <w:next w:val="NoList"/>
    <w:uiPriority w:val="99"/>
    <w:semiHidden/>
    <w:unhideWhenUsed/>
    <w:rsid w:val="002D451D"/>
  </w:style>
  <w:style w:type="numbering" w:customStyle="1" w:styleId="NoList531">
    <w:name w:val="No List531"/>
    <w:next w:val="NoList"/>
    <w:uiPriority w:val="99"/>
    <w:semiHidden/>
    <w:unhideWhenUsed/>
    <w:rsid w:val="002D451D"/>
  </w:style>
  <w:style w:type="numbering" w:customStyle="1" w:styleId="NoList1331">
    <w:name w:val="No List1331"/>
    <w:next w:val="NoList"/>
    <w:uiPriority w:val="99"/>
    <w:semiHidden/>
    <w:unhideWhenUsed/>
    <w:rsid w:val="002D451D"/>
  </w:style>
  <w:style w:type="numbering" w:customStyle="1" w:styleId="12312">
    <w:name w:val="リストなし1231"/>
    <w:next w:val="NoList"/>
    <w:uiPriority w:val="99"/>
    <w:semiHidden/>
    <w:unhideWhenUsed/>
    <w:rsid w:val="002D451D"/>
  </w:style>
  <w:style w:type="numbering" w:customStyle="1" w:styleId="12313">
    <w:name w:val="无列表1231"/>
    <w:next w:val="NoList"/>
    <w:semiHidden/>
    <w:rsid w:val="002D451D"/>
  </w:style>
  <w:style w:type="numbering" w:customStyle="1" w:styleId="NoList2231">
    <w:name w:val="No List2231"/>
    <w:next w:val="NoList"/>
    <w:semiHidden/>
    <w:rsid w:val="002D451D"/>
  </w:style>
  <w:style w:type="numbering" w:customStyle="1" w:styleId="NoList3231">
    <w:name w:val="No List3231"/>
    <w:next w:val="NoList"/>
    <w:uiPriority w:val="99"/>
    <w:semiHidden/>
    <w:rsid w:val="002D451D"/>
  </w:style>
  <w:style w:type="numbering" w:customStyle="1" w:styleId="NoList11231">
    <w:name w:val="No List11231"/>
    <w:next w:val="NoList"/>
    <w:uiPriority w:val="99"/>
    <w:semiHidden/>
    <w:unhideWhenUsed/>
    <w:rsid w:val="002D451D"/>
  </w:style>
  <w:style w:type="numbering" w:customStyle="1" w:styleId="13310">
    <w:name w:val="無清單1331"/>
    <w:next w:val="NoList"/>
    <w:uiPriority w:val="99"/>
    <w:semiHidden/>
    <w:unhideWhenUsed/>
    <w:rsid w:val="002D451D"/>
  </w:style>
  <w:style w:type="numbering" w:customStyle="1" w:styleId="112310">
    <w:name w:val="無清單11231"/>
    <w:next w:val="NoList"/>
    <w:uiPriority w:val="99"/>
    <w:semiHidden/>
    <w:unhideWhenUsed/>
    <w:rsid w:val="002D451D"/>
  </w:style>
  <w:style w:type="numbering" w:customStyle="1" w:styleId="2131">
    <w:name w:val="无列表2131"/>
    <w:next w:val="NoList"/>
    <w:uiPriority w:val="99"/>
    <w:semiHidden/>
    <w:unhideWhenUsed/>
    <w:rsid w:val="002D451D"/>
  </w:style>
  <w:style w:type="numbering" w:customStyle="1" w:styleId="NoList12221">
    <w:name w:val="No List12221"/>
    <w:next w:val="NoList"/>
    <w:uiPriority w:val="99"/>
    <w:semiHidden/>
    <w:unhideWhenUsed/>
    <w:rsid w:val="002D451D"/>
  </w:style>
  <w:style w:type="numbering" w:customStyle="1" w:styleId="112211">
    <w:name w:val="リストなし11221"/>
    <w:next w:val="NoList"/>
    <w:uiPriority w:val="99"/>
    <w:semiHidden/>
    <w:unhideWhenUsed/>
    <w:rsid w:val="002D451D"/>
  </w:style>
  <w:style w:type="numbering" w:customStyle="1" w:styleId="112212">
    <w:name w:val="无列表11221"/>
    <w:next w:val="NoList"/>
    <w:semiHidden/>
    <w:rsid w:val="002D451D"/>
  </w:style>
  <w:style w:type="numbering" w:customStyle="1" w:styleId="NoList21221">
    <w:name w:val="No List21221"/>
    <w:next w:val="NoList"/>
    <w:semiHidden/>
    <w:rsid w:val="002D451D"/>
  </w:style>
  <w:style w:type="numbering" w:customStyle="1" w:styleId="NoList31221">
    <w:name w:val="No List31221"/>
    <w:next w:val="NoList"/>
    <w:uiPriority w:val="99"/>
    <w:semiHidden/>
    <w:rsid w:val="002D451D"/>
  </w:style>
  <w:style w:type="numbering" w:customStyle="1" w:styleId="NoList111231">
    <w:name w:val="No List111231"/>
    <w:next w:val="NoList"/>
    <w:uiPriority w:val="99"/>
    <w:semiHidden/>
    <w:unhideWhenUsed/>
    <w:rsid w:val="002D451D"/>
  </w:style>
  <w:style w:type="numbering" w:customStyle="1" w:styleId="122210">
    <w:name w:val="無清單12221"/>
    <w:next w:val="NoList"/>
    <w:uiPriority w:val="99"/>
    <w:semiHidden/>
    <w:unhideWhenUsed/>
    <w:rsid w:val="002D451D"/>
  </w:style>
  <w:style w:type="numbering" w:customStyle="1" w:styleId="1112210">
    <w:name w:val="無清單111221"/>
    <w:next w:val="NoList"/>
    <w:uiPriority w:val="99"/>
    <w:semiHidden/>
    <w:unhideWhenUsed/>
    <w:rsid w:val="002D45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451D"/>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2D451D"/>
  </w:style>
  <w:style w:type="numbering" w:customStyle="1" w:styleId="328">
    <w:name w:val="无列表32"/>
    <w:next w:val="NoList"/>
    <w:uiPriority w:val="99"/>
    <w:semiHidden/>
    <w:unhideWhenUsed/>
    <w:rsid w:val="002D451D"/>
  </w:style>
  <w:style w:type="numbering" w:customStyle="1" w:styleId="13122">
    <w:name w:val="无列表1312"/>
    <w:next w:val="NoList"/>
    <w:semiHidden/>
    <w:rsid w:val="002D451D"/>
  </w:style>
  <w:style w:type="numbering" w:customStyle="1" w:styleId="NoList4112">
    <w:name w:val="No List4112"/>
    <w:next w:val="NoList"/>
    <w:uiPriority w:val="99"/>
    <w:semiHidden/>
    <w:unhideWhenUsed/>
    <w:rsid w:val="002D451D"/>
  </w:style>
  <w:style w:type="numbering" w:customStyle="1" w:styleId="2212">
    <w:name w:val="无列表2212"/>
    <w:next w:val="NoList"/>
    <w:uiPriority w:val="99"/>
    <w:semiHidden/>
    <w:unhideWhenUsed/>
    <w:rsid w:val="002D451D"/>
  </w:style>
  <w:style w:type="numbering" w:customStyle="1" w:styleId="NoList121112">
    <w:name w:val="No List121112"/>
    <w:next w:val="NoList"/>
    <w:uiPriority w:val="99"/>
    <w:semiHidden/>
    <w:unhideWhenUsed/>
    <w:rsid w:val="002D451D"/>
  </w:style>
  <w:style w:type="numbering" w:customStyle="1" w:styleId="1111121">
    <w:name w:val="リストなし111112"/>
    <w:next w:val="NoList"/>
    <w:uiPriority w:val="99"/>
    <w:semiHidden/>
    <w:unhideWhenUsed/>
    <w:rsid w:val="002D451D"/>
  </w:style>
  <w:style w:type="numbering" w:customStyle="1" w:styleId="1111122">
    <w:name w:val="无列表111112"/>
    <w:next w:val="NoList"/>
    <w:semiHidden/>
    <w:rsid w:val="002D451D"/>
  </w:style>
  <w:style w:type="numbering" w:customStyle="1" w:styleId="NoList211112">
    <w:name w:val="No List211112"/>
    <w:next w:val="NoList"/>
    <w:semiHidden/>
    <w:rsid w:val="002D451D"/>
  </w:style>
  <w:style w:type="numbering" w:customStyle="1" w:styleId="NoList311112">
    <w:name w:val="No List311112"/>
    <w:next w:val="NoList"/>
    <w:uiPriority w:val="99"/>
    <w:semiHidden/>
    <w:rsid w:val="002D451D"/>
  </w:style>
  <w:style w:type="numbering" w:customStyle="1" w:styleId="NoList1111112">
    <w:name w:val="No List1111112"/>
    <w:next w:val="NoList"/>
    <w:uiPriority w:val="99"/>
    <w:semiHidden/>
    <w:unhideWhenUsed/>
    <w:rsid w:val="002D451D"/>
  </w:style>
  <w:style w:type="numbering" w:customStyle="1" w:styleId="1211120">
    <w:name w:val="無清單121112"/>
    <w:next w:val="NoList"/>
    <w:uiPriority w:val="99"/>
    <w:semiHidden/>
    <w:unhideWhenUsed/>
    <w:rsid w:val="002D451D"/>
  </w:style>
  <w:style w:type="numbering" w:customStyle="1" w:styleId="11111120">
    <w:name w:val="無清單1111112"/>
    <w:next w:val="NoList"/>
    <w:uiPriority w:val="99"/>
    <w:semiHidden/>
    <w:unhideWhenUsed/>
    <w:rsid w:val="002D451D"/>
  </w:style>
  <w:style w:type="numbering" w:customStyle="1" w:styleId="NoList13112">
    <w:name w:val="No List13112"/>
    <w:next w:val="NoList"/>
    <w:uiPriority w:val="99"/>
    <w:semiHidden/>
    <w:unhideWhenUsed/>
    <w:rsid w:val="002D451D"/>
  </w:style>
  <w:style w:type="numbering" w:customStyle="1" w:styleId="121122">
    <w:name w:val="リストなし12112"/>
    <w:next w:val="NoList"/>
    <w:uiPriority w:val="99"/>
    <w:semiHidden/>
    <w:unhideWhenUsed/>
    <w:rsid w:val="002D451D"/>
  </w:style>
  <w:style w:type="numbering" w:customStyle="1" w:styleId="121123">
    <w:name w:val="无列表12112"/>
    <w:next w:val="NoList"/>
    <w:semiHidden/>
    <w:rsid w:val="002D451D"/>
  </w:style>
  <w:style w:type="numbering" w:customStyle="1" w:styleId="NoList22112">
    <w:name w:val="No List22112"/>
    <w:next w:val="NoList"/>
    <w:semiHidden/>
    <w:rsid w:val="002D451D"/>
  </w:style>
  <w:style w:type="numbering" w:customStyle="1" w:styleId="NoList32112">
    <w:name w:val="No List32112"/>
    <w:next w:val="NoList"/>
    <w:uiPriority w:val="99"/>
    <w:semiHidden/>
    <w:rsid w:val="002D451D"/>
  </w:style>
  <w:style w:type="numbering" w:customStyle="1" w:styleId="NoList112112">
    <w:name w:val="No List112112"/>
    <w:next w:val="NoList"/>
    <w:uiPriority w:val="99"/>
    <w:semiHidden/>
    <w:unhideWhenUsed/>
    <w:rsid w:val="002D451D"/>
  </w:style>
  <w:style w:type="numbering" w:customStyle="1" w:styleId="131120">
    <w:name w:val="無清單13112"/>
    <w:next w:val="NoList"/>
    <w:uiPriority w:val="99"/>
    <w:semiHidden/>
    <w:unhideWhenUsed/>
    <w:rsid w:val="002D451D"/>
  </w:style>
  <w:style w:type="numbering" w:customStyle="1" w:styleId="1121120">
    <w:name w:val="無清單112112"/>
    <w:next w:val="NoList"/>
    <w:uiPriority w:val="99"/>
    <w:semiHidden/>
    <w:unhideWhenUsed/>
    <w:rsid w:val="002D451D"/>
  </w:style>
  <w:style w:type="numbering" w:customStyle="1" w:styleId="21112">
    <w:name w:val="无列表21112"/>
    <w:next w:val="NoList"/>
    <w:uiPriority w:val="99"/>
    <w:semiHidden/>
    <w:unhideWhenUsed/>
    <w:rsid w:val="002D451D"/>
  </w:style>
  <w:style w:type="numbering" w:customStyle="1" w:styleId="NoList122112">
    <w:name w:val="No List122112"/>
    <w:next w:val="NoList"/>
    <w:uiPriority w:val="99"/>
    <w:semiHidden/>
    <w:unhideWhenUsed/>
    <w:rsid w:val="002D451D"/>
  </w:style>
  <w:style w:type="numbering" w:customStyle="1" w:styleId="1121121">
    <w:name w:val="リストなし112112"/>
    <w:next w:val="NoList"/>
    <w:uiPriority w:val="99"/>
    <w:semiHidden/>
    <w:unhideWhenUsed/>
    <w:rsid w:val="002D451D"/>
  </w:style>
  <w:style w:type="numbering" w:customStyle="1" w:styleId="1121122">
    <w:name w:val="无列表112112"/>
    <w:next w:val="NoList"/>
    <w:semiHidden/>
    <w:rsid w:val="002D451D"/>
  </w:style>
  <w:style w:type="numbering" w:customStyle="1" w:styleId="NoList212112">
    <w:name w:val="No List212112"/>
    <w:next w:val="NoList"/>
    <w:semiHidden/>
    <w:rsid w:val="002D451D"/>
  </w:style>
  <w:style w:type="numbering" w:customStyle="1" w:styleId="NoList312112">
    <w:name w:val="No List312112"/>
    <w:next w:val="NoList"/>
    <w:uiPriority w:val="99"/>
    <w:semiHidden/>
    <w:rsid w:val="002D451D"/>
  </w:style>
  <w:style w:type="numbering" w:customStyle="1" w:styleId="NoList1112112">
    <w:name w:val="No List1112112"/>
    <w:next w:val="NoList"/>
    <w:uiPriority w:val="99"/>
    <w:semiHidden/>
    <w:unhideWhenUsed/>
    <w:rsid w:val="002D451D"/>
  </w:style>
  <w:style w:type="numbering" w:customStyle="1" w:styleId="122112">
    <w:name w:val="無清單122112"/>
    <w:next w:val="NoList"/>
    <w:uiPriority w:val="99"/>
    <w:semiHidden/>
    <w:unhideWhenUsed/>
    <w:rsid w:val="002D451D"/>
  </w:style>
  <w:style w:type="numbering" w:customStyle="1" w:styleId="1112112">
    <w:name w:val="無清單1112112"/>
    <w:next w:val="NoList"/>
    <w:uiPriority w:val="99"/>
    <w:semiHidden/>
    <w:unhideWhenUsed/>
    <w:rsid w:val="002D451D"/>
  </w:style>
  <w:style w:type="numbering" w:customStyle="1" w:styleId="12222">
    <w:name w:val="无列表1222"/>
    <w:next w:val="NoList"/>
    <w:semiHidden/>
    <w:rsid w:val="002D451D"/>
  </w:style>
  <w:style w:type="numbering" w:customStyle="1" w:styleId="NoList9">
    <w:name w:val="No List9"/>
    <w:next w:val="NoList"/>
    <w:uiPriority w:val="99"/>
    <w:semiHidden/>
    <w:unhideWhenUsed/>
    <w:rsid w:val="002D451D"/>
  </w:style>
  <w:style w:type="numbering" w:customStyle="1" w:styleId="NoList17">
    <w:name w:val="No List17"/>
    <w:next w:val="NoList"/>
    <w:uiPriority w:val="99"/>
    <w:semiHidden/>
    <w:unhideWhenUsed/>
    <w:rsid w:val="002D451D"/>
  </w:style>
  <w:style w:type="numbering" w:customStyle="1" w:styleId="163">
    <w:name w:val="リストなし16"/>
    <w:next w:val="NoList"/>
    <w:uiPriority w:val="99"/>
    <w:semiHidden/>
    <w:unhideWhenUsed/>
    <w:rsid w:val="002D451D"/>
  </w:style>
  <w:style w:type="numbering" w:customStyle="1" w:styleId="164">
    <w:name w:val="无列表16"/>
    <w:next w:val="NoList"/>
    <w:semiHidden/>
    <w:rsid w:val="002D451D"/>
  </w:style>
  <w:style w:type="numbering" w:customStyle="1" w:styleId="NoList26">
    <w:name w:val="No List26"/>
    <w:next w:val="NoList"/>
    <w:semiHidden/>
    <w:rsid w:val="002D451D"/>
  </w:style>
  <w:style w:type="numbering" w:customStyle="1" w:styleId="NoList36">
    <w:name w:val="No List36"/>
    <w:next w:val="NoList"/>
    <w:uiPriority w:val="99"/>
    <w:semiHidden/>
    <w:rsid w:val="002D451D"/>
  </w:style>
  <w:style w:type="numbering" w:customStyle="1" w:styleId="NoList117">
    <w:name w:val="No List117"/>
    <w:next w:val="NoList"/>
    <w:uiPriority w:val="99"/>
    <w:semiHidden/>
    <w:unhideWhenUsed/>
    <w:rsid w:val="002D451D"/>
  </w:style>
  <w:style w:type="numbering" w:customStyle="1" w:styleId="171">
    <w:name w:val="無清單17"/>
    <w:next w:val="NoList"/>
    <w:uiPriority w:val="99"/>
    <w:semiHidden/>
    <w:unhideWhenUsed/>
    <w:rsid w:val="002D451D"/>
  </w:style>
  <w:style w:type="numbering" w:customStyle="1" w:styleId="1161">
    <w:name w:val="無清單116"/>
    <w:next w:val="NoList"/>
    <w:uiPriority w:val="99"/>
    <w:semiHidden/>
    <w:unhideWhenUsed/>
    <w:rsid w:val="002D451D"/>
  </w:style>
  <w:style w:type="numbering" w:customStyle="1" w:styleId="NoList1116">
    <w:name w:val="No List1116"/>
    <w:next w:val="NoList"/>
    <w:uiPriority w:val="99"/>
    <w:semiHidden/>
    <w:unhideWhenUsed/>
    <w:rsid w:val="002D451D"/>
  </w:style>
  <w:style w:type="numbering" w:customStyle="1" w:styleId="250">
    <w:name w:val="无列表25"/>
    <w:next w:val="NoList"/>
    <w:uiPriority w:val="99"/>
    <w:semiHidden/>
    <w:unhideWhenUsed/>
    <w:rsid w:val="002D451D"/>
  </w:style>
  <w:style w:type="numbering" w:customStyle="1" w:styleId="NoList126">
    <w:name w:val="No List126"/>
    <w:next w:val="NoList"/>
    <w:uiPriority w:val="99"/>
    <w:semiHidden/>
    <w:unhideWhenUsed/>
    <w:rsid w:val="002D451D"/>
  </w:style>
  <w:style w:type="numbering" w:customStyle="1" w:styleId="1162">
    <w:name w:val="リストなし116"/>
    <w:next w:val="NoList"/>
    <w:uiPriority w:val="99"/>
    <w:semiHidden/>
    <w:unhideWhenUsed/>
    <w:rsid w:val="002D451D"/>
  </w:style>
  <w:style w:type="numbering" w:customStyle="1" w:styleId="1163">
    <w:name w:val="无列表116"/>
    <w:next w:val="NoList"/>
    <w:semiHidden/>
    <w:rsid w:val="002D451D"/>
  </w:style>
  <w:style w:type="numbering" w:customStyle="1" w:styleId="NoList216">
    <w:name w:val="No List216"/>
    <w:next w:val="NoList"/>
    <w:semiHidden/>
    <w:rsid w:val="002D451D"/>
  </w:style>
  <w:style w:type="numbering" w:customStyle="1" w:styleId="NoList316">
    <w:name w:val="No List316"/>
    <w:next w:val="NoList"/>
    <w:uiPriority w:val="99"/>
    <w:semiHidden/>
    <w:rsid w:val="002D451D"/>
  </w:style>
  <w:style w:type="numbering" w:customStyle="1" w:styleId="1261">
    <w:name w:val="無清單126"/>
    <w:next w:val="NoList"/>
    <w:uiPriority w:val="99"/>
    <w:semiHidden/>
    <w:unhideWhenUsed/>
    <w:rsid w:val="002D451D"/>
  </w:style>
  <w:style w:type="numbering" w:customStyle="1" w:styleId="11161">
    <w:name w:val="無清單1116"/>
    <w:next w:val="NoList"/>
    <w:uiPriority w:val="99"/>
    <w:semiHidden/>
    <w:unhideWhenUsed/>
    <w:rsid w:val="002D451D"/>
  </w:style>
  <w:style w:type="numbering" w:customStyle="1" w:styleId="NoList45">
    <w:name w:val="No List45"/>
    <w:next w:val="NoList"/>
    <w:uiPriority w:val="99"/>
    <w:semiHidden/>
    <w:unhideWhenUsed/>
    <w:rsid w:val="002D451D"/>
  </w:style>
  <w:style w:type="numbering" w:customStyle="1" w:styleId="NoList1125">
    <w:name w:val="No List1125"/>
    <w:next w:val="NoList"/>
    <w:uiPriority w:val="99"/>
    <w:semiHidden/>
    <w:unhideWhenUsed/>
    <w:rsid w:val="002D451D"/>
  </w:style>
  <w:style w:type="numbering" w:customStyle="1" w:styleId="NoList1215">
    <w:name w:val="No List1215"/>
    <w:next w:val="NoList"/>
    <w:uiPriority w:val="99"/>
    <w:semiHidden/>
    <w:unhideWhenUsed/>
    <w:rsid w:val="002D451D"/>
  </w:style>
  <w:style w:type="numbering" w:customStyle="1" w:styleId="11151">
    <w:name w:val="リストなし1115"/>
    <w:next w:val="NoList"/>
    <w:uiPriority w:val="99"/>
    <w:semiHidden/>
    <w:unhideWhenUsed/>
    <w:rsid w:val="002D451D"/>
  </w:style>
  <w:style w:type="numbering" w:customStyle="1" w:styleId="11152">
    <w:name w:val="无列表1115"/>
    <w:next w:val="NoList"/>
    <w:semiHidden/>
    <w:rsid w:val="002D451D"/>
  </w:style>
  <w:style w:type="numbering" w:customStyle="1" w:styleId="NoList2115">
    <w:name w:val="No List2115"/>
    <w:next w:val="NoList"/>
    <w:semiHidden/>
    <w:rsid w:val="002D451D"/>
  </w:style>
  <w:style w:type="numbering" w:customStyle="1" w:styleId="NoList3115">
    <w:name w:val="No List3115"/>
    <w:next w:val="NoList"/>
    <w:uiPriority w:val="99"/>
    <w:semiHidden/>
    <w:rsid w:val="002D451D"/>
  </w:style>
  <w:style w:type="numbering" w:customStyle="1" w:styleId="NoList11115">
    <w:name w:val="No List11115"/>
    <w:next w:val="NoList"/>
    <w:uiPriority w:val="99"/>
    <w:semiHidden/>
    <w:unhideWhenUsed/>
    <w:rsid w:val="002D451D"/>
  </w:style>
  <w:style w:type="numbering" w:customStyle="1" w:styleId="12151">
    <w:name w:val="無清單1215"/>
    <w:next w:val="NoList"/>
    <w:uiPriority w:val="99"/>
    <w:semiHidden/>
    <w:unhideWhenUsed/>
    <w:rsid w:val="002D451D"/>
  </w:style>
  <w:style w:type="numbering" w:customStyle="1" w:styleId="11115">
    <w:name w:val="無清單11115"/>
    <w:next w:val="NoList"/>
    <w:uiPriority w:val="99"/>
    <w:semiHidden/>
    <w:unhideWhenUsed/>
    <w:rsid w:val="002D451D"/>
  </w:style>
  <w:style w:type="numbering" w:customStyle="1" w:styleId="NoList55">
    <w:name w:val="No List55"/>
    <w:next w:val="NoList"/>
    <w:uiPriority w:val="99"/>
    <w:semiHidden/>
    <w:unhideWhenUsed/>
    <w:rsid w:val="002D451D"/>
  </w:style>
  <w:style w:type="numbering" w:customStyle="1" w:styleId="NoList135">
    <w:name w:val="No List135"/>
    <w:next w:val="NoList"/>
    <w:uiPriority w:val="99"/>
    <w:semiHidden/>
    <w:unhideWhenUsed/>
    <w:rsid w:val="002D451D"/>
  </w:style>
  <w:style w:type="numbering" w:customStyle="1" w:styleId="1251">
    <w:name w:val="リストなし125"/>
    <w:next w:val="NoList"/>
    <w:uiPriority w:val="99"/>
    <w:semiHidden/>
    <w:unhideWhenUsed/>
    <w:rsid w:val="002D451D"/>
  </w:style>
  <w:style w:type="numbering" w:customStyle="1" w:styleId="1252">
    <w:name w:val="无列表125"/>
    <w:next w:val="NoList"/>
    <w:semiHidden/>
    <w:rsid w:val="002D451D"/>
  </w:style>
  <w:style w:type="numbering" w:customStyle="1" w:styleId="NoList225">
    <w:name w:val="No List225"/>
    <w:next w:val="NoList"/>
    <w:semiHidden/>
    <w:rsid w:val="002D451D"/>
  </w:style>
  <w:style w:type="numbering" w:customStyle="1" w:styleId="NoList325">
    <w:name w:val="No List325"/>
    <w:next w:val="NoList"/>
    <w:uiPriority w:val="99"/>
    <w:semiHidden/>
    <w:rsid w:val="002D451D"/>
  </w:style>
  <w:style w:type="numbering" w:customStyle="1" w:styleId="1351">
    <w:name w:val="無清單135"/>
    <w:next w:val="NoList"/>
    <w:uiPriority w:val="99"/>
    <w:semiHidden/>
    <w:unhideWhenUsed/>
    <w:rsid w:val="002D451D"/>
  </w:style>
  <w:style w:type="numbering" w:customStyle="1" w:styleId="11251">
    <w:name w:val="無清單1125"/>
    <w:next w:val="NoList"/>
    <w:uiPriority w:val="99"/>
    <w:semiHidden/>
    <w:unhideWhenUsed/>
    <w:rsid w:val="002D451D"/>
  </w:style>
  <w:style w:type="numbering" w:customStyle="1" w:styleId="2150">
    <w:name w:val="无列表215"/>
    <w:next w:val="NoList"/>
    <w:uiPriority w:val="99"/>
    <w:semiHidden/>
    <w:unhideWhenUsed/>
    <w:rsid w:val="002D451D"/>
  </w:style>
  <w:style w:type="numbering" w:customStyle="1" w:styleId="NoList1224">
    <w:name w:val="No List1224"/>
    <w:next w:val="NoList"/>
    <w:uiPriority w:val="99"/>
    <w:semiHidden/>
    <w:unhideWhenUsed/>
    <w:rsid w:val="002D451D"/>
  </w:style>
  <w:style w:type="numbering" w:customStyle="1" w:styleId="11241">
    <w:name w:val="リストなし1124"/>
    <w:next w:val="NoList"/>
    <w:uiPriority w:val="99"/>
    <w:semiHidden/>
    <w:unhideWhenUsed/>
    <w:rsid w:val="002D451D"/>
  </w:style>
  <w:style w:type="numbering" w:customStyle="1" w:styleId="11242">
    <w:name w:val="无列表1124"/>
    <w:next w:val="NoList"/>
    <w:semiHidden/>
    <w:rsid w:val="002D451D"/>
  </w:style>
  <w:style w:type="numbering" w:customStyle="1" w:styleId="NoList2124">
    <w:name w:val="No List2124"/>
    <w:next w:val="NoList"/>
    <w:semiHidden/>
    <w:rsid w:val="002D451D"/>
  </w:style>
  <w:style w:type="numbering" w:customStyle="1" w:styleId="NoList3124">
    <w:name w:val="No List3124"/>
    <w:next w:val="NoList"/>
    <w:uiPriority w:val="99"/>
    <w:semiHidden/>
    <w:rsid w:val="002D451D"/>
  </w:style>
  <w:style w:type="numbering" w:customStyle="1" w:styleId="NoList11125">
    <w:name w:val="No List11125"/>
    <w:next w:val="NoList"/>
    <w:uiPriority w:val="99"/>
    <w:semiHidden/>
    <w:unhideWhenUsed/>
    <w:rsid w:val="002D451D"/>
  </w:style>
  <w:style w:type="numbering" w:customStyle="1" w:styleId="12241">
    <w:name w:val="無清單1224"/>
    <w:next w:val="NoList"/>
    <w:uiPriority w:val="99"/>
    <w:semiHidden/>
    <w:unhideWhenUsed/>
    <w:rsid w:val="002D451D"/>
  </w:style>
  <w:style w:type="numbering" w:customStyle="1" w:styleId="111240">
    <w:name w:val="無清單11124"/>
    <w:next w:val="NoList"/>
    <w:uiPriority w:val="99"/>
    <w:semiHidden/>
    <w:unhideWhenUsed/>
    <w:rsid w:val="002D451D"/>
  </w:style>
  <w:style w:type="numbering" w:customStyle="1" w:styleId="336">
    <w:name w:val="无列表33"/>
    <w:next w:val="NoList"/>
    <w:uiPriority w:val="99"/>
    <w:semiHidden/>
    <w:unhideWhenUsed/>
    <w:rsid w:val="002D451D"/>
  </w:style>
  <w:style w:type="numbering" w:customStyle="1" w:styleId="1332">
    <w:name w:val="无列表133"/>
    <w:next w:val="NoList"/>
    <w:semiHidden/>
    <w:rsid w:val="002D451D"/>
  </w:style>
  <w:style w:type="numbering" w:customStyle="1" w:styleId="NoList1133">
    <w:name w:val="No List1133"/>
    <w:next w:val="NoList"/>
    <w:uiPriority w:val="99"/>
    <w:semiHidden/>
    <w:unhideWhenUsed/>
    <w:rsid w:val="002D451D"/>
  </w:style>
  <w:style w:type="numbering" w:customStyle="1" w:styleId="NoList413">
    <w:name w:val="No List413"/>
    <w:next w:val="NoList"/>
    <w:uiPriority w:val="99"/>
    <w:semiHidden/>
    <w:unhideWhenUsed/>
    <w:rsid w:val="002D451D"/>
  </w:style>
  <w:style w:type="numbering" w:customStyle="1" w:styleId="2230">
    <w:name w:val="无列表223"/>
    <w:next w:val="NoList"/>
    <w:uiPriority w:val="99"/>
    <w:semiHidden/>
    <w:unhideWhenUsed/>
    <w:rsid w:val="002D451D"/>
  </w:style>
  <w:style w:type="numbering" w:customStyle="1" w:styleId="NoList12113">
    <w:name w:val="No List12113"/>
    <w:next w:val="NoList"/>
    <w:uiPriority w:val="99"/>
    <w:semiHidden/>
    <w:unhideWhenUsed/>
    <w:rsid w:val="002D451D"/>
  </w:style>
  <w:style w:type="numbering" w:customStyle="1" w:styleId="111132">
    <w:name w:val="リストなし11113"/>
    <w:next w:val="NoList"/>
    <w:uiPriority w:val="99"/>
    <w:semiHidden/>
    <w:unhideWhenUsed/>
    <w:rsid w:val="002D451D"/>
  </w:style>
  <w:style w:type="numbering" w:customStyle="1" w:styleId="111133">
    <w:name w:val="无列表11113"/>
    <w:next w:val="NoList"/>
    <w:semiHidden/>
    <w:rsid w:val="002D451D"/>
  </w:style>
  <w:style w:type="numbering" w:customStyle="1" w:styleId="NoList21113">
    <w:name w:val="No List21113"/>
    <w:next w:val="NoList"/>
    <w:semiHidden/>
    <w:rsid w:val="002D451D"/>
  </w:style>
  <w:style w:type="numbering" w:customStyle="1" w:styleId="NoList31113">
    <w:name w:val="No List31113"/>
    <w:next w:val="NoList"/>
    <w:uiPriority w:val="99"/>
    <w:semiHidden/>
    <w:rsid w:val="002D451D"/>
  </w:style>
  <w:style w:type="numbering" w:customStyle="1" w:styleId="NoList111113">
    <w:name w:val="No List111113"/>
    <w:next w:val="NoList"/>
    <w:uiPriority w:val="99"/>
    <w:semiHidden/>
    <w:unhideWhenUsed/>
    <w:rsid w:val="002D451D"/>
  </w:style>
  <w:style w:type="numbering" w:customStyle="1" w:styleId="121130">
    <w:name w:val="無清單12113"/>
    <w:next w:val="NoList"/>
    <w:uiPriority w:val="99"/>
    <w:semiHidden/>
    <w:unhideWhenUsed/>
    <w:rsid w:val="002D451D"/>
  </w:style>
  <w:style w:type="numbering" w:customStyle="1" w:styleId="1111130">
    <w:name w:val="無清單111113"/>
    <w:next w:val="NoList"/>
    <w:uiPriority w:val="99"/>
    <w:semiHidden/>
    <w:unhideWhenUsed/>
    <w:rsid w:val="002D451D"/>
  </w:style>
  <w:style w:type="numbering" w:customStyle="1" w:styleId="NoList1313">
    <w:name w:val="No List1313"/>
    <w:next w:val="NoList"/>
    <w:uiPriority w:val="99"/>
    <w:semiHidden/>
    <w:unhideWhenUsed/>
    <w:rsid w:val="002D451D"/>
  </w:style>
  <w:style w:type="numbering" w:customStyle="1" w:styleId="12132">
    <w:name w:val="リストなし1213"/>
    <w:next w:val="NoList"/>
    <w:uiPriority w:val="99"/>
    <w:semiHidden/>
    <w:unhideWhenUsed/>
    <w:rsid w:val="002D451D"/>
  </w:style>
  <w:style w:type="numbering" w:customStyle="1" w:styleId="12133">
    <w:name w:val="无列表1213"/>
    <w:next w:val="NoList"/>
    <w:semiHidden/>
    <w:rsid w:val="002D451D"/>
  </w:style>
  <w:style w:type="numbering" w:customStyle="1" w:styleId="NoList2213">
    <w:name w:val="No List2213"/>
    <w:next w:val="NoList"/>
    <w:semiHidden/>
    <w:rsid w:val="002D451D"/>
  </w:style>
  <w:style w:type="numbering" w:customStyle="1" w:styleId="NoList3213">
    <w:name w:val="No List3213"/>
    <w:next w:val="NoList"/>
    <w:uiPriority w:val="99"/>
    <w:semiHidden/>
    <w:rsid w:val="002D451D"/>
  </w:style>
  <w:style w:type="numbering" w:customStyle="1" w:styleId="NoList11213">
    <w:name w:val="No List11213"/>
    <w:next w:val="NoList"/>
    <w:uiPriority w:val="99"/>
    <w:semiHidden/>
    <w:unhideWhenUsed/>
    <w:rsid w:val="002D451D"/>
  </w:style>
  <w:style w:type="numbering" w:customStyle="1" w:styleId="13130">
    <w:name w:val="無清單1313"/>
    <w:next w:val="NoList"/>
    <w:uiPriority w:val="99"/>
    <w:semiHidden/>
    <w:unhideWhenUsed/>
    <w:rsid w:val="002D451D"/>
  </w:style>
  <w:style w:type="numbering" w:customStyle="1" w:styleId="112130">
    <w:name w:val="無清單11213"/>
    <w:next w:val="NoList"/>
    <w:uiPriority w:val="99"/>
    <w:semiHidden/>
    <w:unhideWhenUsed/>
    <w:rsid w:val="002D451D"/>
  </w:style>
  <w:style w:type="numbering" w:customStyle="1" w:styleId="2113">
    <w:name w:val="无列表2113"/>
    <w:next w:val="NoList"/>
    <w:uiPriority w:val="99"/>
    <w:semiHidden/>
    <w:unhideWhenUsed/>
    <w:rsid w:val="002D451D"/>
  </w:style>
  <w:style w:type="numbering" w:customStyle="1" w:styleId="NoList12213">
    <w:name w:val="No List12213"/>
    <w:next w:val="NoList"/>
    <w:uiPriority w:val="99"/>
    <w:semiHidden/>
    <w:unhideWhenUsed/>
    <w:rsid w:val="002D451D"/>
  </w:style>
  <w:style w:type="numbering" w:customStyle="1" w:styleId="112131">
    <w:name w:val="リストなし11213"/>
    <w:next w:val="NoList"/>
    <w:uiPriority w:val="99"/>
    <w:semiHidden/>
    <w:unhideWhenUsed/>
    <w:rsid w:val="002D451D"/>
  </w:style>
  <w:style w:type="numbering" w:customStyle="1" w:styleId="112132">
    <w:name w:val="无列表11213"/>
    <w:next w:val="NoList"/>
    <w:semiHidden/>
    <w:rsid w:val="002D451D"/>
  </w:style>
  <w:style w:type="numbering" w:customStyle="1" w:styleId="NoList21213">
    <w:name w:val="No List21213"/>
    <w:next w:val="NoList"/>
    <w:semiHidden/>
    <w:rsid w:val="002D451D"/>
  </w:style>
  <w:style w:type="numbering" w:customStyle="1" w:styleId="NoList31213">
    <w:name w:val="No List31213"/>
    <w:next w:val="NoList"/>
    <w:uiPriority w:val="99"/>
    <w:semiHidden/>
    <w:rsid w:val="002D451D"/>
  </w:style>
  <w:style w:type="numbering" w:customStyle="1" w:styleId="NoList111213">
    <w:name w:val="No List111213"/>
    <w:next w:val="NoList"/>
    <w:uiPriority w:val="99"/>
    <w:semiHidden/>
    <w:unhideWhenUsed/>
    <w:rsid w:val="002D451D"/>
  </w:style>
  <w:style w:type="numbering" w:customStyle="1" w:styleId="122130">
    <w:name w:val="無清單12213"/>
    <w:next w:val="NoList"/>
    <w:uiPriority w:val="99"/>
    <w:semiHidden/>
    <w:unhideWhenUsed/>
    <w:rsid w:val="002D451D"/>
  </w:style>
  <w:style w:type="numbering" w:customStyle="1" w:styleId="1112130">
    <w:name w:val="無清單111213"/>
    <w:next w:val="NoList"/>
    <w:uiPriority w:val="99"/>
    <w:semiHidden/>
    <w:unhideWhenUsed/>
    <w:rsid w:val="002D451D"/>
  </w:style>
  <w:style w:type="numbering" w:customStyle="1" w:styleId="NoList63">
    <w:name w:val="No List63"/>
    <w:next w:val="NoList"/>
    <w:uiPriority w:val="99"/>
    <w:semiHidden/>
    <w:unhideWhenUsed/>
    <w:rsid w:val="002D451D"/>
  </w:style>
  <w:style w:type="numbering" w:customStyle="1" w:styleId="NoList143">
    <w:name w:val="No List143"/>
    <w:next w:val="NoList"/>
    <w:uiPriority w:val="99"/>
    <w:semiHidden/>
    <w:unhideWhenUsed/>
    <w:rsid w:val="002D451D"/>
  </w:style>
  <w:style w:type="numbering" w:customStyle="1" w:styleId="1333">
    <w:name w:val="リストなし133"/>
    <w:next w:val="NoList"/>
    <w:uiPriority w:val="99"/>
    <w:semiHidden/>
    <w:unhideWhenUsed/>
    <w:rsid w:val="002D451D"/>
  </w:style>
  <w:style w:type="numbering" w:customStyle="1" w:styleId="NoList233">
    <w:name w:val="No List233"/>
    <w:next w:val="NoList"/>
    <w:semiHidden/>
    <w:rsid w:val="002D451D"/>
  </w:style>
  <w:style w:type="numbering" w:customStyle="1" w:styleId="NoList333">
    <w:name w:val="No List333"/>
    <w:next w:val="NoList"/>
    <w:uiPriority w:val="99"/>
    <w:semiHidden/>
    <w:rsid w:val="002D451D"/>
  </w:style>
  <w:style w:type="numbering" w:customStyle="1" w:styleId="1431">
    <w:name w:val="無清單143"/>
    <w:next w:val="NoList"/>
    <w:uiPriority w:val="99"/>
    <w:semiHidden/>
    <w:unhideWhenUsed/>
    <w:rsid w:val="002D451D"/>
  </w:style>
  <w:style w:type="numbering" w:customStyle="1" w:styleId="11331">
    <w:name w:val="無清單1133"/>
    <w:next w:val="NoList"/>
    <w:uiPriority w:val="99"/>
    <w:semiHidden/>
    <w:unhideWhenUsed/>
    <w:rsid w:val="002D451D"/>
  </w:style>
  <w:style w:type="numbering" w:customStyle="1" w:styleId="NoList1233">
    <w:name w:val="No List1233"/>
    <w:next w:val="NoList"/>
    <w:uiPriority w:val="99"/>
    <w:semiHidden/>
    <w:unhideWhenUsed/>
    <w:rsid w:val="002D451D"/>
  </w:style>
  <w:style w:type="numbering" w:customStyle="1" w:styleId="11332">
    <w:name w:val="リストなし1133"/>
    <w:next w:val="NoList"/>
    <w:uiPriority w:val="99"/>
    <w:semiHidden/>
    <w:unhideWhenUsed/>
    <w:rsid w:val="002D451D"/>
  </w:style>
  <w:style w:type="numbering" w:customStyle="1" w:styleId="11333">
    <w:name w:val="无列表1133"/>
    <w:next w:val="NoList"/>
    <w:semiHidden/>
    <w:rsid w:val="002D451D"/>
  </w:style>
  <w:style w:type="numbering" w:customStyle="1" w:styleId="NoList2133">
    <w:name w:val="No List2133"/>
    <w:next w:val="NoList"/>
    <w:semiHidden/>
    <w:rsid w:val="002D451D"/>
  </w:style>
  <w:style w:type="numbering" w:customStyle="1" w:styleId="NoList3133">
    <w:name w:val="No List3133"/>
    <w:next w:val="NoList"/>
    <w:uiPriority w:val="99"/>
    <w:semiHidden/>
    <w:rsid w:val="002D451D"/>
  </w:style>
  <w:style w:type="numbering" w:customStyle="1" w:styleId="NoList11133">
    <w:name w:val="No List11133"/>
    <w:next w:val="NoList"/>
    <w:uiPriority w:val="99"/>
    <w:semiHidden/>
    <w:unhideWhenUsed/>
    <w:rsid w:val="002D451D"/>
  </w:style>
  <w:style w:type="numbering" w:customStyle="1" w:styleId="12331">
    <w:name w:val="無清單1233"/>
    <w:next w:val="NoList"/>
    <w:uiPriority w:val="99"/>
    <w:semiHidden/>
    <w:unhideWhenUsed/>
    <w:rsid w:val="002D451D"/>
  </w:style>
  <w:style w:type="numbering" w:customStyle="1" w:styleId="111330">
    <w:name w:val="無清單11133"/>
    <w:next w:val="NoList"/>
    <w:uiPriority w:val="99"/>
    <w:semiHidden/>
    <w:unhideWhenUsed/>
    <w:rsid w:val="002D451D"/>
  </w:style>
  <w:style w:type="numbering" w:customStyle="1" w:styleId="NoList513">
    <w:name w:val="No List513"/>
    <w:next w:val="NoList"/>
    <w:uiPriority w:val="99"/>
    <w:semiHidden/>
    <w:unhideWhenUsed/>
    <w:rsid w:val="002D451D"/>
  </w:style>
  <w:style w:type="numbering" w:customStyle="1" w:styleId="13131">
    <w:name w:val="无列表1313"/>
    <w:next w:val="NoList"/>
    <w:semiHidden/>
    <w:rsid w:val="002D451D"/>
  </w:style>
  <w:style w:type="numbering" w:customStyle="1" w:styleId="NoList11312">
    <w:name w:val="No List11312"/>
    <w:next w:val="NoList"/>
    <w:uiPriority w:val="99"/>
    <w:semiHidden/>
    <w:unhideWhenUsed/>
    <w:rsid w:val="002D451D"/>
  </w:style>
  <w:style w:type="numbering" w:customStyle="1" w:styleId="NoList4113">
    <w:name w:val="No List4113"/>
    <w:next w:val="NoList"/>
    <w:uiPriority w:val="99"/>
    <w:semiHidden/>
    <w:unhideWhenUsed/>
    <w:rsid w:val="002D451D"/>
  </w:style>
  <w:style w:type="numbering" w:customStyle="1" w:styleId="2213">
    <w:name w:val="无列表2213"/>
    <w:next w:val="NoList"/>
    <w:uiPriority w:val="99"/>
    <w:semiHidden/>
    <w:unhideWhenUsed/>
    <w:rsid w:val="002D451D"/>
  </w:style>
  <w:style w:type="numbering" w:customStyle="1" w:styleId="NoList121113">
    <w:name w:val="No List121113"/>
    <w:next w:val="NoList"/>
    <w:uiPriority w:val="99"/>
    <w:semiHidden/>
    <w:unhideWhenUsed/>
    <w:rsid w:val="002D451D"/>
  </w:style>
  <w:style w:type="numbering" w:customStyle="1" w:styleId="1111131">
    <w:name w:val="リストなし111113"/>
    <w:next w:val="NoList"/>
    <w:uiPriority w:val="99"/>
    <w:semiHidden/>
    <w:unhideWhenUsed/>
    <w:rsid w:val="002D451D"/>
  </w:style>
  <w:style w:type="numbering" w:customStyle="1" w:styleId="1111132">
    <w:name w:val="无列表111113"/>
    <w:next w:val="NoList"/>
    <w:semiHidden/>
    <w:rsid w:val="002D451D"/>
  </w:style>
  <w:style w:type="numbering" w:customStyle="1" w:styleId="NoList211113">
    <w:name w:val="No List211113"/>
    <w:next w:val="NoList"/>
    <w:semiHidden/>
    <w:rsid w:val="002D451D"/>
  </w:style>
  <w:style w:type="numbering" w:customStyle="1" w:styleId="NoList311113">
    <w:name w:val="No List311113"/>
    <w:next w:val="NoList"/>
    <w:uiPriority w:val="99"/>
    <w:semiHidden/>
    <w:rsid w:val="002D451D"/>
  </w:style>
  <w:style w:type="numbering" w:customStyle="1" w:styleId="NoList1111113">
    <w:name w:val="No List1111113"/>
    <w:next w:val="NoList"/>
    <w:uiPriority w:val="99"/>
    <w:semiHidden/>
    <w:unhideWhenUsed/>
    <w:rsid w:val="002D451D"/>
  </w:style>
  <w:style w:type="numbering" w:customStyle="1" w:styleId="1211130">
    <w:name w:val="無清單121113"/>
    <w:next w:val="NoList"/>
    <w:uiPriority w:val="99"/>
    <w:semiHidden/>
    <w:unhideWhenUsed/>
    <w:rsid w:val="002D451D"/>
  </w:style>
  <w:style w:type="numbering" w:customStyle="1" w:styleId="1111113">
    <w:name w:val="無清單1111113"/>
    <w:next w:val="NoList"/>
    <w:uiPriority w:val="99"/>
    <w:semiHidden/>
    <w:unhideWhenUsed/>
    <w:rsid w:val="002D451D"/>
  </w:style>
  <w:style w:type="numbering" w:customStyle="1" w:styleId="NoList13113">
    <w:name w:val="No List13113"/>
    <w:next w:val="NoList"/>
    <w:uiPriority w:val="99"/>
    <w:semiHidden/>
    <w:unhideWhenUsed/>
    <w:rsid w:val="002D451D"/>
  </w:style>
  <w:style w:type="numbering" w:customStyle="1" w:styleId="121131">
    <w:name w:val="リストなし12113"/>
    <w:next w:val="NoList"/>
    <w:uiPriority w:val="99"/>
    <w:semiHidden/>
    <w:unhideWhenUsed/>
    <w:rsid w:val="002D451D"/>
  </w:style>
  <w:style w:type="numbering" w:customStyle="1" w:styleId="121132">
    <w:name w:val="无列表12113"/>
    <w:next w:val="NoList"/>
    <w:semiHidden/>
    <w:rsid w:val="002D451D"/>
  </w:style>
  <w:style w:type="numbering" w:customStyle="1" w:styleId="NoList22113">
    <w:name w:val="No List22113"/>
    <w:next w:val="NoList"/>
    <w:semiHidden/>
    <w:rsid w:val="002D451D"/>
  </w:style>
  <w:style w:type="numbering" w:customStyle="1" w:styleId="NoList32113">
    <w:name w:val="No List32113"/>
    <w:next w:val="NoList"/>
    <w:uiPriority w:val="99"/>
    <w:semiHidden/>
    <w:rsid w:val="002D451D"/>
  </w:style>
  <w:style w:type="numbering" w:customStyle="1" w:styleId="NoList112113">
    <w:name w:val="No List112113"/>
    <w:next w:val="NoList"/>
    <w:uiPriority w:val="99"/>
    <w:semiHidden/>
    <w:unhideWhenUsed/>
    <w:rsid w:val="002D451D"/>
  </w:style>
  <w:style w:type="numbering" w:customStyle="1" w:styleId="131130">
    <w:name w:val="無清單13113"/>
    <w:next w:val="NoList"/>
    <w:uiPriority w:val="99"/>
    <w:semiHidden/>
    <w:unhideWhenUsed/>
    <w:rsid w:val="002D451D"/>
  </w:style>
  <w:style w:type="numbering" w:customStyle="1" w:styleId="1121130">
    <w:name w:val="無清單112113"/>
    <w:next w:val="NoList"/>
    <w:uiPriority w:val="99"/>
    <w:semiHidden/>
    <w:unhideWhenUsed/>
    <w:rsid w:val="002D451D"/>
  </w:style>
  <w:style w:type="numbering" w:customStyle="1" w:styleId="21113">
    <w:name w:val="无列表21113"/>
    <w:next w:val="NoList"/>
    <w:uiPriority w:val="99"/>
    <w:semiHidden/>
    <w:unhideWhenUsed/>
    <w:rsid w:val="002D451D"/>
  </w:style>
  <w:style w:type="numbering" w:customStyle="1" w:styleId="NoList122113">
    <w:name w:val="No List122113"/>
    <w:next w:val="NoList"/>
    <w:uiPriority w:val="99"/>
    <w:semiHidden/>
    <w:unhideWhenUsed/>
    <w:rsid w:val="002D451D"/>
  </w:style>
  <w:style w:type="numbering" w:customStyle="1" w:styleId="1121131">
    <w:name w:val="リストなし112113"/>
    <w:next w:val="NoList"/>
    <w:uiPriority w:val="99"/>
    <w:semiHidden/>
    <w:unhideWhenUsed/>
    <w:rsid w:val="002D451D"/>
  </w:style>
  <w:style w:type="numbering" w:customStyle="1" w:styleId="1121132">
    <w:name w:val="无列表112113"/>
    <w:next w:val="NoList"/>
    <w:semiHidden/>
    <w:rsid w:val="002D451D"/>
  </w:style>
  <w:style w:type="numbering" w:customStyle="1" w:styleId="NoList212113">
    <w:name w:val="No List212113"/>
    <w:next w:val="NoList"/>
    <w:semiHidden/>
    <w:rsid w:val="002D451D"/>
  </w:style>
  <w:style w:type="numbering" w:customStyle="1" w:styleId="NoList312113">
    <w:name w:val="No List312113"/>
    <w:next w:val="NoList"/>
    <w:uiPriority w:val="99"/>
    <w:semiHidden/>
    <w:rsid w:val="002D451D"/>
  </w:style>
  <w:style w:type="numbering" w:customStyle="1" w:styleId="NoList1112113">
    <w:name w:val="No List1112113"/>
    <w:next w:val="NoList"/>
    <w:uiPriority w:val="99"/>
    <w:semiHidden/>
    <w:unhideWhenUsed/>
    <w:rsid w:val="002D451D"/>
  </w:style>
  <w:style w:type="numbering" w:customStyle="1" w:styleId="122113">
    <w:name w:val="無清單122113"/>
    <w:next w:val="NoList"/>
    <w:uiPriority w:val="99"/>
    <w:semiHidden/>
    <w:unhideWhenUsed/>
    <w:rsid w:val="002D451D"/>
  </w:style>
  <w:style w:type="numbering" w:customStyle="1" w:styleId="1112113">
    <w:name w:val="無清單1112113"/>
    <w:next w:val="NoList"/>
    <w:uiPriority w:val="99"/>
    <w:semiHidden/>
    <w:unhideWhenUsed/>
    <w:rsid w:val="002D451D"/>
  </w:style>
  <w:style w:type="numbering" w:customStyle="1" w:styleId="NoList5112">
    <w:name w:val="No List5112"/>
    <w:next w:val="NoList"/>
    <w:uiPriority w:val="99"/>
    <w:semiHidden/>
    <w:unhideWhenUsed/>
    <w:rsid w:val="002D451D"/>
  </w:style>
  <w:style w:type="numbering" w:customStyle="1" w:styleId="NoList612">
    <w:name w:val="No List612"/>
    <w:next w:val="NoList"/>
    <w:uiPriority w:val="99"/>
    <w:semiHidden/>
    <w:unhideWhenUsed/>
    <w:rsid w:val="002D451D"/>
  </w:style>
  <w:style w:type="numbering" w:customStyle="1" w:styleId="NoList1412">
    <w:name w:val="No List1412"/>
    <w:next w:val="NoList"/>
    <w:uiPriority w:val="99"/>
    <w:semiHidden/>
    <w:unhideWhenUsed/>
    <w:rsid w:val="002D451D"/>
  </w:style>
  <w:style w:type="numbering" w:customStyle="1" w:styleId="13123">
    <w:name w:val="リストなし1312"/>
    <w:next w:val="NoList"/>
    <w:uiPriority w:val="99"/>
    <w:semiHidden/>
    <w:unhideWhenUsed/>
    <w:rsid w:val="002D451D"/>
  </w:style>
  <w:style w:type="numbering" w:customStyle="1" w:styleId="NoList2312">
    <w:name w:val="No List2312"/>
    <w:next w:val="NoList"/>
    <w:semiHidden/>
    <w:rsid w:val="002D451D"/>
  </w:style>
  <w:style w:type="numbering" w:customStyle="1" w:styleId="NoList3312">
    <w:name w:val="No List3312"/>
    <w:next w:val="NoList"/>
    <w:uiPriority w:val="99"/>
    <w:semiHidden/>
    <w:rsid w:val="002D451D"/>
  </w:style>
  <w:style w:type="numbering" w:customStyle="1" w:styleId="NoList1142">
    <w:name w:val="No List1142"/>
    <w:next w:val="NoList"/>
    <w:uiPriority w:val="99"/>
    <w:semiHidden/>
    <w:unhideWhenUsed/>
    <w:rsid w:val="002D451D"/>
  </w:style>
  <w:style w:type="numbering" w:customStyle="1" w:styleId="14120">
    <w:name w:val="無清單1412"/>
    <w:next w:val="NoList"/>
    <w:uiPriority w:val="99"/>
    <w:semiHidden/>
    <w:unhideWhenUsed/>
    <w:rsid w:val="002D451D"/>
  </w:style>
  <w:style w:type="numbering" w:customStyle="1" w:styleId="113120">
    <w:name w:val="無清單11312"/>
    <w:next w:val="NoList"/>
    <w:uiPriority w:val="99"/>
    <w:semiHidden/>
    <w:unhideWhenUsed/>
    <w:rsid w:val="002D451D"/>
  </w:style>
  <w:style w:type="numbering" w:customStyle="1" w:styleId="NoList422">
    <w:name w:val="No List422"/>
    <w:next w:val="NoList"/>
    <w:uiPriority w:val="99"/>
    <w:semiHidden/>
    <w:unhideWhenUsed/>
    <w:rsid w:val="002D451D"/>
  </w:style>
  <w:style w:type="numbering" w:customStyle="1" w:styleId="NoList12312">
    <w:name w:val="No List12312"/>
    <w:next w:val="NoList"/>
    <w:uiPriority w:val="99"/>
    <w:semiHidden/>
    <w:unhideWhenUsed/>
    <w:rsid w:val="002D451D"/>
  </w:style>
  <w:style w:type="numbering" w:customStyle="1" w:styleId="113121">
    <w:name w:val="リストなし11312"/>
    <w:next w:val="NoList"/>
    <w:uiPriority w:val="99"/>
    <w:semiHidden/>
    <w:unhideWhenUsed/>
    <w:rsid w:val="002D451D"/>
  </w:style>
  <w:style w:type="numbering" w:customStyle="1" w:styleId="113122">
    <w:name w:val="无列表11312"/>
    <w:next w:val="NoList"/>
    <w:semiHidden/>
    <w:rsid w:val="002D451D"/>
  </w:style>
  <w:style w:type="numbering" w:customStyle="1" w:styleId="NoList21312">
    <w:name w:val="No List21312"/>
    <w:next w:val="NoList"/>
    <w:semiHidden/>
    <w:rsid w:val="002D451D"/>
  </w:style>
  <w:style w:type="numbering" w:customStyle="1" w:styleId="NoList31312">
    <w:name w:val="No List31312"/>
    <w:next w:val="NoList"/>
    <w:uiPriority w:val="99"/>
    <w:semiHidden/>
    <w:rsid w:val="002D451D"/>
  </w:style>
  <w:style w:type="numbering" w:customStyle="1" w:styleId="NoList111312">
    <w:name w:val="No List111312"/>
    <w:next w:val="NoList"/>
    <w:uiPriority w:val="99"/>
    <w:semiHidden/>
    <w:unhideWhenUsed/>
    <w:rsid w:val="002D451D"/>
  </w:style>
  <w:style w:type="numbering" w:customStyle="1" w:styleId="123120">
    <w:name w:val="無清單12312"/>
    <w:next w:val="NoList"/>
    <w:uiPriority w:val="99"/>
    <w:semiHidden/>
    <w:unhideWhenUsed/>
    <w:rsid w:val="002D451D"/>
  </w:style>
  <w:style w:type="numbering" w:customStyle="1" w:styleId="1113120">
    <w:name w:val="無清單111312"/>
    <w:next w:val="NoList"/>
    <w:uiPriority w:val="99"/>
    <w:semiHidden/>
    <w:unhideWhenUsed/>
    <w:rsid w:val="002D451D"/>
  </w:style>
  <w:style w:type="numbering" w:customStyle="1" w:styleId="NoList12122">
    <w:name w:val="No List12122"/>
    <w:next w:val="NoList"/>
    <w:uiPriority w:val="99"/>
    <w:semiHidden/>
    <w:unhideWhenUsed/>
    <w:rsid w:val="002D451D"/>
  </w:style>
  <w:style w:type="numbering" w:customStyle="1" w:styleId="111222">
    <w:name w:val="リストなし11122"/>
    <w:next w:val="NoList"/>
    <w:uiPriority w:val="99"/>
    <w:semiHidden/>
    <w:unhideWhenUsed/>
    <w:rsid w:val="002D451D"/>
  </w:style>
  <w:style w:type="numbering" w:customStyle="1" w:styleId="111223">
    <w:name w:val="无列表11122"/>
    <w:next w:val="NoList"/>
    <w:semiHidden/>
    <w:rsid w:val="002D451D"/>
  </w:style>
  <w:style w:type="numbering" w:customStyle="1" w:styleId="NoList21122">
    <w:name w:val="No List21122"/>
    <w:next w:val="NoList"/>
    <w:semiHidden/>
    <w:rsid w:val="002D451D"/>
  </w:style>
  <w:style w:type="numbering" w:customStyle="1" w:styleId="NoList31122">
    <w:name w:val="No List31122"/>
    <w:next w:val="NoList"/>
    <w:uiPriority w:val="99"/>
    <w:semiHidden/>
    <w:rsid w:val="002D451D"/>
  </w:style>
  <w:style w:type="numbering" w:customStyle="1" w:styleId="NoList111122">
    <w:name w:val="No List111122"/>
    <w:next w:val="NoList"/>
    <w:uiPriority w:val="99"/>
    <w:semiHidden/>
    <w:unhideWhenUsed/>
    <w:rsid w:val="002D451D"/>
  </w:style>
  <w:style w:type="numbering" w:customStyle="1" w:styleId="121220">
    <w:name w:val="無清單12122"/>
    <w:next w:val="NoList"/>
    <w:uiPriority w:val="99"/>
    <w:semiHidden/>
    <w:unhideWhenUsed/>
    <w:rsid w:val="002D451D"/>
  </w:style>
  <w:style w:type="numbering" w:customStyle="1" w:styleId="1111220">
    <w:name w:val="無清單111122"/>
    <w:next w:val="NoList"/>
    <w:uiPriority w:val="99"/>
    <w:semiHidden/>
    <w:unhideWhenUsed/>
    <w:rsid w:val="002D451D"/>
  </w:style>
  <w:style w:type="numbering" w:customStyle="1" w:styleId="NoList522">
    <w:name w:val="No List522"/>
    <w:next w:val="NoList"/>
    <w:uiPriority w:val="99"/>
    <w:semiHidden/>
    <w:unhideWhenUsed/>
    <w:rsid w:val="002D451D"/>
  </w:style>
  <w:style w:type="numbering" w:customStyle="1" w:styleId="NoList1322">
    <w:name w:val="No List1322"/>
    <w:next w:val="NoList"/>
    <w:uiPriority w:val="99"/>
    <w:semiHidden/>
    <w:unhideWhenUsed/>
    <w:rsid w:val="002D451D"/>
  </w:style>
  <w:style w:type="numbering" w:customStyle="1" w:styleId="12223">
    <w:name w:val="リストなし1222"/>
    <w:next w:val="NoList"/>
    <w:uiPriority w:val="99"/>
    <w:semiHidden/>
    <w:unhideWhenUsed/>
    <w:rsid w:val="002D451D"/>
  </w:style>
  <w:style w:type="numbering" w:customStyle="1" w:styleId="12232">
    <w:name w:val="无列表1223"/>
    <w:next w:val="NoList"/>
    <w:semiHidden/>
    <w:rsid w:val="002D451D"/>
  </w:style>
  <w:style w:type="numbering" w:customStyle="1" w:styleId="NoList2222">
    <w:name w:val="No List2222"/>
    <w:next w:val="NoList"/>
    <w:semiHidden/>
    <w:rsid w:val="002D451D"/>
  </w:style>
  <w:style w:type="numbering" w:customStyle="1" w:styleId="NoList3222">
    <w:name w:val="No List3222"/>
    <w:next w:val="NoList"/>
    <w:uiPriority w:val="99"/>
    <w:semiHidden/>
    <w:rsid w:val="002D451D"/>
  </w:style>
  <w:style w:type="numbering" w:customStyle="1" w:styleId="NoList11222">
    <w:name w:val="No List11222"/>
    <w:next w:val="NoList"/>
    <w:uiPriority w:val="99"/>
    <w:semiHidden/>
    <w:unhideWhenUsed/>
    <w:rsid w:val="002D451D"/>
  </w:style>
  <w:style w:type="numbering" w:customStyle="1" w:styleId="13220">
    <w:name w:val="無清單1322"/>
    <w:next w:val="NoList"/>
    <w:uiPriority w:val="99"/>
    <w:semiHidden/>
    <w:unhideWhenUsed/>
    <w:rsid w:val="002D451D"/>
  </w:style>
  <w:style w:type="numbering" w:customStyle="1" w:styleId="112220">
    <w:name w:val="無清單11222"/>
    <w:next w:val="NoList"/>
    <w:uiPriority w:val="99"/>
    <w:semiHidden/>
    <w:unhideWhenUsed/>
    <w:rsid w:val="002D451D"/>
  </w:style>
  <w:style w:type="numbering" w:customStyle="1" w:styleId="2122">
    <w:name w:val="无列表2122"/>
    <w:next w:val="NoList"/>
    <w:uiPriority w:val="99"/>
    <w:semiHidden/>
    <w:unhideWhenUsed/>
    <w:rsid w:val="002D451D"/>
  </w:style>
  <w:style w:type="numbering" w:customStyle="1" w:styleId="NoList111222">
    <w:name w:val="No List111222"/>
    <w:next w:val="NoList"/>
    <w:uiPriority w:val="99"/>
    <w:semiHidden/>
    <w:unhideWhenUsed/>
    <w:rsid w:val="002D451D"/>
  </w:style>
  <w:style w:type="numbering" w:customStyle="1" w:styleId="NoList72">
    <w:name w:val="No List72"/>
    <w:next w:val="NoList"/>
    <w:uiPriority w:val="99"/>
    <w:semiHidden/>
    <w:unhideWhenUsed/>
    <w:rsid w:val="002D451D"/>
  </w:style>
  <w:style w:type="numbering" w:customStyle="1" w:styleId="NoList152">
    <w:name w:val="No List152"/>
    <w:next w:val="NoList"/>
    <w:uiPriority w:val="99"/>
    <w:semiHidden/>
    <w:unhideWhenUsed/>
    <w:rsid w:val="002D451D"/>
  </w:style>
  <w:style w:type="numbering" w:customStyle="1" w:styleId="1422">
    <w:name w:val="リストなし142"/>
    <w:next w:val="NoList"/>
    <w:uiPriority w:val="99"/>
    <w:semiHidden/>
    <w:unhideWhenUsed/>
    <w:rsid w:val="002D451D"/>
  </w:style>
  <w:style w:type="numbering" w:customStyle="1" w:styleId="1423">
    <w:name w:val="无列表142"/>
    <w:next w:val="NoList"/>
    <w:semiHidden/>
    <w:rsid w:val="002D451D"/>
  </w:style>
  <w:style w:type="numbering" w:customStyle="1" w:styleId="NoList242">
    <w:name w:val="No List242"/>
    <w:next w:val="NoList"/>
    <w:semiHidden/>
    <w:rsid w:val="002D451D"/>
  </w:style>
  <w:style w:type="numbering" w:customStyle="1" w:styleId="NoList342">
    <w:name w:val="No List342"/>
    <w:next w:val="NoList"/>
    <w:uiPriority w:val="99"/>
    <w:semiHidden/>
    <w:rsid w:val="002D451D"/>
  </w:style>
  <w:style w:type="numbering" w:customStyle="1" w:styleId="NoList1152">
    <w:name w:val="No List1152"/>
    <w:next w:val="NoList"/>
    <w:uiPriority w:val="99"/>
    <w:semiHidden/>
    <w:unhideWhenUsed/>
    <w:rsid w:val="002D451D"/>
  </w:style>
  <w:style w:type="numbering" w:customStyle="1" w:styleId="1521">
    <w:name w:val="無清單152"/>
    <w:next w:val="NoList"/>
    <w:uiPriority w:val="99"/>
    <w:semiHidden/>
    <w:unhideWhenUsed/>
    <w:rsid w:val="002D451D"/>
  </w:style>
  <w:style w:type="numbering" w:customStyle="1" w:styleId="11420">
    <w:name w:val="無清單1142"/>
    <w:next w:val="NoList"/>
    <w:uiPriority w:val="99"/>
    <w:semiHidden/>
    <w:unhideWhenUsed/>
    <w:rsid w:val="002D451D"/>
  </w:style>
  <w:style w:type="numbering" w:customStyle="1" w:styleId="NoList432">
    <w:name w:val="No List432"/>
    <w:next w:val="NoList"/>
    <w:uiPriority w:val="99"/>
    <w:semiHidden/>
    <w:unhideWhenUsed/>
    <w:rsid w:val="002D451D"/>
  </w:style>
  <w:style w:type="numbering" w:customStyle="1" w:styleId="NoList1242">
    <w:name w:val="No List1242"/>
    <w:next w:val="NoList"/>
    <w:uiPriority w:val="99"/>
    <w:semiHidden/>
    <w:unhideWhenUsed/>
    <w:rsid w:val="002D451D"/>
  </w:style>
  <w:style w:type="numbering" w:customStyle="1" w:styleId="11421">
    <w:name w:val="リストなし1142"/>
    <w:next w:val="NoList"/>
    <w:uiPriority w:val="99"/>
    <w:semiHidden/>
    <w:unhideWhenUsed/>
    <w:rsid w:val="002D451D"/>
  </w:style>
  <w:style w:type="numbering" w:customStyle="1" w:styleId="11422">
    <w:name w:val="无列表1142"/>
    <w:next w:val="NoList"/>
    <w:semiHidden/>
    <w:rsid w:val="002D451D"/>
  </w:style>
  <w:style w:type="numbering" w:customStyle="1" w:styleId="NoList2142">
    <w:name w:val="No List2142"/>
    <w:next w:val="NoList"/>
    <w:semiHidden/>
    <w:rsid w:val="002D451D"/>
  </w:style>
  <w:style w:type="numbering" w:customStyle="1" w:styleId="NoList3142">
    <w:name w:val="No List3142"/>
    <w:next w:val="NoList"/>
    <w:uiPriority w:val="99"/>
    <w:semiHidden/>
    <w:rsid w:val="002D451D"/>
  </w:style>
  <w:style w:type="numbering" w:customStyle="1" w:styleId="NoList11142">
    <w:name w:val="No List11142"/>
    <w:next w:val="NoList"/>
    <w:uiPriority w:val="99"/>
    <w:semiHidden/>
    <w:unhideWhenUsed/>
    <w:rsid w:val="002D451D"/>
  </w:style>
  <w:style w:type="numbering" w:customStyle="1" w:styleId="12420">
    <w:name w:val="無清單1242"/>
    <w:next w:val="NoList"/>
    <w:uiPriority w:val="99"/>
    <w:semiHidden/>
    <w:unhideWhenUsed/>
    <w:rsid w:val="002D451D"/>
  </w:style>
  <w:style w:type="numbering" w:customStyle="1" w:styleId="111420">
    <w:name w:val="無清單11142"/>
    <w:next w:val="NoList"/>
    <w:uiPriority w:val="99"/>
    <w:semiHidden/>
    <w:unhideWhenUsed/>
    <w:rsid w:val="002D451D"/>
  </w:style>
  <w:style w:type="numbering" w:customStyle="1" w:styleId="232">
    <w:name w:val="无列表232"/>
    <w:next w:val="NoList"/>
    <w:uiPriority w:val="99"/>
    <w:semiHidden/>
    <w:unhideWhenUsed/>
    <w:rsid w:val="002D451D"/>
  </w:style>
  <w:style w:type="numbering" w:customStyle="1" w:styleId="NoList12132">
    <w:name w:val="No List12132"/>
    <w:next w:val="NoList"/>
    <w:uiPriority w:val="99"/>
    <w:semiHidden/>
    <w:unhideWhenUsed/>
    <w:rsid w:val="002D451D"/>
  </w:style>
  <w:style w:type="numbering" w:customStyle="1" w:styleId="111321">
    <w:name w:val="リストなし11132"/>
    <w:next w:val="NoList"/>
    <w:uiPriority w:val="99"/>
    <w:semiHidden/>
    <w:unhideWhenUsed/>
    <w:rsid w:val="002D451D"/>
  </w:style>
  <w:style w:type="numbering" w:customStyle="1" w:styleId="111322">
    <w:name w:val="无列表11132"/>
    <w:next w:val="NoList"/>
    <w:semiHidden/>
    <w:rsid w:val="002D451D"/>
  </w:style>
  <w:style w:type="numbering" w:customStyle="1" w:styleId="NoList21132">
    <w:name w:val="No List21132"/>
    <w:next w:val="NoList"/>
    <w:semiHidden/>
    <w:rsid w:val="002D451D"/>
  </w:style>
  <w:style w:type="numbering" w:customStyle="1" w:styleId="NoList31132">
    <w:name w:val="No List31132"/>
    <w:next w:val="NoList"/>
    <w:uiPriority w:val="99"/>
    <w:semiHidden/>
    <w:rsid w:val="002D451D"/>
  </w:style>
  <w:style w:type="numbering" w:customStyle="1" w:styleId="NoList111132">
    <w:name w:val="No List111132"/>
    <w:next w:val="NoList"/>
    <w:uiPriority w:val="99"/>
    <w:semiHidden/>
    <w:unhideWhenUsed/>
    <w:rsid w:val="002D451D"/>
  </w:style>
  <w:style w:type="numbering" w:customStyle="1" w:styleId="121320">
    <w:name w:val="無清單12132"/>
    <w:next w:val="NoList"/>
    <w:uiPriority w:val="99"/>
    <w:semiHidden/>
    <w:unhideWhenUsed/>
    <w:rsid w:val="002D451D"/>
  </w:style>
  <w:style w:type="numbering" w:customStyle="1" w:styleId="1111320">
    <w:name w:val="無清單111132"/>
    <w:next w:val="NoList"/>
    <w:uiPriority w:val="99"/>
    <w:semiHidden/>
    <w:unhideWhenUsed/>
    <w:rsid w:val="002D451D"/>
  </w:style>
  <w:style w:type="numbering" w:customStyle="1" w:styleId="NoList532">
    <w:name w:val="No List532"/>
    <w:next w:val="NoList"/>
    <w:uiPriority w:val="99"/>
    <w:semiHidden/>
    <w:unhideWhenUsed/>
    <w:rsid w:val="002D451D"/>
  </w:style>
  <w:style w:type="numbering" w:customStyle="1" w:styleId="NoList1332">
    <w:name w:val="No List1332"/>
    <w:next w:val="NoList"/>
    <w:uiPriority w:val="99"/>
    <w:semiHidden/>
    <w:unhideWhenUsed/>
    <w:rsid w:val="002D451D"/>
  </w:style>
  <w:style w:type="numbering" w:customStyle="1" w:styleId="12322">
    <w:name w:val="リストなし1232"/>
    <w:next w:val="NoList"/>
    <w:uiPriority w:val="99"/>
    <w:semiHidden/>
    <w:unhideWhenUsed/>
    <w:rsid w:val="002D451D"/>
  </w:style>
  <w:style w:type="numbering" w:customStyle="1" w:styleId="12323">
    <w:name w:val="无列表1232"/>
    <w:next w:val="NoList"/>
    <w:semiHidden/>
    <w:rsid w:val="002D451D"/>
  </w:style>
  <w:style w:type="numbering" w:customStyle="1" w:styleId="NoList2232">
    <w:name w:val="No List2232"/>
    <w:next w:val="NoList"/>
    <w:semiHidden/>
    <w:rsid w:val="002D451D"/>
  </w:style>
  <w:style w:type="numbering" w:customStyle="1" w:styleId="NoList3232">
    <w:name w:val="No List3232"/>
    <w:next w:val="NoList"/>
    <w:uiPriority w:val="99"/>
    <w:semiHidden/>
    <w:rsid w:val="002D451D"/>
  </w:style>
  <w:style w:type="numbering" w:customStyle="1" w:styleId="NoList11232">
    <w:name w:val="No List11232"/>
    <w:next w:val="NoList"/>
    <w:uiPriority w:val="99"/>
    <w:semiHidden/>
    <w:unhideWhenUsed/>
    <w:rsid w:val="002D451D"/>
  </w:style>
  <w:style w:type="numbering" w:customStyle="1" w:styleId="13320">
    <w:name w:val="無清單1332"/>
    <w:next w:val="NoList"/>
    <w:uiPriority w:val="99"/>
    <w:semiHidden/>
    <w:unhideWhenUsed/>
    <w:rsid w:val="002D451D"/>
  </w:style>
  <w:style w:type="numbering" w:customStyle="1" w:styleId="112320">
    <w:name w:val="無清單11232"/>
    <w:next w:val="NoList"/>
    <w:uiPriority w:val="99"/>
    <w:semiHidden/>
    <w:unhideWhenUsed/>
    <w:rsid w:val="002D451D"/>
  </w:style>
  <w:style w:type="numbering" w:customStyle="1" w:styleId="2132">
    <w:name w:val="无列表2132"/>
    <w:next w:val="NoList"/>
    <w:uiPriority w:val="99"/>
    <w:semiHidden/>
    <w:unhideWhenUsed/>
    <w:rsid w:val="002D451D"/>
  </w:style>
  <w:style w:type="numbering" w:customStyle="1" w:styleId="NoList12222">
    <w:name w:val="No List12222"/>
    <w:next w:val="NoList"/>
    <w:uiPriority w:val="99"/>
    <w:semiHidden/>
    <w:unhideWhenUsed/>
    <w:rsid w:val="002D451D"/>
  </w:style>
  <w:style w:type="numbering" w:customStyle="1" w:styleId="112221">
    <w:name w:val="リストなし11222"/>
    <w:next w:val="NoList"/>
    <w:uiPriority w:val="99"/>
    <w:semiHidden/>
    <w:unhideWhenUsed/>
    <w:rsid w:val="002D451D"/>
  </w:style>
  <w:style w:type="numbering" w:customStyle="1" w:styleId="112222">
    <w:name w:val="无列表11222"/>
    <w:next w:val="NoList"/>
    <w:semiHidden/>
    <w:rsid w:val="002D451D"/>
  </w:style>
  <w:style w:type="numbering" w:customStyle="1" w:styleId="NoList21222">
    <w:name w:val="No List21222"/>
    <w:next w:val="NoList"/>
    <w:semiHidden/>
    <w:rsid w:val="002D451D"/>
  </w:style>
  <w:style w:type="numbering" w:customStyle="1" w:styleId="NoList31222">
    <w:name w:val="No List31222"/>
    <w:next w:val="NoList"/>
    <w:uiPriority w:val="99"/>
    <w:semiHidden/>
    <w:rsid w:val="002D451D"/>
  </w:style>
  <w:style w:type="numbering" w:customStyle="1" w:styleId="NoList111232">
    <w:name w:val="No List111232"/>
    <w:next w:val="NoList"/>
    <w:uiPriority w:val="99"/>
    <w:semiHidden/>
    <w:unhideWhenUsed/>
    <w:rsid w:val="002D451D"/>
  </w:style>
  <w:style w:type="numbering" w:customStyle="1" w:styleId="122220">
    <w:name w:val="無清單12222"/>
    <w:next w:val="NoList"/>
    <w:uiPriority w:val="99"/>
    <w:semiHidden/>
    <w:unhideWhenUsed/>
    <w:rsid w:val="002D451D"/>
  </w:style>
  <w:style w:type="numbering" w:customStyle="1" w:styleId="1112220">
    <w:name w:val="無清單111222"/>
    <w:next w:val="NoList"/>
    <w:uiPriority w:val="99"/>
    <w:semiHidden/>
    <w:unhideWhenUsed/>
    <w:rsid w:val="002D451D"/>
  </w:style>
  <w:style w:type="numbering" w:customStyle="1" w:styleId="NoList81">
    <w:name w:val="No List81"/>
    <w:next w:val="NoList"/>
    <w:uiPriority w:val="99"/>
    <w:semiHidden/>
    <w:unhideWhenUsed/>
    <w:rsid w:val="002D451D"/>
  </w:style>
  <w:style w:type="numbering" w:customStyle="1" w:styleId="NoList161">
    <w:name w:val="No List161"/>
    <w:next w:val="NoList"/>
    <w:uiPriority w:val="99"/>
    <w:semiHidden/>
    <w:unhideWhenUsed/>
    <w:rsid w:val="002D451D"/>
  </w:style>
  <w:style w:type="numbering" w:customStyle="1" w:styleId="1512">
    <w:name w:val="リストなし151"/>
    <w:next w:val="NoList"/>
    <w:uiPriority w:val="99"/>
    <w:semiHidden/>
    <w:unhideWhenUsed/>
    <w:rsid w:val="002D451D"/>
  </w:style>
  <w:style w:type="numbering" w:customStyle="1" w:styleId="1513">
    <w:name w:val="无列表151"/>
    <w:next w:val="NoList"/>
    <w:semiHidden/>
    <w:rsid w:val="002D451D"/>
  </w:style>
  <w:style w:type="numbering" w:customStyle="1" w:styleId="NoList251">
    <w:name w:val="No List251"/>
    <w:next w:val="NoList"/>
    <w:semiHidden/>
    <w:rsid w:val="002D451D"/>
  </w:style>
  <w:style w:type="numbering" w:customStyle="1" w:styleId="NoList351">
    <w:name w:val="No List351"/>
    <w:next w:val="NoList"/>
    <w:uiPriority w:val="99"/>
    <w:semiHidden/>
    <w:rsid w:val="002D451D"/>
  </w:style>
  <w:style w:type="numbering" w:customStyle="1" w:styleId="NoList1161">
    <w:name w:val="No List1161"/>
    <w:next w:val="NoList"/>
    <w:uiPriority w:val="99"/>
    <w:semiHidden/>
    <w:unhideWhenUsed/>
    <w:rsid w:val="002D451D"/>
  </w:style>
  <w:style w:type="numbering" w:customStyle="1" w:styleId="1610">
    <w:name w:val="無清單161"/>
    <w:next w:val="NoList"/>
    <w:uiPriority w:val="99"/>
    <w:semiHidden/>
    <w:unhideWhenUsed/>
    <w:rsid w:val="002D451D"/>
  </w:style>
  <w:style w:type="numbering" w:customStyle="1" w:styleId="11510">
    <w:name w:val="無清單1151"/>
    <w:next w:val="NoList"/>
    <w:uiPriority w:val="99"/>
    <w:semiHidden/>
    <w:unhideWhenUsed/>
    <w:rsid w:val="002D451D"/>
  </w:style>
  <w:style w:type="numbering" w:customStyle="1" w:styleId="NoList11151">
    <w:name w:val="No List11151"/>
    <w:next w:val="NoList"/>
    <w:uiPriority w:val="99"/>
    <w:semiHidden/>
    <w:unhideWhenUsed/>
    <w:rsid w:val="002D451D"/>
  </w:style>
  <w:style w:type="numbering" w:customStyle="1" w:styleId="241">
    <w:name w:val="无列表241"/>
    <w:next w:val="NoList"/>
    <w:uiPriority w:val="99"/>
    <w:semiHidden/>
    <w:unhideWhenUsed/>
    <w:rsid w:val="002D451D"/>
  </w:style>
  <w:style w:type="numbering" w:customStyle="1" w:styleId="NoList1251">
    <w:name w:val="No List1251"/>
    <w:next w:val="NoList"/>
    <w:uiPriority w:val="99"/>
    <w:semiHidden/>
    <w:unhideWhenUsed/>
    <w:rsid w:val="002D451D"/>
  </w:style>
  <w:style w:type="numbering" w:customStyle="1" w:styleId="11511">
    <w:name w:val="リストなし1151"/>
    <w:next w:val="NoList"/>
    <w:uiPriority w:val="99"/>
    <w:semiHidden/>
    <w:unhideWhenUsed/>
    <w:rsid w:val="002D451D"/>
  </w:style>
  <w:style w:type="numbering" w:customStyle="1" w:styleId="11512">
    <w:name w:val="无列表1151"/>
    <w:next w:val="NoList"/>
    <w:semiHidden/>
    <w:rsid w:val="002D451D"/>
  </w:style>
  <w:style w:type="numbering" w:customStyle="1" w:styleId="NoList2151">
    <w:name w:val="No List2151"/>
    <w:next w:val="NoList"/>
    <w:semiHidden/>
    <w:rsid w:val="002D451D"/>
  </w:style>
  <w:style w:type="numbering" w:customStyle="1" w:styleId="NoList3151">
    <w:name w:val="No List3151"/>
    <w:next w:val="NoList"/>
    <w:uiPriority w:val="99"/>
    <w:semiHidden/>
    <w:rsid w:val="002D451D"/>
  </w:style>
  <w:style w:type="numbering" w:customStyle="1" w:styleId="12510">
    <w:name w:val="無清單1251"/>
    <w:next w:val="NoList"/>
    <w:uiPriority w:val="99"/>
    <w:semiHidden/>
    <w:unhideWhenUsed/>
    <w:rsid w:val="002D451D"/>
  </w:style>
  <w:style w:type="numbering" w:customStyle="1" w:styleId="111510">
    <w:name w:val="無清單11151"/>
    <w:next w:val="NoList"/>
    <w:uiPriority w:val="99"/>
    <w:semiHidden/>
    <w:unhideWhenUsed/>
    <w:rsid w:val="002D451D"/>
  </w:style>
  <w:style w:type="numbering" w:customStyle="1" w:styleId="NoList441">
    <w:name w:val="No List441"/>
    <w:next w:val="NoList"/>
    <w:uiPriority w:val="99"/>
    <w:semiHidden/>
    <w:unhideWhenUsed/>
    <w:rsid w:val="002D451D"/>
  </w:style>
  <w:style w:type="numbering" w:customStyle="1" w:styleId="NoList11241">
    <w:name w:val="No List11241"/>
    <w:next w:val="NoList"/>
    <w:uiPriority w:val="99"/>
    <w:semiHidden/>
    <w:unhideWhenUsed/>
    <w:rsid w:val="002D451D"/>
  </w:style>
  <w:style w:type="numbering" w:customStyle="1" w:styleId="NoList12141">
    <w:name w:val="No List12141"/>
    <w:next w:val="NoList"/>
    <w:uiPriority w:val="99"/>
    <w:semiHidden/>
    <w:unhideWhenUsed/>
    <w:rsid w:val="002D451D"/>
  </w:style>
  <w:style w:type="numbering" w:customStyle="1" w:styleId="111411">
    <w:name w:val="リストなし11141"/>
    <w:next w:val="NoList"/>
    <w:uiPriority w:val="99"/>
    <w:semiHidden/>
    <w:unhideWhenUsed/>
    <w:rsid w:val="002D451D"/>
  </w:style>
  <w:style w:type="numbering" w:customStyle="1" w:styleId="111412">
    <w:name w:val="无列表11141"/>
    <w:next w:val="NoList"/>
    <w:semiHidden/>
    <w:rsid w:val="002D451D"/>
  </w:style>
  <w:style w:type="numbering" w:customStyle="1" w:styleId="NoList21141">
    <w:name w:val="No List21141"/>
    <w:next w:val="NoList"/>
    <w:semiHidden/>
    <w:rsid w:val="002D451D"/>
  </w:style>
  <w:style w:type="numbering" w:customStyle="1" w:styleId="NoList31141">
    <w:name w:val="No List31141"/>
    <w:next w:val="NoList"/>
    <w:uiPriority w:val="99"/>
    <w:semiHidden/>
    <w:rsid w:val="002D451D"/>
  </w:style>
  <w:style w:type="numbering" w:customStyle="1" w:styleId="NoList111141">
    <w:name w:val="No List111141"/>
    <w:next w:val="NoList"/>
    <w:uiPriority w:val="99"/>
    <w:semiHidden/>
    <w:unhideWhenUsed/>
    <w:rsid w:val="002D451D"/>
  </w:style>
  <w:style w:type="numbering" w:customStyle="1" w:styleId="12141">
    <w:name w:val="無清單12141"/>
    <w:next w:val="NoList"/>
    <w:uiPriority w:val="99"/>
    <w:semiHidden/>
    <w:unhideWhenUsed/>
    <w:rsid w:val="002D451D"/>
  </w:style>
  <w:style w:type="numbering" w:customStyle="1" w:styleId="1111410">
    <w:name w:val="無清單111141"/>
    <w:next w:val="NoList"/>
    <w:uiPriority w:val="99"/>
    <w:semiHidden/>
    <w:unhideWhenUsed/>
    <w:rsid w:val="002D451D"/>
  </w:style>
  <w:style w:type="numbering" w:customStyle="1" w:styleId="NoList541">
    <w:name w:val="No List541"/>
    <w:next w:val="NoList"/>
    <w:uiPriority w:val="99"/>
    <w:semiHidden/>
    <w:unhideWhenUsed/>
    <w:rsid w:val="002D451D"/>
  </w:style>
  <w:style w:type="numbering" w:customStyle="1" w:styleId="NoList1341">
    <w:name w:val="No List1341"/>
    <w:next w:val="NoList"/>
    <w:uiPriority w:val="99"/>
    <w:semiHidden/>
    <w:unhideWhenUsed/>
    <w:rsid w:val="002D451D"/>
  </w:style>
  <w:style w:type="numbering" w:customStyle="1" w:styleId="12411">
    <w:name w:val="リストなし1241"/>
    <w:next w:val="NoList"/>
    <w:uiPriority w:val="99"/>
    <w:semiHidden/>
    <w:unhideWhenUsed/>
    <w:rsid w:val="002D451D"/>
  </w:style>
  <w:style w:type="numbering" w:customStyle="1" w:styleId="12412">
    <w:name w:val="无列表1241"/>
    <w:next w:val="NoList"/>
    <w:semiHidden/>
    <w:rsid w:val="002D451D"/>
  </w:style>
  <w:style w:type="numbering" w:customStyle="1" w:styleId="NoList2241">
    <w:name w:val="No List2241"/>
    <w:next w:val="NoList"/>
    <w:semiHidden/>
    <w:rsid w:val="002D451D"/>
  </w:style>
  <w:style w:type="numbering" w:customStyle="1" w:styleId="NoList3241">
    <w:name w:val="No List3241"/>
    <w:next w:val="NoList"/>
    <w:uiPriority w:val="99"/>
    <w:semiHidden/>
    <w:rsid w:val="002D451D"/>
  </w:style>
  <w:style w:type="numbering" w:customStyle="1" w:styleId="1341">
    <w:name w:val="無清單1341"/>
    <w:next w:val="NoList"/>
    <w:uiPriority w:val="99"/>
    <w:semiHidden/>
    <w:unhideWhenUsed/>
    <w:rsid w:val="002D451D"/>
  </w:style>
  <w:style w:type="numbering" w:customStyle="1" w:styleId="112410">
    <w:name w:val="無清單11241"/>
    <w:next w:val="NoList"/>
    <w:uiPriority w:val="99"/>
    <w:semiHidden/>
    <w:unhideWhenUsed/>
    <w:rsid w:val="002D451D"/>
  </w:style>
  <w:style w:type="numbering" w:customStyle="1" w:styleId="2141">
    <w:name w:val="无列表2141"/>
    <w:next w:val="NoList"/>
    <w:uiPriority w:val="99"/>
    <w:semiHidden/>
    <w:unhideWhenUsed/>
    <w:rsid w:val="002D451D"/>
  </w:style>
  <w:style w:type="numbering" w:customStyle="1" w:styleId="NoList12231">
    <w:name w:val="No List12231"/>
    <w:next w:val="NoList"/>
    <w:uiPriority w:val="99"/>
    <w:semiHidden/>
    <w:unhideWhenUsed/>
    <w:rsid w:val="002D451D"/>
  </w:style>
  <w:style w:type="numbering" w:customStyle="1" w:styleId="112311">
    <w:name w:val="リストなし11231"/>
    <w:next w:val="NoList"/>
    <w:uiPriority w:val="99"/>
    <w:semiHidden/>
    <w:unhideWhenUsed/>
    <w:rsid w:val="002D451D"/>
  </w:style>
  <w:style w:type="numbering" w:customStyle="1" w:styleId="112312">
    <w:name w:val="无列表11231"/>
    <w:next w:val="NoList"/>
    <w:semiHidden/>
    <w:rsid w:val="002D451D"/>
  </w:style>
  <w:style w:type="numbering" w:customStyle="1" w:styleId="NoList21231">
    <w:name w:val="No List21231"/>
    <w:next w:val="NoList"/>
    <w:semiHidden/>
    <w:rsid w:val="002D451D"/>
  </w:style>
  <w:style w:type="numbering" w:customStyle="1" w:styleId="NoList31231">
    <w:name w:val="No List31231"/>
    <w:next w:val="NoList"/>
    <w:uiPriority w:val="99"/>
    <w:semiHidden/>
    <w:rsid w:val="002D451D"/>
  </w:style>
  <w:style w:type="numbering" w:customStyle="1" w:styleId="NoList111241">
    <w:name w:val="No List111241"/>
    <w:next w:val="NoList"/>
    <w:uiPriority w:val="99"/>
    <w:semiHidden/>
    <w:unhideWhenUsed/>
    <w:rsid w:val="002D451D"/>
  </w:style>
  <w:style w:type="numbering" w:customStyle="1" w:styleId="122310">
    <w:name w:val="無清單12231"/>
    <w:next w:val="NoList"/>
    <w:uiPriority w:val="99"/>
    <w:semiHidden/>
    <w:unhideWhenUsed/>
    <w:rsid w:val="002D451D"/>
  </w:style>
  <w:style w:type="numbering" w:customStyle="1" w:styleId="1112310">
    <w:name w:val="無清單111231"/>
    <w:next w:val="NoList"/>
    <w:uiPriority w:val="99"/>
    <w:semiHidden/>
    <w:unhideWhenUsed/>
    <w:rsid w:val="002D451D"/>
  </w:style>
  <w:style w:type="numbering" w:customStyle="1" w:styleId="3110">
    <w:name w:val="无列表311"/>
    <w:next w:val="NoList"/>
    <w:uiPriority w:val="99"/>
    <w:semiHidden/>
    <w:unhideWhenUsed/>
    <w:rsid w:val="002D451D"/>
  </w:style>
  <w:style w:type="numbering" w:customStyle="1" w:styleId="13211">
    <w:name w:val="无列表1321"/>
    <w:next w:val="NoList"/>
    <w:semiHidden/>
    <w:rsid w:val="002D451D"/>
  </w:style>
  <w:style w:type="numbering" w:customStyle="1" w:styleId="NoList11321">
    <w:name w:val="No List11321"/>
    <w:next w:val="NoList"/>
    <w:uiPriority w:val="99"/>
    <w:semiHidden/>
    <w:unhideWhenUsed/>
    <w:rsid w:val="002D451D"/>
  </w:style>
  <w:style w:type="numbering" w:customStyle="1" w:styleId="NoList4121">
    <w:name w:val="No List4121"/>
    <w:next w:val="NoList"/>
    <w:uiPriority w:val="99"/>
    <w:semiHidden/>
    <w:unhideWhenUsed/>
    <w:rsid w:val="002D451D"/>
  </w:style>
  <w:style w:type="numbering" w:customStyle="1" w:styleId="2221">
    <w:name w:val="无列表2221"/>
    <w:next w:val="NoList"/>
    <w:uiPriority w:val="99"/>
    <w:semiHidden/>
    <w:unhideWhenUsed/>
    <w:rsid w:val="002D451D"/>
  </w:style>
  <w:style w:type="numbering" w:customStyle="1" w:styleId="NoList121121">
    <w:name w:val="No List121121"/>
    <w:next w:val="NoList"/>
    <w:uiPriority w:val="99"/>
    <w:semiHidden/>
    <w:unhideWhenUsed/>
    <w:rsid w:val="002D451D"/>
  </w:style>
  <w:style w:type="numbering" w:customStyle="1" w:styleId="1111211">
    <w:name w:val="リストなし111121"/>
    <w:next w:val="NoList"/>
    <w:uiPriority w:val="99"/>
    <w:semiHidden/>
    <w:unhideWhenUsed/>
    <w:rsid w:val="002D451D"/>
  </w:style>
  <w:style w:type="numbering" w:customStyle="1" w:styleId="1111212">
    <w:name w:val="无列表111121"/>
    <w:next w:val="NoList"/>
    <w:semiHidden/>
    <w:rsid w:val="002D451D"/>
  </w:style>
  <w:style w:type="numbering" w:customStyle="1" w:styleId="NoList211121">
    <w:name w:val="No List211121"/>
    <w:next w:val="NoList"/>
    <w:semiHidden/>
    <w:rsid w:val="002D451D"/>
  </w:style>
  <w:style w:type="numbering" w:customStyle="1" w:styleId="NoList311121">
    <w:name w:val="No List311121"/>
    <w:next w:val="NoList"/>
    <w:uiPriority w:val="99"/>
    <w:semiHidden/>
    <w:rsid w:val="002D451D"/>
  </w:style>
  <w:style w:type="numbering" w:customStyle="1" w:styleId="NoList1111121">
    <w:name w:val="No List1111121"/>
    <w:next w:val="NoList"/>
    <w:uiPriority w:val="99"/>
    <w:semiHidden/>
    <w:unhideWhenUsed/>
    <w:rsid w:val="002D451D"/>
  </w:style>
  <w:style w:type="numbering" w:customStyle="1" w:styleId="1211210">
    <w:name w:val="無清單121121"/>
    <w:next w:val="NoList"/>
    <w:uiPriority w:val="99"/>
    <w:semiHidden/>
    <w:unhideWhenUsed/>
    <w:rsid w:val="002D451D"/>
  </w:style>
  <w:style w:type="numbering" w:customStyle="1" w:styleId="11111210">
    <w:name w:val="無清單1111121"/>
    <w:next w:val="NoList"/>
    <w:uiPriority w:val="99"/>
    <w:semiHidden/>
    <w:unhideWhenUsed/>
    <w:rsid w:val="002D451D"/>
  </w:style>
  <w:style w:type="numbering" w:customStyle="1" w:styleId="NoList13121">
    <w:name w:val="No List13121"/>
    <w:next w:val="NoList"/>
    <w:uiPriority w:val="99"/>
    <w:semiHidden/>
    <w:unhideWhenUsed/>
    <w:rsid w:val="002D451D"/>
  </w:style>
  <w:style w:type="numbering" w:customStyle="1" w:styleId="121211">
    <w:name w:val="リストなし12121"/>
    <w:next w:val="NoList"/>
    <w:uiPriority w:val="99"/>
    <w:semiHidden/>
    <w:unhideWhenUsed/>
    <w:rsid w:val="002D451D"/>
  </w:style>
  <w:style w:type="numbering" w:customStyle="1" w:styleId="121212">
    <w:name w:val="无列表12121"/>
    <w:next w:val="NoList"/>
    <w:semiHidden/>
    <w:rsid w:val="002D451D"/>
  </w:style>
  <w:style w:type="numbering" w:customStyle="1" w:styleId="NoList22121">
    <w:name w:val="No List22121"/>
    <w:next w:val="NoList"/>
    <w:semiHidden/>
    <w:rsid w:val="002D451D"/>
  </w:style>
  <w:style w:type="numbering" w:customStyle="1" w:styleId="NoList32121">
    <w:name w:val="No List32121"/>
    <w:next w:val="NoList"/>
    <w:uiPriority w:val="99"/>
    <w:semiHidden/>
    <w:rsid w:val="002D451D"/>
  </w:style>
  <w:style w:type="numbering" w:customStyle="1" w:styleId="NoList112121">
    <w:name w:val="No List112121"/>
    <w:next w:val="NoList"/>
    <w:uiPriority w:val="99"/>
    <w:semiHidden/>
    <w:unhideWhenUsed/>
    <w:rsid w:val="002D451D"/>
  </w:style>
  <w:style w:type="numbering" w:customStyle="1" w:styleId="131210">
    <w:name w:val="無清單13121"/>
    <w:next w:val="NoList"/>
    <w:uiPriority w:val="99"/>
    <w:semiHidden/>
    <w:unhideWhenUsed/>
    <w:rsid w:val="002D451D"/>
  </w:style>
  <w:style w:type="numbering" w:customStyle="1" w:styleId="1121210">
    <w:name w:val="無清單112121"/>
    <w:next w:val="NoList"/>
    <w:uiPriority w:val="99"/>
    <w:semiHidden/>
    <w:unhideWhenUsed/>
    <w:rsid w:val="002D451D"/>
  </w:style>
  <w:style w:type="numbering" w:customStyle="1" w:styleId="21121">
    <w:name w:val="无列表21121"/>
    <w:next w:val="NoList"/>
    <w:uiPriority w:val="99"/>
    <w:semiHidden/>
    <w:unhideWhenUsed/>
    <w:rsid w:val="002D451D"/>
  </w:style>
  <w:style w:type="numbering" w:customStyle="1" w:styleId="NoList122121">
    <w:name w:val="No List122121"/>
    <w:next w:val="NoList"/>
    <w:uiPriority w:val="99"/>
    <w:semiHidden/>
    <w:unhideWhenUsed/>
    <w:rsid w:val="002D451D"/>
  </w:style>
  <w:style w:type="numbering" w:customStyle="1" w:styleId="1121211">
    <w:name w:val="リストなし112121"/>
    <w:next w:val="NoList"/>
    <w:uiPriority w:val="99"/>
    <w:semiHidden/>
    <w:unhideWhenUsed/>
    <w:rsid w:val="002D451D"/>
  </w:style>
  <w:style w:type="numbering" w:customStyle="1" w:styleId="1121212">
    <w:name w:val="无列表112121"/>
    <w:next w:val="NoList"/>
    <w:semiHidden/>
    <w:rsid w:val="002D451D"/>
  </w:style>
  <w:style w:type="numbering" w:customStyle="1" w:styleId="NoList212121">
    <w:name w:val="No List212121"/>
    <w:next w:val="NoList"/>
    <w:semiHidden/>
    <w:rsid w:val="002D451D"/>
  </w:style>
  <w:style w:type="numbering" w:customStyle="1" w:styleId="NoList312121">
    <w:name w:val="No List312121"/>
    <w:next w:val="NoList"/>
    <w:uiPriority w:val="99"/>
    <w:semiHidden/>
    <w:rsid w:val="002D451D"/>
  </w:style>
  <w:style w:type="numbering" w:customStyle="1" w:styleId="NoList1112121">
    <w:name w:val="No List1112121"/>
    <w:next w:val="NoList"/>
    <w:uiPriority w:val="99"/>
    <w:semiHidden/>
    <w:unhideWhenUsed/>
    <w:rsid w:val="002D451D"/>
  </w:style>
  <w:style w:type="numbering" w:customStyle="1" w:styleId="122121">
    <w:name w:val="無清單122121"/>
    <w:next w:val="NoList"/>
    <w:uiPriority w:val="99"/>
    <w:semiHidden/>
    <w:unhideWhenUsed/>
    <w:rsid w:val="002D451D"/>
  </w:style>
  <w:style w:type="numbering" w:customStyle="1" w:styleId="1112121">
    <w:name w:val="無清單1112121"/>
    <w:next w:val="NoList"/>
    <w:uiPriority w:val="99"/>
    <w:semiHidden/>
    <w:unhideWhenUsed/>
    <w:rsid w:val="002D451D"/>
  </w:style>
  <w:style w:type="numbering" w:customStyle="1" w:styleId="131111">
    <w:name w:val="无列表13111"/>
    <w:next w:val="NoList"/>
    <w:semiHidden/>
    <w:rsid w:val="002D451D"/>
  </w:style>
  <w:style w:type="numbering" w:customStyle="1" w:styleId="NoList41111">
    <w:name w:val="No List41111"/>
    <w:next w:val="NoList"/>
    <w:uiPriority w:val="99"/>
    <w:semiHidden/>
    <w:unhideWhenUsed/>
    <w:rsid w:val="002D451D"/>
  </w:style>
  <w:style w:type="numbering" w:customStyle="1" w:styleId="22111">
    <w:name w:val="无列表22111"/>
    <w:next w:val="NoList"/>
    <w:uiPriority w:val="99"/>
    <w:semiHidden/>
    <w:unhideWhenUsed/>
    <w:rsid w:val="002D451D"/>
  </w:style>
  <w:style w:type="numbering" w:customStyle="1" w:styleId="NoList1211111">
    <w:name w:val="No List1211111"/>
    <w:next w:val="NoList"/>
    <w:uiPriority w:val="99"/>
    <w:semiHidden/>
    <w:unhideWhenUsed/>
    <w:rsid w:val="002D451D"/>
  </w:style>
  <w:style w:type="numbering" w:customStyle="1" w:styleId="11111111">
    <w:name w:val="リストなし1111111"/>
    <w:next w:val="NoList"/>
    <w:uiPriority w:val="99"/>
    <w:semiHidden/>
    <w:unhideWhenUsed/>
    <w:rsid w:val="002D451D"/>
  </w:style>
  <w:style w:type="numbering" w:customStyle="1" w:styleId="11111112">
    <w:name w:val="无列表1111111"/>
    <w:next w:val="NoList"/>
    <w:semiHidden/>
    <w:rsid w:val="002D451D"/>
  </w:style>
  <w:style w:type="numbering" w:customStyle="1" w:styleId="NoList2111111">
    <w:name w:val="No List2111111"/>
    <w:next w:val="NoList"/>
    <w:semiHidden/>
    <w:rsid w:val="002D451D"/>
  </w:style>
  <w:style w:type="numbering" w:customStyle="1" w:styleId="NoList3111111">
    <w:name w:val="No List3111111"/>
    <w:next w:val="NoList"/>
    <w:uiPriority w:val="99"/>
    <w:semiHidden/>
    <w:rsid w:val="002D451D"/>
  </w:style>
  <w:style w:type="numbering" w:customStyle="1" w:styleId="NoList11111111">
    <w:name w:val="No List11111111"/>
    <w:next w:val="NoList"/>
    <w:uiPriority w:val="99"/>
    <w:semiHidden/>
    <w:unhideWhenUsed/>
    <w:rsid w:val="002D451D"/>
  </w:style>
  <w:style w:type="numbering" w:customStyle="1" w:styleId="1211111">
    <w:name w:val="無清單1211111"/>
    <w:next w:val="NoList"/>
    <w:uiPriority w:val="99"/>
    <w:semiHidden/>
    <w:unhideWhenUsed/>
    <w:rsid w:val="002D451D"/>
  </w:style>
  <w:style w:type="numbering" w:customStyle="1" w:styleId="111111110">
    <w:name w:val="無清單11111111"/>
    <w:next w:val="NoList"/>
    <w:uiPriority w:val="99"/>
    <w:semiHidden/>
    <w:unhideWhenUsed/>
    <w:rsid w:val="002D451D"/>
  </w:style>
  <w:style w:type="numbering" w:customStyle="1" w:styleId="NoList131111">
    <w:name w:val="No List131111"/>
    <w:next w:val="NoList"/>
    <w:uiPriority w:val="99"/>
    <w:semiHidden/>
    <w:unhideWhenUsed/>
    <w:rsid w:val="002D451D"/>
  </w:style>
  <w:style w:type="numbering" w:customStyle="1" w:styleId="1211110">
    <w:name w:val="リストなし121111"/>
    <w:next w:val="NoList"/>
    <w:uiPriority w:val="99"/>
    <w:semiHidden/>
    <w:unhideWhenUsed/>
    <w:rsid w:val="002D451D"/>
  </w:style>
  <w:style w:type="numbering" w:customStyle="1" w:styleId="1211112">
    <w:name w:val="无列表121111"/>
    <w:next w:val="NoList"/>
    <w:semiHidden/>
    <w:rsid w:val="002D451D"/>
  </w:style>
  <w:style w:type="numbering" w:customStyle="1" w:styleId="NoList221111">
    <w:name w:val="No List221111"/>
    <w:next w:val="NoList"/>
    <w:semiHidden/>
    <w:rsid w:val="002D451D"/>
  </w:style>
  <w:style w:type="numbering" w:customStyle="1" w:styleId="NoList321111">
    <w:name w:val="No List321111"/>
    <w:next w:val="NoList"/>
    <w:uiPriority w:val="99"/>
    <w:semiHidden/>
    <w:rsid w:val="002D451D"/>
  </w:style>
  <w:style w:type="numbering" w:customStyle="1" w:styleId="NoList1121111">
    <w:name w:val="No List1121111"/>
    <w:next w:val="NoList"/>
    <w:uiPriority w:val="99"/>
    <w:semiHidden/>
    <w:unhideWhenUsed/>
    <w:rsid w:val="002D451D"/>
  </w:style>
  <w:style w:type="numbering" w:customStyle="1" w:styleId="1311110">
    <w:name w:val="無清單131111"/>
    <w:next w:val="NoList"/>
    <w:uiPriority w:val="99"/>
    <w:semiHidden/>
    <w:unhideWhenUsed/>
    <w:rsid w:val="002D451D"/>
  </w:style>
  <w:style w:type="numbering" w:customStyle="1" w:styleId="11211110">
    <w:name w:val="無清單1121111"/>
    <w:next w:val="NoList"/>
    <w:uiPriority w:val="99"/>
    <w:semiHidden/>
    <w:unhideWhenUsed/>
    <w:rsid w:val="002D451D"/>
  </w:style>
  <w:style w:type="numbering" w:customStyle="1" w:styleId="211111">
    <w:name w:val="无列表211111"/>
    <w:next w:val="NoList"/>
    <w:uiPriority w:val="99"/>
    <w:semiHidden/>
    <w:unhideWhenUsed/>
    <w:rsid w:val="002D451D"/>
  </w:style>
  <w:style w:type="numbering" w:customStyle="1" w:styleId="NoList1221111">
    <w:name w:val="No List1221111"/>
    <w:next w:val="NoList"/>
    <w:uiPriority w:val="99"/>
    <w:semiHidden/>
    <w:unhideWhenUsed/>
    <w:rsid w:val="002D451D"/>
  </w:style>
  <w:style w:type="numbering" w:customStyle="1" w:styleId="11211111">
    <w:name w:val="リストなし1121111"/>
    <w:next w:val="NoList"/>
    <w:uiPriority w:val="99"/>
    <w:semiHidden/>
    <w:unhideWhenUsed/>
    <w:rsid w:val="002D451D"/>
  </w:style>
  <w:style w:type="numbering" w:customStyle="1" w:styleId="11211112">
    <w:name w:val="无列表1121111"/>
    <w:next w:val="NoList"/>
    <w:semiHidden/>
    <w:rsid w:val="002D451D"/>
  </w:style>
  <w:style w:type="numbering" w:customStyle="1" w:styleId="NoList2121111">
    <w:name w:val="No List2121111"/>
    <w:next w:val="NoList"/>
    <w:semiHidden/>
    <w:rsid w:val="002D451D"/>
  </w:style>
  <w:style w:type="numbering" w:customStyle="1" w:styleId="NoList3121111">
    <w:name w:val="No List3121111"/>
    <w:next w:val="NoList"/>
    <w:uiPriority w:val="99"/>
    <w:semiHidden/>
    <w:rsid w:val="002D451D"/>
  </w:style>
  <w:style w:type="numbering" w:customStyle="1" w:styleId="NoList11121111">
    <w:name w:val="No List11121111"/>
    <w:next w:val="NoList"/>
    <w:uiPriority w:val="99"/>
    <w:semiHidden/>
    <w:unhideWhenUsed/>
    <w:rsid w:val="002D451D"/>
  </w:style>
  <w:style w:type="numbering" w:customStyle="1" w:styleId="1221111">
    <w:name w:val="無清單1221111"/>
    <w:next w:val="NoList"/>
    <w:uiPriority w:val="99"/>
    <w:semiHidden/>
    <w:unhideWhenUsed/>
    <w:rsid w:val="002D451D"/>
  </w:style>
  <w:style w:type="numbering" w:customStyle="1" w:styleId="11121111">
    <w:name w:val="無清單11121111"/>
    <w:next w:val="NoList"/>
    <w:uiPriority w:val="99"/>
    <w:semiHidden/>
    <w:unhideWhenUsed/>
    <w:rsid w:val="002D451D"/>
  </w:style>
  <w:style w:type="numbering" w:customStyle="1" w:styleId="122114">
    <w:name w:val="无列表12211"/>
    <w:next w:val="NoList"/>
    <w:semiHidden/>
    <w:rsid w:val="002D451D"/>
  </w:style>
  <w:style w:type="numbering" w:customStyle="1" w:styleId="NoList10">
    <w:name w:val="No List10"/>
    <w:next w:val="NoList"/>
    <w:uiPriority w:val="99"/>
    <w:semiHidden/>
    <w:unhideWhenUsed/>
    <w:rsid w:val="002D451D"/>
  </w:style>
  <w:style w:type="numbering" w:customStyle="1" w:styleId="NoList18">
    <w:name w:val="No List18"/>
    <w:next w:val="NoList"/>
    <w:uiPriority w:val="99"/>
    <w:semiHidden/>
    <w:unhideWhenUsed/>
    <w:rsid w:val="002D451D"/>
  </w:style>
  <w:style w:type="numbering" w:customStyle="1" w:styleId="172">
    <w:name w:val="リストなし17"/>
    <w:next w:val="NoList"/>
    <w:uiPriority w:val="99"/>
    <w:semiHidden/>
    <w:unhideWhenUsed/>
    <w:rsid w:val="002D451D"/>
  </w:style>
  <w:style w:type="numbering" w:customStyle="1" w:styleId="173">
    <w:name w:val="无列表17"/>
    <w:next w:val="NoList"/>
    <w:semiHidden/>
    <w:rsid w:val="002D451D"/>
  </w:style>
  <w:style w:type="numbering" w:customStyle="1" w:styleId="NoList27">
    <w:name w:val="No List27"/>
    <w:next w:val="NoList"/>
    <w:semiHidden/>
    <w:rsid w:val="002D451D"/>
  </w:style>
  <w:style w:type="numbering" w:customStyle="1" w:styleId="NoList37">
    <w:name w:val="No List37"/>
    <w:next w:val="NoList"/>
    <w:uiPriority w:val="99"/>
    <w:semiHidden/>
    <w:rsid w:val="002D451D"/>
  </w:style>
  <w:style w:type="numbering" w:customStyle="1" w:styleId="NoList118">
    <w:name w:val="No List118"/>
    <w:next w:val="NoList"/>
    <w:uiPriority w:val="99"/>
    <w:semiHidden/>
    <w:unhideWhenUsed/>
    <w:rsid w:val="002D451D"/>
  </w:style>
  <w:style w:type="numbering" w:customStyle="1" w:styleId="181">
    <w:name w:val="無清單18"/>
    <w:next w:val="NoList"/>
    <w:uiPriority w:val="99"/>
    <w:semiHidden/>
    <w:unhideWhenUsed/>
    <w:rsid w:val="002D451D"/>
  </w:style>
  <w:style w:type="numbering" w:customStyle="1" w:styleId="1170">
    <w:name w:val="無清單117"/>
    <w:next w:val="NoList"/>
    <w:uiPriority w:val="99"/>
    <w:semiHidden/>
    <w:unhideWhenUsed/>
    <w:rsid w:val="002D451D"/>
  </w:style>
  <w:style w:type="numbering" w:customStyle="1" w:styleId="NoList46">
    <w:name w:val="No List46"/>
    <w:next w:val="NoList"/>
    <w:uiPriority w:val="99"/>
    <w:semiHidden/>
    <w:unhideWhenUsed/>
    <w:rsid w:val="002D451D"/>
  </w:style>
  <w:style w:type="numbering" w:customStyle="1" w:styleId="NoList127">
    <w:name w:val="No List127"/>
    <w:next w:val="NoList"/>
    <w:uiPriority w:val="99"/>
    <w:semiHidden/>
    <w:unhideWhenUsed/>
    <w:rsid w:val="002D451D"/>
  </w:style>
  <w:style w:type="numbering" w:customStyle="1" w:styleId="1171">
    <w:name w:val="リストなし117"/>
    <w:next w:val="NoList"/>
    <w:uiPriority w:val="99"/>
    <w:semiHidden/>
    <w:unhideWhenUsed/>
    <w:rsid w:val="002D451D"/>
  </w:style>
  <w:style w:type="numbering" w:customStyle="1" w:styleId="1172">
    <w:name w:val="无列表117"/>
    <w:next w:val="NoList"/>
    <w:semiHidden/>
    <w:rsid w:val="002D451D"/>
  </w:style>
  <w:style w:type="numbering" w:customStyle="1" w:styleId="NoList217">
    <w:name w:val="No List217"/>
    <w:next w:val="NoList"/>
    <w:semiHidden/>
    <w:rsid w:val="002D451D"/>
  </w:style>
  <w:style w:type="numbering" w:customStyle="1" w:styleId="NoList317">
    <w:name w:val="No List317"/>
    <w:next w:val="NoList"/>
    <w:uiPriority w:val="99"/>
    <w:semiHidden/>
    <w:rsid w:val="002D451D"/>
  </w:style>
  <w:style w:type="numbering" w:customStyle="1" w:styleId="NoList1117">
    <w:name w:val="No List1117"/>
    <w:next w:val="NoList"/>
    <w:uiPriority w:val="99"/>
    <w:semiHidden/>
    <w:unhideWhenUsed/>
    <w:rsid w:val="002D451D"/>
  </w:style>
  <w:style w:type="numbering" w:customStyle="1" w:styleId="1270">
    <w:name w:val="無清單127"/>
    <w:next w:val="NoList"/>
    <w:uiPriority w:val="99"/>
    <w:semiHidden/>
    <w:unhideWhenUsed/>
    <w:rsid w:val="002D451D"/>
  </w:style>
  <w:style w:type="numbering" w:customStyle="1" w:styleId="1117">
    <w:name w:val="無清單1117"/>
    <w:next w:val="NoList"/>
    <w:uiPriority w:val="99"/>
    <w:semiHidden/>
    <w:unhideWhenUsed/>
    <w:rsid w:val="002D451D"/>
  </w:style>
  <w:style w:type="numbering" w:customStyle="1" w:styleId="26">
    <w:name w:val="无列表26"/>
    <w:next w:val="NoList"/>
    <w:uiPriority w:val="99"/>
    <w:semiHidden/>
    <w:unhideWhenUsed/>
    <w:rsid w:val="002D451D"/>
  </w:style>
  <w:style w:type="numbering" w:customStyle="1" w:styleId="NoList1216">
    <w:name w:val="No List1216"/>
    <w:next w:val="NoList"/>
    <w:uiPriority w:val="99"/>
    <w:semiHidden/>
    <w:unhideWhenUsed/>
    <w:rsid w:val="002D451D"/>
  </w:style>
  <w:style w:type="numbering" w:customStyle="1" w:styleId="11162">
    <w:name w:val="リストなし1116"/>
    <w:next w:val="NoList"/>
    <w:uiPriority w:val="99"/>
    <w:semiHidden/>
    <w:unhideWhenUsed/>
    <w:rsid w:val="002D451D"/>
  </w:style>
  <w:style w:type="numbering" w:customStyle="1" w:styleId="11163">
    <w:name w:val="无列表1116"/>
    <w:next w:val="NoList"/>
    <w:semiHidden/>
    <w:rsid w:val="002D451D"/>
  </w:style>
  <w:style w:type="numbering" w:customStyle="1" w:styleId="NoList2116">
    <w:name w:val="No List2116"/>
    <w:next w:val="NoList"/>
    <w:semiHidden/>
    <w:rsid w:val="002D451D"/>
  </w:style>
  <w:style w:type="numbering" w:customStyle="1" w:styleId="NoList3116">
    <w:name w:val="No List3116"/>
    <w:next w:val="NoList"/>
    <w:uiPriority w:val="99"/>
    <w:semiHidden/>
    <w:rsid w:val="002D451D"/>
  </w:style>
  <w:style w:type="numbering" w:customStyle="1" w:styleId="NoList11116">
    <w:name w:val="No List11116"/>
    <w:next w:val="NoList"/>
    <w:uiPriority w:val="99"/>
    <w:semiHidden/>
    <w:unhideWhenUsed/>
    <w:rsid w:val="002D451D"/>
  </w:style>
  <w:style w:type="numbering" w:customStyle="1" w:styleId="1216">
    <w:name w:val="無清單1216"/>
    <w:next w:val="NoList"/>
    <w:uiPriority w:val="99"/>
    <w:semiHidden/>
    <w:unhideWhenUsed/>
    <w:rsid w:val="002D451D"/>
  </w:style>
  <w:style w:type="numbering" w:customStyle="1" w:styleId="11116">
    <w:name w:val="無清單11116"/>
    <w:next w:val="NoList"/>
    <w:uiPriority w:val="99"/>
    <w:semiHidden/>
    <w:unhideWhenUsed/>
    <w:rsid w:val="002D451D"/>
  </w:style>
  <w:style w:type="numbering" w:customStyle="1" w:styleId="NoList56">
    <w:name w:val="No List56"/>
    <w:next w:val="NoList"/>
    <w:uiPriority w:val="99"/>
    <w:semiHidden/>
    <w:unhideWhenUsed/>
    <w:rsid w:val="002D451D"/>
  </w:style>
  <w:style w:type="numbering" w:customStyle="1" w:styleId="NoList136">
    <w:name w:val="No List136"/>
    <w:next w:val="NoList"/>
    <w:uiPriority w:val="99"/>
    <w:semiHidden/>
    <w:unhideWhenUsed/>
    <w:rsid w:val="002D451D"/>
  </w:style>
  <w:style w:type="numbering" w:customStyle="1" w:styleId="1262">
    <w:name w:val="リストなし126"/>
    <w:next w:val="NoList"/>
    <w:uiPriority w:val="99"/>
    <w:semiHidden/>
    <w:unhideWhenUsed/>
    <w:rsid w:val="002D451D"/>
  </w:style>
  <w:style w:type="numbering" w:customStyle="1" w:styleId="1263">
    <w:name w:val="无列表126"/>
    <w:next w:val="NoList"/>
    <w:semiHidden/>
    <w:rsid w:val="002D451D"/>
  </w:style>
  <w:style w:type="numbering" w:customStyle="1" w:styleId="NoList226">
    <w:name w:val="No List226"/>
    <w:next w:val="NoList"/>
    <w:semiHidden/>
    <w:rsid w:val="002D451D"/>
  </w:style>
  <w:style w:type="numbering" w:customStyle="1" w:styleId="NoList326">
    <w:name w:val="No List326"/>
    <w:next w:val="NoList"/>
    <w:uiPriority w:val="99"/>
    <w:semiHidden/>
    <w:rsid w:val="002D451D"/>
  </w:style>
  <w:style w:type="numbering" w:customStyle="1" w:styleId="NoList1126">
    <w:name w:val="No List1126"/>
    <w:next w:val="NoList"/>
    <w:uiPriority w:val="99"/>
    <w:semiHidden/>
    <w:unhideWhenUsed/>
    <w:rsid w:val="002D451D"/>
  </w:style>
  <w:style w:type="numbering" w:customStyle="1" w:styleId="136">
    <w:name w:val="無清單136"/>
    <w:next w:val="NoList"/>
    <w:uiPriority w:val="99"/>
    <w:semiHidden/>
    <w:unhideWhenUsed/>
    <w:rsid w:val="002D451D"/>
  </w:style>
  <w:style w:type="numbering" w:customStyle="1" w:styleId="1126">
    <w:name w:val="無清單1126"/>
    <w:next w:val="NoList"/>
    <w:uiPriority w:val="99"/>
    <w:semiHidden/>
    <w:unhideWhenUsed/>
    <w:rsid w:val="002D451D"/>
  </w:style>
  <w:style w:type="numbering" w:customStyle="1" w:styleId="2160">
    <w:name w:val="无列表216"/>
    <w:next w:val="NoList"/>
    <w:uiPriority w:val="99"/>
    <w:semiHidden/>
    <w:unhideWhenUsed/>
    <w:rsid w:val="002D451D"/>
  </w:style>
  <w:style w:type="numbering" w:customStyle="1" w:styleId="NoList1225">
    <w:name w:val="No List1225"/>
    <w:next w:val="NoList"/>
    <w:uiPriority w:val="99"/>
    <w:semiHidden/>
    <w:unhideWhenUsed/>
    <w:rsid w:val="002D451D"/>
  </w:style>
  <w:style w:type="numbering" w:customStyle="1" w:styleId="11252">
    <w:name w:val="リストなし1125"/>
    <w:next w:val="NoList"/>
    <w:uiPriority w:val="99"/>
    <w:semiHidden/>
    <w:unhideWhenUsed/>
    <w:rsid w:val="002D451D"/>
  </w:style>
  <w:style w:type="numbering" w:customStyle="1" w:styleId="11253">
    <w:name w:val="无列表1125"/>
    <w:next w:val="NoList"/>
    <w:semiHidden/>
    <w:rsid w:val="002D451D"/>
  </w:style>
  <w:style w:type="numbering" w:customStyle="1" w:styleId="NoList2125">
    <w:name w:val="No List2125"/>
    <w:next w:val="NoList"/>
    <w:semiHidden/>
    <w:rsid w:val="002D451D"/>
  </w:style>
  <w:style w:type="numbering" w:customStyle="1" w:styleId="NoList3125">
    <w:name w:val="No List3125"/>
    <w:next w:val="NoList"/>
    <w:uiPriority w:val="99"/>
    <w:semiHidden/>
    <w:rsid w:val="002D451D"/>
  </w:style>
  <w:style w:type="numbering" w:customStyle="1" w:styleId="NoList11126">
    <w:name w:val="No List11126"/>
    <w:next w:val="NoList"/>
    <w:uiPriority w:val="99"/>
    <w:semiHidden/>
    <w:unhideWhenUsed/>
    <w:rsid w:val="002D451D"/>
  </w:style>
  <w:style w:type="numbering" w:customStyle="1" w:styleId="12250">
    <w:name w:val="無清單1225"/>
    <w:next w:val="NoList"/>
    <w:uiPriority w:val="99"/>
    <w:semiHidden/>
    <w:unhideWhenUsed/>
    <w:rsid w:val="002D451D"/>
  </w:style>
  <w:style w:type="numbering" w:customStyle="1" w:styleId="11125">
    <w:name w:val="無清單11125"/>
    <w:next w:val="NoList"/>
    <w:uiPriority w:val="99"/>
    <w:semiHidden/>
    <w:unhideWhenUsed/>
    <w:rsid w:val="002D451D"/>
  </w:style>
  <w:style w:type="numbering" w:customStyle="1" w:styleId="NoList64">
    <w:name w:val="No List64"/>
    <w:next w:val="NoList"/>
    <w:uiPriority w:val="99"/>
    <w:semiHidden/>
    <w:unhideWhenUsed/>
    <w:rsid w:val="002D451D"/>
  </w:style>
  <w:style w:type="numbering" w:customStyle="1" w:styleId="NoList144">
    <w:name w:val="No List144"/>
    <w:next w:val="NoList"/>
    <w:uiPriority w:val="99"/>
    <w:semiHidden/>
    <w:unhideWhenUsed/>
    <w:rsid w:val="002D451D"/>
  </w:style>
  <w:style w:type="numbering" w:customStyle="1" w:styleId="1342">
    <w:name w:val="リストなし134"/>
    <w:next w:val="NoList"/>
    <w:uiPriority w:val="99"/>
    <w:semiHidden/>
    <w:unhideWhenUsed/>
    <w:rsid w:val="002D451D"/>
  </w:style>
  <w:style w:type="numbering" w:customStyle="1" w:styleId="1343">
    <w:name w:val="无列表134"/>
    <w:next w:val="NoList"/>
    <w:semiHidden/>
    <w:rsid w:val="002D451D"/>
  </w:style>
  <w:style w:type="numbering" w:customStyle="1" w:styleId="NoList234">
    <w:name w:val="No List234"/>
    <w:next w:val="NoList"/>
    <w:semiHidden/>
    <w:rsid w:val="002D451D"/>
  </w:style>
  <w:style w:type="numbering" w:customStyle="1" w:styleId="NoList334">
    <w:name w:val="No List334"/>
    <w:next w:val="NoList"/>
    <w:uiPriority w:val="99"/>
    <w:semiHidden/>
    <w:rsid w:val="002D451D"/>
  </w:style>
  <w:style w:type="numbering" w:customStyle="1" w:styleId="NoList1134">
    <w:name w:val="No List1134"/>
    <w:next w:val="NoList"/>
    <w:uiPriority w:val="99"/>
    <w:semiHidden/>
    <w:unhideWhenUsed/>
    <w:rsid w:val="002D451D"/>
  </w:style>
  <w:style w:type="numbering" w:customStyle="1" w:styleId="1441">
    <w:name w:val="無清單144"/>
    <w:next w:val="NoList"/>
    <w:uiPriority w:val="99"/>
    <w:semiHidden/>
    <w:unhideWhenUsed/>
    <w:rsid w:val="002D451D"/>
  </w:style>
  <w:style w:type="numbering" w:customStyle="1" w:styleId="11341">
    <w:name w:val="無清單1134"/>
    <w:next w:val="NoList"/>
    <w:uiPriority w:val="99"/>
    <w:semiHidden/>
    <w:unhideWhenUsed/>
    <w:rsid w:val="002D451D"/>
  </w:style>
  <w:style w:type="numbering" w:customStyle="1" w:styleId="224">
    <w:name w:val="无列表224"/>
    <w:next w:val="NoList"/>
    <w:uiPriority w:val="99"/>
    <w:semiHidden/>
    <w:unhideWhenUsed/>
    <w:rsid w:val="002D451D"/>
  </w:style>
  <w:style w:type="numbering" w:customStyle="1" w:styleId="NoList1234">
    <w:name w:val="No List1234"/>
    <w:next w:val="NoList"/>
    <w:uiPriority w:val="99"/>
    <w:semiHidden/>
    <w:unhideWhenUsed/>
    <w:rsid w:val="002D451D"/>
  </w:style>
  <w:style w:type="numbering" w:customStyle="1" w:styleId="11342">
    <w:name w:val="リストなし1134"/>
    <w:next w:val="NoList"/>
    <w:uiPriority w:val="99"/>
    <w:semiHidden/>
    <w:unhideWhenUsed/>
    <w:rsid w:val="002D451D"/>
  </w:style>
  <w:style w:type="numbering" w:customStyle="1" w:styleId="11343">
    <w:name w:val="无列表1134"/>
    <w:next w:val="NoList"/>
    <w:semiHidden/>
    <w:rsid w:val="002D451D"/>
  </w:style>
  <w:style w:type="numbering" w:customStyle="1" w:styleId="NoList2134">
    <w:name w:val="No List2134"/>
    <w:next w:val="NoList"/>
    <w:semiHidden/>
    <w:rsid w:val="002D451D"/>
  </w:style>
  <w:style w:type="numbering" w:customStyle="1" w:styleId="NoList3134">
    <w:name w:val="No List3134"/>
    <w:next w:val="NoList"/>
    <w:uiPriority w:val="99"/>
    <w:semiHidden/>
    <w:rsid w:val="002D451D"/>
  </w:style>
  <w:style w:type="numbering" w:customStyle="1" w:styleId="NoList11134">
    <w:name w:val="No List11134"/>
    <w:next w:val="NoList"/>
    <w:uiPriority w:val="99"/>
    <w:semiHidden/>
    <w:unhideWhenUsed/>
    <w:rsid w:val="002D451D"/>
  </w:style>
  <w:style w:type="numbering" w:customStyle="1" w:styleId="12341">
    <w:name w:val="無清單1234"/>
    <w:next w:val="NoList"/>
    <w:uiPriority w:val="99"/>
    <w:semiHidden/>
    <w:unhideWhenUsed/>
    <w:rsid w:val="002D451D"/>
  </w:style>
  <w:style w:type="numbering" w:customStyle="1" w:styleId="111340">
    <w:name w:val="無清單11134"/>
    <w:next w:val="NoList"/>
    <w:uiPriority w:val="99"/>
    <w:semiHidden/>
    <w:unhideWhenUsed/>
    <w:rsid w:val="002D451D"/>
  </w:style>
  <w:style w:type="numbering" w:customStyle="1" w:styleId="NoList414">
    <w:name w:val="No List414"/>
    <w:next w:val="NoList"/>
    <w:uiPriority w:val="99"/>
    <w:semiHidden/>
    <w:unhideWhenUsed/>
    <w:rsid w:val="002D451D"/>
  </w:style>
  <w:style w:type="numbering" w:customStyle="1" w:styleId="NoList12114">
    <w:name w:val="No List12114"/>
    <w:next w:val="NoList"/>
    <w:uiPriority w:val="99"/>
    <w:semiHidden/>
    <w:unhideWhenUsed/>
    <w:rsid w:val="002D451D"/>
  </w:style>
  <w:style w:type="numbering" w:customStyle="1" w:styleId="111142">
    <w:name w:val="リストなし11114"/>
    <w:next w:val="NoList"/>
    <w:uiPriority w:val="99"/>
    <w:semiHidden/>
    <w:unhideWhenUsed/>
    <w:rsid w:val="002D451D"/>
  </w:style>
  <w:style w:type="numbering" w:customStyle="1" w:styleId="111143">
    <w:name w:val="无列表11114"/>
    <w:next w:val="NoList"/>
    <w:semiHidden/>
    <w:rsid w:val="002D451D"/>
  </w:style>
  <w:style w:type="numbering" w:customStyle="1" w:styleId="NoList21114">
    <w:name w:val="No List21114"/>
    <w:next w:val="NoList"/>
    <w:semiHidden/>
    <w:rsid w:val="002D451D"/>
  </w:style>
  <w:style w:type="numbering" w:customStyle="1" w:styleId="NoList31114">
    <w:name w:val="No List31114"/>
    <w:next w:val="NoList"/>
    <w:uiPriority w:val="99"/>
    <w:semiHidden/>
    <w:rsid w:val="002D451D"/>
  </w:style>
  <w:style w:type="numbering" w:customStyle="1" w:styleId="NoList111114">
    <w:name w:val="No List111114"/>
    <w:next w:val="NoList"/>
    <w:uiPriority w:val="99"/>
    <w:semiHidden/>
    <w:unhideWhenUsed/>
    <w:rsid w:val="002D451D"/>
  </w:style>
  <w:style w:type="numbering" w:customStyle="1" w:styleId="12114">
    <w:name w:val="無清單12114"/>
    <w:next w:val="NoList"/>
    <w:uiPriority w:val="99"/>
    <w:semiHidden/>
    <w:unhideWhenUsed/>
    <w:rsid w:val="002D451D"/>
  </w:style>
  <w:style w:type="numbering" w:customStyle="1" w:styleId="111114">
    <w:name w:val="無清單111114"/>
    <w:next w:val="NoList"/>
    <w:uiPriority w:val="99"/>
    <w:semiHidden/>
    <w:unhideWhenUsed/>
    <w:rsid w:val="002D451D"/>
  </w:style>
  <w:style w:type="numbering" w:customStyle="1" w:styleId="NoList514">
    <w:name w:val="No List514"/>
    <w:next w:val="NoList"/>
    <w:uiPriority w:val="99"/>
    <w:semiHidden/>
    <w:unhideWhenUsed/>
    <w:rsid w:val="002D451D"/>
  </w:style>
  <w:style w:type="numbering" w:customStyle="1" w:styleId="NoList1314">
    <w:name w:val="No List1314"/>
    <w:next w:val="NoList"/>
    <w:uiPriority w:val="99"/>
    <w:semiHidden/>
    <w:unhideWhenUsed/>
    <w:rsid w:val="002D451D"/>
  </w:style>
  <w:style w:type="numbering" w:customStyle="1" w:styleId="12142">
    <w:name w:val="リストなし1214"/>
    <w:next w:val="NoList"/>
    <w:uiPriority w:val="99"/>
    <w:semiHidden/>
    <w:unhideWhenUsed/>
    <w:rsid w:val="002D451D"/>
  </w:style>
  <w:style w:type="numbering" w:customStyle="1" w:styleId="12143">
    <w:name w:val="无列表1214"/>
    <w:next w:val="NoList"/>
    <w:semiHidden/>
    <w:rsid w:val="002D451D"/>
  </w:style>
  <w:style w:type="numbering" w:customStyle="1" w:styleId="NoList2214">
    <w:name w:val="No List2214"/>
    <w:next w:val="NoList"/>
    <w:semiHidden/>
    <w:rsid w:val="002D451D"/>
  </w:style>
  <w:style w:type="numbering" w:customStyle="1" w:styleId="NoList3214">
    <w:name w:val="No List3214"/>
    <w:next w:val="NoList"/>
    <w:uiPriority w:val="99"/>
    <w:semiHidden/>
    <w:rsid w:val="002D451D"/>
  </w:style>
  <w:style w:type="numbering" w:customStyle="1" w:styleId="NoList11214">
    <w:name w:val="No List11214"/>
    <w:next w:val="NoList"/>
    <w:uiPriority w:val="99"/>
    <w:semiHidden/>
    <w:unhideWhenUsed/>
    <w:rsid w:val="002D451D"/>
  </w:style>
  <w:style w:type="numbering" w:customStyle="1" w:styleId="1314">
    <w:name w:val="無清單1314"/>
    <w:next w:val="NoList"/>
    <w:uiPriority w:val="99"/>
    <w:semiHidden/>
    <w:unhideWhenUsed/>
    <w:rsid w:val="002D451D"/>
  </w:style>
  <w:style w:type="numbering" w:customStyle="1" w:styleId="11214">
    <w:name w:val="無清單11214"/>
    <w:next w:val="NoList"/>
    <w:uiPriority w:val="99"/>
    <w:semiHidden/>
    <w:unhideWhenUsed/>
    <w:rsid w:val="002D451D"/>
  </w:style>
  <w:style w:type="numbering" w:customStyle="1" w:styleId="2114">
    <w:name w:val="无列表2114"/>
    <w:next w:val="NoList"/>
    <w:uiPriority w:val="99"/>
    <w:semiHidden/>
    <w:unhideWhenUsed/>
    <w:rsid w:val="002D451D"/>
  </w:style>
  <w:style w:type="numbering" w:customStyle="1" w:styleId="NoList12214">
    <w:name w:val="No List12214"/>
    <w:next w:val="NoList"/>
    <w:uiPriority w:val="99"/>
    <w:semiHidden/>
    <w:unhideWhenUsed/>
    <w:rsid w:val="002D451D"/>
  </w:style>
  <w:style w:type="numbering" w:customStyle="1" w:styleId="112140">
    <w:name w:val="リストなし11214"/>
    <w:next w:val="NoList"/>
    <w:uiPriority w:val="99"/>
    <w:semiHidden/>
    <w:unhideWhenUsed/>
    <w:rsid w:val="002D451D"/>
  </w:style>
  <w:style w:type="numbering" w:customStyle="1" w:styleId="112141">
    <w:name w:val="无列表11214"/>
    <w:next w:val="NoList"/>
    <w:semiHidden/>
    <w:rsid w:val="002D451D"/>
  </w:style>
  <w:style w:type="numbering" w:customStyle="1" w:styleId="NoList21214">
    <w:name w:val="No List21214"/>
    <w:next w:val="NoList"/>
    <w:semiHidden/>
    <w:rsid w:val="002D451D"/>
  </w:style>
  <w:style w:type="numbering" w:customStyle="1" w:styleId="NoList31214">
    <w:name w:val="No List31214"/>
    <w:next w:val="NoList"/>
    <w:uiPriority w:val="99"/>
    <w:semiHidden/>
    <w:rsid w:val="002D451D"/>
  </w:style>
  <w:style w:type="numbering" w:customStyle="1" w:styleId="NoList111214">
    <w:name w:val="No List111214"/>
    <w:next w:val="NoList"/>
    <w:uiPriority w:val="99"/>
    <w:semiHidden/>
    <w:unhideWhenUsed/>
    <w:rsid w:val="002D451D"/>
  </w:style>
  <w:style w:type="numbering" w:customStyle="1" w:styleId="122140">
    <w:name w:val="無清單12214"/>
    <w:next w:val="NoList"/>
    <w:uiPriority w:val="99"/>
    <w:semiHidden/>
    <w:unhideWhenUsed/>
    <w:rsid w:val="002D451D"/>
  </w:style>
  <w:style w:type="numbering" w:customStyle="1" w:styleId="1112140">
    <w:name w:val="無清單111214"/>
    <w:next w:val="NoList"/>
    <w:uiPriority w:val="99"/>
    <w:semiHidden/>
    <w:unhideWhenUsed/>
    <w:rsid w:val="002D451D"/>
  </w:style>
  <w:style w:type="numbering" w:customStyle="1" w:styleId="340">
    <w:name w:val="无列表34"/>
    <w:next w:val="NoList"/>
    <w:uiPriority w:val="99"/>
    <w:semiHidden/>
    <w:unhideWhenUsed/>
    <w:rsid w:val="002D451D"/>
  </w:style>
  <w:style w:type="numbering" w:customStyle="1" w:styleId="13140">
    <w:name w:val="无列表1314"/>
    <w:next w:val="NoList"/>
    <w:semiHidden/>
    <w:rsid w:val="002D451D"/>
  </w:style>
  <w:style w:type="numbering" w:customStyle="1" w:styleId="NoList11313">
    <w:name w:val="No List11313"/>
    <w:next w:val="NoList"/>
    <w:uiPriority w:val="99"/>
    <w:semiHidden/>
    <w:unhideWhenUsed/>
    <w:rsid w:val="002D451D"/>
  </w:style>
  <w:style w:type="numbering" w:customStyle="1" w:styleId="NoList4114">
    <w:name w:val="No List4114"/>
    <w:next w:val="NoList"/>
    <w:uiPriority w:val="99"/>
    <w:semiHidden/>
    <w:unhideWhenUsed/>
    <w:rsid w:val="002D451D"/>
  </w:style>
  <w:style w:type="numbering" w:customStyle="1" w:styleId="2214">
    <w:name w:val="无列表2214"/>
    <w:next w:val="NoList"/>
    <w:uiPriority w:val="99"/>
    <w:semiHidden/>
    <w:unhideWhenUsed/>
    <w:rsid w:val="002D451D"/>
  </w:style>
  <w:style w:type="numbering" w:customStyle="1" w:styleId="NoList121114">
    <w:name w:val="No List121114"/>
    <w:next w:val="NoList"/>
    <w:uiPriority w:val="99"/>
    <w:semiHidden/>
    <w:unhideWhenUsed/>
    <w:rsid w:val="002D451D"/>
  </w:style>
  <w:style w:type="numbering" w:customStyle="1" w:styleId="1111140">
    <w:name w:val="リストなし111114"/>
    <w:next w:val="NoList"/>
    <w:uiPriority w:val="99"/>
    <w:semiHidden/>
    <w:unhideWhenUsed/>
    <w:rsid w:val="002D451D"/>
  </w:style>
  <w:style w:type="numbering" w:customStyle="1" w:styleId="1111141">
    <w:name w:val="无列表111114"/>
    <w:next w:val="NoList"/>
    <w:semiHidden/>
    <w:rsid w:val="002D451D"/>
  </w:style>
  <w:style w:type="numbering" w:customStyle="1" w:styleId="NoList211114">
    <w:name w:val="No List211114"/>
    <w:next w:val="NoList"/>
    <w:semiHidden/>
    <w:rsid w:val="002D451D"/>
  </w:style>
  <w:style w:type="numbering" w:customStyle="1" w:styleId="NoList311114">
    <w:name w:val="No List311114"/>
    <w:next w:val="NoList"/>
    <w:uiPriority w:val="99"/>
    <w:semiHidden/>
    <w:rsid w:val="002D451D"/>
  </w:style>
  <w:style w:type="numbering" w:customStyle="1" w:styleId="NoList1111114">
    <w:name w:val="No List1111114"/>
    <w:next w:val="NoList"/>
    <w:uiPriority w:val="99"/>
    <w:semiHidden/>
    <w:unhideWhenUsed/>
    <w:rsid w:val="002D451D"/>
  </w:style>
  <w:style w:type="numbering" w:customStyle="1" w:styleId="121114">
    <w:name w:val="無清單121114"/>
    <w:next w:val="NoList"/>
    <w:uiPriority w:val="99"/>
    <w:semiHidden/>
    <w:unhideWhenUsed/>
    <w:rsid w:val="002D451D"/>
  </w:style>
  <w:style w:type="numbering" w:customStyle="1" w:styleId="1111114">
    <w:name w:val="無清單1111114"/>
    <w:next w:val="NoList"/>
    <w:uiPriority w:val="99"/>
    <w:semiHidden/>
    <w:unhideWhenUsed/>
    <w:rsid w:val="002D451D"/>
  </w:style>
  <w:style w:type="numbering" w:customStyle="1" w:styleId="NoList13114">
    <w:name w:val="No List13114"/>
    <w:next w:val="NoList"/>
    <w:uiPriority w:val="99"/>
    <w:semiHidden/>
    <w:unhideWhenUsed/>
    <w:rsid w:val="002D451D"/>
  </w:style>
  <w:style w:type="numbering" w:customStyle="1" w:styleId="121140">
    <w:name w:val="リストなし12114"/>
    <w:next w:val="NoList"/>
    <w:uiPriority w:val="99"/>
    <w:semiHidden/>
    <w:unhideWhenUsed/>
    <w:rsid w:val="002D451D"/>
  </w:style>
  <w:style w:type="numbering" w:customStyle="1" w:styleId="121141">
    <w:name w:val="无列表12114"/>
    <w:next w:val="NoList"/>
    <w:semiHidden/>
    <w:rsid w:val="002D451D"/>
  </w:style>
  <w:style w:type="numbering" w:customStyle="1" w:styleId="NoList22114">
    <w:name w:val="No List22114"/>
    <w:next w:val="NoList"/>
    <w:semiHidden/>
    <w:rsid w:val="002D451D"/>
  </w:style>
  <w:style w:type="numbering" w:customStyle="1" w:styleId="NoList32114">
    <w:name w:val="No List32114"/>
    <w:next w:val="NoList"/>
    <w:uiPriority w:val="99"/>
    <w:semiHidden/>
    <w:rsid w:val="002D451D"/>
  </w:style>
  <w:style w:type="numbering" w:customStyle="1" w:styleId="NoList112114">
    <w:name w:val="No List112114"/>
    <w:next w:val="NoList"/>
    <w:uiPriority w:val="99"/>
    <w:semiHidden/>
    <w:unhideWhenUsed/>
    <w:rsid w:val="002D451D"/>
  </w:style>
  <w:style w:type="numbering" w:customStyle="1" w:styleId="13114">
    <w:name w:val="無清單13114"/>
    <w:next w:val="NoList"/>
    <w:uiPriority w:val="99"/>
    <w:semiHidden/>
    <w:unhideWhenUsed/>
    <w:rsid w:val="002D451D"/>
  </w:style>
  <w:style w:type="numbering" w:customStyle="1" w:styleId="112114">
    <w:name w:val="無清單112114"/>
    <w:next w:val="NoList"/>
    <w:uiPriority w:val="99"/>
    <w:semiHidden/>
    <w:unhideWhenUsed/>
    <w:rsid w:val="002D451D"/>
  </w:style>
  <w:style w:type="numbering" w:customStyle="1" w:styleId="21114">
    <w:name w:val="无列表21114"/>
    <w:next w:val="NoList"/>
    <w:uiPriority w:val="99"/>
    <w:semiHidden/>
    <w:unhideWhenUsed/>
    <w:rsid w:val="002D451D"/>
  </w:style>
  <w:style w:type="numbering" w:customStyle="1" w:styleId="NoList122114">
    <w:name w:val="No List122114"/>
    <w:next w:val="NoList"/>
    <w:uiPriority w:val="99"/>
    <w:semiHidden/>
    <w:unhideWhenUsed/>
    <w:rsid w:val="002D451D"/>
  </w:style>
  <w:style w:type="numbering" w:customStyle="1" w:styleId="1121140">
    <w:name w:val="リストなし112114"/>
    <w:next w:val="NoList"/>
    <w:uiPriority w:val="99"/>
    <w:semiHidden/>
    <w:unhideWhenUsed/>
    <w:rsid w:val="002D451D"/>
  </w:style>
  <w:style w:type="numbering" w:customStyle="1" w:styleId="1121141">
    <w:name w:val="无列表112114"/>
    <w:next w:val="NoList"/>
    <w:semiHidden/>
    <w:rsid w:val="002D451D"/>
  </w:style>
  <w:style w:type="numbering" w:customStyle="1" w:styleId="NoList212114">
    <w:name w:val="No List212114"/>
    <w:next w:val="NoList"/>
    <w:semiHidden/>
    <w:rsid w:val="002D451D"/>
  </w:style>
  <w:style w:type="numbering" w:customStyle="1" w:styleId="NoList312114">
    <w:name w:val="No List312114"/>
    <w:next w:val="NoList"/>
    <w:uiPriority w:val="99"/>
    <w:semiHidden/>
    <w:rsid w:val="002D451D"/>
  </w:style>
  <w:style w:type="numbering" w:customStyle="1" w:styleId="NoList1112114">
    <w:name w:val="No List1112114"/>
    <w:next w:val="NoList"/>
    <w:uiPriority w:val="99"/>
    <w:semiHidden/>
    <w:unhideWhenUsed/>
    <w:rsid w:val="002D451D"/>
  </w:style>
  <w:style w:type="numbering" w:customStyle="1" w:styleId="1221140">
    <w:name w:val="無清單122114"/>
    <w:next w:val="NoList"/>
    <w:uiPriority w:val="99"/>
    <w:semiHidden/>
    <w:unhideWhenUsed/>
    <w:rsid w:val="002D451D"/>
  </w:style>
  <w:style w:type="numbering" w:customStyle="1" w:styleId="1112114">
    <w:name w:val="無清單1112114"/>
    <w:next w:val="NoList"/>
    <w:uiPriority w:val="99"/>
    <w:semiHidden/>
    <w:unhideWhenUsed/>
    <w:rsid w:val="002D451D"/>
  </w:style>
  <w:style w:type="numbering" w:customStyle="1" w:styleId="NoList5113">
    <w:name w:val="No List5113"/>
    <w:next w:val="NoList"/>
    <w:uiPriority w:val="99"/>
    <w:semiHidden/>
    <w:unhideWhenUsed/>
    <w:rsid w:val="002D451D"/>
  </w:style>
  <w:style w:type="numbering" w:customStyle="1" w:styleId="NoList613">
    <w:name w:val="No List613"/>
    <w:next w:val="NoList"/>
    <w:uiPriority w:val="99"/>
    <w:semiHidden/>
    <w:unhideWhenUsed/>
    <w:rsid w:val="002D451D"/>
  </w:style>
  <w:style w:type="numbering" w:customStyle="1" w:styleId="NoList1413">
    <w:name w:val="No List1413"/>
    <w:next w:val="NoList"/>
    <w:uiPriority w:val="99"/>
    <w:semiHidden/>
    <w:unhideWhenUsed/>
    <w:rsid w:val="002D451D"/>
  </w:style>
  <w:style w:type="numbering" w:customStyle="1" w:styleId="13132">
    <w:name w:val="リストなし1313"/>
    <w:next w:val="NoList"/>
    <w:uiPriority w:val="99"/>
    <w:semiHidden/>
    <w:unhideWhenUsed/>
    <w:rsid w:val="002D451D"/>
  </w:style>
  <w:style w:type="numbering" w:customStyle="1" w:styleId="NoList2313">
    <w:name w:val="No List2313"/>
    <w:next w:val="NoList"/>
    <w:semiHidden/>
    <w:rsid w:val="002D451D"/>
  </w:style>
  <w:style w:type="numbering" w:customStyle="1" w:styleId="NoList3313">
    <w:name w:val="No List3313"/>
    <w:next w:val="NoList"/>
    <w:uiPriority w:val="99"/>
    <w:semiHidden/>
    <w:rsid w:val="002D451D"/>
  </w:style>
  <w:style w:type="numbering" w:customStyle="1" w:styleId="NoList1143">
    <w:name w:val="No List1143"/>
    <w:next w:val="NoList"/>
    <w:uiPriority w:val="99"/>
    <w:semiHidden/>
    <w:unhideWhenUsed/>
    <w:rsid w:val="002D451D"/>
  </w:style>
  <w:style w:type="numbering" w:customStyle="1" w:styleId="14130">
    <w:name w:val="無清單1413"/>
    <w:next w:val="NoList"/>
    <w:uiPriority w:val="99"/>
    <w:semiHidden/>
    <w:unhideWhenUsed/>
    <w:rsid w:val="002D451D"/>
  </w:style>
  <w:style w:type="numbering" w:customStyle="1" w:styleId="113130">
    <w:name w:val="無清單11313"/>
    <w:next w:val="NoList"/>
    <w:uiPriority w:val="99"/>
    <w:semiHidden/>
    <w:unhideWhenUsed/>
    <w:rsid w:val="002D451D"/>
  </w:style>
  <w:style w:type="numbering" w:customStyle="1" w:styleId="NoList423">
    <w:name w:val="No List423"/>
    <w:next w:val="NoList"/>
    <w:uiPriority w:val="99"/>
    <w:semiHidden/>
    <w:unhideWhenUsed/>
    <w:rsid w:val="002D451D"/>
  </w:style>
  <w:style w:type="numbering" w:customStyle="1" w:styleId="NoList12313">
    <w:name w:val="No List12313"/>
    <w:next w:val="NoList"/>
    <w:uiPriority w:val="99"/>
    <w:semiHidden/>
    <w:unhideWhenUsed/>
    <w:rsid w:val="002D451D"/>
  </w:style>
  <w:style w:type="numbering" w:customStyle="1" w:styleId="113131">
    <w:name w:val="リストなし11313"/>
    <w:next w:val="NoList"/>
    <w:uiPriority w:val="99"/>
    <w:semiHidden/>
    <w:unhideWhenUsed/>
    <w:rsid w:val="002D451D"/>
  </w:style>
  <w:style w:type="numbering" w:customStyle="1" w:styleId="113132">
    <w:name w:val="无列表11313"/>
    <w:next w:val="NoList"/>
    <w:semiHidden/>
    <w:rsid w:val="002D451D"/>
  </w:style>
  <w:style w:type="numbering" w:customStyle="1" w:styleId="NoList21313">
    <w:name w:val="No List21313"/>
    <w:next w:val="NoList"/>
    <w:semiHidden/>
    <w:rsid w:val="002D451D"/>
  </w:style>
  <w:style w:type="numbering" w:customStyle="1" w:styleId="NoList31313">
    <w:name w:val="No List31313"/>
    <w:next w:val="NoList"/>
    <w:uiPriority w:val="99"/>
    <w:semiHidden/>
    <w:rsid w:val="002D451D"/>
  </w:style>
  <w:style w:type="numbering" w:customStyle="1" w:styleId="NoList111313">
    <w:name w:val="No List111313"/>
    <w:next w:val="NoList"/>
    <w:uiPriority w:val="99"/>
    <w:semiHidden/>
    <w:unhideWhenUsed/>
    <w:rsid w:val="002D451D"/>
  </w:style>
  <w:style w:type="numbering" w:customStyle="1" w:styleId="123130">
    <w:name w:val="無清單12313"/>
    <w:next w:val="NoList"/>
    <w:uiPriority w:val="99"/>
    <w:semiHidden/>
    <w:unhideWhenUsed/>
    <w:rsid w:val="002D451D"/>
  </w:style>
  <w:style w:type="numbering" w:customStyle="1" w:styleId="111313">
    <w:name w:val="無清單111313"/>
    <w:next w:val="NoList"/>
    <w:uiPriority w:val="99"/>
    <w:semiHidden/>
    <w:unhideWhenUsed/>
    <w:rsid w:val="002D451D"/>
  </w:style>
  <w:style w:type="numbering" w:customStyle="1" w:styleId="NoList12123">
    <w:name w:val="No List12123"/>
    <w:next w:val="NoList"/>
    <w:uiPriority w:val="99"/>
    <w:semiHidden/>
    <w:unhideWhenUsed/>
    <w:rsid w:val="002D451D"/>
  </w:style>
  <w:style w:type="numbering" w:customStyle="1" w:styleId="111232">
    <w:name w:val="リストなし11123"/>
    <w:next w:val="NoList"/>
    <w:uiPriority w:val="99"/>
    <w:semiHidden/>
    <w:unhideWhenUsed/>
    <w:rsid w:val="002D451D"/>
  </w:style>
  <w:style w:type="numbering" w:customStyle="1" w:styleId="111233">
    <w:name w:val="无列表11123"/>
    <w:next w:val="NoList"/>
    <w:semiHidden/>
    <w:rsid w:val="002D451D"/>
  </w:style>
  <w:style w:type="numbering" w:customStyle="1" w:styleId="NoList21123">
    <w:name w:val="No List21123"/>
    <w:next w:val="NoList"/>
    <w:semiHidden/>
    <w:rsid w:val="002D451D"/>
  </w:style>
  <w:style w:type="numbering" w:customStyle="1" w:styleId="NoList31123">
    <w:name w:val="No List31123"/>
    <w:next w:val="NoList"/>
    <w:uiPriority w:val="99"/>
    <w:semiHidden/>
    <w:rsid w:val="002D451D"/>
  </w:style>
  <w:style w:type="numbering" w:customStyle="1" w:styleId="NoList111123">
    <w:name w:val="No List111123"/>
    <w:next w:val="NoList"/>
    <w:uiPriority w:val="99"/>
    <w:semiHidden/>
    <w:unhideWhenUsed/>
    <w:rsid w:val="002D451D"/>
  </w:style>
  <w:style w:type="numbering" w:customStyle="1" w:styleId="121230">
    <w:name w:val="無清單12123"/>
    <w:next w:val="NoList"/>
    <w:uiPriority w:val="99"/>
    <w:semiHidden/>
    <w:unhideWhenUsed/>
    <w:rsid w:val="002D451D"/>
  </w:style>
  <w:style w:type="numbering" w:customStyle="1" w:styleId="1111230">
    <w:name w:val="無清單111123"/>
    <w:next w:val="NoList"/>
    <w:uiPriority w:val="99"/>
    <w:semiHidden/>
    <w:unhideWhenUsed/>
    <w:rsid w:val="002D451D"/>
  </w:style>
  <w:style w:type="numbering" w:customStyle="1" w:styleId="NoList523">
    <w:name w:val="No List523"/>
    <w:next w:val="NoList"/>
    <w:uiPriority w:val="99"/>
    <w:semiHidden/>
    <w:unhideWhenUsed/>
    <w:rsid w:val="002D451D"/>
  </w:style>
  <w:style w:type="numbering" w:customStyle="1" w:styleId="NoList1323">
    <w:name w:val="No List1323"/>
    <w:next w:val="NoList"/>
    <w:uiPriority w:val="99"/>
    <w:semiHidden/>
    <w:unhideWhenUsed/>
    <w:rsid w:val="002D451D"/>
  </w:style>
  <w:style w:type="numbering" w:customStyle="1" w:styleId="12233">
    <w:name w:val="リストなし1223"/>
    <w:next w:val="NoList"/>
    <w:uiPriority w:val="99"/>
    <w:semiHidden/>
    <w:unhideWhenUsed/>
    <w:rsid w:val="002D451D"/>
  </w:style>
  <w:style w:type="numbering" w:customStyle="1" w:styleId="12242">
    <w:name w:val="无列表1224"/>
    <w:next w:val="NoList"/>
    <w:semiHidden/>
    <w:rsid w:val="002D451D"/>
  </w:style>
  <w:style w:type="numbering" w:customStyle="1" w:styleId="NoList2223">
    <w:name w:val="No List2223"/>
    <w:next w:val="NoList"/>
    <w:semiHidden/>
    <w:rsid w:val="002D451D"/>
  </w:style>
  <w:style w:type="numbering" w:customStyle="1" w:styleId="NoList3223">
    <w:name w:val="No List3223"/>
    <w:next w:val="NoList"/>
    <w:uiPriority w:val="99"/>
    <w:semiHidden/>
    <w:rsid w:val="002D451D"/>
  </w:style>
  <w:style w:type="numbering" w:customStyle="1" w:styleId="NoList11223">
    <w:name w:val="No List11223"/>
    <w:next w:val="NoList"/>
    <w:uiPriority w:val="99"/>
    <w:semiHidden/>
    <w:unhideWhenUsed/>
    <w:rsid w:val="002D451D"/>
  </w:style>
  <w:style w:type="numbering" w:customStyle="1" w:styleId="13230">
    <w:name w:val="無清單1323"/>
    <w:next w:val="NoList"/>
    <w:uiPriority w:val="99"/>
    <w:semiHidden/>
    <w:unhideWhenUsed/>
    <w:rsid w:val="002D451D"/>
  </w:style>
  <w:style w:type="numbering" w:customStyle="1" w:styleId="112230">
    <w:name w:val="無清單11223"/>
    <w:next w:val="NoList"/>
    <w:uiPriority w:val="99"/>
    <w:semiHidden/>
    <w:unhideWhenUsed/>
    <w:rsid w:val="002D451D"/>
  </w:style>
  <w:style w:type="numbering" w:customStyle="1" w:styleId="2123">
    <w:name w:val="无列表2123"/>
    <w:next w:val="NoList"/>
    <w:uiPriority w:val="99"/>
    <w:semiHidden/>
    <w:unhideWhenUsed/>
    <w:rsid w:val="002D451D"/>
  </w:style>
  <w:style w:type="numbering" w:customStyle="1" w:styleId="NoList111223">
    <w:name w:val="No List111223"/>
    <w:next w:val="NoList"/>
    <w:uiPriority w:val="99"/>
    <w:semiHidden/>
    <w:unhideWhenUsed/>
    <w:rsid w:val="002D451D"/>
  </w:style>
  <w:style w:type="numbering" w:customStyle="1" w:styleId="NoList73">
    <w:name w:val="No List73"/>
    <w:next w:val="NoList"/>
    <w:uiPriority w:val="99"/>
    <w:semiHidden/>
    <w:unhideWhenUsed/>
    <w:rsid w:val="002D451D"/>
  </w:style>
  <w:style w:type="numbering" w:customStyle="1" w:styleId="NoList153">
    <w:name w:val="No List153"/>
    <w:next w:val="NoList"/>
    <w:uiPriority w:val="99"/>
    <w:semiHidden/>
    <w:unhideWhenUsed/>
    <w:rsid w:val="002D451D"/>
  </w:style>
  <w:style w:type="numbering" w:customStyle="1" w:styleId="1432">
    <w:name w:val="リストなし143"/>
    <w:next w:val="NoList"/>
    <w:uiPriority w:val="99"/>
    <w:semiHidden/>
    <w:unhideWhenUsed/>
    <w:rsid w:val="002D451D"/>
  </w:style>
  <w:style w:type="numbering" w:customStyle="1" w:styleId="1433">
    <w:name w:val="无列表143"/>
    <w:next w:val="NoList"/>
    <w:semiHidden/>
    <w:rsid w:val="002D451D"/>
  </w:style>
  <w:style w:type="numbering" w:customStyle="1" w:styleId="NoList243">
    <w:name w:val="No List243"/>
    <w:next w:val="NoList"/>
    <w:semiHidden/>
    <w:rsid w:val="002D451D"/>
  </w:style>
  <w:style w:type="numbering" w:customStyle="1" w:styleId="NoList343">
    <w:name w:val="No List343"/>
    <w:next w:val="NoList"/>
    <w:uiPriority w:val="99"/>
    <w:semiHidden/>
    <w:rsid w:val="002D451D"/>
  </w:style>
  <w:style w:type="numbering" w:customStyle="1" w:styleId="NoList1153">
    <w:name w:val="No List1153"/>
    <w:next w:val="NoList"/>
    <w:uiPriority w:val="99"/>
    <w:semiHidden/>
    <w:unhideWhenUsed/>
    <w:rsid w:val="002D451D"/>
  </w:style>
  <w:style w:type="numbering" w:customStyle="1" w:styleId="1531">
    <w:name w:val="無清單153"/>
    <w:next w:val="NoList"/>
    <w:uiPriority w:val="99"/>
    <w:semiHidden/>
    <w:unhideWhenUsed/>
    <w:rsid w:val="002D451D"/>
  </w:style>
  <w:style w:type="numbering" w:customStyle="1" w:styleId="11430">
    <w:name w:val="無清單1143"/>
    <w:next w:val="NoList"/>
    <w:uiPriority w:val="99"/>
    <w:semiHidden/>
    <w:unhideWhenUsed/>
    <w:rsid w:val="002D451D"/>
  </w:style>
  <w:style w:type="numbering" w:customStyle="1" w:styleId="NoList433">
    <w:name w:val="No List433"/>
    <w:next w:val="NoList"/>
    <w:uiPriority w:val="99"/>
    <w:semiHidden/>
    <w:unhideWhenUsed/>
    <w:rsid w:val="002D451D"/>
  </w:style>
  <w:style w:type="numbering" w:customStyle="1" w:styleId="NoList1243">
    <w:name w:val="No List1243"/>
    <w:next w:val="NoList"/>
    <w:uiPriority w:val="99"/>
    <w:semiHidden/>
    <w:unhideWhenUsed/>
    <w:rsid w:val="002D451D"/>
  </w:style>
  <w:style w:type="numbering" w:customStyle="1" w:styleId="11431">
    <w:name w:val="リストなし1143"/>
    <w:next w:val="NoList"/>
    <w:uiPriority w:val="99"/>
    <w:semiHidden/>
    <w:unhideWhenUsed/>
    <w:rsid w:val="002D451D"/>
  </w:style>
  <w:style w:type="numbering" w:customStyle="1" w:styleId="11432">
    <w:name w:val="无列表1143"/>
    <w:next w:val="NoList"/>
    <w:semiHidden/>
    <w:rsid w:val="002D451D"/>
  </w:style>
  <w:style w:type="numbering" w:customStyle="1" w:styleId="NoList2143">
    <w:name w:val="No List2143"/>
    <w:next w:val="NoList"/>
    <w:semiHidden/>
    <w:rsid w:val="002D451D"/>
  </w:style>
  <w:style w:type="numbering" w:customStyle="1" w:styleId="NoList3143">
    <w:name w:val="No List3143"/>
    <w:next w:val="NoList"/>
    <w:uiPriority w:val="99"/>
    <w:semiHidden/>
    <w:rsid w:val="002D451D"/>
  </w:style>
  <w:style w:type="numbering" w:customStyle="1" w:styleId="NoList11143">
    <w:name w:val="No List11143"/>
    <w:next w:val="NoList"/>
    <w:uiPriority w:val="99"/>
    <w:semiHidden/>
    <w:unhideWhenUsed/>
    <w:rsid w:val="002D451D"/>
  </w:style>
  <w:style w:type="numbering" w:customStyle="1" w:styleId="12430">
    <w:name w:val="無清單1243"/>
    <w:next w:val="NoList"/>
    <w:uiPriority w:val="99"/>
    <w:semiHidden/>
    <w:unhideWhenUsed/>
    <w:rsid w:val="002D451D"/>
  </w:style>
  <w:style w:type="numbering" w:customStyle="1" w:styleId="11143">
    <w:name w:val="無清單11143"/>
    <w:next w:val="NoList"/>
    <w:uiPriority w:val="99"/>
    <w:semiHidden/>
    <w:unhideWhenUsed/>
    <w:rsid w:val="002D451D"/>
  </w:style>
  <w:style w:type="numbering" w:customStyle="1" w:styleId="233">
    <w:name w:val="无列表233"/>
    <w:next w:val="NoList"/>
    <w:uiPriority w:val="99"/>
    <w:semiHidden/>
    <w:unhideWhenUsed/>
    <w:rsid w:val="002D451D"/>
  </w:style>
  <w:style w:type="numbering" w:customStyle="1" w:styleId="NoList12133">
    <w:name w:val="No List12133"/>
    <w:next w:val="NoList"/>
    <w:uiPriority w:val="99"/>
    <w:semiHidden/>
    <w:unhideWhenUsed/>
    <w:rsid w:val="002D451D"/>
  </w:style>
  <w:style w:type="numbering" w:customStyle="1" w:styleId="111331">
    <w:name w:val="リストなし11133"/>
    <w:next w:val="NoList"/>
    <w:uiPriority w:val="99"/>
    <w:semiHidden/>
    <w:unhideWhenUsed/>
    <w:rsid w:val="002D451D"/>
  </w:style>
  <w:style w:type="numbering" w:customStyle="1" w:styleId="111332">
    <w:name w:val="无列表11133"/>
    <w:next w:val="NoList"/>
    <w:semiHidden/>
    <w:rsid w:val="002D451D"/>
  </w:style>
  <w:style w:type="numbering" w:customStyle="1" w:styleId="NoList21133">
    <w:name w:val="No List21133"/>
    <w:next w:val="NoList"/>
    <w:semiHidden/>
    <w:rsid w:val="002D451D"/>
  </w:style>
  <w:style w:type="numbering" w:customStyle="1" w:styleId="NoList31133">
    <w:name w:val="No List31133"/>
    <w:next w:val="NoList"/>
    <w:uiPriority w:val="99"/>
    <w:semiHidden/>
    <w:rsid w:val="002D451D"/>
  </w:style>
  <w:style w:type="numbering" w:customStyle="1" w:styleId="NoList111133">
    <w:name w:val="No List111133"/>
    <w:next w:val="NoList"/>
    <w:uiPriority w:val="99"/>
    <w:semiHidden/>
    <w:unhideWhenUsed/>
    <w:rsid w:val="002D451D"/>
  </w:style>
  <w:style w:type="numbering" w:customStyle="1" w:styleId="121330">
    <w:name w:val="無清單12133"/>
    <w:next w:val="NoList"/>
    <w:uiPriority w:val="99"/>
    <w:semiHidden/>
    <w:unhideWhenUsed/>
    <w:rsid w:val="002D451D"/>
  </w:style>
  <w:style w:type="numbering" w:customStyle="1" w:styleId="1111330">
    <w:name w:val="無清單111133"/>
    <w:next w:val="NoList"/>
    <w:uiPriority w:val="99"/>
    <w:semiHidden/>
    <w:unhideWhenUsed/>
    <w:rsid w:val="002D451D"/>
  </w:style>
  <w:style w:type="numbering" w:customStyle="1" w:styleId="NoList533">
    <w:name w:val="No List533"/>
    <w:next w:val="NoList"/>
    <w:uiPriority w:val="99"/>
    <w:semiHidden/>
    <w:unhideWhenUsed/>
    <w:rsid w:val="002D451D"/>
  </w:style>
  <w:style w:type="numbering" w:customStyle="1" w:styleId="NoList1333">
    <w:name w:val="No List1333"/>
    <w:next w:val="NoList"/>
    <w:uiPriority w:val="99"/>
    <w:semiHidden/>
    <w:unhideWhenUsed/>
    <w:rsid w:val="002D451D"/>
  </w:style>
  <w:style w:type="numbering" w:customStyle="1" w:styleId="12332">
    <w:name w:val="リストなし1233"/>
    <w:next w:val="NoList"/>
    <w:uiPriority w:val="99"/>
    <w:semiHidden/>
    <w:unhideWhenUsed/>
    <w:rsid w:val="002D451D"/>
  </w:style>
  <w:style w:type="numbering" w:customStyle="1" w:styleId="12333">
    <w:name w:val="无列表1233"/>
    <w:next w:val="NoList"/>
    <w:semiHidden/>
    <w:rsid w:val="002D451D"/>
  </w:style>
  <w:style w:type="numbering" w:customStyle="1" w:styleId="NoList2233">
    <w:name w:val="No List2233"/>
    <w:next w:val="NoList"/>
    <w:semiHidden/>
    <w:rsid w:val="002D451D"/>
  </w:style>
  <w:style w:type="numbering" w:customStyle="1" w:styleId="NoList3233">
    <w:name w:val="No List3233"/>
    <w:next w:val="NoList"/>
    <w:uiPriority w:val="99"/>
    <w:semiHidden/>
    <w:rsid w:val="002D451D"/>
  </w:style>
  <w:style w:type="numbering" w:customStyle="1" w:styleId="NoList11233">
    <w:name w:val="No List11233"/>
    <w:next w:val="NoList"/>
    <w:uiPriority w:val="99"/>
    <w:semiHidden/>
    <w:unhideWhenUsed/>
    <w:rsid w:val="002D451D"/>
  </w:style>
  <w:style w:type="numbering" w:customStyle="1" w:styleId="13330">
    <w:name w:val="無清單1333"/>
    <w:next w:val="NoList"/>
    <w:uiPriority w:val="99"/>
    <w:semiHidden/>
    <w:unhideWhenUsed/>
    <w:rsid w:val="002D451D"/>
  </w:style>
  <w:style w:type="numbering" w:customStyle="1" w:styleId="112330">
    <w:name w:val="無清單11233"/>
    <w:next w:val="NoList"/>
    <w:uiPriority w:val="99"/>
    <w:semiHidden/>
    <w:unhideWhenUsed/>
    <w:rsid w:val="002D451D"/>
  </w:style>
  <w:style w:type="numbering" w:customStyle="1" w:styleId="2133">
    <w:name w:val="无列表2133"/>
    <w:next w:val="NoList"/>
    <w:uiPriority w:val="99"/>
    <w:semiHidden/>
    <w:unhideWhenUsed/>
    <w:rsid w:val="002D451D"/>
  </w:style>
  <w:style w:type="numbering" w:customStyle="1" w:styleId="NoList12223">
    <w:name w:val="No List12223"/>
    <w:next w:val="NoList"/>
    <w:uiPriority w:val="99"/>
    <w:semiHidden/>
    <w:unhideWhenUsed/>
    <w:rsid w:val="002D451D"/>
  </w:style>
  <w:style w:type="numbering" w:customStyle="1" w:styleId="112231">
    <w:name w:val="リストなし11223"/>
    <w:next w:val="NoList"/>
    <w:uiPriority w:val="99"/>
    <w:semiHidden/>
    <w:unhideWhenUsed/>
    <w:rsid w:val="002D451D"/>
  </w:style>
  <w:style w:type="numbering" w:customStyle="1" w:styleId="112232">
    <w:name w:val="无列表11223"/>
    <w:next w:val="NoList"/>
    <w:semiHidden/>
    <w:rsid w:val="002D451D"/>
  </w:style>
  <w:style w:type="numbering" w:customStyle="1" w:styleId="NoList21223">
    <w:name w:val="No List21223"/>
    <w:next w:val="NoList"/>
    <w:semiHidden/>
    <w:rsid w:val="002D451D"/>
  </w:style>
  <w:style w:type="numbering" w:customStyle="1" w:styleId="NoList31223">
    <w:name w:val="No List31223"/>
    <w:next w:val="NoList"/>
    <w:uiPriority w:val="99"/>
    <w:semiHidden/>
    <w:rsid w:val="002D451D"/>
  </w:style>
  <w:style w:type="numbering" w:customStyle="1" w:styleId="NoList111233">
    <w:name w:val="No List111233"/>
    <w:next w:val="NoList"/>
    <w:uiPriority w:val="99"/>
    <w:semiHidden/>
    <w:unhideWhenUsed/>
    <w:rsid w:val="002D451D"/>
  </w:style>
  <w:style w:type="numbering" w:customStyle="1" w:styleId="122230">
    <w:name w:val="無清單12223"/>
    <w:next w:val="NoList"/>
    <w:uiPriority w:val="99"/>
    <w:semiHidden/>
    <w:unhideWhenUsed/>
    <w:rsid w:val="002D451D"/>
  </w:style>
  <w:style w:type="numbering" w:customStyle="1" w:styleId="1112230">
    <w:name w:val="無清單111223"/>
    <w:next w:val="NoList"/>
    <w:uiPriority w:val="99"/>
    <w:semiHidden/>
    <w:unhideWhenUsed/>
    <w:rsid w:val="002D451D"/>
  </w:style>
  <w:style w:type="numbering" w:customStyle="1" w:styleId="NoList82">
    <w:name w:val="No List82"/>
    <w:next w:val="NoList"/>
    <w:uiPriority w:val="99"/>
    <w:semiHidden/>
    <w:unhideWhenUsed/>
    <w:rsid w:val="002D451D"/>
  </w:style>
  <w:style w:type="numbering" w:customStyle="1" w:styleId="NoList162">
    <w:name w:val="No List162"/>
    <w:next w:val="NoList"/>
    <w:uiPriority w:val="99"/>
    <w:semiHidden/>
    <w:unhideWhenUsed/>
    <w:rsid w:val="002D451D"/>
  </w:style>
  <w:style w:type="numbering" w:customStyle="1" w:styleId="1522">
    <w:name w:val="リストなし152"/>
    <w:next w:val="NoList"/>
    <w:uiPriority w:val="99"/>
    <w:semiHidden/>
    <w:unhideWhenUsed/>
    <w:rsid w:val="002D451D"/>
  </w:style>
  <w:style w:type="numbering" w:customStyle="1" w:styleId="1523">
    <w:name w:val="无列表152"/>
    <w:next w:val="NoList"/>
    <w:semiHidden/>
    <w:rsid w:val="002D451D"/>
  </w:style>
  <w:style w:type="numbering" w:customStyle="1" w:styleId="NoList252">
    <w:name w:val="No List252"/>
    <w:next w:val="NoList"/>
    <w:semiHidden/>
    <w:rsid w:val="002D451D"/>
  </w:style>
  <w:style w:type="numbering" w:customStyle="1" w:styleId="NoList352">
    <w:name w:val="No List352"/>
    <w:next w:val="NoList"/>
    <w:uiPriority w:val="99"/>
    <w:semiHidden/>
    <w:rsid w:val="002D451D"/>
  </w:style>
  <w:style w:type="numbering" w:customStyle="1" w:styleId="NoList1162">
    <w:name w:val="No List1162"/>
    <w:next w:val="NoList"/>
    <w:uiPriority w:val="99"/>
    <w:semiHidden/>
    <w:unhideWhenUsed/>
    <w:rsid w:val="002D451D"/>
  </w:style>
  <w:style w:type="numbering" w:customStyle="1" w:styleId="1620">
    <w:name w:val="無清單162"/>
    <w:next w:val="NoList"/>
    <w:uiPriority w:val="99"/>
    <w:semiHidden/>
    <w:unhideWhenUsed/>
    <w:rsid w:val="002D451D"/>
  </w:style>
  <w:style w:type="numbering" w:customStyle="1" w:styleId="11520">
    <w:name w:val="無清單1152"/>
    <w:next w:val="NoList"/>
    <w:uiPriority w:val="99"/>
    <w:semiHidden/>
    <w:unhideWhenUsed/>
    <w:rsid w:val="002D451D"/>
  </w:style>
  <w:style w:type="numbering" w:customStyle="1" w:styleId="NoList442">
    <w:name w:val="No List442"/>
    <w:next w:val="NoList"/>
    <w:uiPriority w:val="99"/>
    <w:semiHidden/>
    <w:unhideWhenUsed/>
    <w:rsid w:val="002D451D"/>
  </w:style>
  <w:style w:type="numbering" w:customStyle="1" w:styleId="NoList1252">
    <w:name w:val="No List1252"/>
    <w:next w:val="NoList"/>
    <w:uiPriority w:val="99"/>
    <w:semiHidden/>
    <w:unhideWhenUsed/>
    <w:rsid w:val="002D451D"/>
  </w:style>
  <w:style w:type="numbering" w:customStyle="1" w:styleId="11521">
    <w:name w:val="リストなし1152"/>
    <w:next w:val="NoList"/>
    <w:uiPriority w:val="99"/>
    <w:semiHidden/>
    <w:unhideWhenUsed/>
    <w:rsid w:val="002D451D"/>
  </w:style>
  <w:style w:type="numbering" w:customStyle="1" w:styleId="11522">
    <w:name w:val="无列表1152"/>
    <w:next w:val="NoList"/>
    <w:semiHidden/>
    <w:rsid w:val="002D451D"/>
  </w:style>
  <w:style w:type="numbering" w:customStyle="1" w:styleId="NoList2152">
    <w:name w:val="No List2152"/>
    <w:next w:val="NoList"/>
    <w:semiHidden/>
    <w:rsid w:val="002D451D"/>
  </w:style>
  <w:style w:type="numbering" w:customStyle="1" w:styleId="NoList3152">
    <w:name w:val="No List3152"/>
    <w:next w:val="NoList"/>
    <w:uiPriority w:val="99"/>
    <w:semiHidden/>
    <w:rsid w:val="002D451D"/>
  </w:style>
  <w:style w:type="numbering" w:customStyle="1" w:styleId="NoList11152">
    <w:name w:val="No List11152"/>
    <w:next w:val="NoList"/>
    <w:uiPriority w:val="99"/>
    <w:semiHidden/>
    <w:unhideWhenUsed/>
    <w:rsid w:val="002D451D"/>
  </w:style>
  <w:style w:type="numbering" w:customStyle="1" w:styleId="12520">
    <w:name w:val="無清單1252"/>
    <w:next w:val="NoList"/>
    <w:uiPriority w:val="99"/>
    <w:semiHidden/>
    <w:unhideWhenUsed/>
    <w:rsid w:val="002D451D"/>
  </w:style>
  <w:style w:type="numbering" w:customStyle="1" w:styleId="111520">
    <w:name w:val="無清單11152"/>
    <w:next w:val="NoList"/>
    <w:uiPriority w:val="99"/>
    <w:semiHidden/>
    <w:unhideWhenUsed/>
    <w:rsid w:val="002D451D"/>
  </w:style>
  <w:style w:type="numbering" w:customStyle="1" w:styleId="242">
    <w:name w:val="无列表242"/>
    <w:next w:val="NoList"/>
    <w:uiPriority w:val="99"/>
    <w:semiHidden/>
    <w:unhideWhenUsed/>
    <w:rsid w:val="002D451D"/>
  </w:style>
  <w:style w:type="numbering" w:customStyle="1" w:styleId="NoList12142">
    <w:name w:val="No List12142"/>
    <w:next w:val="NoList"/>
    <w:uiPriority w:val="99"/>
    <w:semiHidden/>
    <w:unhideWhenUsed/>
    <w:rsid w:val="002D451D"/>
  </w:style>
  <w:style w:type="numbering" w:customStyle="1" w:styleId="111421">
    <w:name w:val="リストなし11142"/>
    <w:next w:val="NoList"/>
    <w:uiPriority w:val="99"/>
    <w:semiHidden/>
    <w:unhideWhenUsed/>
    <w:rsid w:val="002D451D"/>
  </w:style>
  <w:style w:type="numbering" w:customStyle="1" w:styleId="111422">
    <w:name w:val="无列表11142"/>
    <w:next w:val="NoList"/>
    <w:semiHidden/>
    <w:rsid w:val="002D451D"/>
  </w:style>
  <w:style w:type="numbering" w:customStyle="1" w:styleId="NoList21142">
    <w:name w:val="No List21142"/>
    <w:next w:val="NoList"/>
    <w:semiHidden/>
    <w:rsid w:val="002D451D"/>
  </w:style>
  <w:style w:type="numbering" w:customStyle="1" w:styleId="NoList31142">
    <w:name w:val="No List31142"/>
    <w:next w:val="NoList"/>
    <w:uiPriority w:val="99"/>
    <w:semiHidden/>
    <w:rsid w:val="002D451D"/>
  </w:style>
  <w:style w:type="numbering" w:customStyle="1" w:styleId="NoList111142">
    <w:name w:val="No List111142"/>
    <w:next w:val="NoList"/>
    <w:uiPriority w:val="99"/>
    <w:semiHidden/>
    <w:unhideWhenUsed/>
    <w:rsid w:val="002D451D"/>
  </w:style>
  <w:style w:type="numbering" w:customStyle="1" w:styleId="121420">
    <w:name w:val="無清單12142"/>
    <w:next w:val="NoList"/>
    <w:uiPriority w:val="99"/>
    <w:semiHidden/>
    <w:unhideWhenUsed/>
    <w:rsid w:val="002D451D"/>
  </w:style>
  <w:style w:type="numbering" w:customStyle="1" w:styleId="1111420">
    <w:name w:val="無清單111142"/>
    <w:next w:val="NoList"/>
    <w:uiPriority w:val="99"/>
    <w:semiHidden/>
    <w:unhideWhenUsed/>
    <w:rsid w:val="002D451D"/>
  </w:style>
  <w:style w:type="numbering" w:customStyle="1" w:styleId="NoList542">
    <w:name w:val="No List542"/>
    <w:next w:val="NoList"/>
    <w:uiPriority w:val="99"/>
    <w:semiHidden/>
    <w:unhideWhenUsed/>
    <w:rsid w:val="002D451D"/>
  </w:style>
  <w:style w:type="numbering" w:customStyle="1" w:styleId="NoList1342">
    <w:name w:val="No List1342"/>
    <w:next w:val="NoList"/>
    <w:uiPriority w:val="99"/>
    <w:semiHidden/>
    <w:unhideWhenUsed/>
    <w:rsid w:val="002D451D"/>
  </w:style>
  <w:style w:type="numbering" w:customStyle="1" w:styleId="12421">
    <w:name w:val="リストなし1242"/>
    <w:next w:val="NoList"/>
    <w:uiPriority w:val="99"/>
    <w:semiHidden/>
    <w:unhideWhenUsed/>
    <w:rsid w:val="002D451D"/>
  </w:style>
  <w:style w:type="numbering" w:customStyle="1" w:styleId="12422">
    <w:name w:val="无列表1242"/>
    <w:next w:val="NoList"/>
    <w:semiHidden/>
    <w:rsid w:val="002D451D"/>
  </w:style>
  <w:style w:type="numbering" w:customStyle="1" w:styleId="NoList2242">
    <w:name w:val="No List2242"/>
    <w:next w:val="NoList"/>
    <w:semiHidden/>
    <w:rsid w:val="002D451D"/>
  </w:style>
  <w:style w:type="numbering" w:customStyle="1" w:styleId="NoList3242">
    <w:name w:val="No List3242"/>
    <w:next w:val="NoList"/>
    <w:uiPriority w:val="99"/>
    <w:semiHidden/>
    <w:rsid w:val="002D451D"/>
  </w:style>
  <w:style w:type="numbering" w:customStyle="1" w:styleId="NoList11242">
    <w:name w:val="No List11242"/>
    <w:next w:val="NoList"/>
    <w:uiPriority w:val="99"/>
    <w:semiHidden/>
    <w:unhideWhenUsed/>
    <w:rsid w:val="002D451D"/>
  </w:style>
  <w:style w:type="numbering" w:customStyle="1" w:styleId="13420">
    <w:name w:val="無清單1342"/>
    <w:next w:val="NoList"/>
    <w:uiPriority w:val="99"/>
    <w:semiHidden/>
    <w:unhideWhenUsed/>
    <w:rsid w:val="002D451D"/>
  </w:style>
  <w:style w:type="numbering" w:customStyle="1" w:styleId="112420">
    <w:name w:val="無清單11242"/>
    <w:next w:val="NoList"/>
    <w:uiPriority w:val="99"/>
    <w:semiHidden/>
    <w:unhideWhenUsed/>
    <w:rsid w:val="002D451D"/>
  </w:style>
  <w:style w:type="numbering" w:customStyle="1" w:styleId="2142">
    <w:name w:val="无列表2142"/>
    <w:next w:val="NoList"/>
    <w:uiPriority w:val="99"/>
    <w:semiHidden/>
    <w:unhideWhenUsed/>
    <w:rsid w:val="002D451D"/>
  </w:style>
  <w:style w:type="numbering" w:customStyle="1" w:styleId="NoList12232">
    <w:name w:val="No List12232"/>
    <w:next w:val="NoList"/>
    <w:uiPriority w:val="99"/>
    <w:semiHidden/>
    <w:unhideWhenUsed/>
    <w:rsid w:val="002D451D"/>
  </w:style>
  <w:style w:type="numbering" w:customStyle="1" w:styleId="112321">
    <w:name w:val="リストなし11232"/>
    <w:next w:val="NoList"/>
    <w:uiPriority w:val="99"/>
    <w:semiHidden/>
    <w:unhideWhenUsed/>
    <w:rsid w:val="002D451D"/>
  </w:style>
  <w:style w:type="numbering" w:customStyle="1" w:styleId="112322">
    <w:name w:val="无列表11232"/>
    <w:next w:val="NoList"/>
    <w:semiHidden/>
    <w:rsid w:val="002D451D"/>
  </w:style>
  <w:style w:type="numbering" w:customStyle="1" w:styleId="NoList21232">
    <w:name w:val="No List21232"/>
    <w:next w:val="NoList"/>
    <w:semiHidden/>
    <w:rsid w:val="002D451D"/>
  </w:style>
  <w:style w:type="numbering" w:customStyle="1" w:styleId="NoList31232">
    <w:name w:val="No List31232"/>
    <w:next w:val="NoList"/>
    <w:uiPriority w:val="99"/>
    <w:semiHidden/>
    <w:rsid w:val="002D451D"/>
  </w:style>
  <w:style w:type="numbering" w:customStyle="1" w:styleId="NoList111242">
    <w:name w:val="No List111242"/>
    <w:next w:val="NoList"/>
    <w:uiPriority w:val="99"/>
    <w:semiHidden/>
    <w:unhideWhenUsed/>
    <w:rsid w:val="002D451D"/>
  </w:style>
  <w:style w:type="numbering" w:customStyle="1" w:styleId="122320">
    <w:name w:val="無清單12232"/>
    <w:next w:val="NoList"/>
    <w:uiPriority w:val="99"/>
    <w:semiHidden/>
    <w:unhideWhenUsed/>
    <w:rsid w:val="002D451D"/>
  </w:style>
  <w:style w:type="numbering" w:customStyle="1" w:styleId="1112320">
    <w:name w:val="無清單111232"/>
    <w:next w:val="NoList"/>
    <w:uiPriority w:val="99"/>
    <w:semiHidden/>
    <w:unhideWhenUsed/>
    <w:rsid w:val="002D451D"/>
  </w:style>
  <w:style w:type="numbering" w:customStyle="1" w:styleId="NoList621">
    <w:name w:val="No List621"/>
    <w:next w:val="NoList"/>
    <w:uiPriority w:val="99"/>
    <w:semiHidden/>
    <w:unhideWhenUsed/>
    <w:rsid w:val="002D451D"/>
  </w:style>
  <w:style w:type="numbering" w:customStyle="1" w:styleId="NoList1421">
    <w:name w:val="No List1421"/>
    <w:next w:val="NoList"/>
    <w:uiPriority w:val="99"/>
    <w:semiHidden/>
    <w:unhideWhenUsed/>
    <w:rsid w:val="002D451D"/>
  </w:style>
  <w:style w:type="numbering" w:customStyle="1" w:styleId="13212">
    <w:name w:val="リストなし1321"/>
    <w:next w:val="NoList"/>
    <w:uiPriority w:val="99"/>
    <w:semiHidden/>
    <w:unhideWhenUsed/>
    <w:rsid w:val="002D451D"/>
  </w:style>
  <w:style w:type="numbering" w:customStyle="1" w:styleId="13221">
    <w:name w:val="无列表1322"/>
    <w:next w:val="NoList"/>
    <w:semiHidden/>
    <w:rsid w:val="002D451D"/>
  </w:style>
  <w:style w:type="numbering" w:customStyle="1" w:styleId="NoList2321">
    <w:name w:val="No List2321"/>
    <w:next w:val="NoList"/>
    <w:semiHidden/>
    <w:rsid w:val="002D451D"/>
  </w:style>
  <w:style w:type="numbering" w:customStyle="1" w:styleId="NoList3321">
    <w:name w:val="No List3321"/>
    <w:next w:val="NoList"/>
    <w:uiPriority w:val="99"/>
    <w:semiHidden/>
    <w:rsid w:val="002D451D"/>
  </w:style>
  <w:style w:type="numbering" w:customStyle="1" w:styleId="NoList11322">
    <w:name w:val="No List11322"/>
    <w:next w:val="NoList"/>
    <w:uiPriority w:val="99"/>
    <w:semiHidden/>
    <w:unhideWhenUsed/>
    <w:rsid w:val="002D451D"/>
  </w:style>
  <w:style w:type="numbering" w:customStyle="1" w:styleId="14210">
    <w:name w:val="無清單1421"/>
    <w:next w:val="NoList"/>
    <w:uiPriority w:val="99"/>
    <w:semiHidden/>
    <w:unhideWhenUsed/>
    <w:rsid w:val="002D451D"/>
  </w:style>
  <w:style w:type="numbering" w:customStyle="1" w:styleId="113210">
    <w:name w:val="無清單11321"/>
    <w:next w:val="NoList"/>
    <w:uiPriority w:val="99"/>
    <w:semiHidden/>
    <w:unhideWhenUsed/>
    <w:rsid w:val="002D451D"/>
  </w:style>
  <w:style w:type="numbering" w:customStyle="1" w:styleId="2222">
    <w:name w:val="无列表2222"/>
    <w:next w:val="NoList"/>
    <w:uiPriority w:val="99"/>
    <w:semiHidden/>
    <w:unhideWhenUsed/>
    <w:rsid w:val="002D451D"/>
  </w:style>
  <w:style w:type="numbering" w:customStyle="1" w:styleId="NoList12321">
    <w:name w:val="No List12321"/>
    <w:next w:val="NoList"/>
    <w:uiPriority w:val="99"/>
    <w:semiHidden/>
    <w:unhideWhenUsed/>
    <w:rsid w:val="002D451D"/>
  </w:style>
  <w:style w:type="numbering" w:customStyle="1" w:styleId="113211">
    <w:name w:val="リストなし11321"/>
    <w:next w:val="NoList"/>
    <w:uiPriority w:val="99"/>
    <w:semiHidden/>
    <w:unhideWhenUsed/>
    <w:rsid w:val="002D451D"/>
  </w:style>
  <w:style w:type="numbering" w:customStyle="1" w:styleId="113212">
    <w:name w:val="无列表11321"/>
    <w:next w:val="NoList"/>
    <w:semiHidden/>
    <w:rsid w:val="002D451D"/>
  </w:style>
  <w:style w:type="numbering" w:customStyle="1" w:styleId="NoList21321">
    <w:name w:val="No List21321"/>
    <w:next w:val="NoList"/>
    <w:semiHidden/>
    <w:rsid w:val="002D451D"/>
  </w:style>
  <w:style w:type="numbering" w:customStyle="1" w:styleId="NoList31321">
    <w:name w:val="No List31321"/>
    <w:next w:val="NoList"/>
    <w:uiPriority w:val="99"/>
    <w:semiHidden/>
    <w:rsid w:val="002D451D"/>
  </w:style>
  <w:style w:type="numbering" w:customStyle="1" w:styleId="NoList111321">
    <w:name w:val="No List111321"/>
    <w:next w:val="NoList"/>
    <w:uiPriority w:val="99"/>
    <w:semiHidden/>
    <w:unhideWhenUsed/>
    <w:rsid w:val="002D451D"/>
  </w:style>
  <w:style w:type="numbering" w:customStyle="1" w:styleId="123210">
    <w:name w:val="無清單12321"/>
    <w:next w:val="NoList"/>
    <w:uiPriority w:val="99"/>
    <w:semiHidden/>
    <w:unhideWhenUsed/>
    <w:rsid w:val="002D451D"/>
  </w:style>
  <w:style w:type="numbering" w:customStyle="1" w:styleId="1113210">
    <w:name w:val="無清單111321"/>
    <w:next w:val="NoList"/>
    <w:uiPriority w:val="99"/>
    <w:semiHidden/>
    <w:unhideWhenUsed/>
    <w:rsid w:val="002D451D"/>
  </w:style>
  <w:style w:type="numbering" w:customStyle="1" w:styleId="NoList4122">
    <w:name w:val="No List4122"/>
    <w:next w:val="NoList"/>
    <w:uiPriority w:val="99"/>
    <w:semiHidden/>
    <w:unhideWhenUsed/>
    <w:rsid w:val="002D451D"/>
  </w:style>
  <w:style w:type="numbering" w:customStyle="1" w:styleId="NoList121122">
    <w:name w:val="No List121122"/>
    <w:next w:val="NoList"/>
    <w:uiPriority w:val="99"/>
    <w:semiHidden/>
    <w:unhideWhenUsed/>
    <w:rsid w:val="002D451D"/>
  </w:style>
  <w:style w:type="numbering" w:customStyle="1" w:styleId="1111221">
    <w:name w:val="リストなし111122"/>
    <w:next w:val="NoList"/>
    <w:uiPriority w:val="99"/>
    <w:semiHidden/>
    <w:unhideWhenUsed/>
    <w:rsid w:val="002D451D"/>
  </w:style>
  <w:style w:type="numbering" w:customStyle="1" w:styleId="1111222">
    <w:name w:val="无列表111122"/>
    <w:next w:val="NoList"/>
    <w:semiHidden/>
    <w:rsid w:val="002D451D"/>
  </w:style>
  <w:style w:type="numbering" w:customStyle="1" w:styleId="NoList211122">
    <w:name w:val="No List211122"/>
    <w:next w:val="NoList"/>
    <w:semiHidden/>
    <w:rsid w:val="002D451D"/>
  </w:style>
  <w:style w:type="numbering" w:customStyle="1" w:styleId="NoList311122">
    <w:name w:val="No List311122"/>
    <w:next w:val="NoList"/>
    <w:uiPriority w:val="99"/>
    <w:semiHidden/>
    <w:rsid w:val="002D451D"/>
  </w:style>
  <w:style w:type="numbering" w:customStyle="1" w:styleId="NoList1111122">
    <w:name w:val="No List1111122"/>
    <w:next w:val="NoList"/>
    <w:uiPriority w:val="99"/>
    <w:semiHidden/>
    <w:unhideWhenUsed/>
    <w:rsid w:val="002D451D"/>
  </w:style>
  <w:style w:type="numbering" w:customStyle="1" w:styleId="1211220">
    <w:name w:val="無清單121122"/>
    <w:next w:val="NoList"/>
    <w:uiPriority w:val="99"/>
    <w:semiHidden/>
    <w:unhideWhenUsed/>
    <w:rsid w:val="002D451D"/>
  </w:style>
  <w:style w:type="numbering" w:customStyle="1" w:styleId="11111220">
    <w:name w:val="無清單1111122"/>
    <w:next w:val="NoList"/>
    <w:uiPriority w:val="99"/>
    <w:semiHidden/>
    <w:unhideWhenUsed/>
    <w:rsid w:val="002D451D"/>
  </w:style>
  <w:style w:type="numbering" w:customStyle="1" w:styleId="NoList5121">
    <w:name w:val="No List5121"/>
    <w:next w:val="NoList"/>
    <w:uiPriority w:val="99"/>
    <w:semiHidden/>
    <w:unhideWhenUsed/>
    <w:rsid w:val="002D451D"/>
  </w:style>
  <w:style w:type="numbering" w:customStyle="1" w:styleId="NoList13122">
    <w:name w:val="No List13122"/>
    <w:next w:val="NoList"/>
    <w:uiPriority w:val="99"/>
    <w:semiHidden/>
    <w:unhideWhenUsed/>
    <w:rsid w:val="002D451D"/>
  </w:style>
  <w:style w:type="numbering" w:customStyle="1" w:styleId="121221">
    <w:name w:val="リストなし12122"/>
    <w:next w:val="NoList"/>
    <w:uiPriority w:val="99"/>
    <w:semiHidden/>
    <w:unhideWhenUsed/>
    <w:rsid w:val="002D451D"/>
  </w:style>
  <w:style w:type="numbering" w:customStyle="1" w:styleId="121222">
    <w:name w:val="无列表12122"/>
    <w:next w:val="NoList"/>
    <w:semiHidden/>
    <w:rsid w:val="002D451D"/>
  </w:style>
  <w:style w:type="numbering" w:customStyle="1" w:styleId="NoList22122">
    <w:name w:val="No List22122"/>
    <w:next w:val="NoList"/>
    <w:semiHidden/>
    <w:rsid w:val="002D451D"/>
  </w:style>
  <w:style w:type="numbering" w:customStyle="1" w:styleId="NoList32122">
    <w:name w:val="No List32122"/>
    <w:next w:val="NoList"/>
    <w:uiPriority w:val="99"/>
    <w:semiHidden/>
    <w:rsid w:val="002D451D"/>
  </w:style>
  <w:style w:type="numbering" w:customStyle="1" w:styleId="NoList112122">
    <w:name w:val="No List112122"/>
    <w:next w:val="NoList"/>
    <w:uiPriority w:val="99"/>
    <w:semiHidden/>
    <w:unhideWhenUsed/>
    <w:rsid w:val="002D451D"/>
  </w:style>
  <w:style w:type="numbering" w:customStyle="1" w:styleId="131220">
    <w:name w:val="無清單13122"/>
    <w:next w:val="NoList"/>
    <w:uiPriority w:val="99"/>
    <w:semiHidden/>
    <w:unhideWhenUsed/>
    <w:rsid w:val="002D451D"/>
  </w:style>
  <w:style w:type="numbering" w:customStyle="1" w:styleId="1121220">
    <w:name w:val="無清單112122"/>
    <w:next w:val="NoList"/>
    <w:uiPriority w:val="99"/>
    <w:semiHidden/>
    <w:unhideWhenUsed/>
    <w:rsid w:val="002D451D"/>
  </w:style>
  <w:style w:type="numbering" w:customStyle="1" w:styleId="21122">
    <w:name w:val="无列表21122"/>
    <w:next w:val="NoList"/>
    <w:uiPriority w:val="99"/>
    <w:semiHidden/>
    <w:unhideWhenUsed/>
    <w:rsid w:val="002D451D"/>
  </w:style>
  <w:style w:type="numbering" w:customStyle="1" w:styleId="NoList122122">
    <w:name w:val="No List122122"/>
    <w:next w:val="NoList"/>
    <w:uiPriority w:val="99"/>
    <w:semiHidden/>
    <w:unhideWhenUsed/>
    <w:rsid w:val="002D451D"/>
  </w:style>
  <w:style w:type="numbering" w:customStyle="1" w:styleId="1121221">
    <w:name w:val="リストなし112122"/>
    <w:next w:val="NoList"/>
    <w:uiPriority w:val="99"/>
    <w:semiHidden/>
    <w:unhideWhenUsed/>
    <w:rsid w:val="002D451D"/>
  </w:style>
  <w:style w:type="numbering" w:customStyle="1" w:styleId="1121222">
    <w:name w:val="无列表112122"/>
    <w:next w:val="NoList"/>
    <w:semiHidden/>
    <w:rsid w:val="002D451D"/>
  </w:style>
  <w:style w:type="numbering" w:customStyle="1" w:styleId="NoList212122">
    <w:name w:val="No List212122"/>
    <w:next w:val="NoList"/>
    <w:semiHidden/>
    <w:rsid w:val="002D451D"/>
  </w:style>
  <w:style w:type="numbering" w:customStyle="1" w:styleId="NoList312122">
    <w:name w:val="No List312122"/>
    <w:next w:val="NoList"/>
    <w:uiPriority w:val="99"/>
    <w:semiHidden/>
    <w:rsid w:val="002D451D"/>
  </w:style>
  <w:style w:type="numbering" w:customStyle="1" w:styleId="NoList1112122">
    <w:name w:val="No List1112122"/>
    <w:next w:val="NoList"/>
    <w:uiPriority w:val="99"/>
    <w:semiHidden/>
    <w:unhideWhenUsed/>
    <w:rsid w:val="002D451D"/>
  </w:style>
  <w:style w:type="numbering" w:customStyle="1" w:styleId="122122">
    <w:name w:val="無清單122122"/>
    <w:next w:val="NoList"/>
    <w:uiPriority w:val="99"/>
    <w:semiHidden/>
    <w:unhideWhenUsed/>
    <w:rsid w:val="002D451D"/>
  </w:style>
  <w:style w:type="numbering" w:customStyle="1" w:styleId="1112122">
    <w:name w:val="無清單1112122"/>
    <w:next w:val="NoList"/>
    <w:uiPriority w:val="99"/>
    <w:semiHidden/>
    <w:unhideWhenUsed/>
    <w:rsid w:val="002D451D"/>
  </w:style>
  <w:style w:type="numbering" w:customStyle="1" w:styleId="3120">
    <w:name w:val="无列表312"/>
    <w:next w:val="NoList"/>
    <w:uiPriority w:val="99"/>
    <w:semiHidden/>
    <w:unhideWhenUsed/>
    <w:rsid w:val="002D451D"/>
  </w:style>
  <w:style w:type="numbering" w:customStyle="1" w:styleId="131121">
    <w:name w:val="无列表13112"/>
    <w:next w:val="NoList"/>
    <w:semiHidden/>
    <w:rsid w:val="002D451D"/>
  </w:style>
  <w:style w:type="numbering" w:customStyle="1" w:styleId="NoList113111">
    <w:name w:val="No List113111"/>
    <w:next w:val="NoList"/>
    <w:uiPriority w:val="99"/>
    <w:semiHidden/>
    <w:unhideWhenUsed/>
    <w:rsid w:val="002D451D"/>
  </w:style>
  <w:style w:type="numbering" w:customStyle="1" w:styleId="NoList41112">
    <w:name w:val="No List41112"/>
    <w:next w:val="NoList"/>
    <w:uiPriority w:val="99"/>
    <w:semiHidden/>
    <w:unhideWhenUsed/>
    <w:rsid w:val="002D451D"/>
  </w:style>
  <w:style w:type="numbering" w:customStyle="1" w:styleId="22112">
    <w:name w:val="无列表22112"/>
    <w:next w:val="NoList"/>
    <w:uiPriority w:val="99"/>
    <w:semiHidden/>
    <w:unhideWhenUsed/>
    <w:rsid w:val="002D451D"/>
  </w:style>
  <w:style w:type="numbering" w:customStyle="1" w:styleId="NoList1211112">
    <w:name w:val="No List1211112"/>
    <w:next w:val="NoList"/>
    <w:uiPriority w:val="99"/>
    <w:semiHidden/>
    <w:unhideWhenUsed/>
    <w:rsid w:val="002D451D"/>
  </w:style>
  <w:style w:type="numbering" w:customStyle="1" w:styleId="11111121">
    <w:name w:val="リストなし1111112"/>
    <w:next w:val="NoList"/>
    <w:uiPriority w:val="99"/>
    <w:semiHidden/>
    <w:unhideWhenUsed/>
    <w:rsid w:val="002D451D"/>
  </w:style>
  <w:style w:type="numbering" w:customStyle="1" w:styleId="11111122">
    <w:name w:val="无列表1111112"/>
    <w:next w:val="NoList"/>
    <w:semiHidden/>
    <w:rsid w:val="002D451D"/>
  </w:style>
  <w:style w:type="numbering" w:customStyle="1" w:styleId="NoList2111112">
    <w:name w:val="No List2111112"/>
    <w:next w:val="NoList"/>
    <w:semiHidden/>
    <w:rsid w:val="002D451D"/>
  </w:style>
  <w:style w:type="numbering" w:customStyle="1" w:styleId="NoList3111112">
    <w:name w:val="No List3111112"/>
    <w:next w:val="NoList"/>
    <w:uiPriority w:val="99"/>
    <w:semiHidden/>
    <w:rsid w:val="002D451D"/>
  </w:style>
  <w:style w:type="numbering" w:customStyle="1" w:styleId="NoList11111112">
    <w:name w:val="No List11111112"/>
    <w:next w:val="NoList"/>
    <w:uiPriority w:val="99"/>
    <w:semiHidden/>
    <w:unhideWhenUsed/>
    <w:rsid w:val="002D451D"/>
  </w:style>
  <w:style w:type="numbering" w:customStyle="1" w:styleId="12111120">
    <w:name w:val="無清單1211112"/>
    <w:next w:val="NoList"/>
    <w:uiPriority w:val="99"/>
    <w:semiHidden/>
    <w:unhideWhenUsed/>
    <w:rsid w:val="002D451D"/>
  </w:style>
  <w:style w:type="numbering" w:customStyle="1" w:styleId="111111120">
    <w:name w:val="無清單11111112"/>
    <w:next w:val="NoList"/>
    <w:uiPriority w:val="99"/>
    <w:semiHidden/>
    <w:unhideWhenUsed/>
    <w:rsid w:val="002D451D"/>
  </w:style>
  <w:style w:type="numbering" w:customStyle="1" w:styleId="NoList131112">
    <w:name w:val="No List131112"/>
    <w:next w:val="NoList"/>
    <w:uiPriority w:val="99"/>
    <w:semiHidden/>
    <w:unhideWhenUsed/>
    <w:rsid w:val="002D451D"/>
  </w:style>
  <w:style w:type="numbering" w:customStyle="1" w:styleId="1211121">
    <w:name w:val="リストなし121112"/>
    <w:next w:val="NoList"/>
    <w:uiPriority w:val="99"/>
    <w:semiHidden/>
    <w:unhideWhenUsed/>
    <w:rsid w:val="002D451D"/>
  </w:style>
  <w:style w:type="numbering" w:customStyle="1" w:styleId="1211122">
    <w:name w:val="无列表121112"/>
    <w:next w:val="NoList"/>
    <w:semiHidden/>
    <w:rsid w:val="002D451D"/>
  </w:style>
  <w:style w:type="numbering" w:customStyle="1" w:styleId="NoList221112">
    <w:name w:val="No List221112"/>
    <w:next w:val="NoList"/>
    <w:semiHidden/>
    <w:rsid w:val="002D451D"/>
  </w:style>
  <w:style w:type="numbering" w:customStyle="1" w:styleId="NoList321112">
    <w:name w:val="No List321112"/>
    <w:next w:val="NoList"/>
    <w:uiPriority w:val="99"/>
    <w:semiHidden/>
    <w:rsid w:val="002D451D"/>
  </w:style>
  <w:style w:type="numbering" w:customStyle="1" w:styleId="NoList1121112">
    <w:name w:val="No List1121112"/>
    <w:next w:val="NoList"/>
    <w:uiPriority w:val="99"/>
    <w:semiHidden/>
    <w:unhideWhenUsed/>
    <w:rsid w:val="002D451D"/>
  </w:style>
  <w:style w:type="numbering" w:customStyle="1" w:styleId="131112">
    <w:name w:val="無清單131112"/>
    <w:next w:val="NoList"/>
    <w:uiPriority w:val="99"/>
    <w:semiHidden/>
    <w:unhideWhenUsed/>
    <w:rsid w:val="002D451D"/>
  </w:style>
  <w:style w:type="numbering" w:customStyle="1" w:styleId="11211120">
    <w:name w:val="無清單1121112"/>
    <w:next w:val="NoList"/>
    <w:uiPriority w:val="99"/>
    <w:semiHidden/>
    <w:unhideWhenUsed/>
    <w:rsid w:val="002D451D"/>
  </w:style>
  <w:style w:type="numbering" w:customStyle="1" w:styleId="211112">
    <w:name w:val="无列表211112"/>
    <w:next w:val="NoList"/>
    <w:uiPriority w:val="99"/>
    <w:semiHidden/>
    <w:unhideWhenUsed/>
    <w:rsid w:val="002D451D"/>
  </w:style>
  <w:style w:type="numbering" w:customStyle="1" w:styleId="NoList1221112">
    <w:name w:val="No List1221112"/>
    <w:next w:val="NoList"/>
    <w:uiPriority w:val="99"/>
    <w:semiHidden/>
    <w:unhideWhenUsed/>
    <w:rsid w:val="002D451D"/>
  </w:style>
  <w:style w:type="numbering" w:customStyle="1" w:styleId="11211121">
    <w:name w:val="リストなし1121112"/>
    <w:next w:val="NoList"/>
    <w:uiPriority w:val="99"/>
    <w:semiHidden/>
    <w:unhideWhenUsed/>
    <w:rsid w:val="002D451D"/>
  </w:style>
  <w:style w:type="numbering" w:customStyle="1" w:styleId="11211122">
    <w:name w:val="无列表1121112"/>
    <w:next w:val="NoList"/>
    <w:semiHidden/>
    <w:rsid w:val="002D451D"/>
  </w:style>
  <w:style w:type="numbering" w:customStyle="1" w:styleId="NoList2121112">
    <w:name w:val="No List2121112"/>
    <w:next w:val="NoList"/>
    <w:semiHidden/>
    <w:rsid w:val="002D451D"/>
  </w:style>
  <w:style w:type="numbering" w:customStyle="1" w:styleId="NoList3121112">
    <w:name w:val="No List3121112"/>
    <w:next w:val="NoList"/>
    <w:uiPriority w:val="99"/>
    <w:semiHidden/>
    <w:rsid w:val="002D451D"/>
  </w:style>
  <w:style w:type="numbering" w:customStyle="1" w:styleId="NoList11121112">
    <w:name w:val="No List11121112"/>
    <w:next w:val="NoList"/>
    <w:uiPriority w:val="99"/>
    <w:semiHidden/>
    <w:unhideWhenUsed/>
    <w:rsid w:val="002D451D"/>
  </w:style>
  <w:style w:type="numbering" w:customStyle="1" w:styleId="1221112">
    <w:name w:val="無清單1221112"/>
    <w:next w:val="NoList"/>
    <w:uiPriority w:val="99"/>
    <w:semiHidden/>
    <w:unhideWhenUsed/>
    <w:rsid w:val="002D451D"/>
  </w:style>
  <w:style w:type="numbering" w:customStyle="1" w:styleId="11121112">
    <w:name w:val="無清單11121112"/>
    <w:next w:val="NoList"/>
    <w:uiPriority w:val="99"/>
    <w:semiHidden/>
    <w:unhideWhenUsed/>
    <w:rsid w:val="002D451D"/>
  </w:style>
  <w:style w:type="numbering" w:customStyle="1" w:styleId="NoList51111">
    <w:name w:val="No List51111"/>
    <w:next w:val="NoList"/>
    <w:uiPriority w:val="99"/>
    <w:semiHidden/>
    <w:unhideWhenUsed/>
    <w:rsid w:val="002D451D"/>
  </w:style>
  <w:style w:type="numbering" w:customStyle="1" w:styleId="NoList6111">
    <w:name w:val="No List6111"/>
    <w:next w:val="NoList"/>
    <w:uiPriority w:val="99"/>
    <w:semiHidden/>
    <w:unhideWhenUsed/>
    <w:rsid w:val="002D451D"/>
  </w:style>
  <w:style w:type="numbering" w:customStyle="1" w:styleId="NoList14111">
    <w:name w:val="No List14111"/>
    <w:next w:val="NoList"/>
    <w:uiPriority w:val="99"/>
    <w:semiHidden/>
    <w:unhideWhenUsed/>
    <w:rsid w:val="002D451D"/>
  </w:style>
  <w:style w:type="numbering" w:customStyle="1" w:styleId="131113">
    <w:name w:val="リストなし13111"/>
    <w:next w:val="NoList"/>
    <w:uiPriority w:val="99"/>
    <w:semiHidden/>
    <w:unhideWhenUsed/>
    <w:rsid w:val="002D451D"/>
  </w:style>
  <w:style w:type="numbering" w:customStyle="1" w:styleId="NoList23111">
    <w:name w:val="No List23111"/>
    <w:next w:val="NoList"/>
    <w:semiHidden/>
    <w:rsid w:val="002D451D"/>
  </w:style>
  <w:style w:type="numbering" w:customStyle="1" w:styleId="NoList33111">
    <w:name w:val="No List33111"/>
    <w:next w:val="NoList"/>
    <w:uiPriority w:val="99"/>
    <w:semiHidden/>
    <w:rsid w:val="002D451D"/>
  </w:style>
  <w:style w:type="numbering" w:customStyle="1" w:styleId="NoList11411">
    <w:name w:val="No List11411"/>
    <w:next w:val="NoList"/>
    <w:uiPriority w:val="99"/>
    <w:semiHidden/>
    <w:unhideWhenUsed/>
    <w:rsid w:val="002D451D"/>
  </w:style>
  <w:style w:type="numbering" w:customStyle="1" w:styleId="141110">
    <w:name w:val="無清單14111"/>
    <w:next w:val="NoList"/>
    <w:uiPriority w:val="99"/>
    <w:semiHidden/>
    <w:unhideWhenUsed/>
    <w:rsid w:val="002D451D"/>
  </w:style>
  <w:style w:type="numbering" w:customStyle="1" w:styleId="1131110">
    <w:name w:val="無清單113111"/>
    <w:next w:val="NoList"/>
    <w:uiPriority w:val="99"/>
    <w:semiHidden/>
    <w:unhideWhenUsed/>
    <w:rsid w:val="002D451D"/>
  </w:style>
  <w:style w:type="numbering" w:customStyle="1" w:styleId="NoList4211">
    <w:name w:val="No List4211"/>
    <w:next w:val="NoList"/>
    <w:uiPriority w:val="99"/>
    <w:semiHidden/>
    <w:unhideWhenUsed/>
    <w:rsid w:val="002D451D"/>
  </w:style>
  <w:style w:type="numbering" w:customStyle="1" w:styleId="NoList123111">
    <w:name w:val="No List123111"/>
    <w:next w:val="NoList"/>
    <w:uiPriority w:val="99"/>
    <w:semiHidden/>
    <w:unhideWhenUsed/>
    <w:rsid w:val="002D451D"/>
  </w:style>
  <w:style w:type="numbering" w:customStyle="1" w:styleId="1131111">
    <w:name w:val="リストなし113111"/>
    <w:next w:val="NoList"/>
    <w:uiPriority w:val="99"/>
    <w:semiHidden/>
    <w:unhideWhenUsed/>
    <w:rsid w:val="002D451D"/>
  </w:style>
  <w:style w:type="numbering" w:customStyle="1" w:styleId="1131112">
    <w:name w:val="无列表113111"/>
    <w:next w:val="NoList"/>
    <w:semiHidden/>
    <w:rsid w:val="002D451D"/>
  </w:style>
  <w:style w:type="numbering" w:customStyle="1" w:styleId="NoList213111">
    <w:name w:val="No List213111"/>
    <w:next w:val="NoList"/>
    <w:semiHidden/>
    <w:rsid w:val="002D451D"/>
  </w:style>
  <w:style w:type="numbering" w:customStyle="1" w:styleId="NoList313111">
    <w:name w:val="No List313111"/>
    <w:next w:val="NoList"/>
    <w:uiPriority w:val="99"/>
    <w:semiHidden/>
    <w:rsid w:val="002D451D"/>
  </w:style>
  <w:style w:type="numbering" w:customStyle="1" w:styleId="NoList1113111">
    <w:name w:val="No List1113111"/>
    <w:next w:val="NoList"/>
    <w:uiPriority w:val="99"/>
    <w:semiHidden/>
    <w:unhideWhenUsed/>
    <w:rsid w:val="002D451D"/>
  </w:style>
  <w:style w:type="numbering" w:customStyle="1" w:styleId="123111">
    <w:name w:val="無清單123111"/>
    <w:next w:val="NoList"/>
    <w:uiPriority w:val="99"/>
    <w:semiHidden/>
    <w:unhideWhenUsed/>
    <w:rsid w:val="002D451D"/>
  </w:style>
  <w:style w:type="numbering" w:customStyle="1" w:styleId="1113111">
    <w:name w:val="無清單1113111"/>
    <w:next w:val="NoList"/>
    <w:uiPriority w:val="99"/>
    <w:semiHidden/>
    <w:unhideWhenUsed/>
    <w:rsid w:val="002D451D"/>
  </w:style>
  <w:style w:type="numbering" w:customStyle="1" w:styleId="NoList121211">
    <w:name w:val="No List121211"/>
    <w:next w:val="NoList"/>
    <w:uiPriority w:val="99"/>
    <w:semiHidden/>
    <w:unhideWhenUsed/>
    <w:rsid w:val="002D451D"/>
  </w:style>
  <w:style w:type="numbering" w:customStyle="1" w:styleId="1112110">
    <w:name w:val="リストなし111211"/>
    <w:next w:val="NoList"/>
    <w:uiPriority w:val="99"/>
    <w:semiHidden/>
    <w:unhideWhenUsed/>
    <w:rsid w:val="002D451D"/>
  </w:style>
  <w:style w:type="numbering" w:customStyle="1" w:styleId="1112115">
    <w:name w:val="无列表111211"/>
    <w:next w:val="NoList"/>
    <w:semiHidden/>
    <w:rsid w:val="002D451D"/>
  </w:style>
  <w:style w:type="numbering" w:customStyle="1" w:styleId="NoList211211">
    <w:name w:val="No List211211"/>
    <w:next w:val="NoList"/>
    <w:semiHidden/>
    <w:rsid w:val="002D451D"/>
  </w:style>
  <w:style w:type="numbering" w:customStyle="1" w:styleId="NoList311211">
    <w:name w:val="No List311211"/>
    <w:next w:val="NoList"/>
    <w:uiPriority w:val="99"/>
    <w:semiHidden/>
    <w:rsid w:val="002D451D"/>
  </w:style>
  <w:style w:type="numbering" w:customStyle="1" w:styleId="NoList1111211">
    <w:name w:val="No List1111211"/>
    <w:next w:val="NoList"/>
    <w:uiPriority w:val="99"/>
    <w:semiHidden/>
    <w:unhideWhenUsed/>
    <w:rsid w:val="002D451D"/>
  </w:style>
  <w:style w:type="numbering" w:customStyle="1" w:styleId="1212110">
    <w:name w:val="無清單121211"/>
    <w:next w:val="NoList"/>
    <w:uiPriority w:val="99"/>
    <w:semiHidden/>
    <w:unhideWhenUsed/>
    <w:rsid w:val="002D451D"/>
  </w:style>
  <w:style w:type="numbering" w:customStyle="1" w:styleId="11112110">
    <w:name w:val="無清單1111211"/>
    <w:next w:val="NoList"/>
    <w:uiPriority w:val="99"/>
    <w:semiHidden/>
    <w:unhideWhenUsed/>
    <w:rsid w:val="002D451D"/>
  </w:style>
  <w:style w:type="numbering" w:customStyle="1" w:styleId="NoList5211">
    <w:name w:val="No List5211"/>
    <w:next w:val="NoList"/>
    <w:uiPriority w:val="99"/>
    <w:semiHidden/>
    <w:unhideWhenUsed/>
    <w:rsid w:val="002D451D"/>
  </w:style>
  <w:style w:type="numbering" w:customStyle="1" w:styleId="NoList13211">
    <w:name w:val="No List13211"/>
    <w:next w:val="NoList"/>
    <w:uiPriority w:val="99"/>
    <w:semiHidden/>
    <w:unhideWhenUsed/>
    <w:rsid w:val="002D451D"/>
  </w:style>
  <w:style w:type="numbering" w:customStyle="1" w:styleId="122115">
    <w:name w:val="リストなし12211"/>
    <w:next w:val="NoList"/>
    <w:uiPriority w:val="99"/>
    <w:semiHidden/>
    <w:unhideWhenUsed/>
    <w:rsid w:val="002D451D"/>
  </w:style>
  <w:style w:type="numbering" w:customStyle="1" w:styleId="122123">
    <w:name w:val="无列表12212"/>
    <w:next w:val="NoList"/>
    <w:semiHidden/>
    <w:rsid w:val="002D451D"/>
  </w:style>
  <w:style w:type="numbering" w:customStyle="1" w:styleId="NoList22211">
    <w:name w:val="No List22211"/>
    <w:next w:val="NoList"/>
    <w:semiHidden/>
    <w:rsid w:val="002D451D"/>
  </w:style>
  <w:style w:type="numbering" w:customStyle="1" w:styleId="NoList32211">
    <w:name w:val="No List32211"/>
    <w:next w:val="NoList"/>
    <w:uiPriority w:val="99"/>
    <w:semiHidden/>
    <w:rsid w:val="002D451D"/>
  </w:style>
  <w:style w:type="numbering" w:customStyle="1" w:styleId="NoList112211">
    <w:name w:val="No List112211"/>
    <w:next w:val="NoList"/>
    <w:uiPriority w:val="99"/>
    <w:semiHidden/>
    <w:unhideWhenUsed/>
    <w:rsid w:val="002D451D"/>
  </w:style>
  <w:style w:type="numbering" w:customStyle="1" w:styleId="132110">
    <w:name w:val="無清單13211"/>
    <w:next w:val="NoList"/>
    <w:uiPriority w:val="99"/>
    <w:semiHidden/>
    <w:unhideWhenUsed/>
    <w:rsid w:val="002D451D"/>
  </w:style>
  <w:style w:type="numbering" w:customStyle="1" w:styleId="1122110">
    <w:name w:val="無清單112211"/>
    <w:next w:val="NoList"/>
    <w:uiPriority w:val="99"/>
    <w:semiHidden/>
    <w:unhideWhenUsed/>
    <w:rsid w:val="002D451D"/>
  </w:style>
  <w:style w:type="numbering" w:customStyle="1" w:styleId="21211">
    <w:name w:val="无列表21211"/>
    <w:next w:val="NoList"/>
    <w:uiPriority w:val="99"/>
    <w:semiHidden/>
    <w:unhideWhenUsed/>
    <w:rsid w:val="002D451D"/>
  </w:style>
  <w:style w:type="numbering" w:customStyle="1" w:styleId="NoList1112211">
    <w:name w:val="No List1112211"/>
    <w:next w:val="NoList"/>
    <w:uiPriority w:val="99"/>
    <w:semiHidden/>
    <w:unhideWhenUsed/>
    <w:rsid w:val="002D451D"/>
  </w:style>
  <w:style w:type="numbering" w:customStyle="1" w:styleId="NoList711">
    <w:name w:val="No List711"/>
    <w:next w:val="NoList"/>
    <w:uiPriority w:val="99"/>
    <w:semiHidden/>
    <w:unhideWhenUsed/>
    <w:rsid w:val="002D451D"/>
  </w:style>
  <w:style w:type="numbering" w:customStyle="1" w:styleId="NoList1511">
    <w:name w:val="No List1511"/>
    <w:next w:val="NoList"/>
    <w:uiPriority w:val="99"/>
    <w:semiHidden/>
    <w:unhideWhenUsed/>
    <w:rsid w:val="002D451D"/>
  </w:style>
  <w:style w:type="numbering" w:customStyle="1" w:styleId="14112">
    <w:name w:val="リストなし1411"/>
    <w:next w:val="NoList"/>
    <w:uiPriority w:val="99"/>
    <w:semiHidden/>
    <w:unhideWhenUsed/>
    <w:rsid w:val="002D451D"/>
  </w:style>
  <w:style w:type="numbering" w:customStyle="1" w:styleId="14113">
    <w:name w:val="无列表1411"/>
    <w:next w:val="NoList"/>
    <w:semiHidden/>
    <w:rsid w:val="002D451D"/>
  </w:style>
  <w:style w:type="numbering" w:customStyle="1" w:styleId="NoList2411">
    <w:name w:val="No List2411"/>
    <w:next w:val="NoList"/>
    <w:semiHidden/>
    <w:rsid w:val="002D451D"/>
  </w:style>
  <w:style w:type="numbering" w:customStyle="1" w:styleId="NoList3411">
    <w:name w:val="No List3411"/>
    <w:next w:val="NoList"/>
    <w:uiPriority w:val="99"/>
    <w:semiHidden/>
    <w:rsid w:val="002D451D"/>
  </w:style>
  <w:style w:type="numbering" w:customStyle="1" w:styleId="NoList11511">
    <w:name w:val="No List11511"/>
    <w:next w:val="NoList"/>
    <w:uiPriority w:val="99"/>
    <w:semiHidden/>
    <w:unhideWhenUsed/>
    <w:rsid w:val="002D451D"/>
  </w:style>
  <w:style w:type="numbering" w:customStyle="1" w:styleId="15110">
    <w:name w:val="無清單1511"/>
    <w:next w:val="NoList"/>
    <w:uiPriority w:val="99"/>
    <w:semiHidden/>
    <w:unhideWhenUsed/>
    <w:rsid w:val="002D451D"/>
  </w:style>
  <w:style w:type="numbering" w:customStyle="1" w:styleId="114110">
    <w:name w:val="無清單11411"/>
    <w:next w:val="NoList"/>
    <w:uiPriority w:val="99"/>
    <w:semiHidden/>
    <w:unhideWhenUsed/>
    <w:rsid w:val="002D451D"/>
  </w:style>
  <w:style w:type="numbering" w:customStyle="1" w:styleId="NoList4311">
    <w:name w:val="No List4311"/>
    <w:next w:val="NoList"/>
    <w:uiPriority w:val="99"/>
    <w:semiHidden/>
    <w:unhideWhenUsed/>
    <w:rsid w:val="002D451D"/>
  </w:style>
  <w:style w:type="numbering" w:customStyle="1" w:styleId="NoList12411">
    <w:name w:val="No List12411"/>
    <w:next w:val="NoList"/>
    <w:uiPriority w:val="99"/>
    <w:semiHidden/>
    <w:unhideWhenUsed/>
    <w:rsid w:val="002D451D"/>
  </w:style>
  <w:style w:type="numbering" w:customStyle="1" w:styleId="114111">
    <w:name w:val="リストなし11411"/>
    <w:next w:val="NoList"/>
    <w:uiPriority w:val="99"/>
    <w:semiHidden/>
    <w:unhideWhenUsed/>
    <w:rsid w:val="002D451D"/>
  </w:style>
  <w:style w:type="numbering" w:customStyle="1" w:styleId="114112">
    <w:name w:val="无列表11411"/>
    <w:next w:val="NoList"/>
    <w:semiHidden/>
    <w:rsid w:val="002D451D"/>
  </w:style>
  <w:style w:type="numbering" w:customStyle="1" w:styleId="NoList21411">
    <w:name w:val="No List21411"/>
    <w:next w:val="NoList"/>
    <w:semiHidden/>
    <w:rsid w:val="002D451D"/>
  </w:style>
  <w:style w:type="numbering" w:customStyle="1" w:styleId="NoList31411">
    <w:name w:val="No List31411"/>
    <w:next w:val="NoList"/>
    <w:uiPriority w:val="99"/>
    <w:semiHidden/>
    <w:rsid w:val="002D451D"/>
  </w:style>
  <w:style w:type="numbering" w:customStyle="1" w:styleId="NoList111411">
    <w:name w:val="No List111411"/>
    <w:next w:val="NoList"/>
    <w:uiPriority w:val="99"/>
    <w:semiHidden/>
    <w:unhideWhenUsed/>
    <w:rsid w:val="002D451D"/>
  </w:style>
  <w:style w:type="numbering" w:customStyle="1" w:styleId="124110">
    <w:name w:val="無清單12411"/>
    <w:next w:val="NoList"/>
    <w:uiPriority w:val="99"/>
    <w:semiHidden/>
    <w:unhideWhenUsed/>
    <w:rsid w:val="002D451D"/>
  </w:style>
  <w:style w:type="numbering" w:customStyle="1" w:styleId="1114110">
    <w:name w:val="無清單111411"/>
    <w:next w:val="NoList"/>
    <w:uiPriority w:val="99"/>
    <w:semiHidden/>
    <w:unhideWhenUsed/>
    <w:rsid w:val="002D451D"/>
  </w:style>
  <w:style w:type="numbering" w:customStyle="1" w:styleId="2311">
    <w:name w:val="无列表2311"/>
    <w:next w:val="NoList"/>
    <w:uiPriority w:val="99"/>
    <w:semiHidden/>
    <w:unhideWhenUsed/>
    <w:rsid w:val="002D451D"/>
  </w:style>
  <w:style w:type="numbering" w:customStyle="1" w:styleId="NoList121311">
    <w:name w:val="No List121311"/>
    <w:next w:val="NoList"/>
    <w:uiPriority w:val="99"/>
    <w:semiHidden/>
    <w:unhideWhenUsed/>
    <w:rsid w:val="002D451D"/>
  </w:style>
  <w:style w:type="numbering" w:customStyle="1" w:styleId="1113110">
    <w:name w:val="リストなし111311"/>
    <w:next w:val="NoList"/>
    <w:uiPriority w:val="99"/>
    <w:semiHidden/>
    <w:unhideWhenUsed/>
    <w:rsid w:val="002D451D"/>
  </w:style>
  <w:style w:type="numbering" w:customStyle="1" w:styleId="1113112">
    <w:name w:val="无列表111311"/>
    <w:next w:val="NoList"/>
    <w:semiHidden/>
    <w:rsid w:val="002D451D"/>
  </w:style>
  <w:style w:type="numbering" w:customStyle="1" w:styleId="NoList211311">
    <w:name w:val="No List211311"/>
    <w:next w:val="NoList"/>
    <w:semiHidden/>
    <w:rsid w:val="002D451D"/>
  </w:style>
  <w:style w:type="numbering" w:customStyle="1" w:styleId="NoList311311">
    <w:name w:val="No List311311"/>
    <w:next w:val="NoList"/>
    <w:uiPriority w:val="99"/>
    <w:semiHidden/>
    <w:rsid w:val="002D451D"/>
  </w:style>
  <w:style w:type="numbering" w:customStyle="1" w:styleId="NoList1111311">
    <w:name w:val="No List1111311"/>
    <w:next w:val="NoList"/>
    <w:uiPriority w:val="99"/>
    <w:semiHidden/>
    <w:unhideWhenUsed/>
    <w:rsid w:val="002D451D"/>
  </w:style>
  <w:style w:type="numbering" w:customStyle="1" w:styleId="121311">
    <w:name w:val="無清單121311"/>
    <w:next w:val="NoList"/>
    <w:uiPriority w:val="99"/>
    <w:semiHidden/>
    <w:unhideWhenUsed/>
    <w:rsid w:val="002D451D"/>
  </w:style>
  <w:style w:type="numbering" w:customStyle="1" w:styleId="1111311">
    <w:name w:val="無清單1111311"/>
    <w:next w:val="NoList"/>
    <w:uiPriority w:val="99"/>
    <w:semiHidden/>
    <w:unhideWhenUsed/>
    <w:rsid w:val="002D451D"/>
  </w:style>
  <w:style w:type="numbering" w:customStyle="1" w:styleId="NoList5311">
    <w:name w:val="No List5311"/>
    <w:next w:val="NoList"/>
    <w:uiPriority w:val="99"/>
    <w:semiHidden/>
    <w:unhideWhenUsed/>
    <w:rsid w:val="002D451D"/>
  </w:style>
  <w:style w:type="numbering" w:customStyle="1" w:styleId="NoList13311">
    <w:name w:val="No List13311"/>
    <w:next w:val="NoList"/>
    <w:uiPriority w:val="99"/>
    <w:semiHidden/>
    <w:unhideWhenUsed/>
    <w:rsid w:val="002D451D"/>
  </w:style>
  <w:style w:type="numbering" w:customStyle="1" w:styleId="123110">
    <w:name w:val="リストなし12311"/>
    <w:next w:val="NoList"/>
    <w:uiPriority w:val="99"/>
    <w:semiHidden/>
    <w:unhideWhenUsed/>
    <w:rsid w:val="002D451D"/>
  </w:style>
  <w:style w:type="numbering" w:customStyle="1" w:styleId="123112">
    <w:name w:val="无列表12311"/>
    <w:next w:val="NoList"/>
    <w:semiHidden/>
    <w:rsid w:val="002D451D"/>
  </w:style>
  <w:style w:type="numbering" w:customStyle="1" w:styleId="NoList22311">
    <w:name w:val="No List22311"/>
    <w:next w:val="NoList"/>
    <w:semiHidden/>
    <w:rsid w:val="002D451D"/>
  </w:style>
  <w:style w:type="numbering" w:customStyle="1" w:styleId="NoList32311">
    <w:name w:val="No List32311"/>
    <w:next w:val="NoList"/>
    <w:uiPriority w:val="99"/>
    <w:semiHidden/>
    <w:rsid w:val="002D451D"/>
  </w:style>
  <w:style w:type="numbering" w:customStyle="1" w:styleId="NoList112311">
    <w:name w:val="No List112311"/>
    <w:next w:val="NoList"/>
    <w:uiPriority w:val="99"/>
    <w:semiHidden/>
    <w:unhideWhenUsed/>
    <w:rsid w:val="002D451D"/>
  </w:style>
  <w:style w:type="numbering" w:customStyle="1" w:styleId="13311">
    <w:name w:val="無清單13311"/>
    <w:next w:val="NoList"/>
    <w:uiPriority w:val="99"/>
    <w:semiHidden/>
    <w:unhideWhenUsed/>
    <w:rsid w:val="002D451D"/>
  </w:style>
  <w:style w:type="numbering" w:customStyle="1" w:styleId="1123110">
    <w:name w:val="無清單112311"/>
    <w:next w:val="NoList"/>
    <w:uiPriority w:val="99"/>
    <w:semiHidden/>
    <w:unhideWhenUsed/>
    <w:rsid w:val="002D451D"/>
  </w:style>
  <w:style w:type="numbering" w:customStyle="1" w:styleId="21311">
    <w:name w:val="无列表21311"/>
    <w:next w:val="NoList"/>
    <w:uiPriority w:val="99"/>
    <w:semiHidden/>
    <w:unhideWhenUsed/>
    <w:rsid w:val="002D451D"/>
  </w:style>
  <w:style w:type="numbering" w:customStyle="1" w:styleId="NoList122211">
    <w:name w:val="No List122211"/>
    <w:next w:val="NoList"/>
    <w:uiPriority w:val="99"/>
    <w:semiHidden/>
    <w:unhideWhenUsed/>
    <w:rsid w:val="002D451D"/>
  </w:style>
  <w:style w:type="numbering" w:customStyle="1" w:styleId="1122111">
    <w:name w:val="リストなし112211"/>
    <w:next w:val="NoList"/>
    <w:uiPriority w:val="99"/>
    <w:semiHidden/>
    <w:unhideWhenUsed/>
    <w:rsid w:val="002D451D"/>
  </w:style>
  <w:style w:type="numbering" w:customStyle="1" w:styleId="1122112">
    <w:name w:val="无列表112211"/>
    <w:next w:val="NoList"/>
    <w:semiHidden/>
    <w:rsid w:val="002D451D"/>
  </w:style>
  <w:style w:type="numbering" w:customStyle="1" w:styleId="NoList212211">
    <w:name w:val="No List212211"/>
    <w:next w:val="NoList"/>
    <w:semiHidden/>
    <w:rsid w:val="002D451D"/>
  </w:style>
  <w:style w:type="numbering" w:customStyle="1" w:styleId="NoList312211">
    <w:name w:val="No List312211"/>
    <w:next w:val="NoList"/>
    <w:uiPriority w:val="99"/>
    <w:semiHidden/>
    <w:rsid w:val="002D451D"/>
  </w:style>
  <w:style w:type="numbering" w:customStyle="1" w:styleId="NoList1112311">
    <w:name w:val="No List1112311"/>
    <w:next w:val="NoList"/>
    <w:uiPriority w:val="99"/>
    <w:semiHidden/>
    <w:unhideWhenUsed/>
    <w:rsid w:val="002D451D"/>
  </w:style>
  <w:style w:type="numbering" w:customStyle="1" w:styleId="122211">
    <w:name w:val="無清單122211"/>
    <w:next w:val="NoList"/>
    <w:uiPriority w:val="99"/>
    <w:semiHidden/>
    <w:unhideWhenUsed/>
    <w:rsid w:val="002D451D"/>
  </w:style>
  <w:style w:type="numbering" w:customStyle="1" w:styleId="1112211">
    <w:name w:val="無清單1112211"/>
    <w:next w:val="NoList"/>
    <w:uiPriority w:val="99"/>
    <w:semiHidden/>
    <w:unhideWhenUsed/>
    <w:rsid w:val="002D451D"/>
  </w:style>
  <w:style w:type="numbering" w:customStyle="1" w:styleId="410">
    <w:name w:val="无列表41"/>
    <w:next w:val="NoList"/>
    <w:uiPriority w:val="99"/>
    <w:semiHidden/>
    <w:unhideWhenUsed/>
    <w:rsid w:val="002D451D"/>
  </w:style>
  <w:style w:type="numbering" w:customStyle="1" w:styleId="3210">
    <w:name w:val="无列表321"/>
    <w:next w:val="NoList"/>
    <w:uiPriority w:val="99"/>
    <w:semiHidden/>
    <w:unhideWhenUsed/>
    <w:rsid w:val="002D451D"/>
  </w:style>
  <w:style w:type="numbering" w:customStyle="1" w:styleId="131211">
    <w:name w:val="无列表13121"/>
    <w:next w:val="NoList"/>
    <w:semiHidden/>
    <w:rsid w:val="002D451D"/>
  </w:style>
  <w:style w:type="numbering" w:customStyle="1" w:styleId="NoList41121">
    <w:name w:val="No List41121"/>
    <w:next w:val="NoList"/>
    <w:uiPriority w:val="99"/>
    <w:semiHidden/>
    <w:unhideWhenUsed/>
    <w:rsid w:val="002D451D"/>
  </w:style>
  <w:style w:type="numbering" w:customStyle="1" w:styleId="22121">
    <w:name w:val="无列表22121"/>
    <w:next w:val="NoList"/>
    <w:uiPriority w:val="99"/>
    <w:semiHidden/>
    <w:unhideWhenUsed/>
    <w:rsid w:val="002D451D"/>
  </w:style>
  <w:style w:type="numbering" w:customStyle="1" w:styleId="NoList1211121">
    <w:name w:val="No List1211121"/>
    <w:next w:val="NoList"/>
    <w:uiPriority w:val="99"/>
    <w:semiHidden/>
    <w:unhideWhenUsed/>
    <w:rsid w:val="002D451D"/>
  </w:style>
  <w:style w:type="numbering" w:customStyle="1" w:styleId="11111211">
    <w:name w:val="リストなし1111121"/>
    <w:next w:val="NoList"/>
    <w:uiPriority w:val="99"/>
    <w:semiHidden/>
    <w:unhideWhenUsed/>
    <w:rsid w:val="002D451D"/>
  </w:style>
  <w:style w:type="numbering" w:customStyle="1" w:styleId="11111212">
    <w:name w:val="无列表1111121"/>
    <w:next w:val="NoList"/>
    <w:semiHidden/>
    <w:rsid w:val="002D451D"/>
  </w:style>
  <w:style w:type="numbering" w:customStyle="1" w:styleId="NoList2111121">
    <w:name w:val="No List2111121"/>
    <w:next w:val="NoList"/>
    <w:semiHidden/>
    <w:rsid w:val="002D451D"/>
  </w:style>
  <w:style w:type="numbering" w:customStyle="1" w:styleId="NoList3111121">
    <w:name w:val="No List3111121"/>
    <w:next w:val="NoList"/>
    <w:uiPriority w:val="99"/>
    <w:semiHidden/>
    <w:rsid w:val="002D451D"/>
  </w:style>
  <w:style w:type="numbering" w:customStyle="1" w:styleId="NoList11111121">
    <w:name w:val="No List11111121"/>
    <w:next w:val="NoList"/>
    <w:uiPriority w:val="99"/>
    <w:semiHidden/>
    <w:unhideWhenUsed/>
    <w:rsid w:val="002D451D"/>
  </w:style>
  <w:style w:type="numbering" w:customStyle="1" w:styleId="12111210">
    <w:name w:val="無清單1211121"/>
    <w:next w:val="NoList"/>
    <w:uiPriority w:val="99"/>
    <w:semiHidden/>
    <w:unhideWhenUsed/>
    <w:rsid w:val="002D451D"/>
  </w:style>
  <w:style w:type="numbering" w:customStyle="1" w:styleId="111111210">
    <w:name w:val="無清單11111121"/>
    <w:next w:val="NoList"/>
    <w:uiPriority w:val="99"/>
    <w:semiHidden/>
    <w:unhideWhenUsed/>
    <w:rsid w:val="002D451D"/>
  </w:style>
  <w:style w:type="numbering" w:customStyle="1" w:styleId="NoList131121">
    <w:name w:val="No List131121"/>
    <w:next w:val="NoList"/>
    <w:uiPriority w:val="99"/>
    <w:semiHidden/>
    <w:unhideWhenUsed/>
    <w:rsid w:val="002D451D"/>
  </w:style>
  <w:style w:type="numbering" w:customStyle="1" w:styleId="1211211">
    <w:name w:val="リストなし121121"/>
    <w:next w:val="NoList"/>
    <w:uiPriority w:val="99"/>
    <w:semiHidden/>
    <w:unhideWhenUsed/>
    <w:rsid w:val="002D451D"/>
  </w:style>
  <w:style w:type="numbering" w:customStyle="1" w:styleId="1211212">
    <w:name w:val="无列表121121"/>
    <w:next w:val="NoList"/>
    <w:semiHidden/>
    <w:rsid w:val="002D451D"/>
  </w:style>
  <w:style w:type="numbering" w:customStyle="1" w:styleId="NoList221121">
    <w:name w:val="No List221121"/>
    <w:next w:val="NoList"/>
    <w:semiHidden/>
    <w:rsid w:val="002D451D"/>
  </w:style>
  <w:style w:type="numbering" w:customStyle="1" w:styleId="NoList321121">
    <w:name w:val="No List321121"/>
    <w:next w:val="NoList"/>
    <w:uiPriority w:val="99"/>
    <w:semiHidden/>
    <w:rsid w:val="002D451D"/>
  </w:style>
  <w:style w:type="numbering" w:customStyle="1" w:styleId="NoList1121121">
    <w:name w:val="No List1121121"/>
    <w:next w:val="NoList"/>
    <w:uiPriority w:val="99"/>
    <w:semiHidden/>
    <w:unhideWhenUsed/>
    <w:rsid w:val="002D451D"/>
  </w:style>
  <w:style w:type="numbering" w:customStyle="1" w:styleId="1311210">
    <w:name w:val="無清單131121"/>
    <w:next w:val="NoList"/>
    <w:uiPriority w:val="99"/>
    <w:semiHidden/>
    <w:unhideWhenUsed/>
    <w:rsid w:val="002D451D"/>
  </w:style>
  <w:style w:type="numbering" w:customStyle="1" w:styleId="11211210">
    <w:name w:val="無清單1121121"/>
    <w:next w:val="NoList"/>
    <w:uiPriority w:val="99"/>
    <w:semiHidden/>
    <w:unhideWhenUsed/>
    <w:rsid w:val="002D451D"/>
  </w:style>
  <w:style w:type="numbering" w:customStyle="1" w:styleId="211121">
    <w:name w:val="无列表211121"/>
    <w:next w:val="NoList"/>
    <w:uiPriority w:val="99"/>
    <w:semiHidden/>
    <w:unhideWhenUsed/>
    <w:rsid w:val="002D451D"/>
  </w:style>
  <w:style w:type="numbering" w:customStyle="1" w:styleId="NoList1221121">
    <w:name w:val="No List1221121"/>
    <w:next w:val="NoList"/>
    <w:uiPriority w:val="99"/>
    <w:semiHidden/>
    <w:unhideWhenUsed/>
    <w:rsid w:val="002D451D"/>
  </w:style>
  <w:style w:type="numbering" w:customStyle="1" w:styleId="11211211">
    <w:name w:val="リストなし1121121"/>
    <w:next w:val="NoList"/>
    <w:uiPriority w:val="99"/>
    <w:semiHidden/>
    <w:unhideWhenUsed/>
    <w:rsid w:val="002D451D"/>
  </w:style>
  <w:style w:type="numbering" w:customStyle="1" w:styleId="11211212">
    <w:name w:val="无列表1121121"/>
    <w:next w:val="NoList"/>
    <w:semiHidden/>
    <w:rsid w:val="002D451D"/>
  </w:style>
  <w:style w:type="numbering" w:customStyle="1" w:styleId="NoList2121121">
    <w:name w:val="No List2121121"/>
    <w:next w:val="NoList"/>
    <w:semiHidden/>
    <w:rsid w:val="002D451D"/>
  </w:style>
  <w:style w:type="numbering" w:customStyle="1" w:styleId="NoList3121121">
    <w:name w:val="No List3121121"/>
    <w:next w:val="NoList"/>
    <w:uiPriority w:val="99"/>
    <w:semiHidden/>
    <w:rsid w:val="002D451D"/>
  </w:style>
  <w:style w:type="numbering" w:customStyle="1" w:styleId="NoList11121121">
    <w:name w:val="No List11121121"/>
    <w:next w:val="NoList"/>
    <w:uiPriority w:val="99"/>
    <w:semiHidden/>
    <w:unhideWhenUsed/>
    <w:rsid w:val="002D451D"/>
  </w:style>
  <w:style w:type="numbering" w:customStyle="1" w:styleId="1221121">
    <w:name w:val="無清單1221121"/>
    <w:next w:val="NoList"/>
    <w:uiPriority w:val="99"/>
    <w:semiHidden/>
    <w:unhideWhenUsed/>
    <w:rsid w:val="002D451D"/>
  </w:style>
  <w:style w:type="numbering" w:customStyle="1" w:styleId="11121121">
    <w:name w:val="無清單11121121"/>
    <w:next w:val="NoList"/>
    <w:uiPriority w:val="99"/>
    <w:semiHidden/>
    <w:unhideWhenUsed/>
    <w:rsid w:val="002D451D"/>
  </w:style>
  <w:style w:type="numbering" w:customStyle="1" w:styleId="122212">
    <w:name w:val="无列表12221"/>
    <w:next w:val="NoList"/>
    <w:semiHidden/>
    <w:rsid w:val="002D451D"/>
  </w:style>
  <w:style w:type="paragraph" w:customStyle="1" w:styleId="4b">
    <w:name w:val="修订4"/>
    <w:hidden/>
    <w:semiHidden/>
    <w:rsid w:val="002D451D"/>
    <w:rPr>
      <w:rFonts w:ascii="Times New Roman" w:eastAsia="Batang" w:hAnsi="Times New Roman"/>
      <w:lang w:val="en-GB" w:eastAsia="en-US"/>
    </w:rPr>
  </w:style>
  <w:style w:type="numbering" w:customStyle="1" w:styleId="50">
    <w:name w:val="无列表5"/>
    <w:next w:val="NoList"/>
    <w:uiPriority w:val="99"/>
    <w:semiHidden/>
    <w:unhideWhenUsed/>
    <w:rsid w:val="002D451D"/>
  </w:style>
  <w:style w:type="table" w:customStyle="1" w:styleId="6">
    <w:name w:val="网格型6"/>
    <w:basedOn w:val="TableNormal"/>
    <w:next w:val="TableGrid"/>
    <w:rsid w:val="002D4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2D451D"/>
  </w:style>
  <w:style w:type="numbering" w:customStyle="1" w:styleId="11111130">
    <w:name w:val="リストなし1111113"/>
    <w:next w:val="NoList"/>
    <w:uiPriority w:val="99"/>
    <w:semiHidden/>
    <w:unhideWhenUsed/>
    <w:rsid w:val="002D451D"/>
  </w:style>
  <w:style w:type="numbering" w:customStyle="1" w:styleId="11111131">
    <w:name w:val="无列表1111113"/>
    <w:next w:val="NoList"/>
    <w:semiHidden/>
    <w:rsid w:val="002D451D"/>
  </w:style>
  <w:style w:type="numbering" w:customStyle="1" w:styleId="NoList2111113">
    <w:name w:val="No List2111113"/>
    <w:next w:val="NoList"/>
    <w:semiHidden/>
    <w:rsid w:val="002D451D"/>
  </w:style>
  <w:style w:type="numbering" w:customStyle="1" w:styleId="NoList3111113">
    <w:name w:val="No List3111113"/>
    <w:next w:val="NoList"/>
    <w:uiPriority w:val="99"/>
    <w:semiHidden/>
    <w:rsid w:val="002D451D"/>
  </w:style>
  <w:style w:type="numbering" w:customStyle="1" w:styleId="NoList11111113">
    <w:name w:val="No List11111113"/>
    <w:next w:val="NoList"/>
    <w:uiPriority w:val="99"/>
    <w:semiHidden/>
    <w:unhideWhenUsed/>
    <w:rsid w:val="002D451D"/>
  </w:style>
  <w:style w:type="numbering" w:customStyle="1" w:styleId="1211113">
    <w:name w:val="無清單1211113"/>
    <w:next w:val="NoList"/>
    <w:uiPriority w:val="99"/>
    <w:semiHidden/>
    <w:unhideWhenUsed/>
    <w:rsid w:val="002D451D"/>
  </w:style>
  <w:style w:type="numbering" w:customStyle="1" w:styleId="11111113">
    <w:name w:val="無清單11111113"/>
    <w:next w:val="NoList"/>
    <w:uiPriority w:val="99"/>
    <w:semiHidden/>
    <w:unhideWhenUsed/>
    <w:rsid w:val="002D451D"/>
  </w:style>
  <w:style w:type="numbering" w:customStyle="1" w:styleId="1211131">
    <w:name w:val="无列表121113"/>
    <w:next w:val="NoList"/>
    <w:semiHidden/>
    <w:rsid w:val="002D451D"/>
  </w:style>
  <w:style w:type="numbering" w:customStyle="1" w:styleId="211113">
    <w:name w:val="无列表211113"/>
    <w:next w:val="NoList"/>
    <w:uiPriority w:val="99"/>
    <w:semiHidden/>
    <w:unhideWhenUsed/>
    <w:rsid w:val="002D45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oleObject" Target="embeddings/oleObject90.bin"/><Relationship Id="rId21" Type="http://schemas.openxmlformats.org/officeDocument/2006/relationships/oleObject" Target="embeddings/oleObject6.bin"/><Relationship Id="rId42" Type="http://schemas.openxmlformats.org/officeDocument/2006/relationships/oleObject" Target="embeddings/oleObject27.bin"/><Relationship Id="rId47" Type="http://schemas.openxmlformats.org/officeDocument/2006/relationships/oleObject" Target="embeddings/oleObject31.bin"/><Relationship Id="rId63" Type="http://schemas.openxmlformats.org/officeDocument/2006/relationships/oleObject" Target="embeddings/oleObject43.bin"/><Relationship Id="rId68" Type="http://schemas.openxmlformats.org/officeDocument/2006/relationships/oleObject" Target="embeddings/oleObject47.bin"/><Relationship Id="rId84" Type="http://schemas.openxmlformats.org/officeDocument/2006/relationships/oleObject" Target="embeddings/oleObject61.bin"/><Relationship Id="rId89" Type="http://schemas.openxmlformats.org/officeDocument/2006/relationships/oleObject" Target="embeddings/oleObject66.bin"/><Relationship Id="rId112" Type="http://schemas.openxmlformats.org/officeDocument/2006/relationships/oleObject" Target="embeddings/oleObject85.bin"/><Relationship Id="rId133" Type="http://schemas.openxmlformats.org/officeDocument/2006/relationships/oleObject" Target="embeddings/oleObject106.bin"/><Relationship Id="rId138" Type="http://schemas.openxmlformats.org/officeDocument/2006/relationships/oleObject" Target="embeddings/oleObject111.bin"/><Relationship Id="rId154" Type="http://schemas.openxmlformats.org/officeDocument/2006/relationships/oleObject" Target="embeddings/oleObject127.bin"/><Relationship Id="rId159" Type="http://schemas.openxmlformats.org/officeDocument/2006/relationships/oleObject" Target="embeddings/oleObject132.bin"/><Relationship Id="rId16" Type="http://schemas.openxmlformats.org/officeDocument/2006/relationships/image" Target="media/image2.wmf"/><Relationship Id="rId107" Type="http://schemas.openxmlformats.org/officeDocument/2006/relationships/oleObject" Target="embeddings/oleObject80.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7.bin"/><Relationship Id="rId37" Type="http://schemas.openxmlformats.org/officeDocument/2006/relationships/oleObject" Target="embeddings/oleObject22.bin"/><Relationship Id="rId53" Type="http://schemas.openxmlformats.org/officeDocument/2006/relationships/oleObject" Target="embeddings/oleObject37.bin"/><Relationship Id="rId58" Type="http://schemas.openxmlformats.org/officeDocument/2006/relationships/oleObject" Target="embeddings/oleObject40.bin"/><Relationship Id="rId74" Type="http://schemas.openxmlformats.org/officeDocument/2006/relationships/oleObject" Target="embeddings/oleObject53.bin"/><Relationship Id="rId79" Type="http://schemas.openxmlformats.org/officeDocument/2006/relationships/oleObject" Target="embeddings/oleObject57.bin"/><Relationship Id="rId102" Type="http://schemas.openxmlformats.org/officeDocument/2006/relationships/oleObject" Target="embeddings/oleObject75.bin"/><Relationship Id="rId123" Type="http://schemas.openxmlformats.org/officeDocument/2006/relationships/oleObject" Target="embeddings/oleObject96.bin"/><Relationship Id="rId128" Type="http://schemas.openxmlformats.org/officeDocument/2006/relationships/oleObject" Target="embeddings/oleObject101.bin"/><Relationship Id="rId144" Type="http://schemas.openxmlformats.org/officeDocument/2006/relationships/oleObject" Target="embeddings/oleObject117.bin"/><Relationship Id="rId149" Type="http://schemas.openxmlformats.org/officeDocument/2006/relationships/oleObject" Target="embeddings/oleObject122.bin"/><Relationship Id="rId5" Type="http://schemas.openxmlformats.org/officeDocument/2006/relationships/settings" Target="settings.xml"/><Relationship Id="rId90" Type="http://schemas.openxmlformats.org/officeDocument/2006/relationships/oleObject" Target="embeddings/oleObject67.bin"/><Relationship Id="rId95" Type="http://schemas.openxmlformats.org/officeDocument/2006/relationships/oleObject" Target="embeddings/oleObject68.bin"/><Relationship Id="rId160" Type="http://schemas.openxmlformats.org/officeDocument/2006/relationships/oleObject" Target="embeddings/oleObject133.bin"/><Relationship Id="rId165" Type="http://schemas.microsoft.com/office/2011/relationships/people" Target="people.xml"/><Relationship Id="rId22" Type="http://schemas.openxmlformats.org/officeDocument/2006/relationships/oleObject" Target="embeddings/oleObject7.bin"/><Relationship Id="rId27" Type="http://schemas.openxmlformats.org/officeDocument/2006/relationships/oleObject" Target="embeddings/oleObject12.bin"/><Relationship Id="rId43" Type="http://schemas.openxmlformats.org/officeDocument/2006/relationships/oleObject" Target="embeddings/oleObject28.bin"/><Relationship Id="rId48" Type="http://schemas.openxmlformats.org/officeDocument/2006/relationships/oleObject" Target="embeddings/oleObject32.bin"/><Relationship Id="rId64" Type="http://schemas.openxmlformats.org/officeDocument/2006/relationships/image" Target="media/image9.png"/><Relationship Id="rId69" Type="http://schemas.openxmlformats.org/officeDocument/2006/relationships/oleObject" Target="embeddings/oleObject48.bin"/><Relationship Id="rId113" Type="http://schemas.openxmlformats.org/officeDocument/2006/relationships/oleObject" Target="embeddings/oleObject86.bin"/><Relationship Id="rId118" Type="http://schemas.openxmlformats.org/officeDocument/2006/relationships/oleObject" Target="embeddings/oleObject91.bin"/><Relationship Id="rId134" Type="http://schemas.openxmlformats.org/officeDocument/2006/relationships/oleObject" Target="embeddings/oleObject107.bin"/><Relationship Id="rId139" Type="http://schemas.openxmlformats.org/officeDocument/2006/relationships/oleObject" Target="embeddings/oleObject112.bin"/><Relationship Id="rId80" Type="http://schemas.openxmlformats.org/officeDocument/2006/relationships/oleObject" Target="embeddings/oleObject58.bin"/><Relationship Id="rId85" Type="http://schemas.openxmlformats.org/officeDocument/2006/relationships/oleObject" Target="embeddings/oleObject62.bin"/><Relationship Id="rId150" Type="http://schemas.openxmlformats.org/officeDocument/2006/relationships/oleObject" Target="embeddings/oleObject123.bin"/><Relationship Id="rId155" Type="http://schemas.openxmlformats.org/officeDocument/2006/relationships/oleObject" Target="embeddings/oleObject128.bin"/><Relationship Id="rId12" Type="http://schemas.openxmlformats.org/officeDocument/2006/relationships/header" Target="header1.xml"/><Relationship Id="rId17" Type="http://schemas.openxmlformats.org/officeDocument/2006/relationships/oleObject" Target="embeddings/oleObject3.bin"/><Relationship Id="rId33" Type="http://schemas.openxmlformats.org/officeDocument/2006/relationships/oleObject" Target="embeddings/oleObject18.bin"/><Relationship Id="rId38" Type="http://schemas.openxmlformats.org/officeDocument/2006/relationships/oleObject" Target="embeddings/oleObject23.bin"/><Relationship Id="rId59" Type="http://schemas.openxmlformats.org/officeDocument/2006/relationships/oleObject" Target="embeddings/oleObject41.bin"/><Relationship Id="rId103" Type="http://schemas.openxmlformats.org/officeDocument/2006/relationships/oleObject" Target="embeddings/oleObject76.bin"/><Relationship Id="rId108" Type="http://schemas.openxmlformats.org/officeDocument/2006/relationships/oleObject" Target="embeddings/oleObject81.bin"/><Relationship Id="rId124" Type="http://schemas.openxmlformats.org/officeDocument/2006/relationships/oleObject" Target="embeddings/oleObject97.bin"/><Relationship Id="rId129" Type="http://schemas.openxmlformats.org/officeDocument/2006/relationships/oleObject" Target="embeddings/oleObject102.bin"/><Relationship Id="rId54" Type="http://schemas.openxmlformats.org/officeDocument/2006/relationships/image" Target="media/image5.wmf"/><Relationship Id="rId70" Type="http://schemas.openxmlformats.org/officeDocument/2006/relationships/oleObject" Target="embeddings/oleObject49.bin"/><Relationship Id="rId75" Type="http://schemas.openxmlformats.org/officeDocument/2006/relationships/oleObject" Target="embeddings/oleObject54.bin"/><Relationship Id="rId91" Type="http://schemas.openxmlformats.org/officeDocument/2006/relationships/image" Target="media/image12.wmf"/><Relationship Id="rId96" Type="http://schemas.openxmlformats.org/officeDocument/2006/relationships/oleObject" Target="embeddings/oleObject69.bin"/><Relationship Id="rId140" Type="http://schemas.openxmlformats.org/officeDocument/2006/relationships/oleObject" Target="embeddings/oleObject113.bin"/><Relationship Id="rId145" Type="http://schemas.openxmlformats.org/officeDocument/2006/relationships/oleObject" Target="embeddings/oleObject118.bin"/><Relationship Id="rId161" Type="http://schemas.openxmlformats.org/officeDocument/2006/relationships/header" Target="header2.xml"/><Relationship Id="rId16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3.bin"/><Relationship Id="rId57" Type="http://schemas.openxmlformats.org/officeDocument/2006/relationships/image" Target="media/image6.png"/><Relationship Id="rId106" Type="http://schemas.openxmlformats.org/officeDocument/2006/relationships/oleObject" Target="embeddings/oleObject79.bin"/><Relationship Id="rId114" Type="http://schemas.openxmlformats.org/officeDocument/2006/relationships/oleObject" Target="embeddings/oleObject87.bin"/><Relationship Id="rId119" Type="http://schemas.openxmlformats.org/officeDocument/2006/relationships/oleObject" Target="embeddings/oleObject92.bin"/><Relationship Id="rId127" Type="http://schemas.openxmlformats.org/officeDocument/2006/relationships/oleObject" Target="embeddings/oleObject100.bin"/><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image" Target="media/image4.wmf"/><Relationship Id="rId52" Type="http://schemas.openxmlformats.org/officeDocument/2006/relationships/oleObject" Target="embeddings/oleObject36.bin"/><Relationship Id="rId60" Type="http://schemas.openxmlformats.org/officeDocument/2006/relationships/image" Target="media/image7.png"/><Relationship Id="rId65" Type="http://schemas.openxmlformats.org/officeDocument/2006/relationships/oleObject" Target="embeddings/oleObject44.bin"/><Relationship Id="rId73" Type="http://schemas.openxmlformats.org/officeDocument/2006/relationships/oleObject" Target="embeddings/oleObject52.bin"/><Relationship Id="rId78" Type="http://schemas.openxmlformats.org/officeDocument/2006/relationships/image" Target="media/image10.png"/><Relationship Id="rId81" Type="http://schemas.openxmlformats.org/officeDocument/2006/relationships/image" Target="media/image11.png"/><Relationship Id="rId86" Type="http://schemas.openxmlformats.org/officeDocument/2006/relationships/oleObject" Target="embeddings/oleObject63.bin"/><Relationship Id="rId94" Type="http://schemas.openxmlformats.org/officeDocument/2006/relationships/image" Target="media/image15.wmf"/><Relationship Id="rId99" Type="http://schemas.openxmlformats.org/officeDocument/2006/relationships/oleObject" Target="embeddings/oleObject72.bin"/><Relationship Id="rId101" Type="http://schemas.openxmlformats.org/officeDocument/2006/relationships/oleObject" Target="embeddings/oleObject74.bin"/><Relationship Id="rId122" Type="http://schemas.openxmlformats.org/officeDocument/2006/relationships/oleObject" Target="embeddings/oleObject95.bin"/><Relationship Id="rId130" Type="http://schemas.openxmlformats.org/officeDocument/2006/relationships/oleObject" Target="embeddings/oleObject103.bin"/><Relationship Id="rId135" Type="http://schemas.openxmlformats.org/officeDocument/2006/relationships/oleObject" Target="embeddings/oleObject108.bin"/><Relationship Id="rId143" Type="http://schemas.openxmlformats.org/officeDocument/2006/relationships/oleObject" Target="embeddings/oleObject116.bin"/><Relationship Id="rId148" Type="http://schemas.openxmlformats.org/officeDocument/2006/relationships/oleObject" Target="embeddings/oleObject121.bin"/><Relationship Id="rId151" Type="http://schemas.openxmlformats.org/officeDocument/2006/relationships/oleObject" Target="embeddings/oleObject124.bin"/><Relationship Id="rId156" Type="http://schemas.openxmlformats.org/officeDocument/2006/relationships/oleObject" Target="embeddings/oleObject129.bin"/><Relationship Id="rId16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4.bin"/><Relationship Id="rId109" Type="http://schemas.openxmlformats.org/officeDocument/2006/relationships/oleObject" Target="embeddings/oleObject82.bin"/><Relationship Id="rId34" Type="http://schemas.openxmlformats.org/officeDocument/2006/relationships/oleObject" Target="embeddings/oleObject19.bin"/><Relationship Id="rId50" Type="http://schemas.openxmlformats.org/officeDocument/2006/relationships/oleObject" Target="embeddings/oleObject34.bin"/><Relationship Id="rId55" Type="http://schemas.openxmlformats.org/officeDocument/2006/relationships/oleObject" Target="embeddings/oleObject38.bin"/><Relationship Id="rId76" Type="http://schemas.openxmlformats.org/officeDocument/2006/relationships/oleObject" Target="embeddings/oleObject55.bin"/><Relationship Id="rId97" Type="http://schemas.openxmlformats.org/officeDocument/2006/relationships/oleObject" Target="embeddings/oleObject70.bin"/><Relationship Id="rId104" Type="http://schemas.openxmlformats.org/officeDocument/2006/relationships/oleObject" Target="embeddings/oleObject77.bin"/><Relationship Id="rId120" Type="http://schemas.openxmlformats.org/officeDocument/2006/relationships/oleObject" Target="embeddings/oleObject93.bin"/><Relationship Id="rId125" Type="http://schemas.openxmlformats.org/officeDocument/2006/relationships/oleObject" Target="embeddings/oleObject98.bin"/><Relationship Id="rId141" Type="http://schemas.openxmlformats.org/officeDocument/2006/relationships/oleObject" Target="embeddings/oleObject114.bin"/><Relationship Id="rId146" Type="http://schemas.openxmlformats.org/officeDocument/2006/relationships/oleObject" Target="embeddings/oleObject119.bin"/><Relationship Id="rId7" Type="http://schemas.openxmlformats.org/officeDocument/2006/relationships/footnotes" Target="footnotes.xml"/><Relationship Id="rId71" Type="http://schemas.openxmlformats.org/officeDocument/2006/relationships/oleObject" Target="embeddings/oleObject50.bin"/><Relationship Id="rId92" Type="http://schemas.openxmlformats.org/officeDocument/2006/relationships/image" Target="media/image13.wmf"/><Relationship Id="rId162" Type="http://schemas.openxmlformats.org/officeDocument/2006/relationships/header" Target="header3.xml"/><Relationship Id="rId2" Type="http://schemas.openxmlformats.org/officeDocument/2006/relationships/customXml" Target="../customXml/item1.xml"/><Relationship Id="rId29" Type="http://schemas.openxmlformats.org/officeDocument/2006/relationships/oleObject" Target="embeddings/oleObject14.bin"/><Relationship Id="rId24" Type="http://schemas.openxmlformats.org/officeDocument/2006/relationships/oleObject" Target="embeddings/oleObject9.bin"/><Relationship Id="rId40" Type="http://schemas.openxmlformats.org/officeDocument/2006/relationships/oleObject" Target="embeddings/oleObject25.bin"/><Relationship Id="rId45" Type="http://schemas.openxmlformats.org/officeDocument/2006/relationships/oleObject" Target="embeddings/oleObject29.bin"/><Relationship Id="rId66" Type="http://schemas.openxmlformats.org/officeDocument/2006/relationships/oleObject" Target="embeddings/oleObject45.bin"/><Relationship Id="rId87" Type="http://schemas.openxmlformats.org/officeDocument/2006/relationships/oleObject" Target="embeddings/oleObject64.bin"/><Relationship Id="rId110" Type="http://schemas.openxmlformats.org/officeDocument/2006/relationships/oleObject" Target="embeddings/oleObject83.bin"/><Relationship Id="rId115" Type="http://schemas.openxmlformats.org/officeDocument/2006/relationships/oleObject" Target="embeddings/oleObject88.bin"/><Relationship Id="rId131" Type="http://schemas.openxmlformats.org/officeDocument/2006/relationships/oleObject" Target="embeddings/oleObject104.bin"/><Relationship Id="rId136" Type="http://schemas.openxmlformats.org/officeDocument/2006/relationships/oleObject" Target="embeddings/oleObject109.bin"/><Relationship Id="rId157" Type="http://schemas.openxmlformats.org/officeDocument/2006/relationships/oleObject" Target="embeddings/oleObject130.bin"/><Relationship Id="rId61" Type="http://schemas.openxmlformats.org/officeDocument/2006/relationships/oleObject" Target="embeddings/oleObject42.bin"/><Relationship Id="rId82" Type="http://schemas.openxmlformats.org/officeDocument/2006/relationships/oleObject" Target="embeddings/oleObject59.bin"/><Relationship Id="rId152" Type="http://schemas.openxmlformats.org/officeDocument/2006/relationships/oleObject" Target="embeddings/oleObject125.bin"/><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oleObject" Target="embeddings/oleObject15.bin"/><Relationship Id="rId35" Type="http://schemas.openxmlformats.org/officeDocument/2006/relationships/oleObject" Target="embeddings/oleObject20.bin"/><Relationship Id="rId56" Type="http://schemas.openxmlformats.org/officeDocument/2006/relationships/oleObject" Target="embeddings/oleObject39.bin"/><Relationship Id="rId77" Type="http://schemas.openxmlformats.org/officeDocument/2006/relationships/oleObject" Target="embeddings/oleObject56.bin"/><Relationship Id="rId100" Type="http://schemas.openxmlformats.org/officeDocument/2006/relationships/oleObject" Target="embeddings/oleObject73.bin"/><Relationship Id="rId105" Type="http://schemas.openxmlformats.org/officeDocument/2006/relationships/oleObject" Target="embeddings/oleObject78.bin"/><Relationship Id="rId126" Type="http://schemas.openxmlformats.org/officeDocument/2006/relationships/oleObject" Target="embeddings/oleObject99.bin"/><Relationship Id="rId147" Type="http://schemas.openxmlformats.org/officeDocument/2006/relationships/oleObject" Target="embeddings/oleObject120.bin"/><Relationship Id="rId8" Type="http://schemas.openxmlformats.org/officeDocument/2006/relationships/endnotes" Target="endnotes.xml"/><Relationship Id="rId51" Type="http://schemas.openxmlformats.org/officeDocument/2006/relationships/oleObject" Target="embeddings/oleObject35.bin"/><Relationship Id="rId72" Type="http://schemas.openxmlformats.org/officeDocument/2006/relationships/oleObject" Target="embeddings/oleObject51.bin"/><Relationship Id="rId93" Type="http://schemas.openxmlformats.org/officeDocument/2006/relationships/image" Target="media/image14.wmf"/><Relationship Id="rId98" Type="http://schemas.openxmlformats.org/officeDocument/2006/relationships/oleObject" Target="embeddings/oleObject71.bin"/><Relationship Id="rId121" Type="http://schemas.openxmlformats.org/officeDocument/2006/relationships/oleObject" Target="embeddings/oleObject94.bin"/><Relationship Id="rId142" Type="http://schemas.openxmlformats.org/officeDocument/2006/relationships/oleObject" Target="embeddings/oleObject115.bin"/><Relationship Id="rId163" Type="http://schemas.openxmlformats.org/officeDocument/2006/relationships/header" Target="header4.xml"/><Relationship Id="rId3" Type="http://schemas.openxmlformats.org/officeDocument/2006/relationships/numbering" Target="numbering.xml"/><Relationship Id="rId25" Type="http://schemas.openxmlformats.org/officeDocument/2006/relationships/oleObject" Target="embeddings/oleObject10.bin"/><Relationship Id="rId46" Type="http://schemas.openxmlformats.org/officeDocument/2006/relationships/oleObject" Target="embeddings/oleObject30.bin"/><Relationship Id="rId67" Type="http://schemas.openxmlformats.org/officeDocument/2006/relationships/oleObject" Target="embeddings/oleObject46.bin"/><Relationship Id="rId116" Type="http://schemas.openxmlformats.org/officeDocument/2006/relationships/oleObject" Target="embeddings/oleObject89.bin"/><Relationship Id="rId137" Type="http://schemas.openxmlformats.org/officeDocument/2006/relationships/oleObject" Target="embeddings/oleObject110.bin"/><Relationship Id="rId158" Type="http://schemas.openxmlformats.org/officeDocument/2006/relationships/oleObject" Target="embeddings/oleObject131.bin"/><Relationship Id="rId20" Type="http://schemas.openxmlformats.org/officeDocument/2006/relationships/oleObject" Target="embeddings/oleObject5.bin"/><Relationship Id="rId41" Type="http://schemas.openxmlformats.org/officeDocument/2006/relationships/oleObject" Target="embeddings/oleObject26.bin"/><Relationship Id="rId62" Type="http://schemas.openxmlformats.org/officeDocument/2006/relationships/image" Target="media/image8.png"/><Relationship Id="rId83" Type="http://schemas.openxmlformats.org/officeDocument/2006/relationships/oleObject" Target="embeddings/oleObject60.bin"/><Relationship Id="rId88" Type="http://schemas.openxmlformats.org/officeDocument/2006/relationships/oleObject" Target="embeddings/oleObject65.bin"/><Relationship Id="rId111" Type="http://schemas.openxmlformats.org/officeDocument/2006/relationships/oleObject" Target="embeddings/oleObject84.bin"/><Relationship Id="rId132" Type="http://schemas.openxmlformats.org/officeDocument/2006/relationships/oleObject" Target="embeddings/oleObject105.bin"/><Relationship Id="rId153" Type="http://schemas.openxmlformats.org/officeDocument/2006/relationships/oleObject" Target="embeddings/oleObject12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69FE44-5A92-44C7-8A22-A2C8DC006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35262</Words>
  <Characters>200997</Characters>
  <Application>Microsoft Office Word</Application>
  <DocSecurity>0</DocSecurity>
  <Lines>1674</Lines>
  <Paragraphs>471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128</cp:revision>
  <cp:lastPrinted>1899-12-31T23:00:00Z</cp:lastPrinted>
  <dcterms:created xsi:type="dcterms:W3CDTF">2019-08-08T09:41:00Z</dcterms:created>
  <dcterms:modified xsi:type="dcterms:W3CDTF">2020-05-15T17:46:00Z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