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0E153864" w:rsidR="001E41F3" w:rsidRDefault="001E41F3">
      <w:pPr>
        <w:pStyle w:val="CRCoverPage"/>
        <w:tabs>
          <w:tab w:val="right" w:pos="9639"/>
        </w:tabs>
        <w:spacing w:after="0"/>
        <w:rPr>
          <w:b/>
          <w:i/>
          <w:noProof/>
          <w:sz w:val="28"/>
        </w:rPr>
      </w:pPr>
      <w:r>
        <w:rPr>
          <w:b/>
          <w:noProof/>
          <w:sz w:val="24"/>
        </w:rPr>
        <w:t>3GPP TSG-</w:t>
      </w:r>
      <w:r w:rsidR="000A5224">
        <w:rPr>
          <w:b/>
          <w:noProof/>
          <w:sz w:val="24"/>
        </w:rPr>
        <w:t>RAN WG4</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A5224">
          <w:rPr>
            <w:b/>
            <w:noProof/>
            <w:sz w:val="24"/>
          </w:rPr>
          <w:t>92bis</w:t>
        </w:r>
      </w:fldSimple>
      <w:r>
        <w:rPr>
          <w:b/>
          <w:i/>
          <w:noProof/>
          <w:sz w:val="28"/>
        </w:rPr>
        <w:tab/>
      </w:r>
      <w:fldSimple w:instr=" DOCPROPERTY  Tdoc#  \* MERGEFORMAT ">
        <w:r w:rsidR="000A5224">
          <w:rPr>
            <w:b/>
            <w:i/>
            <w:noProof/>
            <w:sz w:val="28"/>
          </w:rPr>
          <w:t>R4-</w:t>
        </w:r>
        <w:bookmarkStart w:id="0" w:name="_GoBack"/>
        <w:r w:rsidR="009F6F99" w:rsidRPr="009F6F99">
          <w:rPr>
            <w:b/>
            <w:i/>
            <w:noProof/>
            <w:sz w:val="28"/>
          </w:rPr>
          <w:t>1912122</w:t>
        </w:r>
        <w:bookmarkEnd w:id="0"/>
      </w:fldSimple>
    </w:p>
    <w:p w14:paraId="653C5D7C" w14:textId="0F6311BB" w:rsidR="001E41F3" w:rsidRDefault="007C596E" w:rsidP="005E2C44">
      <w:pPr>
        <w:pStyle w:val="CRCoverPage"/>
        <w:outlineLvl w:val="0"/>
        <w:rPr>
          <w:b/>
          <w:noProof/>
          <w:sz w:val="24"/>
        </w:rPr>
      </w:pPr>
      <w:fldSimple w:instr=" DOCPROPERTY  Location  \* MERGEFORMAT ">
        <w:r w:rsidR="000A5224">
          <w:rPr>
            <w:b/>
            <w:noProof/>
            <w:sz w:val="24"/>
          </w:rPr>
          <w:t>Chongqing</w:t>
        </w:r>
      </w:fldSimple>
      <w:r w:rsidR="001E41F3">
        <w:rPr>
          <w:b/>
          <w:noProof/>
          <w:sz w:val="24"/>
        </w:rPr>
        <w:t xml:space="preserve">, </w:t>
      </w:r>
      <w:fldSimple w:instr=" DOCPROPERTY  Country  \* MERGEFORMAT ">
        <w:r w:rsidR="003609EF" w:rsidRPr="00BA51D9">
          <w:rPr>
            <w:b/>
            <w:noProof/>
            <w:sz w:val="24"/>
          </w:rPr>
          <w:t>C</w:t>
        </w:r>
        <w:r w:rsidR="000A5224">
          <w:rPr>
            <w:b/>
            <w:noProof/>
            <w:sz w:val="24"/>
          </w:rPr>
          <w:t>hina</w:t>
        </w:r>
      </w:fldSimple>
      <w:r w:rsidR="001E41F3">
        <w:rPr>
          <w:b/>
          <w:noProof/>
          <w:sz w:val="24"/>
        </w:rPr>
        <w:t xml:space="preserve">, </w:t>
      </w:r>
      <w:r w:rsidR="001513BE">
        <w:rPr>
          <w:b/>
          <w:noProof/>
          <w:sz w:val="24"/>
        </w:rPr>
        <w:t xml:space="preserve">October </w:t>
      </w:r>
      <w:fldSimple w:instr=" DOCPROPERTY  StartDate  \* MERGEFORMAT ">
        <w:r w:rsidR="001513BE">
          <w:rPr>
            <w:b/>
            <w:noProof/>
            <w:sz w:val="24"/>
          </w:rPr>
          <w:t>14</w:t>
        </w:r>
        <w:r w:rsidR="001513BE" w:rsidRPr="001513BE">
          <w:rPr>
            <w:b/>
            <w:noProof/>
            <w:sz w:val="24"/>
            <w:vertAlign w:val="superscript"/>
          </w:rPr>
          <w:t>th</w:t>
        </w:r>
      </w:fldSimple>
      <w:r w:rsidR="00547111">
        <w:rPr>
          <w:b/>
          <w:noProof/>
          <w:sz w:val="24"/>
        </w:rPr>
        <w:t xml:space="preserve"> - </w:t>
      </w:r>
      <w:fldSimple w:instr=" DOCPROPERTY  EndDate  \* MERGEFORMAT ">
        <w:r w:rsidR="001513BE">
          <w:rPr>
            <w:b/>
            <w:noProof/>
            <w:sz w:val="24"/>
          </w:rPr>
          <w:t>18</w:t>
        </w:r>
        <w:r w:rsidR="001513BE" w:rsidRPr="001513BE">
          <w:rPr>
            <w:b/>
            <w:noProof/>
            <w:sz w:val="24"/>
            <w:vertAlign w:val="superscript"/>
          </w:rPr>
          <w:t>th</w:t>
        </w:r>
        <w:r w:rsidR="001513BE">
          <w:rPr>
            <w:b/>
            <w:noProof/>
            <w:sz w:val="24"/>
          </w:rPr>
          <w:t xml:space="preserve"> </w:t>
        </w:r>
      </w:fldSimple>
      <w:r w:rsidR="001513B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66ABE8CE" w:rsidR="001E41F3" w:rsidRPr="00410371" w:rsidRDefault="007C596E" w:rsidP="00E13F3D">
            <w:pPr>
              <w:pStyle w:val="CRCoverPage"/>
              <w:spacing w:after="0"/>
              <w:jc w:val="right"/>
              <w:rPr>
                <w:b/>
                <w:noProof/>
                <w:sz w:val="28"/>
              </w:rPr>
            </w:pPr>
            <w:fldSimple w:instr=" DOCPROPERTY  Spec#  \* MERGEFORMAT ">
              <w:r w:rsidR="00A95803">
                <w:rPr>
                  <w:b/>
                  <w:noProof/>
                  <w:sz w:val="28"/>
                </w:rPr>
                <w:t>3</w:t>
              </w:r>
              <w:r w:rsidR="007835A9">
                <w:rPr>
                  <w:b/>
                  <w:noProof/>
                  <w:sz w:val="28"/>
                </w:rPr>
                <w:t>6</w:t>
              </w:r>
              <w:r w:rsidR="00A95803">
                <w:rPr>
                  <w:b/>
                  <w:noProof/>
                  <w:sz w:val="28"/>
                </w:rPr>
                <w:t>.133</w:t>
              </w:r>
            </w:fldSimple>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0C80FE23" w:rsidR="001E41F3" w:rsidRPr="00410371" w:rsidRDefault="007C596E" w:rsidP="00FF6D5B">
            <w:pPr>
              <w:pStyle w:val="CRCoverPage"/>
              <w:spacing w:after="0"/>
              <w:jc w:val="center"/>
              <w:rPr>
                <w:noProof/>
              </w:rPr>
            </w:pPr>
            <w:fldSimple w:instr=" DOCPROPERTY  Cr#  \* MERGEFORMAT ">
              <w:r w:rsidR="00A95803">
                <w:rPr>
                  <w:b/>
                  <w:noProof/>
                  <w:sz w:val="28"/>
                </w:rPr>
                <w:t>-</w:t>
              </w:r>
            </w:fldSimple>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301340E6" w:rsidR="001E41F3" w:rsidRPr="00410371" w:rsidRDefault="001E41F3" w:rsidP="00E13F3D">
            <w:pPr>
              <w:pStyle w:val="CRCoverPage"/>
              <w:spacing w:after="0"/>
              <w:jc w:val="center"/>
              <w:rPr>
                <w:b/>
                <w:noProof/>
              </w:rPr>
            </w:pP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10B6C134" w:rsidR="001E41F3" w:rsidRPr="00410371" w:rsidRDefault="007C596E">
            <w:pPr>
              <w:pStyle w:val="CRCoverPage"/>
              <w:spacing w:after="0"/>
              <w:jc w:val="center"/>
              <w:rPr>
                <w:noProof/>
                <w:sz w:val="28"/>
              </w:rPr>
            </w:pPr>
            <w:fldSimple w:instr=" DOCPROPERTY  Version  \* MERGEFORMAT ">
              <w:r w:rsidR="002E5BFC">
                <w:rPr>
                  <w:b/>
                  <w:noProof/>
                  <w:sz w:val="28"/>
                </w:rPr>
                <w:t>1</w:t>
              </w:r>
              <w:r w:rsidR="009F6F99">
                <w:rPr>
                  <w:b/>
                  <w:noProof/>
                  <w:sz w:val="28"/>
                </w:rPr>
                <w:t>6</w:t>
              </w:r>
              <w:r w:rsidR="002E5BFC">
                <w:rPr>
                  <w:b/>
                  <w:noProof/>
                  <w:sz w:val="28"/>
                </w:rPr>
                <w:t>.</w:t>
              </w:r>
              <w:r w:rsidR="009F6F99">
                <w:rPr>
                  <w:b/>
                  <w:noProof/>
                  <w:sz w:val="28"/>
                </w:rPr>
                <w:t>3</w:t>
              </w:r>
              <w:r w:rsidR="002E5BFC">
                <w:rPr>
                  <w:b/>
                  <w:noProof/>
                  <w:sz w:val="28"/>
                </w:rPr>
                <w:t>.0</w:t>
              </w:r>
            </w:fldSimple>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2C1014A8" w:rsidR="00F25D98" w:rsidRDefault="007C596E"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7FF53F41" w:rsidR="00F25D98" w:rsidRDefault="007C596E"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633CEAF3" w:rsidR="001E41F3" w:rsidRDefault="007C596E">
            <w:pPr>
              <w:pStyle w:val="CRCoverPage"/>
              <w:spacing w:after="0"/>
              <w:ind w:left="100"/>
              <w:rPr>
                <w:noProof/>
              </w:rPr>
            </w:pPr>
            <w:r>
              <w:rPr>
                <w:noProof/>
              </w:rPr>
              <w:t>Introduction of NR Inter-RAT measurement for Idle Mode CA measurements</w:t>
            </w:r>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33AD4406" w:rsidR="001E41F3" w:rsidRDefault="007C596E">
            <w:pPr>
              <w:pStyle w:val="CRCoverPage"/>
              <w:spacing w:after="0"/>
              <w:ind w:left="100"/>
              <w:rPr>
                <w:noProof/>
              </w:rPr>
            </w:pPr>
            <w:fldSimple w:instr=" DOCPROPERTY  SourceIfWg  \* MERGEFORMAT ">
              <w:r w:rsidR="00FF6D5B">
                <w:rPr>
                  <w:noProof/>
                </w:rPr>
                <w:t xml:space="preserve">Nokia, Nokia Shanghai Bell </w:t>
              </w:r>
            </w:fldSimple>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7C596E" w:rsidP="00547111">
            <w:pPr>
              <w:pStyle w:val="CRCoverPage"/>
              <w:spacing w:after="0"/>
              <w:ind w:left="100"/>
              <w:rPr>
                <w:noProof/>
              </w:rPr>
            </w:pPr>
            <w:fldSimple w:instr=" DOCPROPERTY  SourceIfTsg  \* MERGEFORMAT ">
              <w:r w:rsidR="00FF6D5B">
                <w:rPr>
                  <w:noProof/>
                </w:rPr>
                <w:t>R4</w:t>
              </w:r>
            </w:fldSimple>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110250FE" w:rsidR="001E41F3" w:rsidRDefault="007C596E">
            <w:pPr>
              <w:pStyle w:val="CRCoverPage"/>
              <w:spacing w:after="0"/>
              <w:ind w:left="100"/>
              <w:rPr>
                <w:noProof/>
              </w:rPr>
            </w:pPr>
            <w:fldSimple w:instr=" DOCPROPERTY  RelatedWis  \* MERGEFORMAT ">
              <w:r w:rsidRPr="007C596E">
                <w:rPr>
                  <w:rFonts w:eastAsia="MS Mincho" w:cs="Arial"/>
                  <w:sz w:val="21"/>
                  <w:szCs w:val="21"/>
                  <w:lang w:val="en-US" w:eastAsia="ja-JP"/>
                </w:rPr>
                <w:t xml:space="preserve"> </w:t>
              </w:r>
              <w:r w:rsidRPr="007C596E">
                <w:rPr>
                  <w:noProof/>
                  <w:lang w:val="en-US"/>
                </w:rPr>
                <w:t>LTE_NR_DC_CA_enh-Core</w:t>
              </w:r>
              <w:r w:rsidRPr="007C596E" w:rsidDel="007C596E">
                <w:rPr>
                  <w:noProof/>
                </w:rPr>
                <w:t xml:space="preserve"> </w:t>
              </w:r>
              <w:r w:rsidR="00FF6D5B">
                <w:rPr>
                  <w:noProof/>
                </w:rPr>
                <w:t xml:space="preserve"> </w:t>
              </w:r>
            </w:fldSimple>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20E9D074" w:rsidR="001E41F3" w:rsidRDefault="007C596E">
            <w:pPr>
              <w:pStyle w:val="CRCoverPage"/>
              <w:spacing w:after="0"/>
              <w:ind w:left="100"/>
              <w:rPr>
                <w:noProof/>
              </w:rPr>
            </w:pPr>
            <w:r>
              <w:t>2019-10-04</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F4C4AAE" w:rsidR="001E41F3" w:rsidRDefault="007C596E" w:rsidP="00D24991">
            <w:pPr>
              <w:pStyle w:val="CRCoverPage"/>
              <w:spacing w:after="0"/>
              <w:ind w:left="100" w:right="-609"/>
              <w:rPr>
                <w:b/>
                <w:noProof/>
              </w:rPr>
            </w:pPr>
            <w:fldSimple w:instr=" DOCPROPERTY  Cat  \* MERGEFORMAT ">
              <w:r w:rsidR="00FF6D5B">
                <w:rPr>
                  <w:b/>
                  <w:noProof/>
                </w:rPr>
                <w:t>F</w:t>
              </w:r>
            </w:fldSimple>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4E1E906D" w:rsidR="001E41F3" w:rsidRDefault="00A137EA">
            <w:pPr>
              <w:pStyle w:val="CRCoverPage"/>
              <w:spacing w:after="0"/>
              <w:ind w:left="100"/>
              <w:rPr>
                <w:noProof/>
              </w:rPr>
            </w:pPr>
            <w:fldSimple w:instr=" DOCPROPERTY  Release  \* MERGEFORMAT ">
              <w:r w:rsidR="00D24991">
                <w:rPr>
                  <w:noProof/>
                </w:rPr>
                <w:t>Rel</w:t>
              </w:r>
              <w:r w:rsidR="00FF6D5B">
                <w:rPr>
                  <w:noProof/>
                </w:rPr>
                <w:t>-1</w:t>
              </w:r>
            </w:fldSimple>
            <w:r w:rsidR="009F6F99">
              <w:rPr>
                <w:noProof/>
              </w:rPr>
              <w:t>6</w:t>
            </w:r>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1E4E956E" w:rsidR="001E41F3" w:rsidRPr="002E5BFC" w:rsidRDefault="007C596E">
            <w:pPr>
              <w:pStyle w:val="CRCoverPage"/>
              <w:spacing w:after="0"/>
              <w:ind w:left="100"/>
              <w:rPr>
                <w:noProof/>
              </w:rPr>
            </w:pPr>
            <w:r>
              <w:rPr>
                <w:noProof/>
              </w:rPr>
              <w:t>Introduction of NR Inter-RAT measurement for Idle Mode CA measurements</w:t>
            </w:r>
            <w:r w:rsidR="00F93268">
              <w:rPr>
                <w:noProof/>
              </w:rPr>
              <w:t>.</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198B7113" w:rsidR="001E41F3" w:rsidRDefault="007C596E">
            <w:pPr>
              <w:pStyle w:val="CRCoverPage"/>
              <w:spacing w:after="0"/>
              <w:ind w:left="100"/>
              <w:rPr>
                <w:noProof/>
              </w:rPr>
            </w:pPr>
            <w:r>
              <w:rPr>
                <w:noProof/>
              </w:rPr>
              <w:t>Introduction of NR inter-RAT measurement for idle mode CA measurement for a UE supporting EN-DC</w:t>
            </w:r>
            <w:r w:rsidR="00F93268">
              <w:rPr>
                <w:noProof/>
              </w:rPr>
              <w:t>.</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6ED3F65A" w:rsidR="001E41F3" w:rsidRDefault="002E5BFC">
            <w:pPr>
              <w:pStyle w:val="CRCoverPage"/>
              <w:spacing w:after="0"/>
              <w:ind w:left="100"/>
              <w:rPr>
                <w:noProof/>
              </w:rPr>
            </w:pPr>
            <w:r>
              <w:rPr>
                <w:noProof/>
              </w:rPr>
              <w:t>Mis</w:t>
            </w:r>
            <w:r w:rsidR="00C27820">
              <w:rPr>
                <w:noProof/>
              </w:rPr>
              <w:t>sing requirements</w:t>
            </w:r>
            <w:r w:rsidR="007835A9">
              <w:rPr>
                <w:noProof/>
              </w:rPr>
              <w:t>.</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9EDE9D2" w:rsidR="001E41F3" w:rsidRDefault="007C596E">
            <w:pPr>
              <w:pStyle w:val="CRCoverPage"/>
              <w:spacing w:after="0"/>
              <w:ind w:left="100"/>
              <w:rPr>
                <w:noProof/>
              </w:rPr>
            </w:pPr>
            <w:r>
              <w:rPr>
                <w:noProof/>
              </w:rPr>
              <w:t>4.9</w:t>
            </w:r>
            <w:r w:rsidR="00C27820">
              <w:rPr>
                <w:noProof/>
              </w:rPr>
              <w:t>.</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172FF974" w:rsidR="001E41F3" w:rsidRDefault="007C596E">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659F8D87" w:rsidR="001E41F3" w:rsidRDefault="007C596E">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35056C14" w:rsidR="001E41F3" w:rsidRDefault="007C596E">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777777" w:rsidR="008863B9" w:rsidRDefault="008863B9">
            <w:pPr>
              <w:pStyle w:val="CRCoverPage"/>
              <w:spacing w:after="0"/>
              <w:ind w:left="100"/>
              <w:rPr>
                <w:noProof/>
              </w:rPr>
            </w:pP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7FFA5B6" w14:textId="77777777" w:rsidR="00891302" w:rsidRPr="00891302" w:rsidRDefault="00891302" w:rsidP="00891302">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r w:rsidRPr="00891302">
        <w:rPr>
          <w:rFonts w:ascii="Arial" w:hAnsi="Arial"/>
          <w:sz w:val="32"/>
          <w:lang w:eastAsia="ko-KR"/>
        </w:rPr>
        <w:t>4.9</w:t>
      </w:r>
      <w:r w:rsidRPr="00891302">
        <w:rPr>
          <w:rFonts w:ascii="Arial" w:hAnsi="Arial"/>
          <w:sz w:val="32"/>
          <w:lang w:eastAsia="ko-KR"/>
        </w:rPr>
        <w:tab/>
        <w:t>Idle Mode CA Measurement</w:t>
      </w:r>
    </w:p>
    <w:p w14:paraId="05850A37" w14:textId="77777777" w:rsidR="00891302" w:rsidRPr="00891302" w:rsidRDefault="00891302" w:rsidP="0089130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91302">
        <w:rPr>
          <w:rFonts w:ascii="Arial" w:hAnsi="Arial"/>
          <w:sz w:val="28"/>
          <w:lang w:eastAsia="ko-KR"/>
        </w:rPr>
        <w:t>4.9.1</w:t>
      </w:r>
      <w:r w:rsidRPr="00891302">
        <w:rPr>
          <w:rFonts w:ascii="Arial" w:hAnsi="Arial"/>
          <w:sz w:val="28"/>
          <w:lang w:eastAsia="ko-KR"/>
        </w:rPr>
        <w:tab/>
        <w:t>Introduction</w:t>
      </w:r>
    </w:p>
    <w:p w14:paraId="62B3D13A" w14:textId="575F1042" w:rsidR="009F6F99" w:rsidRDefault="00891302" w:rsidP="009F6F99">
      <w:pPr>
        <w:overflowPunct w:val="0"/>
        <w:autoSpaceDE w:val="0"/>
        <w:autoSpaceDN w:val="0"/>
        <w:adjustRightInd w:val="0"/>
        <w:textAlignment w:val="baseline"/>
        <w:rPr>
          <w:ins w:id="3" w:author="Nokia Networks" w:date="2019-10-04T20:27:00Z"/>
          <w:lang w:eastAsia="ko-KR"/>
        </w:rPr>
      </w:pPr>
      <w:r w:rsidRPr="00891302">
        <w:rPr>
          <w:lang w:eastAsia="ko-KR"/>
        </w:rPr>
        <w:t xml:space="preserve">A UE supporting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lang w:eastAsia="ko-KR"/>
        </w:rPr>
        <w:t xml:space="preserve"> shall perform the idle mode measurement on the inter-frequency CA candidate frequencies/cells indicated by higher layers and meet the requirement specified in this section.</w:t>
      </w:r>
      <w:ins w:id="4" w:author="Nokia Networks" w:date="2019-10-04T20:27:00Z">
        <w:r w:rsidR="009F6F99" w:rsidRPr="009F6F99">
          <w:rPr>
            <w:lang w:eastAsia="ko-KR"/>
          </w:rPr>
          <w:t xml:space="preserve"> </w:t>
        </w:r>
      </w:ins>
    </w:p>
    <w:p w14:paraId="30A9D69D" w14:textId="74FFA2CB" w:rsidR="00D16369" w:rsidRPr="00891302" w:rsidDel="00D16369" w:rsidRDefault="009F6F99" w:rsidP="009F6F99">
      <w:pPr>
        <w:overflowPunct w:val="0"/>
        <w:autoSpaceDE w:val="0"/>
        <w:autoSpaceDN w:val="0"/>
        <w:adjustRightInd w:val="0"/>
        <w:textAlignment w:val="baseline"/>
        <w:rPr>
          <w:del w:id="5" w:author="Nokia Networks_LDa" w:date="2019-10-01T21:35:00Z"/>
          <w:lang w:eastAsia="ko-KR"/>
        </w:rPr>
      </w:pPr>
      <w:ins w:id="6" w:author="Nokia Networks" w:date="2019-10-04T20:27:00Z">
        <w:r w:rsidRPr="00891302">
          <w:rPr>
            <w:lang w:eastAsia="ko-KR"/>
          </w:rPr>
          <w:t xml:space="preserve">A UE supporting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lang w:eastAsia="ko-KR"/>
          </w:rPr>
          <w:t xml:space="preserve"> </w:t>
        </w:r>
        <w:r>
          <w:rPr>
            <w:lang w:eastAsia="ko-KR"/>
          </w:rPr>
          <w:t xml:space="preserve">and EN-DC </w:t>
        </w:r>
        <w:r w:rsidRPr="00891302">
          <w:rPr>
            <w:lang w:eastAsia="ko-KR"/>
          </w:rPr>
          <w:t xml:space="preserve">shall perform the idle mode measurement on the inter-frequency CA candidate </w:t>
        </w:r>
        <w:r>
          <w:rPr>
            <w:lang w:eastAsia="ko-KR"/>
          </w:rPr>
          <w:t xml:space="preserve">and on inter-RAT DC candidate </w:t>
        </w:r>
        <w:r w:rsidRPr="00891302">
          <w:rPr>
            <w:lang w:eastAsia="ko-KR"/>
          </w:rPr>
          <w:t xml:space="preserve">frequencies/cells indicated by higher layers and meet the requirement specified in this </w:t>
        </w:r>
        <w:proofErr w:type="spellStart"/>
        <w:r w:rsidRPr="00891302">
          <w:rPr>
            <w:lang w:eastAsia="ko-KR"/>
          </w:rPr>
          <w:t>section.</w:t>
        </w:r>
      </w:ins>
    </w:p>
    <w:p w14:paraId="13DD8415" w14:textId="4CD96677" w:rsidR="00891302" w:rsidRPr="00891302" w:rsidRDefault="00891302" w:rsidP="00891302">
      <w:pPr>
        <w:overflowPunct w:val="0"/>
        <w:autoSpaceDE w:val="0"/>
        <w:autoSpaceDN w:val="0"/>
        <w:adjustRightInd w:val="0"/>
        <w:textAlignment w:val="baseline"/>
        <w:rPr>
          <w:lang w:eastAsia="ko-KR"/>
        </w:rPr>
      </w:pPr>
      <w:r w:rsidRPr="00891302">
        <w:rPr>
          <w:lang w:eastAsia="ko-KR"/>
        </w:rPr>
        <w:t>Additionally</w:t>
      </w:r>
      <w:proofErr w:type="spellEnd"/>
      <w:r w:rsidRPr="00891302">
        <w:rPr>
          <w:lang w:eastAsia="ko-KR"/>
        </w:rPr>
        <w:t xml:space="preserve">, a UE supporting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lang w:eastAsia="ko-KR"/>
        </w:rPr>
        <w:t xml:space="preserve"> </w:t>
      </w:r>
      <w:ins w:id="7" w:author="Nokia Networks" w:date="2019-10-04T20:27:00Z">
        <w:r w:rsidR="009F6F99">
          <w:rPr>
            <w:lang w:eastAsia="ko-KR"/>
          </w:rPr>
          <w:t xml:space="preserve">or a </w:t>
        </w:r>
        <w:r w:rsidR="009F6F99" w:rsidRPr="00891302">
          <w:rPr>
            <w:lang w:eastAsia="ko-KR"/>
          </w:rPr>
          <w:t xml:space="preserve">UE supporting </w:t>
        </w:r>
        <w:r w:rsidR="009F6F99" w:rsidRPr="00891302">
          <w:rPr>
            <w:i/>
            <w:lang w:eastAsia="ko-KR"/>
          </w:rPr>
          <w:t>ca-</w:t>
        </w:r>
        <w:proofErr w:type="spellStart"/>
        <w:r w:rsidR="009F6F99" w:rsidRPr="00891302">
          <w:rPr>
            <w:i/>
            <w:lang w:eastAsia="ko-KR"/>
          </w:rPr>
          <w:t>IdleMode</w:t>
        </w:r>
        <w:r w:rsidR="009F6F99" w:rsidRPr="00891302">
          <w:rPr>
            <w:i/>
            <w:lang w:eastAsia="zh-CN"/>
          </w:rPr>
          <w:t>Measurements</w:t>
        </w:r>
        <w:proofErr w:type="spellEnd"/>
        <w:r w:rsidR="009F6F99" w:rsidRPr="00891302">
          <w:rPr>
            <w:lang w:eastAsia="ko-KR"/>
          </w:rPr>
          <w:t xml:space="preserve"> </w:t>
        </w:r>
        <w:r w:rsidR="009F6F99">
          <w:rPr>
            <w:lang w:eastAsia="ko-KR"/>
          </w:rPr>
          <w:t xml:space="preserve">and EN-DC </w:t>
        </w:r>
      </w:ins>
      <w:r w:rsidRPr="00891302">
        <w:rPr>
          <w:lang w:eastAsia="ko-KR"/>
        </w:rPr>
        <w:t>shall perform the idle mode measurement on serving cell and meet the requirement specified in this section.</w:t>
      </w:r>
    </w:p>
    <w:p w14:paraId="3420C623" w14:textId="77777777" w:rsidR="00891302" w:rsidRPr="00891302" w:rsidRDefault="00891302" w:rsidP="00891302">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91302">
        <w:rPr>
          <w:rFonts w:ascii="Arial" w:hAnsi="Arial"/>
          <w:sz w:val="28"/>
          <w:lang w:eastAsia="ko-KR"/>
        </w:rPr>
        <w:t>4.9.2</w:t>
      </w:r>
      <w:r w:rsidRPr="00891302">
        <w:rPr>
          <w:rFonts w:ascii="Arial" w:hAnsi="Arial"/>
          <w:sz w:val="28"/>
          <w:lang w:eastAsia="ko-KR"/>
        </w:rPr>
        <w:tab/>
        <w:t>Requirement</w:t>
      </w:r>
    </w:p>
    <w:p w14:paraId="53452EFC" w14:textId="4994A649" w:rsidR="009F6F99" w:rsidRDefault="00891302" w:rsidP="009F6F99">
      <w:pPr>
        <w:tabs>
          <w:tab w:val="num" w:pos="2160"/>
        </w:tabs>
        <w:overflowPunct w:val="0"/>
        <w:autoSpaceDE w:val="0"/>
        <w:autoSpaceDN w:val="0"/>
        <w:adjustRightInd w:val="0"/>
        <w:textAlignment w:val="baseline"/>
        <w:rPr>
          <w:ins w:id="8" w:author="Nokia Networks" w:date="2019-10-04T20:26:00Z"/>
          <w:lang w:val="en-US" w:eastAsia="ko-KR"/>
        </w:rPr>
      </w:pPr>
      <w:r w:rsidRPr="00891302">
        <w:rPr>
          <w:lang w:eastAsia="ko-KR"/>
        </w:rPr>
        <w:t xml:space="preserve">For a UE which supports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lang w:eastAsia="ko-KR"/>
        </w:rPr>
        <w:t xml:space="preserve"> t</w:t>
      </w:r>
      <w:r w:rsidRPr="00891302">
        <w:rPr>
          <w:lang w:val="en-US" w:eastAsia="ko-KR"/>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ins w:id="9" w:author="Nokia Networks" w:date="2019-10-04T20:26:00Z">
        <w:r w:rsidR="009F6F99" w:rsidRPr="009F6F99">
          <w:rPr>
            <w:lang w:val="en-US" w:eastAsia="ko-KR"/>
          </w:rPr>
          <w:t xml:space="preserve"> </w:t>
        </w:r>
      </w:ins>
    </w:p>
    <w:p w14:paraId="6EB52CB3" w14:textId="20286AC4" w:rsidR="00562A27" w:rsidRPr="00891302" w:rsidRDefault="009F6F99" w:rsidP="009F6F99">
      <w:pPr>
        <w:tabs>
          <w:tab w:val="num" w:pos="2160"/>
        </w:tabs>
        <w:overflowPunct w:val="0"/>
        <w:autoSpaceDE w:val="0"/>
        <w:autoSpaceDN w:val="0"/>
        <w:adjustRightInd w:val="0"/>
        <w:textAlignment w:val="baseline"/>
        <w:rPr>
          <w:lang w:val="en-US" w:eastAsia="ko-KR"/>
        </w:rPr>
      </w:pPr>
      <w:ins w:id="10" w:author="Nokia Networks" w:date="2019-10-04T20:26:00Z">
        <w:r w:rsidRPr="00891302">
          <w:rPr>
            <w:lang w:eastAsia="ko-KR"/>
          </w:rPr>
          <w:t xml:space="preserve">For a UE which supports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lang w:eastAsia="ko-KR"/>
          </w:rPr>
          <w:t xml:space="preserve"> </w:t>
        </w:r>
        <w:r>
          <w:rPr>
            <w:lang w:eastAsia="ko-KR"/>
          </w:rPr>
          <w:t xml:space="preserve">and EN-DC </w:t>
        </w:r>
        <w:r w:rsidRPr="00891302">
          <w:rPr>
            <w:lang w:eastAsia="ko-KR"/>
          </w:rPr>
          <w:t>t</w:t>
        </w:r>
        <w:r w:rsidRPr="00891302">
          <w:rPr>
            <w:lang w:val="en-US" w:eastAsia="ko-KR"/>
          </w:rPr>
          <w:t xml:space="preserve">he UE shall support the idle mode CA measurements on the serving cell, overlapping and non-overlapping </w:t>
        </w:r>
        <w:r>
          <w:rPr>
            <w:lang w:val="en-US" w:eastAsia="ko-KR"/>
          </w:rPr>
          <w:t xml:space="preserve">inter-frequency </w:t>
        </w:r>
        <w:r w:rsidRPr="00891302">
          <w:rPr>
            <w:lang w:val="en-US" w:eastAsia="ko-KR"/>
          </w:rPr>
          <w:t xml:space="preserve">carriers. </w:t>
        </w:r>
        <w:r>
          <w:rPr>
            <w:lang w:val="en-US" w:eastAsia="ko-KR"/>
          </w:rPr>
          <w:t xml:space="preserve">Additionally, the UE shall support idle mode DC measurements on inter-RAT NR carriers. </w:t>
        </w:r>
        <w:r w:rsidRPr="00891302">
          <w:rPr>
            <w:lang w:val="en-US" w:eastAsia="ko-KR"/>
          </w:rPr>
          <w:t xml:space="preserve">An overlapping </w:t>
        </w:r>
        <w:r>
          <w:rPr>
            <w:lang w:val="en-US" w:eastAsia="ko-KR"/>
          </w:rPr>
          <w:t>inter-</w:t>
        </w:r>
        <w:proofErr w:type="spellStart"/>
        <w:r>
          <w:rPr>
            <w:lang w:val="en-US" w:eastAsia="ko-KR"/>
          </w:rPr>
          <w:t>frequncy</w:t>
        </w:r>
        <w:proofErr w:type="spellEnd"/>
        <w:r>
          <w:rPr>
            <w:lang w:val="en-US" w:eastAsia="ko-KR"/>
          </w:rPr>
          <w:t xml:space="preserve"> </w:t>
        </w:r>
        <w:r w:rsidRPr="00891302">
          <w:rPr>
            <w:lang w:val="en-US" w:eastAsia="ko-KR"/>
          </w:rPr>
          <w:t xml:space="preserve">carrier is defined as a carrier configured by higher layer for early measurement reporting and inter-frequency mobility measurements. A non-overlapping </w:t>
        </w:r>
        <w:r>
          <w:rPr>
            <w:lang w:val="en-US" w:eastAsia="ko-KR"/>
          </w:rPr>
          <w:t xml:space="preserve">inter-frequency </w:t>
        </w:r>
        <w:r w:rsidRPr="00891302">
          <w:rPr>
            <w:lang w:val="en-US" w:eastAsia="ko-KR"/>
          </w:rPr>
          <w:t>carrier is defined as a carrier configured by higher layer for early measurement reporting while not configured for inter-frequency mobility measurements.</w:t>
        </w:r>
      </w:ins>
    </w:p>
    <w:p w14:paraId="79930E3D" w14:textId="77777777" w:rsidR="00891302" w:rsidRPr="00891302" w:rsidRDefault="00891302" w:rsidP="0089130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91302">
        <w:rPr>
          <w:rFonts w:ascii="Arial" w:hAnsi="Arial"/>
          <w:sz w:val="24"/>
          <w:lang w:eastAsia="ko-KR"/>
        </w:rPr>
        <w:t>4.9.2.1</w:t>
      </w:r>
      <w:r w:rsidRPr="00891302">
        <w:rPr>
          <w:rFonts w:ascii="Arial" w:hAnsi="Arial"/>
          <w:sz w:val="24"/>
          <w:lang w:eastAsia="ko-KR"/>
        </w:rPr>
        <w:tab/>
        <w:t xml:space="preserve">Detected cell requirement during state transition and Idle mode </w:t>
      </w:r>
    </w:p>
    <w:p w14:paraId="19963246" w14:textId="6F32C228" w:rsidR="00891302" w:rsidRPr="00891302" w:rsidRDefault="00891302" w:rsidP="00891302">
      <w:pPr>
        <w:overflowPunct w:val="0"/>
        <w:autoSpaceDE w:val="0"/>
        <w:autoSpaceDN w:val="0"/>
        <w:adjustRightInd w:val="0"/>
        <w:textAlignment w:val="baseline"/>
        <w:rPr>
          <w:lang w:eastAsia="ko-KR"/>
        </w:rPr>
      </w:pPr>
      <w:r w:rsidRPr="00891302">
        <w:rPr>
          <w:lang w:eastAsia="ko-KR"/>
        </w:rPr>
        <w:t xml:space="preserve">This subclause defines the requirements for the detected cell status for the idle mode CA </w:t>
      </w:r>
      <w:ins w:id="11" w:author="Nokia Networks" w:date="2019-10-04T20:26:00Z">
        <w:r w:rsidR="009F6F99">
          <w:rPr>
            <w:lang w:eastAsia="ko-KR"/>
          </w:rPr>
          <w:t xml:space="preserve">and DC </w:t>
        </w:r>
      </w:ins>
      <w:r w:rsidRPr="00891302">
        <w:rPr>
          <w:lang w:eastAsia="ko-KR"/>
        </w:rPr>
        <w:t xml:space="preserve">measurement when UE transitions from RRC Connected mode to Idle mode and after UE has entered Idle mode. The requirements are applicable to an E-UTRAN carrier aggregation capable UE which has been configured with one or more downlink </w:t>
      </w:r>
      <w:proofErr w:type="spellStart"/>
      <w:r w:rsidRPr="00891302">
        <w:rPr>
          <w:lang w:eastAsia="ko-KR"/>
        </w:rPr>
        <w:t>SCells</w:t>
      </w:r>
      <w:proofErr w:type="spellEnd"/>
      <w:r w:rsidRPr="00891302">
        <w:rPr>
          <w:lang w:eastAsia="ko-KR"/>
        </w:rPr>
        <w:t xml:space="preserve"> during the Connected mode and which supports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Pr>
          <w:i/>
          <w:lang w:eastAsia="zh-CN"/>
        </w:rPr>
        <w:t>.</w:t>
      </w:r>
      <w:r w:rsidRPr="00891302">
        <w:rPr>
          <w:lang w:eastAsia="ko-KR"/>
        </w:rPr>
        <w:t xml:space="preserve"> </w:t>
      </w:r>
      <w:ins w:id="12" w:author="Nokia Networks" w:date="2019-10-04T20:26:00Z">
        <w:r w:rsidR="009F6F99" w:rsidRPr="00891302">
          <w:rPr>
            <w:lang w:eastAsia="ko-KR"/>
          </w:rPr>
          <w:t xml:space="preserve">The requirements are applicable to an E-UTRAN carrier aggregation capable UE </w:t>
        </w:r>
        <w:r w:rsidR="009F6F99">
          <w:rPr>
            <w:lang w:eastAsia="ko-KR"/>
          </w:rPr>
          <w:t xml:space="preserve">also capable of EN-DC, </w:t>
        </w:r>
        <w:r w:rsidR="009F6F99" w:rsidRPr="00891302">
          <w:rPr>
            <w:lang w:eastAsia="ko-KR"/>
          </w:rPr>
          <w:t xml:space="preserve">which has been configured with one or more downlink </w:t>
        </w:r>
        <w:proofErr w:type="spellStart"/>
        <w:r w:rsidR="009F6F99" w:rsidRPr="00891302">
          <w:rPr>
            <w:lang w:eastAsia="ko-KR"/>
          </w:rPr>
          <w:t>SCells</w:t>
        </w:r>
        <w:proofErr w:type="spellEnd"/>
        <w:r w:rsidR="009F6F99" w:rsidRPr="00891302">
          <w:rPr>
            <w:lang w:eastAsia="ko-KR"/>
          </w:rPr>
          <w:t xml:space="preserve"> </w:t>
        </w:r>
        <w:r w:rsidR="009F6F99">
          <w:rPr>
            <w:lang w:eastAsia="ko-KR"/>
          </w:rPr>
          <w:t xml:space="preserve">and an NR </w:t>
        </w:r>
        <w:proofErr w:type="spellStart"/>
        <w:r w:rsidR="009F6F99">
          <w:rPr>
            <w:lang w:eastAsia="ko-KR"/>
          </w:rPr>
          <w:t>PSCell</w:t>
        </w:r>
        <w:proofErr w:type="spellEnd"/>
        <w:r w:rsidR="009F6F99">
          <w:rPr>
            <w:lang w:eastAsia="ko-KR"/>
          </w:rPr>
          <w:t xml:space="preserve"> </w:t>
        </w:r>
        <w:r w:rsidR="009F6F99" w:rsidRPr="00891302">
          <w:rPr>
            <w:lang w:eastAsia="ko-KR"/>
          </w:rPr>
          <w:t xml:space="preserve">during the Connected mode and which supports </w:t>
        </w:r>
        <w:r w:rsidR="009F6F99" w:rsidRPr="00891302">
          <w:rPr>
            <w:i/>
            <w:lang w:eastAsia="ko-KR"/>
          </w:rPr>
          <w:t>ca-</w:t>
        </w:r>
        <w:proofErr w:type="spellStart"/>
        <w:r w:rsidR="009F6F99" w:rsidRPr="00891302">
          <w:rPr>
            <w:i/>
            <w:lang w:eastAsia="ko-KR"/>
          </w:rPr>
          <w:t>IdleMode</w:t>
        </w:r>
        <w:r w:rsidR="009F6F99" w:rsidRPr="00891302">
          <w:rPr>
            <w:i/>
            <w:lang w:eastAsia="zh-CN"/>
          </w:rPr>
          <w:t>Measurements</w:t>
        </w:r>
        <w:proofErr w:type="spellEnd"/>
        <w:r w:rsidR="009F6F99">
          <w:rPr>
            <w:lang w:eastAsia="zh-CN"/>
          </w:rPr>
          <w:t xml:space="preserve"> and EN-DC</w:t>
        </w:r>
        <w:r w:rsidR="009F6F99" w:rsidRPr="00891302">
          <w:rPr>
            <w:i/>
            <w:lang w:eastAsia="zh-CN"/>
          </w:rPr>
          <w:t>.</w:t>
        </w:r>
        <w:r w:rsidR="009F6F99">
          <w:rPr>
            <w:i/>
            <w:lang w:eastAsia="zh-CN"/>
          </w:rPr>
          <w:t xml:space="preserve"> </w:t>
        </w:r>
      </w:ins>
      <w:r w:rsidRPr="00891302">
        <w:rPr>
          <w:lang w:eastAsia="ko-KR"/>
        </w:rPr>
        <w:t>The requirements are applicable for E-UTRAN FDD and TDD SCell(s)</w:t>
      </w:r>
      <w:ins w:id="13" w:author="Nokia Networks" w:date="2019-10-04T20:26:00Z">
        <w:r w:rsidR="009F6F99">
          <w:rPr>
            <w:lang w:eastAsia="ko-KR"/>
          </w:rPr>
          <w:t xml:space="preserve"> and FDD and TDD NR </w:t>
        </w:r>
        <w:proofErr w:type="spellStart"/>
        <w:r w:rsidR="009F6F99">
          <w:rPr>
            <w:lang w:eastAsia="ko-KR"/>
          </w:rPr>
          <w:t>PSCell</w:t>
        </w:r>
      </w:ins>
      <w:proofErr w:type="spellEnd"/>
      <w:r w:rsidRPr="00891302">
        <w:rPr>
          <w:lang w:eastAsia="ko-KR"/>
        </w:rPr>
        <w:t>.</w:t>
      </w:r>
    </w:p>
    <w:p w14:paraId="32136180" w14:textId="4A14E117" w:rsidR="00891302" w:rsidRPr="00891302" w:rsidRDefault="00891302" w:rsidP="00891302">
      <w:pPr>
        <w:overflowPunct w:val="0"/>
        <w:autoSpaceDE w:val="0"/>
        <w:autoSpaceDN w:val="0"/>
        <w:adjustRightInd w:val="0"/>
        <w:textAlignment w:val="baseline"/>
        <w:rPr>
          <w:lang w:eastAsia="ko-KR"/>
        </w:rPr>
      </w:pPr>
      <w:r w:rsidRPr="00891302">
        <w:rPr>
          <w:lang w:eastAsia="ko-KR"/>
        </w:rPr>
        <w:t xml:space="preserve">Upon releasing the connection and if the UE has been configured with idle mode CA </w:t>
      </w:r>
      <w:ins w:id="14" w:author="Nokia Networks" w:date="2019-10-04T20:26:00Z">
        <w:r w:rsidR="009F6F99">
          <w:rPr>
            <w:lang w:eastAsia="ko-KR"/>
          </w:rPr>
          <w:t xml:space="preserve">or DC </w:t>
        </w:r>
      </w:ins>
      <w:r w:rsidRPr="00891302">
        <w:rPr>
          <w:lang w:eastAsia="ko-KR"/>
        </w:rPr>
        <w:t>measurement reporting, following requirements apply concerning the detected cells in Connected mode upon state transitioning to Idle mode and during Idle mode:</w:t>
      </w:r>
    </w:p>
    <w:p w14:paraId="2C903C93" w14:textId="77777777" w:rsidR="00891302" w:rsidRPr="00891302" w:rsidRDefault="00891302" w:rsidP="00891302">
      <w:pPr>
        <w:overflowPunct w:val="0"/>
        <w:autoSpaceDE w:val="0"/>
        <w:autoSpaceDN w:val="0"/>
        <w:adjustRightInd w:val="0"/>
        <w:ind w:left="568" w:hanging="284"/>
        <w:textAlignment w:val="baseline"/>
        <w:rPr>
          <w:lang w:eastAsia="ko-KR"/>
        </w:rPr>
      </w:pPr>
      <w:r w:rsidRPr="00891302">
        <w:rPr>
          <w:lang w:eastAsia="ko-KR"/>
        </w:rPr>
        <w:t>-</w:t>
      </w:r>
      <w:r w:rsidRPr="00891302">
        <w:rPr>
          <w:lang w:eastAsia="ko-KR"/>
        </w:rPr>
        <w:tab/>
        <w:t>A cell which is detected cell in Connected mode prior to connection release, shall remain detected after UE has entered Idle mode and during Idle mode, provided that the following conditions are met:</w:t>
      </w:r>
    </w:p>
    <w:p w14:paraId="34709B69" w14:textId="77777777" w:rsidR="00891302" w:rsidRPr="00891302" w:rsidRDefault="00891302" w:rsidP="00891302">
      <w:pPr>
        <w:overflowPunct w:val="0"/>
        <w:autoSpaceDE w:val="0"/>
        <w:autoSpaceDN w:val="0"/>
        <w:adjustRightInd w:val="0"/>
        <w:ind w:left="851" w:hanging="284"/>
        <w:textAlignment w:val="baseline"/>
        <w:rPr>
          <w:lang w:eastAsia="ko-KR"/>
        </w:rPr>
      </w:pPr>
      <w:r w:rsidRPr="00891302">
        <w:rPr>
          <w:lang w:eastAsia="ko-KR"/>
        </w:rPr>
        <w:t>-</w:t>
      </w:r>
      <w:r w:rsidRPr="00891302">
        <w:rPr>
          <w:lang w:eastAsia="ko-KR"/>
        </w:rPr>
        <w:tab/>
        <w:t xml:space="preserve">The UE has been provided with a list of cells and/or carrier frequencies for early measurement reporting by dedicated RRC </w:t>
      </w:r>
      <w:proofErr w:type="spellStart"/>
      <w:r w:rsidRPr="00891302">
        <w:rPr>
          <w:lang w:eastAsia="ko-KR"/>
        </w:rPr>
        <w:t>signaling</w:t>
      </w:r>
      <w:proofErr w:type="spellEnd"/>
      <w:r w:rsidRPr="00891302">
        <w:rPr>
          <w:lang w:eastAsia="ko-KR"/>
        </w:rPr>
        <w:t xml:space="preserve"> and</w:t>
      </w:r>
    </w:p>
    <w:p w14:paraId="5F06D3F9" w14:textId="77777777" w:rsidR="00891302" w:rsidRPr="00891302" w:rsidRDefault="00891302" w:rsidP="00891302">
      <w:pPr>
        <w:overflowPunct w:val="0"/>
        <w:autoSpaceDE w:val="0"/>
        <w:autoSpaceDN w:val="0"/>
        <w:adjustRightInd w:val="0"/>
        <w:ind w:left="851" w:hanging="284"/>
        <w:textAlignment w:val="baseline"/>
        <w:rPr>
          <w:lang w:eastAsia="ko-KR"/>
        </w:rPr>
      </w:pPr>
      <w:r w:rsidRPr="00891302">
        <w:rPr>
          <w:lang w:eastAsia="ko-KR"/>
        </w:rPr>
        <w:t>-</w:t>
      </w:r>
      <w:r w:rsidRPr="00891302">
        <w:rPr>
          <w:lang w:eastAsia="ko-KR"/>
        </w:rPr>
        <w:tab/>
        <w:t>The detected cell is among the list of cells or on a carrier frequency provided for early measurement reporting, and</w:t>
      </w:r>
    </w:p>
    <w:p w14:paraId="23FEE694" w14:textId="77777777" w:rsidR="00891302" w:rsidRPr="00891302" w:rsidRDefault="00891302" w:rsidP="00891302">
      <w:pPr>
        <w:overflowPunct w:val="0"/>
        <w:autoSpaceDE w:val="0"/>
        <w:autoSpaceDN w:val="0"/>
        <w:adjustRightInd w:val="0"/>
        <w:ind w:left="851" w:hanging="284"/>
        <w:textAlignment w:val="baseline"/>
        <w:rPr>
          <w:lang w:eastAsia="ko-KR"/>
        </w:rPr>
      </w:pPr>
      <w:r w:rsidRPr="00891302">
        <w:rPr>
          <w:lang w:eastAsia="ko-KR"/>
        </w:rPr>
        <w:t>-</w:t>
      </w:r>
      <w:r w:rsidRPr="00891302">
        <w:rPr>
          <w:lang w:eastAsia="ko-KR"/>
        </w:rPr>
        <w:tab/>
        <w:t xml:space="preserve">The UE is provided with a valid timer T331 by dedicated RRC </w:t>
      </w:r>
      <w:proofErr w:type="spellStart"/>
      <w:r w:rsidRPr="00891302">
        <w:rPr>
          <w:lang w:eastAsia="ko-KR"/>
        </w:rPr>
        <w:t>signaling</w:t>
      </w:r>
      <w:proofErr w:type="spellEnd"/>
      <w:r w:rsidRPr="00891302">
        <w:rPr>
          <w:lang w:eastAsia="ko-KR"/>
        </w:rPr>
        <w:t>, and</w:t>
      </w:r>
    </w:p>
    <w:p w14:paraId="04E07D8E" w14:textId="77777777" w:rsidR="00891302" w:rsidRPr="00891302" w:rsidRDefault="00891302" w:rsidP="00891302">
      <w:pPr>
        <w:overflowPunct w:val="0"/>
        <w:autoSpaceDE w:val="0"/>
        <w:autoSpaceDN w:val="0"/>
        <w:adjustRightInd w:val="0"/>
        <w:ind w:left="851" w:hanging="284"/>
        <w:textAlignment w:val="baseline"/>
        <w:rPr>
          <w:lang w:eastAsia="ko-KR"/>
        </w:rPr>
      </w:pPr>
      <w:r w:rsidRPr="00891302">
        <w:rPr>
          <w:lang w:eastAsia="ko-KR"/>
        </w:rPr>
        <w:t>-</w:t>
      </w:r>
      <w:r w:rsidRPr="00891302">
        <w:rPr>
          <w:lang w:eastAsia="ko-KR"/>
        </w:rPr>
        <w:tab/>
        <w:t xml:space="preserve">The detected cell remains detectable until UE reconnects to the network and transmits the early measurement report. </w:t>
      </w:r>
    </w:p>
    <w:p w14:paraId="333D767F" w14:textId="77777777" w:rsidR="00891302" w:rsidRPr="00891302" w:rsidRDefault="00891302" w:rsidP="00891302">
      <w:pPr>
        <w:overflowPunct w:val="0"/>
        <w:autoSpaceDE w:val="0"/>
        <w:autoSpaceDN w:val="0"/>
        <w:adjustRightInd w:val="0"/>
        <w:ind w:left="851" w:hanging="284"/>
        <w:textAlignment w:val="baseline"/>
        <w:rPr>
          <w:lang w:eastAsia="ko-KR"/>
        </w:rPr>
      </w:pPr>
      <w:r w:rsidRPr="00891302">
        <w:rPr>
          <w:lang w:eastAsia="ko-KR"/>
        </w:rPr>
        <w:t>-</w:t>
      </w:r>
      <w:r w:rsidRPr="00891302">
        <w:rPr>
          <w:lang w:eastAsia="ko-KR"/>
        </w:rPr>
        <w:tab/>
        <w:t>The carrier frequency of the detected cell and the carrier frequency of the serving cell are among the supported band combination of the UE.</w:t>
      </w:r>
    </w:p>
    <w:p w14:paraId="57F7ABAB" w14:textId="77777777" w:rsidR="00891302" w:rsidRPr="00891302" w:rsidRDefault="00891302" w:rsidP="00891302">
      <w:pPr>
        <w:tabs>
          <w:tab w:val="num" w:pos="2880"/>
        </w:tabs>
        <w:overflowPunct w:val="0"/>
        <w:autoSpaceDE w:val="0"/>
        <w:autoSpaceDN w:val="0"/>
        <w:adjustRightInd w:val="0"/>
        <w:textAlignment w:val="baseline"/>
        <w:rPr>
          <w:lang w:eastAsia="ko-KR"/>
        </w:rPr>
      </w:pPr>
      <w:r w:rsidRPr="00891302">
        <w:rPr>
          <w:rFonts w:cs="v4.2.0"/>
          <w:lang w:eastAsia="ko-KR"/>
        </w:rPr>
        <w:lastRenderedPageBreak/>
        <w:t xml:space="preserve">An inter-frequency cell is considered detectable </w:t>
      </w:r>
      <w:r w:rsidRPr="00891302">
        <w:rPr>
          <w:lang w:eastAsia="ko-KR"/>
        </w:rPr>
        <w:t xml:space="preserve">according to RSRP, RSRP </w:t>
      </w:r>
      <w:proofErr w:type="spellStart"/>
      <w:r w:rsidRPr="00891302">
        <w:rPr>
          <w:lang w:val="en-US" w:eastAsia="ko-KR"/>
        </w:rPr>
        <w:t>Ês</w:t>
      </w:r>
      <w:proofErr w:type="spellEnd"/>
      <w:r w:rsidRPr="00891302">
        <w:rPr>
          <w:lang w:val="en-US" w:eastAsia="ko-KR"/>
        </w:rPr>
        <w:t>/</w:t>
      </w:r>
      <w:proofErr w:type="spellStart"/>
      <w:r w:rsidRPr="00891302">
        <w:rPr>
          <w:lang w:val="en-US" w:eastAsia="ko-KR"/>
        </w:rPr>
        <w:t>Iot</w:t>
      </w:r>
      <w:proofErr w:type="spellEnd"/>
      <w:r w:rsidRPr="00891302">
        <w:rPr>
          <w:lang w:val="en-US" w:eastAsia="ko-KR"/>
        </w:rPr>
        <w:t>,</w:t>
      </w:r>
      <w:r w:rsidRPr="00891302">
        <w:rPr>
          <w:lang w:eastAsia="ko-KR"/>
        </w:rPr>
        <w:t xml:space="preserve"> SCH_RP and SCH </w:t>
      </w:r>
      <w:proofErr w:type="spellStart"/>
      <w:r w:rsidRPr="00891302">
        <w:rPr>
          <w:lang w:val="en-US" w:eastAsia="ko-KR"/>
        </w:rPr>
        <w:t>Ês</w:t>
      </w:r>
      <w:proofErr w:type="spellEnd"/>
      <w:r w:rsidRPr="00891302">
        <w:rPr>
          <w:lang w:val="en-US" w:eastAsia="ko-KR"/>
        </w:rPr>
        <w:t>/</w:t>
      </w:r>
      <w:proofErr w:type="spellStart"/>
      <w:r w:rsidRPr="00891302">
        <w:rPr>
          <w:lang w:val="en-US" w:eastAsia="ko-KR"/>
        </w:rPr>
        <w:t>Iot</w:t>
      </w:r>
      <w:proofErr w:type="spellEnd"/>
      <w:r w:rsidRPr="00891302">
        <w:rPr>
          <w:lang w:eastAsia="ko-KR"/>
        </w:rPr>
        <w:t xml:space="preserve"> defined in Annex B.1.1 and Annex B.1.2 for a corresponding Band. </w:t>
      </w:r>
    </w:p>
    <w:p w14:paraId="365C7A74" w14:textId="3C869CF8" w:rsidR="00E23EA2" w:rsidRDefault="009F6F99" w:rsidP="00891302">
      <w:pPr>
        <w:tabs>
          <w:tab w:val="num" w:pos="2880"/>
        </w:tabs>
        <w:overflowPunct w:val="0"/>
        <w:autoSpaceDE w:val="0"/>
        <w:autoSpaceDN w:val="0"/>
        <w:adjustRightInd w:val="0"/>
        <w:textAlignment w:val="baseline"/>
        <w:rPr>
          <w:ins w:id="15" w:author="Nokia Networks_LDa" w:date="2019-10-01T21:59:00Z"/>
          <w:lang w:eastAsia="ko-KR"/>
        </w:rPr>
      </w:pPr>
      <w:ins w:id="16" w:author="Nokia Networks" w:date="2019-10-04T20:22:00Z">
        <w:r>
          <w:t>An inter-</w:t>
        </w:r>
      </w:ins>
      <w:ins w:id="17" w:author="Nokia Networks" w:date="2019-10-04T20:23:00Z">
        <w:r>
          <w:t>RAT NR</w:t>
        </w:r>
      </w:ins>
      <w:ins w:id="18" w:author="Nokia Networks" w:date="2019-10-04T20:22:00Z">
        <w:r>
          <w:t xml:space="preserve"> cell </w:t>
        </w:r>
        <w:proofErr w:type="gramStart"/>
        <w:r>
          <w:t>is considered to be</w:t>
        </w:r>
        <w:proofErr w:type="gramEnd"/>
        <w:r>
          <w:t xml:space="preserve"> detectable according to the conditions defined in Annex B.1.3 </w:t>
        </w:r>
      </w:ins>
      <w:ins w:id="19" w:author="Nokia Networks" w:date="2019-10-04T20:23:00Z">
        <w:r>
          <w:t xml:space="preserve">[38.133] </w:t>
        </w:r>
      </w:ins>
      <w:ins w:id="20" w:author="Nokia Networks" w:date="2019-10-04T20:22:00Z">
        <w:r>
          <w:t>for a corresponding Band</w:t>
        </w:r>
      </w:ins>
      <w:ins w:id="21" w:author="Nokia Networks" w:date="2019-10-04T20:25:00Z">
        <w:r>
          <w:t>.</w:t>
        </w:r>
      </w:ins>
    </w:p>
    <w:p w14:paraId="5381AE8A" w14:textId="67FED5C9" w:rsidR="00891302" w:rsidRPr="00891302" w:rsidRDefault="00891302" w:rsidP="00891302">
      <w:pPr>
        <w:tabs>
          <w:tab w:val="num" w:pos="2880"/>
        </w:tabs>
        <w:overflowPunct w:val="0"/>
        <w:autoSpaceDE w:val="0"/>
        <w:autoSpaceDN w:val="0"/>
        <w:adjustRightInd w:val="0"/>
        <w:textAlignment w:val="baseline"/>
        <w:rPr>
          <w:lang w:eastAsia="ko-KR"/>
        </w:rPr>
      </w:pPr>
      <w:r w:rsidRPr="00891302">
        <w:rPr>
          <w:lang w:eastAsia="ko-KR"/>
        </w:rPr>
        <w:t>I</w:t>
      </w:r>
      <w:proofErr w:type="spellStart"/>
      <w:r w:rsidRPr="00891302">
        <w:rPr>
          <w:lang w:val="en-US" w:eastAsia="ko-KR"/>
        </w:rPr>
        <w:t>n</w:t>
      </w:r>
      <w:proofErr w:type="spellEnd"/>
      <w:r w:rsidRPr="00891302">
        <w:rPr>
          <w:lang w:val="en-US" w:eastAsia="ko-KR"/>
        </w:rPr>
        <w:t xml:space="preserve"> the absence or expiration of T331, i</w:t>
      </w:r>
      <w:r w:rsidRPr="00891302">
        <w:rPr>
          <w:lang w:eastAsia="ko-KR"/>
        </w:rPr>
        <w:t>t is up to UE implementation to apply the requirements on the detected cell status in this subclause</w:t>
      </w:r>
      <w:r w:rsidRPr="00891302">
        <w:rPr>
          <w:lang w:val="en-US" w:eastAsia="ko-KR"/>
        </w:rPr>
        <w:t>.</w:t>
      </w:r>
    </w:p>
    <w:p w14:paraId="3111C1CB" w14:textId="77777777" w:rsidR="00891302" w:rsidRPr="00891302" w:rsidRDefault="00891302" w:rsidP="0089130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91302">
        <w:rPr>
          <w:rFonts w:ascii="Arial" w:hAnsi="Arial"/>
          <w:sz w:val="24"/>
          <w:lang w:eastAsia="ko-KR"/>
        </w:rPr>
        <w:t>4.9.2.2</w:t>
      </w:r>
      <w:r w:rsidRPr="00891302">
        <w:rPr>
          <w:rFonts w:ascii="Arial" w:hAnsi="Arial"/>
          <w:sz w:val="24"/>
          <w:lang w:eastAsia="ko-KR"/>
        </w:rPr>
        <w:tab/>
        <w:t>Measurements of inter-frequency CA candidate cells</w:t>
      </w:r>
    </w:p>
    <w:p w14:paraId="11446489" w14:textId="77777777" w:rsidR="00891302" w:rsidRPr="00891302" w:rsidRDefault="00891302" w:rsidP="00891302">
      <w:pPr>
        <w:overflowPunct w:val="0"/>
        <w:autoSpaceDE w:val="0"/>
        <w:autoSpaceDN w:val="0"/>
        <w:adjustRightInd w:val="0"/>
        <w:jc w:val="both"/>
        <w:textAlignment w:val="baseline"/>
        <w:rPr>
          <w:rFonts w:cs="v4.2.0"/>
          <w:lang w:val="en-US" w:eastAsia="ko-KR"/>
        </w:rPr>
      </w:pPr>
      <w:r w:rsidRPr="00891302">
        <w:rPr>
          <w:rFonts w:cs="v4.2.0"/>
          <w:lang w:val="en-US" w:eastAsia="ko-KR"/>
        </w:rPr>
        <w:t>While T331 is running, the UE shall perform measurement on the configured overlapping and non-overlapping inter-frequency carriers for idle mode measurement reporting.</w:t>
      </w:r>
    </w:p>
    <w:p w14:paraId="07D1A2CE" w14:textId="77777777" w:rsidR="00891302" w:rsidRPr="00891302" w:rsidRDefault="00891302" w:rsidP="00891302">
      <w:pPr>
        <w:overflowPunct w:val="0"/>
        <w:autoSpaceDE w:val="0"/>
        <w:autoSpaceDN w:val="0"/>
        <w:adjustRightInd w:val="0"/>
        <w:jc w:val="both"/>
        <w:textAlignment w:val="baseline"/>
        <w:rPr>
          <w:lang w:eastAsia="ko-KR"/>
        </w:rPr>
      </w:pPr>
      <w:r w:rsidRPr="00891302">
        <w:rPr>
          <w:lang w:eastAsia="ko-KR"/>
        </w:rPr>
        <w:t xml:space="preserve">A UE which supports </w:t>
      </w:r>
      <w:r w:rsidRPr="00891302">
        <w:rPr>
          <w:i/>
          <w:lang w:eastAsia="ko-KR"/>
        </w:rPr>
        <w:t>ca-</w:t>
      </w:r>
      <w:proofErr w:type="spellStart"/>
      <w:r w:rsidRPr="00891302">
        <w:rPr>
          <w:i/>
          <w:lang w:eastAsia="ko-KR"/>
        </w:rPr>
        <w:t>IdleMode</w:t>
      </w:r>
      <w:r w:rsidRPr="00891302">
        <w:rPr>
          <w:i/>
          <w:lang w:eastAsia="zh-CN"/>
        </w:rPr>
        <w:t>Measurements</w:t>
      </w:r>
      <w:proofErr w:type="spellEnd"/>
      <w:r w:rsidRPr="00891302" w:rsidDel="00C363C4">
        <w:rPr>
          <w:lang w:val="en-US" w:eastAsia="ko-KR"/>
        </w:rPr>
        <w:t xml:space="preserve"> </w:t>
      </w:r>
      <w:r w:rsidRPr="00891302">
        <w:rPr>
          <w:lang w:val="en-US" w:eastAsia="ko-KR"/>
        </w:rPr>
        <w:t xml:space="preserve">shall support the idle mode CA measurements of at least 3 inter-frequency carriers of which zero or one inter-frequency carrier may be a non-overlapping carrier when </w:t>
      </w:r>
      <w:proofErr w:type="spellStart"/>
      <w:r w:rsidRPr="00891302">
        <w:rPr>
          <w:lang w:eastAsia="ko-KR"/>
        </w:rPr>
        <w:t>Srxlev</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or </w:t>
      </w:r>
      <w:proofErr w:type="spellStart"/>
      <w:r w:rsidRPr="00891302">
        <w:rPr>
          <w:lang w:eastAsia="ko-KR"/>
        </w:rPr>
        <w:t>Squal</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nonIntraSearchQ</w:t>
      </w:r>
      <w:proofErr w:type="spellEnd"/>
      <w:r w:rsidRPr="00891302">
        <w:rPr>
          <w:lang w:eastAsia="ko-KR"/>
        </w:rPr>
        <w:t xml:space="preserve">. </w:t>
      </w:r>
    </w:p>
    <w:p w14:paraId="105F73CF" w14:textId="77777777" w:rsidR="00891302" w:rsidRPr="00891302" w:rsidRDefault="00891302" w:rsidP="00891302">
      <w:pPr>
        <w:overflowPunct w:val="0"/>
        <w:autoSpaceDE w:val="0"/>
        <w:autoSpaceDN w:val="0"/>
        <w:adjustRightInd w:val="0"/>
        <w:jc w:val="both"/>
        <w:textAlignment w:val="baseline"/>
        <w:rPr>
          <w:rFonts w:cs="v4.2.0"/>
          <w:lang w:eastAsia="ko-KR"/>
        </w:rPr>
      </w:pPr>
      <w:r w:rsidRPr="00891302">
        <w:rPr>
          <w:lang w:eastAsia="ko-KR"/>
        </w:rPr>
        <w:t xml:space="preserve">If </w:t>
      </w:r>
      <w:proofErr w:type="spellStart"/>
      <w:r w:rsidRPr="00891302">
        <w:rPr>
          <w:lang w:eastAsia="ko-KR"/>
        </w:rPr>
        <w:t>Srxlev</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and </w:t>
      </w:r>
      <w:proofErr w:type="spellStart"/>
      <w:r w:rsidRPr="00891302">
        <w:rPr>
          <w:lang w:eastAsia="ko-KR"/>
        </w:rPr>
        <w:t>Squal</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nonIntraSearchQ</w:t>
      </w:r>
      <w:proofErr w:type="spellEnd"/>
      <w:r w:rsidRPr="00891302">
        <w:rPr>
          <w:vertAlign w:val="subscript"/>
          <w:lang w:eastAsia="ko-KR"/>
        </w:rPr>
        <w:t xml:space="preserve"> </w:t>
      </w:r>
      <w:r w:rsidRPr="00891302">
        <w:rPr>
          <w:lang w:eastAsia="ko-KR"/>
        </w:rPr>
        <w:t xml:space="preserve">the UE </w:t>
      </w:r>
      <w:r w:rsidRPr="00891302">
        <w:rPr>
          <w:lang w:val="en-US" w:eastAsia="ko-KR"/>
        </w:rPr>
        <w:t>shall support the idle mode CA measurements of at least 1 inter-frequency carrier of which zero or one inter-frequency carrier may be a non-overlapping carrier.</w:t>
      </w:r>
    </w:p>
    <w:p w14:paraId="38EA7DCD" w14:textId="77777777" w:rsidR="00891302" w:rsidRPr="00891302" w:rsidRDefault="00891302" w:rsidP="00891302">
      <w:pPr>
        <w:overflowPunct w:val="0"/>
        <w:autoSpaceDE w:val="0"/>
        <w:autoSpaceDN w:val="0"/>
        <w:adjustRightInd w:val="0"/>
        <w:textAlignment w:val="baseline"/>
        <w:rPr>
          <w:rFonts w:cs="v4.2.0"/>
          <w:lang w:val="en-US" w:eastAsia="ko-KR"/>
        </w:rPr>
      </w:pPr>
      <w:r w:rsidRPr="00891302">
        <w:rPr>
          <w:rFonts w:cs="v4.2.0"/>
          <w:lang w:val="en-US" w:eastAsia="ko-KR"/>
        </w:rPr>
        <w:t xml:space="preserve">For overlapping carriers, the inter-frequency measurement requirements in section 4.2.2.4 apply </w:t>
      </w:r>
      <w:r w:rsidRPr="00891302">
        <w:rPr>
          <w:lang w:val="en-US" w:eastAsia="ko-KR"/>
        </w:rPr>
        <w:t xml:space="preserve">when </w:t>
      </w:r>
      <w:proofErr w:type="spellStart"/>
      <w:r w:rsidRPr="00891302">
        <w:rPr>
          <w:lang w:eastAsia="ko-KR"/>
        </w:rPr>
        <w:t>Srxlev</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or </w:t>
      </w:r>
      <w:proofErr w:type="spellStart"/>
      <w:r w:rsidRPr="00891302">
        <w:rPr>
          <w:lang w:eastAsia="ko-KR"/>
        </w:rPr>
        <w:t>Squal</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nonIntraSearchQ</w:t>
      </w:r>
      <w:proofErr w:type="spellEnd"/>
      <w:r w:rsidRPr="00891302">
        <w:rPr>
          <w:rFonts w:cs="v4.2.0"/>
          <w:lang w:val="en-US" w:eastAsia="ko-KR"/>
        </w:rPr>
        <w:t xml:space="preserve">. </w:t>
      </w:r>
      <w:r w:rsidRPr="00891302">
        <w:rPr>
          <w:lang w:eastAsia="ko-KR"/>
        </w:rPr>
        <w:t xml:space="preserve">If </w:t>
      </w:r>
      <w:proofErr w:type="spellStart"/>
      <w:r w:rsidRPr="00891302">
        <w:rPr>
          <w:lang w:eastAsia="ko-KR"/>
        </w:rPr>
        <w:t>Srxlev</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and </w:t>
      </w:r>
      <w:proofErr w:type="spellStart"/>
      <w:r w:rsidRPr="00891302">
        <w:rPr>
          <w:lang w:eastAsia="ko-KR"/>
        </w:rPr>
        <w:t>Squal</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nonIntraSearchQ</w:t>
      </w:r>
      <w:proofErr w:type="spellEnd"/>
      <w:r w:rsidRPr="00891302">
        <w:rPr>
          <w:rFonts w:cs="v4.2.0"/>
          <w:lang w:val="en-US" w:eastAsia="ko-KR"/>
        </w:rPr>
        <w:t>, at least prior to transmission of the idle mode measurement report, the UE shall perform at least a single measurement on detected cells on the overlapping inter-frequency carrier(s) configured to be measured for early measurement reporting.</w:t>
      </w:r>
    </w:p>
    <w:p w14:paraId="16E904C1" w14:textId="77777777" w:rsidR="00891302" w:rsidRPr="00891302" w:rsidRDefault="00891302" w:rsidP="00891302">
      <w:pPr>
        <w:overflowPunct w:val="0"/>
        <w:autoSpaceDE w:val="0"/>
        <w:autoSpaceDN w:val="0"/>
        <w:adjustRightInd w:val="0"/>
        <w:textAlignment w:val="baseline"/>
        <w:rPr>
          <w:rFonts w:cs="v4.2.0"/>
          <w:lang w:val="en-US" w:eastAsia="ko-KR"/>
        </w:rPr>
      </w:pPr>
      <w:r w:rsidRPr="00891302">
        <w:rPr>
          <w:rFonts w:cs="v4.2.0"/>
          <w:lang w:val="en-US" w:eastAsia="ko-KR"/>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04682D71" w14:textId="77777777" w:rsidR="00891302" w:rsidRPr="00891302" w:rsidRDefault="00891302" w:rsidP="00891302">
      <w:pPr>
        <w:tabs>
          <w:tab w:val="num" w:pos="2880"/>
        </w:tabs>
        <w:overflowPunct w:val="0"/>
        <w:autoSpaceDE w:val="0"/>
        <w:autoSpaceDN w:val="0"/>
        <w:adjustRightInd w:val="0"/>
        <w:textAlignment w:val="baseline"/>
        <w:rPr>
          <w:lang w:val="en-US" w:eastAsia="ko-KR"/>
        </w:rPr>
      </w:pPr>
      <w:r w:rsidRPr="00891302">
        <w:rPr>
          <w:lang w:eastAsia="ko-KR"/>
        </w:rPr>
        <w:t>I</w:t>
      </w:r>
      <w:proofErr w:type="spellStart"/>
      <w:r w:rsidRPr="00891302">
        <w:rPr>
          <w:lang w:val="en-US" w:eastAsia="ko-KR"/>
        </w:rPr>
        <w:t>n</w:t>
      </w:r>
      <w:proofErr w:type="spellEnd"/>
      <w:r w:rsidRPr="00891302">
        <w:rPr>
          <w:lang w:val="en-US" w:eastAsia="ko-KR"/>
        </w:rPr>
        <w:t xml:space="preserve"> the absence or expiration of T331, i</w:t>
      </w:r>
      <w:r w:rsidRPr="00891302">
        <w:rPr>
          <w:lang w:eastAsia="ko-KR"/>
        </w:rPr>
        <w:t>t is up to UE implementation to perform the idle mode CA measurement</w:t>
      </w:r>
      <w:r w:rsidRPr="00891302">
        <w:rPr>
          <w:lang w:val="en-US" w:eastAsia="ko-KR"/>
        </w:rPr>
        <w:t>.</w:t>
      </w:r>
    </w:p>
    <w:p w14:paraId="2BA40CE9" w14:textId="77777777" w:rsidR="00891302" w:rsidRPr="00891302" w:rsidRDefault="00891302" w:rsidP="00891302">
      <w:pPr>
        <w:overflowPunct w:val="0"/>
        <w:autoSpaceDE w:val="0"/>
        <w:autoSpaceDN w:val="0"/>
        <w:adjustRightInd w:val="0"/>
        <w:textAlignment w:val="baseline"/>
        <w:rPr>
          <w:lang w:eastAsia="ko-KR"/>
        </w:rPr>
      </w:pPr>
      <w:r w:rsidRPr="00891302">
        <w:rPr>
          <w:lang w:eastAsia="ko-KR"/>
        </w:rPr>
        <w:t xml:space="preserve">For overlapping carriers, when </w:t>
      </w:r>
      <w:proofErr w:type="spellStart"/>
      <w:r w:rsidRPr="00891302">
        <w:rPr>
          <w:lang w:eastAsia="ko-KR"/>
        </w:rPr>
        <w:t>Srxlev</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or </w:t>
      </w:r>
      <w:proofErr w:type="spellStart"/>
      <w:r w:rsidRPr="00891302">
        <w:rPr>
          <w:lang w:eastAsia="ko-KR"/>
        </w:rPr>
        <w:t>Squal</w:t>
      </w:r>
      <w:proofErr w:type="spellEnd"/>
      <w:r w:rsidRPr="00891302">
        <w:rPr>
          <w:lang w:eastAsia="ko-KR"/>
        </w:rPr>
        <w:t xml:space="preserve"> ≤ </w:t>
      </w:r>
      <w:proofErr w:type="spellStart"/>
      <w:r w:rsidRPr="00891302">
        <w:rPr>
          <w:lang w:eastAsia="ko-KR"/>
        </w:rPr>
        <w:t>S</w:t>
      </w:r>
      <w:r w:rsidRPr="00891302">
        <w:rPr>
          <w:vertAlign w:val="subscript"/>
          <w:lang w:eastAsia="ko-KR"/>
        </w:rPr>
        <w:t>nonIntraSearchQ</w:t>
      </w:r>
      <w:proofErr w:type="spellEnd"/>
      <w:r w:rsidRPr="00891302">
        <w:rPr>
          <w:lang w:eastAsia="ko-KR"/>
        </w:rPr>
        <w:t xml:space="preserve">, the UE shall be capable of performing RSRP and RSRQ measurements of the overlapping carriers, and the UE physical layer shall be capable of reporting RSRP and RSRQ measurements of the overlapping carriers to higher layers, </w:t>
      </w:r>
      <w:r w:rsidRPr="00891302">
        <w:rPr>
          <w:rFonts w:cs="v4.2.0"/>
          <w:lang w:eastAsia="ko-KR"/>
        </w:rPr>
        <w:t xml:space="preserve">with measurement accuracy as specified in sub-clauses 9.1.3B.2 and 9.1.6B.2, respectively. The UE shall be able to report </w:t>
      </w:r>
      <w:r w:rsidRPr="00891302">
        <w:rPr>
          <w:lang w:eastAsia="ko-KR"/>
        </w:rPr>
        <w:t>idle mode CA measurements when idle mode CA measurement reporting is requested by the network.</w:t>
      </w:r>
    </w:p>
    <w:p w14:paraId="4F901DB6" w14:textId="77777777" w:rsidR="00891302" w:rsidRPr="00891302" w:rsidRDefault="00891302" w:rsidP="00891302">
      <w:pPr>
        <w:overflowPunct w:val="0"/>
        <w:autoSpaceDE w:val="0"/>
        <w:autoSpaceDN w:val="0"/>
        <w:adjustRightInd w:val="0"/>
        <w:textAlignment w:val="baseline"/>
        <w:rPr>
          <w:lang w:eastAsia="ko-KR"/>
        </w:rPr>
      </w:pPr>
      <w:r w:rsidRPr="00891302">
        <w:rPr>
          <w:lang w:eastAsia="ko-KR"/>
        </w:rPr>
        <w:t xml:space="preserve">For overlapping carriers, when </w:t>
      </w:r>
      <w:proofErr w:type="spellStart"/>
      <w:r w:rsidRPr="00891302">
        <w:rPr>
          <w:lang w:eastAsia="ko-KR"/>
        </w:rPr>
        <w:t>Srxlev</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nonIntraSearchP</w:t>
      </w:r>
      <w:proofErr w:type="spellEnd"/>
      <w:r w:rsidRPr="00891302">
        <w:rPr>
          <w:lang w:eastAsia="ko-KR"/>
        </w:rPr>
        <w:t xml:space="preserve"> and </w:t>
      </w:r>
      <w:proofErr w:type="spellStart"/>
      <w:r w:rsidRPr="00891302">
        <w:rPr>
          <w:lang w:eastAsia="ko-KR"/>
        </w:rPr>
        <w:t>Squal</w:t>
      </w:r>
      <w:proofErr w:type="spellEnd"/>
      <w:r w:rsidRPr="00891302">
        <w:rPr>
          <w:lang w:eastAsia="ko-KR"/>
        </w:rPr>
        <w:t xml:space="preserve"> &gt; </w:t>
      </w:r>
      <w:proofErr w:type="spellStart"/>
      <w:r w:rsidRPr="00891302">
        <w:rPr>
          <w:lang w:eastAsia="ko-KR"/>
        </w:rPr>
        <w:t>S</w:t>
      </w:r>
      <w:r w:rsidRPr="00891302">
        <w:rPr>
          <w:vertAlign w:val="subscript"/>
          <w:lang w:eastAsia="ko-KR"/>
        </w:rPr>
        <w:t>nonIntraSearchQ</w:t>
      </w:r>
      <w:proofErr w:type="spellEnd"/>
      <w:r w:rsidRPr="00891302">
        <w:rPr>
          <w:rFonts w:cs="v4.2.0"/>
          <w:lang w:val="en-US" w:eastAsia="ko-KR"/>
        </w:rPr>
        <w:t xml:space="preserve">, </w:t>
      </w:r>
      <w:r w:rsidRPr="00891302">
        <w:rPr>
          <w:lang w:eastAsia="ko-KR"/>
        </w:rPr>
        <w:t xml:space="preserve">and non-overlapping carriers, the UE shall be capable of performing RSRP and RSRQ measurements of the overlapping and non-overlapping carriers, and the UE physical layer shall be capable of reporting RSRP and RSRQ measurements to higher layers, </w:t>
      </w:r>
      <w:r w:rsidRPr="00891302">
        <w:rPr>
          <w:rFonts w:cs="v4.2.0"/>
          <w:lang w:eastAsia="ko-KR"/>
        </w:rPr>
        <w:t xml:space="preserve">with measurement accuracy as specified in sub-clauses 9.1.3B.3 and 9.1.6B.3, respectively. The UE shall be able to report </w:t>
      </w:r>
      <w:r w:rsidRPr="00891302">
        <w:rPr>
          <w:lang w:eastAsia="ko-KR"/>
        </w:rPr>
        <w:t>idle mode CA measurements when idle mode CA measurement reporting is requested by the network.</w:t>
      </w:r>
    </w:p>
    <w:p w14:paraId="66D0AB80" w14:textId="77777777" w:rsidR="00891302" w:rsidRPr="00891302" w:rsidRDefault="00891302" w:rsidP="00891302">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91302">
        <w:rPr>
          <w:rFonts w:ascii="Arial" w:hAnsi="Arial"/>
          <w:sz w:val="24"/>
          <w:lang w:eastAsia="ko-KR"/>
        </w:rPr>
        <w:t>4.9.2.3</w:t>
      </w:r>
      <w:r w:rsidRPr="00891302">
        <w:rPr>
          <w:rFonts w:ascii="Arial" w:hAnsi="Arial"/>
          <w:sz w:val="24"/>
          <w:lang w:eastAsia="ko-KR"/>
        </w:rPr>
        <w:tab/>
        <w:t>Measurements on serving cell</w:t>
      </w:r>
    </w:p>
    <w:p w14:paraId="6E504C47" w14:textId="77777777" w:rsidR="00891302" w:rsidRPr="00891302" w:rsidRDefault="00891302" w:rsidP="00891302">
      <w:pPr>
        <w:tabs>
          <w:tab w:val="num" w:pos="2880"/>
        </w:tabs>
        <w:overflowPunct w:val="0"/>
        <w:autoSpaceDE w:val="0"/>
        <w:autoSpaceDN w:val="0"/>
        <w:adjustRightInd w:val="0"/>
        <w:textAlignment w:val="baseline"/>
        <w:rPr>
          <w:lang w:eastAsia="zh-CN"/>
        </w:rPr>
      </w:pPr>
      <w:r w:rsidRPr="00891302">
        <w:rPr>
          <w:lang w:eastAsia="ko-KR"/>
        </w:rPr>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891302">
        <w:rPr>
          <w:rFonts w:cs="v4.2.0"/>
          <w:lang w:eastAsia="ko-KR"/>
        </w:rPr>
        <w:t>with measurement accuracy as specified in sub-clauses 9.1.2B.2 and 9.1.5B.2, respectively</w:t>
      </w:r>
      <w:r w:rsidRPr="00891302">
        <w:rPr>
          <w:lang w:eastAsia="ko-KR"/>
        </w:rPr>
        <w:t>.</w:t>
      </w:r>
    </w:p>
    <w:p w14:paraId="5352279E" w14:textId="77777777" w:rsidR="009F6F99" w:rsidRPr="00891302" w:rsidRDefault="009F6F99" w:rsidP="009F6F99">
      <w:pPr>
        <w:keepNext/>
        <w:keepLines/>
        <w:overflowPunct w:val="0"/>
        <w:autoSpaceDE w:val="0"/>
        <w:autoSpaceDN w:val="0"/>
        <w:adjustRightInd w:val="0"/>
        <w:spacing w:before="120"/>
        <w:ind w:left="1418" w:hanging="1418"/>
        <w:textAlignment w:val="baseline"/>
        <w:outlineLvl w:val="3"/>
        <w:rPr>
          <w:ins w:id="22" w:author="Nokia Networks" w:date="2019-10-04T20:25:00Z"/>
          <w:rFonts w:ascii="Arial" w:hAnsi="Arial"/>
          <w:sz w:val="24"/>
          <w:lang w:eastAsia="ko-KR"/>
        </w:rPr>
      </w:pPr>
      <w:ins w:id="23" w:author="Nokia Networks" w:date="2019-10-04T20:25:00Z">
        <w:r w:rsidRPr="00891302">
          <w:rPr>
            <w:rFonts w:ascii="Arial" w:hAnsi="Arial"/>
            <w:sz w:val="24"/>
            <w:lang w:eastAsia="ko-KR"/>
          </w:rPr>
          <w:t>4.9.2.</w:t>
        </w:r>
        <w:r>
          <w:rPr>
            <w:rFonts w:ascii="Arial" w:hAnsi="Arial"/>
            <w:sz w:val="24"/>
            <w:lang w:eastAsia="ko-KR"/>
          </w:rPr>
          <w:t>4</w:t>
        </w:r>
        <w:r w:rsidRPr="00891302">
          <w:rPr>
            <w:rFonts w:ascii="Arial" w:hAnsi="Arial"/>
            <w:sz w:val="24"/>
            <w:lang w:eastAsia="ko-KR"/>
          </w:rPr>
          <w:tab/>
          <w:t>Measurements o</w:t>
        </w:r>
        <w:r>
          <w:rPr>
            <w:rFonts w:ascii="Arial" w:hAnsi="Arial"/>
            <w:sz w:val="24"/>
            <w:lang w:eastAsia="ko-KR"/>
          </w:rPr>
          <w:t>f inter-RAT DC candidate</w:t>
        </w:r>
        <w:r w:rsidRPr="00891302">
          <w:rPr>
            <w:rFonts w:ascii="Arial" w:hAnsi="Arial"/>
            <w:sz w:val="24"/>
            <w:lang w:eastAsia="ko-KR"/>
          </w:rPr>
          <w:t xml:space="preserve"> cell</w:t>
        </w:r>
      </w:ins>
    </w:p>
    <w:p w14:paraId="11C6BADB" w14:textId="77777777" w:rsidR="009F6F99" w:rsidRPr="00CB1B16" w:rsidRDefault="009F6F99" w:rsidP="009F6F99">
      <w:pPr>
        <w:overflowPunct w:val="0"/>
        <w:autoSpaceDE w:val="0"/>
        <w:autoSpaceDN w:val="0"/>
        <w:adjustRightInd w:val="0"/>
        <w:jc w:val="both"/>
        <w:textAlignment w:val="baseline"/>
        <w:rPr>
          <w:ins w:id="24" w:author="Nokia Networks" w:date="2019-10-04T20:25:00Z"/>
          <w:rFonts w:cs="v4.2.0"/>
          <w:lang w:val="en-US" w:eastAsia="ko-KR"/>
        </w:rPr>
      </w:pPr>
      <w:ins w:id="25" w:author="Nokia Networks" w:date="2019-10-04T20:25:00Z">
        <w:r w:rsidRPr="00CB1B16">
          <w:rPr>
            <w:rFonts w:cs="v4.2.0"/>
            <w:lang w:val="en-US" w:eastAsia="ko-KR"/>
          </w:rPr>
          <w:t xml:space="preserve">While T331 is running, the UE shall perform measurement on the configured </w:t>
        </w:r>
        <w:r>
          <w:rPr>
            <w:rFonts w:cs="v4.2.0"/>
            <w:lang w:val="en-US" w:eastAsia="ko-KR"/>
          </w:rPr>
          <w:t>NR</w:t>
        </w:r>
        <w:r w:rsidRPr="00CB1B16">
          <w:rPr>
            <w:rFonts w:cs="v4.2.0"/>
            <w:lang w:val="en-US" w:eastAsia="ko-KR"/>
          </w:rPr>
          <w:t xml:space="preserve"> inter-</w:t>
        </w:r>
        <w:r>
          <w:rPr>
            <w:rFonts w:cs="v4.2.0"/>
            <w:lang w:val="en-US" w:eastAsia="ko-KR"/>
          </w:rPr>
          <w:t>RAT</w:t>
        </w:r>
        <w:r w:rsidRPr="00CB1B16">
          <w:rPr>
            <w:rFonts w:cs="v4.2.0"/>
            <w:lang w:val="en-US" w:eastAsia="ko-KR"/>
          </w:rPr>
          <w:t xml:space="preserve"> carriers for idle mode measurement reporting.</w:t>
        </w:r>
      </w:ins>
    </w:p>
    <w:p w14:paraId="0FFB30F6" w14:textId="77777777" w:rsidR="009F6F99" w:rsidRPr="00CB1B16" w:rsidRDefault="009F6F99" w:rsidP="009F6F99">
      <w:pPr>
        <w:overflowPunct w:val="0"/>
        <w:autoSpaceDE w:val="0"/>
        <w:autoSpaceDN w:val="0"/>
        <w:adjustRightInd w:val="0"/>
        <w:jc w:val="both"/>
        <w:textAlignment w:val="baseline"/>
        <w:rPr>
          <w:ins w:id="26" w:author="Nokia Networks" w:date="2019-10-04T20:25:00Z"/>
          <w:lang w:eastAsia="ko-KR"/>
        </w:rPr>
      </w:pPr>
      <w:ins w:id="27" w:author="Nokia Networks" w:date="2019-10-04T20:25:00Z">
        <w:r w:rsidRPr="00CB1B16">
          <w:rPr>
            <w:lang w:eastAsia="ko-KR"/>
          </w:rPr>
          <w:t xml:space="preserve">A UE which supports </w:t>
        </w:r>
        <w:r w:rsidRPr="00CB1B16">
          <w:rPr>
            <w:i/>
            <w:lang w:eastAsia="ko-KR"/>
          </w:rPr>
          <w:t>ca-</w:t>
        </w:r>
        <w:proofErr w:type="spellStart"/>
        <w:r w:rsidRPr="00CB1B16">
          <w:rPr>
            <w:i/>
            <w:lang w:eastAsia="ko-KR"/>
          </w:rPr>
          <w:t>IdleMode</w:t>
        </w:r>
        <w:r w:rsidRPr="00CB1B16">
          <w:rPr>
            <w:i/>
            <w:lang w:eastAsia="zh-CN"/>
          </w:rPr>
          <w:t>Measurements</w:t>
        </w:r>
        <w:proofErr w:type="spellEnd"/>
        <w:r w:rsidRPr="00CB1B16" w:rsidDel="00C363C4">
          <w:rPr>
            <w:lang w:val="en-US" w:eastAsia="ko-KR"/>
          </w:rPr>
          <w:t xml:space="preserve"> </w:t>
        </w:r>
        <w:r>
          <w:rPr>
            <w:lang w:val="en-US" w:eastAsia="ko-KR"/>
          </w:rPr>
          <w:t xml:space="preserve">and EN-DC </w:t>
        </w:r>
        <w:r w:rsidRPr="00CB1B16">
          <w:rPr>
            <w:lang w:val="en-US" w:eastAsia="ko-KR"/>
          </w:rPr>
          <w:t>shall support the idle mode</w:t>
        </w:r>
        <w:r>
          <w:rPr>
            <w:lang w:val="en-US" w:eastAsia="ko-KR"/>
          </w:rPr>
          <w:t xml:space="preserve"> D</w:t>
        </w:r>
        <w:r w:rsidRPr="00CB1B16">
          <w:rPr>
            <w:lang w:val="en-US" w:eastAsia="ko-KR"/>
          </w:rPr>
          <w:t>C</w:t>
        </w:r>
        <w:r>
          <w:rPr>
            <w:lang w:val="en-US" w:eastAsia="ko-KR"/>
          </w:rPr>
          <w:t xml:space="preserve"> NR inter-RAT </w:t>
        </w:r>
        <w:r w:rsidRPr="00CB1B16">
          <w:rPr>
            <w:lang w:val="en-US" w:eastAsia="ko-KR"/>
          </w:rPr>
          <w:t xml:space="preserve">measurements of at least </w:t>
        </w:r>
        <w:r>
          <w:rPr>
            <w:lang w:val="en-US" w:eastAsia="ko-KR"/>
          </w:rPr>
          <w:t>[</w:t>
        </w:r>
        <w:r w:rsidRPr="00CB1B16">
          <w:rPr>
            <w:lang w:val="en-US" w:eastAsia="ko-KR"/>
          </w:rPr>
          <w:t>3</w:t>
        </w:r>
        <w:r>
          <w:rPr>
            <w:lang w:val="en-US" w:eastAsia="ko-KR"/>
          </w:rPr>
          <w:t>]</w:t>
        </w:r>
        <w:r w:rsidRPr="00CB1B16">
          <w:rPr>
            <w:lang w:val="en-US" w:eastAsia="ko-KR"/>
          </w:rPr>
          <w:t xml:space="preserve"> inter-</w:t>
        </w:r>
        <w:r>
          <w:rPr>
            <w:lang w:val="en-US" w:eastAsia="ko-KR"/>
          </w:rPr>
          <w:t>RAT</w:t>
        </w:r>
        <w:r w:rsidRPr="00CB1B16">
          <w:rPr>
            <w:lang w:val="en-US" w:eastAsia="ko-KR"/>
          </w:rPr>
          <w:t xml:space="preserve"> carriers</w:t>
        </w:r>
        <w:r>
          <w:rPr>
            <w:lang w:val="en-US" w:eastAsia="ko-KR"/>
          </w:rPr>
          <w:t xml:space="preserve"> in addition to the requirements in section 4.9.2.2 and 4.9.2.3</w:t>
        </w:r>
        <w:r w:rsidRPr="00CB1B16">
          <w:rPr>
            <w:lang w:eastAsia="ko-KR"/>
          </w:rPr>
          <w:t xml:space="preserve">. </w:t>
        </w:r>
      </w:ins>
    </w:p>
    <w:p w14:paraId="32921932" w14:textId="77777777" w:rsidR="009F6F99" w:rsidRPr="00CB1B16" w:rsidRDefault="009F6F99" w:rsidP="009F6F99">
      <w:pPr>
        <w:overflowPunct w:val="0"/>
        <w:autoSpaceDE w:val="0"/>
        <w:autoSpaceDN w:val="0"/>
        <w:adjustRightInd w:val="0"/>
        <w:textAlignment w:val="baseline"/>
        <w:rPr>
          <w:ins w:id="28" w:author="Nokia Networks" w:date="2019-10-04T20:25:00Z"/>
          <w:rFonts w:cs="v4.2.0"/>
          <w:lang w:val="en-US" w:eastAsia="ko-KR"/>
        </w:rPr>
      </w:pPr>
      <w:ins w:id="29" w:author="Nokia Networks" w:date="2019-10-04T20:25:00Z">
        <w:r>
          <w:rPr>
            <w:rFonts w:cs="v4.2.0"/>
            <w:lang w:val="en-US" w:eastAsia="ko-KR"/>
          </w:rPr>
          <w:t>T</w:t>
        </w:r>
        <w:r w:rsidRPr="00CB1B16">
          <w:rPr>
            <w:rFonts w:cs="v4.2.0"/>
            <w:lang w:val="en-US" w:eastAsia="ko-KR"/>
          </w:rPr>
          <w:t xml:space="preserve">he </w:t>
        </w:r>
        <w:r>
          <w:rPr>
            <w:rFonts w:cs="v4.2.0"/>
            <w:lang w:val="en-US" w:eastAsia="ko-KR"/>
          </w:rPr>
          <w:t xml:space="preserve">NR </w:t>
        </w:r>
        <w:r w:rsidRPr="00CB1B16">
          <w:rPr>
            <w:rFonts w:cs="v4.2.0"/>
            <w:lang w:val="en-US" w:eastAsia="ko-KR"/>
          </w:rPr>
          <w:t>inter-</w:t>
        </w:r>
        <w:r>
          <w:rPr>
            <w:rFonts w:cs="v4.2.0"/>
            <w:lang w:val="en-US" w:eastAsia="ko-KR"/>
          </w:rPr>
          <w:t>RAT</w:t>
        </w:r>
        <w:r w:rsidRPr="00CB1B16">
          <w:rPr>
            <w:rFonts w:cs="v4.2.0"/>
            <w:lang w:val="en-US" w:eastAsia="ko-KR"/>
          </w:rPr>
          <w:t xml:space="preserve"> measurement requirements in section 4.2.2.</w:t>
        </w:r>
        <w:r>
          <w:rPr>
            <w:rFonts w:cs="v4.2.0"/>
            <w:lang w:val="en-US" w:eastAsia="ko-KR"/>
          </w:rPr>
          <w:t>5.6</w:t>
        </w:r>
        <w:r w:rsidRPr="00CB1B16">
          <w:rPr>
            <w:rFonts w:cs="v4.2.0"/>
            <w:lang w:val="en-US" w:eastAsia="ko-KR"/>
          </w:rPr>
          <w:t xml:space="preserve"> apply</w:t>
        </w:r>
        <w:r>
          <w:rPr>
            <w:rFonts w:cs="v4.2.0"/>
            <w:lang w:val="en-US" w:eastAsia="ko-KR"/>
          </w:rPr>
          <w:t xml:space="preserve"> assuming no s-measure threshold configured.</w:t>
        </w:r>
      </w:ins>
    </w:p>
    <w:p w14:paraId="29DD661D" w14:textId="77777777" w:rsidR="009F6F99" w:rsidRPr="00CB1B16" w:rsidRDefault="009F6F99" w:rsidP="009F6F99">
      <w:pPr>
        <w:tabs>
          <w:tab w:val="num" w:pos="2880"/>
        </w:tabs>
        <w:overflowPunct w:val="0"/>
        <w:autoSpaceDE w:val="0"/>
        <w:autoSpaceDN w:val="0"/>
        <w:adjustRightInd w:val="0"/>
        <w:textAlignment w:val="baseline"/>
        <w:rPr>
          <w:ins w:id="30" w:author="Nokia Networks" w:date="2019-10-04T20:25:00Z"/>
          <w:lang w:val="en-US" w:eastAsia="ko-KR"/>
        </w:rPr>
      </w:pPr>
      <w:ins w:id="31" w:author="Nokia Networks" w:date="2019-10-04T20:25:00Z">
        <w:r w:rsidRPr="00CB1B16">
          <w:rPr>
            <w:lang w:eastAsia="ko-KR"/>
          </w:rPr>
          <w:t>I</w:t>
        </w:r>
        <w:proofErr w:type="spellStart"/>
        <w:r w:rsidRPr="00CB1B16">
          <w:rPr>
            <w:lang w:val="en-US" w:eastAsia="ko-KR"/>
          </w:rPr>
          <w:t>n</w:t>
        </w:r>
        <w:proofErr w:type="spellEnd"/>
        <w:r w:rsidRPr="00CB1B16">
          <w:rPr>
            <w:lang w:val="en-US" w:eastAsia="ko-KR"/>
          </w:rPr>
          <w:t xml:space="preserve"> the absence or expiration of T331, i</w:t>
        </w:r>
        <w:r w:rsidRPr="00CB1B16">
          <w:rPr>
            <w:lang w:eastAsia="ko-KR"/>
          </w:rPr>
          <w:t>t is up to UE implementation to perform the idle mode CA measurement</w:t>
        </w:r>
        <w:r w:rsidRPr="00CB1B16">
          <w:rPr>
            <w:lang w:val="en-US" w:eastAsia="ko-KR"/>
          </w:rPr>
          <w:t>.</w:t>
        </w:r>
      </w:ins>
    </w:p>
    <w:p w14:paraId="2DA31CEF" w14:textId="77777777" w:rsidR="009F6F99" w:rsidRPr="00CB1B16" w:rsidRDefault="009F6F99" w:rsidP="009F6F99">
      <w:pPr>
        <w:overflowPunct w:val="0"/>
        <w:autoSpaceDE w:val="0"/>
        <w:autoSpaceDN w:val="0"/>
        <w:adjustRightInd w:val="0"/>
        <w:textAlignment w:val="baseline"/>
        <w:rPr>
          <w:ins w:id="32" w:author="Nokia Networks" w:date="2019-10-04T20:25:00Z"/>
          <w:lang w:eastAsia="ko-KR"/>
        </w:rPr>
      </w:pPr>
      <w:ins w:id="33" w:author="Nokia Networks" w:date="2019-10-04T20:25:00Z">
        <w:r w:rsidRPr="00CB1B16">
          <w:rPr>
            <w:lang w:eastAsia="ko-KR"/>
          </w:rPr>
          <w:t xml:space="preserve">For </w:t>
        </w:r>
        <w:r>
          <w:rPr>
            <w:lang w:eastAsia="ko-KR"/>
          </w:rPr>
          <w:t>configured inter-RAT</w:t>
        </w:r>
        <w:r w:rsidRPr="00CB1B16">
          <w:rPr>
            <w:lang w:eastAsia="ko-KR"/>
          </w:rPr>
          <w:t xml:space="preserve"> carriers, the UE shall be capable of performing </w:t>
        </w:r>
        <w:r>
          <w:rPr>
            <w:lang w:eastAsia="ko-KR"/>
          </w:rPr>
          <w:t>SS-</w:t>
        </w:r>
        <w:r w:rsidRPr="00CB1B16">
          <w:rPr>
            <w:lang w:eastAsia="ko-KR"/>
          </w:rPr>
          <w:t xml:space="preserve">RSRP and </w:t>
        </w:r>
        <w:r>
          <w:rPr>
            <w:lang w:eastAsia="ko-KR"/>
          </w:rPr>
          <w:t>SS-</w:t>
        </w:r>
        <w:r w:rsidRPr="00CB1B16">
          <w:rPr>
            <w:lang w:eastAsia="ko-KR"/>
          </w:rPr>
          <w:t xml:space="preserve">RSRQ measurements, and the UE physical layer shall be capable of reporting </w:t>
        </w:r>
        <w:r>
          <w:rPr>
            <w:lang w:eastAsia="ko-KR"/>
          </w:rPr>
          <w:t>SS-</w:t>
        </w:r>
        <w:r w:rsidRPr="00CB1B16">
          <w:rPr>
            <w:lang w:eastAsia="ko-KR"/>
          </w:rPr>
          <w:t xml:space="preserve">RSRP and </w:t>
        </w:r>
        <w:r>
          <w:rPr>
            <w:lang w:eastAsia="ko-KR"/>
          </w:rPr>
          <w:t>SS-</w:t>
        </w:r>
        <w:r w:rsidRPr="00CB1B16">
          <w:rPr>
            <w:lang w:eastAsia="ko-KR"/>
          </w:rPr>
          <w:t xml:space="preserve">RSRQ measurements of the carriers to higher </w:t>
        </w:r>
        <w:r w:rsidRPr="00CB1B16">
          <w:rPr>
            <w:lang w:eastAsia="ko-KR"/>
          </w:rPr>
          <w:lastRenderedPageBreak/>
          <w:t xml:space="preserve">layers, </w:t>
        </w:r>
        <w:r w:rsidRPr="00CB1B16">
          <w:rPr>
            <w:rFonts w:cs="v4.2.0"/>
            <w:lang w:eastAsia="ko-KR"/>
          </w:rPr>
          <w:t xml:space="preserve">with measurement accuracy as specified in sub-clauses </w:t>
        </w:r>
        <w:r>
          <w:rPr>
            <w:rFonts w:cs="v4.2.0"/>
            <w:lang w:eastAsia="ko-KR"/>
          </w:rPr>
          <w:t>[TBD]</w:t>
        </w:r>
        <w:r w:rsidRPr="00CB1B16">
          <w:rPr>
            <w:rFonts w:cs="v4.2.0"/>
            <w:lang w:eastAsia="ko-KR"/>
          </w:rPr>
          <w:t xml:space="preserve"> and </w:t>
        </w:r>
        <w:r>
          <w:rPr>
            <w:rFonts w:cs="v4.2.0"/>
            <w:lang w:eastAsia="ko-KR"/>
          </w:rPr>
          <w:t>[TBD]</w:t>
        </w:r>
        <w:r w:rsidRPr="00CB1B16">
          <w:rPr>
            <w:rFonts w:cs="v4.2.0"/>
            <w:lang w:eastAsia="ko-KR"/>
          </w:rPr>
          <w:t xml:space="preserve">, respectively. The UE shall be able to report </w:t>
        </w:r>
        <w:r w:rsidRPr="00CB1B16">
          <w:rPr>
            <w:lang w:eastAsia="ko-KR"/>
          </w:rPr>
          <w:t xml:space="preserve">idle mode </w:t>
        </w:r>
        <w:r>
          <w:rPr>
            <w:lang w:eastAsia="ko-KR"/>
          </w:rPr>
          <w:t>D</w:t>
        </w:r>
        <w:r w:rsidRPr="00CB1B16">
          <w:rPr>
            <w:lang w:eastAsia="ko-KR"/>
          </w:rPr>
          <w:t xml:space="preserve">C measurements when idle mode </w:t>
        </w:r>
        <w:r>
          <w:rPr>
            <w:lang w:eastAsia="ko-KR"/>
          </w:rPr>
          <w:t>D</w:t>
        </w:r>
        <w:r w:rsidRPr="00CB1B16">
          <w:rPr>
            <w:lang w:eastAsia="ko-KR"/>
          </w:rPr>
          <w:t>C measurement reporting is requested by the network.</w:t>
        </w:r>
      </w:ins>
    </w:p>
    <w:p w14:paraId="55111AD7" w14:textId="0F6D8151" w:rsidR="001E41F3" w:rsidRPr="007835A9" w:rsidRDefault="001E41F3"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4C18B9" w14:textId="77777777" w:rsidR="00D06D51" w:rsidRDefault="00D06D51">
      <w:r>
        <w:separator/>
      </w:r>
    </w:p>
  </w:endnote>
  <w:endnote w:type="continuationSeparator" w:id="0">
    <w:p w14:paraId="4B5D4EB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PSMT"/>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E40F" w14:textId="77777777" w:rsidR="00A137EA" w:rsidRDefault="00A137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37D1B" w14:textId="77777777" w:rsidR="00A137EA" w:rsidRDefault="00A137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07FA4" w14:textId="77777777" w:rsidR="00A137EA" w:rsidRDefault="00A13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1EED9" w14:textId="77777777" w:rsidR="00D06D51" w:rsidRDefault="00D06D51">
      <w:r>
        <w:separator/>
      </w:r>
    </w:p>
  </w:footnote>
  <w:footnote w:type="continuationSeparator" w:id="0">
    <w:p w14:paraId="3E54FBC9"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9A092" w14:textId="77777777" w:rsidR="00A137EA" w:rsidRDefault="00A137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452B35" w14:textId="77777777" w:rsidR="00A137EA" w:rsidRDefault="00A137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
    <w15:presenceInfo w15:providerId="None" w15:userId="Nokia Networks"/>
  </w15:person>
  <w15:person w15:author="Nokia Networks_LDa">
    <w15:presenceInfo w15:providerId="None" w15:userId="Nokia Networks_L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224"/>
    <w:rsid w:val="000A6394"/>
    <w:rsid w:val="000B7FED"/>
    <w:rsid w:val="000C038A"/>
    <w:rsid w:val="000C6598"/>
    <w:rsid w:val="00145D43"/>
    <w:rsid w:val="001513BE"/>
    <w:rsid w:val="00192C46"/>
    <w:rsid w:val="001A08B3"/>
    <w:rsid w:val="001A7B60"/>
    <w:rsid w:val="001B52F0"/>
    <w:rsid w:val="001B7A65"/>
    <w:rsid w:val="001E41F3"/>
    <w:rsid w:val="0026004D"/>
    <w:rsid w:val="002640DD"/>
    <w:rsid w:val="00275D12"/>
    <w:rsid w:val="00284FEB"/>
    <w:rsid w:val="002860C4"/>
    <w:rsid w:val="002B5741"/>
    <w:rsid w:val="002E5BFC"/>
    <w:rsid w:val="00305409"/>
    <w:rsid w:val="00322AB8"/>
    <w:rsid w:val="003609EF"/>
    <w:rsid w:val="0036231A"/>
    <w:rsid w:val="00374DD4"/>
    <w:rsid w:val="003E1A36"/>
    <w:rsid w:val="0040448A"/>
    <w:rsid w:val="0040684E"/>
    <w:rsid w:val="00410371"/>
    <w:rsid w:val="004242F1"/>
    <w:rsid w:val="0042433B"/>
    <w:rsid w:val="004B75B7"/>
    <w:rsid w:val="0051580D"/>
    <w:rsid w:val="00547111"/>
    <w:rsid w:val="00562A27"/>
    <w:rsid w:val="005670C7"/>
    <w:rsid w:val="00592D74"/>
    <w:rsid w:val="005E2C44"/>
    <w:rsid w:val="006126F0"/>
    <w:rsid w:val="00621188"/>
    <w:rsid w:val="006257ED"/>
    <w:rsid w:val="00695808"/>
    <w:rsid w:val="006B46FB"/>
    <w:rsid w:val="006E21FB"/>
    <w:rsid w:val="007835A9"/>
    <w:rsid w:val="00792342"/>
    <w:rsid w:val="007977A8"/>
    <w:rsid w:val="007A103B"/>
    <w:rsid w:val="007B512A"/>
    <w:rsid w:val="007B63EB"/>
    <w:rsid w:val="007C2097"/>
    <w:rsid w:val="007C596E"/>
    <w:rsid w:val="007D6A07"/>
    <w:rsid w:val="007F7259"/>
    <w:rsid w:val="008040A8"/>
    <w:rsid w:val="008279FA"/>
    <w:rsid w:val="008626E7"/>
    <w:rsid w:val="00870EE7"/>
    <w:rsid w:val="008863B9"/>
    <w:rsid w:val="00891302"/>
    <w:rsid w:val="008A45A6"/>
    <w:rsid w:val="008F686C"/>
    <w:rsid w:val="009148DE"/>
    <w:rsid w:val="00941E30"/>
    <w:rsid w:val="009777D9"/>
    <w:rsid w:val="00991B88"/>
    <w:rsid w:val="009A5753"/>
    <w:rsid w:val="009A579D"/>
    <w:rsid w:val="009E3297"/>
    <w:rsid w:val="009F6F99"/>
    <w:rsid w:val="009F734F"/>
    <w:rsid w:val="00A137EA"/>
    <w:rsid w:val="00A1432A"/>
    <w:rsid w:val="00A246B6"/>
    <w:rsid w:val="00A47E70"/>
    <w:rsid w:val="00A50CF0"/>
    <w:rsid w:val="00A7671C"/>
    <w:rsid w:val="00A95803"/>
    <w:rsid w:val="00AA2CBC"/>
    <w:rsid w:val="00AC5820"/>
    <w:rsid w:val="00AD1CD8"/>
    <w:rsid w:val="00B258BB"/>
    <w:rsid w:val="00B67B97"/>
    <w:rsid w:val="00B968C8"/>
    <w:rsid w:val="00BA3EC5"/>
    <w:rsid w:val="00BA51D9"/>
    <w:rsid w:val="00BB5DFC"/>
    <w:rsid w:val="00BD279D"/>
    <w:rsid w:val="00BD6BB8"/>
    <w:rsid w:val="00C27820"/>
    <w:rsid w:val="00C66BA2"/>
    <w:rsid w:val="00C95985"/>
    <w:rsid w:val="00CB301A"/>
    <w:rsid w:val="00CC5026"/>
    <w:rsid w:val="00CC68D0"/>
    <w:rsid w:val="00D03F9A"/>
    <w:rsid w:val="00D06D51"/>
    <w:rsid w:val="00D16369"/>
    <w:rsid w:val="00D24991"/>
    <w:rsid w:val="00D50255"/>
    <w:rsid w:val="00D60640"/>
    <w:rsid w:val="00D66520"/>
    <w:rsid w:val="00DE34CF"/>
    <w:rsid w:val="00E13F3D"/>
    <w:rsid w:val="00E23EA2"/>
    <w:rsid w:val="00E34898"/>
    <w:rsid w:val="00EB09B7"/>
    <w:rsid w:val="00EE7D7C"/>
    <w:rsid w:val="00F25D98"/>
    <w:rsid w:val="00F300FB"/>
    <w:rsid w:val="00F84F98"/>
    <w:rsid w:val="00F93268"/>
    <w:rsid w:val="00FB6386"/>
    <w:rsid w:val="00FF6D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2.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3.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4.xml><?xml version="1.0" encoding="utf-8"?>
<ds:datastoreItem xmlns:ds="http://schemas.openxmlformats.org/officeDocument/2006/customXml" ds:itemID="{7F4C0FB9-1B97-457B-8959-2D0F2E841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7EB1ECC-AAC5-4B45-A9F1-DB8BCBDE3AB7}">
  <ds:schemaRefs>
    <ds:schemaRef ds:uri="http://schemas.microsoft.com/office/2006/documentManagement/types"/>
    <ds:schemaRef ds:uri="55ae6c15-9962-46ae-a768-8deca3649a65"/>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28d22441-8343-43f8-ac6d-b59b0fa8fca6"/>
    <ds:schemaRef ds:uri="http://www.w3.org/XML/1998/namespace"/>
    <ds:schemaRef ds:uri="http://purl.org/dc/dcmitype/"/>
  </ds:schemaRefs>
</ds:datastoreItem>
</file>

<file path=customXml/itemProps6.xml><?xml version="1.0" encoding="utf-8"?>
<ds:datastoreItem xmlns:ds="http://schemas.openxmlformats.org/officeDocument/2006/customXml" ds:itemID="{B0F5B0AE-49F9-4538-A544-75FF809C2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1599</Words>
  <Characters>9119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Networks</cp:lastModifiedBy>
  <cp:revision>2</cp:revision>
  <cp:lastPrinted>1899-12-31T23:00:00Z</cp:lastPrinted>
  <dcterms:created xsi:type="dcterms:W3CDTF">2019-10-04T17:28:00Z</dcterms:created>
  <dcterms:modified xsi:type="dcterms:W3CDTF">2019-10-04T17:28:00Z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