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CAD" w:rsidRPr="00997DE2" w:rsidRDefault="00422CAD" w:rsidP="00422CAD">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D21BB3">
        <w:rPr>
          <w:rFonts w:cs="Arial"/>
          <w:b/>
          <w:sz w:val="24"/>
          <w:lang w:val="en-US" w:eastAsia="zh-CN"/>
        </w:rPr>
        <w:t>90</w:t>
      </w:r>
      <w:r>
        <w:rPr>
          <w:b/>
          <w:i/>
          <w:noProof/>
          <w:sz w:val="28"/>
        </w:rPr>
        <w:tab/>
      </w:r>
      <w:r w:rsidR="007D5906" w:rsidRPr="007D5906">
        <w:rPr>
          <w:rFonts w:eastAsia="宋体" w:cs="Arial"/>
          <w:b/>
          <w:sz w:val="24"/>
          <w:lang w:val="en-US" w:eastAsia="zh-CN"/>
        </w:rPr>
        <w:t>R4-1901201</w:t>
      </w:r>
    </w:p>
    <w:p w:rsidR="00422CAD" w:rsidRPr="00D02B0E" w:rsidRDefault="00422CAD" w:rsidP="00422CAD">
      <w:pPr>
        <w:pStyle w:val="a3"/>
        <w:tabs>
          <w:tab w:val="left" w:pos="2160"/>
        </w:tabs>
        <w:ind w:left="2127" w:hanging="2127"/>
        <w:jc w:val="both"/>
        <w:rPr>
          <w:rFonts w:eastAsia="宋体" w:cs="Arial"/>
          <w:noProof w:val="0"/>
          <w:sz w:val="24"/>
        </w:rPr>
      </w:pPr>
      <w:r>
        <w:rPr>
          <w:sz w:val="24"/>
        </w:rPr>
        <w:t>Athen</w:t>
      </w:r>
      <w:r w:rsidRPr="007548DE">
        <w:rPr>
          <w:sz w:val="24"/>
        </w:rPr>
        <w:t xml:space="preserve">, </w:t>
      </w:r>
      <w:r w:rsidRPr="00E012DA">
        <w:rPr>
          <w:sz w:val="24"/>
        </w:rPr>
        <w:t>Greece</w:t>
      </w:r>
      <w:r w:rsidRPr="00024C5D">
        <w:rPr>
          <w:sz w:val="24"/>
        </w:rPr>
        <w:t xml:space="preserve">, </w:t>
      </w:r>
      <w:r>
        <w:rPr>
          <w:sz w:val="24"/>
        </w:rPr>
        <w:t>2</w:t>
      </w:r>
      <w:r w:rsidR="00D21BB3">
        <w:rPr>
          <w:sz w:val="24"/>
        </w:rPr>
        <w:t>5</w:t>
      </w:r>
      <w:r w:rsidRPr="00CD0F18">
        <w:rPr>
          <w:sz w:val="24"/>
          <w:vertAlign w:val="superscript"/>
        </w:rPr>
        <w:t>th</w:t>
      </w:r>
      <w:r>
        <w:rPr>
          <w:sz w:val="24"/>
        </w:rPr>
        <w:t xml:space="preserve"> Feb </w:t>
      </w:r>
      <w:r w:rsidRPr="00024C5D">
        <w:rPr>
          <w:sz w:val="24"/>
        </w:rPr>
        <w:t>–</w:t>
      </w:r>
      <w:r>
        <w:rPr>
          <w:sz w:val="24"/>
        </w:rPr>
        <w:t xml:space="preserve"> </w:t>
      </w:r>
      <w:r w:rsidR="00D21BB3">
        <w:rPr>
          <w:sz w:val="24"/>
        </w:rPr>
        <w:t>1</w:t>
      </w:r>
      <w:r w:rsidR="00D21BB3" w:rsidRPr="00D21BB3">
        <w:rPr>
          <w:sz w:val="24"/>
          <w:vertAlign w:val="superscript"/>
        </w:rPr>
        <w:t>st</w:t>
      </w:r>
      <w:r w:rsidR="00D21BB3">
        <w:rPr>
          <w:sz w:val="24"/>
        </w:rPr>
        <w:t xml:space="preserve"> </w:t>
      </w:r>
      <w:r>
        <w:rPr>
          <w:sz w:val="24"/>
        </w:rPr>
        <w:t>Mar</w:t>
      </w:r>
      <w:r w:rsidRPr="00024C5D">
        <w:rPr>
          <w:sz w:val="24"/>
        </w:rPr>
        <w:t xml:space="preserve">, </w:t>
      </w:r>
      <w:r w:rsidRPr="00D02B0E">
        <w:rPr>
          <w:rFonts w:cs="Arial"/>
          <w:noProof w:val="0"/>
          <w:sz w:val="24"/>
        </w:rPr>
        <w:t>201</w:t>
      </w:r>
      <w:r>
        <w:rPr>
          <w:rFonts w:cs="Arial"/>
          <w:noProof w:val="0"/>
          <w:sz w:val="24"/>
        </w:rPr>
        <w:t>8</w:t>
      </w:r>
    </w:p>
    <w:bookmarkEnd w:id="0"/>
    <w:bookmarkEnd w:id="1"/>
    <w:p w:rsidR="00070561" w:rsidRPr="00422CAD" w:rsidRDefault="00070561" w:rsidP="00F90E24">
      <w:pPr>
        <w:pStyle w:val="a4"/>
        <w:jc w:val="both"/>
        <w:rPr>
          <w:noProof w:val="0"/>
        </w:rPr>
      </w:pPr>
    </w:p>
    <w:p w:rsidR="00AD7AC5" w:rsidRPr="00E1495C"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495C" w:rsidRPr="00E1495C">
        <w:rPr>
          <w:rFonts w:ascii="Arial" w:eastAsia="宋体" w:hAnsi="Arial"/>
          <w:b/>
          <w:sz w:val="24"/>
          <w:lang w:val="en-US" w:eastAsia="zh-CN"/>
        </w:rPr>
        <w:t xml:space="preserve">Discussion on the impacts of </w:t>
      </w:r>
      <w:proofErr w:type="spellStart"/>
      <w:r w:rsidR="00E1495C" w:rsidRPr="00E1495C">
        <w:rPr>
          <w:rFonts w:ascii="Arial" w:eastAsia="宋体" w:hAnsi="Arial"/>
          <w:b/>
          <w:sz w:val="24"/>
          <w:lang w:val="en-US" w:eastAsia="zh-CN"/>
        </w:rPr>
        <w:t>Tx</w:t>
      </w:r>
      <w:proofErr w:type="spellEnd"/>
      <w:r w:rsidR="00E1495C" w:rsidRPr="00E1495C">
        <w:rPr>
          <w:rFonts w:ascii="Arial" w:eastAsia="宋体" w:hAnsi="Arial"/>
          <w:b/>
          <w:sz w:val="24"/>
          <w:lang w:val="en-US" w:eastAsia="zh-CN"/>
        </w:rPr>
        <w:t>/Rx beam transition on UE timing</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038F5" w:rsidRPr="002038F5">
        <w:rPr>
          <w:rFonts w:ascii="Arial" w:eastAsia="宋体" w:hAnsi="Arial"/>
          <w:b/>
          <w:sz w:val="24"/>
          <w:lang w:val="en-US" w:eastAsia="zh-CN"/>
        </w:rPr>
        <w:t>6.12.6.1</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E1495C" w:rsidRPr="00E1495C" w:rsidRDefault="00105C3C" w:rsidP="0064026D">
      <w:pPr>
        <w:adjustRightInd w:val="0"/>
        <w:snapToGrid w:val="0"/>
        <w:spacing w:before="180" w:after="120"/>
        <w:rPr>
          <w:rFonts w:eastAsia="宋体"/>
          <w:sz w:val="22"/>
          <w:lang w:val="en-US" w:eastAsia="zh-CN"/>
        </w:rPr>
      </w:pPr>
      <w:r w:rsidRPr="00105C3C">
        <w:rPr>
          <w:rFonts w:eastAsia="宋体"/>
          <w:sz w:val="22"/>
          <w:lang w:eastAsia="zh-CN"/>
        </w:rPr>
        <w:t xml:space="preserve">In RAN4, the impacts of </w:t>
      </w:r>
      <w:proofErr w:type="spellStart"/>
      <w:r w:rsidRPr="00105C3C">
        <w:rPr>
          <w:rFonts w:eastAsia="宋体"/>
          <w:sz w:val="22"/>
          <w:lang w:eastAsia="zh-CN"/>
        </w:rPr>
        <w:t>Tx</w:t>
      </w:r>
      <w:proofErr w:type="spellEnd"/>
      <w:r w:rsidRPr="00105C3C">
        <w:rPr>
          <w:rFonts w:eastAsia="宋体"/>
          <w:sz w:val="22"/>
          <w:lang w:eastAsia="zh-CN"/>
        </w:rPr>
        <w:t>-Rx beam transition on UE timing</w:t>
      </w:r>
      <w:r w:rsidR="003735F7">
        <w:rPr>
          <w:rFonts w:eastAsia="宋体"/>
          <w:sz w:val="22"/>
          <w:lang w:eastAsia="zh-CN"/>
        </w:rPr>
        <w:t xml:space="preserve"> in FR2</w:t>
      </w:r>
      <w:r w:rsidRPr="00105C3C">
        <w:rPr>
          <w:rFonts w:eastAsia="宋体"/>
          <w:sz w:val="22"/>
          <w:lang w:eastAsia="zh-CN"/>
        </w:rPr>
        <w:t xml:space="preserve"> were discussed</w:t>
      </w:r>
      <w:r w:rsidR="007B2D45">
        <w:rPr>
          <w:rFonts w:eastAsia="宋体"/>
          <w:sz w:val="22"/>
          <w:lang w:eastAsia="zh-CN"/>
        </w:rPr>
        <w:t xml:space="preserve"> for several meeting cycles</w:t>
      </w:r>
      <w:r w:rsidRPr="00105C3C">
        <w:rPr>
          <w:rFonts w:eastAsia="宋体"/>
          <w:sz w:val="22"/>
          <w:lang w:eastAsia="zh-CN"/>
        </w:rPr>
        <w:t xml:space="preserve">. In this contribution, we provide </w:t>
      </w:r>
      <w:r w:rsidR="007B2D45">
        <w:rPr>
          <w:rFonts w:eastAsia="宋体"/>
          <w:sz w:val="22"/>
          <w:lang w:eastAsia="zh-CN"/>
        </w:rPr>
        <w:t>further discussion</w:t>
      </w:r>
      <w:r w:rsidRPr="00105C3C">
        <w:rPr>
          <w:rFonts w:eastAsia="宋体"/>
          <w:sz w:val="22"/>
          <w:lang w:eastAsia="zh-CN"/>
        </w:rPr>
        <w:t xml:space="preserve"> </w:t>
      </w:r>
      <w:r w:rsidR="007B2D45">
        <w:rPr>
          <w:rFonts w:eastAsia="宋体"/>
          <w:sz w:val="22"/>
          <w:lang w:eastAsia="zh-CN"/>
        </w:rPr>
        <w:t xml:space="preserve">on the </w:t>
      </w:r>
      <w:r w:rsidRPr="00105C3C">
        <w:rPr>
          <w:rFonts w:eastAsia="宋体"/>
          <w:sz w:val="22"/>
          <w:lang w:eastAsia="zh-CN"/>
        </w:rPr>
        <w:t xml:space="preserve">impacts </w:t>
      </w:r>
      <w:r w:rsidR="007B2D45">
        <w:rPr>
          <w:rFonts w:eastAsia="宋体"/>
          <w:sz w:val="22"/>
          <w:lang w:eastAsia="zh-CN"/>
        </w:rPr>
        <w:t>on UE timing requirements</w:t>
      </w:r>
      <w:r w:rsidRPr="00105C3C">
        <w:rPr>
          <w:rFonts w:eastAsia="宋体"/>
          <w:sz w:val="22"/>
          <w:lang w:eastAsia="zh-CN"/>
        </w:rPr>
        <w:t>.</w:t>
      </w:r>
    </w:p>
    <w:p w:rsidR="00754DE9" w:rsidRDefault="00C643FE" w:rsidP="00754DE9">
      <w:pPr>
        <w:pStyle w:val="1"/>
        <w:jc w:val="both"/>
        <w:rPr>
          <w:lang w:val="en-US"/>
        </w:rPr>
      </w:pPr>
      <w:r w:rsidRPr="00C643FE">
        <w:rPr>
          <w:lang w:val="en-US"/>
        </w:rPr>
        <w:t>Discussion</w:t>
      </w:r>
    </w:p>
    <w:p w:rsidR="003D3638" w:rsidRDefault="00A55783" w:rsidP="00BA2ABA">
      <w:pPr>
        <w:adjustRightInd w:val="0"/>
        <w:snapToGrid w:val="0"/>
        <w:spacing w:after="120"/>
        <w:rPr>
          <w:rFonts w:eastAsia="宋体"/>
          <w:sz w:val="22"/>
          <w:lang w:eastAsia="zh-CN"/>
        </w:rPr>
      </w:pPr>
      <w:bookmarkStart w:id="3" w:name="OLE_LINK232"/>
      <w:bookmarkStart w:id="4" w:name="OLE_LINK233"/>
      <w:bookmarkStart w:id="5" w:name="OLE_LINK665"/>
      <w:bookmarkStart w:id="6" w:name="OLE_LINK666"/>
      <w:bookmarkStart w:id="7" w:name="OLE_LINK667"/>
      <w:r>
        <w:rPr>
          <w:rFonts w:eastAsia="宋体"/>
          <w:sz w:val="22"/>
          <w:lang w:eastAsia="zh-CN"/>
        </w:rPr>
        <w:t xml:space="preserve">According to the previous discussion in RAN4, it was observed that the downlink reception timing at UE side might be drifted due to propagation </w:t>
      </w:r>
      <w:r w:rsidRPr="00924A5D">
        <w:rPr>
          <w:rFonts w:eastAsia="宋体"/>
          <w:sz w:val="22"/>
          <w:lang w:eastAsia="zh-CN"/>
        </w:rPr>
        <w:t>environment</w:t>
      </w:r>
      <w:r>
        <w:rPr>
          <w:rFonts w:eastAsia="宋体"/>
          <w:sz w:val="22"/>
          <w:lang w:eastAsia="zh-CN"/>
        </w:rPr>
        <w:t xml:space="preserve"> change when beam transition </w:t>
      </w:r>
      <w:r w:rsidR="00891B15">
        <w:rPr>
          <w:rFonts w:eastAsia="宋体"/>
          <w:sz w:val="22"/>
          <w:lang w:eastAsia="zh-CN"/>
        </w:rPr>
        <w:t>occurs</w:t>
      </w:r>
      <w:r w:rsidR="003735F7">
        <w:rPr>
          <w:rFonts w:eastAsia="宋体"/>
          <w:sz w:val="22"/>
          <w:lang w:eastAsia="zh-CN"/>
        </w:rPr>
        <w:t xml:space="preserve"> on FR2 serving carrier</w:t>
      </w:r>
      <w:r w:rsidR="00190725">
        <w:rPr>
          <w:rFonts w:eastAsia="宋体"/>
          <w:sz w:val="22"/>
          <w:lang w:eastAsia="zh-CN"/>
        </w:rPr>
        <w:t>.</w:t>
      </w:r>
      <w:r w:rsidR="001C4BD4">
        <w:rPr>
          <w:rFonts w:eastAsia="宋体"/>
          <w:sz w:val="22"/>
          <w:lang w:eastAsia="zh-CN"/>
        </w:rPr>
        <w:t xml:space="preserve"> </w:t>
      </w:r>
      <w:r w:rsidR="00E827E0">
        <w:rPr>
          <w:rFonts w:eastAsia="宋体"/>
          <w:sz w:val="22"/>
          <w:lang w:eastAsia="zh-CN"/>
        </w:rPr>
        <w:t xml:space="preserve">Some </w:t>
      </w:r>
      <w:r w:rsidR="001C4BD4">
        <w:rPr>
          <w:rFonts w:eastAsia="宋体"/>
          <w:sz w:val="22"/>
          <w:lang w:eastAsia="zh-CN"/>
        </w:rPr>
        <w:t>solutions</w:t>
      </w:r>
      <w:r w:rsidR="00633738" w:rsidRPr="00633738">
        <w:rPr>
          <w:rFonts w:eastAsia="宋体"/>
          <w:sz w:val="22"/>
          <w:lang w:eastAsia="zh-CN"/>
        </w:rPr>
        <w:t xml:space="preserve"> </w:t>
      </w:r>
      <w:r w:rsidR="00633738">
        <w:rPr>
          <w:rFonts w:eastAsia="宋体"/>
          <w:sz w:val="22"/>
          <w:lang w:eastAsia="zh-CN"/>
        </w:rPr>
        <w:t>were provided</w:t>
      </w:r>
      <w:r w:rsidR="00E827E0">
        <w:rPr>
          <w:rFonts w:eastAsia="宋体"/>
          <w:sz w:val="22"/>
          <w:lang w:eastAsia="zh-CN"/>
        </w:rPr>
        <w:t xml:space="preserve"> [1]</w:t>
      </w:r>
      <w:r w:rsidR="001C4BD4">
        <w:rPr>
          <w:rFonts w:eastAsia="宋体"/>
          <w:sz w:val="22"/>
          <w:lang w:eastAsia="zh-CN"/>
        </w:rPr>
        <w:t xml:space="preserve"> to handle with the time drift</w:t>
      </w:r>
      <w:r w:rsidR="002F3F21">
        <w:rPr>
          <w:rFonts w:eastAsia="宋体"/>
          <w:sz w:val="22"/>
          <w:lang w:eastAsia="zh-CN"/>
        </w:rPr>
        <w:t xml:space="preserve"> issues</w:t>
      </w:r>
      <w:r w:rsidR="00BA2ABA">
        <w:rPr>
          <w:rFonts w:eastAsia="宋体"/>
          <w:sz w:val="22"/>
          <w:lang w:eastAsia="zh-CN"/>
        </w:rPr>
        <w:t>, which can be summarized as follows:</w:t>
      </w:r>
    </w:p>
    <w:p w:rsidR="00BA2ABA" w:rsidRDefault="00BA2ABA" w:rsidP="00BA2ABA">
      <w:pPr>
        <w:adjustRightInd w:val="0"/>
        <w:snapToGrid w:val="0"/>
        <w:spacing w:after="120"/>
        <w:rPr>
          <w:rFonts w:eastAsia="宋体"/>
          <w:sz w:val="22"/>
          <w:lang w:eastAsia="zh-CN"/>
        </w:rPr>
      </w:pPr>
      <w:r>
        <w:rPr>
          <w:rFonts w:eastAsia="宋体"/>
          <w:sz w:val="22"/>
          <w:lang w:eastAsia="zh-CN"/>
        </w:rPr>
        <w:t xml:space="preserve">Solution 1: </w:t>
      </w:r>
      <w:r w:rsidRPr="000B41D1">
        <w:rPr>
          <w:rFonts w:eastAsia="宋体"/>
          <w:sz w:val="22"/>
          <w:lang w:eastAsia="zh-CN"/>
        </w:rPr>
        <w:t xml:space="preserve">For a </w:t>
      </w:r>
      <w:proofErr w:type="spellStart"/>
      <w:r w:rsidRPr="000B41D1">
        <w:rPr>
          <w:rFonts w:eastAsia="宋体"/>
          <w:sz w:val="22"/>
          <w:lang w:eastAsia="zh-CN"/>
        </w:rPr>
        <w:t>gNodeB</w:t>
      </w:r>
      <w:proofErr w:type="spellEnd"/>
      <w:r w:rsidR="003735F7">
        <w:rPr>
          <w:rFonts w:eastAsia="宋体"/>
          <w:sz w:val="22"/>
          <w:lang w:eastAsia="zh-CN"/>
        </w:rPr>
        <w:t>-triggered</w:t>
      </w:r>
      <w:r w:rsidRPr="000B41D1">
        <w:rPr>
          <w:rFonts w:eastAsia="宋体"/>
          <w:sz w:val="22"/>
          <w:lang w:eastAsia="zh-CN"/>
        </w:rPr>
        <w:t xml:space="preserve"> beam switch,</w:t>
      </w:r>
      <w:r>
        <w:rPr>
          <w:rFonts w:eastAsia="宋体"/>
          <w:sz w:val="22"/>
          <w:lang w:eastAsia="zh-CN"/>
        </w:rPr>
        <w:t xml:space="preserve"> </w:t>
      </w:r>
      <w:r w:rsidRPr="000B41D1">
        <w:rPr>
          <w:rFonts w:eastAsia="宋体"/>
          <w:sz w:val="22"/>
          <w:lang w:eastAsia="zh-CN"/>
        </w:rPr>
        <w:t xml:space="preserve">the </w:t>
      </w:r>
      <w:proofErr w:type="spellStart"/>
      <w:r w:rsidRPr="000B41D1">
        <w:rPr>
          <w:rFonts w:eastAsia="宋体"/>
          <w:sz w:val="22"/>
          <w:lang w:eastAsia="zh-CN"/>
        </w:rPr>
        <w:t>gNodeB</w:t>
      </w:r>
      <w:proofErr w:type="spellEnd"/>
      <w:r w:rsidRPr="000B41D1">
        <w:rPr>
          <w:rFonts w:eastAsia="宋体"/>
          <w:sz w:val="22"/>
          <w:lang w:eastAsia="zh-CN"/>
        </w:rPr>
        <w:t xml:space="preserve"> to provide timing adjustment via a TA command.</w:t>
      </w:r>
      <w:r w:rsidR="0024293B">
        <w:rPr>
          <w:rFonts w:eastAsia="宋体"/>
          <w:sz w:val="22"/>
          <w:lang w:eastAsia="zh-CN"/>
        </w:rPr>
        <w:t xml:space="preserve"> UE should not perform any autonomous adjustment.</w:t>
      </w:r>
    </w:p>
    <w:p w:rsidR="000B41D1" w:rsidRPr="000B41D1" w:rsidRDefault="000B41D1" w:rsidP="000B41D1">
      <w:pPr>
        <w:adjustRightInd w:val="0"/>
        <w:snapToGrid w:val="0"/>
        <w:spacing w:after="120"/>
        <w:rPr>
          <w:rFonts w:eastAsia="宋体"/>
          <w:sz w:val="22"/>
          <w:lang w:eastAsia="zh-CN"/>
        </w:rPr>
      </w:pPr>
      <w:r>
        <w:rPr>
          <w:rFonts w:eastAsia="宋体"/>
          <w:sz w:val="22"/>
          <w:lang w:eastAsia="zh-CN"/>
        </w:rPr>
        <w:t xml:space="preserve">Solution 2: </w:t>
      </w:r>
      <w:r w:rsidRPr="000B41D1">
        <w:rPr>
          <w:rFonts w:eastAsia="宋体"/>
          <w:sz w:val="22"/>
          <w:lang w:eastAsia="zh-CN"/>
        </w:rPr>
        <w:t>For a UE</w:t>
      </w:r>
      <w:r w:rsidR="003735F7">
        <w:rPr>
          <w:rFonts w:eastAsia="宋体"/>
          <w:sz w:val="22"/>
          <w:lang w:eastAsia="zh-CN"/>
        </w:rPr>
        <w:t>-triggered</w:t>
      </w:r>
      <w:r w:rsidRPr="000B41D1">
        <w:rPr>
          <w:rFonts w:eastAsia="宋体"/>
          <w:sz w:val="22"/>
          <w:lang w:eastAsia="zh-CN"/>
        </w:rPr>
        <w:t xml:space="preserve"> beam switch,</w:t>
      </w:r>
      <w:r>
        <w:rPr>
          <w:rFonts w:eastAsia="宋体"/>
          <w:sz w:val="22"/>
          <w:lang w:eastAsia="zh-CN"/>
        </w:rPr>
        <w:t xml:space="preserve"> </w:t>
      </w:r>
      <w:r w:rsidRPr="000B41D1">
        <w:rPr>
          <w:rFonts w:eastAsia="宋体"/>
          <w:sz w:val="22"/>
          <w:lang w:eastAsia="zh-CN"/>
        </w:rPr>
        <w:t>the UE should adjust its uplink timing up to a threshold upon beam switch.</w:t>
      </w:r>
      <w:r w:rsidR="000B7DA4">
        <w:rPr>
          <w:rFonts w:eastAsia="宋体"/>
          <w:sz w:val="22"/>
          <w:lang w:eastAsia="zh-CN"/>
        </w:rPr>
        <w:t xml:space="preserve"> </w:t>
      </w:r>
      <w:r w:rsidR="000B7DA4" w:rsidRPr="000B41D1">
        <w:rPr>
          <w:rFonts w:eastAsia="宋体"/>
          <w:sz w:val="22"/>
          <w:lang w:eastAsia="zh-CN"/>
        </w:rPr>
        <w:t>If the DL timing delay is more than the above threshold, UE can initiate a random access procedure to obtain accurate timing.</w:t>
      </w:r>
    </w:p>
    <w:p w:rsidR="000B41D1" w:rsidRDefault="00640168" w:rsidP="00105C3C">
      <w:pPr>
        <w:widowControl w:val="0"/>
        <w:adjustRightInd w:val="0"/>
        <w:snapToGrid w:val="0"/>
        <w:rPr>
          <w:rFonts w:eastAsia="宋体"/>
          <w:sz w:val="22"/>
          <w:lang w:eastAsia="zh-CN"/>
        </w:rPr>
      </w:pPr>
      <w:r>
        <w:rPr>
          <w:rFonts w:eastAsia="宋体"/>
          <w:sz w:val="22"/>
          <w:lang w:eastAsia="zh-CN"/>
        </w:rPr>
        <w:t>UE would perform</w:t>
      </w:r>
      <w:r w:rsidRPr="00640168">
        <w:rPr>
          <w:rFonts w:eastAsia="宋体"/>
          <w:sz w:val="22"/>
          <w:lang w:eastAsia="zh-CN"/>
        </w:rPr>
        <w:t xml:space="preserve"> </w:t>
      </w:r>
      <w:r>
        <w:rPr>
          <w:rFonts w:eastAsia="宋体"/>
          <w:sz w:val="22"/>
          <w:lang w:eastAsia="zh-CN"/>
        </w:rPr>
        <w:t xml:space="preserve">L1-RSRP measurements on the </w:t>
      </w:r>
      <w:r w:rsidR="003735F7">
        <w:rPr>
          <w:rFonts w:eastAsia="宋体"/>
          <w:sz w:val="22"/>
          <w:lang w:eastAsia="zh-CN"/>
        </w:rPr>
        <w:t xml:space="preserve">RS resources </w:t>
      </w:r>
      <w:r>
        <w:rPr>
          <w:rFonts w:eastAsia="宋体"/>
          <w:sz w:val="22"/>
          <w:lang w:eastAsia="zh-CN"/>
        </w:rPr>
        <w:t xml:space="preserve">configured </w:t>
      </w:r>
      <w:r w:rsidR="003735F7">
        <w:rPr>
          <w:rFonts w:eastAsia="宋体"/>
          <w:sz w:val="22"/>
          <w:lang w:eastAsia="zh-CN"/>
        </w:rPr>
        <w:t xml:space="preserve">for </w:t>
      </w:r>
      <w:r>
        <w:rPr>
          <w:rFonts w:eastAsia="宋体"/>
          <w:sz w:val="22"/>
          <w:lang w:eastAsia="zh-CN"/>
        </w:rPr>
        <w:t xml:space="preserve">beam management and report the best </w:t>
      </w:r>
      <w:r w:rsidRPr="00640168">
        <w:rPr>
          <w:rFonts w:eastAsia="宋体"/>
          <w:i/>
          <w:sz w:val="22"/>
          <w:lang w:eastAsia="zh-CN"/>
        </w:rPr>
        <w:t>N</w:t>
      </w:r>
      <w:r>
        <w:rPr>
          <w:rFonts w:eastAsia="宋体"/>
          <w:sz w:val="22"/>
          <w:lang w:eastAsia="zh-CN"/>
        </w:rPr>
        <w:t xml:space="preserve"> L1-RSRP results as well as the associated RS resource indexes to the </w:t>
      </w:r>
      <w:proofErr w:type="spellStart"/>
      <w:r>
        <w:rPr>
          <w:rFonts w:eastAsia="宋体"/>
          <w:sz w:val="22"/>
          <w:lang w:eastAsia="zh-CN"/>
        </w:rPr>
        <w:t>gNodeB</w:t>
      </w:r>
      <w:proofErr w:type="spellEnd"/>
      <w:r>
        <w:rPr>
          <w:rFonts w:eastAsia="宋体"/>
          <w:sz w:val="22"/>
          <w:lang w:eastAsia="zh-CN"/>
        </w:rPr>
        <w:t xml:space="preserve">. The </w:t>
      </w:r>
      <w:proofErr w:type="spellStart"/>
      <w:r>
        <w:rPr>
          <w:rFonts w:eastAsia="宋体"/>
          <w:sz w:val="22"/>
          <w:lang w:eastAsia="zh-CN"/>
        </w:rPr>
        <w:t>gNodeB</w:t>
      </w:r>
      <w:proofErr w:type="spellEnd"/>
      <w:r>
        <w:rPr>
          <w:rFonts w:eastAsia="宋体"/>
          <w:sz w:val="22"/>
          <w:lang w:eastAsia="zh-CN"/>
        </w:rPr>
        <w:t xml:space="preserve"> may reselect a new </w:t>
      </w:r>
      <w:proofErr w:type="spellStart"/>
      <w:proofErr w:type="gramStart"/>
      <w:r>
        <w:rPr>
          <w:rFonts w:eastAsia="宋体"/>
          <w:sz w:val="22"/>
          <w:lang w:eastAsia="zh-CN"/>
        </w:rPr>
        <w:t>Tx</w:t>
      </w:r>
      <w:proofErr w:type="spellEnd"/>
      <w:proofErr w:type="gramEnd"/>
      <w:r>
        <w:rPr>
          <w:rFonts w:eastAsia="宋体"/>
          <w:sz w:val="22"/>
          <w:lang w:eastAsia="zh-CN"/>
        </w:rPr>
        <w:t xml:space="preserve"> beam </w:t>
      </w:r>
      <w:r w:rsidR="009F5361">
        <w:rPr>
          <w:rFonts w:eastAsia="宋体"/>
          <w:sz w:val="22"/>
          <w:lang w:eastAsia="zh-CN"/>
        </w:rPr>
        <w:t xml:space="preserve">based on the reported L1-RSRP results. </w:t>
      </w:r>
      <w:r w:rsidR="0024293B">
        <w:rPr>
          <w:rFonts w:eastAsia="宋体"/>
          <w:sz w:val="22"/>
          <w:lang w:eastAsia="zh-CN"/>
        </w:rPr>
        <w:t>However</w:t>
      </w:r>
      <w:r w:rsidR="00834B61">
        <w:rPr>
          <w:rFonts w:eastAsia="宋体"/>
          <w:sz w:val="22"/>
          <w:lang w:eastAsia="zh-CN"/>
        </w:rPr>
        <w:t xml:space="preserve">, the </w:t>
      </w:r>
      <w:proofErr w:type="spellStart"/>
      <w:r w:rsidR="00834B61">
        <w:rPr>
          <w:rFonts w:eastAsia="宋体"/>
          <w:sz w:val="22"/>
          <w:lang w:eastAsia="zh-CN"/>
        </w:rPr>
        <w:t>gNodeB</w:t>
      </w:r>
      <w:proofErr w:type="spellEnd"/>
      <w:r w:rsidR="0024293B">
        <w:rPr>
          <w:rFonts w:eastAsia="宋体"/>
          <w:sz w:val="22"/>
          <w:lang w:eastAsia="zh-CN"/>
        </w:rPr>
        <w:t xml:space="preserve"> only could find the index of best </w:t>
      </w:r>
      <w:proofErr w:type="spellStart"/>
      <w:proofErr w:type="gramStart"/>
      <w:r w:rsidR="0024293B">
        <w:rPr>
          <w:rFonts w:eastAsia="宋体"/>
          <w:sz w:val="22"/>
          <w:lang w:eastAsia="zh-CN"/>
        </w:rPr>
        <w:t>Tx</w:t>
      </w:r>
      <w:proofErr w:type="spellEnd"/>
      <w:proofErr w:type="gramEnd"/>
      <w:r w:rsidR="0024293B">
        <w:rPr>
          <w:rFonts w:eastAsia="宋体"/>
          <w:sz w:val="22"/>
          <w:lang w:eastAsia="zh-CN"/>
        </w:rPr>
        <w:t xml:space="preserve"> beam but couldn’t obtain the corresponding UE Rx beam timing information for this best </w:t>
      </w:r>
      <w:proofErr w:type="spellStart"/>
      <w:r w:rsidR="0024293B">
        <w:rPr>
          <w:rFonts w:eastAsia="宋体"/>
          <w:sz w:val="22"/>
          <w:lang w:eastAsia="zh-CN"/>
        </w:rPr>
        <w:t>Tx</w:t>
      </w:r>
      <w:proofErr w:type="spellEnd"/>
      <w:r w:rsidR="0024293B">
        <w:rPr>
          <w:rFonts w:eastAsia="宋体"/>
          <w:sz w:val="22"/>
          <w:lang w:eastAsia="zh-CN"/>
        </w:rPr>
        <w:t xml:space="preserve"> beam</w:t>
      </w:r>
      <w:r w:rsidR="00834B61">
        <w:rPr>
          <w:rFonts w:eastAsia="宋体"/>
          <w:sz w:val="22"/>
          <w:lang w:eastAsia="zh-CN"/>
        </w:rPr>
        <w:t xml:space="preserve">. </w:t>
      </w:r>
      <w:r w:rsidR="0024293B">
        <w:rPr>
          <w:rFonts w:eastAsia="宋体"/>
          <w:sz w:val="22"/>
          <w:lang w:eastAsia="zh-CN"/>
        </w:rPr>
        <w:t xml:space="preserve">So, the </w:t>
      </w:r>
      <w:proofErr w:type="spellStart"/>
      <w:r w:rsidR="0024293B">
        <w:rPr>
          <w:rFonts w:eastAsia="宋体"/>
          <w:sz w:val="22"/>
          <w:lang w:eastAsia="zh-CN"/>
        </w:rPr>
        <w:t>gNodeB</w:t>
      </w:r>
      <w:proofErr w:type="spellEnd"/>
      <w:r w:rsidR="00185B64">
        <w:rPr>
          <w:rFonts w:eastAsia="宋体"/>
          <w:sz w:val="22"/>
          <w:lang w:eastAsia="zh-CN"/>
        </w:rPr>
        <w:t xml:space="preserve"> couldn’t know the time drift at UE side before BS </w:t>
      </w:r>
      <w:proofErr w:type="spellStart"/>
      <w:proofErr w:type="gramStart"/>
      <w:r w:rsidR="00185B64">
        <w:rPr>
          <w:rFonts w:eastAsia="宋体"/>
          <w:sz w:val="22"/>
          <w:lang w:eastAsia="zh-CN"/>
        </w:rPr>
        <w:t>Tx</w:t>
      </w:r>
      <w:proofErr w:type="spellEnd"/>
      <w:proofErr w:type="gramEnd"/>
      <w:r w:rsidR="00185B64" w:rsidRPr="000B41D1">
        <w:rPr>
          <w:rFonts w:eastAsia="宋体"/>
          <w:sz w:val="22"/>
          <w:lang w:eastAsia="zh-CN"/>
        </w:rPr>
        <w:t xml:space="preserve"> beam</w:t>
      </w:r>
      <w:r w:rsidR="00185B64">
        <w:rPr>
          <w:rFonts w:eastAsia="宋体"/>
          <w:sz w:val="22"/>
          <w:lang w:eastAsia="zh-CN"/>
        </w:rPr>
        <w:t xml:space="preserve"> is </w:t>
      </w:r>
      <w:r w:rsidR="00185B64" w:rsidRPr="000B41D1">
        <w:rPr>
          <w:rFonts w:eastAsia="宋体"/>
          <w:sz w:val="22"/>
          <w:lang w:eastAsia="zh-CN"/>
        </w:rPr>
        <w:t>switch</w:t>
      </w:r>
      <w:r w:rsidR="00185B64">
        <w:rPr>
          <w:rFonts w:eastAsia="宋体"/>
          <w:sz w:val="22"/>
          <w:lang w:eastAsia="zh-CN"/>
        </w:rPr>
        <w:t xml:space="preserve">ed. Then, the </w:t>
      </w:r>
      <w:proofErr w:type="spellStart"/>
      <w:r w:rsidR="00185B64">
        <w:rPr>
          <w:rFonts w:eastAsia="宋体"/>
          <w:sz w:val="22"/>
          <w:lang w:eastAsia="zh-CN"/>
        </w:rPr>
        <w:t>gNodeB</w:t>
      </w:r>
      <w:proofErr w:type="spellEnd"/>
      <w:r w:rsidR="00185B64">
        <w:rPr>
          <w:rFonts w:eastAsia="宋体"/>
          <w:sz w:val="22"/>
          <w:lang w:eastAsia="zh-CN"/>
        </w:rPr>
        <w:t xml:space="preserve"> also couldn’t decide the proper TA </w:t>
      </w:r>
      <w:r w:rsidR="000F082F">
        <w:rPr>
          <w:rFonts w:eastAsia="宋体"/>
          <w:sz w:val="22"/>
          <w:lang w:eastAsia="zh-CN"/>
        </w:rPr>
        <w:t>c</w:t>
      </w:r>
      <w:r w:rsidR="00185B64">
        <w:rPr>
          <w:rFonts w:eastAsia="宋体"/>
          <w:sz w:val="22"/>
          <w:lang w:eastAsia="zh-CN"/>
        </w:rPr>
        <w:t>om</w:t>
      </w:r>
      <w:r w:rsidR="000F082F">
        <w:rPr>
          <w:rFonts w:eastAsia="宋体"/>
          <w:sz w:val="22"/>
          <w:lang w:eastAsia="zh-CN"/>
        </w:rPr>
        <w:t xml:space="preserve">mand for the new </w:t>
      </w:r>
      <w:proofErr w:type="spellStart"/>
      <w:proofErr w:type="gramStart"/>
      <w:r w:rsidR="000F082F">
        <w:rPr>
          <w:rFonts w:eastAsia="宋体"/>
          <w:sz w:val="22"/>
          <w:lang w:eastAsia="zh-CN"/>
        </w:rPr>
        <w:t>Tx</w:t>
      </w:r>
      <w:proofErr w:type="spellEnd"/>
      <w:proofErr w:type="gramEnd"/>
      <w:r w:rsidR="000F082F">
        <w:rPr>
          <w:rFonts w:eastAsia="宋体"/>
          <w:sz w:val="22"/>
          <w:lang w:eastAsia="zh-CN"/>
        </w:rPr>
        <w:t xml:space="preserve"> beam.</w:t>
      </w:r>
    </w:p>
    <w:p w:rsidR="00185B64" w:rsidRDefault="00185B64" w:rsidP="00105C3C">
      <w:pPr>
        <w:widowControl w:val="0"/>
        <w:adjustRightInd w:val="0"/>
        <w:snapToGrid w:val="0"/>
        <w:rPr>
          <w:rFonts w:eastAsia="宋体"/>
          <w:sz w:val="22"/>
          <w:lang w:eastAsia="zh-CN"/>
        </w:rPr>
      </w:pPr>
      <w:r>
        <w:rPr>
          <w:rFonts w:eastAsia="宋体"/>
          <w:b/>
          <w:i/>
          <w:sz w:val="22"/>
          <w:lang w:eastAsia="zh-CN"/>
        </w:rPr>
        <w:t>Observation</w:t>
      </w:r>
      <w:r w:rsidRPr="007B70DC">
        <w:rPr>
          <w:rFonts w:eastAsia="宋体"/>
          <w:b/>
          <w:i/>
          <w:sz w:val="22"/>
          <w:lang w:eastAsia="zh-CN"/>
        </w:rPr>
        <w:t xml:space="preserve"> 1</w:t>
      </w:r>
      <w:r w:rsidRPr="007B70DC">
        <w:rPr>
          <w:rFonts w:eastAsia="宋体" w:hint="eastAsia"/>
          <w:b/>
          <w:i/>
          <w:sz w:val="22"/>
          <w:lang w:eastAsia="zh-CN"/>
        </w:rPr>
        <w:t>:</w:t>
      </w:r>
      <w:r w:rsidRPr="007B70DC">
        <w:rPr>
          <w:rFonts w:eastAsia="宋体"/>
          <w:b/>
          <w:i/>
          <w:sz w:val="22"/>
          <w:lang w:eastAsia="zh-CN"/>
        </w:rPr>
        <w:t xml:space="preserve"> </w:t>
      </w:r>
      <w:r>
        <w:rPr>
          <w:rFonts w:eastAsia="宋体"/>
          <w:b/>
          <w:i/>
          <w:sz w:val="22"/>
          <w:lang w:eastAsia="zh-CN"/>
        </w:rPr>
        <w:t xml:space="preserve">The </w:t>
      </w:r>
      <w:proofErr w:type="spellStart"/>
      <w:r>
        <w:rPr>
          <w:rFonts w:eastAsia="宋体"/>
          <w:b/>
          <w:i/>
          <w:sz w:val="22"/>
          <w:lang w:eastAsia="zh-CN"/>
        </w:rPr>
        <w:t>gNodeB</w:t>
      </w:r>
      <w:proofErr w:type="spellEnd"/>
      <w:r>
        <w:rPr>
          <w:rFonts w:eastAsia="宋体"/>
          <w:b/>
          <w:i/>
          <w:sz w:val="22"/>
          <w:lang w:eastAsia="zh-CN"/>
        </w:rPr>
        <w:t xml:space="preserve"> could not obtain the tim</w:t>
      </w:r>
      <w:r w:rsidR="002F18EF">
        <w:rPr>
          <w:rFonts w:eastAsia="宋体"/>
          <w:b/>
          <w:i/>
          <w:sz w:val="22"/>
          <w:lang w:eastAsia="zh-CN"/>
        </w:rPr>
        <w:t>ing</w:t>
      </w:r>
      <w:r>
        <w:rPr>
          <w:rFonts w:eastAsia="宋体"/>
          <w:b/>
          <w:i/>
          <w:sz w:val="22"/>
          <w:lang w:eastAsia="zh-CN"/>
        </w:rPr>
        <w:t xml:space="preserve"> </w:t>
      </w:r>
      <w:r w:rsidR="002F18EF">
        <w:rPr>
          <w:rFonts w:eastAsia="宋体"/>
          <w:b/>
          <w:i/>
          <w:sz w:val="22"/>
          <w:lang w:eastAsia="zh-CN"/>
        </w:rPr>
        <w:t>information</w:t>
      </w:r>
      <w:r>
        <w:rPr>
          <w:rFonts w:eastAsia="宋体"/>
          <w:b/>
          <w:i/>
          <w:sz w:val="22"/>
          <w:lang w:eastAsia="zh-CN"/>
        </w:rPr>
        <w:t xml:space="preserve"> of </w:t>
      </w:r>
      <w:r w:rsidR="002F18EF">
        <w:rPr>
          <w:rFonts w:eastAsia="宋体"/>
          <w:b/>
          <w:i/>
          <w:sz w:val="22"/>
          <w:lang w:eastAsia="zh-CN"/>
        </w:rPr>
        <w:t xml:space="preserve">new </w:t>
      </w:r>
      <w:proofErr w:type="spellStart"/>
      <w:proofErr w:type="gramStart"/>
      <w:r w:rsidR="002F18EF">
        <w:rPr>
          <w:rFonts w:eastAsia="宋体"/>
          <w:b/>
          <w:i/>
          <w:sz w:val="22"/>
          <w:lang w:eastAsia="zh-CN"/>
        </w:rPr>
        <w:t>Tx</w:t>
      </w:r>
      <w:proofErr w:type="spellEnd"/>
      <w:proofErr w:type="gramEnd"/>
      <w:r w:rsidR="002F18EF">
        <w:rPr>
          <w:rFonts w:eastAsia="宋体"/>
          <w:b/>
          <w:i/>
          <w:sz w:val="22"/>
          <w:lang w:eastAsia="zh-CN"/>
        </w:rPr>
        <w:t xml:space="preserve"> beam</w:t>
      </w:r>
      <w:r>
        <w:rPr>
          <w:rFonts w:eastAsia="宋体"/>
          <w:b/>
          <w:i/>
          <w:sz w:val="22"/>
          <w:lang w:eastAsia="zh-CN"/>
        </w:rPr>
        <w:t xml:space="preserve"> </w:t>
      </w:r>
      <w:r w:rsidR="000F082F">
        <w:rPr>
          <w:rFonts w:eastAsia="宋体"/>
          <w:b/>
          <w:i/>
          <w:sz w:val="22"/>
          <w:lang w:eastAsia="zh-CN"/>
        </w:rPr>
        <w:t xml:space="preserve">before </w:t>
      </w:r>
      <w:r w:rsidR="002F18EF">
        <w:rPr>
          <w:rFonts w:eastAsia="宋体"/>
          <w:b/>
          <w:i/>
          <w:sz w:val="22"/>
          <w:lang w:eastAsia="zh-CN"/>
        </w:rPr>
        <w:t xml:space="preserve">UE switches to </w:t>
      </w:r>
      <w:r w:rsidR="000F082F">
        <w:rPr>
          <w:rFonts w:eastAsia="宋体"/>
          <w:b/>
          <w:i/>
          <w:sz w:val="22"/>
          <w:lang w:eastAsia="zh-CN"/>
        </w:rPr>
        <w:t xml:space="preserve">new </w:t>
      </w:r>
      <w:proofErr w:type="spellStart"/>
      <w:r w:rsidR="000F082F">
        <w:rPr>
          <w:rFonts w:eastAsia="宋体"/>
          <w:b/>
          <w:i/>
          <w:sz w:val="22"/>
          <w:lang w:eastAsia="zh-CN"/>
        </w:rPr>
        <w:t>Tx</w:t>
      </w:r>
      <w:proofErr w:type="spellEnd"/>
      <w:r w:rsidR="000F082F">
        <w:rPr>
          <w:rFonts w:eastAsia="宋体"/>
          <w:b/>
          <w:i/>
          <w:sz w:val="22"/>
          <w:lang w:eastAsia="zh-CN"/>
        </w:rPr>
        <w:t xml:space="preserve"> beam</w:t>
      </w:r>
      <w:r w:rsidRPr="007B70DC">
        <w:rPr>
          <w:rFonts w:eastAsia="宋体"/>
          <w:b/>
          <w:i/>
          <w:sz w:val="22"/>
          <w:lang w:eastAsia="zh-CN"/>
        </w:rPr>
        <w:t>.</w:t>
      </w:r>
    </w:p>
    <w:p w:rsidR="008B71B8" w:rsidRDefault="00105C3C" w:rsidP="00105C3C">
      <w:pPr>
        <w:widowControl w:val="0"/>
        <w:adjustRightInd w:val="0"/>
        <w:snapToGrid w:val="0"/>
        <w:rPr>
          <w:rFonts w:eastAsia="宋体"/>
          <w:sz w:val="22"/>
          <w:lang w:eastAsia="zh-CN"/>
        </w:rPr>
      </w:pPr>
      <w:r>
        <w:rPr>
          <w:rFonts w:eastAsia="宋体"/>
          <w:sz w:val="22"/>
          <w:lang w:eastAsia="zh-CN"/>
        </w:rPr>
        <w:t xml:space="preserve">At UE side, the downlink reception timing drift can be tracking based on the </w:t>
      </w:r>
      <w:r w:rsidR="00313BFD">
        <w:rPr>
          <w:rFonts w:eastAsia="宋体"/>
          <w:sz w:val="22"/>
          <w:lang w:eastAsia="zh-CN"/>
        </w:rPr>
        <w:t>SSB</w:t>
      </w:r>
      <w:r>
        <w:rPr>
          <w:rFonts w:eastAsia="宋体"/>
          <w:sz w:val="22"/>
          <w:lang w:eastAsia="zh-CN"/>
        </w:rPr>
        <w:t xml:space="preserve"> </w:t>
      </w:r>
      <w:r w:rsidR="00313BFD">
        <w:rPr>
          <w:rFonts w:eastAsia="宋体"/>
          <w:sz w:val="22"/>
          <w:lang w:eastAsia="zh-CN"/>
        </w:rPr>
        <w:t xml:space="preserve">(or </w:t>
      </w:r>
      <w:r>
        <w:rPr>
          <w:rFonts w:eastAsia="宋体"/>
          <w:sz w:val="22"/>
          <w:lang w:eastAsia="zh-CN"/>
        </w:rPr>
        <w:t>TRS)</w:t>
      </w:r>
      <w:r w:rsidR="00313BFD">
        <w:rPr>
          <w:rFonts w:eastAsia="宋体"/>
          <w:sz w:val="22"/>
          <w:lang w:eastAsia="zh-CN"/>
        </w:rPr>
        <w:t xml:space="preserve"> signals</w:t>
      </w:r>
      <w:r>
        <w:rPr>
          <w:rFonts w:eastAsia="宋体"/>
          <w:sz w:val="22"/>
          <w:lang w:eastAsia="zh-CN"/>
        </w:rPr>
        <w:t xml:space="preserve">. UE shall be capable of tracking the downlink reception timing drift and </w:t>
      </w:r>
      <w:r w:rsidRPr="00B46135">
        <w:rPr>
          <w:rFonts w:eastAsia="宋体"/>
          <w:sz w:val="22"/>
          <w:lang w:eastAsia="zh-CN"/>
        </w:rPr>
        <w:t>autonomous adjust</w:t>
      </w:r>
      <w:r>
        <w:rPr>
          <w:rFonts w:eastAsia="宋体"/>
          <w:sz w:val="22"/>
          <w:lang w:eastAsia="zh-CN"/>
        </w:rPr>
        <w:t xml:space="preserve"> uplink transmit </w:t>
      </w:r>
      <w:r w:rsidRPr="00B46135">
        <w:rPr>
          <w:rFonts w:eastAsia="宋体"/>
          <w:sz w:val="22"/>
          <w:lang w:eastAsia="zh-CN"/>
        </w:rPr>
        <w:t>timing</w:t>
      </w:r>
      <w:r>
        <w:rPr>
          <w:rFonts w:eastAsia="宋体"/>
          <w:sz w:val="22"/>
          <w:lang w:eastAsia="zh-CN"/>
        </w:rPr>
        <w:t xml:space="preserve"> </w:t>
      </w:r>
      <w:r w:rsidRPr="00B46135">
        <w:rPr>
          <w:rFonts w:eastAsia="宋体"/>
          <w:sz w:val="22"/>
          <w:lang w:eastAsia="zh-CN"/>
        </w:rPr>
        <w:t xml:space="preserve">according to the </w:t>
      </w:r>
      <w:r>
        <w:rPr>
          <w:rFonts w:eastAsia="宋体"/>
          <w:sz w:val="22"/>
          <w:lang w:eastAsia="zh-CN"/>
        </w:rPr>
        <w:t>downlink reception timing.</w:t>
      </w:r>
      <w:r w:rsidR="008B71B8">
        <w:rPr>
          <w:rFonts w:eastAsia="宋体"/>
          <w:sz w:val="22"/>
          <w:lang w:eastAsia="zh-CN"/>
        </w:rPr>
        <w:t xml:space="preserve"> The </w:t>
      </w:r>
      <w:proofErr w:type="spellStart"/>
      <w:r w:rsidR="00313BFD">
        <w:rPr>
          <w:rFonts w:eastAsia="宋体"/>
          <w:sz w:val="22"/>
          <w:lang w:eastAsia="zh-CN"/>
        </w:rPr>
        <w:t>gNodeB</w:t>
      </w:r>
      <w:proofErr w:type="spellEnd"/>
      <w:r w:rsidR="00313BFD">
        <w:rPr>
          <w:rFonts w:eastAsia="宋体"/>
          <w:sz w:val="22"/>
          <w:lang w:eastAsia="zh-CN"/>
        </w:rPr>
        <w:t xml:space="preserve"> shall also be able to tracking the uplink reception timing based on the uplink RS signals and send new TA command to UE when the time drift is observed.</w:t>
      </w:r>
    </w:p>
    <w:p w:rsidR="00313BFD" w:rsidRDefault="00313BFD" w:rsidP="00313BFD">
      <w:pPr>
        <w:widowControl w:val="0"/>
        <w:adjustRightInd w:val="0"/>
        <w:snapToGrid w:val="0"/>
        <w:rPr>
          <w:rFonts w:eastAsia="宋体"/>
          <w:sz w:val="22"/>
          <w:lang w:eastAsia="zh-CN"/>
        </w:rPr>
      </w:pPr>
      <w:r>
        <w:rPr>
          <w:rFonts w:eastAsia="宋体"/>
          <w:b/>
          <w:i/>
          <w:sz w:val="22"/>
          <w:lang w:eastAsia="zh-CN"/>
        </w:rPr>
        <w:t>Observation</w:t>
      </w:r>
      <w:r w:rsidRPr="007B70DC">
        <w:rPr>
          <w:rFonts w:eastAsia="宋体"/>
          <w:b/>
          <w:i/>
          <w:sz w:val="22"/>
          <w:lang w:eastAsia="zh-CN"/>
        </w:rPr>
        <w:t xml:space="preserve"> </w:t>
      </w:r>
      <w:r w:rsidR="00E827E0">
        <w:rPr>
          <w:rFonts w:eastAsia="宋体"/>
          <w:b/>
          <w:i/>
          <w:sz w:val="22"/>
          <w:lang w:eastAsia="zh-CN"/>
        </w:rPr>
        <w:t>2</w:t>
      </w:r>
      <w:r w:rsidRPr="007B70DC">
        <w:rPr>
          <w:rFonts w:eastAsia="宋体" w:hint="eastAsia"/>
          <w:b/>
          <w:i/>
          <w:sz w:val="22"/>
          <w:lang w:eastAsia="zh-CN"/>
        </w:rPr>
        <w:t>:</w:t>
      </w:r>
      <w:r w:rsidRPr="007B70DC">
        <w:rPr>
          <w:rFonts w:eastAsia="宋体"/>
          <w:b/>
          <w:i/>
          <w:sz w:val="22"/>
          <w:lang w:eastAsia="zh-CN"/>
        </w:rPr>
        <w:t xml:space="preserve"> </w:t>
      </w:r>
      <w:r>
        <w:rPr>
          <w:rFonts w:eastAsia="宋体"/>
          <w:b/>
          <w:i/>
          <w:sz w:val="22"/>
          <w:lang w:eastAsia="zh-CN"/>
        </w:rPr>
        <w:t>The</w:t>
      </w:r>
      <w:r w:rsidR="00E827E0">
        <w:rPr>
          <w:rFonts w:eastAsia="宋体"/>
          <w:b/>
          <w:i/>
          <w:sz w:val="22"/>
          <w:lang w:eastAsia="zh-CN"/>
        </w:rPr>
        <w:t xml:space="preserve"> UE is capable of tracking the </w:t>
      </w:r>
      <w:r w:rsidR="00633738">
        <w:rPr>
          <w:rFonts w:eastAsia="宋体"/>
          <w:b/>
          <w:i/>
          <w:sz w:val="22"/>
          <w:lang w:eastAsia="zh-CN"/>
        </w:rPr>
        <w:t xml:space="preserve">downlink </w:t>
      </w:r>
      <w:r w:rsidR="00D312EC">
        <w:rPr>
          <w:rFonts w:eastAsia="宋体"/>
          <w:b/>
          <w:i/>
          <w:sz w:val="22"/>
          <w:lang w:eastAsia="zh-CN"/>
        </w:rPr>
        <w:t xml:space="preserve">fine </w:t>
      </w:r>
      <w:r w:rsidR="00E827E0">
        <w:rPr>
          <w:rFonts w:eastAsia="宋体"/>
          <w:b/>
          <w:i/>
          <w:sz w:val="22"/>
          <w:lang w:eastAsia="zh-CN"/>
        </w:rPr>
        <w:t xml:space="preserve">timing </w:t>
      </w:r>
      <w:r w:rsidR="00633738">
        <w:rPr>
          <w:rFonts w:eastAsia="宋体"/>
          <w:b/>
          <w:i/>
          <w:sz w:val="22"/>
          <w:lang w:eastAsia="zh-CN"/>
        </w:rPr>
        <w:t>changes</w:t>
      </w:r>
      <w:r w:rsidR="00E827E0">
        <w:rPr>
          <w:rFonts w:eastAsia="宋体"/>
          <w:b/>
          <w:i/>
          <w:sz w:val="22"/>
          <w:lang w:eastAsia="zh-CN"/>
        </w:rPr>
        <w:t xml:space="preserve"> of serving cell</w:t>
      </w:r>
      <w:r w:rsidR="00633738">
        <w:rPr>
          <w:rFonts w:eastAsia="宋体"/>
          <w:b/>
          <w:i/>
          <w:sz w:val="22"/>
          <w:lang w:eastAsia="zh-CN"/>
        </w:rPr>
        <w:t xml:space="preserve"> based on SSB signals</w:t>
      </w:r>
      <w:r w:rsidR="00D312EC">
        <w:rPr>
          <w:rFonts w:eastAsia="宋体"/>
          <w:b/>
          <w:i/>
          <w:sz w:val="22"/>
          <w:lang w:eastAsia="zh-CN"/>
        </w:rPr>
        <w:t xml:space="preserve"> and correspondingly adjusting uplink </w:t>
      </w:r>
      <w:r w:rsidR="00D312EC" w:rsidRPr="00D312EC">
        <w:rPr>
          <w:rFonts w:eastAsia="宋体"/>
          <w:b/>
          <w:i/>
          <w:sz w:val="22"/>
          <w:lang w:eastAsia="zh-CN"/>
        </w:rPr>
        <w:t>transmission timing</w:t>
      </w:r>
      <w:r w:rsidR="00D312EC">
        <w:rPr>
          <w:rFonts w:eastAsia="宋体"/>
          <w:b/>
          <w:i/>
          <w:sz w:val="22"/>
          <w:lang w:eastAsia="zh-CN"/>
        </w:rPr>
        <w:t>.</w:t>
      </w:r>
    </w:p>
    <w:p w:rsidR="00BE27E2" w:rsidRDefault="007A282A" w:rsidP="00105C3C">
      <w:pPr>
        <w:widowControl w:val="0"/>
        <w:adjustRightInd w:val="0"/>
        <w:snapToGrid w:val="0"/>
        <w:rPr>
          <w:rFonts w:eastAsia="宋体"/>
          <w:sz w:val="22"/>
          <w:szCs w:val="22"/>
          <w:lang w:eastAsia="zh-CN"/>
        </w:rPr>
      </w:pPr>
      <w:r>
        <w:rPr>
          <w:rFonts w:eastAsia="宋体"/>
          <w:sz w:val="22"/>
          <w:lang w:eastAsia="zh-CN"/>
        </w:rPr>
        <w:t>As define</w:t>
      </w:r>
      <w:r w:rsidRPr="005B539E">
        <w:rPr>
          <w:rFonts w:eastAsia="宋体"/>
          <w:sz w:val="22"/>
          <w:szCs w:val="22"/>
          <w:lang w:eastAsia="zh-CN"/>
        </w:rPr>
        <w:t xml:space="preserve">d in TS38.133, the </w:t>
      </w:r>
      <w:r w:rsidR="00633738">
        <w:rPr>
          <w:rFonts w:eastAsia="宋体"/>
          <w:sz w:val="22"/>
          <w:szCs w:val="22"/>
          <w:lang w:eastAsia="zh-CN"/>
        </w:rPr>
        <w:t xml:space="preserve">UE </w:t>
      </w:r>
      <w:r w:rsidRPr="005B539E">
        <w:rPr>
          <w:rFonts w:eastAsia="宋体"/>
          <w:sz w:val="22"/>
          <w:szCs w:val="22"/>
          <w:lang w:eastAsia="zh-CN"/>
        </w:rPr>
        <w:t xml:space="preserve">autonomous </w:t>
      </w:r>
      <w:r>
        <w:rPr>
          <w:rFonts w:eastAsia="宋体"/>
          <w:sz w:val="22"/>
          <w:szCs w:val="22"/>
          <w:lang w:eastAsia="zh-CN"/>
        </w:rPr>
        <w:t xml:space="preserve">uplink </w:t>
      </w:r>
      <w:r w:rsidRPr="005B539E">
        <w:rPr>
          <w:rFonts w:eastAsia="宋体"/>
          <w:sz w:val="22"/>
          <w:szCs w:val="22"/>
          <w:lang w:eastAsia="zh-CN"/>
        </w:rPr>
        <w:t xml:space="preserve">time adjustment </w:t>
      </w:r>
      <w:r>
        <w:rPr>
          <w:rFonts w:eastAsia="宋体"/>
          <w:sz w:val="22"/>
          <w:szCs w:val="22"/>
          <w:lang w:eastAsia="zh-CN"/>
        </w:rPr>
        <w:t>step</w:t>
      </w:r>
      <w:r w:rsidRPr="005B539E">
        <w:rPr>
          <w:rFonts w:eastAsia="宋体"/>
          <w:sz w:val="22"/>
          <w:szCs w:val="22"/>
          <w:lang w:eastAsia="zh-CN"/>
        </w:rPr>
        <w:t xml:space="preserve"> shall not be larger than </w:t>
      </w:r>
      <w:proofErr w:type="spellStart"/>
      <w:r w:rsidRPr="005B539E">
        <w:rPr>
          <w:rFonts w:eastAsia="宋体"/>
          <w:sz w:val="22"/>
          <w:szCs w:val="22"/>
          <w:lang w:eastAsia="zh-CN"/>
        </w:rPr>
        <w:t>T</w:t>
      </w:r>
      <w:r w:rsidRPr="005B539E">
        <w:rPr>
          <w:rFonts w:eastAsia="宋体"/>
          <w:sz w:val="22"/>
          <w:szCs w:val="22"/>
          <w:vertAlign w:val="subscript"/>
          <w:lang w:eastAsia="zh-CN"/>
        </w:rPr>
        <w:t>q</w:t>
      </w:r>
      <w:proofErr w:type="spellEnd"/>
      <w:r>
        <w:rPr>
          <w:rFonts w:eastAsia="宋体"/>
          <w:sz w:val="22"/>
          <w:lang w:eastAsia="zh-CN"/>
        </w:rPr>
        <w:t xml:space="preserve">. The UE </w:t>
      </w:r>
      <w:r w:rsidRPr="005B539E">
        <w:rPr>
          <w:rFonts w:eastAsia="宋体"/>
          <w:sz w:val="22"/>
          <w:szCs w:val="22"/>
          <w:lang w:eastAsia="zh-CN"/>
        </w:rPr>
        <w:t>autonomous tim</w:t>
      </w:r>
      <w:r>
        <w:rPr>
          <w:rFonts w:eastAsia="宋体"/>
          <w:sz w:val="22"/>
          <w:szCs w:val="22"/>
          <w:lang w:eastAsia="zh-CN"/>
        </w:rPr>
        <w:t>ing</w:t>
      </w:r>
      <w:r w:rsidRPr="005B539E">
        <w:rPr>
          <w:rFonts w:eastAsia="宋体"/>
          <w:sz w:val="22"/>
          <w:szCs w:val="22"/>
          <w:lang w:eastAsia="zh-CN"/>
        </w:rPr>
        <w:t xml:space="preserve"> adjustment</w:t>
      </w:r>
      <w:r>
        <w:rPr>
          <w:rFonts w:eastAsia="宋体"/>
          <w:sz w:val="22"/>
          <w:szCs w:val="22"/>
          <w:lang w:eastAsia="zh-CN"/>
        </w:rPr>
        <w:t xml:space="preserve"> requirements was discussed based on the continuous and slow time drifting </w:t>
      </w:r>
      <w:r w:rsidR="001B00B0">
        <w:rPr>
          <w:rFonts w:eastAsia="宋体"/>
          <w:sz w:val="22"/>
          <w:szCs w:val="22"/>
          <w:lang w:eastAsia="zh-CN"/>
        </w:rPr>
        <w:t xml:space="preserve">due to UE moving and digital RF error, </w:t>
      </w:r>
      <w:r>
        <w:rPr>
          <w:rFonts w:eastAsia="宋体"/>
          <w:sz w:val="22"/>
          <w:szCs w:val="22"/>
          <w:lang w:eastAsia="zh-CN"/>
        </w:rPr>
        <w:t xml:space="preserve">without considering </w:t>
      </w:r>
      <w:r w:rsidR="001B00B0">
        <w:rPr>
          <w:rFonts w:eastAsia="宋体"/>
          <w:sz w:val="22"/>
          <w:szCs w:val="22"/>
          <w:lang w:eastAsia="zh-CN"/>
        </w:rPr>
        <w:t xml:space="preserve">the </w:t>
      </w:r>
      <w:r>
        <w:rPr>
          <w:rFonts w:eastAsia="宋体"/>
          <w:sz w:val="22"/>
          <w:szCs w:val="22"/>
          <w:lang w:eastAsia="zh-CN"/>
        </w:rPr>
        <w:t>instantaneous timing drift</w:t>
      </w:r>
      <w:r w:rsidR="001B00B0">
        <w:rPr>
          <w:rFonts w:eastAsia="宋体"/>
          <w:sz w:val="22"/>
          <w:szCs w:val="22"/>
          <w:lang w:eastAsia="zh-CN"/>
        </w:rPr>
        <w:t xml:space="preserve"> due to propagation environment change</w:t>
      </w:r>
      <w:r>
        <w:rPr>
          <w:rFonts w:eastAsia="宋体"/>
          <w:sz w:val="22"/>
          <w:szCs w:val="22"/>
          <w:lang w:eastAsia="zh-CN"/>
        </w:rPr>
        <w:t>.</w:t>
      </w:r>
      <w:r w:rsidR="001B00B0">
        <w:rPr>
          <w:rFonts w:eastAsia="宋体"/>
          <w:sz w:val="22"/>
          <w:szCs w:val="22"/>
          <w:lang w:eastAsia="zh-CN"/>
        </w:rPr>
        <w:t xml:space="preserve"> </w:t>
      </w:r>
    </w:p>
    <w:p w:rsidR="00105C3C" w:rsidRDefault="00105C3C" w:rsidP="00105C3C">
      <w:pPr>
        <w:widowControl w:val="0"/>
        <w:adjustRightInd w:val="0"/>
        <w:snapToGrid w:val="0"/>
        <w:rPr>
          <w:rFonts w:eastAsia="宋体"/>
          <w:sz w:val="22"/>
          <w:lang w:eastAsia="zh-CN"/>
        </w:rPr>
      </w:pPr>
      <w:r>
        <w:rPr>
          <w:rFonts w:eastAsia="宋体"/>
          <w:sz w:val="22"/>
          <w:lang w:eastAsia="zh-CN"/>
        </w:rPr>
        <w:t>If the</w:t>
      </w:r>
      <w:r w:rsidRPr="00C15E7F">
        <w:rPr>
          <w:rFonts w:eastAsia="宋体"/>
          <w:sz w:val="22"/>
          <w:lang w:eastAsia="zh-CN"/>
        </w:rPr>
        <w:t xml:space="preserve"> </w:t>
      </w:r>
      <w:r>
        <w:rPr>
          <w:rFonts w:eastAsia="宋体"/>
          <w:sz w:val="22"/>
          <w:lang w:eastAsia="zh-CN"/>
        </w:rPr>
        <w:t xml:space="preserve">downlink reception timing drift </w:t>
      </w:r>
      <w:r>
        <w:rPr>
          <w:rFonts w:eastAsia="宋体" w:hint="eastAsia"/>
          <w:sz w:val="22"/>
          <w:lang w:eastAsia="zh-CN"/>
        </w:rPr>
        <w:t xml:space="preserve">due to </w:t>
      </w:r>
      <w:r>
        <w:rPr>
          <w:rFonts w:eastAsia="宋体"/>
          <w:sz w:val="22"/>
          <w:lang w:eastAsia="zh-CN"/>
        </w:rPr>
        <w:t xml:space="preserve">beam pair switching is smaller than </w:t>
      </w:r>
      <w:proofErr w:type="spellStart"/>
      <w:r>
        <w:rPr>
          <w:rFonts w:eastAsia="宋体"/>
          <w:sz w:val="22"/>
          <w:lang w:eastAsia="zh-CN"/>
        </w:rPr>
        <w:t>T</w:t>
      </w:r>
      <w:r w:rsidRPr="000C01D6">
        <w:rPr>
          <w:rFonts w:eastAsia="宋体"/>
          <w:sz w:val="22"/>
          <w:vertAlign w:val="subscript"/>
          <w:lang w:eastAsia="zh-CN"/>
        </w:rPr>
        <w:t>q</w:t>
      </w:r>
      <w:proofErr w:type="spellEnd"/>
      <w:r>
        <w:rPr>
          <w:rFonts w:eastAsia="宋体"/>
          <w:sz w:val="22"/>
          <w:lang w:eastAsia="zh-CN"/>
        </w:rPr>
        <w:t xml:space="preserve">, then UE shall be capable of changing the uplink transmit </w:t>
      </w:r>
      <w:r w:rsidRPr="00B46135">
        <w:rPr>
          <w:rFonts w:eastAsia="宋体"/>
          <w:sz w:val="22"/>
          <w:lang w:eastAsia="zh-CN"/>
        </w:rPr>
        <w:t>timing</w:t>
      </w:r>
      <w:r>
        <w:rPr>
          <w:rFonts w:eastAsia="宋体"/>
          <w:sz w:val="22"/>
          <w:lang w:eastAsia="zh-CN"/>
        </w:rPr>
        <w:t xml:space="preserve"> with one step, which will not </w:t>
      </w:r>
      <w:r w:rsidRPr="00100528">
        <w:rPr>
          <w:rFonts w:eastAsia="宋体"/>
          <w:sz w:val="22"/>
          <w:lang w:eastAsia="zh-CN"/>
        </w:rPr>
        <w:t xml:space="preserve">cause significant degradation in </w:t>
      </w:r>
      <w:r>
        <w:rPr>
          <w:rFonts w:eastAsia="宋体"/>
          <w:sz w:val="22"/>
          <w:lang w:eastAsia="zh-CN"/>
        </w:rPr>
        <w:t xml:space="preserve">uplink reception </w:t>
      </w:r>
      <w:r w:rsidRPr="00100528">
        <w:rPr>
          <w:rFonts w:eastAsia="宋体"/>
          <w:sz w:val="22"/>
          <w:lang w:eastAsia="zh-CN"/>
        </w:rPr>
        <w:t>performance</w:t>
      </w:r>
      <w:r>
        <w:rPr>
          <w:rFonts w:eastAsia="宋体"/>
          <w:sz w:val="22"/>
          <w:lang w:eastAsia="zh-CN"/>
        </w:rPr>
        <w:t>. When the</w:t>
      </w:r>
      <w:r w:rsidRPr="00C15E7F">
        <w:rPr>
          <w:rFonts w:eastAsia="宋体"/>
          <w:sz w:val="22"/>
          <w:lang w:eastAsia="zh-CN"/>
        </w:rPr>
        <w:t xml:space="preserve"> </w:t>
      </w:r>
      <w:r>
        <w:rPr>
          <w:rFonts w:eastAsia="宋体"/>
          <w:sz w:val="22"/>
          <w:lang w:eastAsia="zh-CN"/>
        </w:rPr>
        <w:t xml:space="preserve">downlink reception timing drift </w:t>
      </w:r>
      <w:r>
        <w:rPr>
          <w:rFonts w:eastAsia="宋体" w:hint="eastAsia"/>
          <w:sz w:val="22"/>
          <w:lang w:eastAsia="zh-CN"/>
        </w:rPr>
        <w:t xml:space="preserve">due to </w:t>
      </w:r>
      <w:r w:rsidR="00633738">
        <w:rPr>
          <w:rFonts w:eastAsia="宋体"/>
          <w:sz w:val="22"/>
          <w:lang w:eastAsia="zh-CN"/>
        </w:rPr>
        <w:t xml:space="preserve">UE </w:t>
      </w:r>
      <w:r>
        <w:rPr>
          <w:rFonts w:eastAsia="宋体"/>
          <w:sz w:val="22"/>
          <w:lang w:eastAsia="zh-CN"/>
        </w:rPr>
        <w:t xml:space="preserve">beam switching is larger than </w:t>
      </w:r>
      <w:proofErr w:type="spellStart"/>
      <w:r>
        <w:rPr>
          <w:rFonts w:eastAsia="宋体"/>
          <w:sz w:val="22"/>
          <w:lang w:eastAsia="zh-CN"/>
        </w:rPr>
        <w:t>T</w:t>
      </w:r>
      <w:r w:rsidRPr="005B539E">
        <w:rPr>
          <w:rFonts w:eastAsia="宋体"/>
          <w:sz w:val="22"/>
          <w:vertAlign w:val="subscript"/>
          <w:lang w:eastAsia="zh-CN"/>
        </w:rPr>
        <w:t>q</w:t>
      </w:r>
      <w:proofErr w:type="spellEnd"/>
      <w:r>
        <w:rPr>
          <w:rFonts w:eastAsia="宋体"/>
          <w:sz w:val="22"/>
          <w:lang w:eastAsia="zh-CN"/>
        </w:rPr>
        <w:t>, RAN4 need to study on whether UE is allow to adjust uplink</w:t>
      </w:r>
      <w:r w:rsidRPr="005B539E">
        <w:rPr>
          <w:rFonts w:eastAsia="宋体"/>
          <w:sz w:val="22"/>
          <w:lang w:eastAsia="zh-CN"/>
        </w:rPr>
        <w:t xml:space="preserve"> </w:t>
      </w:r>
      <w:r>
        <w:rPr>
          <w:rFonts w:eastAsia="宋体"/>
          <w:sz w:val="22"/>
          <w:lang w:eastAsia="zh-CN"/>
        </w:rPr>
        <w:t>transmit timing with one step in order to align with</w:t>
      </w:r>
      <w:r w:rsidR="00BE27E2">
        <w:rPr>
          <w:rFonts w:eastAsia="宋体"/>
          <w:sz w:val="22"/>
          <w:lang w:eastAsia="zh-CN"/>
        </w:rPr>
        <w:t xml:space="preserve"> the downlink reception timing.</w:t>
      </w:r>
    </w:p>
    <w:p w:rsidR="00105C3C" w:rsidRDefault="00105C3C" w:rsidP="00105C3C">
      <w:pPr>
        <w:widowControl w:val="0"/>
        <w:adjustRightInd w:val="0"/>
        <w:snapToGrid w:val="0"/>
        <w:rPr>
          <w:rFonts w:eastAsia="宋体"/>
          <w:sz w:val="22"/>
          <w:lang w:eastAsia="zh-CN"/>
        </w:rPr>
      </w:pPr>
      <w:r>
        <w:rPr>
          <w:rFonts w:eastAsia="宋体"/>
          <w:sz w:val="22"/>
          <w:lang w:eastAsia="zh-CN"/>
        </w:rPr>
        <w:lastRenderedPageBreak/>
        <w:t>The</w:t>
      </w:r>
      <w:r w:rsidRPr="00A31D0C">
        <w:rPr>
          <w:rFonts w:eastAsia="宋体"/>
          <w:sz w:val="22"/>
          <w:lang w:eastAsia="zh-CN"/>
        </w:rPr>
        <w:t xml:space="preserve"> </w:t>
      </w:r>
      <w:r>
        <w:rPr>
          <w:rFonts w:eastAsia="宋体"/>
          <w:sz w:val="22"/>
          <w:lang w:eastAsia="zh-CN"/>
        </w:rPr>
        <w:t xml:space="preserve">uplink transmit timing equals to the downlink reception timing </w:t>
      </w:r>
      <w:r w:rsidRPr="00A31D0C">
        <w:rPr>
          <w:rFonts w:eastAsia="宋体"/>
          <w:sz w:val="22"/>
          <w:lang w:eastAsia="zh-CN"/>
        </w:rPr>
        <w:t>minus</w:t>
      </w:r>
      <w:r>
        <w:rPr>
          <w:rFonts w:eastAsia="宋体"/>
          <w:sz w:val="22"/>
          <w:lang w:eastAsia="zh-CN"/>
        </w:rPr>
        <w:t xml:space="preserve"> a </w:t>
      </w:r>
      <w:r w:rsidRPr="00A31D0C">
        <w:rPr>
          <w:rFonts w:eastAsia="宋体"/>
          <w:sz w:val="22"/>
          <w:lang w:eastAsia="zh-CN"/>
        </w:rPr>
        <w:t>timing advance command</w:t>
      </w:r>
      <w:r>
        <w:rPr>
          <w:rFonts w:eastAsia="宋体"/>
          <w:sz w:val="22"/>
          <w:lang w:eastAsia="zh-CN"/>
        </w:rPr>
        <w:t xml:space="preserve">. However, the value of </w:t>
      </w:r>
      <w:r w:rsidRPr="00A31D0C">
        <w:rPr>
          <w:rFonts w:eastAsia="宋体"/>
          <w:sz w:val="22"/>
          <w:lang w:eastAsia="zh-CN"/>
        </w:rPr>
        <w:t>timing advance command</w:t>
      </w:r>
      <w:r>
        <w:rPr>
          <w:rFonts w:eastAsia="宋体"/>
          <w:sz w:val="22"/>
          <w:lang w:eastAsia="zh-CN"/>
        </w:rPr>
        <w:t xml:space="preserve"> is still based on the previous beam pair after beam pair switching. At BS side, the beam pair switching will lead to an uplink reception timing drift. When the uplink reception timing drift due to beam pair switching exceeds a </w:t>
      </w:r>
      <w:r w:rsidRPr="0026453A">
        <w:rPr>
          <w:rFonts w:eastAsia="宋体"/>
          <w:sz w:val="22"/>
          <w:lang w:eastAsia="zh-CN"/>
        </w:rPr>
        <w:t xml:space="preserve">tolerance </w:t>
      </w:r>
      <w:r>
        <w:rPr>
          <w:rFonts w:eastAsia="宋体"/>
          <w:sz w:val="22"/>
          <w:lang w:eastAsia="zh-CN"/>
        </w:rPr>
        <w:t>value</w:t>
      </w:r>
      <w:r w:rsidRPr="0026453A">
        <w:rPr>
          <w:rFonts w:eastAsia="宋体"/>
          <w:sz w:val="22"/>
          <w:lang w:eastAsia="zh-CN"/>
        </w:rPr>
        <w:t>, the uplink transmission performance may be degraded</w:t>
      </w:r>
      <w:r>
        <w:rPr>
          <w:rFonts w:eastAsia="宋体"/>
          <w:sz w:val="22"/>
          <w:lang w:eastAsia="zh-CN"/>
        </w:rPr>
        <w:t xml:space="preserve"> a lot</w:t>
      </w:r>
      <w:r w:rsidRPr="0026453A">
        <w:rPr>
          <w:rFonts w:eastAsia="宋体"/>
          <w:sz w:val="22"/>
          <w:lang w:eastAsia="zh-CN"/>
        </w:rPr>
        <w:t xml:space="preserve"> during this time period.</w:t>
      </w:r>
    </w:p>
    <w:p w:rsidR="00105C3C" w:rsidRDefault="00105C3C" w:rsidP="00105C3C">
      <w:pPr>
        <w:widowControl w:val="0"/>
        <w:adjustRightInd w:val="0"/>
        <w:snapToGrid w:val="0"/>
        <w:spacing w:after="120"/>
        <w:rPr>
          <w:rFonts w:eastAsia="宋体"/>
          <w:sz w:val="22"/>
          <w:lang w:eastAsia="zh-CN"/>
        </w:rPr>
      </w:pPr>
      <w:r>
        <w:rPr>
          <w:rFonts w:eastAsia="宋体"/>
          <w:sz w:val="22"/>
          <w:lang w:eastAsia="zh-CN"/>
        </w:rPr>
        <w:t>When UE switches beam pair #1 to beam pair #2, It is assumed that the propagation delay will change from T</w:t>
      </w:r>
      <w:r w:rsidRPr="00F938D8">
        <w:rPr>
          <w:rFonts w:eastAsia="宋体"/>
          <w:sz w:val="22"/>
          <w:vertAlign w:val="subscript"/>
          <w:lang w:eastAsia="zh-CN"/>
        </w:rPr>
        <w:t>prop1</w:t>
      </w:r>
      <w:r>
        <w:rPr>
          <w:rFonts w:eastAsia="宋体"/>
          <w:sz w:val="22"/>
          <w:lang w:eastAsia="zh-CN"/>
        </w:rPr>
        <w:t xml:space="preserve"> to T</w:t>
      </w:r>
      <w:r w:rsidRPr="00F938D8">
        <w:rPr>
          <w:rFonts w:eastAsia="宋体"/>
          <w:sz w:val="22"/>
          <w:vertAlign w:val="subscript"/>
          <w:lang w:eastAsia="zh-CN"/>
        </w:rPr>
        <w:t>prop2</w:t>
      </w:r>
      <w:r>
        <w:rPr>
          <w:rFonts w:eastAsia="宋体"/>
          <w:sz w:val="22"/>
          <w:lang w:eastAsia="zh-CN"/>
        </w:rPr>
        <w:t xml:space="preserve"> and the downlink reception timing drift at UE side is assumed as </w:t>
      </w:r>
      <w:proofErr w:type="spellStart"/>
      <w:r>
        <w:rPr>
          <w:rFonts w:eastAsia="宋体"/>
          <w:sz w:val="22"/>
          <w:lang w:eastAsia="zh-CN"/>
        </w:rPr>
        <w:t>T</w:t>
      </w:r>
      <w:r w:rsidRPr="0026453A">
        <w:rPr>
          <w:rFonts w:eastAsia="宋体"/>
          <w:sz w:val="22"/>
          <w:vertAlign w:val="subscript"/>
          <w:lang w:eastAsia="zh-CN"/>
        </w:rPr>
        <w:t>diff</w:t>
      </w:r>
      <w:proofErr w:type="spellEnd"/>
      <w:r w:rsidRPr="00F938D8">
        <w:rPr>
          <w:rFonts w:eastAsia="宋体"/>
          <w:sz w:val="22"/>
          <w:lang w:eastAsia="zh-CN"/>
        </w:rPr>
        <w:t xml:space="preserve"> </w:t>
      </w:r>
      <w:r>
        <w:rPr>
          <w:rFonts w:eastAsia="宋体"/>
          <w:sz w:val="22"/>
          <w:lang w:eastAsia="zh-CN"/>
        </w:rPr>
        <w:t>(=T</w:t>
      </w:r>
      <w:r w:rsidRPr="00F938D8">
        <w:rPr>
          <w:rFonts w:eastAsia="宋体"/>
          <w:sz w:val="22"/>
          <w:vertAlign w:val="subscript"/>
          <w:lang w:eastAsia="zh-CN"/>
        </w:rPr>
        <w:t>prop2</w:t>
      </w:r>
      <w:r>
        <w:rPr>
          <w:rFonts w:eastAsia="宋体"/>
          <w:sz w:val="22"/>
          <w:lang w:eastAsia="zh-CN"/>
        </w:rPr>
        <w:t>-T</w:t>
      </w:r>
      <w:r w:rsidRPr="00F938D8">
        <w:rPr>
          <w:rFonts w:eastAsia="宋体"/>
          <w:sz w:val="22"/>
          <w:vertAlign w:val="subscript"/>
          <w:lang w:eastAsia="zh-CN"/>
        </w:rPr>
        <w:t>prop1</w:t>
      </w:r>
      <w:r>
        <w:rPr>
          <w:rFonts w:eastAsia="宋体"/>
          <w:sz w:val="22"/>
          <w:lang w:eastAsia="zh-CN"/>
        </w:rPr>
        <w:t>).</w:t>
      </w:r>
    </w:p>
    <w:p w:rsidR="00105C3C" w:rsidRDefault="00105C3C" w:rsidP="00105C3C">
      <w:pPr>
        <w:widowControl w:val="0"/>
        <w:adjustRightInd w:val="0"/>
        <w:snapToGrid w:val="0"/>
        <w:spacing w:after="120"/>
        <w:rPr>
          <w:rFonts w:eastAsia="宋体"/>
          <w:sz w:val="22"/>
          <w:lang w:eastAsia="zh-CN"/>
        </w:rPr>
      </w:pPr>
      <w:r w:rsidRPr="001C10B9">
        <w:rPr>
          <w:rFonts w:eastAsia="宋体"/>
          <w:b/>
          <w:sz w:val="22"/>
          <w:lang w:eastAsia="zh-CN"/>
        </w:rPr>
        <w:t>Option 1</w:t>
      </w:r>
      <w:r>
        <w:rPr>
          <w:rFonts w:eastAsia="宋体"/>
          <w:sz w:val="22"/>
          <w:lang w:eastAsia="zh-CN"/>
        </w:rPr>
        <w:t>: UE adjust uplink transmit timing in one step, a</w:t>
      </w:r>
      <w:r>
        <w:rPr>
          <w:rFonts w:eastAsia="宋体" w:hint="eastAsia"/>
          <w:sz w:val="22"/>
          <w:lang w:eastAsia="zh-CN"/>
        </w:rPr>
        <w:t>s shown in figure 1,</w:t>
      </w:r>
      <w:r>
        <w:rPr>
          <w:rFonts w:eastAsia="宋体"/>
          <w:sz w:val="22"/>
          <w:lang w:eastAsia="zh-CN"/>
        </w:rPr>
        <w:t xml:space="preserve"> the uplink reception timing drift at BS side will be 2T</w:t>
      </w:r>
      <w:r w:rsidRPr="0026453A">
        <w:rPr>
          <w:rFonts w:eastAsia="宋体"/>
          <w:sz w:val="22"/>
          <w:vertAlign w:val="subscript"/>
          <w:lang w:eastAsia="zh-CN"/>
        </w:rPr>
        <w:t>diff</w:t>
      </w:r>
      <w:r>
        <w:rPr>
          <w:rFonts w:eastAsia="宋体"/>
          <w:sz w:val="22"/>
          <w:lang w:eastAsia="zh-CN"/>
        </w:rPr>
        <w:t>.</w:t>
      </w:r>
    </w:p>
    <w:p w:rsidR="00105C3C" w:rsidRPr="00FD4D59" w:rsidRDefault="00105C3C" w:rsidP="00BE27E2">
      <w:pPr>
        <w:widowControl w:val="0"/>
        <w:adjustRightInd w:val="0"/>
        <w:snapToGrid w:val="0"/>
        <w:spacing w:after="120"/>
        <w:rPr>
          <w:rFonts w:eastAsia="宋体"/>
          <w:sz w:val="22"/>
          <w:lang w:eastAsia="zh-CN"/>
        </w:rPr>
      </w:pPr>
      <w:r w:rsidRPr="001C10B9">
        <w:rPr>
          <w:rFonts w:eastAsia="宋体"/>
          <w:b/>
          <w:sz w:val="22"/>
          <w:lang w:eastAsia="zh-CN"/>
        </w:rPr>
        <w:t>Option 2</w:t>
      </w:r>
      <w:r>
        <w:rPr>
          <w:rFonts w:eastAsia="宋体"/>
          <w:sz w:val="22"/>
          <w:lang w:eastAsia="zh-CN"/>
        </w:rPr>
        <w:t>: UE does not adjust uplink transmit timing, a</w:t>
      </w:r>
      <w:r>
        <w:rPr>
          <w:rFonts w:eastAsia="宋体" w:hint="eastAsia"/>
          <w:sz w:val="22"/>
          <w:lang w:eastAsia="zh-CN"/>
        </w:rPr>
        <w:t xml:space="preserve">s shown in figure </w:t>
      </w:r>
      <w:r>
        <w:rPr>
          <w:rFonts w:eastAsia="宋体"/>
          <w:sz w:val="22"/>
          <w:lang w:eastAsia="zh-CN"/>
        </w:rPr>
        <w:t>2</w:t>
      </w:r>
      <w:r>
        <w:rPr>
          <w:rFonts w:eastAsia="宋体" w:hint="eastAsia"/>
          <w:sz w:val="22"/>
          <w:lang w:eastAsia="zh-CN"/>
        </w:rPr>
        <w:t>,</w:t>
      </w:r>
      <w:r>
        <w:rPr>
          <w:rFonts w:eastAsia="宋体"/>
          <w:sz w:val="22"/>
          <w:lang w:eastAsia="zh-CN"/>
        </w:rPr>
        <w:t xml:space="preserve"> the uplink reception timing drift at BS side will be </w:t>
      </w:r>
      <w:proofErr w:type="spellStart"/>
      <w:r>
        <w:rPr>
          <w:rFonts w:eastAsia="宋体"/>
          <w:sz w:val="22"/>
          <w:lang w:eastAsia="zh-CN"/>
        </w:rPr>
        <w:t>T</w:t>
      </w:r>
      <w:r w:rsidRPr="0026453A">
        <w:rPr>
          <w:rFonts w:eastAsia="宋体"/>
          <w:sz w:val="22"/>
          <w:vertAlign w:val="subscript"/>
          <w:lang w:eastAsia="zh-CN"/>
        </w:rPr>
        <w:t>diff</w:t>
      </w:r>
      <w:proofErr w:type="spellEnd"/>
      <w:r>
        <w:rPr>
          <w:rFonts w:eastAsia="宋体"/>
          <w:sz w:val="22"/>
          <w:lang w:eastAsia="zh-CN"/>
        </w:rPr>
        <w:t>.</w:t>
      </w:r>
    </w:p>
    <w:p w:rsidR="00105C3C" w:rsidRPr="0042778D" w:rsidRDefault="00105C3C" w:rsidP="00105C3C">
      <w:pPr>
        <w:spacing w:after="0"/>
        <w:jc w:val="center"/>
        <w:rPr>
          <w:lang w:eastAsia="ja-JP"/>
        </w:rPr>
      </w:pPr>
      <w:r>
        <w:object w:dxaOrig="10033" w:dyaOrig="8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45pt;height:244.3pt" o:ole="">
            <v:imagedata r:id="rId13" o:title=""/>
          </v:shape>
          <o:OLEObject Type="Embed" ProgID="Visio.Drawing.11" ShapeID="_x0000_i1025" DrawAspect="Content" ObjectID="_1611796401" r:id="rId14"/>
        </w:object>
      </w:r>
    </w:p>
    <w:p w:rsidR="00105C3C" w:rsidRPr="00CB4DCF" w:rsidRDefault="00105C3C" w:rsidP="00105C3C">
      <w:pPr>
        <w:jc w:val="center"/>
        <w:rPr>
          <w:b/>
          <w:sz w:val="22"/>
        </w:rPr>
      </w:pPr>
      <w:r w:rsidRPr="00CB4DCF">
        <w:rPr>
          <w:b/>
          <w:sz w:val="22"/>
        </w:rPr>
        <w:t>Figure 1</w:t>
      </w:r>
      <w:r w:rsidRPr="00CB4DCF">
        <w:rPr>
          <w:rFonts w:hint="eastAsia"/>
          <w:b/>
          <w:sz w:val="22"/>
        </w:rPr>
        <w:t>:</w:t>
      </w:r>
      <w:r w:rsidRPr="00CB4DCF">
        <w:rPr>
          <w:b/>
          <w:sz w:val="22"/>
        </w:rPr>
        <w:t xml:space="preserve"> </w:t>
      </w:r>
      <w:r>
        <w:rPr>
          <w:b/>
          <w:sz w:val="22"/>
        </w:rPr>
        <w:t>Diagram of BS/UE Timing</w:t>
      </w:r>
      <w:r w:rsidRPr="00CB4DCF">
        <w:rPr>
          <w:b/>
          <w:sz w:val="22"/>
        </w:rPr>
        <w:t xml:space="preserve"> </w:t>
      </w:r>
      <w:r>
        <w:rPr>
          <w:b/>
          <w:sz w:val="22"/>
        </w:rPr>
        <w:t>Change when</w:t>
      </w:r>
      <w:r w:rsidRPr="00CB4DCF">
        <w:rPr>
          <w:b/>
          <w:sz w:val="22"/>
        </w:rPr>
        <w:t xml:space="preserve"> </w:t>
      </w:r>
      <w:r>
        <w:rPr>
          <w:b/>
          <w:sz w:val="22"/>
        </w:rPr>
        <w:t>Tx/Rx Beam switching in option 1</w:t>
      </w:r>
    </w:p>
    <w:p w:rsidR="00105C3C" w:rsidRPr="0042778D" w:rsidRDefault="00105C3C" w:rsidP="00105C3C">
      <w:pPr>
        <w:jc w:val="center"/>
        <w:rPr>
          <w:lang w:eastAsia="ja-JP"/>
        </w:rPr>
      </w:pPr>
      <w:r>
        <w:object w:dxaOrig="10033" w:dyaOrig="8219">
          <v:shape id="_x0000_i1026" type="#_x0000_t75" style="width:324.45pt;height:265.3pt" o:ole="">
            <v:imagedata r:id="rId15" o:title=""/>
          </v:shape>
          <o:OLEObject Type="Embed" ProgID="Visio.Drawing.11" ShapeID="_x0000_i1026" DrawAspect="Content" ObjectID="_1611796402" r:id="rId16"/>
        </w:object>
      </w:r>
    </w:p>
    <w:p w:rsidR="00105C3C" w:rsidRPr="00CB4DCF" w:rsidRDefault="00105C3C" w:rsidP="00105C3C">
      <w:pPr>
        <w:jc w:val="center"/>
        <w:rPr>
          <w:b/>
          <w:sz w:val="22"/>
        </w:rPr>
      </w:pPr>
      <w:r w:rsidRPr="00CB4DCF">
        <w:rPr>
          <w:b/>
          <w:sz w:val="22"/>
        </w:rPr>
        <w:lastRenderedPageBreak/>
        <w:t xml:space="preserve">Figure </w:t>
      </w:r>
      <w:r>
        <w:rPr>
          <w:b/>
          <w:sz w:val="22"/>
        </w:rPr>
        <w:t>2</w:t>
      </w:r>
      <w:r w:rsidRPr="00CB4DCF">
        <w:rPr>
          <w:rFonts w:hint="eastAsia"/>
          <w:b/>
          <w:sz w:val="22"/>
        </w:rPr>
        <w:t>:</w:t>
      </w:r>
      <w:r w:rsidRPr="00CB4DCF">
        <w:rPr>
          <w:b/>
          <w:sz w:val="22"/>
        </w:rPr>
        <w:t xml:space="preserve"> </w:t>
      </w:r>
      <w:r>
        <w:rPr>
          <w:b/>
          <w:sz w:val="22"/>
        </w:rPr>
        <w:t>Diagram of BS/UE Timing</w:t>
      </w:r>
      <w:r w:rsidRPr="00CB4DCF">
        <w:rPr>
          <w:b/>
          <w:sz w:val="22"/>
        </w:rPr>
        <w:t xml:space="preserve"> </w:t>
      </w:r>
      <w:r>
        <w:rPr>
          <w:b/>
          <w:sz w:val="22"/>
        </w:rPr>
        <w:t>Change when</w:t>
      </w:r>
      <w:r w:rsidRPr="00CB4DCF">
        <w:rPr>
          <w:b/>
          <w:sz w:val="22"/>
        </w:rPr>
        <w:t xml:space="preserve"> </w:t>
      </w:r>
      <w:r>
        <w:rPr>
          <w:b/>
          <w:sz w:val="22"/>
        </w:rPr>
        <w:t>Tx/Rx Beam switching in option 2</w:t>
      </w:r>
    </w:p>
    <w:p w:rsidR="00105C3C" w:rsidRDefault="00105C3C" w:rsidP="00105C3C">
      <w:pPr>
        <w:widowControl w:val="0"/>
        <w:adjustRightInd w:val="0"/>
        <w:snapToGrid w:val="0"/>
        <w:rPr>
          <w:rFonts w:eastAsia="宋体"/>
          <w:sz w:val="22"/>
          <w:lang w:eastAsia="zh-CN"/>
        </w:rPr>
      </w:pPr>
      <w:r>
        <w:rPr>
          <w:rFonts w:eastAsia="宋体" w:hint="eastAsia"/>
          <w:sz w:val="22"/>
          <w:lang w:eastAsia="zh-CN"/>
        </w:rPr>
        <w:t xml:space="preserve">No matter whether UE </w:t>
      </w:r>
      <w:r>
        <w:rPr>
          <w:rFonts w:eastAsia="宋体"/>
          <w:sz w:val="22"/>
          <w:lang w:eastAsia="zh-CN"/>
        </w:rPr>
        <w:t xml:space="preserve">adjust uplink transmit timing or not, the uplink reception timing drift will be caused after beam pair switching. Since the TA adjustment at BS side lags behind UE transmit timing adjustment, the duration of uplink reception timing drift with </w:t>
      </w:r>
      <w:r w:rsidR="00AA5131">
        <w:rPr>
          <w:rFonts w:eastAsia="宋体"/>
          <w:sz w:val="22"/>
          <w:lang w:eastAsia="zh-CN"/>
        </w:rPr>
        <w:t>multiple steps’</w:t>
      </w:r>
      <w:r w:rsidR="00AA5131" w:rsidRPr="00AA5131">
        <w:rPr>
          <w:rFonts w:eastAsia="宋体"/>
          <w:sz w:val="22"/>
          <w:lang w:eastAsia="zh-CN"/>
        </w:rPr>
        <w:t xml:space="preserve"> </w:t>
      </w:r>
      <w:r w:rsidR="00AA5131">
        <w:rPr>
          <w:rFonts w:eastAsia="宋体"/>
          <w:sz w:val="22"/>
          <w:lang w:eastAsia="zh-CN"/>
        </w:rPr>
        <w:t>adjustment</w:t>
      </w:r>
      <w:r>
        <w:rPr>
          <w:rFonts w:eastAsia="宋体"/>
          <w:sz w:val="22"/>
          <w:lang w:eastAsia="zh-CN"/>
        </w:rPr>
        <w:t xml:space="preserve"> will be longer than the duration with </w:t>
      </w:r>
      <w:r w:rsidR="00AA5131">
        <w:rPr>
          <w:rFonts w:eastAsia="宋体"/>
          <w:sz w:val="22"/>
          <w:lang w:eastAsia="zh-CN"/>
        </w:rPr>
        <w:t>one step adjustment</w:t>
      </w:r>
      <w:r>
        <w:rPr>
          <w:rFonts w:eastAsia="宋体"/>
          <w:sz w:val="22"/>
          <w:lang w:eastAsia="zh-CN"/>
        </w:rPr>
        <w:t xml:space="preserve">. </w:t>
      </w:r>
      <w:r w:rsidR="00BE27E2">
        <w:rPr>
          <w:rFonts w:eastAsia="宋体"/>
          <w:sz w:val="22"/>
          <w:szCs w:val="22"/>
          <w:lang w:eastAsia="zh-CN"/>
        </w:rPr>
        <w:t xml:space="preserve">So, the maximum </w:t>
      </w:r>
      <w:r w:rsidR="00BE27E2" w:rsidRPr="005B539E">
        <w:rPr>
          <w:rFonts w:eastAsia="宋体"/>
          <w:sz w:val="22"/>
          <w:szCs w:val="22"/>
          <w:lang w:eastAsia="zh-CN"/>
        </w:rPr>
        <w:t xml:space="preserve">autonomous time adjustment </w:t>
      </w:r>
      <w:r w:rsidR="00BE27E2">
        <w:rPr>
          <w:rFonts w:eastAsia="宋体"/>
          <w:sz w:val="22"/>
          <w:szCs w:val="22"/>
          <w:lang w:eastAsia="zh-CN"/>
        </w:rPr>
        <w:t>requirements may not be quite suitable for beam switching.</w:t>
      </w:r>
      <w:r w:rsidR="005C5CE3">
        <w:rPr>
          <w:rFonts w:eastAsia="宋体"/>
          <w:sz w:val="22"/>
          <w:szCs w:val="22"/>
          <w:lang w:eastAsia="zh-CN"/>
        </w:rPr>
        <w:t xml:space="preserve"> </w:t>
      </w:r>
      <w:r>
        <w:rPr>
          <w:rFonts w:eastAsia="宋体"/>
          <w:sz w:val="22"/>
          <w:lang w:eastAsia="zh-CN"/>
        </w:rPr>
        <w:t>Hence, it is suggested that UE is allowed to adjust uplink transmit timing in one step for bea</w:t>
      </w:r>
      <w:bookmarkStart w:id="8" w:name="_GoBack"/>
      <w:bookmarkEnd w:id="8"/>
      <w:r>
        <w:rPr>
          <w:rFonts w:eastAsia="宋体"/>
          <w:sz w:val="22"/>
          <w:lang w:eastAsia="zh-CN"/>
        </w:rPr>
        <w:t>m pair switching.</w:t>
      </w:r>
    </w:p>
    <w:p w:rsidR="00105C3C" w:rsidRPr="007B70DC" w:rsidRDefault="00105C3C" w:rsidP="00105C3C">
      <w:pPr>
        <w:widowControl w:val="0"/>
        <w:adjustRightInd w:val="0"/>
        <w:snapToGrid w:val="0"/>
        <w:rPr>
          <w:rFonts w:eastAsia="宋体"/>
          <w:b/>
          <w:i/>
          <w:sz w:val="22"/>
          <w:lang w:eastAsia="zh-CN"/>
        </w:rPr>
      </w:pPr>
      <w:r w:rsidRPr="007B70DC">
        <w:rPr>
          <w:rFonts w:eastAsia="宋体"/>
          <w:b/>
          <w:i/>
          <w:sz w:val="22"/>
          <w:lang w:eastAsia="zh-CN"/>
        </w:rPr>
        <w:t>P</w:t>
      </w:r>
      <w:r w:rsidRPr="007B70DC">
        <w:rPr>
          <w:rFonts w:eastAsia="宋体" w:hint="eastAsia"/>
          <w:b/>
          <w:i/>
          <w:sz w:val="22"/>
          <w:lang w:eastAsia="zh-CN"/>
        </w:rPr>
        <w:t>roposal</w:t>
      </w:r>
      <w:r w:rsidRPr="007B70DC">
        <w:rPr>
          <w:rFonts w:eastAsia="宋体"/>
          <w:b/>
          <w:i/>
          <w:sz w:val="22"/>
          <w:lang w:eastAsia="zh-CN"/>
        </w:rPr>
        <w:t xml:space="preserve"> 1</w:t>
      </w:r>
      <w:r w:rsidRPr="007B70DC">
        <w:rPr>
          <w:rFonts w:eastAsia="宋体" w:hint="eastAsia"/>
          <w:b/>
          <w:i/>
          <w:sz w:val="22"/>
          <w:lang w:eastAsia="zh-CN"/>
        </w:rPr>
        <w:t>:</w:t>
      </w:r>
      <w:r>
        <w:rPr>
          <w:rFonts w:eastAsia="宋体"/>
          <w:b/>
          <w:i/>
          <w:sz w:val="22"/>
          <w:lang w:eastAsia="zh-CN"/>
        </w:rPr>
        <w:t xml:space="preserve"> The UE </w:t>
      </w:r>
      <w:r w:rsidRPr="00D93FF4">
        <w:rPr>
          <w:rFonts w:eastAsia="宋体"/>
          <w:b/>
          <w:i/>
          <w:sz w:val="22"/>
          <w:lang w:eastAsia="zh-CN"/>
        </w:rPr>
        <w:t>autonomous</w:t>
      </w:r>
      <w:r>
        <w:rPr>
          <w:rFonts w:eastAsia="宋体"/>
          <w:b/>
          <w:i/>
          <w:sz w:val="22"/>
          <w:lang w:eastAsia="zh-CN"/>
        </w:rPr>
        <w:t xml:space="preserve"> </w:t>
      </w:r>
      <w:r w:rsidRPr="00D93FF4">
        <w:rPr>
          <w:rFonts w:eastAsia="宋体"/>
          <w:b/>
          <w:i/>
          <w:sz w:val="22"/>
          <w:lang w:eastAsia="zh-CN"/>
        </w:rPr>
        <w:t>tim</w:t>
      </w:r>
      <w:r>
        <w:rPr>
          <w:rFonts w:eastAsia="宋体"/>
          <w:b/>
          <w:i/>
          <w:sz w:val="22"/>
          <w:lang w:eastAsia="zh-CN"/>
        </w:rPr>
        <w:t>e</w:t>
      </w:r>
      <w:r w:rsidRPr="00D93FF4">
        <w:t xml:space="preserve"> </w:t>
      </w:r>
      <w:r w:rsidRPr="00D93FF4">
        <w:rPr>
          <w:rFonts w:eastAsia="宋体"/>
          <w:b/>
          <w:i/>
          <w:sz w:val="22"/>
          <w:lang w:eastAsia="zh-CN"/>
        </w:rPr>
        <w:t>adjust</w:t>
      </w:r>
      <w:r>
        <w:rPr>
          <w:rFonts w:eastAsia="宋体"/>
          <w:b/>
          <w:i/>
          <w:sz w:val="22"/>
          <w:lang w:eastAsia="zh-CN"/>
        </w:rPr>
        <w:t xml:space="preserve">ment restrictions does not apply when </w:t>
      </w:r>
      <w:r w:rsidR="007D5906">
        <w:rPr>
          <w:rFonts w:eastAsia="宋体"/>
          <w:b/>
          <w:i/>
          <w:sz w:val="22"/>
          <w:lang w:eastAsia="zh-CN"/>
        </w:rPr>
        <w:t xml:space="preserve">UE </w:t>
      </w:r>
      <w:r>
        <w:rPr>
          <w:rFonts w:eastAsia="宋体"/>
          <w:b/>
          <w:i/>
          <w:sz w:val="22"/>
          <w:lang w:eastAsia="zh-CN"/>
        </w:rPr>
        <w:t>beam is switched</w:t>
      </w:r>
      <w:r w:rsidRPr="007B70DC">
        <w:rPr>
          <w:rFonts w:eastAsia="宋体"/>
          <w:b/>
          <w:i/>
          <w:sz w:val="22"/>
          <w:lang w:eastAsia="zh-CN"/>
        </w:rPr>
        <w:t>.</w:t>
      </w:r>
    </w:p>
    <w:bookmarkEnd w:id="3"/>
    <w:bookmarkEnd w:id="4"/>
    <w:bookmarkEnd w:id="5"/>
    <w:bookmarkEnd w:id="6"/>
    <w:bookmarkEnd w:id="7"/>
    <w:p w:rsidR="001B0BA7" w:rsidRDefault="001B0BA7" w:rsidP="001B0BA7">
      <w:pPr>
        <w:pStyle w:val="1"/>
        <w:jc w:val="both"/>
        <w:rPr>
          <w:lang w:val="en-US"/>
        </w:rPr>
      </w:pPr>
      <w:r>
        <w:rPr>
          <w:lang w:val="en-US"/>
        </w:rPr>
        <w:t>Conclusions</w:t>
      </w:r>
    </w:p>
    <w:p w:rsidR="00105C3C" w:rsidRDefault="003B1416" w:rsidP="00105C3C">
      <w:pPr>
        <w:adjustRightInd w:val="0"/>
        <w:snapToGrid w:val="0"/>
        <w:rPr>
          <w:rFonts w:eastAsia="宋体"/>
          <w:sz w:val="22"/>
          <w:lang w:eastAsia="zh-CN"/>
        </w:rPr>
      </w:pPr>
      <w:r w:rsidRPr="00105C3C">
        <w:rPr>
          <w:rFonts w:eastAsia="宋体"/>
          <w:sz w:val="22"/>
          <w:lang w:eastAsia="zh-CN"/>
        </w:rPr>
        <w:t>This contribution provide analysis on impacts of Tx-Rx beam transition</w:t>
      </w:r>
      <w:r>
        <w:rPr>
          <w:rFonts w:eastAsia="宋体"/>
          <w:sz w:val="22"/>
          <w:lang w:eastAsia="zh-CN"/>
        </w:rPr>
        <w:t xml:space="preserve"> on UE timing requirements, </w:t>
      </w:r>
      <w:r w:rsidR="00105C3C">
        <w:rPr>
          <w:rFonts w:eastAsia="宋体"/>
          <w:sz w:val="22"/>
          <w:lang w:eastAsia="zh-CN"/>
        </w:rPr>
        <w:t>and the followings are provided.</w:t>
      </w:r>
    </w:p>
    <w:p w:rsidR="00AA5131" w:rsidRDefault="00AA5131" w:rsidP="00AA5131">
      <w:pPr>
        <w:widowControl w:val="0"/>
        <w:adjustRightInd w:val="0"/>
        <w:snapToGrid w:val="0"/>
        <w:rPr>
          <w:rFonts w:eastAsia="宋体"/>
          <w:sz w:val="22"/>
          <w:lang w:eastAsia="zh-CN"/>
        </w:rPr>
      </w:pPr>
      <w:r>
        <w:rPr>
          <w:rFonts w:eastAsia="宋体"/>
          <w:b/>
          <w:i/>
          <w:sz w:val="22"/>
          <w:lang w:eastAsia="zh-CN"/>
        </w:rPr>
        <w:t>Observation</w:t>
      </w:r>
      <w:r w:rsidRPr="007B70DC">
        <w:rPr>
          <w:rFonts w:eastAsia="宋体"/>
          <w:b/>
          <w:i/>
          <w:sz w:val="22"/>
          <w:lang w:eastAsia="zh-CN"/>
        </w:rPr>
        <w:t xml:space="preserve"> 1</w:t>
      </w:r>
      <w:r w:rsidRPr="007B70DC">
        <w:rPr>
          <w:rFonts w:eastAsia="宋体" w:hint="eastAsia"/>
          <w:b/>
          <w:i/>
          <w:sz w:val="22"/>
          <w:lang w:eastAsia="zh-CN"/>
        </w:rPr>
        <w:t>:</w:t>
      </w:r>
      <w:r w:rsidRPr="007B70DC">
        <w:rPr>
          <w:rFonts w:eastAsia="宋体"/>
          <w:b/>
          <w:i/>
          <w:sz w:val="22"/>
          <w:lang w:eastAsia="zh-CN"/>
        </w:rPr>
        <w:t xml:space="preserve"> </w:t>
      </w:r>
      <w:r>
        <w:rPr>
          <w:rFonts w:eastAsia="宋体"/>
          <w:b/>
          <w:i/>
          <w:sz w:val="22"/>
          <w:lang w:eastAsia="zh-CN"/>
        </w:rPr>
        <w:t xml:space="preserve">The </w:t>
      </w:r>
      <w:proofErr w:type="spellStart"/>
      <w:r>
        <w:rPr>
          <w:rFonts w:eastAsia="宋体"/>
          <w:b/>
          <w:i/>
          <w:sz w:val="22"/>
          <w:lang w:eastAsia="zh-CN"/>
        </w:rPr>
        <w:t>gNodeB</w:t>
      </w:r>
      <w:proofErr w:type="spellEnd"/>
      <w:r>
        <w:rPr>
          <w:rFonts w:eastAsia="宋体"/>
          <w:b/>
          <w:i/>
          <w:sz w:val="22"/>
          <w:lang w:eastAsia="zh-CN"/>
        </w:rPr>
        <w:t xml:space="preserve"> could not obtain the timing information of new </w:t>
      </w:r>
      <w:proofErr w:type="spellStart"/>
      <w:proofErr w:type="gramStart"/>
      <w:r>
        <w:rPr>
          <w:rFonts w:eastAsia="宋体"/>
          <w:b/>
          <w:i/>
          <w:sz w:val="22"/>
          <w:lang w:eastAsia="zh-CN"/>
        </w:rPr>
        <w:t>Tx</w:t>
      </w:r>
      <w:proofErr w:type="spellEnd"/>
      <w:proofErr w:type="gramEnd"/>
      <w:r>
        <w:rPr>
          <w:rFonts w:eastAsia="宋体"/>
          <w:b/>
          <w:i/>
          <w:sz w:val="22"/>
          <w:lang w:eastAsia="zh-CN"/>
        </w:rPr>
        <w:t xml:space="preserve"> beam before UE switches to new </w:t>
      </w:r>
      <w:proofErr w:type="spellStart"/>
      <w:r>
        <w:rPr>
          <w:rFonts w:eastAsia="宋体"/>
          <w:b/>
          <w:i/>
          <w:sz w:val="22"/>
          <w:lang w:eastAsia="zh-CN"/>
        </w:rPr>
        <w:t>Tx</w:t>
      </w:r>
      <w:proofErr w:type="spellEnd"/>
      <w:r>
        <w:rPr>
          <w:rFonts w:eastAsia="宋体"/>
          <w:b/>
          <w:i/>
          <w:sz w:val="22"/>
          <w:lang w:eastAsia="zh-CN"/>
        </w:rPr>
        <w:t xml:space="preserve"> beam</w:t>
      </w:r>
      <w:r w:rsidRPr="007B70DC">
        <w:rPr>
          <w:rFonts w:eastAsia="宋体"/>
          <w:b/>
          <w:i/>
          <w:sz w:val="22"/>
          <w:lang w:eastAsia="zh-CN"/>
        </w:rPr>
        <w:t>.</w:t>
      </w:r>
    </w:p>
    <w:p w:rsidR="00D312EC" w:rsidRDefault="00D312EC" w:rsidP="00D312EC">
      <w:pPr>
        <w:widowControl w:val="0"/>
        <w:adjustRightInd w:val="0"/>
        <w:snapToGrid w:val="0"/>
        <w:rPr>
          <w:rFonts w:eastAsia="宋体"/>
          <w:sz w:val="22"/>
          <w:lang w:eastAsia="zh-CN"/>
        </w:rPr>
      </w:pPr>
      <w:r>
        <w:rPr>
          <w:rFonts w:eastAsia="宋体"/>
          <w:b/>
          <w:i/>
          <w:sz w:val="22"/>
          <w:lang w:eastAsia="zh-CN"/>
        </w:rPr>
        <w:t>Observation</w:t>
      </w:r>
      <w:r w:rsidRPr="007B70DC">
        <w:rPr>
          <w:rFonts w:eastAsia="宋体"/>
          <w:b/>
          <w:i/>
          <w:sz w:val="22"/>
          <w:lang w:eastAsia="zh-CN"/>
        </w:rPr>
        <w:t xml:space="preserve"> </w:t>
      </w:r>
      <w:r>
        <w:rPr>
          <w:rFonts w:eastAsia="宋体"/>
          <w:b/>
          <w:i/>
          <w:sz w:val="22"/>
          <w:lang w:eastAsia="zh-CN"/>
        </w:rPr>
        <w:t>2</w:t>
      </w:r>
      <w:r w:rsidRPr="007B70DC">
        <w:rPr>
          <w:rFonts w:eastAsia="宋体" w:hint="eastAsia"/>
          <w:b/>
          <w:i/>
          <w:sz w:val="22"/>
          <w:lang w:eastAsia="zh-CN"/>
        </w:rPr>
        <w:t>:</w:t>
      </w:r>
      <w:r w:rsidRPr="007B70DC">
        <w:rPr>
          <w:rFonts w:eastAsia="宋体"/>
          <w:b/>
          <w:i/>
          <w:sz w:val="22"/>
          <w:lang w:eastAsia="zh-CN"/>
        </w:rPr>
        <w:t xml:space="preserve"> </w:t>
      </w:r>
      <w:r>
        <w:rPr>
          <w:rFonts w:eastAsia="宋体"/>
          <w:b/>
          <w:i/>
          <w:sz w:val="22"/>
          <w:lang w:eastAsia="zh-CN"/>
        </w:rPr>
        <w:t xml:space="preserve">The UE is capable of tracking the downlink fine timing changes of serving cell based on SSB signals and correspondingly adjusting uplink </w:t>
      </w:r>
      <w:r w:rsidRPr="00D312EC">
        <w:rPr>
          <w:rFonts w:eastAsia="宋体"/>
          <w:b/>
          <w:i/>
          <w:sz w:val="22"/>
          <w:lang w:eastAsia="zh-CN"/>
        </w:rPr>
        <w:t>transmission timing</w:t>
      </w:r>
      <w:r>
        <w:rPr>
          <w:rFonts w:eastAsia="宋体"/>
          <w:b/>
          <w:i/>
          <w:sz w:val="22"/>
          <w:lang w:eastAsia="zh-CN"/>
        </w:rPr>
        <w:t>.</w:t>
      </w:r>
    </w:p>
    <w:p w:rsidR="007D5906" w:rsidRPr="007B70DC" w:rsidRDefault="007D5906" w:rsidP="007D5906">
      <w:pPr>
        <w:widowControl w:val="0"/>
        <w:adjustRightInd w:val="0"/>
        <w:snapToGrid w:val="0"/>
        <w:rPr>
          <w:rFonts w:eastAsia="宋体"/>
          <w:b/>
          <w:i/>
          <w:sz w:val="22"/>
          <w:lang w:eastAsia="zh-CN"/>
        </w:rPr>
      </w:pPr>
      <w:r w:rsidRPr="007B70DC">
        <w:rPr>
          <w:rFonts w:eastAsia="宋体"/>
          <w:b/>
          <w:i/>
          <w:sz w:val="22"/>
          <w:lang w:eastAsia="zh-CN"/>
        </w:rPr>
        <w:t>P</w:t>
      </w:r>
      <w:r w:rsidRPr="007B70DC">
        <w:rPr>
          <w:rFonts w:eastAsia="宋体" w:hint="eastAsia"/>
          <w:b/>
          <w:i/>
          <w:sz w:val="22"/>
          <w:lang w:eastAsia="zh-CN"/>
        </w:rPr>
        <w:t>roposal</w:t>
      </w:r>
      <w:r w:rsidRPr="007B70DC">
        <w:rPr>
          <w:rFonts w:eastAsia="宋体"/>
          <w:b/>
          <w:i/>
          <w:sz w:val="22"/>
          <w:lang w:eastAsia="zh-CN"/>
        </w:rPr>
        <w:t xml:space="preserve"> 1</w:t>
      </w:r>
      <w:r w:rsidRPr="007B70DC">
        <w:rPr>
          <w:rFonts w:eastAsia="宋体" w:hint="eastAsia"/>
          <w:b/>
          <w:i/>
          <w:sz w:val="22"/>
          <w:lang w:eastAsia="zh-CN"/>
        </w:rPr>
        <w:t>:</w:t>
      </w:r>
      <w:r>
        <w:rPr>
          <w:rFonts w:eastAsia="宋体"/>
          <w:b/>
          <w:i/>
          <w:sz w:val="22"/>
          <w:lang w:eastAsia="zh-CN"/>
        </w:rPr>
        <w:t xml:space="preserve"> The UE </w:t>
      </w:r>
      <w:r w:rsidRPr="00D93FF4">
        <w:rPr>
          <w:rFonts w:eastAsia="宋体"/>
          <w:b/>
          <w:i/>
          <w:sz w:val="22"/>
          <w:lang w:eastAsia="zh-CN"/>
        </w:rPr>
        <w:t>autonomous</w:t>
      </w:r>
      <w:r>
        <w:rPr>
          <w:rFonts w:eastAsia="宋体"/>
          <w:b/>
          <w:i/>
          <w:sz w:val="22"/>
          <w:lang w:eastAsia="zh-CN"/>
        </w:rPr>
        <w:t xml:space="preserve"> </w:t>
      </w:r>
      <w:r w:rsidRPr="00D93FF4">
        <w:rPr>
          <w:rFonts w:eastAsia="宋体"/>
          <w:b/>
          <w:i/>
          <w:sz w:val="22"/>
          <w:lang w:eastAsia="zh-CN"/>
        </w:rPr>
        <w:t>tim</w:t>
      </w:r>
      <w:r>
        <w:rPr>
          <w:rFonts w:eastAsia="宋体"/>
          <w:b/>
          <w:i/>
          <w:sz w:val="22"/>
          <w:lang w:eastAsia="zh-CN"/>
        </w:rPr>
        <w:t>e</w:t>
      </w:r>
      <w:r w:rsidRPr="00D93FF4">
        <w:t xml:space="preserve"> </w:t>
      </w:r>
      <w:r w:rsidRPr="00D93FF4">
        <w:rPr>
          <w:rFonts w:eastAsia="宋体"/>
          <w:b/>
          <w:i/>
          <w:sz w:val="22"/>
          <w:lang w:eastAsia="zh-CN"/>
        </w:rPr>
        <w:t>adjust</w:t>
      </w:r>
      <w:r>
        <w:rPr>
          <w:rFonts w:eastAsia="宋体"/>
          <w:b/>
          <w:i/>
          <w:sz w:val="22"/>
          <w:lang w:eastAsia="zh-CN"/>
        </w:rPr>
        <w:t>ment restrictions does not apply when UE beam is switched</w:t>
      </w:r>
      <w:r w:rsidRPr="007B70DC">
        <w:rPr>
          <w:rFonts w:eastAsia="宋体"/>
          <w:b/>
          <w:i/>
          <w:sz w:val="22"/>
          <w:lang w:eastAsia="zh-CN"/>
        </w:rPr>
        <w:t>.</w:t>
      </w:r>
    </w:p>
    <w:p w:rsidR="00821150" w:rsidRPr="007D5906" w:rsidRDefault="00821150" w:rsidP="000F7A48">
      <w:pPr>
        <w:adjustRightInd w:val="0"/>
        <w:snapToGrid w:val="0"/>
        <w:spacing w:after="120"/>
        <w:rPr>
          <w:rFonts w:eastAsia="宋体"/>
          <w:sz w:val="22"/>
          <w:lang w:eastAsia="zh-CN"/>
        </w:rPr>
      </w:pPr>
    </w:p>
    <w:p w:rsidR="00C0754F" w:rsidRDefault="00C0754F" w:rsidP="00C0754F">
      <w:pPr>
        <w:pStyle w:val="1"/>
        <w:jc w:val="both"/>
        <w:rPr>
          <w:lang w:val="en-US"/>
        </w:rPr>
      </w:pPr>
      <w:r w:rsidRPr="00C0754F">
        <w:rPr>
          <w:lang w:val="en-US"/>
        </w:rPr>
        <w:t>Reference</w:t>
      </w:r>
    </w:p>
    <w:p w:rsidR="00633738" w:rsidRDefault="00633738" w:rsidP="00633738">
      <w:pPr>
        <w:numPr>
          <w:ilvl w:val="0"/>
          <w:numId w:val="5"/>
        </w:numPr>
        <w:tabs>
          <w:tab w:val="left" w:pos="426"/>
        </w:tabs>
        <w:rPr>
          <w:rFonts w:eastAsia="宋体"/>
          <w:sz w:val="22"/>
          <w:lang w:eastAsia="zh-CN"/>
        </w:rPr>
      </w:pPr>
      <w:bookmarkStart w:id="9" w:name="OLE_LINK682"/>
      <w:bookmarkStart w:id="10" w:name="OLE_LINK683"/>
      <w:bookmarkStart w:id="11" w:name="OLE_LINK2"/>
      <w:r>
        <w:rPr>
          <w:rFonts w:eastAsia="宋体"/>
          <w:sz w:val="22"/>
          <w:lang w:eastAsia="zh-CN"/>
        </w:rPr>
        <w:t>R4-1815929</w:t>
      </w:r>
      <w:r w:rsidRPr="00875080">
        <w:rPr>
          <w:rFonts w:eastAsia="宋体"/>
          <w:sz w:val="22"/>
          <w:lang w:eastAsia="zh-CN"/>
        </w:rPr>
        <w:t xml:space="preserve">, </w:t>
      </w:r>
      <w:r>
        <w:rPr>
          <w:rFonts w:eastAsia="宋体"/>
          <w:sz w:val="22"/>
          <w:lang w:eastAsia="zh-CN"/>
        </w:rPr>
        <w:t>“Timing Adjustment on UE Beam Switch”</w:t>
      </w:r>
      <w:r w:rsidRPr="00875080">
        <w:rPr>
          <w:rFonts w:eastAsia="宋体"/>
          <w:sz w:val="22"/>
          <w:lang w:eastAsia="zh-CN"/>
        </w:rPr>
        <w:t xml:space="preserve">, </w:t>
      </w:r>
      <w:r>
        <w:rPr>
          <w:rFonts w:eastAsia="宋体"/>
          <w:sz w:val="22"/>
          <w:lang w:eastAsia="zh-CN"/>
        </w:rPr>
        <w:t>Qualcomm Incorporated</w:t>
      </w:r>
      <w:r w:rsidRPr="00875080">
        <w:rPr>
          <w:rFonts w:eastAsia="宋体"/>
          <w:sz w:val="22"/>
          <w:lang w:eastAsia="zh-CN"/>
        </w:rPr>
        <w:t>.</w:t>
      </w:r>
      <w:bookmarkEnd w:id="9"/>
      <w:bookmarkEnd w:id="10"/>
      <w:bookmarkEnd w:id="11"/>
    </w:p>
    <w:sectPr w:rsidR="00633738" w:rsidSect="00CD43C3">
      <w:footerReference w:type="even" r:id="rId17"/>
      <w:footerReference w:type="default" r:id="rId18"/>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C8B" w:rsidRDefault="00634C8B">
      <w:r>
        <w:separator/>
      </w:r>
    </w:p>
  </w:endnote>
  <w:endnote w:type="continuationSeparator" w:id="0">
    <w:p w:rsidR="00634C8B" w:rsidRDefault="00634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C03" w:rsidRDefault="00855C0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55C03" w:rsidRDefault="00855C0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C03" w:rsidRDefault="00855C0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095F">
      <w:rPr>
        <w:rStyle w:val="af1"/>
      </w:rPr>
      <w:t>3</w:t>
    </w:r>
    <w:r>
      <w:rPr>
        <w:rStyle w:val="af1"/>
      </w:rPr>
      <w:fldChar w:fldCharType="end"/>
    </w:r>
  </w:p>
  <w:p w:rsidR="00855C03" w:rsidRDefault="00855C0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C8B" w:rsidRDefault="00634C8B">
      <w:r>
        <w:separator/>
      </w:r>
    </w:p>
  </w:footnote>
  <w:footnote w:type="continuationSeparator" w:id="0">
    <w:p w:rsidR="00634C8B" w:rsidRDefault="00634C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D315AC"/>
    <w:multiLevelType w:val="hybridMultilevel"/>
    <w:tmpl w:val="2524481E"/>
    <w:lvl w:ilvl="0" w:tplc="C3AAE5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B827227"/>
    <w:multiLevelType w:val="hybridMultilevel"/>
    <w:tmpl w:val="2856C47E"/>
    <w:lvl w:ilvl="0" w:tplc="7D8A93A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2336781"/>
    <w:multiLevelType w:val="hybridMultilevel"/>
    <w:tmpl w:val="07CC9B54"/>
    <w:lvl w:ilvl="0" w:tplc="04090001">
      <w:start w:val="1"/>
      <w:numFmt w:val="bullet"/>
      <w:lvlText w:val=""/>
      <w:lvlJc w:val="left"/>
      <w:pPr>
        <w:ind w:left="720" w:hanging="360"/>
      </w:pPr>
      <w:rPr>
        <w:rFonts w:ascii="Symbol" w:hAnsi="Symbol" w:hint="default"/>
      </w:rPr>
    </w:lvl>
    <w:lvl w:ilvl="1" w:tplc="7D8A93A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11"/>
  </w:num>
  <w:num w:numId="4">
    <w:abstractNumId w:val="3"/>
  </w:num>
  <w:num w:numId="5">
    <w:abstractNumId w:val="4"/>
  </w:num>
  <w:num w:numId="6">
    <w:abstractNumId w:val="8"/>
  </w:num>
  <w:num w:numId="7">
    <w:abstractNumId w:val="2"/>
  </w:num>
  <w:num w:numId="8">
    <w:abstractNumId w:val="10"/>
  </w:num>
  <w:num w:numId="9">
    <w:abstractNumId w:val="1"/>
  </w:num>
  <w:num w:numId="10">
    <w:abstractNumId w:val="0"/>
  </w:num>
  <w:num w:numId="11">
    <w:abstractNumId w:val="7"/>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2D1"/>
    <w:rsid w:val="0000443A"/>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10283"/>
    <w:rsid w:val="0001034A"/>
    <w:rsid w:val="00010EE0"/>
    <w:rsid w:val="0001181D"/>
    <w:rsid w:val="00011C44"/>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5EF"/>
    <w:rsid w:val="00034928"/>
    <w:rsid w:val="00034EB5"/>
    <w:rsid w:val="00034F8D"/>
    <w:rsid w:val="0003558C"/>
    <w:rsid w:val="0003567E"/>
    <w:rsid w:val="00035757"/>
    <w:rsid w:val="00035828"/>
    <w:rsid w:val="000359A2"/>
    <w:rsid w:val="00035A17"/>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ED4"/>
    <w:rsid w:val="0005357D"/>
    <w:rsid w:val="000536F3"/>
    <w:rsid w:val="00054083"/>
    <w:rsid w:val="000549BA"/>
    <w:rsid w:val="00054A77"/>
    <w:rsid w:val="000550EF"/>
    <w:rsid w:val="00055B21"/>
    <w:rsid w:val="00055CF0"/>
    <w:rsid w:val="00055F19"/>
    <w:rsid w:val="00056B1D"/>
    <w:rsid w:val="00056CA8"/>
    <w:rsid w:val="00057694"/>
    <w:rsid w:val="000601B0"/>
    <w:rsid w:val="000603F0"/>
    <w:rsid w:val="000604F8"/>
    <w:rsid w:val="0006052D"/>
    <w:rsid w:val="00060884"/>
    <w:rsid w:val="0006096A"/>
    <w:rsid w:val="00060AA9"/>
    <w:rsid w:val="00060B85"/>
    <w:rsid w:val="00060BA5"/>
    <w:rsid w:val="00060D7F"/>
    <w:rsid w:val="00060F05"/>
    <w:rsid w:val="00061573"/>
    <w:rsid w:val="00061D1A"/>
    <w:rsid w:val="00061F56"/>
    <w:rsid w:val="00062128"/>
    <w:rsid w:val="00062E5A"/>
    <w:rsid w:val="00062F52"/>
    <w:rsid w:val="0006427B"/>
    <w:rsid w:val="000642D1"/>
    <w:rsid w:val="000643A3"/>
    <w:rsid w:val="0006440F"/>
    <w:rsid w:val="000644E7"/>
    <w:rsid w:val="00065683"/>
    <w:rsid w:val="00065C0D"/>
    <w:rsid w:val="00065D38"/>
    <w:rsid w:val="00065FD4"/>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3D2"/>
    <w:rsid w:val="00083081"/>
    <w:rsid w:val="00083354"/>
    <w:rsid w:val="0008336D"/>
    <w:rsid w:val="000834A4"/>
    <w:rsid w:val="00083C32"/>
    <w:rsid w:val="000841A8"/>
    <w:rsid w:val="00084301"/>
    <w:rsid w:val="0008452A"/>
    <w:rsid w:val="0008455D"/>
    <w:rsid w:val="00084779"/>
    <w:rsid w:val="00084BE4"/>
    <w:rsid w:val="00085380"/>
    <w:rsid w:val="0008544F"/>
    <w:rsid w:val="00085C24"/>
    <w:rsid w:val="00085DB7"/>
    <w:rsid w:val="000864C4"/>
    <w:rsid w:val="0008674D"/>
    <w:rsid w:val="0008682B"/>
    <w:rsid w:val="00086E82"/>
    <w:rsid w:val="0008732D"/>
    <w:rsid w:val="00090420"/>
    <w:rsid w:val="00090BB8"/>
    <w:rsid w:val="00091B10"/>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355"/>
    <w:rsid w:val="000969FD"/>
    <w:rsid w:val="000972E8"/>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DA4"/>
    <w:rsid w:val="000C01D6"/>
    <w:rsid w:val="000C063B"/>
    <w:rsid w:val="000C084C"/>
    <w:rsid w:val="000C086D"/>
    <w:rsid w:val="000C0B1F"/>
    <w:rsid w:val="000C152D"/>
    <w:rsid w:val="000C1955"/>
    <w:rsid w:val="000C1A53"/>
    <w:rsid w:val="000C1EBE"/>
    <w:rsid w:val="000C2600"/>
    <w:rsid w:val="000C291C"/>
    <w:rsid w:val="000C29AA"/>
    <w:rsid w:val="000C3179"/>
    <w:rsid w:val="000C3266"/>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84A"/>
    <w:rsid w:val="000E0492"/>
    <w:rsid w:val="000E09BA"/>
    <w:rsid w:val="000E1041"/>
    <w:rsid w:val="000E1366"/>
    <w:rsid w:val="000E1506"/>
    <w:rsid w:val="000E1B54"/>
    <w:rsid w:val="000E1DD9"/>
    <w:rsid w:val="000E2067"/>
    <w:rsid w:val="000E22E9"/>
    <w:rsid w:val="000E2303"/>
    <w:rsid w:val="000E2C23"/>
    <w:rsid w:val="000E34CA"/>
    <w:rsid w:val="000E36AD"/>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82F"/>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444"/>
    <w:rsid w:val="0011345F"/>
    <w:rsid w:val="0011359E"/>
    <w:rsid w:val="001135F5"/>
    <w:rsid w:val="00113700"/>
    <w:rsid w:val="00113C9C"/>
    <w:rsid w:val="001143A4"/>
    <w:rsid w:val="00114872"/>
    <w:rsid w:val="0011495C"/>
    <w:rsid w:val="00114A62"/>
    <w:rsid w:val="00114B6B"/>
    <w:rsid w:val="00114C7C"/>
    <w:rsid w:val="00114F4F"/>
    <w:rsid w:val="001152CC"/>
    <w:rsid w:val="001153B6"/>
    <w:rsid w:val="00115DCE"/>
    <w:rsid w:val="00116046"/>
    <w:rsid w:val="0011693D"/>
    <w:rsid w:val="00116F74"/>
    <w:rsid w:val="001176B7"/>
    <w:rsid w:val="001179EE"/>
    <w:rsid w:val="0012027C"/>
    <w:rsid w:val="00120DDC"/>
    <w:rsid w:val="00121A96"/>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CE2"/>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C5"/>
    <w:rsid w:val="00167D02"/>
    <w:rsid w:val="00170570"/>
    <w:rsid w:val="00170ADA"/>
    <w:rsid w:val="00170C0A"/>
    <w:rsid w:val="0017142D"/>
    <w:rsid w:val="00171859"/>
    <w:rsid w:val="00171E83"/>
    <w:rsid w:val="00171F2C"/>
    <w:rsid w:val="00172D4A"/>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342F"/>
    <w:rsid w:val="00183BAA"/>
    <w:rsid w:val="001842E4"/>
    <w:rsid w:val="00184407"/>
    <w:rsid w:val="00184499"/>
    <w:rsid w:val="001845DC"/>
    <w:rsid w:val="0018555B"/>
    <w:rsid w:val="00185893"/>
    <w:rsid w:val="00185B64"/>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6D2"/>
    <w:rsid w:val="0019785D"/>
    <w:rsid w:val="001A040A"/>
    <w:rsid w:val="001A0684"/>
    <w:rsid w:val="001A0956"/>
    <w:rsid w:val="001A0A24"/>
    <w:rsid w:val="001A12AC"/>
    <w:rsid w:val="001A14A3"/>
    <w:rsid w:val="001A1B9D"/>
    <w:rsid w:val="001A1D6F"/>
    <w:rsid w:val="001A1F68"/>
    <w:rsid w:val="001A24F6"/>
    <w:rsid w:val="001A31AE"/>
    <w:rsid w:val="001A37C3"/>
    <w:rsid w:val="001A3A5D"/>
    <w:rsid w:val="001A4C57"/>
    <w:rsid w:val="001A50B1"/>
    <w:rsid w:val="001A5F42"/>
    <w:rsid w:val="001A6604"/>
    <w:rsid w:val="001A6625"/>
    <w:rsid w:val="001A745C"/>
    <w:rsid w:val="001A7754"/>
    <w:rsid w:val="001A79A4"/>
    <w:rsid w:val="001B0041"/>
    <w:rsid w:val="001B00B0"/>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81D"/>
    <w:rsid w:val="001C006D"/>
    <w:rsid w:val="001C027D"/>
    <w:rsid w:val="001C064F"/>
    <w:rsid w:val="001C0FBC"/>
    <w:rsid w:val="001C121D"/>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6381"/>
    <w:rsid w:val="001C6B82"/>
    <w:rsid w:val="001D04B9"/>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129F"/>
    <w:rsid w:val="001F161C"/>
    <w:rsid w:val="001F19D7"/>
    <w:rsid w:val="001F1A26"/>
    <w:rsid w:val="001F1AFB"/>
    <w:rsid w:val="001F1E8A"/>
    <w:rsid w:val="001F229B"/>
    <w:rsid w:val="001F2BBC"/>
    <w:rsid w:val="001F2C22"/>
    <w:rsid w:val="001F2F28"/>
    <w:rsid w:val="001F3907"/>
    <w:rsid w:val="001F3C19"/>
    <w:rsid w:val="001F43DF"/>
    <w:rsid w:val="001F5038"/>
    <w:rsid w:val="001F53DE"/>
    <w:rsid w:val="001F59C4"/>
    <w:rsid w:val="001F5A57"/>
    <w:rsid w:val="001F5AB9"/>
    <w:rsid w:val="001F5C35"/>
    <w:rsid w:val="001F5F38"/>
    <w:rsid w:val="001F60A3"/>
    <w:rsid w:val="001F6341"/>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8F5"/>
    <w:rsid w:val="00203CE6"/>
    <w:rsid w:val="00203FA4"/>
    <w:rsid w:val="0020432F"/>
    <w:rsid w:val="00204E86"/>
    <w:rsid w:val="00205243"/>
    <w:rsid w:val="00205322"/>
    <w:rsid w:val="00205462"/>
    <w:rsid w:val="00205938"/>
    <w:rsid w:val="002064D1"/>
    <w:rsid w:val="002069A6"/>
    <w:rsid w:val="00206B0D"/>
    <w:rsid w:val="00206E6A"/>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4DC9"/>
    <w:rsid w:val="00215E87"/>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936"/>
    <w:rsid w:val="00230C94"/>
    <w:rsid w:val="00230EB7"/>
    <w:rsid w:val="00230EC6"/>
    <w:rsid w:val="00230FCF"/>
    <w:rsid w:val="00231076"/>
    <w:rsid w:val="002310AF"/>
    <w:rsid w:val="002322F6"/>
    <w:rsid w:val="00232321"/>
    <w:rsid w:val="00233355"/>
    <w:rsid w:val="0023379E"/>
    <w:rsid w:val="00233A2D"/>
    <w:rsid w:val="0023458E"/>
    <w:rsid w:val="002349F0"/>
    <w:rsid w:val="00234C5F"/>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401F7"/>
    <w:rsid w:val="002407A6"/>
    <w:rsid w:val="0024085D"/>
    <w:rsid w:val="00240A71"/>
    <w:rsid w:val="00241933"/>
    <w:rsid w:val="00242173"/>
    <w:rsid w:val="002426D7"/>
    <w:rsid w:val="0024293B"/>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7DF"/>
    <w:rsid w:val="00271956"/>
    <w:rsid w:val="00271B1A"/>
    <w:rsid w:val="00272474"/>
    <w:rsid w:val="0027257D"/>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2478"/>
    <w:rsid w:val="002C27CE"/>
    <w:rsid w:val="002C2C1D"/>
    <w:rsid w:val="002C3478"/>
    <w:rsid w:val="002C3E68"/>
    <w:rsid w:val="002C40A1"/>
    <w:rsid w:val="002C444C"/>
    <w:rsid w:val="002C458B"/>
    <w:rsid w:val="002C48BC"/>
    <w:rsid w:val="002C4BA2"/>
    <w:rsid w:val="002C4C8F"/>
    <w:rsid w:val="002C4E58"/>
    <w:rsid w:val="002C4F68"/>
    <w:rsid w:val="002C51E0"/>
    <w:rsid w:val="002C5212"/>
    <w:rsid w:val="002C676C"/>
    <w:rsid w:val="002C6A56"/>
    <w:rsid w:val="002C71C1"/>
    <w:rsid w:val="002C720E"/>
    <w:rsid w:val="002C73B3"/>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F"/>
    <w:rsid w:val="002F1CD5"/>
    <w:rsid w:val="002F279B"/>
    <w:rsid w:val="002F29D9"/>
    <w:rsid w:val="002F3110"/>
    <w:rsid w:val="002F3DC5"/>
    <w:rsid w:val="002F3E6A"/>
    <w:rsid w:val="002F3F21"/>
    <w:rsid w:val="002F42DC"/>
    <w:rsid w:val="002F4302"/>
    <w:rsid w:val="002F48A3"/>
    <w:rsid w:val="002F48FD"/>
    <w:rsid w:val="002F4A63"/>
    <w:rsid w:val="002F4C00"/>
    <w:rsid w:val="002F5839"/>
    <w:rsid w:val="002F60C8"/>
    <w:rsid w:val="002F6570"/>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FC"/>
    <w:rsid w:val="003130E5"/>
    <w:rsid w:val="0031372A"/>
    <w:rsid w:val="003139F6"/>
    <w:rsid w:val="00313BFD"/>
    <w:rsid w:val="00313C66"/>
    <w:rsid w:val="0031453A"/>
    <w:rsid w:val="003145F7"/>
    <w:rsid w:val="003149FC"/>
    <w:rsid w:val="00314DB7"/>
    <w:rsid w:val="00315017"/>
    <w:rsid w:val="00315600"/>
    <w:rsid w:val="00316AB2"/>
    <w:rsid w:val="003176C7"/>
    <w:rsid w:val="00317E1E"/>
    <w:rsid w:val="00317E88"/>
    <w:rsid w:val="003203F8"/>
    <w:rsid w:val="003211A2"/>
    <w:rsid w:val="0032168C"/>
    <w:rsid w:val="00321728"/>
    <w:rsid w:val="00321D66"/>
    <w:rsid w:val="00322EBD"/>
    <w:rsid w:val="0032351E"/>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5F7"/>
    <w:rsid w:val="00373667"/>
    <w:rsid w:val="00373F41"/>
    <w:rsid w:val="003746AC"/>
    <w:rsid w:val="00374A61"/>
    <w:rsid w:val="00374AC2"/>
    <w:rsid w:val="00374E69"/>
    <w:rsid w:val="003752DA"/>
    <w:rsid w:val="00375B1E"/>
    <w:rsid w:val="00376F94"/>
    <w:rsid w:val="0037724D"/>
    <w:rsid w:val="00377374"/>
    <w:rsid w:val="00377482"/>
    <w:rsid w:val="0037789B"/>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867"/>
    <w:rsid w:val="003C1B41"/>
    <w:rsid w:val="003C1D96"/>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618B"/>
    <w:rsid w:val="003E658E"/>
    <w:rsid w:val="003E65BD"/>
    <w:rsid w:val="003E69B5"/>
    <w:rsid w:val="003E69B9"/>
    <w:rsid w:val="003E69BC"/>
    <w:rsid w:val="003E7070"/>
    <w:rsid w:val="003E72DC"/>
    <w:rsid w:val="003E75CF"/>
    <w:rsid w:val="003E771E"/>
    <w:rsid w:val="003E7B41"/>
    <w:rsid w:val="003F06FE"/>
    <w:rsid w:val="003F0713"/>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7F8"/>
    <w:rsid w:val="00412A95"/>
    <w:rsid w:val="00412CBD"/>
    <w:rsid w:val="00412E4D"/>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7606"/>
    <w:rsid w:val="00440052"/>
    <w:rsid w:val="004400E6"/>
    <w:rsid w:val="004401A4"/>
    <w:rsid w:val="00440757"/>
    <w:rsid w:val="0044086E"/>
    <w:rsid w:val="00440B16"/>
    <w:rsid w:val="00440C6D"/>
    <w:rsid w:val="00440F34"/>
    <w:rsid w:val="0044125C"/>
    <w:rsid w:val="00441AA7"/>
    <w:rsid w:val="00441C17"/>
    <w:rsid w:val="00441E61"/>
    <w:rsid w:val="00441F42"/>
    <w:rsid w:val="004421D0"/>
    <w:rsid w:val="00442715"/>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95F"/>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F6"/>
    <w:rsid w:val="00484022"/>
    <w:rsid w:val="00484153"/>
    <w:rsid w:val="00484596"/>
    <w:rsid w:val="0048493E"/>
    <w:rsid w:val="004852B8"/>
    <w:rsid w:val="004852CF"/>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5E6"/>
    <w:rsid w:val="004A0623"/>
    <w:rsid w:val="004A08E3"/>
    <w:rsid w:val="004A0CA5"/>
    <w:rsid w:val="004A0EEA"/>
    <w:rsid w:val="004A15CE"/>
    <w:rsid w:val="004A15D5"/>
    <w:rsid w:val="004A1808"/>
    <w:rsid w:val="004A187C"/>
    <w:rsid w:val="004A1965"/>
    <w:rsid w:val="004A204A"/>
    <w:rsid w:val="004A24C4"/>
    <w:rsid w:val="004A2623"/>
    <w:rsid w:val="004A28F7"/>
    <w:rsid w:val="004A314D"/>
    <w:rsid w:val="004A3151"/>
    <w:rsid w:val="004A3225"/>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40F8"/>
    <w:rsid w:val="004F4207"/>
    <w:rsid w:val="004F4823"/>
    <w:rsid w:val="004F49FE"/>
    <w:rsid w:val="004F4B02"/>
    <w:rsid w:val="004F4C69"/>
    <w:rsid w:val="004F5CA3"/>
    <w:rsid w:val="004F5D10"/>
    <w:rsid w:val="004F6043"/>
    <w:rsid w:val="004F6299"/>
    <w:rsid w:val="004F692F"/>
    <w:rsid w:val="004F7334"/>
    <w:rsid w:val="004F7E2D"/>
    <w:rsid w:val="004F7F73"/>
    <w:rsid w:val="0050025E"/>
    <w:rsid w:val="005003DF"/>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603"/>
    <w:rsid w:val="00507B00"/>
    <w:rsid w:val="00507B9C"/>
    <w:rsid w:val="00507BDC"/>
    <w:rsid w:val="00507C22"/>
    <w:rsid w:val="00511476"/>
    <w:rsid w:val="00511648"/>
    <w:rsid w:val="00511C2E"/>
    <w:rsid w:val="005123AF"/>
    <w:rsid w:val="005124F4"/>
    <w:rsid w:val="00512C8D"/>
    <w:rsid w:val="00513039"/>
    <w:rsid w:val="00513169"/>
    <w:rsid w:val="0051395C"/>
    <w:rsid w:val="00513B3A"/>
    <w:rsid w:val="00513FA0"/>
    <w:rsid w:val="005143F8"/>
    <w:rsid w:val="0051510D"/>
    <w:rsid w:val="00515948"/>
    <w:rsid w:val="00515A24"/>
    <w:rsid w:val="00515AB2"/>
    <w:rsid w:val="00515CDF"/>
    <w:rsid w:val="00515D82"/>
    <w:rsid w:val="00516053"/>
    <w:rsid w:val="00516792"/>
    <w:rsid w:val="005167E8"/>
    <w:rsid w:val="00516A3C"/>
    <w:rsid w:val="00517276"/>
    <w:rsid w:val="005176CD"/>
    <w:rsid w:val="005179A5"/>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208A"/>
    <w:rsid w:val="0053232B"/>
    <w:rsid w:val="0053232C"/>
    <w:rsid w:val="0053279B"/>
    <w:rsid w:val="005327B6"/>
    <w:rsid w:val="00532855"/>
    <w:rsid w:val="005328EA"/>
    <w:rsid w:val="00532DBC"/>
    <w:rsid w:val="00532FC9"/>
    <w:rsid w:val="005331CE"/>
    <w:rsid w:val="005334D0"/>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FCF"/>
    <w:rsid w:val="00543144"/>
    <w:rsid w:val="0054320A"/>
    <w:rsid w:val="00543E04"/>
    <w:rsid w:val="0054427F"/>
    <w:rsid w:val="005443EC"/>
    <w:rsid w:val="00544791"/>
    <w:rsid w:val="00544C59"/>
    <w:rsid w:val="00544CE3"/>
    <w:rsid w:val="00544F7A"/>
    <w:rsid w:val="00545217"/>
    <w:rsid w:val="00545353"/>
    <w:rsid w:val="00545421"/>
    <w:rsid w:val="00545F9B"/>
    <w:rsid w:val="00546BC4"/>
    <w:rsid w:val="0054720C"/>
    <w:rsid w:val="0054736F"/>
    <w:rsid w:val="005478CC"/>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70586"/>
    <w:rsid w:val="0057060A"/>
    <w:rsid w:val="005711AE"/>
    <w:rsid w:val="005719CC"/>
    <w:rsid w:val="00571F80"/>
    <w:rsid w:val="00572669"/>
    <w:rsid w:val="00572E94"/>
    <w:rsid w:val="00573C07"/>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E3"/>
    <w:rsid w:val="005832A4"/>
    <w:rsid w:val="0058368D"/>
    <w:rsid w:val="00583984"/>
    <w:rsid w:val="00583AFC"/>
    <w:rsid w:val="00583C49"/>
    <w:rsid w:val="00583FF2"/>
    <w:rsid w:val="00584627"/>
    <w:rsid w:val="00584671"/>
    <w:rsid w:val="005856BB"/>
    <w:rsid w:val="00585834"/>
    <w:rsid w:val="00585BA0"/>
    <w:rsid w:val="00585EE9"/>
    <w:rsid w:val="005865F7"/>
    <w:rsid w:val="00586601"/>
    <w:rsid w:val="00586772"/>
    <w:rsid w:val="00586B81"/>
    <w:rsid w:val="00586D95"/>
    <w:rsid w:val="00586DDA"/>
    <w:rsid w:val="0058736F"/>
    <w:rsid w:val="005873E4"/>
    <w:rsid w:val="00587F2F"/>
    <w:rsid w:val="00587F45"/>
    <w:rsid w:val="0059039E"/>
    <w:rsid w:val="00590E1D"/>
    <w:rsid w:val="00591486"/>
    <w:rsid w:val="00591656"/>
    <w:rsid w:val="00591707"/>
    <w:rsid w:val="005919A6"/>
    <w:rsid w:val="00591B05"/>
    <w:rsid w:val="00591B92"/>
    <w:rsid w:val="00591EC0"/>
    <w:rsid w:val="005923D0"/>
    <w:rsid w:val="0059286F"/>
    <w:rsid w:val="005928F5"/>
    <w:rsid w:val="0059290C"/>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DDD"/>
    <w:rsid w:val="005B00C8"/>
    <w:rsid w:val="005B04BB"/>
    <w:rsid w:val="005B084E"/>
    <w:rsid w:val="005B1020"/>
    <w:rsid w:val="005B192E"/>
    <w:rsid w:val="005B1E41"/>
    <w:rsid w:val="005B21B5"/>
    <w:rsid w:val="005B2A37"/>
    <w:rsid w:val="005B2B8D"/>
    <w:rsid w:val="005B2D7F"/>
    <w:rsid w:val="005B3367"/>
    <w:rsid w:val="005B354A"/>
    <w:rsid w:val="005B4429"/>
    <w:rsid w:val="005B448B"/>
    <w:rsid w:val="005B47A3"/>
    <w:rsid w:val="005B4A6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815"/>
    <w:rsid w:val="005C5CE3"/>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D0052"/>
    <w:rsid w:val="005D03AD"/>
    <w:rsid w:val="005D1301"/>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803"/>
    <w:rsid w:val="005D789D"/>
    <w:rsid w:val="005D7D1F"/>
    <w:rsid w:val="005D7D35"/>
    <w:rsid w:val="005E0139"/>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B87"/>
    <w:rsid w:val="00611E72"/>
    <w:rsid w:val="006121ED"/>
    <w:rsid w:val="006123A2"/>
    <w:rsid w:val="006123BA"/>
    <w:rsid w:val="006127CF"/>
    <w:rsid w:val="00612996"/>
    <w:rsid w:val="00612BB8"/>
    <w:rsid w:val="00612CE9"/>
    <w:rsid w:val="00613713"/>
    <w:rsid w:val="006141BA"/>
    <w:rsid w:val="00614B75"/>
    <w:rsid w:val="00615436"/>
    <w:rsid w:val="0061552D"/>
    <w:rsid w:val="006157A1"/>
    <w:rsid w:val="00615908"/>
    <w:rsid w:val="006161A2"/>
    <w:rsid w:val="006162EC"/>
    <w:rsid w:val="0061685D"/>
    <w:rsid w:val="0061700B"/>
    <w:rsid w:val="006173AF"/>
    <w:rsid w:val="006178BC"/>
    <w:rsid w:val="00617BB7"/>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307AE"/>
    <w:rsid w:val="006311A3"/>
    <w:rsid w:val="006312FE"/>
    <w:rsid w:val="006313B4"/>
    <w:rsid w:val="0063190E"/>
    <w:rsid w:val="006321DD"/>
    <w:rsid w:val="00632373"/>
    <w:rsid w:val="0063253F"/>
    <w:rsid w:val="006326A8"/>
    <w:rsid w:val="00632BFE"/>
    <w:rsid w:val="0063328E"/>
    <w:rsid w:val="00633738"/>
    <w:rsid w:val="006337F9"/>
    <w:rsid w:val="00633854"/>
    <w:rsid w:val="00633A4B"/>
    <w:rsid w:val="00633CAB"/>
    <w:rsid w:val="00633CDF"/>
    <w:rsid w:val="006343C8"/>
    <w:rsid w:val="00634C8B"/>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168"/>
    <w:rsid w:val="0064026D"/>
    <w:rsid w:val="00640935"/>
    <w:rsid w:val="00640B19"/>
    <w:rsid w:val="00640C40"/>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1042"/>
    <w:rsid w:val="006713F8"/>
    <w:rsid w:val="00671B73"/>
    <w:rsid w:val="00671E6C"/>
    <w:rsid w:val="0067240C"/>
    <w:rsid w:val="00672444"/>
    <w:rsid w:val="006724D8"/>
    <w:rsid w:val="00672A85"/>
    <w:rsid w:val="00672F0E"/>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5E2"/>
    <w:rsid w:val="00676AED"/>
    <w:rsid w:val="00676D1B"/>
    <w:rsid w:val="006771D9"/>
    <w:rsid w:val="006775BB"/>
    <w:rsid w:val="00677FB7"/>
    <w:rsid w:val="00680259"/>
    <w:rsid w:val="00680629"/>
    <w:rsid w:val="00680635"/>
    <w:rsid w:val="00680720"/>
    <w:rsid w:val="00680F82"/>
    <w:rsid w:val="0068109C"/>
    <w:rsid w:val="006813B7"/>
    <w:rsid w:val="0068160A"/>
    <w:rsid w:val="00681853"/>
    <w:rsid w:val="00681B13"/>
    <w:rsid w:val="00682892"/>
    <w:rsid w:val="00682C79"/>
    <w:rsid w:val="00682D86"/>
    <w:rsid w:val="00682E09"/>
    <w:rsid w:val="00683F7E"/>
    <w:rsid w:val="006843AF"/>
    <w:rsid w:val="006847EE"/>
    <w:rsid w:val="00684CED"/>
    <w:rsid w:val="00684EB8"/>
    <w:rsid w:val="006860DF"/>
    <w:rsid w:val="00686273"/>
    <w:rsid w:val="006866C0"/>
    <w:rsid w:val="006866EF"/>
    <w:rsid w:val="00687024"/>
    <w:rsid w:val="00687092"/>
    <w:rsid w:val="006870D0"/>
    <w:rsid w:val="00687EB2"/>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7D5"/>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FF4"/>
    <w:rsid w:val="006A549A"/>
    <w:rsid w:val="006A5AF2"/>
    <w:rsid w:val="006A5C19"/>
    <w:rsid w:val="006A64C8"/>
    <w:rsid w:val="006A6B7C"/>
    <w:rsid w:val="006A7864"/>
    <w:rsid w:val="006A7EBF"/>
    <w:rsid w:val="006B0041"/>
    <w:rsid w:val="006B02E7"/>
    <w:rsid w:val="006B03AA"/>
    <w:rsid w:val="006B083A"/>
    <w:rsid w:val="006B0935"/>
    <w:rsid w:val="006B0B48"/>
    <w:rsid w:val="006B13C1"/>
    <w:rsid w:val="006B1C59"/>
    <w:rsid w:val="006B243C"/>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349"/>
    <w:rsid w:val="006C090B"/>
    <w:rsid w:val="006C0A93"/>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8F9"/>
    <w:rsid w:val="006C597F"/>
    <w:rsid w:val="006C5A1D"/>
    <w:rsid w:val="006C5D35"/>
    <w:rsid w:val="006C5F21"/>
    <w:rsid w:val="006C657B"/>
    <w:rsid w:val="006C7168"/>
    <w:rsid w:val="006C738A"/>
    <w:rsid w:val="006C757A"/>
    <w:rsid w:val="006C7711"/>
    <w:rsid w:val="006C7C5A"/>
    <w:rsid w:val="006D0E98"/>
    <w:rsid w:val="006D21C3"/>
    <w:rsid w:val="006D220D"/>
    <w:rsid w:val="006D25D1"/>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BDC"/>
    <w:rsid w:val="006D7EAD"/>
    <w:rsid w:val="006E0370"/>
    <w:rsid w:val="006E0E9E"/>
    <w:rsid w:val="006E1076"/>
    <w:rsid w:val="006E198F"/>
    <w:rsid w:val="006E1B28"/>
    <w:rsid w:val="006E1D6C"/>
    <w:rsid w:val="006E2007"/>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DBC"/>
    <w:rsid w:val="006F4F21"/>
    <w:rsid w:val="006F52D8"/>
    <w:rsid w:val="006F543C"/>
    <w:rsid w:val="006F558F"/>
    <w:rsid w:val="006F55ED"/>
    <w:rsid w:val="006F5ED3"/>
    <w:rsid w:val="006F683B"/>
    <w:rsid w:val="006F6B0A"/>
    <w:rsid w:val="006F6B45"/>
    <w:rsid w:val="006F6BD6"/>
    <w:rsid w:val="006F6E6E"/>
    <w:rsid w:val="006F7119"/>
    <w:rsid w:val="006F71E9"/>
    <w:rsid w:val="006F7B07"/>
    <w:rsid w:val="006F7BA6"/>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7E"/>
    <w:rsid w:val="0071176E"/>
    <w:rsid w:val="00711845"/>
    <w:rsid w:val="00711F11"/>
    <w:rsid w:val="00711FDD"/>
    <w:rsid w:val="00712B7E"/>
    <w:rsid w:val="00712CBA"/>
    <w:rsid w:val="0071306F"/>
    <w:rsid w:val="0071385F"/>
    <w:rsid w:val="00713A90"/>
    <w:rsid w:val="00713B2A"/>
    <w:rsid w:val="00713C4B"/>
    <w:rsid w:val="00714876"/>
    <w:rsid w:val="00715EFF"/>
    <w:rsid w:val="00715F4E"/>
    <w:rsid w:val="00716001"/>
    <w:rsid w:val="00716187"/>
    <w:rsid w:val="00716258"/>
    <w:rsid w:val="0071645D"/>
    <w:rsid w:val="00716E18"/>
    <w:rsid w:val="00717450"/>
    <w:rsid w:val="00717748"/>
    <w:rsid w:val="00720686"/>
    <w:rsid w:val="00720F4D"/>
    <w:rsid w:val="00721134"/>
    <w:rsid w:val="007217B0"/>
    <w:rsid w:val="00721CB7"/>
    <w:rsid w:val="00721DBA"/>
    <w:rsid w:val="00721E31"/>
    <w:rsid w:val="00721FD3"/>
    <w:rsid w:val="007225D7"/>
    <w:rsid w:val="00723537"/>
    <w:rsid w:val="00723562"/>
    <w:rsid w:val="007236F8"/>
    <w:rsid w:val="00723E59"/>
    <w:rsid w:val="00723EA4"/>
    <w:rsid w:val="00724675"/>
    <w:rsid w:val="00724C7B"/>
    <w:rsid w:val="0072553A"/>
    <w:rsid w:val="007255B7"/>
    <w:rsid w:val="00725C03"/>
    <w:rsid w:val="0072664F"/>
    <w:rsid w:val="00726709"/>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63B9"/>
    <w:rsid w:val="0074697D"/>
    <w:rsid w:val="00746BAC"/>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0B8"/>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A45"/>
    <w:rsid w:val="00765416"/>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4143"/>
    <w:rsid w:val="0078441B"/>
    <w:rsid w:val="007846F4"/>
    <w:rsid w:val="007860F3"/>
    <w:rsid w:val="007861A4"/>
    <w:rsid w:val="00786432"/>
    <w:rsid w:val="007870F8"/>
    <w:rsid w:val="00787104"/>
    <w:rsid w:val="00787768"/>
    <w:rsid w:val="00790042"/>
    <w:rsid w:val="007902FF"/>
    <w:rsid w:val="007903C4"/>
    <w:rsid w:val="00790B6A"/>
    <w:rsid w:val="00790C31"/>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2462"/>
    <w:rsid w:val="007A282A"/>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B03"/>
    <w:rsid w:val="007C7C26"/>
    <w:rsid w:val="007D0082"/>
    <w:rsid w:val="007D012E"/>
    <w:rsid w:val="007D03EB"/>
    <w:rsid w:val="007D052D"/>
    <w:rsid w:val="007D07B4"/>
    <w:rsid w:val="007D0EB2"/>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906"/>
    <w:rsid w:val="007D5BFB"/>
    <w:rsid w:val="007D638F"/>
    <w:rsid w:val="007D67D0"/>
    <w:rsid w:val="007D6904"/>
    <w:rsid w:val="007D6CE6"/>
    <w:rsid w:val="007D71FB"/>
    <w:rsid w:val="007D7872"/>
    <w:rsid w:val="007E0200"/>
    <w:rsid w:val="007E0D76"/>
    <w:rsid w:val="007E0D84"/>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CC6"/>
    <w:rsid w:val="00821E69"/>
    <w:rsid w:val="0082210D"/>
    <w:rsid w:val="00822552"/>
    <w:rsid w:val="0082276A"/>
    <w:rsid w:val="00823976"/>
    <w:rsid w:val="0082420C"/>
    <w:rsid w:val="0082472F"/>
    <w:rsid w:val="008247D9"/>
    <w:rsid w:val="00824ABE"/>
    <w:rsid w:val="00824C53"/>
    <w:rsid w:val="00824D2A"/>
    <w:rsid w:val="00824F99"/>
    <w:rsid w:val="00825003"/>
    <w:rsid w:val="0082583F"/>
    <w:rsid w:val="00825B4C"/>
    <w:rsid w:val="00825DE5"/>
    <w:rsid w:val="008263FC"/>
    <w:rsid w:val="00826E58"/>
    <w:rsid w:val="00827F68"/>
    <w:rsid w:val="00827FBF"/>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B61"/>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A53"/>
    <w:rsid w:val="0084379E"/>
    <w:rsid w:val="00843AD9"/>
    <w:rsid w:val="00843BF9"/>
    <w:rsid w:val="00843DBD"/>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EA8"/>
    <w:rsid w:val="008860F2"/>
    <w:rsid w:val="008863FC"/>
    <w:rsid w:val="00886B5E"/>
    <w:rsid w:val="00886FCB"/>
    <w:rsid w:val="00887156"/>
    <w:rsid w:val="0088723B"/>
    <w:rsid w:val="008878A6"/>
    <w:rsid w:val="00887937"/>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701"/>
    <w:rsid w:val="008A2976"/>
    <w:rsid w:val="008A2FFA"/>
    <w:rsid w:val="008A3ADF"/>
    <w:rsid w:val="008A4336"/>
    <w:rsid w:val="008A4C71"/>
    <w:rsid w:val="008A5268"/>
    <w:rsid w:val="008A62C8"/>
    <w:rsid w:val="008A6E06"/>
    <w:rsid w:val="008A7086"/>
    <w:rsid w:val="008A7873"/>
    <w:rsid w:val="008B0535"/>
    <w:rsid w:val="008B081D"/>
    <w:rsid w:val="008B092F"/>
    <w:rsid w:val="008B0F95"/>
    <w:rsid w:val="008B115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64A6"/>
    <w:rsid w:val="008B66F1"/>
    <w:rsid w:val="008B6712"/>
    <w:rsid w:val="008B68F0"/>
    <w:rsid w:val="008B6903"/>
    <w:rsid w:val="008B6932"/>
    <w:rsid w:val="008B6D87"/>
    <w:rsid w:val="008B70E7"/>
    <w:rsid w:val="008B713F"/>
    <w:rsid w:val="008B71B8"/>
    <w:rsid w:val="008B77F7"/>
    <w:rsid w:val="008B7AA3"/>
    <w:rsid w:val="008B7B1D"/>
    <w:rsid w:val="008C07ED"/>
    <w:rsid w:val="008C10DA"/>
    <w:rsid w:val="008C1FDE"/>
    <w:rsid w:val="008C22B2"/>
    <w:rsid w:val="008C23A2"/>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7EE"/>
    <w:rsid w:val="008D3823"/>
    <w:rsid w:val="008D382F"/>
    <w:rsid w:val="008D3AAB"/>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A84"/>
    <w:rsid w:val="008E0C25"/>
    <w:rsid w:val="008E106A"/>
    <w:rsid w:val="008E1130"/>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1109"/>
    <w:rsid w:val="008F18F0"/>
    <w:rsid w:val="008F1ACD"/>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4A5"/>
    <w:rsid w:val="009314C8"/>
    <w:rsid w:val="00931535"/>
    <w:rsid w:val="0093163C"/>
    <w:rsid w:val="0093196F"/>
    <w:rsid w:val="0093230B"/>
    <w:rsid w:val="00932873"/>
    <w:rsid w:val="009339EC"/>
    <w:rsid w:val="00933B2F"/>
    <w:rsid w:val="00934019"/>
    <w:rsid w:val="009340B4"/>
    <w:rsid w:val="00934D6C"/>
    <w:rsid w:val="00934F66"/>
    <w:rsid w:val="009351CB"/>
    <w:rsid w:val="00935285"/>
    <w:rsid w:val="009355B9"/>
    <w:rsid w:val="00935639"/>
    <w:rsid w:val="009358F2"/>
    <w:rsid w:val="00935D85"/>
    <w:rsid w:val="009360BF"/>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7D9"/>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70040"/>
    <w:rsid w:val="00970BDC"/>
    <w:rsid w:val="00970CE1"/>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D61"/>
    <w:rsid w:val="00973D6D"/>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774"/>
    <w:rsid w:val="009828ED"/>
    <w:rsid w:val="00982B5C"/>
    <w:rsid w:val="00983304"/>
    <w:rsid w:val="009833C7"/>
    <w:rsid w:val="00983671"/>
    <w:rsid w:val="00983CD7"/>
    <w:rsid w:val="00983EAA"/>
    <w:rsid w:val="00984055"/>
    <w:rsid w:val="00984391"/>
    <w:rsid w:val="0098442B"/>
    <w:rsid w:val="00984F62"/>
    <w:rsid w:val="009852B0"/>
    <w:rsid w:val="009857C7"/>
    <w:rsid w:val="009858A3"/>
    <w:rsid w:val="00985D81"/>
    <w:rsid w:val="00985DC6"/>
    <w:rsid w:val="0098654C"/>
    <w:rsid w:val="00986782"/>
    <w:rsid w:val="00986D79"/>
    <w:rsid w:val="00986FE0"/>
    <w:rsid w:val="0098716E"/>
    <w:rsid w:val="00987459"/>
    <w:rsid w:val="0098769F"/>
    <w:rsid w:val="0099091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5233"/>
    <w:rsid w:val="009A5360"/>
    <w:rsid w:val="009A59C2"/>
    <w:rsid w:val="009A5F68"/>
    <w:rsid w:val="009A6C6A"/>
    <w:rsid w:val="009A6EBB"/>
    <w:rsid w:val="009A702C"/>
    <w:rsid w:val="009B0AAC"/>
    <w:rsid w:val="009B0C75"/>
    <w:rsid w:val="009B0E10"/>
    <w:rsid w:val="009B1343"/>
    <w:rsid w:val="009B1759"/>
    <w:rsid w:val="009B17EC"/>
    <w:rsid w:val="009B1A17"/>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1379"/>
    <w:rsid w:val="009C1578"/>
    <w:rsid w:val="009C1AD9"/>
    <w:rsid w:val="009C2319"/>
    <w:rsid w:val="009C2331"/>
    <w:rsid w:val="009C24E5"/>
    <w:rsid w:val="009C2D78"/>
    <w:rsid w:val="009C2F0F"/>
    <w:rsid w:val="009C31BA"/>
    <w:rsid w:val="009C33AC"/>
    <w:rsid w:val="009C3735"/>
    <w:rsid w:val="009C3935"/>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D14"/>
    <w:rsid w:val="009D5A96"/>
    <w:rsid w:val="009D5AEE"/>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D89"/>
    <w:rsid w:val="009F5015"/>
    <w:rsid w:val="009F5361"/>
    <w:rsid w:val="009F5497"/>
    <w:rsid w:val="009F55FC"/>
    <w:rsid w:val="009F591C"/>
    <w:rsid w:val="009F59E9"/>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38"/>
    <w:rsid w:val="00A0728D"/>
    <w:rsid w:val="00A07416"/>
    <w:rsid w:val="00A0758F"/>
    <w:rsid w:val="00A079AB"/>
    <w:rsid w:val="00A10AA6"/>
    <w:rsid w:val="00A10D63"/>
    <w:rsid w:val="00A10F24"/>
    <w:rsid w:val="00A115D6"/>
    <w:rsid w:val="00A117FF"/>
    <w:rsid w:val="00A11B00"/>
    <w:rsid w:val="00A1201D"/>
    <w:rsid w:val="00A121C1"/>
    <w:rsid w:val="00A12862"/>
    <w:rsid w:val="00A12AA6"/>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080"/>
    <w:rsid w:val="00A1737D"/>
    <w:rsid w:val="00A179C1"/>
    <w:rsid w:val="00A2040E"/>
    <w:rsid w:val="00A20AFA"/>
    <w:rsid w:val="00A20E7E"/>
    <w:rsid w:val="00A21BE5"/>
    <w:rsid w:val="00A21EEF"/>
    <w:rsid w:val="00A2240D"/>
    <w:rsid w:val="00A22F3B"/>
    <w:rsid w:val="00A23171"/>
    <w:rsid w:val="00A233B2"/>
    <w:rsid w:val="00A235BD"/>
    <w:rsid w:val="00A2366F"/>
    <w:rsid w:val="00A2389E"/>
    <w:rsid w:val="00A23D27"/>
    <w:rsid w:val="00A23EB5"/>
    <w:rsid w:val="00A23FB2"/>
    <w:rsid w:val="00A243AD"/>
    <w:rsid w:val="00A24673"/>
    <w:rsid w:val="00A248FC"/>
    <w:rsid w:val="00A24CDE"/>
    <w:rsid w:val="00A24EF6"/>
    <w:rsid w:val="00A251B2"/>
    <w:rsid w:val="00A25AE9"/>
    <w:rsid w:val="00A26497"/>
    <w:rsid w:val="00A26E81"/>
    <w:rsid w:val="00A2732D"/>
    <w:rsid w:val="00A277BD"/>
    <w:rsid w:val="00A278CC"/>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284A"/>
    <w:rsid w:val="00A429AA"/>
    <w:rsid w:val="00A42AF1"/>
    <w:rsid w:val="00A4310A"/>
    <w:rsid w:val="00A43127"/>
    <w:rsid w:val="00A431F8"/>
    <w:rsid w:val="00A43200"/>
    <w:rsid w:val="00A43268"/>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8D7"/>
    <w:rsid w:val="00A47C64"/>
    <w:rsid w:val="00A47F10"/>
    <w:rsid w:val="00A503EF"/>
    <w:rsid w:val="00A50607"/>
    <w:rsid w:val="00A506A9"/>
    <w:rsid w:val="00A50898"/>
    <w:rsid w:val="00A50C54"/>
    <w:rsid w:val="00A510C0"/>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269"/>
    <w:rsid w:val="00A5636C"/>
    <w:rsid w:val="00A56378"/>
    <w:rsid w:val="00A5639A"/>
    <w:rsid w:val="00A5641A"/>
    <w:rsid w:val="00A568E7"/>
    <w:rsid w:val="00A56BE4"/>
    <w:rsid w:val="00A56DCF"/>
    <w:rsid w:val="00A5700D"/>
    <w:rsid w:val="00A57C83"/>
    <w:rsid w:val="00A60799"/>
    <w:rsid w:val="00A60821"/>
    <w:rsid w:val="00A60B02"/>
    <w:rsid w:val="00A60B3A"/>
    <w:rsid w:val="00A6113B"/>
    <w:rsid w:val="00A61816"/>
    <w:rsid w:val="00A619B4"/>
    <w:rsid w:val="00A61E45"/>
    <w:rsid w:val="00A61EF1"/>
    <w:rsid w:val="00A61F41"/>
    <w:rsid w:val="00A61FED"/>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D57"/>
    <w:rsid w:val="00A764F1"/>
    <w:rsid w:val="00A76880"/>
    <w:rsid w:val="00A76FFF"/>
    <w:rsid w:val="00A8001C"/>
    <w:rsid w:val="00A8016F"/>
    <w:rsid w:val="00A805C3"/>
    <w:rsid w:val="00A80F7C"/>
    <w:rsid w:val="00A812CC"/>
    <w:rsid w:val="00A81519"/>
    <w:rsid w:val="00A81C8C"/>
    <w:rsid w:val="00A81CE5"/>
    <w:rsid w:val="00A81FF7"/>
    <w:rsid w:val="00A82895"/>
    <w:rsid w:val="00A83255"/>
    <w:rsid w:val="00A83401"/>
    <w:rsid w:val="00A834BF"/>
    <w:rsid w:val="00A834C3"/>
    <w:rsid w:val="00A836F6"/>
    <w:rsid w:val="00A84B10"/>
    <w:rsid w:val="00A84B11"/>
    <w:rsid w:val="00A85DBB"/>
    <w:rsid w:val="00A86416"/>
    <w:rsid w:val="00A86D3E"/>
    <w:rsid w:val="00A86E84"/>
    <w:rsid w:val="00A87552"/>
    <w:rsid w:val="00A879B7"/>
    <w:rsid w:val="00A87FB6"/>
    <w:rsid w:val="00A903C8"/>
    <w:rsid w:val="00A909D6"/>
    <w:rsid w:val="00A914E7"/>
    <w:rsid w:val="00A915FB"/>
    <w:rsid w:val="00A924F0"/>
    <w:rsid w:val="00A92B74"/>
    <w:rsid w:val="00A92E89"/>
    <w:rsid w:val="00A9396B"/>
    <w:rsid w:val="00A93AA6"/>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19F"/>
    <w:rsid w:val="00AA329B"/>
    <w:rsid w:val="00AA331A"/>
    <w:rsid w:val="00AA3496"/>
    <w:rsid w:val="00AA34FA"/>
    <w:rsid w:val="00AA385D"/>
    <w:rsid w:val="00AA43FF"/>
    <w:rsid w:val="00AA4705"/>
    <w:rsid w:val="00AA490F"/>
    <w:rsid w:val="00AA5131"/>
    <w:rsid w:val="00AA5251"/>
    <w:rsid w:val="00AA539D"/>
    <w:rsid w:val="00AA5B15"/>
    <w:rsid w:val="00AA5D64"/>
    <w:rsid w:val="00AA5EC6"/>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3292"/>
    <w:rsid w:val="00AC47AB"/>
    <w:rsid w:val="00AC4FAF"/>
    <w:rsid w:val="00AC58B4"/>
    <w:rsid w:val="00AC5C69"/>
    <w:rsid w:val="00AC5D37"/>
    <w:rsid w:val="00AC5D62"/>
    <w:rsid w:val="00AC6C3A"/>
    <w:rsid w:val="00AC6E31"/>
    <w:rsid w:val="00AC7012"/>
    <w:rsid w:val="00AC7223"/>
    <w:rsid w:val="00AC7A90"/>
    <w:rsid w:val="00AC7C03"/>
    <w:rsid w:val="00AD024C"/>
    <w:rsid w:val="00AD02FC"/>
    <w:rsid w:val="00AD032F"/>
    <w:rsid w:val="00AD0D90"/>
    <w:rsid w:val="00AD204D"/>
    <w:rsid w:val="00AD2599"/>
    <w:rsid w:val="00AD292A"/>
    <w:rsid w:val="00AD2C3C"/>
    <w:rsid w:val="00AD2DF4"/>
    <w:rsid w:val="00AD3125"/>
    <w:rsid w:val="00AD35E6"/>
    <w:rsid w:val="00AD35EB"/>
    <w:rsid w:val="00AD376C"/>
    <w:rsid w:val="00AD3963"/>
    <w:rsid w:val="00AD4085"/>
    <w:rsid w:val="00AD4345"/>
    <w:rsid w:val="00AD4398"/>
    <w:rsid w:val="00AD4427"/>
    <w:rsid w:val="00AD496A"/>
    <w:rsid w:val="00AD4BB3"/>
    <w:rsid w:val="00AD4F75"/>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CBE"/>
    <w:rsid w:val="00AE60C6"/>
    <w:rsid w:val="00AE642D"/>
    <w:rsid w:val="00AE6A35"/>
    <w:rsid w:val="00AE6A91"/>
    <w:rsid w:val="00AE6D3E"/>
    <w:rsid w:val="00AE6F9E"/>
    <w:rsid w:val="00AE7D4B"/>
    <w:rsid w:val="00AE7DB5"/>
    <w:rsid w:val="00AE7E34"/>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130A"/>
    <w:rsid w:val="00B01816"/>
    <w:rsid w:val="00B02132"/>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C4A"/>
    <w:rsid w:val="00B1704A"/>
    <w:rsid w:val="00B176A1"/>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9AF"/>
    <w:rsid w:val="00B40BA3"/>
    <w:rsid w:val="00B40C54"/>
    <w:rsid w:val="00B41392"/>
    <w:rsid w:val="00B41C8D"/>
    <w:rsid w:val="00B41DEB"/>
    <w:rsid w:val="00B424C0"/>
    <w:rsid w:val="00B42D9D"/>
    <w:rsid w:val="00B432A5"/>
    <w:rsid w:val="00B433E2"/>
    <w:rsid w:val="00B4360B"/>
    <w:rsid w:val="00B4380E"/>
    <w:rsid w:val="00B43D1D"/>
    <w:rsid w:val="00B45A8A"/>
    <w:rsid w:val="00B46047"/>
    <w:rsid w:val="00B463E4"/>
    <w:rsid w:val="00B47751"/>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2114"/>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61B0"/>
    <w:rsid w:val="00B66B31"/>
    <w:rsid w:val="00B66CD5"/>
    <w:rsid w:val="00B66EC0"/>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230"/>
    <w:rsid w:val="00B91378"/>
    <w:rsid w:val="00B917DB"/>
    <w:rsid w:val="00B9190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A05"/>
    <w:rsid w:val="00BA5AE3"/>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22F8"/>
    <w:rsid w:val="00BD23D4"/>
    <w:rsid w:val="00BD2697"/>
    <w:rsid w:val="00BD2A2C"/>
    <w:rsid w:val="00BD2D5F"/>
    <w:rsid w:val="00BD3029"/>
    <w:rsid w:val="00BD33D8"/>
    <w:rsid w:val="00BD3836"/>
    <w:rsid w:val="00BD49C2"/>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7E2"/>
    <w:rsid w:val="00BE2B2E"/>
    <w:rsid w:val="00BE3088"/>
    <w:rsid w:val="00BE365E"/>
    <w:rsid w:val="00BE3804"/>
    <w:rsid w:val="00BE3F08"/>
    <w:rsid w:val="00BE42BC"/>
    <w:rsid w:val="00BE4CCC"/>
    <w:rsid w:val="00BE4D2F"/>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F35"/>
    <w:rsid w:val="00C1333B"/>
    <w:rsid w:val="00C13E28"/>
    <w:rsid w:val="00C13F29"/>
    <w:rsid w:val="00C141EB"/>
    <w:rsid w:val="00C1468C"/>
    <w:rsid w:val="00C15058"/>
    <w:rsid w:val="00C15D84"/>
    <w:rsid w:val="00C16491"/>
    <w:rsid w:val="00C165C8"/>
    <w:rsid w:val="00C1751B"/>
    <w:rsid w:val="00C175EC"/>
    <w:rsid w:val="00C203A5"/>
    <w:rsid w:val="00C205E5"/>
    <w:rsid w:val="00C2185A"/>
    <w:rsid w:val="00C221C5"/>
    <w:rsid w:val="00C226F3"/>
    <w:rsid w:val="00C228F5"/>
    <w:rsid w:val="00C22B7C"/>
    <w:rsid w:val="00C234A0"/>
    <w:rsid w:val="00C23749"/>
    <w:rsid w:val="00C2418B"/>
    <w:rsid w:val="00C24D98"/>
    <w:rsid w:val="00C24DDB"/>
    <w:rsid w:val="00C25343"/>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C32"/>
    <w:rsid w:val="00C602D0"/>
    <w:rsid w:val="00C60958"/>
    <w:rsid w:val="00C60CBB"/>
    <w:rsid w:val="00C6129B"/>
    <w:rsid w:val="00C615C8"/>
    <w:rsid w:val="00C6188E"/>
    <w:rsid w:val="00C61D44"/>
    <w:rsid w:val="00C62221"/>
    <w:rsid w:val="00C62412"/>
    <w:rsid w:val="00C62830"/>
    <w:rsid w:val="00C62B4C"/>
    <w:rsid w:val="00C6305A"/>
    <w:rsid w:val="00C63096"/>
    <w:rsid w:val="00C6314F"/>
    <w:rsid w:val="00C63E3F"/>
    <w:rsid w:val="00C63F8A"/>
    <w:rsid w:val="00C63FEE"/>
    <w:rsid w:val="00C643EE"/>
    <w:rsid w:val="00C643FE"/>
    <w:rsid w:val="00C64484"/>
    <w:rsid w:val="00C64668"/>
    <w:rsid w:val="00C64915"/>
    <w:rsid w:val="00C6495E"/>
    <w:rsid w:val="00C64B73"/>
    <w:rsid w:val="00C65088"/>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7942"/>
    <w:rsid w:val="00C77B0A"/>
    <w:rsid w:val="00C77CF8"/>
    <w:rsid w:val="00C803A0"/>
    <w:rsid w:val="00C80655"/>
    <w:rsid w:val="00C8088F"/>
    <w:rsid w:val="00C80D33"/>
    <w:rsid w:val="00C80D4F"/>
    <w:rsid w:val="00C81B7D"/>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D50"/>
    <w:rsid w:val="00CD642C"/>
    <w:rsid w:val="00CD6617"/>
    <w:rsid w:val="00CD67F1"/>
    <w:rsid w:val="00CD7394"/>
    <w:rsid w:val="00CD760B"/>
    <w:rsid w:val="00CD77FD"/>
    <w:rsid w:val="00CD7AA4"/>
    <w:rsid w:val="00CD7BDD"/>
    <w:rsid w:val="00CD7C5A"/>
    <w:rsid w:val="00CD7D20"/>
    <w:rsid w:val="00CD7EF8"/>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3D"/>
    <w:rsid w:val="00CE423F"/>
    <w:rsid w:val="00CE4770"/>
    <w:rsid w:val="00CE4F9C"/>
    <w:rsid w:val="00CE5215"/>
    <w:rsid w:val="00CE59DF"/>
    <w:rsid w:val="00CE5AF1"/>
    <w:rsid w:val="00CE5D68"/>
    <w:rsid w:val="00CE5E80"/>
    <w:rsid w:val="00CE669C"/>
    <w:rsid w:val="00CE7474"/>
    <w:rsid w:val="00CE7970"/>
    <w:rsid w:val="00CE7BE2"/>
    <w:rsid w:val="00CE7F91"/>
    <w:rsid w:val="00CF00DE"/>
    <w:rsid w:val="00CF010A"/>
    <w:rsid w:val="00CF0384"/>
    <w:rsid w:val="00CF08C8"/>
    <w:rsid w:val="00CF0D80"/>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786A"/>
    <w:rsid w:val="00CF7D47"/>
    <w:rsid w:val="00CF7D73"/>
    <w:rsid w:val="00CF7D7A"/>
    <w:rsid w:val="00D001BE"/>
    <w:rsid w:val="00D0196D"/>
    <w:rsid w:val="00D01BAA"/>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941"/>
    <w:rsid w:val="00D0710C"/>
    <w:rsid w:val="00D07B40"/>
    <w:rsid w:val="00D07FB0"/>
    <w:rsid w:val="00D100AB"/>
    <w:rsid w:val="00D10B67"/>
    <w:rsid w:val="00D10C85"/>
    <w:rsid w:val="00D118DC"/>
    <w:rsid w:val="00D11AB2"/>
    <w:rsid w:val="00D11BFE"/>
    <w:rsid w:val="00D11C6E"/>
    <w:rsid w:val="00D1200B"/>
    <w:rsid w:val="00D124F4"/>
    <w:rsid w:val="00D1270F"/>
    <w:rsid w:val="00D1276C"/>
    <w:rsid w:val="00D132B1"/>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2EC"/>
    <w:rsid w:val="00D31E5F"/>
    <w:rsid w:val="00D31F32"/>
    <w:rsid w:val="00D3265C"/>
    <w:rsid w:val="00D3268A"/>
    <w:rsid w:val="00D32F25"/>
    <w:rsid w:val="00D33CD3"/>
    <w:rsid w:val="00D33F91"/>
    <w:rsid w:val="00D34745"/>
    <w:rsid w:val="00D34814"/>
    <w:rsid w:val="00D34941"/>
    <w:rsid w:val="00D34B7F"/>
    <w:rsid w:val="00D3552C"/>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C41"/>
    <w:rsid w:val="00D451C8"/>
    <w:rsid w:val="00D453E9"/>
    <w:rsid w:val="00D454CB"/>
    <w:rsid w:val="00D46180"/>
    <w:rsid w:val="00D462CC"/>
    <w:rsid w:val="00D4632E"/>
    <w:rsid w:val="00D4699A"/>
    <w:rsid w:val="00D46B78"/>
    <w:rsid w:val="00D46F12"/>
    <w:rsid w:val="00D471F2"/>
    <w:rsid w:val="00D47564"/>
    <w:rsid w:val="00D47D03"/>
    <w:rsid w:val="00D504A1"/>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648A"/>
    <w:rsid w:val="00D564AA"/>
    <w:rsid w:val="00D56625"/>
    <w:rsid w:val="00D56891"/>
    <w:rsid w:val="00D5689B"/>
    <w:rsid w:val="00D56B9E"/>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9F"/>
    <w:rsid w:val="00D85ABB"/>
    <w:rsid w:val="00D85CD8"/>
    <w:rsid w:val="00D860ED"/>
    <w:rsid w:val="00D8635A"/>
    <w:rsid w:val="00D86C91"/>
    <w:rsid w:val="00D8720A"/>
    <w:rsid w:val="00D87713"/>
    <w:rsid w:val="00D90067"/>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3137"/>
    <w:rsid w:val="00DA33E9"/>
    <w:rsid w:val="00DA357B"/>
    <w:rsid w:val="00DA3629"/>
    <w:rsid w:val="00DA37BB"/>
    <w:rsid w:val="00DA3CA8"/>
    <w:rsid w:val="00DA3D87"/>
    <w:rsid w:val="00DA3DE5"/>
    <w:rsid w:val="00DA4121"/>
    <w:rsid w:val="00DA417B"/>
    <w:rsid w:val="00DA4241"/>
    <w:rsid w:val="00DA4590"/>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E6F"/>
    <w:rsid w:val="00DB741D"/>
    <w:rsid w:val="00DB7CE3"/>
    <w:rsid w:val="00DC038A"/>
    <w:rsid w:val="00DC0A85"/>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438"/>
    <w:rsid w:val="00DC6670"/>
    <w:rsid w:val="00DC681F"/>
    <w:rsid w:val="00DC6974"/>
    <w:rsid w:val="00DC69C3"/>
    <w:rsid w:val="00DC6A25"/>
    <w:rsid w:val="00DC6D34"/>
    <w:rsid w:val="00DC6EFC"/>
    <w:rsid w:val="00DC6FDD"/>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6AD"/>
    <w:rsid w:val="00DE083B"/>
    <w:rsid w:val="00DE0857"/>
    <w:rsid w:val="00DE0EEF"/>
    <w:rsid w:val="00DE0FEA"/>
    <w:rsid w:val="00DE13D5"/>
    <w:rsid w:val="00DE17E6"/>
    <w:rsid w:val="00DE1CF4"/>
    <w:rsid w:val="00DE22C6"/>
    <w:rsid w:val="00DE25C9"/>
    <w:rsid w:val="00DE2A5B"/>
    <w:rsid w:val="00DE36DA"/>
    <w:rsid w:val="00DE38F4"/>
    <w:rsid w:val="00DE3B08"/>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55E"/>
    <w:rsid w:val="00DF2B64"/>
    <w:rsid w:val="00DF3378"/>
    <w:rsid w:val="00DF3592"/>
    <w:rsid w:val="00DF3A48"/>
    <w:rsid w:val="00DF4478"/>
    <w:rsid w:val="00DF4A8D"/>
    <w:rsid w:val="00DF4BDD"/>
    <w:rsid w:val="00DF4C20"/>
    <w:rsid w:val="00DF5633"/>
    <w:rsid w:val="00DF59D5"/>
    <w:rsid w:val="00DF5A72"/>
    <w:rsid w:val="00DF5D0E"/>
    <w:rsid w:val="00DF6058"/>
    <w:rsid w:val="00DF630C"/>
    <w:rsid w:val="00DF6EF5"/>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44D"/>
    <w:rsid w:val="00E10636"/>
    <w:rsid w:val="00E10A17"/>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95C"/>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C91"/>
    <w:rsid w:val="00E20F6F"/>
    <w:rsid w:val="00E21213"/>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F4B"/>
    <w:rsid w:val="00E525E2"/>
    <w:rsid w:val="00E52665"/>
    <w:rsid w:val="00E527A6"/>
    <w:rsid w:val="00E52F1B"/>
    <w:rsid w:val="00E537FB"/>
    <w:rsid w:val="00E53C5E"/>
    <w:rsid w:val="00E54094"/>
    <w:rsid w:val="00E54318"/>
    <w:rsid w:val="00E544EA"/>
    <w:rsid w:val="00E54DBA"/>
    <w:rsid w:val="00E54FA0"/>
    <w:rsid w:val="00E573A8"/>
    <w:rsid w:val="00E578F9"/>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35B"/>
    <w:rsid w:val="00E74461"/>
    <w:rsid w:val="00E74932"/>
    <w:rsid w:val="00E74A7C"/>
    <w:rsid w:val="00E7508F"/>
    <w:rsid w:val="00E7535E"/>
    <w:rsid w:val="00E75AFB"/>
    <w:rsid w:val="00E75B32"/>
    <w:rsid w:val="00E75EBB"/>
    <w:rsid w:val="00E762DD"/>
    <w:rsid w:val="00E76333"/>
    <w:rsid w:val="00E767F4"/>
    <w:rsid w:val="00E7685E"/>
    <w:rsid w:val="00E77025"/>
    <w:rsid w:val="00E77469"/>
    <w:rsid w:val="00E7752A"/>
    <w:rsid w:val="00E8023E"/>
    <w:rsid w:val="00E80295"/>
    <w:rsid w:val="00E80896"/>
    <w:rsid w:val="00E80DA3"/>
    <w:rsid w:val="00E81CCA"/>
    <w:rsid w:val="00E821D1"/>
    <w:rsid w:val="00E8228D"/>
    <w:rsid w:val="00E82782"/>
    <w:rsid w:val="00E827E0"/>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61E"/>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915"/>
    <w:rsid w:val="00EC2379"/>
    <w:rsid w:val="00EC2B10"/>
    <w:rsid w:val="00EC2D43"/>
    <w:rsid w:val="00EC2F5E"/>
    <w:rsid w:val="00EC2FFD"/>
    <w:rsid w:val="00EC35A5"/>
    <w:rsid w:val="00EC3848"/>
    <w:rsid w:val="00EC3B74"/>
    <w:rsid w:val="00EC3DDC"/>
    <w:rsid w:val="00EC47E3"/>
    <w:rsid w:val="00EC4A06"/>
    <w:rsid w:val="00EC4B14"/>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ED9"/>
    <w:rsid w:val="00EE2FE0"/>
    <w:rsid w:val="00EE33A3"/>
    <w:rsid w:val="00EE38E7"/>
    <w:rsid w:val="00EE3B7A"/>
    <w:rsid w:val="00EE498F"/>
    <w:rsid w:val="00EE4E9D"/>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F0F"/>
    <w:rsid w:val="00F023E8"/>
    <w:rsid w:val="00F028FE"/>
    <w:rsid w:val="00F0298E"/>
    <w:rsid w:val="00F02C6D"/>
    <w:rsid w:val="00F03051"/>
    <w:rsid w:val="00F0345E"/>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46B"/>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5D0"/>
    <w:rsid w:val="00F267E4"/>
    <w:rsid w:val="00F26A18"/>
    <w:rsid w:val="00F26A47"/>
    <w:rsid w:val="00F26D3E"/>
    <w:rsid w:val="00F26F6A"/>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3327"/>
    <w:rsid w:val="00F535E6"/>
    <w:rsid w:val="00F536B0"/>
    <w:rsid w:val="00F5371E"/>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37D3"/>
    <w:rsid w:val="00F93CB2"/>
    <w:rsid w:val="00F93F0F"/>
    <w:rsid w:val="00F94113"/>
    <w:rsid w:val="00F9451B"/>
    <w:rsid w:val="00F94625"/>
    <w:rsid w:val="00F94BC7"/>
    <w:rsid w:val="00F9514A"/>
    <w:rsid w:val="00F95391"/>
    <w:rsid w:val="00F955F9"/>
    <w:rsid w:val="00F958C6"/>
    <w:rsid w:val="00F95A36"/>
    <w:rsid w:val="00F95AB8"/>
    <w:rsid w:val="00F95B16"/>
    <w:rsid w:val="00F95F43"/>
    <w:rsid w:val="00F960EE"/>
    <w:rsid w:val="00F96A3C"/>
    <w:rsid w:val="00F96EAD"/>
    <w:rsid w:val="00F978EB"/>
    <w:rsid w:val="00F979B7"/>
    <w:rsid w:val="00FA0509"/>
    <w:rsid w:val="00FA06EF"/>
    <w:rsid w:val="00FA07B0"/>
    <w:rsid w:val="00FA0807"/>
    <w:rsid w:val="00FA0A6A"/>
    <w:rsid w:val="00FA0EB8"/>
    <w:rsid w:val="00FA1345"/>
    <w:rsid w:val="00FA14B7"/>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183F"/>
    <w:rsid w:val="00FB18DA"/>
    <w:rsid w:val="00FB19B3"/>
    <w:rsid w:val="00FB1A91"/>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3FC"/>
    <w:rsid w:val="00FC2B39"/>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DFD"/>
    <w:rsid w:val="00FE706E"/>
    <w:rsid w:val="00FE79E2"/>
    <w:rsid w:val="00FF0C6E"/>
    <w:rsid w:val="00FF0DAF"/>
    <w:rsid w:val="00FF1437"/>
    <w:rsid w:val="00FF14AD"/>
    <w:rsid w:val="00FF1694"/>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10"/>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11"/>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11"/>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11"/>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11"/>
      </w:numPr>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1704187">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4586554">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F8692474-D868-4281-8C7C-FC9D859EC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TotalTime>
  <Pages>3</Pages>
  <Words>855</Words>
  <Characters>4878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4</cp:revision>
  <cp:lastPrinted>2009-04-22T06:01:00Z</cp:lastPrinted>
  <dcterms:created xsi:type="dcterms:W3CDTF">2019-02-15T20:25:00Z</dcterms:created>
  <dcterms:modified xsi:type="dcterms:W3CDTF">2019-02-15T20:27:00Z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(3)BPKMykXheAjavmB6cND5ec+ejZT6EFFy3sz/XRcbiufkcXaDAzCbtbbuUD7t2PsNgdVwCtxB
pKxLTSCsemfNCpfNe9B5c4muXvUlkRQUlvLL+vdZEkH7Y/SWVfPGOnPbOMzHj7jeQCjBsJFw
Z/h6eoYRj0PJCceg6rwlV3ZOMtbvPm7GXgB7HTR52XtXE/NGg6QdJv4ettltqljb+wEnMqXn
xb4bfgHl43M8b3r17P</vt:lpwstr>
  </property>
  <property fmtid="{D5CDD505-2E9C-101B-9397-08002B2CF9AE}" pid="17" name="_2015_ms_pID_725343_00">
    <vt:lpwstr>_2015_ms_pID_725343</vt:lpwstr>
  </property>
  <property fmtid="{D5CDD505-2E9C-101B-9397-08002B2CF9AE}" pid="18" name="_2015_ms_pID_7253431">
    <vt:lpwstr>0tq2aiKqdsACE+slEuTf+shUSoGNJ1KoA2lqwv1DKfXQwC/LCYtQDj
1TyxMCjSDOB5ZluOKikudDeFL2yHLAlapxKEILfBLIw5TOTlhBmByPwRvv1ntPddnHBr9NHq
xeB6YA9U3Wu/ABkerzV7yJ5x4eOYoRrnNi+bn2AxR4bbq0OPgYn6cx3YH4Txv4sVVRptIZuf
JUR4Z+2OwCT6qWgU6sXZoTN7c8k4tMj2wa4g</vt:lpwstr>
  </property>
  <property fmtid="{D5CDD505-2E9C-101B-9397-08002B2CF9AE}" pid="19" name="_2015_ms_pID_7253431_00">
    <vt:lpwstr>_2015_ms_pID_7253431</vt:lpwstr>
  </property>
  <property fmtid="{D5CDD505-2E9C-101B-9397-08002B2CF9AE}" pid="20" name="_2015_ms_pID_7253432">
    <vt:lpwstr>6YLSmFIhT0Vw3mESZgZKYhr7i4QjVpS+wUAz
Sjw2jbsH35iqU12XiwALBf8fnsCGGxfaPqd3IrLn54mjIX+FNQM=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1550262291</vt:lpwstr>
  </property>
</Properties>
</file>