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90</w:t>
      </w:r>
      <w:r w:rsidR="001E41F3">
        <w:rPr>
          <w:b/>
          <w:i/>
          <w:noProof/>
          <w:sz w:val="28"/>
        </w:rPr>
        <w:tab/>
      </w:r>
      <w:r w:rsidR="004F67B8" w:rsidRPr="003B0307">
        <w:rPr>
          <w:b/>
          <w:i/>
          <w:noProof/>
          <w:sz w:val="28"/>
        </w:rPr>
        <w:t>R4-</w:t>
      </w:r>
      <w:r w:rsidR="003B2C52" w:rsidRPr="003B2C52">
        <w:rPr>
          <w:b/>
          <w:i/>
          <w:noProof/>
          <w:sz w:val="28"/>
        </w:rPr>
        <w:t>1</w:t>
      </w:r>
      <w:r w:rsidR="003B2C52" w:rsidRPr="003B2C52">
        <w:rPr>
          <w:rFonts w:hint="eastAsia"/>
          <w:b/>
          <w:i/>
          <w:noProof/>
          <w:sz w:val="28"/>
          <w:lang w:eastAsia="zh-CN"/>
        </w:rPr>
        <w:t>90</w:t>
      </w:r>
      <w:r w:rsidR="003B2C52">
        <w:rPr>
          <w:rFonts w:hint="eastAsia"/>
          <w:b/>
          <w:i/>
          <w:noProof/>
          <w:sz w:val="28"/>
          <w:lang w:eastAsia="zh-CN"/>
        </w:rPr>
        <w:t>0703</w:t>
      </w:r>
    </w:p>
    <w:p w:rsidR="001E41F3" w:rsidRDefault="00510B7F" w:rsidP="005E2C44">
      <w:pPr>
        <w:pStyle w:val="CRCoverPage"/>
        <w:outlineLvl w:val="0"/>
        <w:rPr>
          <w:b/>
          <w:noProof/>
          <w:sz w:val="24"/>
        </w:rPr>
      </w:pPr>
      <w:r>
        <w:rPr>
          <w:rFonts w:hint="eastAsia"/>
          <w:b/>
          <w:noProof/>
          <w:sz w:val="24"/>
          <w:lang w:eastAsia="zh-CN"/>
        </w:rPr>
        <w:t>Athens</w:t>
      </w:r>
      <w:r w:rsidR="009E729C" w:rsidRPr="009E729C">
        <w:rPr>
          <w:b/>
          <w:noProof/>
          <w:sz w:val="24"/>
        </w:rPr>
        <w:t xml:space="preserve">, </w:t>
      </w:r>
      <w:r>
        <w:rPr>
          <w:rFonts w:hint="eastAsia"/>
          <w:b/>
          <w:noProof/>
          <w:sz w:val="24"/>
          <w:lang w:eastAsia="zh-CN"/>
        </w:rPr>
        <w:t>Greece</w:t>
      </w:r>
      <w:r w:rsidR="00624748">
        <w:rPr>
          <w:b/>
          <w:noProof/>
          <w:sz w:val="24"/>
        </w:rPr>
        <w:t xml:space="preserve">, </w:t>
      </w:r>
      <w:r>
        <w:rPr>
          <w:rFonts w:hint="eastAsia"/>
          <w:b/>
          <w:noProof/>
          <w:sz w:val="24"/>
          <w:lang w:eastAsia="zh-CN"/>
        </w:rPr>
        <w:t>25</w:t>
      </w:r>
      <w:r w:rsidR="00AA5323" w:rsidRPr="00AA5323">
        <w:rPr>
          <w:rFonts w:hint="eastAsia"/>
          <w:b/>
          <w:noProof/>
          <w:sz w:val="24"/>
          <w:vertAlign w:val="superscript"/>
          <w:lang w:eastAsia="zh-CN"/>
        </w:rPr>
        <w:t>th</w:t>
      </w:r>
      <w:r w:rsidR="00AA5323">
        <w:rPr>
          <w:rFonts w:hint="eastAsia"/>
          <w:b/>
          <w:noProof/>
          <w:sz w:val="24"/>
          <w:lang w:eastAsia="zh-CN"/>
        </w:rPr>
        <w:t xml:space="preserve"> </w:t>
      </w:r>
      <w:r>
        <w:rPr>
          <w:rFonts w:hint="eastAsia"/>
          <w:b/>
          <w:noProof/>
          <w:sz w:val="24"/>
          <w:lang w:eastAsia="zh-CN"/>
        </w:rPr>
        <w:t xml:space="preserve">Feb </w:t>
      </w:r>
      <w:r w:rsidR="00624748">
        <w:rPr>
          <w:b/>
          <w:noProof/>
          <w:sz w:val="24"/>
          <w:lang w:eastAsia="zh-CN"/>
        </w:rPr>
        <w:t>–</w:t>
      </w:r>
      <w:r w:rsidR="00624748">
        <w:rPr>
          <w:rFonts w:hint="eastAsia"/>
          <w:b/>
          <w:noProof/>
          <w:sz w:val="24"/>
          <w:lang w:eastAsia="zh-CN"/>
        </w:rPr>
        <w:t xml:space="preserve"> </w:t>
      </w:r>
      <w:r w:rsidR="00710EFD">
        <w:rPr>
          <w:rFonts w:hint="eastAsia"/>
          <w:b/>
          <w:noProof/>
          <w:sz w:val="24"/>
          <w:lang w:eastAsia="zh-CN"/>
        </w:rPr>
        <w:t>1</w:t>
      </w:r>
      <w:r>
        <w:rPr>
          <w:rFonts w:hint="eastAsia"/>
          <w:b/>
          <w:noProof/>
          <w:sz w:val="24"/>
          <w:vertAlign w:val="superscript"/>
          <w:lang w:eastAsia="zh-CN"/>
        </w:rPr>
        <w:t>st</w:t>
      </w:r>
      <w:r w:rsidR="00624748">
        <w:rPr>
          <w:rFonts w:hint="eastAsia"/>
          <w:b/>
          <w:noProof/>
          <w:sz w:val="24"/>
          <w:lang w:eastAsia="zh-CN"/>
        </w:rPr>
        <w:t xml:space="preserve"> </w:t>
      </w:r>
      <w:r>
        <w:rPr>
          <w:rFonts w:hint="eastAsia"/>
          <w:b/>
          <w:noProof/>
          <w:sz w:val="24"/>
          <w:lang w:eastAsia="zh-CN"/>
        </w:rPr>
        <w:t>Mar</w:t>
      </w:r>
      <w:r w:rsidR="009E729C" w:rsidRPr="009E729C">
        <w:rPr>
          <w:b/>
          <w:noProof/>
          <w:sz w:val="24"/>
        </w:rPr>
        <w:t xml:space="preserve"> 201</w:t>
      </w:r>
      <w:r>
        <w:rPr>
          <w:rFonts w:hint="eastAsia"/>
          <w:b/>
          <w:noProof/>
          <w:sz w:val="24"/>
          <w:lang w:eastAsia="zh-CN"/>
        </w:rPr>
        <w:t>9</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510B7F">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510B7F">
              <w:rPr>
                <w:rFonts w:hint="eastAsia"/>
                <w:b/>
                <w:noProof/>
                <w:sz w:val="32"/>
                <w:lang w:eastAsia="zh-CN"/>
              </w:rPr>
              <w:t>4</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9C2B36">
            <w:pPr>
              <w:pStyle w:val="CRCoverPage"/>
              <w:spacing w:after="0"/>
              <w:ind w:left="100"/>
              <w:rPr>
                <w:noProof/>
                <w:lang w:eastAsia="zh-CN"/>
              </w:rPr>
            </w:pPr>
            <w:r w:rsidRPr="00510B7F">
              <w:rPr>
                <w:noProof/>
                <w:lang w:eastAsia="zh-CN"/>
              </w:rPr>
              <w:t xml:space="preserve">Draft CR for </w:t>
            </w:r>
            <w:r w:rsidR="009C2B36">
              <w:rPr>
                <w:rFonts w:hint="eastAsia"/>
                <w:noProof/>
                <w:lang w:eastAsia="zh-CN"/>
              </w:rPr>
              <w:t>c</w:t>
            </w:r>
            <w:r w:rsidRPr="00510B7F">
              <w:rPr>
                <w:noProof/>
                <w:lang w:eastAsia="zh-CN"/>
              </w:rPr>
              <w:t xml:space="preserve">orrection of </w:t>
            </w:r>
            <w:r w:rsidR="009C2B36">
              <w:rPr>
                <w:rFonts w:hint="eastAsia"/>
                <w:noProof/>
                <w:lang w:eastAsia="zh-CN"/>
              </w:rPr>
              <w:t>PRACH configuration</w:t>
            </w:r>
            <w:r w:rsidRPr="00510B7F">
              <w:rPr>
                <w:noProof/>
                <w:lang w:eastAsia="zh-CN"/>
              </w:rPr>
              <w:t xml:space="preserve"> (section A.</w:t>
            </w:r>
            <w:r w:rsidR="009C2B36">
              <w:rPr>
                <w:rFonts w:hint="eastAsia"/>
                <w:noProof/>
                <w:lang w:eastAsia="zh-CN"/>
              </w:rPr>
              <w:t>3.8</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DA30B8">
            <w:pPr>
              <w:pStyle w:val="CRCoverPage"/>
              <w:spacing w:after="0"/>
              <w:ind w:left="100"/>
              <w:rPr>
                <w:noProof/>
                <w:lang w:eastAsia="zh-CN"/>
              </w:rPr>
            </w:pPr>
            <w:r>
              <w:rPr>
                <w:rFonts w:hint="eastAsia"/>
                <w:noProof/>
                <w:lang w:eastAsia="zh-CN"/>
              </w:rPr>
              <w:t>Samsung</w:t>
            </w:r>
            <w:r w:rsidR="00067F2A">
              <w:rPr>
                <w:rFonts w:hint="eastAsia"/>
                <w:noProof/>
                <w:lang w:eastAsia="zh-CN"/>
              </w:rPr>
              <w:t>, Anritsu</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510B7F">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02</w:t>
            </w:r>
            <w:r w:rsidR="004242F1">
              <w:rPr>
                <w:noProof/>
              </w:rPr>
              <w:t>-</w:t>
            </w:r>
            <w:r w:rsidR="00510B7F">
              <w:rPr>
                <w:rFonts w:hint="eastAsia"/>
                <w:noProof/>
                <w:lang w:eastAsia="zh-CN"/>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75B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D4176E" w:rsidP="00D4176E">
            <w:pPr>
              <w:pStyle w:val="CRCoverPage"/>
              <w:spacing w:after="0"/>
              <w:rPr>
                <w:noProof/>
                <w:lang w:eastAsia="zh-CN"/>
              </w:rPr>
            </w:pPr>
            <w:r>
              <w:rPr>
                <w:rFonts w:hint="eastAsia"/>
                <w:noProof/>
                <w:lang w:eastAsia="zh-CN"/>
              </w:rPr>
              <w:t>Corrections are needed</w:t>
            </w:r>
            <w:r w:rsidR="00510B7F">
              <w:rPr>
                <w:rFonts w:hint="eastAsia"/>
                <w:noProof/>
                <w:lang w:eastAsia="zh-CN"/>
              </w:rPr>
              <w:t xml:space="preserve"> for </w:t>
            </w:r>
            <w:r>
              <w:rPr>
                <w:rFonts w:hint="eastAsia"/>
                <w:noProof/>
                <w:lang w:eastAsia="zh-CN"/>
              </w:rPr>
              <w:t>PRACH configuration description to align with TS 38.331.</w:t>
            </w:r>
            <w:r w:rsidR="00D24925">
              <w:rPr>
                <w:rFonts w:hint="eastAsia"/>
                <w:noProof/>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2B36" w:rsidRDefault="009C2B36" w:rsidP="00DA30B8">
            <w:pPr>
              <w:pStyle w:val="CRCoverPage"/>
              <w:spacing w:after="0"/>
              <w:rPr>
                <w:lang w:eastAsia="zh-CN"/>
              </w:rPr>
            </w:pPr>
            <w:r>
              <w:rPr>
                <w:rFonts w:hint="eastAsia"/>
                <w:lang w:eastAsia="zh-CN"/>
              </w:rPr>
              <w:t xml:space="preserve">The following corrections have been made in this CR: </w:t>
            </w:r>
          </w:p>
          <w:p w:rsidR="00A376CE" w:rsidRPr="00B6490C" w:rsidRDefault="009C2B36" w:rsidP="003B2C52">
            <w:pPr>
              <w:pStyle w:val="CRCoverPage"/>
              <w:spacing w:after="0"/>
              <w:rPr>
                <w:noProof/>
                <w:lang w:eastAsia="zh-CN"/>
              </w:rPr>
            </w:pPr>
            <w:r>
              <w:rPr>
                <w:rFonts w:hint="eastAsia"/>
                <w:lang w:eastAsia="zh-CN"/>
              </w:rPr>
              <w:t xml:space="preserve">- </w:t>
            </w:r>
            <w:r w:rsidR="00A376CE">
              <w:rPr>
                <w:rFonts w:hint="eastAsia"/>
                <w:lang w:eastAsia="zh-CN"/>
              </w:rPr>
              <w:t xml:space="preserve"> </w:t>
            </w:r>
            <w:proofErr w:type="spellStart"/>
            <w:r w:rsidR="00D4176E">
              <w:rPr>
                <w:rFonts w:hint="eastAsia"/>
                <w:lang w:eastAsia="zh-CN"/>
              </w:rPr>
              <w:t>Descprition</w:t>
            </w:r>
            <w:proofErr w:type="spellEnd"/>
            <w:r w:rsidR="00D4176E">
              <w:rPr>
                <w:rFonts w:hint="eastAsia"/>
                <w:lang w:eastAsia="zh-CN"/>
              </w:rPr>
              <w:t xml:space="preserve"> of the configured RSRP thresholds (</w:t>
            </w:r>
            <w:proofErr w:type="spellStart"/>
            <w:r w:rsidR="00D4176E" w:rsidRPr="00D4176E">
              <w:rPr>
                <w:i/>
                <w:lang w:eastAsia="zh-CN"/>
              </w:rPr>
              <w:t>rsrp-ThresholdSSB</w:t>
            </w:r>
            <w:proofErr w:type="spellEnd"/>
            <w:r w:rsidR="00D4176E">
              <w:rPr>
                <w:rFonts w:hint="eastAsia"/>
                <w:lang w:eastAsia="zh-CN"/>
              </w:rPr>
              <w:t xml:space="preserve">, </w:t>
            </w:r>
            <w:proofErr w:type="spellStart"/>
            <w:r w:rsidR="00D4176E" w:rsidRPr="003445FB">
              <w:rPr>
                <w:i/>
              </w:rPr>
              <w:t>rsrp</w:t>
            </w:r>
            <w:proofErr w:type="spellEnd"/>
            <w:r w:rsidR="00D4176E" w:rsidRPr="003445FB">
              <w:rPr>
                <w:i/>
              </w:rPr>
              <w:t>-</w:t>
            </w:r>
            <w:proofErr w:type="spellStart"/>
            <w:r w:rsidR="00D4176E" w:rsidRPr="003445FB">
              <w:rPr>
                <w:i/>
              </w:rPr>
              <w:t>ThresholdCSI</w:t>
            </w:r>
            <w:proofErr w:type="spellEnd"/>
            <w:r w:rsidR="00D4176E" w:rsidRPr="003445FB">
              <w:rPr>
                <w:i/>
              </w:rPr>
              <w:t>-RS</w:t>
            </w:r>
            <w:r w:rsidR="00D4176E">
              <w:rPr>
                <w:rFonts w:hint="eastAsia"/>
                <w:lang w:eastAsia="zh-CN"/>
              </w:rPr>
              <w:t xml:space="preserve">) are corrected based on </w:t>
            </w:r>
            <w:r w:rsidR="00D4176E">
              <w:rPr>
                <w:lang w:eastAsia="zh-CN"/>
              </w:rPr>
              <w:t>the</w:t>
            </w:r>
            <w:r w:rsidR="00D4176E">
              <w:rPr>
                <w:rFonts w:hint="eastAsia"/>
                <w:lang w:eastAsia="zh-CN"/>
              </w:rPr>
              <w:t xml:space="preserve"> RAN2 CR </w:t>
            </w:r>
            <w:bookmarkStart w:id="2" w:name="_GoBack"/>
            <w:bookmarkEnd w:id="2"/>
            <w:r w:rsidR="00D4176E">
              <w:rPr>
                <w:rFonts w:hint="eastAsia"/>
                <w:lang w:eastAsia="zh-CN"/>
              </w:rPr>
              <w:t xml:space="preserve">to TS 38.331.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D4176E" w:rsidP="00D4176E">
            <w:pPr>
              <w:pStyle w:val="CRCoverPage"/>
              <w:spacing w:after="0"/>
              <w:rPr>
                <w:noProof/>
              </w:rPr>
            </w:pPr>
            <w:r>
              <w:rPr>
                <w:rFonts w:hint="eastAsia"/>
                <w:noProof/>
                <w:lang w:eastAsia="zh-CN"/>
              </w:rPr>
              <w:t>E</w:t>
            </w:r>
            <w:r w:rsidR="00510B7F" w:rsidRPr="0048158F">
              <w:rPr>
                <w:noProof/>
                <w:lang w:eastAsia="zh-CN"/>
              </w:rPr>
              <w:t xml:space="preserve">rrors </w:t>
            </w:r>
            <w:r w:rsidR="00510B7F">
              <w:rPr>
                <w:rFonts w:hint="eastAsia"/>
                <w:noProof/>
                <w:lang w:eastAsia="zh-CN"/>
              </w:rPr>
              <w:t>exist in</w:t>
            </w:r>
            <w:r w:rsidR="00510B7F" w:rsidRPr="0048158F">
              <w:rPr>
                <w:noProof/>
                <w:lang w:eastAsia="zh-CN"/>
              </w:rPr>
              <w:t xml:space="preserve"> </w:t>
            </w:r>
            <w:r>
              <w:rPr>
                <w:rFonts w:hint="eastAsia"/>
                <w:noProof/>
                <w:lang w:eastAsia="zh-CN"/>
              </w:rPr>
              <w:t>PRACH configuration description which leads to ambiguous RSRP threshold, i.e., the range needs to be replaced by single value</w:t>
            </w:r>
            <w:r w:rsidR="00510B7F">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10B7F" w:rsidP="009C2B36">
            <w:pPr>
              <w:pStyle w:val="CRCoverPage"/>
              <w:spacing w:after="0"/>
              <w:rPr>
                <w:noProof/>
                <w:lang w:eastAsia="zh-CN"/>
              </w:rPr>
            </w:pPr>
            <w:r w:rsidRPr="00576751">
              <w:rPr>
                <w:lang w:eastAsia="zh-CN"/>
              </w:rPr>
              <w:t>Annex A</w:t>
            </w:r>
            <w:r>
              <w:rPr>
                <w:rFonts w:hint="eastAsia"/>
                <w:lang w:eastAsia="zh-CN"/>
              </w:rPr>
              <w:t>.</w:t>
            </w:r>
            <w:r w:rsidR="009C2B36">
              <w:rPr>
                <w:rFonts w:hint="eastAsia"/>
                <w:lang w:eastAsia="zh-CN"/>
              </w:rPr>
              <w:t>3.8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C3DB8" w:rsidRDefault="000C3DB8" w:rsidP="000C3DB8">
      <w:pPr>
        <w:pStyle w:val="Heading3"/>
        <w:jc w:val="center"/>
        <w:rPr>
          <w:color w:val="FF0000"/>
          <w:lang w:eastAsia="zh-CN"/>
        </w:rPr>
      </w:pPr>
      <w:r w:rsidRPr="00E87617">
        <w:rPr>
          <w:color w:val="FF0000"/>
        </w:rPr>
        <w:lastRenderedPageBreak/>
        <w:t>&gt;&gt;&gt;&gt;&gt;Start of Change 1&lt;&lt;&lt;&lt;&lt;</w:t>
      </w:r>
    </w:p>
    <w:p w:rsidR="009C2B36" w:rsidRPr="003445FB" w:rsidRDefault="009C2B36" w:rsidP="009C2B36">
      <w:pPr>
        <w:pStyle w:val="Heading2"/>
      </w:pPr>
      <w:bookmarkStart w:id="3" w:name="_Toc535476101"/>
      <w:r w:rsidRPr="003445FB">
        <w:t>A.3.</w:t>
      </w:r>
      <w:r w:rsidRPr="003445FB">
        <w:rPr>
          <w:lang w:eastAsia="zh-CN"/>
        </w:rPr>
        <w:t>8</w:t>
      </w:r>
      <w:r w:rsidRPr="003445FB">
        <w:tab/>
      </w:r>
      <w:r w:rsidRPr="003445FB">
        <w:rPr>
          <w:lang w:eastAsia="zh-CN"/>
        </w:rPr>
        <w:t>PRACH</w:t>
      </w:r>
      <w:r w:rsidRPr="003445FB">
        <w:t xml:space="preserve"> configurations</w:t>
      </w:r>
      <w:bookmarkEnd w:id="3"/>
    </w:p>
    <w:p w:rsidR="009C2B36" w:rsidRPr="003445FB" w:rsidRDefault="009C2B36" w:rsidP="009C2B36">
      <w:pPr>
        <w:pStyle w:val="Heading3"/>
      </w:pPr>
      <w:bookmarkStart w:id="4" w:name="_Toc535476102"/>
      <w:r w:rsidRPr="003445FB">
        <w:rPr>
          <w:snapToGrid w:val="0"/>
        </w:rPr>
        <w:t>A.3.</w:t>
      </w:r>
      <w:r w:rsidRPr="003445FB">
        <w:rPr>
          <w:snapToGrid w:val="0"/>
          <w:lang w:eastAsia="zh-CN"/>
        </w:rPr>
        <w:t>8</w:t>
      </w:r>
      <w:r w:rsidRPr="003445FB">
        <w:rPr>
          <w:snapToGrid w:val="0"/>
        </w:rPr>
        <w:t>.1</w:t>
      </w:r>
      <w:r w:rsidRPr="003445FB">
        <w:rPr>
          <w:snapToGrid w:val="0"/>
          <w:lang w:eastAsia="zh-CN"/>
        </w:rPr>
        <w:tab/>
      </w:r>
      <w:r w:rsidRPr="003445FB">
        <w:t>Introduction</w:t>
      </w:r>
      <w:bookmarkEnd w:id="4"/>
    </w:p>
    <w:p w:rsidR="009C2B36" w:rsidRPr="003445FB" w:rsidRDefault="009C2B36" w:rsidP="009C2B36">
      <w:pPr>
        <w:rPr>
          <w:lang w:eastAsia="zh-CN"/>
        </w:rPr>
      </w:pPr>
      <w:r w:rsidRPr="003445FB">
        <w:rPr>
          <w:lang w:eastAsia="zh-CN"/>
        </w:rPr>
        <w:t xml:space="preserve">This section provides the typical PRACH configurations used for RRM test cases defined in Annex A. To note that for other parameters not listed in this section, either it can be derived from the </w:t>
      </w:r>
      <w:proofErr w:type="spellStart"/>
      <w:r w:rsidRPr="003445FB">
        <w:rPr>
          <w:lang w:eastAsia="zh-CN"/>
        </w:rPr>
        <w:t>set up</w:t>
      </w:r>
      <w:proofErr w:type="spellEnd"/>
      <w:r w:rsidRPr="003445FB">
        <w:rPr>
          <w:lang w:eastAsia="zh-CN"/>
        </w:rPr>
        <w:t xml:space="preserve"> of each test or it is subjected to RAN5 specifications.</w:t>
      </w:r>
    </w:p>
    <w:p w:rsidR="009C2B36" w:rsidRPr="003445FB" w:rsidRDefault="009C2B36" w:rsidP="009C2B36">
      <w:pPr>
        <w:pStyle w:val="Heading3"/>
        <w:rPr>
          <w:snapToGrid w:val="0"/>
        </w:rPr>
      </w:pPr>
      <w:bookmarkStart w:id="5" w:name="_Toc535476103"/>
      <w:r w:rsidRPr="003445FB">
        <w:rPr>
          <w:snapToGrid w:val="0"/>
        </w:rPr>
        <w:t>A.3.8.</w:t>
      </w:r>
      <w:r w:rsidRPr="003445FB">
        <w:rPr>
          <w:snapToGrid w:val="0"/>
          <w:lang w:eastAsia="zh-CN"/>
        </w:rPr>
        <w:t>2</w:t>
      </w:r>
      <w:r w:rsidRPr="003445FB">
        <w:rPr>
          <w:snapToGrid w:val="0"/>
          <w:lang w:eastAsia="zh-CN"/>
        </w:rPr>
        <w:tab/>
      </w:r>
      <w:r w:rsidRPr="003445FB">
        <w:rPr>
          <w:snapToGrid w:val="0"/>
        </w:rPr>
        <w:t>PRACH configurations in FR1</w:t>
      </w:r>
      <w:bookmarkEnd w:id="5"/>
    </w:p>
    <w:p w:rsidR="009C2B36" w:rsidRPr="003445FB" w:rsidRDefault="009C2B36" w:rsidP="009C2B36">
      <w:pPr>
        <w:pStyle w:val="Heading4"/>
        <w:rPr>
          <w:lang w:eastAsia="zh-CN"/>
        </w:rPr>
      </w:pPr>
      <w:bookmarkStart w:id="6" w:name="_Toc535476104"/>
      <w:r w:rsidRPr="003445FB">
        <w:t>A.3.</w:t>
      </w:r>
      <w:r w:rsidRPr="003445FB">
        <w:rPr>
          <w:lang w:eastAsia="zh-CN"/>
        </w:rPr>
        <w:t>8</w:t>
      </w:r>
      <w:r w:rsidRPr="003445FB">
        <w:t>.</w:t>
      </w:r>
      <w:r w:rsidRPr="003445FB">
        <w:rPr>
          <w:lang w:eastAsia="zh-CN"/>
        </w:rPr>
        <w:t>2.1</w:t>
      </w:r>
      <w:r w:rsidRPr="003445FB">
        <w:rPr>
          <w:lang w:eastAsia="zh-CN"/>
        </w:rPr>
        <w:tab/>
        <w:t>FR1 PRACH configuration 1</w:t>
      </w:r>
      <w:bookmarkEnd w:id="6"/>
    </w:p>
    <w:p w:rsidR="009C2B36" w:rsidRPr="003445FB" w:rsidRDefault="009C2B36" w:rsidP="009C2B36">
      <w:pPr>
        <w:rPr>
          <w:lang w:eastAsia="zh-CN"/>
        </w:rPr>
      </w:pPr>
      <w:r w:rsidRPr="003445FB">
        <w:rPr>
          <w:lang w:eastAsia="zh-CN"/>
        </w:rPr>
        <w:t>FR1 PRACH configuration 1 in this section provides the typical PRACH configuration for SSB-based contention based random access in FR1.</w:t>
      </w:r>
    </w:p>
    <w:p w:rsidR="009C2B36" w:rsidRPr="003445FB" w:rsidRDefault="009C2B36" w:rsidP="009C2B36">
      <w:pPr>
        <w:pStyle w:val="TH"/>
        <w:rPr>
          <w:lang w:eastAsia="zh-CN"/>
        </w:rPr>
      </w:pPr>
      <w:r w:rsidRPr="003445FB">
        <w:t>Table A.3.</w:t>
      </w:r>
      <w:r w:rsidRPr="003445FB">
        <w:rPr>
          <w:lang w:eastAsia="zh-CN"/>
        </w:rPr>
        <w:t>8</w:t>
      </w:r>
      <w:r w:rsidRPr="003445FB">
        <w:t>.</w:t>
      </w:r>
      <w:r w:rsidRPr="003445FB">
        <w:rPr>
          <w:lang w:eastAsia="zh-CN"/>
        </w:rPr>
        <w:t>2.</w:t>
      </w:r>
      <w:r w:rsidRPr="003445FB">
        <w:t xml:space="preserve">1-1: </w:t>
      </w:r>
      <w:r w:rsidRPr="003445FB">
        <w:rPr>
          <w:lang w:eastAsia="zh-CN"/>
        </w:rPr>
        <w:t>P</w:t>
      </w:r>
      <w:r w:rsidRPr="003445FB">
        <w:t xml:space="preserve">arameters for </w:t>
      </w:r>
      <w:r w:rsidRPr="003445FB">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9C2B36" w:rsidRPr="003445FB" w:rsidTr="009C2B36">
        <w:trPr>
          <w:cantSplit/>
          <w:trHeight w:val="380"/>
          <w:jc w:val="center"/>
        </w:trPr>
        <w:tc>
          <w:tcPr>
            <w:tcW w:w="2905" w:type="dxa"/>
            <w:vAlign w:val="center"/>
          </w:tcPr>
          <w:p w:rsidR="009C2B36" w:rsidRPr="003445FB" w:rsidRDefault="009C2B36" w:rsidP="009C2B36">
            <w:pPr>
              <w:pStyle w:val="TAH"/>
              <w:rPr>
                <w:rFonts w:cs="Arial"/>
              </w:rPr>
            </w:pPr>
            <w:r w:rsidRPr="003445FB">
              <w:rPr>
                <w:rFonts w:cs="Arial"/>
              </w:rPr>
              <w:t>Field</w:t>
            </w:r>
          </w:p>
        </w:tc>
        <w:tc>
          <w:tcPr>
            <w:tcW w:w="1559" w:type="dxa"/>
            <w:vAlign w:val="center"/>
          </w:tcPr>
          <w:p w:rsidR="009C2B36" w:rsidRPr="003445FB" w:rsidRDefault="009C2B36" w:rsidP="009C2B36">
            <w:pPr>
              <w:pStyle w:val="TAH"/>
              <w:rPr>
                <w:rFonts w:cs="Arial"/>
              </w:rPr>
            </w:pPr>
            <w:r w:rsidRPr="003445FB">
              <w:rPr>
                <w:rFonts w:cs="Arial"/>
              </w:rPr>
              <w:t>Value</w:t>
            </w:r>
          </w:p>
        </w:tc>
        <w:tc>
          <w:tcPr>
            <w:tcW w:w="4746" w:type="dxa"/>
            <w:vAlign w:val="center"/>
          </w:tcPr>
          <w:p w:rsidR="009C2B36" w:rsidRPr="003445FB" w:rsidRDefault="009C2B36" w:rsidP="009C2B36">
            <w:pPr>
              <w:pStyle w:val="TAH"/>
              <w:rPr>
                <w:rFonts w:cs="Arial"/>
              </w:rPr>
            </w:pPr>
            <w:r w:rsidRPr="003445FB">
              <w:rPr>
                <w:rFonts w:cs="Arial"/>
              </w:rPr>
              <w:t>Comment</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prach-ConfigurationIndex</w:t>
            </w:r>
            <w:proofErr w:type="spellEnd"/>
          </w:p>
        </w:tc>
        <w:tc>
          <w:tcPr>
            <w:tcW w:w="1559" w:type="dxa"/>
          </w:tcPr>
          <w:p w:rsidR="009C2B36" w:rsidRPr="003445FB" w:rsidRDefault="009C2B36" w:rsidP="009C2B36">
            <w:pPr>
              <w:pStyle w:val="TAC"/>
              <w:rPr>
                <w:rFonts w:cs="Arial"/>
                <w:lang w:eastAsia="zh-CN"/>
              </w:rPr>
            </w:pPr>
            <w:r w:rsidRPr="003445FB">
              <w:rPr>
                <w:rFonts w:cs="Arial"/>
                <w:lang w:eastAsia="zh-CN"/>
              </w:rPr>
              <w:t>87</w:t>
            </w:r>
          </w:p>
        </w:tc>
        <w:tc>
          <w:tcPr>
            <w:tcW w:w="4746" w:type="dxa"/>
          </w:tcPr>
          <w:p w:rsidR="009C2B36" w:rsidRPr="003445FB" w:rsidRDefault="009C2B36" w:rsidP="009C2B36">
            <w:pPr>
              <w:pStyle w:val="TAC"/>
              <w:rPr>
                <w:rFonts w:cs="Arial"/>
              </w:rPr>
            </w:pPr>
            <w:r w:rsidRPr="003445FB">
              <w:rPr>
                <w:rFonts w:cs="Arial"/>
                <w:lang w:eastAsia="zh-CN"/>
              </w:rPr>
              <w:t>160ms PRACH periodicity, and other detailed configuration</w:t>
            </w:r>
            <w:r w:rsidRPr="003445FB">
              <w:rPr>
                <w:rFonts w:cs="Arial"/>
              </w:rPr>
              <w:t xml:space="preserve"> defined in table 6.3.3.2-2 and table 6.3.3.2-3 in TS 38.211 [6].</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rFonts w:cs="Arial"/>
                <w:i/>
              </w:rPr>
              <w:t>msg1-SubcarrierSpacing</w:t>
            </w:r>
          </w:p>
        </w:tc>
        <w:tc>
          <w:tcPr>
            <w:tcW w:w="1559" w:type="dxa"/>
          </w:tcPr>
          <w:p w:rsidR="009C2B36" w:rsidRPr="003445FB" w:rsidRDefault="009C2B36" w:rsidP="009C2B36">
            <w:pPr>
              <w:pStyle w:val="TAC"/>
              <w:rPr>
                <w:lang w:eastAsia="zh-CN"/>
              </w:rPr>
            </w:pPr>
            <w:r w:rsidRPr="003445FB">
              <w:rPr>
                <w:lang w:eastAsia="zh-CN"/>
              </w:rPr>
              <w:t>Same as UL carrier SCS</w:t>
            </w:r>
          </w:p>
        </w:tc>
        <w:tc>
          <w:tcPr>
            <w:tcW w:w="4746" w:type="dxa"/>
          </w:tcPr>
          <w:p w:rsidR="009C2B36" w:rsidRPr="003445FB" w:rsidRDefault="009C2B36" w:rsidP="009C2B36">
            <w:pPr>
              <w:pStyle w:val="TAC"/>
              <w:rPr>
                <w:rFonts w:cs="Arial"/>
                <w:lang w:eastAsia="zh-CN"/>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totalNumberOfRA</w:t>
            </w:r>
            <w:proofErr w:type="spellEnd"/>
            <w:r w:rsidRPr="003445FB">
              <w:rPr>
                <w:rFonts w:cs="Arial"/>
                <w:i/>
              </w:rPr>
              <w:t>-Preambles</w:t>
            </w:r>
          </w:p>
        </w:tc>
        <w:tc>
          <w:tcPr>
            <w:tcW w:w="1559" w:type="dxa"/>
          </w:tcPr>
          <w:p w:rsidR="009C2B36" w:rsidRPr="003445FB" w:rsidRDefault="009C2B36" w:rsidP="009C2B36">
            <w:pPr>
              <w:pStyle w:val="TAC"/>
              <w:rPr>
                <w:lang w:eastAsia="zh-CN"/>
              </w:rPr>
            </w:pPr>
            <w:r w:rsidRPr="003445FB">
              <w:rPr>
                <w:lang w:eastAsia="zh-CN"/>
              </w:rPr>
              <w:t>48</w:t>
            </w:r>
          </w:p>
        </w:tc>
        <w:tc>
          <w:tcPr>
            <w:tcW w:w="4746" w:type="dxa"/>
          </w:tcPr>
          <w:p w:rsidR="009C2B36" w:rsidRPr="003445FB" w:rsidRDefault="009C2B36" w:rsidP="009C2B36">
            <w:pPr>
              <w:pStyle w:val="TAC"/>
              <w:rPr>
                <w:rFonts w:cs="Arial"/>
                <w:lang w:eastAsia="zh-CN"/>
              </w:rPr>
            </w:pPr>
            <w:r w:rsidRPr="003445FB">
              <w:rPr>
                <w:rFonts w:cs="Arial"/>
                <w:lang w:eastAsia="zh-CN"/>
              </w:rPr>
              <w:t xml:space="preserve">Total number of preambles used for contention based and contention free random </w:t>
            </w:r>
            <w:proofErr w:type="spellStart"/>
            <w:r w:rsidRPr="003445FB">
              <w:rPr>
                <w:rFonts w:cs="Arial"/>
                <w:lang w:eastAsia="zh-CN"/>
              </w:rPr>
              <w:t>acces</w:t>
            </w:r>
            <w:proofErr w:type="spellEnd"/>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numberOfRA-PreamblesGroupA</w:t>
            </w:r>
            <w:proofErr w:type="spellEnd"/>
          </w:p>
        </w:tc>
        <w:tc>
          <w:tcPr>
            <w:tcW w:w="1559" w:type="dxa"/>
          </w:tcPr>
          <w:p w:rsidR="009C2B36" w:rsidRPr="003445FB" w:rsidRDefault="009C2B36" w:rsidP="009C2B36">
            <w:pPr>
              <w:pStyle w:val="TAC"/>
              <w:rPr>
                <w:lang w:eastAsia="zh-CN"/>
              </w:rPr>
            </w:pPr>
            <w:r w:rsidRPr="003445FB">
              <w:rPr>
                <w:lang w:eastAsia="zh-CN"/>
              </w:rPr>
              <w:t>48</w:t>
            </w:r>
          </w:p>
        </w:tc>
        <w:tc>
          <w:tcPr>
            <w:tcW w:w="4746" w:type="dxa"/>
          </w:tcPr>
          <w:p w:rsidR="009C2B36" w:rsidRPr="003445FB" w:rsidRDefault="009C2B36" w:rsidP="009C2B36">
            <w:pPr>
              <w:pStyle w:val="TAC"/>
              <w:rPr>
                <w:rFonts w:cs="Arial"/>
                <w:lang w:eastAsia="zh-CN"/>
              </w:rPr>
            </w:pPr>
            <w:r w:rsidRPr="003445FB">
              <w:rPr>
                <w:rFonts w:cs="v3.7.0"/>
              </w:rPr>
              <w:t>No group B.</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prach-RootSequenceIndex</w:t>
            </w:r>
            <w:proofErr w:type="spellEnd"/>
          </w:p>
        </w:tc>
        <w:tc>
          <w:tcPr>
            <w:tcW w:w="1559" w:type="dxa"/>
          </w:tcPr>
          <w:p w:rsidR="009C2B36" w:rsidRPr="003445FB" w:rsidRDefault="009C2B36" w:rsidP="009C2B36">
            <w:pPr>
              <w:pStyle w:val="TAC"/>
              <w:rPr>
                <w:lang w:eastAsia="zh-CN"/>
              </w:rPr>
            </w:pPr>
            <w:r w:rsidRPr="003445FB">
              <w:rPr>
                <w:lang w:eastAsia="zh-CN"/>
              </w:rPr>
              <w:t>0</w:t>
            </w:r>
          </w:p>
        </w:tc>
        <w:tc>
          <w:tcPr>
            <w:tcW w:w="4746" w:type="dxa"/>
          </w:tcPr>
          <w:p w:rsidR="009C2B36" w:rsidRPr="003445FB" w:rsidRDefault="009C2B36" w:rsidP="009C2B36">
            <w:pPr>
              <w:pStyle w:val="TAC"/>
              <w:rPr>
                <w:rFonts w:cs="Arial"/>
                <w:lang w:eastAsia="zh-CN"/>
              </w:rPr>
            </w:pPr>
            <w:r w:rsidRPr="003445FB">
              <w:rPr>
                <w:rFonts w:cs="Arial"/>
                <w:lang w:eastAsia="zh-CN"/>
              </w:rPr>
              <w:t xml:space="preserve">Logic </w:t>
            </w:r>
            <w:proofErr w:type="spellStart"/>
            <w:r w:rsidRPr="003445FB">
              <w:rPr>
                <w:rFonts w:cs="Arial"/>
                <w:lang w:eastAsia="zh-CN"/>
              </w:rPr>
              <w:t>equence</w:t>
            </w:r>
            <w:proofErr w:type="spellEnd"/>
            <w:r w:rsidRPr="003445FB">
              <w:rPr>
                <w:rFonts w:cs="Arial"/>
                <w:lang w:eastAsia="zh-CN"/>
              </w:rPr>
              <w:t xml:space="preserve"> index = 0, resulting in root sequence = 1.</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ssb-perRACH-OccasionAndCB-PreamblesPerSSB</w:t>
            </w:r>
            <w:proofErr w:type="spellEnd"/>
          </w:p>
        </w:tc>
        <w:tc>
          <w:tcPr>
            <w:tcW w:w="1559" w:type="dxa"/>
          </w:tcPr>
          <w:p w:rsidR="009C2B36" w:rsidRPr="003445FB" w:rsidRDefault="009C2B36" w:rsidP="009C2B36">
            <w:pPr>
              <w:pStyle w:val="TAC"/>
              <w:rPr>
                <w:rFonts w:cs="Arial"/>
                <w:lang w:eastAsia="zh-CN"/>
              </w:rPr>
            </w:pPr>
            <w:proofErr w:type="spellStart"/>
            <w:r w:rsidRPr="003445FB">
              <w:rPr>
                <w:lang w:eastAsia="zh-CN"/>
              </w:rPr>
              <w:t>o</w:t>
            </w:r>
            <w:r w:rsidRPr="003445FB">
              <w:t>ne</w:t>
            </w:r>
            <w:r w:rsidRPr="003445FB">
              <w:rPr>
                <w:lang w:eastAsia="zh-CN"/>
              </w:rPr>
              <w:t>Fourth</w:t>
            </w:r>
            <w:proofErr w:type="spellEnd"/>
            <w:r w:rsidRPr="003445FB">
              <w:rPr>
                <w:lang w:eastAsia="zh-CN"/>
              </w:rPr>
              <w:t>, n48</w:t>
            </w:r>
          </w:p>
        </w:tc>
        <w:tc>
          <w:tcPr>
            <w:tcW w:w="4746" w:type="dxa"/>
          </w:tcPr>
          <w:p w:rsidR="009C2B36" w:rsidRPr="003445FB" w:rsidRDefault="009C2B36" w:rsidP="009C2B36">
            <w:pPr>
              <w:pStyle w:val="TAC"/>
              <w:rPr>
                <w:rFonts w:cs="Arial"/>
                <w:lang w:eastAsia="zh-CN"/>
              </w:rPr>
            </w:pPr>
            <w:proofErr w:type="spellStart"/>
            <w:r w:rsidRPr="003445FB">
              <w:rPr>
                <w:rFonts w:cs="Arial"/>
                <w:lang w:eastAsia="zh-CN"/>
              </w:rPr>
              <w:t>OneFourth</w:t>
            </w:r>
            <w:proofErr w:type="spellEnd"/>
            <w:r w:rsidRPr="003445FB">
              <w:rPr>
                <w:rFonts w:cs="Arial"/>
                <w:lang w:eastAsia="zh-CN"/>
              </w:rPr>
              <w:t>: 1</w:t>
            </w:r>
            <w:r w:rsidRPr="003445FB">
              <w:rPr>
                <w:rFonts w:cs="Arial"/>
              </w:rPr>
              <w:t xml:space="preserve"> SSB </w:t>
            </w:r>
            <w:r w:rsidRPr="003445FB">
              <w:rPr>
                <w:rFonts w:cs="Arial"/>
                <w:lang w:eastAsia="zh-CN"/>
              </w:rPr>
              <w:t>associated with 4</w:t>
            </w:r>
            <w:r w:rsidRPr="003445FB">
              <w:rPr>
                <w:rFonts w:cs="Arial"/>
              </w:rPr>
              <w:t xml:space="preserve"> RACH occasion</w:t>
            </w:r>
            <w:r w:rsidRPr="003445FB">
              <w:rPr>
                <w:rFonts w:cs="Arial"/>
                <w:lang w:eastAsia="zh-CN"/>
              </w:rPr>
              <w:t>s</w:t>
            </w:r>
            <w:r w:rsidRPr="003445FB">
              <w:rPr>
                <w:rFonts w:cs="Arial"/>
                <w:lang w:eastAsia="zh-CN"/>
              </w:rPr>
              <w:br/>
              <w:t>n48: 48 contention based preambles per SSB</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i/>
              </w:rPr>
              <w:t>msg1-FDM</w:t>
            </w:r>
          </w:p>
        </w:tc>
        <w:tc>
          <w:tcPr>
            <w:tcW w:w="1559" w:type="dxa"/>
          </w:tcPr>
          <w:p w:rsidR="009C2B36" w:rsidRPr="003445FB" w:rsidRDefault="009C2B36" w:rsidP="009C2B36">
            <w:pPr>
              <w:pStyle w:val="TAC"/>
              <w:rPr>
                <w:rFonts w:cs="Arial"/>
                <w:lang w:eastAsia="zh-CN"/>
              </w:rPr>
            </w:pPr>
            <w:r w:rsidRPr="003445FB">
              <w:rPr>
                <w:rFonts w:cs="Arial"/>
                <w:lang w:eastAsia="zh-CN"/>
              </w:rPr>
              <w:t>One</w:t>
            </w:r>
          </w:p>
        </w:tc>
        <w:tc>
          <w:tcPr>
            <w:tcW w:w="4746" w:type="dxa"/>
          </w:tcPr>
          <w:p w:rsidR="009C2B36" w:rsidRPr="003445FB" w:rsidRDefault="009C2B36" w:rsidP="009C2B36">
            <w:pPr>
              <w:pStyle w:val="TAC"/>
              <w:rPr>
                <w:rFonts w:cs="Arial"/>
              </w:rPr>
            </w:pPr>
            <w:r w:rsidRPr="003445FB">
              <w:rPr>
                <w:rFonts w:cs="Arial"/>
                <w:lang w:eastAsia="zh-CN"/>
              </w:rPr>
              <w:t xml:space="preserve">One </w:t>
            </w:r>
            <w:r w:rsidRPr="003445FB">
              <w:rPr>
                <w:rFonts w:cs="Arial"/>
              </w:rPr>
              <w:t xml:space="preserve">PRACH transmission occasions </w:t>
            </w:r>
            <w:proofErr w:type="spellStart"/>
            <w:r w:rsidRPr="003445FB">
              <w:rPr>
                <w:rFonts w:cs="Arial"/>
              </w:rPr>
              <w:t>FDMed</w:t>
            </w:r>
            <w:proofErr w:type="spellEnd"/>
            <w:r w:rsidRPr="003445FB">
              <w:rPr>
                <w:rFonts w:cs="Arial"/>
              </w:rPr>
              <w:t xml:space="preserve"> in one time instance.</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rsrp-ThresholdSSB</w:t>
            </w:r>
            <w:proofErr w:type="spellEnd"/>
          </w:p>
        </w:tc>
        <w:tc>
          <w:tcPr>
            <w:tcW w:w="1559" w:type="dxa"/>
          </w:tcPr>
          <w:p w:rsidR="009C2B36" w:rsidRPr="003445FB" w:rsidRDefault="009C2B36" w:rsidP="009C2B36">
            <w:pPr>
              <w:pStyle w:val="TAC"/>
              <w:rPr>
                <w:rFonts w:cs="Arial"/>
                <w:lang w:eastAsia="zh-CN"/>
              </w:rPr>
            </w:pPr>
            <w:r w:rsidRPr="003445FB">
              <w:rPr>
                <w:lang w:eastAsia="zh-CN"/>
              </w:rPr>
              <w:t>RSRP_51</w:t>
            </w:r>
          </w:p>
        </w:tc>
        <w:tc>
          <w:tcPr>
            <w:tcW w:w="4746" w:type="dxa"/>
          </w:tcPr>
          <w:p w:rsidR="009C2B36" w:rsidRPr="003445FB" w:rsidRDefault="00410BEF" w:rsidP="00410BEF">
            <w:pPr>
              <w:pStyle w:val="TAC"/>
              <w:rPr>
                <w:rFonts w:cs="Arial"/>
                <w:lang w:eastAsia="zh-CN"/>
              </w:rPr>
            </w:pPr>
            <w:ins w:id="7" w:author="Jackson Wang (Samsung)" w:date="2019-02-14T23:47:00Z">
              <w:r>
                <w:rPr>
                  <w:rFonts w:cs="Arial" w:hint="eastAsia"/>
                  <w:lang w:eastAsia="zh-CN"/>
                </w:rPr>
                <w:t>The actual value</w:t>
              </w:r>
            </w:ins>
            <w:ins w:id="8" w:author="Jackson Wang (Samsung)" w:date="2019-02-14T23:50:00Z">
              <w:r>
                <w:rPr>
                  <w:rFonts w:cs="Arial" w:hint="eastAsia"/>
                  <w:lang w:eastAsia="zh-CN"/>
                </w:rPr>
                <w:t xml:space="preserve"> of </w:t>
              </w:r>
              <w:r>
                <w:rPr>
                  <w:rFonts w:cs="Arial"/>
                  <w:lang w:eastAsia="zh-CN"/>
                </w:rPr>
                <w:t>the</w:t>
              </w:r>
              <w:r>
                <w:rPr>
                  <w:rFonts w:cs="Arial" w:hint="eastAsia"/>
                  <w:lang w:eastAsia="zh-CN"/>
                </w:rPr>
                <w:t xml:space="preserve"> threshold</w:t>
              </w:r>
            </w:ins>
            <w:ins w:id="9" w:author="Jackson Wang (Samsung)" w:date="2019-02-14T23:47:00Z">
              <w:r>
                <w:rPr>
                  <w:rFonts w:cs="Arial" w:hint="eastAsia"/>
                  <w:lang w:eastAsia="zh-CN"/>
                </w:rPr>
                <w:t xml:space="preserve"> is -105dBm, as defined in TS 38.331 [</w:t>
              </w:r>
            </w:ins>
            <w:ins w:id="10" w:author="Jackson Wang (Samsung)" w:date="2019-02-14T23:49:00Z">
              <w:r>
                <w:rPr>
                  <w:rFonts w:cs="Arial" w:hint="eastAsia"/>
                  <w:lang w:eastAsia="zh-CN"/>
                </w:rPr>
                <w:t>2</w:t>
              </w:r>
            </w:ins>
            <w:ins w:id="11" w:author="Jackson Wang (Samsung)" w:date="2019-02-14T23:47:00Z">
              <w:r>
                <w:rPr>
                  <w:rFonts w:cs="Arial" w:hint="eastAsia"/>
                  <w:lang w:eastAsia="zh-CN"/>
                </w:rPr>
                <w:t>]</w:t>
              </w:r>
            </w:ins>
            <w:ins w:id="12" w:author="Jackson Wang (Samsung)" w:date="2019-02-14T23:49:00Z">
              <w:r>
                <w:rPr>
                  <w:rFonts w:cs="Arial" w:hint="eastAsia"/>
                  <w:lang w:eastAsia="zh-CN"/>
                </w:rPr>
                <w:t>.</w:t>
              </w:r>
            </w:ins>
            <w:del w:id="13" w:author="Jackson Wang (Samsung)" w:date="2019-02-14T23:44:00Z">
              <w:r w:rsidR="009C2B36" w:rsidRPr="003445FB" w:rsidDel="00D4176E">
                <w:rPr>
                  <w:rFonts w:cs="Arial"/>
                  <w:lang w:eastAsia="zh-CN"/>
                </w:rPr>
                <w:delText>-106dBm</w:delText>
              </w:r>
              <w:r w:rsidR="009C2B36" w:rsidRPr="003445FB" w:rsidDel="00D4176E">
                <w:rPr>
                  <w:rFonts w:cs="Arial" w:hint="eastAsia"/>
                  <w:lang w:eastAsia="zh-CN"/>
                </w:rPr>
                <w:delText>≤</w:delText>
              </w:r>
              <w:r w:rsidR="009C2B36" w:rsidRPr="003445FB" w:rsidDel="00D4176E">
                <w:rPr>
                  <w:rFonts w:cs="Arial"/>
                  <w:lang w:eastAsia="zh-CN"/>
                </w:rPr>
                <w:delText xml:space="preserve"> </w:delText>
              </w:r>
              <w:r w:rsidR="009C2B36" w:rsidRPr="003445FB" w:rsidDel="00D4176E">
                <w:rPr>
                  <w:rFonts w:cs="Arial"/>
                  <w:i/>
                  <w:lang w:eastAsia="zh-CN"/>
                </w:rPr>
                <w:delText>rsrp-ThresholdSSB</w:delText>
              </w:r>
              <w:r w:rsidR="009C2B36" w:rsidRPr="003445FB" w:rsidDel="00D4176E">
                <w:rPr>
                  <w:rFonts w:cs="Arial"/>
                  <w:lang w:eastAsia="zh-CN"/>
                </w:rPr>
                <w:delText xml:space="preserve"> &lt;-105dBm</w:delText>
              </w:r>
            </w:del>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ra-ContentionResolutionTimer</w:t>
            </w:r>
            <w:proofErr w:type="spellEnd"/>
          </w:p>
        </w:tc>
        <w:tc>
          <w:tcPr>
            <w:tcW w:w="1559" w:type="dxa"/>
          </w:tcPr>
          <w:p w:rsidR="009C2B36" w:rsidRPr="003445FB" w:rsidRDefault="009C2B36" w:rsidP="009C2B36">
            <w:pPr>
              <w:pStyle w:val="TAC"/>
              <w:rPr>
                <w:rFonts w:cs="Arial"/>
              </w:rPr>
            </w:pPr>
            <w:r w:rsidRPr="003445FB">
              <w:rPr>
                <w:rFonts w:cs="Arial"/>
              </w:rPr>
              <w:t>sf48</w:t>
            </w:r>
          </w:p>
        </w:tc>
        <w:tc>
          <w:tcPr>
            <w:tcW w:w="4746" w:type="dxa"/>
          </w:tcPr>
          <w:p w:rsidR="009C2B36" w:rsidRPr="003445FB" w:rsidRDefault="009C2B36" w:rsidP="009C2B36">
            <w:pPr>
              <w:pStyle w:val="TAC"/>
              <w:rPr>
                <w:rFonts w:cs="Arial"/>
              </w:rPr>
            </w:pPr>
            <w:r w:rsidRPr="003445FB">
              <w:rPr>
                <w:rFonts w:cs="Arial"/>
              </w:rPr>
              <w:t>48 sub-frames</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powerRampingStep</w:t>
            </w:r>
            <w:proofErr w:type="spellEnd"/>
          </w:p>
        </w:tc>
        <w:tc>
          <w:tcPr>
            <w:tcW w:w="1559" w:type="dxa"/>
          </w:tcPr>
          <w:p w:rsidR="009C2B36" w:rsidRPr="003445FB" w:rsidRDefault="009C2B36" w:rsidP="009C2B36">
            <w:pPr>
              <w:pStyle w:val="TAC"/>
              <w:rPr>
                <w:rFonts w:cs="Arial"/>
              </w:rPr>
            </w:pPr>
            <w:r w:rsidRPr="003445FB">
              <w:rPr>
                <w:rFonts w:cs="Arial"/>
              </w:rPr>
              <w:t>dB2</w:t>
            </w:r>
          </w:p>
        </w:tc>
        <w:tc>
          <w:tcPr>
            <w:tcW w:w="4746"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preambleReceivedTargetPower</w:t>
            </w:r>
            <w:proofErr w:type="spellEnd"/>
          </w:p>
        </w:tc>
        <w:tc>
          <w:tcPr>
            <w:tcW w:w="1559" w:type="dxa"/>
          </w:tcPr>
          <w:p w:rsidR="009C2B36" w:rsidRPr="003445FB" w:rsidRDefault="009C2B36" w:rsidP="009C2B36">
            <w:pPr>
              <w:pStyle w:val="TAC"/>
              <w:rPr>
                <w:rFonts w:cs="Arial"/>
              </w:rPr>
            </w:pPr>
            <w:r w:rsidRPr="003445FB">
              <w:rPr>
                <w:rFonts w:cs="Arial"/>
              </w:rPr>
              <w:t>dBm-120</w:t>
            </w:r>
          </w:p>
        </w:tc>
        <w:tc>
          <w:tcPr>
            <w:tcW w:w="4746"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bookmarkStart w:id="14" w:name="_Hlk505955758"/>
            <w:proofErr w:type="spellStart"/>
            <w:r w:rsidRPr="003445FB">
              <w:rPr>
                <w:i/>
              </w:rPr>
              <w:t>preambleTransMax</w:t>
            </w:r>
            <w:bookmarkEnd w:id="14"/>
            <w:proofErr w:type="spellEnd"/>
          </w:p>
        </w:tc>
        <w:tc>
          <w:tcPr>
            <w:tcW w:w="1559" w:type="dxa"/>
          </w:tcPr>
          <w:p w:rsidR="009C2B36" w:rsidRPr="003445FB" w:rsidRDefault="009C2B36" w:rsidP="009C2B36">
            <w:pPr>
              <w:pStyle w:val="TAC"/>
              <w:rPr>
                <w:rFonts w:cs="Arial"/>
              </w:rPr>
            </w:pPr>
            <w:r w:rsidRPr="003445FB">
              <w:rPr>
                <w:rFonts w:cs="Arial"/>
              </w:rPr>
              <w:t>n6</w:t>
            </w:r>
          </w:p>
        </w:tc>
        <w:tc>
          <w:tcPr>
            <w:tcW w:w="4746" w:type="dxa"/>
          </w:tcPr>
          <w:p w:rsidR="009C2B36" w:rsidRPr="003445FB" w:rsidRDefault="009C2B36" w:rsidP="009C2B36">
            <w:pPr>
              <w:pStyle w:val="TAC"/>
              <w:rPr>
                <w:rFonts w:cs="Arial"/>
                <w:lang w:eastAsia="zh-CN"/>
              </w:rPr>
            </w:pPr>
            <w:r w:rsidRPr="003445FB">
              <w:rPr>
                <w:rFonts w:cs="Arial"/>
              </w:rPr>
              <w:t xml:space="preserve">Max number of RA preamble transmission </w:t>
            </w:r>
            <w:proofErr w:type="spellStart"/>
            <w:r w:rsidRPr="003445FB">
              <w:rPr>
                <w:rFonts w:cs="Arial"/>
              </w:rPr>
              <w:t>perfomed</w:t>
            </w:r>
            <w:proofErr w:type="spellEnd"/>
            <w:r w:rsidRPr="003445FB">
              <w:rPr>
                <w:rFonts w:cs="Arial"/>
              </w:rPr>
              <w:t xml:space="preserve"> before declaring a failure</w:t>
            </w:r>
            <w:r w:rsidRPr="003445FB">
              <w:rPr>
                <w:rFonts w:cs="Arial"/>
                <w:lang w:eastAsia="zh-CN"/>
              </w:rPr>
              <w:t xml:space="preserve"> is 6</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ra-ResponseWindow</w:t>
            </w:r>
            <w:proofErr w:type="spellEnd"/>
          </w:p>
        </w:tc>
        <w:tc>
          <w:tcPr>
            <w:tcW w:w="1559" w:type="dxa"/>
          </w:tcPr>
          <w:p w:rsidR="009C2B36" w:rsidRPr="003445FB" w:rsidRDefault="009C2B36" w:rsidP="009C2B36">
            <w:pPr>
              <w:pStyle w:val="TAC"/>
              <w:rPr>
                <w:rFonts w:cs="Arial"/>
              </w:rPr>
            </w:pPr>
            <w:r w:rsidRPr="003445FB">
              <w:rPr>
                <w:rFonts w:cs="Arial"/>
              </w:rPr>
              <w:t>sl10</w:t>
            </w:r>
          </w:p>
        </w:tc>
        <w:tc>
          <w:tcPr>
            <w:tcW w:w="4746" w:type="dxa"/>
          </w:tcPr>
          <w:p w:rsidR="009C2B36" w:rsidRPr="003445FB" w:rsidRDefault="009C2B36" w:rsidP="009C2B36">
            <w:pPr>
              <w:pStyle w:val="TAC"/>
              <w:rPr>
                <w:rFonts w:cs="Arial"/>
                <w:lang w:eastAsia="zh-CN"/>
              </w:rPr>
            </w:pPr>
            <w:r w:rsidRPr="003445FB">
              <w:rPr>
                <w:rFonts w:cs="Arial"/>
                <w:lang w:eastAsia="zh-CN"/>
              </w:rPr>
              <w:t>10 slots</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zeroCorrelationZoneConfig</w:t>
            </w:r>
            <w:proofErr w:type="spellEnd"/>
          </w:p>
        </w:tc>
        <w:tc>
          <w:tcPr>
            <w:tcW w:w="1559" w:type="dxa"/>
          </w:tcPr>
          <w:p w:rsidR="009C2B36" w:rsidRPr="003445FB" w:rsidRDefault="009C2B36" w:rsidP="009C2B36">
            <w:pPr>
              <w:pStyle w:val="TAC"/>
              <w:rPr>
                <w:rFonts w:cs="Arial"/>
                <w:lang w:eastAsia="zh-CN"/>
              </w:rPr>
            </w:pPr>
            <w:r w:rsidRPr="003445FB">
              <w:rPr>
                <w:rFonts w:cs="Arial"/>
                <w:lang w:eastAsia="zh-CN"/>
              </w:rPr>
              <w:t>11</w:t>
            </w:r>
          </w:p>
        </w:tc>
        <w:tc>
          <w:tcPr>
            <w:tcW w:w="4746" w:type="dxa"/>
          </w:tcPr>
          <w:p w:rsidR="009C2B36" w:rsidRPr="003445FB" w:rsidRDefault="009C2B36" w:rsidP="009C2B36">
            <w:pPr>
              <w:pStyle w:val="TAC"/>
              <w:rPr>
                <w:rFonts w:cs="Arial"/>
                <w:lang w:eastAsia="zh-CN"/>
              </w:rPr>
            </w:pPr>
            <w:r w:rsidRPr="003445FB">
              <w:rPr>
                <w:rFonts w:cs="Arial"/>
                <w:lang w:eastAsia="zh-CN"/>
              </w:rPr>
              <w:t>N-CS configuration, N</w:t>
            </w:r>
            <w:r w:rsidRPr="003445FB">
              <w:rPr>
                <w:rFonts w:cs="Arial"/>
                <w:vertAlign w:val="subscript"/>
                <w:lang w:eastAsia="zh-CN"/>
              </w:rPr>
              <w:t>CS</w:t>
            </w:r>
            <w:r w:rsidRPr="003445FB">
              <w:rPr>
                <w:rFonts w:cs="Arial"/>
                <w:lang w:eastAsia="zh-CN"/>
              </w:rPr>
              <w:t xml:space="preserve"> = </w:t>
            </w:r>
            <w:r w:rsidRPr="003445FB">
              <w:rPr>
                <w:rFonts w:eastAsia="Batang"/>
              </w:rPr>
              <w:t>23</w:t>
            </w:r>
          </w:p>
        </w:tc>
      </w:tr>
      <w:tr w:rsidR="009C2B36" w:rsidRPr="003445FB" w:rsidTr="009C2B36">
        <w:trPr>
          <w:cantSplit/>
          <w:jc w:val="center"/>
        </w:trPr>
        <w:tc>
          <w:tcPr>
            <w:tcW w:w="2905" w:type="dxa"/>
          </w:tcPr>
          <w:p w:rsidR="009C2B36" w:rsidRPr="003445FB" w:rsidRDefault="009C2B36" w:rsidP="009C2B36">
            <w:pPr>
              <w:pStyle w:val="TAL"/>
              <w:rPr>
                <w:i/>
                <w:lang w:eastAsia="zh-CN"/>
              </w:rPr>
            </w:pPr>
            <w:proofErr w:type="spellStart"/>
            <w:r w:rsidRPr="003445FB">
              <w:rPr>
                <w:lang w:eastAsia="ko-KR"/>
              </w:rPr>
              <w:t>Backoff</w:t>
            </w:r>
            <w:proofErr w:type="spellEnd"/>
            <w:r w:rsidRPr="003445FB">
              <w:rPr>
                <w:lang w:eastAsia="ko-KR"/>
              </w:rPr>
              <w:t xml:space="preserve"> Parameter</w:t>
            </w:r>
            <w:r w:rsidRPr="003445FB">
              <w:rPr>
                <w:lang w:eastAsia="zh-CN"/>
              </w:rPr>
              <w:t xml:space="preserve"> Index</w:t>
            </w:r>
          </w:p>
        </w:tc>
        <w:tc>
          <w:tcPr>
            <w:tcW w:w="1559" w:type="dxa"/>
          </w:tcPr>
          <w:p w:rsidR="009C2B36" w:rsidRPr="003445FB" w:rsidRDefault="009C2B36" w:rsidP="009C2B36">
            <w:pPr>
              <w:pStyle w:val="TAC"/>
              <w:rPr>
                <w:rFonts w:cs="Arial"/>
                <w:lang w:eastAsia="zh-CN"/>
              </w:rPr>
            </w:pPr>
            <w:r w:rsidRPr="003445FB">
              <w:rPr>
                <w:rFonts w:cs="Arial"/>
                <w:lang w:eastAsia="zh-CN"/>
              </w:rPr>
              <w:t>2</w:t>
            </w:r>
          </w:p>
        </w:tc>
        <w:tc>
          <w:tcPr>
            <w:tcW w:w="4746" w:type="dxa"/>
          </w:tcPr>
          <w:p w:rsidR="009C2B36" w:rsidRPr="003445FB" w:rsidRDefault="009C2B36" w:rsidP="009C2B36">
            <w:pPr>
              <w:pStyle w:val="TAC"/>
              <w:rPr>
                <w:rFonts w:cs="Arial"/>
                <w:lang w:eastAsia="zh-CN"/>
              </w:rPr>
            </w:pPr>
            <w:r w:rsidRPr="003445FB">
              <w:rPr>
                <w:rFonts w:cs="Arial"/>
                <w:lang w:eastAsia="zh-CN"/>
              </w:rPr>
              <w:t>20ms, a</w:t>
            </w:r>
            <w:r w:rsidRPr="003445FB">
              <w:rPr>
                <w:rFonts w:cs="Arial"/>
              </w:rPr>
              <w:t>s defined in table 7.2-1 in TS 38.321 [7].</w:t>
            </w:r>
          </w:p>
        </w:tc>
      </w:tr>
      <w:tr w:rsidR="009C2B36" w:rsidRPr="003445FB" w:rsidTr="009C2B36">
        <w:trPr>
          <w:jc w:val="center"/>
        </w:trPr>
        <w:tc>
          <w:tcPr>
            <w:tcW w:w="9210" w:type="dxa"/>
            <w:gridSpan w:val="3"/>
            <w:vAlign w:val="center"/>
          </w:tcPr>
          <w:p w:rsidR="009C2B36" w:rsidRPr="003445FB" w:rsidRDefault="009C2B36" w:rsidP="009C2B36">
            <w:pPr>
              <w:pStyle w:val="TAN"/>
            </w:pPr>
            <w:r w:rsidRPr="003445FB">
              <w:t>Note:</w:t>
            </w:r>
            <w:r w:rsidRPr="003445FB">
              <w:rPr>
                <w:lang w:eastAsia="zh-CN"/>
              </w:rPr>
              <w:tab/>
            </w:r>
            <w:r w:rsidRPr="003445FB">
              <w:t>For further information see Clause 6.3.2 in TS 38.331 [2].</w:t>
            </w:r>
          </w:p>
        </w:tc>
      </w:tr>
    </w:tbl>
    <w:p w:rsidR="009C2B36" w:rsidRPr="003445FB" w:rsidRDefault="009C2B36" w:rsidP="009C2B36"/>
    <w:p w:rsidR="009C2B36" w:rsidRPr="003445FB" w:rsidRDefault="009C2B36" w:rsidP="009C2B36">
      <w:pPr>
        <w:pStyle w:val="Heading4"/>
      </w:pPr>
      <w:bookmarkStart w:id="15" w:name="_Toc535476105"/>
      <w:r w:rsidRPr="003445FB">
        <w:t>A.3.8.</w:t>
      </w:r>
      <w:r w:rsidRPr="003445FB">
        <w:rPr>
          <w:lang w:eastAsia="zh-CN"/>
        </w:rPr>
        <w:t>2</w:t>
      </w:r>
      <w:r w:rsidRPr="003445FB">
        <w:t>.2</w:t>
      </w:r>
      <w:r w:rsidRPr="003445FB">
        <w:rPr>
          <w:lang w:eastAsia="zh-CN"/>
        </w:rPr>
        <w:tab/>
      </w:r>
      <w:r w:rsidRPr="003445FB">
        <w:t>FR1 PRACH configuration 2</w:t>
      </w:r>
      <w:bookmarkEnd w:id="15"/>
    </w:p>
    <w:p w:rsidR="009C2B36" w:rsidRPr="003445FB" w:rsidRDefault="009C2B36" w:rsidP="009C2B36">
      <w:pPr>
        <w:rPr>
          <w:lang w:eastAsia="zh-CN"/>
        </w:rPr>
      </w:pPr>
      <w:r w:rsidRPr="003445FB">
        <w:rPr>
          <w:lang w:eastAsia="zh-CN"/>
        </w:rPr>
        <w:t>FR1 PRACH configuration 2 in this section provides the typical PRACH configuration for SSB based non-contention based random access in FR1.</w:t>
      </w:r>
    </w:p>
    <w:p w:rsidR="009C2B36" w:rsidRPr="003445FB" w:rsidRDefault="009C2B36" w:rsidP="009C2B36">
      <w:pPr>
        <w:pStyle w:val="TH"/>
        <w:rPr>
          <w:lang w:eastAsia="zh-CN"/>
        </w:rPr>
      </w:pPr>
      <w:r w:rsidRPr="003445FB">
        <w:lastRenderedPageBreak/>
        <w:t>Table A.3.</w:t>
      </w:r>
      <w:r w:rsidRPr="003445FB">
        <w:rPr>
          <w:lang w:eastAsia="zh-CN"/>
        </w:rPr>
        <w:t>8.2.2</w:t>
      </w:r>
      <w:r w:rsidRPr="003445FB">
        <w:t xml:space="preserve">-1: </w:t>
      </w:r>
      <w:r w:rsidRPr="003445FB">
        <w:rPr>
          <w:lang w:eastAsia="zh-CN"/>
        </w:rPr>
        <w:t>P</w:t>
      </w:r>
      <w:r w:rsidRPr="003445FB">
        <w:t xml:space="preserve">arameters for </w:t>
      </w:r>
      <w:r w:rsidRPr="003445FB">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9C2B36" w:rsidRPr="003445FB" w:rsidTr="009C2B36">
        <w:trPr>
          <w:cantSplit/>
          <w:trHeight w:val="380"/>
          <w:jc w:val="center"/>
        </w:trPr>
        <w:tc>
          <w:tcPr>
            <w:tcW w:w="2905" w:type="dxa"/>
            <w:vAlign w:val="center"/>
          </w:tcPr>
          <w:p w:rsidR="009C2B36" w:rsidRPr="003445FB" w:rsidRDefault="009C2B36" w:rsidP="009C2B36">
            <w:pPr>
              <w:pStyle w:val="TAH"/>
              <w:rPr>
                <w:rFonts w:cs="Arial"/>
              </w:rPr>
            </w:pPr>
            <w:r w:rsidRPr="003445FB">
              <w:rPr>
                <w:rFonts w:cs="Arial"/>
              </w:rPr>
              <w:t>Field</w:t>
            </w:r>
          </w:p>
        </w:tc>
        <w:tc>
          <w:tcPr>
            <w:tcW w:w="2551" w:type="dxa"/>
            <w:vAlign w:val="center"/>
          </w:tcPr>
          <w:p w:rsidR="009C2B36" w:rsidRPr="003445FB" w:rsidRDefault="009C2B36" w:rsidP="009C2B36">
            <w:pPr>
              <w:pStyle w:val="TAH"/>
              <w:rPr>
                <w:rFonts w:cs="Arial"/>
              </w:rPr>
            </w:pPr>
            <w:r w:rsidRPr="003445FB">
              <w:rPr>
                <w:rFonts w:cs="Arial"/>
              </w:rPr>
              <w:t>Value</w:t>
            </w:r>
          </w:p>
        </w:tc>
        <w:tc>
          <w:tcPr>
            <w:tcW w:w="3754" w:type="dxa"/>
            <w:vAlign w:val="center"/>
          </w:tcPr>
          <w:p w:rsidR="009C2B36" w:rsidRPr="003445FB" w:rsidRDefault="009C2B36" w:rsidP="009C2B36">
            <w:pPr>
              <w:pStyle w:val="TAH"/>
              <w:rPr>
                <w:rFonts w:cs="Arial"/>
              </w:rPr>
            </w:pPr>
            <w:r w:rsidRPr="003445FB">
              <w:rPr>
                <w:rFonts w:cs="Arial"/>
              </w:rPr>
              <w:t>Comment</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prach-ConfigurationIndex</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87</w:t>
            </w:r>
          </w:p>
        </w:tc>
        <w:tc>
          <w:tcPr>
            <w:tcW w:w="3754" w:type="dxa"/>
          </w:tcPr>
          <w:p w:rsidR="009C2B36" w:rsidRPr="003445FB" w:rsidRDefault="009C2B36" w:rsidP="009C2B36">
            <w:pPr>
              <w:pStyle w:val="TAC"/>
              <w:rPr>
                <w:rFonts w:cs="Arial"/>
              </w:rPr>
            </w:pPr>
            <w:r w:rsidRPr="003445FB">
              <w:rPr>
                <w:rFonts w:cs="Arial"/>
                <w:lang w:eastAsia="zh-CN"/>
              </w:rPr>
              <w:t>160ms PRACH periodicity, and other detailed configuration</w:t>
            </w:r>
            <w:r w:rsidRPr="003445FB">
              <w:rPr>
                <w:rFonts w:cs="Arial"/>
              </w:rPr>
              <w:t xml:space="preserve"> defined in table 6.3.3.2-2 and table 6.3.3.2-3 in TS 38.211 [6].</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rFonts w:cs="Arial"/>
                <w:i/>
              </w:rPr>
              <w:t>msg1-SubcarrierSpacing</w:t>
            </w:r>
          </w:p>
        </w:tc>
        <w:tc>
          <w:tcPr>
            <w:tcW w:w="2551" w:type="dxa"/>
          </w:tcPr>
          <w:p w:rsidR="009C2B36" w:rsidRPr="003445FB" w:rsidRDefault="009C2B36" w:rsidP="009C2B36">
            <w:pPr>
              <w:pStyle w:val="TAC"/>
              <w:rPr>
                <w:lang w:eastAsia="zh-CN"/>
              </w:rPr>
            </w:pPr>
            <w:r w:rsidRPr="003445FB">
              <w:rPr>
                <w:lang w:eastAsia="zh-CN"/>
              </w:rPr>
              <w:t>Same as UL carrier SCS</w:t>
            </w:r>
          </w:p>
        </w:tc>
        <w:tc>
          <w:tcPr>
            <w:tcW w:w="3754" w:type="dxa"/>
          </w:tcPr>
          <w:p w:rsidR="009C2B36" w:rsidRPr="003445FB" w:rsidRDefault="009C2B36" w:rsidP="009C2B36">
            <w:pPr>
              <w:pStyle w:val="TAC"/>
              <w:rPr>
                <w:rFonts w:cs="Arial"/>
                <w:lang w:eastAsia="zh-CN"/>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totalNumberOfRA</w:t>
            </w:r>
            <w:proofErr w:type="spellEnd"/>
            <w:r w:rsidRPr="003445FB">
              <w:rPr>
                <w:rFonts w:cs="Arial"/>
                <w:i/>
              </w:rPr>
              <w:t>-Preambles</w:t>
            </w:r>
          </w:p>
        </w:tc>
        <w:tc>
          <w:tcPr>
            <w:tcW w:w="2551" w:type="dxa"/>
          </w:tcPr>
          <w:p w:rsidR="009C2B36" w:rsidRPr="003445FB" w:rsidRDefault="009C2B36" w:rsidP="009C2B36">
            <w:pPr>
              <w:pStyle w:val="TAC"/>
              <w:rPr>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Total number of preambles used for contention based and contention free random </w:t>
            </w:r>
            <w:proofErr w:type="spellStart"/>
            <w:r w:rsidRPr="003445FB">
              <w:rPr>
                <w:rFonts w:cs="Arial"/>
                <w:lang w:eastAsia="zh-CN"/>
              </w:rPr>
              <w:t>acces</w:t>
            </w:r>
            <w:proofErr w:type="spellEnd"/>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numberOfRA-PreamblesGroupA</w:t>
            </w:r>
            <w:proofErr w:type="spellEnd"/>
          </w:p>
        </w:tc>
        <w:tc>
          <w:tcPr>
            <w:tcW w:w="2551" w:type="dxa"/>
          </w:tcPr>
          <w:p w:rsidR="009C2B36" w:rsidRPr="003445FB" w:rsidRDefault="009C2B36" w:rsidP="009C2B36">
            <w:pPr>
              <w:pStyle w:val="TAC"/>
              <w:rPr>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v3.7.0"/>
              </w:rPr>
              <w:t>No group B.</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prach-RootSequenceIndex</w:t>
            </w:r>
            <w:proofErr w:type="spellEnd"/>
          </w:p>
        </w:tc>
        <w:tc>
          <w:tcPr>
            <w:tcW w:w="2551" w:type="dxa"/>
          </w:tcPr>
          <w:p w:rsidR="009C2B36" w:rsidRPr="003445FB" w:rsidRDefault="009C2B36" w:rsidP="009C2B36">
            <w:pPr>
              <w:pStyle w:val="TAC"/>
              <w:rPr>
                <w:lang w:eastAsia="zh-CN"/>
              </w:rPr>
            </w:pPr>
            <w:r w:rsidRPr="003445FB">
              <w:rPr>
                <w:lang w:eastAsia="zh-CN"/>
              </w:rPr>
              <w:t>0</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Logic </w:t>
            </w:r>
            <w:proofErr w:type="spellStart"/>
            <w:r w:rsidRPr="003445FB">
              <w:rPr>
                <w:rFonts w:cs="Arial"/>
                <w:lang w:eastAsia="zh-CN"/>
              </w:rPr>
              <w:t>equence</w:t>
            </w:r>
            <w:proofErr w:type="spellEnd"/>
            <w:r w:rsidRPr="003445FB">
              <w:rPr>
                <w:rFonts w:cs="Arial"/>
                <w:lang w:eastAsia="zh-CN"/>
              </w:rPr>
              <w:t xml:space="preserve"> index = 0, resulting in root sequence = 1.</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ssb</w:t>
            </w:r>
            <w:proofErr w:type="spellEnd"/>
            <w:r w:rsidRPr="003445FB">
              <w:rPr>
                <w:rFonts w:cs="Arial"/>
                <w:i/>
              </w:rPr>
              <w:t>-</w:t>
            </w:r>
            <w:proofErr w:type="spellStart"/>
            <w:r w:rsidRPr="003445FB">
              <w:rPr>
                <w:rFonts w:cs="Arial"/>
                <w:i/>
              </w:rPr>
              <w:t>perRACH</w:t>
            </w:r>
            <w:proofErr w:type="spellEnd"/>
            <w:r w:rsidRPr="003445FB">
              <w:rPr>
                <w:rFonts w:cs="Arial"/>
                <w:i/>
              </w:rPr>
              <w:t>-Occasion</w:t>
            </w:r>
          </w:p>
        </w:tc>
        <w:tc>
          <w:tcPr>
            <w:tcW w:w="2551" w:type="dxa"/>
          </w:tcPr>
          <w:p w:rsidR="009C2B36" w:rsidRPr="003445FB" w:rsidRDefault="009C2B36" w:rsidP="009C2B36">
            <w:pPr>
              <w:pStyle w:val="TAC"/>
              <w:rPr>
                <w:rFonts w:cs="Arial"/>
                <w:lang w:eastAsia="zh-CN"/>
              </w:rPr>
            </w:pPr>
            <w:proofErr w:type="spellStart"/>
            <w:r w:rsidRPr="003445FB">
              <w:rPr>
                <w:lang w:eastAsia="zh-CN"/>
              </w:rPr>
              <w:t>o</w:t>
            </w:r>
            <w:r w:rsidRPr="003445FB">
              <w:t>ne</w:t>
            </w:r>
            <w:r w:rsidRPr="003445FB">
              <w:rPr>
                <w:lang w:eastAsia="zh-CN"/>
              </w:rPr>
              <w:t>Fourth</w:t>
            </w:r>
            <w:proofErr w:type="spellEnd"/>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OneFourth</w:t>
            </w:r>
            <w:proofErr w:type="spellEnd"/>
            <w:r w:rsidRPr="003445FB">
              <w:rPr>
                <w:rFonts w:cs="Arial"/>
                <w:lang w:eastAsia="zh-CN"/>
              </w:rPr>
              <w:t>: 1</w:t>
            </w:r>
            <w:r w:rsidRPr="003445FB">
              <w:rPr>
                <w:rFonts w:cs="Arial"/>
              </w:rPr>
              <w:t xml:space="preserve"> SSB </w:t>
            </w:r>
            <w:r w:rsidRPr="003445FB">
              <w:rPr>
                <w:rFonts w:cs="Arial"/>
                <w:lang w:eastAsia="zh-CN"/>
              </w:rPr>
              <w:t>associated with 4</w:t>
            </w:r>
            <w:r w:rsidRPr="003445FB">
              <w:rPr>
                <w:rFonts w:cs="Arial"/>
              </w:rPr>
              <w:t xml:space="preserve"> RACH occasion</w:t>
            </w:r>
            <w:r w:rsidRPr="003445FB">
              <w:rPr>
                <w:rFonts w:cs="Arial"/>
                <w:lang w:eastAsia="zh-CN"/>
              </w:rPr>
              <w:t>s</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i/>
              </w:rPr>
              <w:t>msg1-FDM</w:t>
            </w:r>
          </w:p>
        </w:tc>
        <w:tc>
          <w:tcPr>
            <w:tcW w:w="2551" w:type="dxa"/>
          </w:tcPr>
          <w:p w:rsidR="009C2B36" w:rsidRPr="003445FB" w:rsidRDefault="009C2B36" w:rsidP="009C2B36">
            <w:pPr>
              <w:pStyle w:val="TAC"/>
              <w:rPr>
                <w:rFonts w:cs="Arial"/>
                <w:lang w:eastAsia="zh-CN"/>
              </w:rPr>
            </w:pPr>
            <w:r w:rsidRPr="003445FB">
              <w:rPr>
                <w:rFonts w:cs="Arial"/>
                <w:lang w:eastAsia="zh-CN"/>
              </w:rPr>
              <w:t>One</w:t>
            </w:r>
          </w:p>
        </w:tc>
        <w:tc>
          <w:tcPr>
            <w:tcW w:w="3754" w:type="dxa"/>
          </w:tcPr>
          <w:p w:rsidR="009C2B36" w:rsidRPr="003445FB" w:rsidRDefault="009C2B36" w:rsidP="009C2B36">
            <w:pPr>
              <w:pStyle w:val="TAC"/>
              <w:rPr>
                <w:rFonts w:cs="Arial"/>
              </w:rPr>
            </w:pPr>
            <w:r w:rsidRPr="003445FB">
              <w:rPr>
                <w:rFonts w:cs="Arial"/>
                <w:lang w:eastAsia="zh-CN"/>
              </w:rPr>
              <w:t xml:space="preserve">One </w:t>
            </w:r>
            <w:r w:rsidRPr="003445FB">
              <w:rPr>
                <w:rFonts w:cs="Arial"/>
              </w:rPr>
              <w:t xml:space="preserve">PRACH transmission occasions </w:t>
            </w:r>
            <w:proofErr w:type="spellStart"/>
            <w:r w:rsidRPr="003445FB">
              <w:rPr>
                <w:rFonts w:cs="Arial"/>
              </w:rPr>
              <w:t>FDMed</w:t>
            </w:r>
            <w:proofErr w:type="spellEnd"/>
            <w:r w:rsidRPr="003445FB">
              <w:rPr>
                <w:rFonts w:cs="Arial"/>
              </w:rPr>
              <w:t xml:space="preserve"> in one time instance.</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powerRampingStep</w:t>
            </w:r>
            <w:proofErr w:type="spellEnd"/>
          </w:p>
        </w:tc>
        <w:tc>
          <w:tcPr>
            <w:tcW w:w="2551" w:type="dxa"/>
          </w:tcPr>
          <w:p w:rsidR="009C2B36" w:rsidRPr="003445FB" w:rsidRDefault="009C2B36" w:rsidP="009C2B36">
            <w:pPr>
              <w:pStyle w:val="TAC"/>
              <w:rPr>
                <w:rFonts w:cs="Arial"/>
              </w:rPr>
            </w:pPr>
            <w:r w:rsidRPr="003445FB">
              <w:rPr>
                <w:rFonts w:cs="Arial"/>
              </w:rPr>
              <w:t>dB2</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preambleReceivedTargetPower</w:t>
            </w:r>
            <w:proofErr w:type="spellEnd"/>
          </w:p>
        </w:tc>
        <w:tc>
          <w:tcPr>
            <w:tcW w:w="2551" w:type="dxa"/>
          </w:tcPr>
          <w:p w:rsidR="009C2B36" w:rsidRPr="003445FB" w:rsidRDefault="009C2B36" w:rsidP="009C2B36">
            <w:pPr>
              <w:pStyle w:val="TAC"/>
              <w:rPr>
                <w:rFonts w:cs="Arial"/>
              </w:rPr>
            </w:pPr>
            <w:r w:rsidRPr="003445FB">
              <w:rPr>
                <w:rFonts w:cs="Arial"/>
              </w:rPr>
              <w:t>dBm-120</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preambleTransMax</w:t>
            </w:r>
            <w:proofErr w:type="spellEnd"/>
          </w:p>
        </w:tc>
        <w:tc>
          <w:tcPr>
            <w:tcW w:w="2551" w:type="dxa"/>
          </w:tcPr>
          <w:p w:rsidR="009C2B36" w:rsidRPr="003445FB" w:rsidRDefault="009C2B36" w:rsidP="009C2B36">
            <w:pPr>
              <w:pStyle w:val="TAC"/>
              <w:rPr>
                <w:rFonts w:cs="Arial"/>
              </w:rPr>
            </w:pPr>
            <w:r w:rsidRPr="003445FB">
              <w:rPr>
                <w:rFonts w:cs="Arial"/>
              </w:rPr>
              <w:t>n6</w:t>
            </w:r>
          </w:p>
        </w:tc>
        <w:tc>
          <w:tcPr>
            <w:tcW w:w="3754" w:type="dxa"/>
          </w:tcPr>
          <w:p w:rsidR="009C2B36" w:rsidRPr="003445FB" w:rsidRDefault="009C2B36" w:rsidP="009C2B36">
            <w:pPr>
              <w:pStyle w:val="TAC"/>
              <w:rPr>
                <w:rFonts w:cs="Arial"/>
                <w:lang w:eastAsia="zh-CN"/>
              </w:rPr>
            </w:pPr>
            <w:r w:rsidRPr="003445FB">
              <w:rPr>
                <w:rFonts w:cs="Arial"/>
              </w:rPr>
              <w:t xml:space="preserve">Max number of RA preamble transmission </w:t>
            </w:r>
            <w:proofErr w:type="spellStart"/>
            <w:r w:rsidRPr="003445FB">
              <w:rPr>
                <w:rFonts w:cs="Arial"/>
              </w:rPr>
              <w:t>perfomed</w:t>
            </w:r>
            <w:proofErr w:type="spellEnd"/>
            <w:r w:rsidRPr="003445FB">
              <w:rPr>
                <w:rFonts w:cs="Arial"/>
              </w:rPr>
              <w:t xml:space="preserve"> before declaring a failure</w:t>
            </w:r>
            <w:r w:rsidRPr="003445FB">
              <w:rPr>
                <w:rFonts w:cs="Arial"/>
                <w:lang w:eastAsia="zh-CN"/>
              </w:rPr>
              <w:t xml:space="preserve"> is 6</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ra-ResponseWindow</w:t>
            </w:r>
            <w:proofErr w:type="spellEnd"/>
          </w:p>
        </w:tc>
        <w:tc>
          <w:tcPr>
            <w:tcW w:w="2551" w:type="dxa"/>
          </w:tcPr>
          <w:p w:rsidR="009C2B36" w:rsidRPr="003445FB" w:rsidRDefault="009C2B36" w:rsidP="009C2B36">
            <w:pPr>
              <w:pStyle w:val="TAC"/>
              <w:rPr>
                <w:rFonts w:cs="Arial"/>
              </w:rPr>
            </w:pPr>
            <w:r w:rsidRPr="003445FB">
              <w:rPr>
                <w:rFonts w:cs="Arial"/>
              </w:rPr>
              <w:t>sl10</w:t>
            </w:r>
          </w:p>
        </w:tc>
        <w:tc>
          <w:tcPr>
            <w:tcW w:w="3754" w:type="dxa"/>
          </w:tcPr>
          <w:p w:rsidR="009C2B36" w:rsidRPr="003445FB" w:rsidRDefault="009C2B36" w:rsidP="009C2B36">
            <w:pPr>
              <w:pStyle w:val="TAC"/>
              <w:rPr>
                <w:rFonts w:cs="Arial"/>
                <w:lang w:eastAsia="zh-CN"/>
              </w:rPr>
            </w:pPr>
            <w:r w:rsidRPr="003445FB">
              <w:rPr>
                <w:rFonts w:cs="Arial"/>
                <w:lang w:eastAsia="zh-CN"/>
              </w:rPr>
              <w:t>10 slots</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zeroCorrelationZoneConfig</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11</w:t>
            </w:r>
          </w:p>
        </w:tc>
        <w:tc>
          <w:tcPr>
            <w:tcW w:w="3754" w:type="dxa"/>
          </w:tcPr>
          <w:p w:rsidR="009C2B36" w:rsidRPr="003445FB" w:rsidRDefault="009C2B36" w:rsidP="009C2B36">
            <w:pPr>
              <w:pStyle w:val="TAC"/>
              <w:rPr>
                <w:rFonts w:cs="Arial"/>
                <w:lang w:eastAsia="zh-CN"/>
              </w:rPr>
            </w:pPr>
            <w:r w:rsidRPr="003445FB">
              <w:rPr>
                <w:rFonts w:cs="Arial"/>
                <w:lang w:eastAsia="zh-CN"/>
              </w:rPr>
              <w:t>N-CS configuration, N</w:t>
            </w:r>
            <w:r w:rsidRPr="003445FB">
              <w:rPr>
                <w:rFonts w:cs="Arial"/>
                <w:vertAlign w:val="subscript"/>
                <w:lang w:eastAsia="zh-CN"/>
              </w:rPr>
              <w:t>CS</w:t>
            </w:r>
            <w:r w:rsidRPr="003445FB">
              <w:rPr>
                <w:rFonts w:cs="Arial"/>
                <w:lang w:eastAsia="zh-CN"/>
              </w:rPr>
              <w:t xml:space="preserve"> = </w:t>
            </w:r>
            <w:r w:rsidRPr="003445FB">
              <w:rPr>
                <w:rFonts w:eastAsia="Batang"/>
              </w:rPr>
              <w:t>23</w:t>
            </w:r>
          </w:p>
        </w:tc>
      </w:tr>
      <w:tr w:rsidR="009C2B36" w:rsidRPr="003445FB" w:rsidTr="009C2B36">
        <w:trPr>
          <w:cantSplit/>
          <w:jc w:val="center"/>
        </w:trPr>
        <w:tc>
          <w:tcPr>
            <w:tcW w:w="2905" w:type="dxa"/>
          </w:tcPr>
          <w:p w:rsidR="009C2B36" w:rsidRPr="003445FB" w:rsidRDefault="009C2B36" w:rsidP="009C2B36">
            <w:pPr>
              <w:pStyle w:val="TAL"/>
              <w:rPr>
                <w:i/>
                <w:lang w:eastAsia="zh-CN"/>
              </w:rPr>
            </w:pPr>
            <w:proofErr w:type="spellStart"/>
            <w:r w:rsidRPr="003445FB">
              <w:rPr>
                <w:lang w:eastAsia="ko-KR"/>
              </w:rPr>
              <w:t>Backoff</w:t>
            </w:r>
            <w:proofErr w:type="spellEnd"/>
            <w:r w:rsidRPr="003445FB">
              <w:rPr>
                <w:lang w:eastAsia="ko-KR"/>
              </w:rPr>
              <w:t xml:space="preserve"> Parameter</w:t>
            </w:r>
            <w:r w:rsidRPr="003445FB">
              <w:rPr>
                <w:lang w:eastAsia="zh-CN"/>
              </w:rPr>
              <w:t xml:space="preserve"> Index</w:t>
            </w:r>
          </w:p>
        </w:tc>
        <w:tc>
          <w:tcPr>
            <w:tcW w:w="2551" w:type="dxa"/>
          </w:tcPr>
          <w:p w:rsidR="009C2B36" w:rsidRPr="003445FB" w:rsidRDefault="009C2B36" w:rsidP="009C2B36">
            <w:pPr>
              <w:pStyle w:val="TAC"/>
              <w:rPr>
                <w:rFonts w:cs="Arial"/>
                <w:lang w:eastAsia="zh-CN"/>
              </w:rPr>
            </w:pPr>
            <w:r w:rsidRPr="003445FB">
              <w:rPr>
                <w:rFonts w:cs="Arial"/>
                <w:lang w:eastAsia="zh-CN"/>
              </w:rPr>
              <w:t>2</w:t>
            </w:r>
          </w:p>
        </w:tc>
        <w:tc>
          <w:tcPr>
            <w:tcW w:w="3754" w:type="dxa"/>
          </w:tcPr>
          <w:p w:rsidR="009C2B36" w:rsidRPr="003445FB" w:rsidRDefault="009C2B36" w:rsidP="009C2B36">
            <w:pPr>
              <w:pStyle w:val="TAC"/>
              <w:rPr>
                <w:rFonts w:cs="Arial"/>
                <w:lang w:eastAsia="zh-CN"/>
              </w:rPr>
            </w:pPr>
            <w:r w:rsidRPr="003445FB">
              <w:rPr>
                <w:rFonts w:cs="Arial"/>
                <w:lang w:eastAsia="zh-CN"/>
              </w:rPr>
              <w:t>20ms, a</w:t>
            </w:r>
            <w:r w:rsidRPr="003445FB">
              <w:rPr>
                <w:rFonts w:cs="Arial"/>
              </w:rPr>
              <w:t>s defined in table 7.2-1 in TS 38.321 [7].</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ssb-ResourceList</w:t>
            </w:r>
            <w:proofErr w:type="spellEnd"/>
          </w:p>
        </w:tc>
        <w:tc>
          <w:tcPr>
            <w:tcW w:w="2551" w:type="dxa"/>
          </w:tcPr>
          <w:p w:rsidR="009C2B36" w:rsidRPr="003445FB" w:rsidRDefault="009C2B36" w:rsidP="009C2B36">
            <w:pPr>
              <w:pStyle w:val="TAC"/>
              <w:rPr>
                <w:rFonts w:cs="Arial"/>
                <w:lang w:eastAsia="zh-CN"/>
              </w:rPr>
            </w:pPr>
            <w:proofErr w:type="spellStart"/>
            <w:r w:rsidRPr="003445FB">
              <w:rPr>
                <w:rFonts w:cs="Arial"/>
                <w:lang w:eastAsia="zh-CN"/>
              </w:rPr>
              <w:t>ra-PreambleIndex</w:t>
            </w:r>
            <w:proofErr w:type="spellEnd"/>
            <w:r w:rsidRPr="003445FB">
              <w:rPr>
                <w:rFonts w:cs="Arial"/>
                <w:lang w:eastAsia="zh-CN"/>
              </w:rPr>
              <w:t xml:space="preserve"> = 50</w:t>
            </w:r>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Assocated</w:t>
            </w:r>
            <w:proofErr w:type="spellEnd"/>
            <w:r w:rsidRPr="003445FB">
              <w:rPr>
                <w:rFonts w:cs="Arial"/>
                <w:lang w:eastAsia="zh-CN"/>
              </w:rPr>
              <w:t xml:space="preserve"> with SSB index 0</w:t>
            </w:r>
          </w:p>
        </w:tc>
      </w:tr>
      <w:tr w:rsidR="009C2B36" w:rsidRPr="003445FB" w:rsidTr="009C2B36">
        <w:trPr>
          <w:cantSplit/>
          <w:jc w:val="center"/>
        </w:trPr>
        <w:tc>
          <w:tcPr>
            <w:tcW w:w="2905" w:type="dxa"/>
          </w:tcPr>
          <w:p w:rsidR="009C2B36" w:rsidRPr="003445FB" w:rsidRDefault="009C2B36" w:rsidP="009C2B36">
            <w:pPr>
              <w:pStyle w:val="TAL"/>
              <w:rPr>
                <w:i/>
                <w:lang w:eastAsia="ko-KR"/>
              </w:rPr>
            </w:pPr>
            <w:proofErr w:type="spellStart"/>
            <w:r w:rsidRPr="003445FB">
              <w:rPr>
                <w:rFonts w:cs="Arial"/>
                <w:i/>
              </w:rPr>
              <w:t>ra-ssb-OccasionMaskIndex</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w:t>
            </w:r>
          </w:p>
        </w:tc>
        <w:tc>
          <w:tcPr>
            <w:tcW w:w="3754" w:type="dxa"/>
          </w:tcPr>
          <w:p w:rsidR="009C2B36" w:rsidRPr="003445FB" w:rsidRDefault="009C2B36" w:rsidP="009C2B36">
            <w:pPr>
              <w:pStyle w:val="TAC"/>
              <w:rPr>
                <w:rFonts w:cs="Arial"/>
                <w:lang w:eastAsia="zh-CN"/>
              </w:rPr>
            </w:pPr>
            <w:r w:rsidRPr="003445FB">
              <w:rPr>
                <w:rFonts w:cs="Arial"/>
                <w:lang w:eastAsia="zh-CN"/>
              </w:rPr>
              <w:t>PRACH occasion index 1 is allowed</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rsrp-ThresholdSSB</w:t>
            </w:r>
            <w:proofErr w:type="spellEnd"/>
          </w:p>
        </w:tc>
        <w:tc>
          <w:tcPr>
            <w:tcW w:w="2551" w:type="dxa"/>
          </w:tcPr>
          <w:p w:rsidR="009C2B36" w:rsidRPr="003445FB" w:rsidRDefault="009C2B36" w:rsidP="009C2B36">
            <w:pPr>
              <w:pStyle w:val="TAC"/>
              <w:rPr>
                <w:rFonts w:cs="Arial"/>
                <w:lang w:eastAsia="zh-CN"/>
              </w:rPr>
            </w:pPr>
            <w:r w:rsidRPr="003445FB">
              <w:rPr>
                <w:lang w:eastAsia="zh-CN"/>
              </w:rPr>
              <w:t>RSRP_51</w:t>
            </w:r>
          </w:p>
        </w:tc>
        <w:tc>
          <w:tcPr>
            <w:tcW w:w="3754" w:type="dxa"/>
          </w:tcPr>
          <w:p w:rsidR="009C2B36" w:rsidRPr="003445FB" w:rsidRDefault="00410BEF" w:rsidP="00410BEF">
            <w:pPr>
              <w:pStyle w:val="TAC"/>
              <w:rPr>
                <w:rFonts w:cs="Arial"/>
                <w:lang w:eastAsia="zh-CN"/>
              </w:rPr>
            </w:pPr>
            <w:ins w:id="16" w:author="Jackson Wang (Samsung)" w:date="2019-02-14T23:49:00Z">
              <w:r>
                <w:rPr>
                  <w:rFonts w:cs="Arial" w:hint="eastAsia"/>
                  <w:lang w:eastAsia="zh-CN"/>
                </w:rPr>
                <w:t>The actual value</w:t>
              </w:r>
            </w:ins>
            <w:ins w:id="17" w:author="Jackson Wang (Samsung)" w:date="2019-02-14T23:50:00Z">
              <w:r>
                <w:rPr>
                  <w:rFonts w:cs="Arial" w:hint="eastAsia"/>
                  <w:lang w:eastAsia="zh-CN"/>
                </w:rPr>
                <w:t xml:space="preserve"> of the threshold</w:t>
              </w:r>
            </w:ins>
            <w:ins w:id="18" w:author="Jackson Wang (Samsung)" w:date="2019-02-14T23:49:00Z">
              <w:r>
                <w:rPr>
                  <w:rFonts w:cs="Arial" w:hint="eastAsia"/>
                  <w:lang w:eastAsia="zh-CN"/>
                </w:rPr>
                <w:t xml:space="preserve"> is -105dBm, as defined in TS 38.331 [2].</w:t>
              </w:r>
            </w:ins>
            <w:del w:id="19" w:author="Jackson Wang (Samsung)" w:date="2019-02-14T23:49:00Z">
              <w:r w:rsidR="009C2B36" w:rsidRPr="003445FB" w:rsidDel="00410BEF">
                <w:rPr>
                  <w:rFonts w:cs="Arial"/>
                  <w:lang w:eastAsia="zh-CN"/>
                </w:rPr>
                <w:delText>-106dBm</w:delText>
              </w:r>
              <w:r w:rsidR="009C2B36" w:rsidRPr="003445FB" w:rsidDel="00410BEF">
                <w:rPr>
                  <w:rFonts w:cs="Arial" w:hint="eastAsia"/>
                  <w:lang w:eastAsia="zh-CN"/>
                </w:rPr>
                <w:delText>≤</w:delText>
              </w:r>
              <w:r w:rsidR="009C2B36" w:rsidRPr="003445FB" w:rsidDel="00410BEF">
                <w:rPr>
                  <w:rFonts w:cs="Arial"/>
                  <w:lang w:eastAsia="zh-CN"/>
                </w:rPr>
                <w:delText xml:space="preserve"> </w:delText>
              </w:r>
              <w:r w:rsidR="009C2B36" w:rsidRPr="003445FB" w:rsidDel="00410BEF">
                <w:rPr>
                  <w:rFonts w:cs="Arial"/>
                  <w:i/>
                  <w:lang w:eastAsia="zh-CN"/>
                </w:rPr>
                <w:delText>rsrp-ThresholdSSB</w:delText>
              </w:r>
              <w:r w:rsidR="009C2B36" w:rsidRPr="003445FB" w:rsidDel="00410BEF">
                <w:rPr>
                  <w:rFonts w:cs="Arial"/>
                  <w:lang w:eastAsia="zh-CN"/>
                </w:rPr>
                <w:delText xml:space="preserve"> &lt;-105dBm</w:delText>
              </w:r>
            </w:del>
          </w:p>
        </w:tc>
      </w:tr>
      <w:tr w:rsidR="009C2B36" w:rsidRPr="003445FB" w:rsidTr="009C2B36">
        <w:trPr>
          <w:jc w:val="center"/>
        </w:trPr>
        <w:tc>
          <w:tcPr>
            <w:tcW w:w="9210" w:type="dxa"/>
            <w:gridSpan w:val="3"/>
            <w:vAlign w:val="center"/>
          </w:tcPr>
          <w:p w:rsidR="009C2B36" w:rsidRPr="003445FB" w:rsidRDefault="009C2B36" w:rsidP="009C2B36">
            <w:pPr>
              <w:pStyle w:val="TAN"/>
            </w:pPr>
            <w:r w:rsidRPr="003445FB">
              <w:t>Note:</w:t>
            </w:r>
            <w:r w:rsidRPr="003445FB">
              <w:rPr>
                <w:lang w:eastAsia="zh-CN"/>
              </w:rPr>
              <w:tab/>
            </w:r>
            <w:r w:rsidRPr="003445FB">
              <w:t>For further information see Clause 6.3.2 in TS 38.331 [2].</w:t>
            </w:r>
          </w:p>
        </w:tc>
      </w:tr>
    </w:tbl>
    <w:p w:rsidR="009C2B36" w:rsidRPr="003445FB" w:rsidRDefault="009C2B36" w:rsidP="009C2B36">
      <w:pPr>
        <w:rPr>
          <w:lang w:eastAsia="zh-CN"/>
        </w:rPr>
      </w:pPr>
    </w:p>
    <w:p w:rsidR="009C2B36" w:rsidRPr="003445FB" w:rsidRDefault="009C2B36" w:rsidP="009C2B36">
      <w:pPr>
        <w:pStyle w:val="Heading4"/>
        <w:rPr>
          <w:lang w:eastAsia="zh-CN"/>
        </w:rPr>
      </w:pPr>
      <w:bookmarkStart w:id="20" w:name="_Toc535476106"/>
      <w:r w:rsidRPr="003445FB">
        <w:t>A.3.</w:t>
      </w:r>
      <w:r w:rsidRPr="003445FB">
        <w:rPr>
          <w:lang w:eastAsia="zh-CN"/>
        </w:rPr>
        <w:t>8</w:t>
      </w:r>
      <w:r w:rsidRPr="003445FB">
        <w:t>.</w:t>
      </w:r>
      <w:r w:rsidRPr="003445FB">
        <w:rPr>
          <w:lang w:eastAsia="zh-CN"/>
        </w:rPr>
        <w:t>2</w:t>
      </w:r>
      <w:r w:rsidRPr="003445FB">
        <w:t>.</w:t>
      </w:r>
      <w:r w:rsidRPr="003445FB">
        <w:rPr>
          <w:lang w:eastAsia="zh-CN"/>
        </w:rPr>
        <w:t>3</w:t>
      </w:r>
      <w:r w:rsidRPr="003445FB">
        <w:rPr>
          <w:lang w:eastAsia="zh-CN"/>
        </w:rPr>
        <w:tab/>
        <w:t>FR1 PRACH configuration 3</w:t>
      </w:r>
      <w:bookmarkEnd w:id="20"/>
    </w:p>
    <w:p w:rsidR="009C2B36" w:rsidRPr="003445FB" w:rsidRDefault="009C2B36" w:rsidP="009C2B36">
      <w:pPr>
        <w:rPr>
          <w:lang w:eastAsia="zh-CN"/>
        </w:rPr>
      </w:pPr>
      <w:r w:rsidRPr="003445FB">
        <w:rPr>
          <w:lang w:eastAsia="zh-CN"/>
        </w:rPr>
        <w:t>FR1 PRACH configuration 3 in this section provides the typical PRACH configuration for CSI-RS based non-contention based random access in FR1.</w:t>
      </w:r>
    </w:p>
    <w:p w:rsidR="009C2B36" w:rsidRPr="003445FB" w:rsidRDefault="009C2B36" w:rsidP="009C2B36">
      <w:pPr>
        <w:pStyle w:val="TH"/>
        <w:rPr>
          <w:lang w:eastAsia="zh-CN"/>
        </w:rPr>
      </w:pPr>
      <w:r w:rsidRPr="003445FB">
        <w:lastRenderedPageBreak/>
        <w:t>Table A.3.</w:t>
      </w:r>
      <w:r w:rsidRPr="003445FB">
        <w:rPr>
          <w:lang w:eastAsia="zh-CN"/>
        </w:rPr>
        <w:t>8</w:t>
      </w:r>
      <w:r w:rsidRPr="003445FB">
        <w:t>.</w:t>
      </w:r>
      <w:r w:rsidRPr="003445FB">
        <w:rPr>
          <w:lang w:eastAsia="zh-CN"/>
        </w:rPr>
        <w:t>2.3</w:t>
      </w:r>
      <w:r w:rsidRPr="003445FB">
        <w:t xml:space="preserve">-1: </w:t>
      </w:r>
      <w:r w:rsidRPr="003445FB">
        <w:rPr>
          <w:lang w:eastAsia="zh-CN"/>
        </w:rPr>
        <w:t>P</w:t>
      </w:r>
      <w:r w:rsidRPr="003445FB">
        <w:t xml:space="preserve">arameters for </w:t>
      </w:r>
      <w:r w:rsidRPr="003445FB">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9C2B36" w:rsidRPr="003445FB" w:rsidTr="009C2B36">
        <w:trPr>
          <w:cantSplit/>
          <w:trHeight w:val="380"/>
          <w:jc w:val="center"/>
        </w:trPr>
        <w:tc>
          <w:tcPr>
            <w:tcW w:w="2905" w:type="dxa"/>
            <w:vAlign w:val="center"/>
          </w:tcPr>
          <w:p w:rsidR="009C2B36" w:rsidRPr="003445FB" w:rsidRDefault="009C2B36" w:rsidP="009C2B36">
            <w:pPr>
              <w:pStyle w:val="TAH"/>
              <w:rPr>
                <w:rFonts w:cs="Arial"/>
              </w:rPr>
            </w:pPr>
            <w:r w:rsidRPr="003445FB">
              <w:rPr>
                <w:rFonts w:cs="Arial"/>
              </w:rPr>
              <w:t>Field</w:t>
            </w:r>
          </w:p>
        </w:tc>
        <w:tc>
          <w:tcPr>
            <w:tcW w:w="2551" w:type="dxa"/>
            <w:vAlign w:val="center"/>
          </w:tcPr>
          <w:p w:rsidR="009C2B36" w:rsidRPr="003445FB" w:rsidRDefault="009C2B36" w:rsidP="009C2B36">
            <w:pPr>
              <w:pStyle w:val="TAH"/>
              <w:rPr>
                <w:rFonts w:cs="Arial"/>
              </w:rPr>
            </w:pPr>
            <w:r w:rsidRPr="003445FB">
              <w:rPr>
                <w:rFonts w:cs="Arial"/>
              </w:rPr>
              <w:t>Value</w:t>
            </w:r>
          </w:p>
        </w:tc>
        <w:tc>
          <w:tcPr>
            <w:tcW w:w="3754" w:type="dxa"/>
            <w:vAlign w:val="center"/>
          </w:tcPr>
          <w:p w:rsidR="009C2B36" w:rsidRPr="003445FB" w:rsidRDefault="009C2B36" w:rsidP="009C2B36">
            <w:pPr>
              <w:pStyle w:val="TAH"/>
              <w:rPr>
                <w:rFonts w:cs="Arial"/>
              </w:rPr>
            </w:pPr>
            <w:r w:rsidRPr="003445FB">
              <w:rPr>
                <w:rFonts w:cs="Arial"/>
              </w:rPr>
              <w:t>Comment</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prach-ConfigurationIndex</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87</w:t>
            </w:r>
          </w:p>
        </w:tc>
        <w:tc>
          <w:tcPr>
            <w:tcW w:w="3754" w:type="dxa"/>
          </w:tcPr>
          <w:p w:rsidR="009C2B36" w:rsidRPr="003445FB" w:rsidRDefault="009C2B36" w:rsidP="009C2B36">
            <w:pPr>
              <w:pStyle w:val="TAC"/>
              <w:rPr>
                <w:rFonts w:cs="Arial"/>
              </w:rPr>
            </w:pPr>
            <w:r w:rsidRPr="003445FB">
              <w:rPr>
                <w:rFonts w:cs="Arial"/>
                <w:lang w:eastAsia="zh-CN"/>
              </w:rPr>
              <w:t>160ms PRACH periodicity, and other detailed configuration</w:t>
            </w:r>
            <w:r w:rsidRPr="003445FB">
              <w:rPr>
                <w:rFonts w:cs="Arial"/>
              </w:rPr>
              <w:t xml:space="preserve"> defined in table 6.3.3.2-2 and table 6.3.3.2-3 in TS 38.211 [6].</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rFonts w:cs="Arial"/>
                <w:i/>
              </w:rPr>
              <w:t>msg1-SubcarrierSpacing</w:t>
            </w:r>
          </w:p>
        </w:tc>
        <w:tc>
          <w:tcPr>
            <w:tcW w:w="2551" w:type="dxa"/>
          </w:tcPr>
          <w:p w:rsidR="009C2B36" w:rsidRPr="003445FB" w:rsidRDefault="009C2B36" w:rsidP="009C2B36">
            <w:pPr>
              <w:pStyle w:val="TAC"/>
              <w:rPr>
                <w:lang w:eastAsia="zh-CN"/>
              </w:rPr>
            </w:pPr>
            <w:r w:rsidRPr="003445FB">
              <w:rPr>
                <w:lang w:eastAsia="zh-CN"/>
              </w:rPr>
              <w:t>Same as UL carrier SCS</w:t>
            </w:r>
          </w:p>
        </w:tc>
        <w:tc>
          <w:tcPr>
            <w:tcW w:w="3754" w:type="dxa"/>
          </w:tcPr>
          <w:p w:rsidR="009C2B36" w:rsidRPr="003445FB" w:rsidRDefault="009C2B36" w:rsidP="009C2B36">
            <w:pPr>
              <w:pStyle w:val="TAC"/>
              <w:rPr>
                <w:rFonts w:cs="Arial"/>
                <w:lang w:eastAsia="zh-CN"/>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totalNumberOfRA</w:t>
            </w:r>
            <w:proofErr w:type="spellEnd"/>
            <w:r w:rsidRPr="003445FB">
              <w:rPr>
                <w:rFonts w:cs="Arial"/>
                <w:i/>
              </w:rPr>
              <w:t>-Preambles</w:t>
            </w:r>
          </w:p>
        </w:tc>
        <w:tc>
          <w:tcPr>
            <w:tcW w:w="2551" w:type="dxa"/>
          </w:tcPr>
          <w:p w:rsidR="009C2B36" w:rsidRPr="003445FB" w:rsidRDefault="009C2B36" w:rsidP="009C2B36">
            <w:pPr>
              <w:pStyle w:val="TAC"/>
              <w:rPr>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Total number of preambles used for contention based and contention free random </w:t>
            </w:r>
            <w:proofErr w:type="spellStart"/>
            <w:r w:rsidRPr="003445FB">
              <w:rPr>
                <w:rFonts w:cs="Arial"/>
                <w:lang w:eastAsia="zh-CN"/>
              </w:rPr>
              <w:t>acces</w:t>
            </w:r>
            <w:proofErr w:type="spellEnd"/>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numberOfRA-PreamblesGroupA</w:t>
            </w:r>
            <w:proofErr w:type="spellEnd"/>
          </w:p>
        </w:tc>
        <w:tc>
          <w:tcPr>
            <w:tcW w:w="2551" w:type="dxa"/>
          </w:tcPr>
          <w:p w:rsidR="009C2B36" w:rsidRPr="003445FB" w:rsidRDefault="009C2B36" w:rsidP="009C2B36">
            <w:pPr>
              <w:pStyle w:val="TAC"/>
              <w:rPr>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v3.7.0"/>
              </w:rPr>
              <w:t>No group B.</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prach-RootSequenceIndex</w:t>
            </w:r>
            <w:proofErr w:type="spellEnd"/>
          </w:p>
        </w:tc>
        <w:tc>
          <w:tcPr>
            <w:tcW w:w="2551" w:type="dxa"/>
          </w:tcPr>
          <w:p w:rsidR="009C2B36" w:rsidRPr="003445FB" w:rsidRDefault="009C2B36" w:rsidP="009C2B36">
            <w:pPr>
              <w:pStyle w:val="TAC"/>
              <w:rPr>
                <w:lang w:eastAsia="zh-CN"/>
              </w:rPr>
            </w:pPr>
            <w:r w:rsidRPr="003445FB">
              <w:rPr>
                <w:lang w:eastAsia="zh-CN"/>
              </w:rPr>
              <w:t>0</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Logic </w:t>
            </w:r>
            <w:proofErr w:type="spellStart"/>
            <w:r w:rsidRPr="003445FB">
              <w:rPr>
                <w:rFonts w:cs="Arial"/>
                <w:lang w:eastAsia="zh-CN"/>
              </w:rPr>
              <w:t>equence</w:t>
            </w:r>
            <w:proofErr w:type="spellEnd"/>
            <w:r w:rsidRPr="003445FB">
              <w:rPr>
                <w:rFonts w:cs="Arial"/>
                <w:lang w:eastAsia="zh-CN"/>
              </w:rPr>
              <w:t xml:space="preserve"> index = 0, resulting in root sequence = 1.</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ssb</w:t>
            </w:r>
            <w:proofErr w:type="spellEnd"/>
            <w:r w:rsidRPr="003445FB">
              <w:rPr>
                <w:rFonts w:cs="Arial"/>
                <w:i/>
              </w:rPr>
              <w:t>-</w:t>
            </w:r>
            <w:proofErr w:type="spellStart"/>
            <w:r w:rsidRPr="003445FB">
              <w:rPr>
                <w:rFonts w:cs="Arial"/>
                <w:i/>
              </w:rPr>
              <w:t>perRACH</w:t>
            </w:r>
            <w:proofErr w:type="spellEnd"/>
            <w:r w:rsidRPr="003445FB">
              <w:rPr>
                <w:rFonts w:cs="Arial"/>
                <w:i/>
              </w:rPr>
              <w:t>-Occasion</w:t>
            </w:r>
          </w:p>
        </w:tc>
        <w:tc>
          <w:tcPr>
            <w:tcW w:w="2551" w:type="dxa"/>
          </w:tcPr>
          <w:p w:rsidR="009C2B36" w:rsidRPr="003445FB" w:rsidRDefault="009C2B36" w:rsidP="009C2B36">
            <w:pPr>
              <w:pStyle w:val="TAC"/>
              <w:rPr>
                <w:rFonts w:cs="Arial"/>
                <w:lang w:eastAsia="zh-CN"/>
              </w:rPr>
            </w:pPr>
            <w:proofErr w:type="spellStart"/>
            <w:r w:rsidRPr="003445FB">
              <w:rPr>
                <w:lang w:eastAsia="zh-CN"/>
              </w:rPr>
              <w:t>o</w:t>
            </w:r>
            <w:r w:rsidRPr="003445FB">
              <w:t>ne</w:t>
            </w:r>
            <w:r w:rsidRPr="003445FB">
              <w:rPr>
                <w:lang w:eastAsia="zh-CN"/>
              </w:rPr>
              <w:t>Fourth</w:t>
            </w:r>
            <w:proofErr w:type="spellEnd"/>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OneFourth</w:t>
            </w:r>
            <w:proofErr w:type="spellEnd"/>
            <w:r w:rsidRPr="003445FB">
              <w:rPr>
                <w:rFonts w:cs="Arial"/>
                <w:lang w:eastAsia="zh-CN"/>
              </w:rPr>
              <w:t>: 1</w:t>
            </w:r>
            <w:r w:rsidRPr="003445FB">
              <w:rPr>
                <w:rFonts w:cs="Arial"/>
              </w:rPr>
              <w:t xml:space="preserve"> SSB </w:t>
            </w:r>
            <w:r w:rsidRPr="003445FB">
              <w:rPr>
                <w:rFonts w:cs="Arial"/>
                <w:lang w:eastAsia="zh-CN"/>
              </w:rPr>
              <w:t>associated with 4</w:t>
            </w:r>
            <w:r w:rsidRPr="003445FB">
              <w:rPr>
                <w:rFonts w:cs="Arial"/>
              </w:rPr>
              <w:t xml:space="preserve"> RACH occasion</w:t>
            </w:r>
            <w:r w:rsidRPr="003445FB">
              <w:rPr>
                <w:rFonts w:cs="Arial"/>
                <w:lang w:eastAsia="zh-CN"/>
              </w:rPr>
              <w:t>s</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i/>
              </w:rPr>
              <w:t>msg1-FDM</w:t>
            </w:r>
          </w:p>
        </w:tc>
        <w:tc>
          <w:tcPr>
            <w:tcW w:w="2551" w:type="dxa"/>
          </w:tcPr>
          <w:p w:rsidR="009C2B36" w:rsidRPr="003445FB" w:rsidRDefault="009C2B36" w:rsidP="009C2B36">
            <w:pPr>
              <w:pStyle w:val="TAC"/>
              <w:rPr>
                <w:rFonts w:cs="Arial"/>
                <w:lang w:eastAsia="zh-CN"/>
              </w:rPr>
            </w:pPr>
            <w:r w:rsidRPr="003445FB">
              <w:rPr>
                <w:rFonts w:cs="Arial"/>
                <w:lang w:eastAsia="zh-CN"/>
              </w:rPr>
              <w:t>One</w:t>
            </w:r>
          </w:p>
        </w:tc>
        <w:tc>
          <w:tcPr>
            <w:tcW w:w="3754" w:type="dxa"/>
          </w:tcPr>
          <w:p w:rsidR="009C2B36" w:rsidRPr="003445FB" w:rsidRDefault="009C2B36" w:rsidP="009C2B36">
            <w:pPr>
              <w:pStyle w:val="TAC"/>
              <w:rPr>
                <w:rFonts w:cs="Arial"/>
              </w:rPr>
            </w:pPr>
            <w:r w:rsidRPr="003445FB">
              <w:rPr>
                <w:rFonts w:cs="Arial"/>
                <w:lang w:eastAsia="zh-CN"/>
              </w:rPr>
              <w:t xml:space="preserve">One </w:t>
            </w:r>
            <w:r w:rsidRPr="003445FB">
              <w:rPr>
                <w:rFonts w:cs="Arial"/>
              </w:rPr>
              <w:t xml:space="preserve">PRACH transmission occasions </w:t>
            </w:r>
            <w:proofErr w:type="spellStart"/>
            <w:r w:rsidRPr="003445FB">
              <w:rPr>
                <w:rFonts w:cs="Arial"/>
              </w:rPr>
              <w:t>FDMed</w:t>
            </w:r>
            <w:proofErr w:type="spellEnd"/>
            <w:r w:rsidRPr="003445FB">
              <w:rPr>
                <w:rFonts w:cs="Arial"/>
              </w:rPr>
              <w:t xml:space="preserve"> in one time instance.</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powerRampingStep</w:t>
            </w:r>
            <w:proofErr w:type="spellEnd"/>
          </w:p>
        </w:tc>
        <w:tc>
          <w:tcPr>
            <w:tcW w:w="2551" w:type="dxa"/>
          </w:tcPr>
          <w:p w:rsidR="009C2B36" w:rsidRPr="003445FB" w:rsidRDefault="009C2B36" w:rsidP="009C2B36">
            <w:pPr>
              <w:pStyle w:val="TAC"/>
              <w:rPr>
                <w:rFonts w:cs="Arial"/>
              </w:rPr>
            </w:pPr>
            <w:r w:rsidRPr="003445FB">
              <w:rPr>
                <w:rFonts w:cs="Arial"/>
              </w:rPr>
              <w:t>dB2</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preambleReceivedTargetPower</w:t>
            </w:r>
            <w:proofErr w:type="spellEnd"/>
          </w:p>
        </w:tc>
        <w:tc>
          <w:tcPr>
            <w:tcW w:w="2551" w:type="dxa"/>
          </w:tcPr>
          <w:p w:rsidR="009C2B36" w:rsidRPr="003445FB" w:rsidRDefault="009C2B36" w:rsidP="009C2B36">
            <w:pPr>
              <w:pStyle w:val="TAC"/>
              <w:rPr>
                <w:rFonts w:cs="Arial"/>
              </w:rPr>
            </w:pPr>
            <w:r w:rsidRPr="003445FB">
              <w:rPr>
                <w:rFonts w:cs="Arial"/>
              </w:rPr>
              <w:t>dBm-120</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preambleTransMax</w:t>
            </w:r>
            <w:proofErr w:type="spellEnd"/>
          </w:p>
        </w:tc>
        <w:tc>
          <w:tcPr>
            <w:tcW w:w="2551" w:type="dxa"/>
          </w:tcPr>
          <w:p w:rsidR="009C2B36" w:rsidRPr="003445FB" w:rsidRDefault="009C2B36" w:rsidP="009C2B36">
            <w:pPr>
              <w:pStyle w:val="TAC"/>
              <w:rPr>
                <w:rFonts w:cs="Arial"/>
              </w:rPr>
            </w:pPr>
            <w:r w:rsidRPr="003445FB">
              <w:rPr>
                <w:rFonts w:cs="Arial"/>
              </w:rPr>
              <w:t>n6</w:t>
            </w:r>
          </w:p>
        </w:tc>
        <w:tc>
          <w:tcPr>
            <w:tcW w:w="3754" w:type="dxa"/>
          </w:tcPr>
          <w:p w:rsidR="009C2B36" w:rsidRPr="003445FB" w:rsidRDefault="009C2B36" w:rsidP="009C2B36">
            <w:pPr>
              <w:pStyle w:val="TAC"/>
              <w:rPr>
                <w:rFonts w:cs="Arial"/>
                <w:lang w:eastAsia="zh-CN"/>
              </w:rPr>
            </w:pPr>
            <w:r w:rsidRPr="003445FB">
              <w:rPr>
                <w:rFonts w:cs="Arial"/>
              </w:rPr>
              <w:t xml:space="preserve">Max number of RA preamble transmission </w:t>
            </w:r>
            <w:proofErr w:type="spellStart"/>
            <w:r w:rsidRPr="003445FB">
              <w:rPr>
                <w:rFonts w:cs="Arial"/>
              </w:rPr>
              <w:t>perfomed</w:t>
            </w:r>
            <w:proofErr w:type="spellEnd"/>
            <w:r w:rsidRPr="003445FB">
              <w:rPr>
                <w:rFonts w:cs="Arial"/>
              </w:rPr>
              <w:t xml:space="preserve"> before declaring a failure</w:t>
            </w:r>
            <w:r w:rsidRPr="003445FB">
              <w:rPr>
                <w:rFonts w:cs="Arial"/>
                <w:lang w:eastAsia="zh-CN"/>
              </w:rPr>
              <w:t xml:space="preserve"> is 6</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ra-ResponseWindow</w:t>
            </w:r>
            <w:proofErr w:type="spellEnd"/>
          </w:p>
        </w:tc>
        <w:tc>
          <w:tcPr>
            <w:tcW w:w="2551" w:type="dxa"/>
          </w:tcPr>
          <w:p w:rsidR="009C2B36" w:rsidRPr="003445FB" w:rsidRDefault="009C2B36" w:rsidP="009C2B36">
            <w:pPr>
              <w:pStyle w:val="TAC"/>
              <w:rPr>
                <w:rFonts w:cs="Arial"/>
              </w:rPr>
            </w:pPr>
            <w:r w:rsidRPr="003445FB">
              <w:rPr>
                <w:rFonts w:cs="Arial"/>
              </w:rPr>
              <w:t>sl10</w:t>
            </w:r>
          </w:p>
        </w:tc>
        <w:tc>
          <w:tcPr>
            <w:tcW w:w="3754" w:type="dxa"/>
          </w:tcPr>
          <w:p w:rsidR="009C2B36" w:rsidRPr="003445FB" w:rsidRDefault="009C2B36" w:rsidP="009C2B36">
            <w:pPr>
              <w:pStyle w:val="TAC"/>
              <w:rPr>
                <w:rFonts w:cs="Arial"/>
                <w:lang w:eastAsia="zh-CN"/>
              </w:rPr>
            </w:pPr>
            <w:r w:rsidRPr="003445FB">
              <w:rPr>
                <w:rFonts w:cs="Arial"/>
                <w:lang w:eastAsia="zh-CN"/>
              </w:rPr>
              <w:t>10 slots</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zeroCorrelationZoneConfig</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11</w:t>
            </w:r>
          </w:p>
        </w:tc>
        <w:tc>
          <w:tcPr>
            <w:tcW w:w="3754" w:type="dxa"/>
          </w:tcPr>
          <w:p w:rsidR="009C2B36" w:rsidRPr="003445FB" w:rsidRDefault="009C2B36" w:rsidP="009C2B36">
            <w:pPr>
              <w:pStyle w:val="TAC"/>
              <w:rPr>
                <w:rFonts w:cs="Arial"/>
                <w:lang w:eastAsia="zh-CN"/>
              </w:rPr>
            </w:pPr>
            <w:r w:rsidRPr="003445FB">
              <w:rPr>
                <w:rFonts w:cs="Arial"/>
                <w:lang w:eastAsia="zh-CN"/>
              </w:rPr>
              <w:t>N-CS configuration, N</w:t>
            </w:r>
            <w:r w:rsidRPr="003445FB">
              <w:rPr>
                <w:rFonts w:cs="Arial"/>
                <w:vertAlign w:val="subscript"/>
                <w:lang w:eastAsia="zh-CN"/>
              </w:rPr>
              <w:t>CS</w:t>
            </w:r>
            <w:r w:rsidRPr="003445FB">
              <w:rPr>
                <w:rFonts w:cs="Arial"/>
                <w:lang w:eastAsia="zh-CN"/>
              </w:rPr>
              <w:t xml:space="preserve"> = </w:t>
            </w:r>
            <w:r w:rsidRPr="003445FB">
              <w:rPr>
                <w:rFonts w:eastAsia="Batang"/>
              </w:rPr>
              <w:t>23</w:t>
            </w:r>
          </w:p>
        </w:tc>
      </w:tr>
      <w:tr w:rsidR="009C2B36" w:rsidRPr="003445FB" w:rsidTr="009C2B36">
        <w:trPr>
          <w:cantSplit/>
          <w:jc w:val="center"/>
        </w:trPr>
        <w:tc>
          <w:tcPr>
            <w:tcW w:w="2905" w:type="dxa"/>
          </w:tcPr>
          <w:p w:rsidR="009C2B36" w:rsidRPr="003445FB" w:rsidRDefault="009C2B36" w:rsidP="009C2B36">
            <w:pPr>
              <w:pStyle w:val="TAL"/>
              <w:rPr>
                <w:i/>
                <w:lang w:eastAsia="zh-CN"/>
              </w:rPr>
            </w:pPr>
            <w:proofErr w:type="spellStart"/>
            <w:r w:rsidRPr="003445FB">
              <w:rPr>
                <w:lang w:eastAsia="ko-KR"/>
              </w:rPr>
              <w:t>Backoff</w:t>
            </w:r>
            <w:proofErr w:type="spellEnd"/>
            <w:r w:rsidRPr="003445FB">
              <w:rPr>
                <w:lang w:eastAsia="ko-KR"/>
              </w:rPr>
              <w:t xml:space="preserve"> Parameter</w:t>
            </w:r>
            <w:r w:rsidRPr="003445FB">
              <w:rPr>
                <w:lang w:eastAsia="zh-CN"/>
              </w:rPr>
              <w:t xml:space="preserve"> Index</w:t>
            </w:r>
          </w:p>
        </w:tc>
        <w:tc>
          <w:tcPr>
            <w:tcW w:w="2551" w:type="dxa"/>
          </w:tcPr>
          <w:p w:rsidR="009C2B36" w:rsidRPr="003445FB" w:rsidRDefault="009C2B36" w:rsidP="009C2B36">
            <w:pPr>
              <w:pStyle w:val="TAC"/>
              <w:rPr>
                <w:rFonts w:cs="Arial"/>
                <w:lang w:eastAsia="zh-CN"/>
              </w:rPr>
            </w:pPr>
            <w:r w:rsidRPr="003445FB">
              <w:rPr>
                <w:rFonts w:cs="Arial"/>
                <w:lang w:eastAsia="zh-CN"/>
              </w:rPr>
              <w:t>2</w:t>
            </w:r>
          </w:p>
        </w:tc>
        <w:tc>
          <w:tcPr>
            <w:tcW w:w="3754" w:type="dxa"/>
          </w:tcPr>
          <w:p w:rsidR="009C2B36" w:rsidRPr="003445FB" w:rsidRDefault="009C2B36" w:rsidP="009C2B36">
            <w:pPr>
              <w:pStyle w:val="TAC"/>
              <w:rPr>
                <w:rFonts w:cs="Arial"/>
                <w:lang w:eastAsia="zh-CN"/>
              </w:rPr>
            </w:pPr>
            <w:r w:rsidRPr="003445FB">
              <w:rPr>
                <w:rFonts w:cs="Arial"/>
                <w:lang w:eastAsia="zh-CN"/>
              </w:rPr>
              <w:t>20ms, a</w:t>
            </w:r>
            <w:r w:rsidRPr="003445FB">
              <w:rPr>
                <w:rFonts w:cs="Arial"/>
              </w:rPr>
              <w:t>s defined in table 7.2-1 in TS 38.321 [7].</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csirs-ResourceList</w:t>
            </w:r>
            <w:proofErr w:type="spellEnd"/>
          </w:p>
        </w:tc>
        <w:tc>
          <w:tcPr>
            <w:tcW w:w="2551" w:type="dxa"/>
          </w:tcPr>
          <w:p w:rsidR="009C2B36" w:rsidRPr="003445FB" w:rsidRDefault="009C2B36" w:rsidP="009C2B36">
            <w:pPr>
              <w:pStyle w:val="TAC"/>
              <w:rPr>
                <w:rFonts w:cs="Arial"/>
                <w:lang w:eastAsia="zh-CN"/>
              </w:rPr>
            </w:pPr>
            <w:proofErr w:type="spellStart"/>
            <w:r w:rsidRPr="003445FB">
              <w:rPr>
                <w:rFonts w:cs="Arial"/>
                <w:lang w:eastAsia="zh-CN"/>
              </w:rPr>
              <w:t>ra-PreambleIndex</w:t>
            </w:r>
            <w:proofErr w:type="spellEnd"/>
            <w:r w:rsidRPr="003445FB">
              <w:rPr>
                <w:rFonts w:cs="Arial"/>
                <w:lang w:eastAsia="zh-CN"/>
              </w:rPr>
              <w:t xml:space="preserve"> = 50</w:t>
            </w:r>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Assocated</w:t>
            </w:r>
            <w:proofErr w:type="spellEnd"/>
            <w:r w:rsidRPr="003445FB">
              <w:rPr>
                <w:rFonts w:cs="Arial"/>
                <w:lang w:eastAsia="zh-CN"/>
              </w:rPr>
              <w:t xml:space="preserve"> with CSI-RS configured</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ra-OccasionList</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w:t>
            </w:r>
          </w:p>
        </w:tc>
        <w:tc>
          <w:tcPr>
            <w:tcW w:w="3754" w:type="dxa"/>
          </w:tcPr>
          <w:p w:rsidR="009C2B36" w:rsidRPr="003445FB" w:rsidRDefault="009C2B36" w:rsidP="009C2B36">
            <w:pPr>
              <w:pStyle w:val="TAC"/>
              <w:rPr>
                <w:rFonts w:cs="Arial"/>
                <w:lang w:eastAsia="zh-CN"/>
              </w:rPr>
            </w:pPr>
            <w:r w:rsidRPr="003445FB">
              <w:rPr>
                <w:rFonts w:cs="Arial"/>
                <w:lang w:eastAsia="zh-CN"/>
              </w:rPr>
              <w:t>RA occasions allowed corresponding to CSI-RS</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rsrp</w:t>
            </w:r>
            <w:proofErr w:type="spellEnd"/>
            <w:r w:rsidRPr="003445FB">
              <w:rPr>
                <w:i/>
              </w:rPr>
              <w:t>-</w:t>
            </w:r>
            <w:proofErr w:type="spellStart"/>
            <w:r w:rsidRPr="003445FB">
              <w:rPr>
                <w:i/>
              </w:rPr>
              <w:t>ThresholdCSI</w:t>
            </w:r>
            <w:proofErr w:type="spellEnd"/>
            <w:r w:rsidRPr="003445FB">
              <w:rPr>
                <w:i/>
              </w:rPr>
              <w:t>-RS</w:t>
            </w:r>
          </w:p>
        </w:tc>
        <w:tc>
          <w:tcPr>
            <w:tcW w:w="2551" w:type="dxa"/>
          </w:tcPr>
          <w:p w:rsidR="009C2B36" w:rsidRPr="003445FB" w:rsidRDefault="009C2B36" w:rsidP="009C2B36">
            <w:pPr>
              <w:pStyle w:val="TAC"/>
              <w:rPr>
                <w:rFonts w:cs="Arial"/>
              </w:rPr>
            </w:pPr>
            <w:r w:rsidRPr="003445FB">
              <w:rPr>
                <w:lang w:eastAsia="zh-CN"/>
              </w:rPr>
              <w:t>RSRP_51</w:t>
            </w:r>
          </w:p>
        </w:tc>
        <w:tc>
          <w:tcPr>
            <w:tcW w:w="3754" w:type="dxa"/>
          </w:tcPr>
          <w:p w:rsidR="009C2B36" w:rsidRPr="003445FB" w:rsidRDefault="00410BEF" w:rsidP="00410BEF">
            <w:pPr>
              <w:pStyle w:val="TAC"/>
              <w:rPr>
                <w:rFonts w:cs="Arial"/>
              </w:rPr>
            </w:pPr>
            <w:ins w:id="21" w:author="Jackson Wang (Samsung)" w:date="2019-02-14T23:50:00Z">
              <w:r>
                <w:rPr>
                  <w:rFonts w:cs="Arial" w:hint="eastAsia"/>
                  <w:lang w:eastAsia="zh-CN"/>
                </w:rPr>
                <w:t>The actual value of the threshold is -105dBm, as defined in TS 38.331 [2].</w:t>
              </w:r>
              <w:r w:rsidRPr="003445FB" w:rsidDel="00410BEF">
                <w:rPr>
                  <w:rFonts w:cs="Arial"/>
                  <w:lang w:eastAsia="zh-CN"/>
                </w:rPr>
                <w:t xml:space="preserve"> </w:t>
              </w:r>
            </w:ins>
            <w:del w:id="22" w:author="Jackson Wang (Samsung)" w:date="2019-02-14T23:50:00Z">
              <w:r w:rsidR="009C2B36" w:rsidRPr="003445FB" w:rsidDel="00410BEF">
                <w:rPr>
                  <w:rFonts w:cs="Arial"/>
                  <w:lang w:eastAsia="zh-CN"/>
                </w:rPr>
                <w:delText>-106dBm</w:delText>
              </w:r>
              <w:r w:rsidR="009C2B36" w:rsidRPr="003445FB" w:rsidDel="00410BEF">
                <w:rPr>
                  <w:rFonts w:cs="Arial" w:hint="eastAsia"/>
                  <w:lang w:eastAsia="zh-CN"/>
                </w:rPr>
                <w:delText>≤</w:delText>
              </w:r>
              <w:r w:rsidR="009C2B36" w:rsidRPr="003445FB" w:rsidDel="00410BEF">
                <w:rPr>
                  <w:rFonts w:cs="Arial"/>
                  <w:lang w:eastAsia="zh-CN"/>
                </w:rPr>
                <w:delText xml:space="preserve"> </w:delText>
              </w:r>
              <w:r w:rsidR="009C2B36" w:rsidRPr="003445FB" w:rsidDel="00410BEF">
                <w:rPr>
                  <w:rFonts w:cs="Arial"/>
                  <w:i/>
                  <w:lang w:eastAsia="zh-CN"/>
                </w:rPr>
                <w:delText>rsrp-ThresholdSSB</w:delText>
              </w:r>
              <w:r w:rsidR="009C2B36" w:rsidRPr="003445FB" w:rsidDel="00410BEF">
                <w:rPr>
                  <w:rFonts w:cs="Arial"/>
                  <w:lang w:eastAsia="zh-CN"/>
                </w:rPr>
                <w:delText xml:space="preserve"> &lt;-105dB</w:delText>
              </w:r>
            </w:del>
            <w:del w:id="23" w:author="Jackson Wang (Samsung)" w:date="2019-02-14T23:51:00Z">
              <w:r w:rsidR="009C2B36" w:rsidRPr="003445FB" w:rsidDel="00410BEF">
                <w:rPr>
                  <w:rFonts w:cs="Arial"/>
                  <w:lang w:eastAsia="zh-CN"/>
                </w:rPr>
                <w:delText>m</w:delText>
              </w:r>
            </w:del>
          </w:p>
        </w:tc>
      </w:tr>
      <w:tr w:rsidR="009C2B36" w:rsidRPr="003445FB" w:rsidTr="009C2B36">
        <w:trPr>
          <w:jc w:val="center"/>
        </w:trPr>
        <w:tc>
          <w:tcPr>
            <w:tcW w:w="9210" w:type="dxa"/>
            <w:gridSpan w:val="3"/>
            <w:vAlign w:val="center"/>
          </w:tcPr>
          <w:p w:rsidR="009C2B36" w:rsidRPr="003445FB" w:rsidRDefault="009C2B36" w:rsidP="009C2B36">
            <w:pPr>
              <w:pStyle w:val="TAN"/>
            </w:pPr>
            <w:r w:rsidRPr="003445FB">
              <w:t>Note:</w:t>
            </w:r>
            <w:r w:rsidRPr="003445FB">
              <w:rPr>
                <w:lang w:eastAsia="zh-CN"/>
              </w:rPr>
              <w:tab/>
            </w:r>
            <w:r w:rsidRPr="003445FB">
              <w:t>For further information see Clause 6.3.2 in TS 38.331 [2].</w:t>
            </w:r>
          </w:p>
        </w:tc>
      </w:tr>
    </w:tbl>
    <w:p w:rsidR="009C2B36" w:rsidRPr="003445FB" w:rsidRDefault="009C2B36" w:rsidP="009C2B36">
      <w:pPr>
        <w:rPr>
          <w:lang w:eastAsia="zh-CN"/>
        </w:rPr>
      </w:pPr>
    </w:p>
    <w:p w:rsidR="009C2B36" w:rsidRPr="003445FB" w:rsidRDefault="009C2B36" w:rsidP="009C2B36">
      <w:pPr>
        <w:pStyle w:val="Heading4"/>
        <w:rPr>
          <w:lang w:eastAsia="zh-CN"/>
        </w:rPr>
      </w:pPr>
      <w:bookmarkStart w:id="24" w:name="_Toc535476107"/>
      <w:r w:rsidRPr="003445FB">
        <w:t>A.3.</w:t>
      </w:r>
      <w:r w:rsidRPr="003445FB">
        <w:rPr>
          <w:lang w:eastAsia="zh-CN"/>
        </w:rPr>
        <w:t>8</w:t>
      </w:r>
      <w:r w:rsidRPr="003445FB">
        <w:t>.</w:t>
      </w:r>
      <w:r w:rsidRPr="003445FB">
        <w:rPr>
          <w:lang w:eastAsia="zh-CN"/>
        </w:rPr>
        <w:t>2</w:t>
      </w:r>
      <w:r w:rsidRPr="003445FB">
        <w:t>.</w:t>
      </w:r>
      <w:r w:rsidRPr="003445FB">
        <w:rPr>
          <w:lang w:eastAsia="zh-CN"/>
        </w:rPr>
        <w:t>4</w:t>
      </w:r>
      <w:r w:rsidRPr="003445FB">
        <w:rPr>
          <w:lang w:eastAsia="zh-CN"/>
        </w:rPr>
        <w:tab/>
        <w:t>FR1 PRACH configuration 4</w:t>
      </w:r>
      <w:bookmarkEnd w:id="24"/>
    </w:p>
    <w:p w:rsidR="009C2B36" w:rsidRPr="003445FB" w:rsidRDefault="009C2B36" w:rsidP="009C2B36">
      <w:pPr>
        <w:rPr>
          <w:lang w:eastAsia="zh-CN"/>
        </w:rPr>
      </w:pPr>
      <w:r w:rsidRPr="003445FB">
        <w:rPr>
          <w:lang w:eastAsia="zh-CN"/>
        </w:rPr>
        <w:t>FR1 PRACH configuration 4 in this section provides the typical PRACH configuration for CSI-RS based non-contention based random access in FR1.</w:t>
      </w:r>
    </w:p>
    <w:p w:rsidR="009C2B36" w:rsidRPr="003445FB" w:rsidRDefault="009C2B36" w:rsidP="009C2B36">
      <w:pPr>
        <w:pStyle w:val="TH"/>
        <w:rPr>
          <w:lang w:eastAsia="zh-CN"/>
        </w:rPr>
      </w:pPr>
      <w:r w:rsidRPr="003445FB">
        <w:lastRenderedPageBreak/>
        <w:t>Table A.3.</w:t>
      </w:r>
      <w:r w:rsidRPr="003445FB">
        <w:rPr>
          <w:lang w:eastAsia="zh-CN"/>
        </w:rPr>
        <w:t>8</w:t>
      </w:r>
      <w:r w:rsidRPr="003445FB">
        <w:t>.</w:t>
      </w:r>
      <w:r w:rsidRPr="003445FB">
        <w:rPr>
          <w:lang w:eastAsia="zh-CN"/>
        </w:rPr>
        <w:t>2.4</w:t>
      </w:r>
      <w:r w:rsidRPr="003445FB">
        <w:t xml:space="preserve">-1: </w:t>
      </w:r>
      <w:r w:rsidRPr="003445FB">
        <w:rPr>
          <w:lang w:eastAsia="zh-CN"/>
        </w:rPr>
        <w:t>P</w:t>
      </w:r>
      <w:r w:rsidRPr="003445FB">
        <w:t xml:space="preserve">arameters for </w:t>
      </w:r>
      <w:r w:rsidRPr="003445FB">
        <w:rPr>
          <w:lang w:eastAsia="zh-CN"/>
        </w:rPr>
        <w:t>FR1 PRACH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9C2B36" w:rsidRPr="003445FB" w:rsidTr="009C2B36">
        <w:trPr>
          <w:cantSplit/>
          <w:trHeight w:val="380"/>
          <w:jc w:val="center"/>
        </w:trPr>
        <w:tc>
          <w:tcPr>
            <w:tcW w:w="2905" w:type="dxa"/>
            <w:vAlign w:val="center"/>
          </w:tcPr>
          <w:p w:rsidR="009C2B36" w:rsidRPr="003445FB" w:rsidRDefault="009C2B36" w:rsidP="009C2B36">
            <w:pPr>
              <w:pStyle w:val="TAH"/>
              <w:rPr>
                <w:rFonts w:cs="Arial"/>
              </w:rPr>
            </w:pPr>
            <w:r w:rsidRPr="003445FB">
              <w:rPr>
                <w:rFonts w:cs="Arial"/>
              </w:rPr>
              <w:t>Field</w:t>
            </w:r>
          </w:p>
        </w:tc>
        <w:tc>
          <w:tcPr>
            <w:tcW w:w="2551" w:type="dxa"/>
            <w:vAlign w:val="center"/>
          </w:tcPr>
          <w:p w:rsidR="009C2B36" w:rsidRPr="003445FB" w:rsidRDefault="009C2B36" w:rsidP="009C2B36">
            <w:pPr>
              <w:pStyle w:val="TAH"/>
              <w:rPr>
                <w:rFonts w:cs="Arial"/>
              </w:rPr>
            </w:pPr>
            <w:r w:rsidRPr="003445FB">
              <w:rPr>
                <w:rFonts w:cs="Arial"/>
              </w:rPr>
              <w:t>Value</w:t>
            </w:r>
          </w:p>
        </w:tc>
        <w:tc>
          <w:tcPr>
            <w:tcW w:w="3754" w:type="dxa"/>
            <w:vAlign w:val="center"/>
          </w:tcPr>
          <w:p w:rsidR="009C2B36" w:rsidRPr="003445FB" w:rsidRDefault="009C2B36" w:rsidP="009C2B36">
            <w:pPr>
              <w:pStyle w:val="TAH"/>
              <w:rPr>
                <w:rFonts w:cs="Arial"/>
              </w:rPr>
            </w:pPr>
            <w:r w:rsidRPr="003445FB">
              <w:rPr>
                <w:rFonts w:cs="Arial"/>
              </w:rPr>
              <w:t>Comment</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prach-ConfigurationIndex</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0</w:t>
            </w:r>
          </w:p>
        </w:tc>
        <w:tc>
          <w:tcPr>
            <w:tcW w:w="3754" w:type="dxa"/>
          </w:tcPr>
          <w:p w:rsidR="009C2B36" w:rsidRPr="003445FB" w:rsidRDefault="009C2B36" w:rsidP="009C2B36">
            <w:pPr>
              <w:pStyle w:val="TAC"/>
              <w:rPr>
                <w:rFonts w:cs="Arial"/>
              </w:rPr>
            </w:pPr>
            <w:r w:rsidRPr="003445FB">
              <w:rPr>
                <w:rFonts w:cs="Arial"/>
                <w:lang w:eastAsia="zh-CN"/>
              </w:rPr>
              <w:t>160ms PRACH periodicity, and other detailed configuration</w:t>
            </w:r>
            <w:r w:rsidRPr="003445FB">
              <w:rPr>
                <w:rFonts w:cs="Arial"/>
              </w:rPr>
              <w:t xml:space="preserve"> defined in table 6.3.3.2-2 and table 6.3.3.2-3 in TS 38.211 [6].</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rFonts w:cs="Arial"/>
                <w:i/>
              </w:rPr>
              <w:t>msg1-SubcarrierSpacing</w:t>
            </w:r>
          </w:p>
        </w:tc>
        <w:tc>
          <w:tcPr>
            <w:tcW w:w="2551" w:type="dxa"/>
          </w:tcPr>
          <w:p w:rsidR="009C2B36" w:rsidRPr="003445FB" w:rsidRDefault="009C2B36" w:rsidP="009C2B36">
            <w:pPr>
              <w:pStyle w:val="TAC"/>
              <w:rPr>
                <w:lang w:eastAsia="zh-CN"/>
              </w:rPr>
            </w:pPr>
            <w:r w:rsidRPr="003445FB">
              <w:rPr>
                <w:lang w:eastAsia="zh-CN"/>
              </w:rPr>
              <w:t>Same as UL carrier SCS</w:t>
            </w:r>
          </w:p>
        </w:tc>
        <w:tc>
          <w:tcPr>
            <w:tcW w:w="3754" w:type="dxa"/>
          </w:tcPr>
          <w:p w:rsidR="009C2B36" w:rsidRPr="003445FB" w:rsidRDefault="009C2B36" w:rsidP="009C2B36">
            <w:pPr>
              <w:pStyle w:val="TAC"/>
              <w:rPr>
                <w:rFonts w:cs="Arial"/>
                <w:lang w:eastAsia="zh-CN"/>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totalNumberOfRA</w:t>
            </w:r>
            <w:proofErr w:type="spellEnd"/>
            <w:r w:rsidRPr="003445FB">
              <w:rPr>
                <w:rFonts w:cs="Arial"/>
                <w:i/>
              </w:rPr>
              <w:t>-Preambles</w:t>
            </w:r>
          </w:p>
        </w:tc>
        <w:tc>
          <w:tcPr>
            <w:tcW w:w="2551" w:type="dxa"/>
          </w:tcPr>
          <w:p w:rsidR="009C2B36" w:rsidRPr="003445FB" w:rsidRDefault="009C2B36" w:rsidP="009C2B36">
            <w:pPr>
              <w:pStyle w:val="TAC"/>
              <w:rPr>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Total number of preambles used for contention based and contention free random </w:t>
            </w:r>
            <w:proofErr w:type="spellStart"/>
            <w:r w:rsidRPr="003445FB">
              <w:rPr>
                <w:rFonts w:cs="Arial"/>
                <w:lang w:eastAsia="zh-CN"/>
              </w:rPr>
              <w:t>acces</w:t>
            </w:r>
            <w:proofErr w:type="spellEnd"/>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numberOfRA-PreamblesGroupA</w:t>
            </w:r>
            <w:proofErr w:type="spellEnd"/>
          </w:p>
        </w:tc>
        <w:tc>
          <w:tcPr>
            <w:tcW w:w="2551" w:type="dxa"/>
          </w:tcPr>
          <w:p w:rsidR="009C2B36" w:rsidRPr="003445FB" w:rsidRDefault="009C2B36" w:rsidP="009C2B36">
            <w:pPr>
              <w:pStyle w:val="TAC"/>
              <w:rPr>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v3.7.0"/>
              </w:rPr>
              <w:t>No group B.</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prach-RootSequenceIndex</w:t>
            </w:r>
            <w:proofErr w:type="spellEnd"/>
          </w:p>
        </w:tc>
        <w:tc>
          <w:tcPr>
            <w:tcW w:w="2551" w:type="dxa"/>
          </w:tcPr>
          <w:p w:rsidR="009C2B36" w:rsidRPr="003445FB" w:rsidRDefault="009C2B36" w:rsidP="009C2B36">
            <w:pPr>
              <w:pStyle w:val="TAC"/>
              <w:rPr>
                <w:lang w:eastAsia="zh-CN"/>
              </w:rPr>
            </w:pPr>
            <w:r w:rsidRPr="003445FB">
              <w:rPr>
                <w:lang w:eastAsia="zh-CN"/>
              </w:rPr>
              <w:t>0</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Logic </w:t>
            </w:r>
            <w:proofErr w:type="spellStart"/>
            <w:r w:rsidRPr="003445FB">
              <w:rPr>
                <w:rFonts w:cs="Arial"/>
                <w:lang w:eastAsia="zh-CN"/>
              </w:rPr>
              <w:t>equence</w:t>
            </w:r>
            <w:proofErr w:type="spellEnd"/>
            <w:r w:rsidRPr="003445FB">
              <w:rPr>
                <w:rFonts w:cs="Arial"/>
                <w:lang w:eastAsia="zh-CN"/>
              </w:rPr>
              <w:t xml:space="preserve"> index = 0, resulting in root sequence = 1.</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ssb</w:t>
            </w:r>
            <w:proofErr w:type="spellEnd"/>
            <w:r w:rsidRPr="003445FB">
              <w:rPr>
                <w:rFonts w:cs="Arial"/>
                <w:i/>
              </w:rPr>
              <w:t>-</w:t>
            </w:r>
            <w:proofErr w:type="spellStart"/>
            <w:r w:rsidRPr="003445FB">
              <w:rPr>
                <w:rFonts w:cs="Arial"/>
                <w:i/>
              </w:rPr>
              <w:t>perRACH</w:t>
            </w:r>
            <w:proofErr w:type="spellEnd"/>
            <w:r w:rsidRPr="003445FB">
              <w:rPr>
                <w:rFonts w:cs="Arial"/>
                <w:i/>
              </w:rPr>
              <w:t>-Occasion</w:t>
            </w:r>
          </w:p>
        </w:tc>
        <w:tc>
          <w:tcPr>
            <w:tcW w:w="2551" w:type="dxa"/>
          </w:tcPr>
          <w:p w:rsidR="009C2B36" w:rsidRPr="003445FB" w:rsidRDefault="009C2B36" w:rsidP="009C2B36">
            <w:pPr>
              <w:pStyle w:val="TAC"/>
              <w:rPr>
                <w:rFonts w:cs="Arial"/>
                <w:lang w:eastAsia="zh-CN"/>
              </w:rPr>
            </w:pPr>
            <w:proofErr w:type="spellStart"/>
            <w:r w:rsidRPr="003445FB">
              <w:rPr>
                <w:lang w:eastAsia="zh-CN"/>
              </w:rPr>
              <w:t>o</w:t>
            </w:r>
            <w:r w:rsidRPr="003445FB">
              <w:t>ne</w:t>
            </w:r>
            <w:r w:rsidRPr="003445FB">
              <w:rPr>
                <w:lang w:eastAsia="zh-CN"/>
              </w:rPr>
              <w:t>Fourth</w:t>
            </w:r>
            <w:proofErr w:type="spellEnd"/>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OneFourth</w:t>
            </w:r>
            <w:proofErr w:type="spellEnd"/>
            <w:r w:rsidRPr="003445FB">
              <w:rPr>
                <w:rFonts w:cs="Arial"/>
                <w:lang w:eastAsia="zh-CN"/>
              </w:rPr>
              <w:t>: 1</w:t>
            </w:r>
            <w:r w:rsidRPr="003445FB">
              <w:rPr>
                <w:rFonts w:cs="Arial"/>
              </w:rPr>
              <w:t xml:space="preserve"> SSB </w:t>
            </w:r>
            <w:r w:rsidRPr="003445FB">
              <w:rPr>
                <w:rFonts w:cs="Arial"/>
                <w:lang w:eastAsia="zh-CN"/>
              </w:rPr>
              <w:t>associated with 4</w:t>
            </w:r>
            <w:r w:rsidRPr="003445FB">
              <w:rPr>
                <w:rFonts w:cs="Arial"/>
              </w:rPr>
              <w:t xml:space="preserve"> RACH occasion</w:t>
            </w:r>
            <w:r w:rsidRPr="003445FB">
              <w:rPr>
                <w:rFonts w:cs="Arial"/>
                <w:lang w:eastAsia="zh-CN"/>
              </w:rPr>
              <w:t>s</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i/>
              </w:rPr>
              <w:t>msg1-FDM</w:t>
            </w:r>
          </w:p>
        </w:tc>
        <w:tc>
          <w:tcPr>
            <w:tcW w:w="2551" w:type="dxa"/>
          </w:tcPr>
          <w:p w:rsidR="009C2B36" w:rsidRPr="003445FB" w:rsidRDefault="009C2B36" w:rsidP="009C2B36">
            <w:pPr>
              <w:pStyle w:val="TAC"/>
              <w:rPr>
                <w:rFonts w:cs="Arial"/>
                <w:lang w:eastAsia="zh-CN"/>
              </w:rPr>
            </w:pPr>
            <w:r w:rsidRPr="003445FB">
              <w:rPr>
                <w:rFonts w:cs="Arial"/>
                <w:lang w:eastAsia="zh-CN"/>
              </w:rPr>
              <w:t>One</w:t>
            </w:r>
          </w:p>
        </w:tc>
        <w:tc>
          <w:tcPr>
            <w:tcW w:w="3754" w:type="dxa"/>
          </w:tcPr>
          <w:p w:rsidR="009C2B36" w:rsidRPr="003445FB" w:rsidRDefault="009C2B36" w:rsidP="009C2B36">
            <w:pPr>
              <w:pStyle w:val="TAC"/>
              <w:rPr>
                <w:rFonts w:cs="Arial"/>
              </w:rPr>
            </w:pPr>
            <w:r w:rsidRPr="003445FB">
              <w:rPr>
                <w:rFonts w:cs="Arial"/>
                <w:lang w:eastAsia="zh-CN"/>
              </w:rPr>
              <w:t xml:space="preserve">One </w:t>
            </w:r>
            <w:r w:rsidRPr="003445FB">
              <w:rPr>
                <w:rFonts w:cs="Arial"/>
              </w:rPr>
              <w:t xml:space="preserve">PRACH transmission occasions </w:t>
            </w:r>
            <w:proofErr w:type="spellStart"/>
            <w:r w:rsidRPr="003445FB">
              <w:rPr>
                <w:rFonts w:cs="Arial"/>
              </w:rPr>
              <w:t>FDMed</w:t>
            </w:r>
            <w:proofErr w:type="spellEnd"/>
            <w:r w:rsidRPr="003445FB">
              <w:rPr>
                <w:rFonts w:cs="Arial"/>
              </w:rPr>
              <w:t xml:space="preserve"> in one time instance.</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powerRampingStep</w:t>
            </w:r>
            <w:proofErr w:type="spellEnd"/>
          </w:p>
        </w:tc>
        <w:tc>
          <w:tcPr>
            <w:tcW w:w="2551" w:type="dxa"/>
          </w:tcPr>
          <w:p w:rsidR="009C2B36" w:rsidRPr="003445FB" w:rsidRDefault="009C2B36" w:rsidP="009C2B36">
            <w:pPr>
              <w:pStyle w:val="TAC"/>
              <w:rPr>
                <w:rFonts w:cs="Arial"/>
              </w:rPr>
            </w:pPr>
            <w:r w:rsidRPr="003445FB">
              <w:rPr>
                <w:rFonts w:cs="Arial"/>
              </w:rPr>
              <w:t>dB2</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preambleReceivedTargetPower</w:t>
            </w:r>
            <w:proofErr w:type="spellEnd"/>
          </w:p>
        </w:tc>
        <w:tc>
          <w:tcPr>
            <w:tcW w:w="2551" w:type="dxa"/>
          </w:tcPr>
          <w:p w:rsidR="009C2B36" w:rsidRPr="003445FB" w:rsidRDefault="009C2B36" w:rsidP="009C2B36">
            <w:pPr>
              <w:pStyle w:val="TAC"/>
              <w:rPr>
                <w:rFonts w:cs="Arial"/>
              </w:rPr>
            </w:pPr>
            <w:r w:rsidRPr="003445FB">
              <w:rPr>
                <w:rFonts w:cs="Arial"/>
              </w:rPr>
              <w:t>dBm-120</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preambleTransMax</w:t>
            </w:r>
            <w:proofErr w:type="spellEnd"/>
          </w:p>
        </w:tc>
        <w:tc>
          <w:tcPr>
            <w:tcW w:w="2551" w:type="dxa"/>
          </w:tcPr>
          <w:p w:rsidR="009C2B36" w:rsidRPr="003445FB" w:rsidRDefault="009C2B36" w:rsidP="009C2B36">
            <w:pPr>
              <w:pStyle w:val="TAC"/>
              <w:rPr>
                <w:rFonts w:cs="Arial"/>
              </w:rPr>
            </w:pPr>
            <w:r w:rsidRPr="003445FB">
              <w:rPr>
                <w:rFonts w:cs="Arial"/>
              </w:rPr>
              <w:t>n200</w:t>
            </w:r>
          </w:p>
        </w:tc>
        <w:tc>
          <w:tcPr>
            <w:tcW w:w="3754" w:type="dxa"/>
          </w:tcPr>
          <w:p w:rsidR="009C2B36" w:rsidRPr="003445FB" w:rsidRDefault="009C2B36" w:rsidP="009C2B36">
            <w:pPr>
              <w:pStyle w:val="TAC"/>
              <w:rPr>
                <w:rFonts w:cs="Arial"/>
                <w:lang w:eastAsia="zh-CN"/>
              </w:rPr>
            </w:pPr>
            <w:r w:rsidRPr="003445FB">
              <w:rPr>
                <w:rFonts w:cs="Arial"/>
              </w:rPr>
              <w:t xml:space="preserve">Max number of RA preamble transmission </w:t>
            </w:r>
            <w:proofErr w:type="spellStart"/>
            <w:r w:rsidRPr="003445FB">
              <w:rPr>
                <w:rFonts w:cs="Arial"/>
              </w:rPr>
              <w:t>perfomed</w:t>
            </w:r>
            <w:proofErr w:type="spellEnd"/>
            <w:r w:rsidRPr="003445FB">
              <w:rPr>
                <w:rFonts w:cs="Arial"/>
              </w:rPr>
              <w:t xml:space="preserve"> before declaring a failure</w:t>
            </w:r>
            <w:r w:rsidRPr="003445FB">
              <w:rPr>
                <w:rFonts w:cs="Arial"/>
                <w:lang w:eastAsia="zh-CN"/>
              </w:rPr>
              <w:t xml:space="preserve"> is 200</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ra-ResponseWindow</w:t>
            </w:r>
            <w:proofErr w:type="spellEnd"/>
          </w:p>
        </w:tc>
        <w:tc>
          <w:tcPr>
            <w:tcW w:w="2551" w:type="dxa"/>
          </w:tcPr>
          <w:p w:rsidR="009C2B36" w:rsidRPr="003445FB" w:rsidRDefault="009C2B36" w:rsidP="009C2B36">
            <w:pPr>
              <w:pStyle w:val="TAC"/>
              <w:rPr>
                <w:rFonts w:cs="Arial"/>
                <w:lang w:eastAsia="zh-CN"/>
              </w:rPr>
            </w:pPr>
            <w:r w:rsidRPr="003445FB">
              <w:rPr>
                <w:rFonts w:cs="Arial"/>
              </w:rPr>
              <w:t>sl1</w:t>
            </w:r>
          </w:p>
        </w:tc>
        <w:tc>
          <w:tcPr>
            <w:tcW w:w="3754" w:type="dxa"/>
          </w:tcPr>
          <w:p w:rsidR="009C2B36" w:rsidRPr="003445FB" w:rsidRDefault="009C2B36" w:rsidP="009C2B36">
            <w:pPr>
              <w:pStyle w:val="TAC"/>
              <w:rPr>
                <w:rFonts w:cs="Arial"/>
                <w:lang w:eastAsia="zh-CN"/>
              </w:rPr>
            </w:pPr>
            <w:r w:rsidRPr="003445FB">
              <w:rPr>
                <w:rFonts w:cs="Arial"/>
                <w:lang w:eastAsia="zh-CN"/>
              </w:rPr>
              <w:t>1 slot</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zeroCorrelationZoneConfig</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11</w:t>
            </w:r>
          </w:p>
        </w:tc>
        <w:tc>
          <w:tcPr>
            <w:tcW w:w="3754" w:type="dxa"/>
          </w:tcPr>
          <w:p w:rsidR="009C2B36" w:rsidRPr="003445FB" w:rsidRDefault="009C2B36" w:rsidP="009C2B36">
            <w:pPr>
              <w:pStyle w:val="TAC"/>
              <w:rPr>
                <w:rFonts w:cs="Arial"/>
                <w:lang w:eastAsia="zh-CN"/>
              </w:rPr>
            </w:pPr>
            <w:r w:rsidRPr="003445FB">
              <w:rPr>
                <w:rFonts w:cs="Arial"/>
                <w:lang w:eastAsia="zh-CN"/>
              </w:rPr>
              <w:t>N-CS configuration, N</w:t>
            </w:r>
            <w:r w:rsidRPr="003445FB">
              <w:rPr>
                <w:rFonts w:cs="Arial"/>
                <w:vertAlign w:val="subscript"/>
                <w:lang w:eastAsia="zh-CN"/>
              </w:rPr>
              <w:t>CS</w:t>
            </w:r>
            <w:r w:rsidRPr="003445FB">
              <w:rPr>
                <w:rFonts w:cs="Arial"/>
                <w:lang w:eastAsia="zh-CN"/>
              </w:rPr>
              <w:t xml:space="preserve"> = </w:t>
            </w:r>
            <w:r w:rsidRPr="003445FB">
              <w:rPr>
                <w:rFonts w:eastAsia="Batang"/>
              </w:rPr>
              <w:t>93</w:t>
            </w:r>
          </w:p>
        </w:tc>
      </w:tr>
      <w:tr w:rsidR="009C2B36" w:rsidRPr="003445FB" w:rsidTr="009C2B36">
        <w:trPr>
          <w:cantSplit/>
          <w:jc w:val="center"/>
        </w:trPr>
        <w:tc>
          <w:tcPr>
            <w:tcW w:w="2905" w:type="dxa"/>
          </w:tcPr>
          <w:p w:rsidR="009C2B36" w:rsidRPr="003445FB" w:rsidRDefault="009C2B36" w:rsidP="009C2B36">
            <w:pPr>
              <w:pStyle w:val="TAL"/>
              <w:rPr>
                <w:i/>
                <w:lang w:eastAsia="zh-CN"/>
              </w:rPr>
            </w:pPr>
            <w:proofErr w:type="spellStart"/>
            <w:r w:rsidRPr="003445FB">
              <w:rPr>
                <w:lang w:eastAsia="ko-KR"/>
              </w:rPr>
              <w:t>Backoff</w:t>
            </w:r>
            <w:proofErr w:type="spellEnd"/>
            <w:r w:rsidRPr="003445FB">
              <w:rPr>
                <w:lang w:eastAsia="ko-KR"/>
              </w:rPr>
              <w:t xml:space="preserve"> Parameter</w:t>
            </w:r>
            <w:r w:rsidRPr="003445FB">
              <w:rPr>
                <w:lang w:eastAsia="zh-CN"/>
              </w:rPr>
              <w:t xml:space="preserve"> Index</w:t>
            </w:r>
          </w:p>
        </w:tc>
        <w:tc>
          <w:tcPr>
            <w:tcW w:w="2551" w:type="dxa"/>
          </w:tcPr>
          <w:p w:rsidR="009C2B36" w:rsidRPr="003445FB" w:rsidRDefault="009C2B36" w:rsidP="009C2B36">
            <w:pPr>
              <w:pStyle w:val="TAC"/>
              <w:rPr>
                <w:rFonts w:cs="Arial"/>
                <w:lang w:eastAsia="zh-CN"/>
              </w:rPr>
            </w:pPr>
            <w:r w:rsidRPr="003445FB">
              <w:rPr>
                <w:rFonts w:cs="Arial"/>
                <w:lang w:eastAsia="zh-CN"/>
              </w:rPr>
              <w:t>2</w:t>
            </w:r>
          </w:p>
        </w:tc>
        <w:tc>
          <w:tcPr>
            <w:tcW w:w="3754" w:type="dxa"/>
          </w:tcPr>
          <w:p w:rsidR="009C2B36" w:rsidRPr="003445FB" w:rsidRDefault="009C2B36" w:rsidP="009C2B36">
            <w:pPr>
              <w:pStyle w:val="TAC"/>
              <w:rPr>
                <w:rFonts w:cs="Arial"/>
                <w:lang w:eastAsia="zh-CN"/>
              </w:rPr>
            </w:pPr>
            <w:r w:rsidRPr="003445FB">
              <w:rPr>
                <w:rFonts w:cs="Arial"/>
                <w:lang w:eastAsia="zh-CN"/>
              </w:rPr>
              <w:t>20ms, a</w:t>
            </w:r>
            <w:r w:rsidRPr="003445FB">
              <w:rPr>
                <w:rFonts w:cs="Arial"/>
              </w:rPr>
              <w:t>s defined in table 7.2-1 in TS 38.321 [7].</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csirs-ResourceList</w:t>
            </w:r>
            <w:proofErr w:type="spellEnd"/>
          </w:p>
        </w:tc>
        <w:tc>
          <w:tcPr>
            <w:tcW w:w="2551" w:type="dxa"/>
          </w:tcPr>
          <w:p w:rsidR="009C2B36" w:rsidRPr="003445FB" w:rsidRDefault="009C2B36" w:rsidP="009C2B36">
            <w:pPr>
              <w:pStyle w:val="TAC"/>
              <w:rPr>
                <w:rFonts w:cs="Arial"/>
                <w:lang w:eastAsia="zh-CN"/>
              </w:rPr>
            </w:pPr>
            <w:proofErr w:type="spellStart"/>
            <w:r w:rsidRPr="003445FB">
              <w:rPr>
                <w:rFonts w:cs="Arial"/>
                <w:lang w:eastAsia="zh-CN"/>
              </w:rPr>
              <w:t>ra-PreambleIndex</w:t>
            </w:r>
            <w:proofErr w:type="spellEnd"/>
            <w:r w:rsidRPr="003445FB">
              <w:rPr>
                <w:rFonts w:cs="Arial"/>
                <w:lang w:eastAsia="zh-CN"/>
              </w:rPr>
              <w:t xml:space="preserve"> = 50</w:t>
            </w:r>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Assocated</w:t>
            </w:r>
            <w:proofErr w:type="spellEnd"/>
            <w:r w:rsidRPr="003445FB">
              <w:rPr>
                <w:rFonts w:cs="Arial"/>
                <w:lang w:eastAsia="zh-CN"/>
              </w:rPr>
              <w:t xml:space="preserve"> with CSI-RS configured</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ra-OccasionList</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w:t>
            </w:r>
          </w:p>
        </w:tc>
        <w:tc>
          <w:tcPr>
            <w:tcW w:w="3754" w:type="dxa"/>
          </w:tcPr>
          <w:p w:rsidR="009C2B36" w:rsidRPr="003445FB" w:rsidRDefault="009C2B36" w:rsidP="009C2B36">
            <w:pPr>
              <w:pStyle w:val="TAC"/>
              <w:rPr>
                <w:rFonts w:cs="Arial"/>
                <w:lang w:eastAsia="zh-CN"/>
              </w:rPr>
            </w:pPr>
            <w:r w:rsidRPr="003445FB">
              <w:rPr>
                <w:rFonts w:cs="Arial"/>
                <w:lang w:eastAsia="zh-CN"/>
              </w:rPr>
              <w:t>RA occasions allowed corresponding to CSI-RS</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rsrp</w:t>
            </w:r>
            <w:proofErr w:type="spellEnd"/>
            <w:r w:rsidRPr="003445FB">
              <w:rPr>
                <w:i/>
              </w:rPr>
              <w:t>-</w:t>
            </w:r>
            <w:proofErr w:type="spellStart"/>
            <w:r w:rsidRPr="003445FB">
              <w:rPr>
                <w:i/>
              </w:rPr>
              <w:t>ThresholdCSI</w:t>
            </w:r>
            <w:proofErr w:type="spellEnd"/>
            <w:r w:rsidRPr="003445FB">
              <w:rPr>
                <w:i/>
              </w:rPr>
              <w:t>-RS</w:t>
            </w:r>
          </w:p>
        </w:tc>
        <w:tc>
          <w:tcPr>
            <w:tcW w:w="2551" w:type="dxa"/>
          </w:tcPr>
          <w:p w:rsidR="009C2B36" w:rsidRPr="003445FB" w:rsidRDefault="009C2B36" w:rsidP="009C2B36">
            <w:pPr>
              <w:pStyle w:val="TAC"/>
              <w:rPr>
                <w:rFonts w:cs="Arial"/>
                <w:lang w:eastAsia="zh-CN"/>
              </w:rPr>
            </w:pPr>
            <w:r w:rsidRPr="003445FB">
              <w:rPr>
                <w:lang w:eastAsia="zh-CN"/>
              </w:rPr>
              <w:t>RSRP_51</w:t>
            </w:r>
          </w:p>
        </w:tc>
        <w:tc>
          <w:tcPr>
            <w:tcW w:w="3754" w:type="dxa"/>
          </w:tcPr>
          <w:p w:rsidR="009C2B36" w:rsidRPr="003445FB" w:rsidRDefault="00410BEF" w:rsidP="00410BEF">
            <w:pPr>
              <w:pStyle w:val="TAC"/>
              <w:rPr>
                <w:rFonts w:cs="Arial"/>
              </w:rPr>
            </w:pPr>
            <w:ins w:id="25" w:author="Jackson Wang (Samsung)" w:date="2019-02-14T23:51:00Z">
              <w:r>
                <w:rPr>
                  <w:rFonts w:cs="Arial" w:hint="eastAsia"/>
                  <w:lang w:eastAsia="zh-CN"/>
                </w:rPr>
                <w:t>The actual value of the threshold is -105dBm, as defined in TS 38.331 [2].</w:t>
              </w:r>
            </w:ins>
            <w:del w:id="26" w:author="Jackson Wang (Samsung)" w:date="2019-02-14T23:51:00Z">
              <w:r w:rsidR="009C2B36" w:rsidRPr="003445FB" w:rsidDel="00410BEF">
                <w:rPr>
                  <w:rFonts w:cs="Arial"/>
                  <w:lang w:eastAsia="zh-CN"/>
                </w:rPr>
                <w:delText>-106dBm</w:delText>
              </w:r>
              <w:r w:rsidR="009C2B36" w:rsidRPr="003445FB" w:rsidDel="00410BEF">
                <w:rPr>
                  <w:rFonts w:cs="Arial" w:hint="eastAsia"/>
                  <w:lang w:eastAsia="zh-CN"/>
                </w:rPr>
                <w:delText>≤</w:delText>
              </w:r>
              <w:r w:rsidR="009C2B36" w:rsidRPr="003445FB" w:rsidDel="00410BEF">
                <w:rPr>
                  <w:rFonts w:cs="Arial"/>
                  <w:lang w:eastAsia="zh-CN"/>
                </w:rPr>
                <w:delText xml:space="preserve"> </w:delText>
              </w:r>
              <w:r w:rsidR="009C2B36" w:rsidRPr="003445FB" w:rsidDel="00410BEF">
                <w:rPr>
                  <w:rFonts w:cs="Arial"/>
                  <w:i/>
                  <w:lang w:eastAsia="zh-CN"/>
                </w:rPr>
                <w:delText>rsrp-ThresholdSSB</w:delText>
              </w:r>
              <w:r w:rsidR="009C2B36" w:rsidRPr="003445FB" w:rsidDel="00410BEF">
                <w:rPr>
                  <w:rFonts w:cs="Arial"/>
                  <w:lang w:eastAsia="zh-CN"/>
                </w:rPr>
                <w:delText xml:space="preserve"> &lt;-105dBm</w:delText>
              </w:r>
            </w:del>
          </w:p>
        </w:tc>
      </w:tr>
      <w:tr w:rsidR="009C2B36" w:rsidRPr="003445FB" w:rsidTr="009C2B36">
        <w:trPr>
          <w:jc w:val="center"/>
        </w:trPr>
        <w:tc>
          <w:tcPr>
            <w:tcW w:w="9210" w:type="dxa"/>
            <w:gridSpan w:val="3"/>
            <w:vAlign w:val="center"/>
          </w:tcPr>
          <w:p w:rsidR="009C2B36" w:rsidRPr="003445FB" w:rsidRDefault="009C2B36" w:rsidP="009C2B36">
            <w:pPr>
              <w:pStyle w:val="TAN"/>
            </w:pPr>
            <w:r w:rsidRPr="003445FB">
              <w:t>Note:</w:t>
            </w:r>
            <w:r w:rsidRPr="003445FB">
              <w:rPr>
                <w:lang w:eastAsia="zh-CN"/>
              </w:rPr>
              <w:tab/>
            </w:r>
            <w:r w:rsidRPr="003445FB">
              <w:t>For further information see Clause 6.3.2 in TS 38.331 [2].</w:t>
            </w:r>
          </w:p>
        </w:tc>
      </w:tr>
    </w:tbl>
    <w:p w:rsidR="009C2B36" w:rsidRPr="003445FB" w:rsidRDefault="009C2B36" w:rsidP="009C2B36">
      <w:pPr>
        <w:rPr>
          <w:lang w:eastAsia="zh-CN"/>
        </w:rPr>
      </w:pPr>
    </w:p>
    <w:p w:rsidR="009C2B36" w:rsidRPr="003445FB" w:rsidRDefault="009C2B36" w:rsidP="009C2B36">
      <w:pPr>
        <w:pStyle w:val="Heading3"/>
        <w:rPr>
          <w:snapToGrid w:val="0"/>
          <w:lang w:eastAsia="zh-CN"/>
        </w:rPr>
      </w:pPr>
      <w:bookmarkStart w:id="27" w:name="_Toc535476108"/>
      <w:r w:rsidRPr="003445FB">
        <w:rPr>
          <w:snapToGrid w:val="0"/>
        </w:rPr>
        <w:t>A.3.8.</w:t>
      </w:r>
      <w:r w:rsidRPr="003445FB">
        <w:rPr>
          <w:snapToGrid w:val="0"/>
          <w:lang w:eastAsia="zh-CN"/>
        </w:rPr>
        <w:t>3</w:t>
      </w:r>
      <w:r w:rsidRPr="003445FB">
        <w:rPr>
          <w:snapToGrid w:val="0"/>
          <w:lang w:eastAsia="zh-CN"/>
        </w:rPr>
        <w:tab/>
      </w:r>
      <w:r w:rsidRPr="003445FB">
        <w:rPr>
          <w:snapToGrid w:val="0"/>
        </w:rPr>
        <w:t>PRACH configurations in FR</w:t>
      </w:r>
      <w:r w:rsidRPr="003445FB">
        <w:rPr>
          <w:snapToGrid w:val="0"/>
          <w:lang w:eastAsia="zh-CN"/>
        </w:rPr>
        <w:t>2</w:t>
      </w:r>
      <w:bookmarkEnd w:id="27"/>
    </w:p>
    <w:p w:rsidR="009C2B36" w:rsidRPr="003445FB" w:rsidRDefault="009C2B36" w:rsidP="009C2B36">
      <w:pPr>
        <w:pStyle w:val="Heading4"/>
        <w:rPr>
          <w:lang w:eastAsia="zh-CN"/>
        </w:rPr>
      </w:pPr>
      <w:bookmarkStart w:id="28" w:name="_Toc535476109"/>
      <w:r w:rsidRPr="003445FB">
        <w:t>A.3.</w:t>
      </w:r>
      <w:r w:rsidRPr="003445FB">
        <w:rPr>
          <w:lang w:eastAsia="zh-CN"/>
        </w:rPr>
        <w:t>8</w:t>
      </w:r>
      <w:r w:rsidRPr="003445FB">
        <w:t>.</w:t>
      </w:r>
      <w:r w:rsidRPr="003445FB">
        <w:rPr>
          <w:lang w:eastAsia="zh-CN"/>
        </w:rPr>
        <w:t>3.1</w:t>
      </w:r>
      <w:r w:rsidRPr="003445FB">
        <w:rPr>
          <w:lang w:eastAsia="zh-CN"/>
        </w:rPr>
        <w:tab/>
        <w:t>FR2 PRACH configuration 1</w:t>
      </w:r>
      <w:bookmarkEnd w:id="28"/>
    </w:p>
    <w:p w:rsidR="009C2B36" w:rsidRPr="003445FB" w:rsidRDefault="009C2B36" w:rsidP="009C2B36">
      <w:pPr>
        <w:rPr>
          <w:lang w:eastAsia="zh-CN"/>
        </w:rPr>
      </w:pPr>
      <w:r w:rsidRPr="003445FB">
        <w:rPr>
          <w:lang w:eastAsia="zh-CN"/>
        </w:rPr>
        <w:t>FR2 PRACH configuration 1 in this section provides the typical PRACH configuration for SSB-based contention based random access in FR2.</w:t>
      </w:r>
    </w:p>
    <w:p w:rsidR="009C2B36" w:rsidRPr="003445FB" w:rsidRDefault="009C2B36" w:rsidP="009C2B36">
      <w:pPr>
        <w:pStyle w:val="TH"/>
        <w:rPr>
          <w:lang w:eastAsia="zh-CN"/>
        </w:rPr>
      </w:pPr>
      <w:r w:rsidRPr="003445FB">
        <w:lastRenderedPageBreak/>
        <w:t>Table A.3.</w:t>
      </w:r>
      <w:r w:rsidRPr="003445FB">
        <w:rPr>
          <w:lang w:eastAsia="zh-CN"/>
        </w:rPr>
        <w:t>8</w:t>
      </w:r>
      <w:r w:rsidRPr="003445FB">
        <w:t>.</w:t>
      </w:r>
      <w:r w:rsidRPr="003445FB">
        <w:rPr>
          <w:lang w:eastAsia="zh-CN"/>
        </w:rPr>
        <w:t>3.</w:t>
      </w:r>
      <w:r w:rsidRPr="003445FB">
        <w:t xml:space="preserve">1-1: </w:t>
      </w:r>
      <w:r w:rsidRPr="003445FB">
        <w:rPr>
          <w:lang w:eastAsia="zh-CN"/>
        </w:rPr>
        <w:t>P</w:t>
      </w:r>
      <w:r w:rsidRPr="003445FB">
        <w:t xml:space="preserve">arameters for </w:t>
      </w:r>
      <w:r w:rsidRPr="003445FB">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9C2B36" w:rsidRPr="003445FB" w:rsidTr="009C2B36">
        <w:trPr>
          <w:cantSplit/>
          <w:trHeight w:val="380"/>
          <w:jc w:val="center"/>
        </w:trPr>
        <w:tc>
          <w:tcPr>
            <w:tcW w:w="2905" w:type="dxa"/>
            <w:vAlign w:val="center"/>
          </w:tcPr>
          <w:p w:rsidR="009C2B36" w:rsidRPr="003445FB" w:rsidRDefault="009C2B36" w:rsidP="009C2B36">
            <w:pPr>
              <w:pStyle w:val="TAH"/>
              <w:rPr>
                <w:rFonts w:cs="Arial"/>
              </w:rPr>
            </w:pPr>
            <w:r w:rsidRPr="003445FB">
              <w:rPr>
                <w:rFonts w:cs="Arial"/>
              </w:rPr>
              <w:t>Field</w:t>
            </w:r>
          </w:p>
        </w:tc>
        <w:tc>
          <w:tcPr>
            <w:tcW w:w="1559" w:type="dxa"/>
            <w:vAlign w:val="center"/>
          </w:tcPr>
          <w:p w:rsidR="009C2B36" w:rsidRPr="003445FB" w:rsidRDefault="009C2B36" w:rsidP="009C2B36">
            <w:pPr>
              <w:pStyle w:val="TAH"/>
              <w:rPr>
                <w:rFonts w:cs="Arial"/>
              </w:rPr>
            </w:pPr>
            <w:r w:rsidRPr="003445FB">
              <w:rPr>
                <w:rFonts w:cs="Arial"/>
              </w:rPr>
              <w:t>Value</w:t>
            </w:r>
          </w:p>
        </w:tc>
        <w:tc>
          <w:tcPr>
            <w:tcW w:w="4746" w:type="dxa"/>
            <w:vAlign w:val="center"/>
          </w:tcPr>
          <w:p w:rsidR="009C2B36" w:rsidRPr="003445FB" w:rsidRDefault="009C2B36" w:rsidP="009C2B36">
            <w:pPr>
              <w:pStyle w:val="TAH"/>
              <w:rPr>
                <w:rFonts w:cs="Arial"/>
              </w:rPr>
            </w:pPr>
            <w:r w:rsidRPr="003445FB">
              <w:rPr>
                <w:rFonts w:cs="Arial"/>
              </w:rPr>
              <w:t>Comment</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prach-ConfigurationIndex</w:t>
            </w:r>
            <w:proofErr w:type="spellEnd"/>
          </w:p>
        </w:tc>
        <w:tc>
          <w:tcPr>
            <w:tcW w:w="1559" w:type="dxa"/>
          </w:tcPr>
          <w:p w:rsidR="009C2B36" w:rsidRPr="003445FB" w:rsidRDefault="009C2B36" w:rsidP="009C2B36">
            <w:pPr>
              <w:pStyle w:val="TAC"/>
              <w:rPr>
                <w:rFonts w:cs="Arial"/>
                <w:lang w:eastAsia="zh-CN"/>
              </w:rPr>
            </w:pPr>
            <w:r w:rsidRPr="003445FB">
              <w:rPr>
                <w:rFonts w:cs="Arial"/>
                <w:lang w:eastAsia="zh-CN"/>
              </w:rPr>
              <w:t>173</w:t>
            </w:r>
          </w:p>
        </w:tc>
        <w:tc>
          <w:tcPr>
            <w:tcW w:w="4746" w:type="dxa"/>
          </w:tcPr>
          <w:p w:rsidR="009C2B36" w:rsidRPr="003445FB" w:rsidRDefault="009C2B36" w:rsidP="009C2B36">
            <w:pPr>
              <w:pStyle w:val="TAC"/>
              <w:rPr>
                <w:rFonts w:cs="Arial"/>
              </w:rPr>
            </w:pPr>
            <w:r w:rsidRPr="003445FB">
              <w:rPr>
                <w:rFonts w:cs="Arial"/>
                <w:lang w:eastAsia="zh-CN"/>
              </w:rPr>
              <w:t>Preamble Format C2, with 160ms PRACH periodicity, and other detailed configuration</w:t>
            </w:r>
            <w:r w:rsidRPr="003445FB">
              <w:rPr>
                <w:rFonts w:cs="Arial"/>
              </w:rPr>
              <w:t xml:space="preserve"> defined in table 6.3.3.2-4 in TS 38.211 [6].</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rFonts w:cs="Arial"/>
                <w:i/>
              </w:rPr>
              <w:t>msg1-SubcarrierSpacing</w:t>
            </w:r>
          </w:p>
        </w:tc>
        <w:tc>
          <w:tcPr>
            <w:tcW w:w="1559" w:type="dxa"/>
          </w:tcPr>
          <w:p w:rsidR="009C2B36" w:rsidRPr="003445FB" w:rsidRDefault="009C2B36" w:rsidP="009C2B36">
            <w:pPr>
              <w:pStyle w:val="TAC"/>
              <w:rPr>
                <w:lang w:eastAsia="zh-CN"/>
              </w:rPr>
            </w:pPr>
            <w:r w:rsidRPr="003445FB">
              <w:rPr>
                <w:lang w:eastAsia="zh-CN"/>
              </w:rPr>
              <w:t>Same as UL carrier SCS</w:t>
            </w:r>
          </w:p>
        </w:tc>
        <w:tc>
          <w:tcPr>
            <w:tcW w:w="4746" w:type="dxa"/>
          </w:tcPr>
          <w:p w:rsidR="009C2B36" w:rsidRPr="003445FB" w:rsidRDefault="009C2B36" w:rsidP="009C2B36">
            <w:pPr>
              <w:pStyle w:val="TAC"/>
              <w:rPr>
                <w:rFonts w:cs="Arial"/>
                <w:lang w:eastAsia="zh-CN"/>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totalNumberOfRA</w:t>
            </w:r>
            <w:proofErr w:type="spellEnd"/>
            <w:r w:rsidRPr="003445FB">
              <w:rPr>
                <w:rFonts w:cs="Arial"/>
                <w:i/>
              </w:rPr>
              <w:t>-Preambles</w:t>
            </w:r>
          </w:p>
        </w:tc>
        <w:tc>
          <w:tcPr>
            <w:tcW w:w="1559" w:type="dxa"/>
          </w:tcPr>
          <w:p w:rsidR="009C2B36" w:rsidRPr="003445FB" w:rsidRDefault="009C2B36" w:rsidP="009C2B36">
            <w:pPr>
              <w:pStyle w:val="TAC"/>
              <w:rPr>
                <w:lang w:eastAsia="zh-CN"/>
              </w:rPr>
            </w:pPr>
            <w:r w:rsidRPr="003445FB">
              <w:rPr>
                <w:lang w:eastAsia="zh-CN"/>
              </w:rPr>
              <w:t>48</w:t>
            </w:r>
          </w:p>
        </w:tc>
        <w:tc>
          <w:tcPr>
            <w:tcW w:w="4746" w:type="dxa"/>
          </w:tcPr>
          <w:p w:rsidR="009C2B36" w:rsidRPr="003445FB" w:rsidRDefault="009C2B36" w:rsidP="009C2B36">
            <w:pPr>
              <w:pStyle w:val="TAC"/>
              <w:rPr>
                <w:rFonts w:cs="Arial"/>
                <w:lang w:eastAsia="zh-CN"/>
              </w:rPr>
            </w:pPr>
            <w:r w:rsidRPr="003445FB">
              <w:rPr>
                <w:rFonts w:cs="Arial"/>
                <w:lang w:eastAsia="zh-CN"/>
              </w:rPr>
              <w:t xml:space="preserve">Total number of preambles used for contention based and contention free random </w:t>
            </w:r>
            <w:proofErr w:type="spellStart"/>
            <w:r w:rsidRPr="003445FB">
              <w:rPr>
                <w:rFonts w:cs="Arial"/>
                <w:lang w:eastAsia="zh-CN"/>
              </w:rPr>
              <w:t>acces</w:t>
            </w:r>
            <w:proofErr w:type="spellEnd"/>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numberOfRA-PreamblesGroupA</w:t>
            </w:r>
            <w:proofErr w:type="spellEnd"/>
          </w:p>
        </w:tc>
        <w:tc>
          <w:tcPr>
            <w:tcW w:w="1559" w:type="dxa"/>
          </w:tcPr>
          <w:p w:rsidR="009C2B36" w:rsidRPr="003445FB" w:rsidRDefault="009C2B36" w:rsidP="009C2B36">
            <w:pPr>
              <w:pStyle w:val="TAC"/>
              <w:rPr>
                <w:lang w:eastAsia="zh-CN"/>
              </w:rPr>
            </w:pPr>
            <w:r w:rsidRPr="003445FB">
              <w:rPr>
                <w:lang w:eastAsia="zh-CN"/>
              </w:rPr>
              <w:t>48</w:t>
            </w:r>
          </w:p>
        </w:tc>
        <w:tc>
          <w:tcPr>
            <w:tcW w:w="4746" w:type="dxa"/>
          </w:tcPr>
          <w:p w:rsidR="009C2B36" w:rsidRPr="003445FB" w:rsidRDefault="009C2B36" w:rsidP="009C2B36">
            <w:pPr>
              <w:pStyle w:val="TAC"/>
              <w:rPr>
                <w:rFonts w:cs="Arial"/>
                <w:lang w:eastAsia="zh-CN"/>
              </w:rPr>
            </w:pPr>
            <w:r w:rsidRPr="003445FB">
              <w:rPr>
                <w:rFonts w:cs="v3.7.0"/>
              </w:rPr>
              <w:t>No group B.</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prach-RootSequenceIndex</w:t>
            </w:r>
            <w:proofErr w:type="spellEnd"/>
          </w:p>
        </w:tc>
        <w:tc>
          <w:tcPr>
            <w:tcW w:w="1559" w:type="dxa"/>
          </w:tcPr>
          <w:p w:rsidR="009C2B36" w:rsidRPr="003445FB" w:rsidRDefault="009C2B36" w:rsidP="009C2B36">
            <w:pPr>
              <w:pStyle w:val="TAC"/>
              <w:rPr>
                <w:lang w:eastAsia="zh-CN"/>
              </w:rPr>
            </w:pPr>
            <w:r w:rsidRPr="003445FB">
              <w:rPr>
                <w:lang w:eastAsia="zh-CN"/>
              </w:rPr>
              <w:t>0</w:t>
            </w:r>
          </w:p>
        </w:tc>
        <w:tc>
          <w:tcPr>
            <w:tcW w:w="4746" w:type="dxa"/>
          </w:tcPr>
          <w:p w:rsidR="009C2B36" w:rsidRPr="003445FB" w:rsidRDefault="009C2B36" w:rsidP="009C2B36">
            <w:pPr>
              <w:pStyle w:val="TAC"/>
              <w:rPr>
                <w:rFonts w:cs="Arial"/>
                <w:lang w:eastAsia="zh-CN"/>
              </w:rPr>
            </w:pPr>
            <w:r w:rsidRPr="003445FB">
              <w:rPr>
                <w:rFonts w:cs="Arial"/>
                <w:lang w:eastAsia="zh-CN"/>
              </w:rPr>
              <w:t xml:space="preserve">Logic </w:t>
            </w:r>
            <w:proofErr w:type="spellStart"/>
            <w:r w:rsidRPr="003445FB">
              <w:rPr>
                <w:rFonts w:cs="Arial"/>
                <w:lang w:eastAsia="zh-CN"/>
              </w:rPr>
              <w:t>equence</w:t>
            </w:r>
            <w:proofErr w:type="spellEnd"/>
            <w:r w:rsidRPr="003445FB">
              <w:rPr>
                <w:rFonts w:cs="Arial"/>
                <w:lang w:eastAsia="zh-CN"/>
              </w:rPr>
              <w:t xml:space="preserve"> index = 0, resulting in root sequence = 1.</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ssb-perRACH-OccasionAndCB-PreamblesPerSSB</w:t>
            </w:r>
            <w:proofErr w:type="spellEnd"/>
          </w:p>
        </w:tc>
        <w:tc>
          <w:tcPr>
            <w:tcW w:w="1559" w:type="dxa"/>
          </w:tcPr>
          <w:p w:rsidR="009C2B36" w:rsidRPr="003445FB" w:rsidRDefault="009C2B36" w:rsidP="009C2B36">
            <w:pPr>
              <w:pStyle w:val="TAC"/>
              <w:rPr>
                <w:rFonts w:cs="Arial"/>
                <w:lang w:eastAsia="zh-CN"/>
              </w:rPr>
            </w:pPr>
            <w:proofErr w:type="spellStart"/>
            <w:r w:rsidRPr="003445FB">
              <w:rPr>
                <w:lang w:eastAsia="zh-CN"/>
              </w:rPr>
              <w:t>o</w:t>
            </w:r>
            <w:r w:rsidRPr="003445FB">
              <w:t>ne</w:t>
            </w:r>
            <w:r w:rsidRPr="003445FB">
              <w:rPr>
                <w:lang w:eastAsia="zh-CN"/>
              </w:rPr>
              <w:t>Fourth</w:t>
            </w:r>
            <w:proofErr w:type="spellEnd"/>
            <w:r w:rsidRPr="003445FB">
              <w:rPr>
                <w:lang w:eastAsia="zh-CN"/>
              </w:rPr>
              <w:t>, n48</w:t>
            </w:r>
          </w:p>
        </w:tc>
        <w:tc>
          <w:tcPr>
            <w:tcW w:w="4746" w:type="dxa"/>
          </w:tcPr>
          <w:p w:rsidR="009C2B36" w:rsidRPr="003445FB" w:rsidRDefault="009C2B36" w:rsidP="009C2B36">
            <w:pPr>
              <w:pStyle w:val="TAC"/>
              <w:rPr>
                <w:rFonts w:cs="Arial"/>
                <w:lang w:eastAsia="zh-CN"/>
              </w:rPr>
            </w:pPr>
            <w:proofErr w:type="spellStart"/>
            <w:r w:rsidRPr="003445FB">
              <w:rPr>
                <w:rFonts w:cs="Arial"/>
                <w:lang w:eastAsia="zh-CN"/>
              </w:rPr>
              <w:t>OneFourth</w:t>
            </w:r>
            <w:proofErr w:type="spellEnd"/>
            <w:r w:rsidRPr="003445FB">
              <w:rPr>
                <w:rFonts w:cs="Arial"/>
                <w:lang w:eastAsia="zh-CN"/>
              </w:rPr>
              <w:t>: 1</w:t>
            </w:r>
            <w:r w:rsidRPr="003445FB">
              <w:rPr>
                <w:rFonts w:cs="Arial"/>
              </w:rPr>
              <w:t xml:space="preserve"> SSB </w:t>
            </w:r>
            <w:r w:rsidRPr="003445FB">
              <w:rPr>
                <w:rFonts w:cs="Arial"/>
                <w:lang w:eastAsia="zh-CN"/>
              </w:rPr>
              <w:t>associated with 4</w:t>
            </w:r>
            <w:r w:rsidRPr="003445FB">
              <w:rPr>
                <w:rFonts w:cs="Arial"/>
              </w:rPr>
              <w:t xml:space="preserve"> RACH occasion</w:t>
            </w:r>
            <w:r w:rsidRPr="003445FB">
              <w:rPr>
                <w:rFonts w:cs="Arial"/>
                <w:lang w:eastAsia="zh-CN"/>
              </w:rPr>
              <w:t>s</w:t>
            </w:r>
            <w:r w:rsidRPr="003445FB">
              <w:rPr>
                <w:rFonts w:cs="Arial"/>
                <w:lang w:eastAsia="zh-CN"/>
              </w:rPr>
              <w:br/>
              <w:t>n48: 48 contention based preambles per SSB</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i/>
              </w:rPr>
              <w:t>msg1-FDM</w:t>
            </w:r>
          </w:p>
        </w:tc>
        <w:tc>
          <w:tcPr>
            <w:tcW w:w="1559" w:type="dxa"/>
          </w:tcPr>
          <w:p w:rsidR="009C2B36" w:rsidRPr="003445FB" w:rsidRDefault="009C2B36" w:rsidP="009C2B36">
            <w:pPr>
              <w:pStyle w:val="TAC"/>
              <w:rPr>
                <w:rFonts w:cs="Arial"/>
                <w:lang w:eastAsia="zh-CN"/>
              </w:rPr>
            </w:pPr>
            <w:r w:rsidRPr="003445FB">
              <w:rPr>
                <w:rFonts w:cs="Arial"/>
                <w:lang w:eastAsia="zh-CN"/>
              </w:rPr>
              <w:t>One</w:t>
            </w:r>
          </w:p>
        </w:tc>
        <w:tc>
          <w:tcPr>
            <w:tcW w:w="4746" w:type="dxa"/>
          </w:tcPr>
          <w:p w:rsidR="009C2B36" w:rsidRPr="003445FB" w:rsidRDefault="009C2B36" w:rsidP="009C2B36">
            <w:pPr>
              <w:pStyle w:val="TAC"/>
              <w:rPr>
                <w:rFonts w:cs="Arial"/>
              </w:rPr>
            </w:pPr>
            <w:r w:rsidRPr="003445FB">
              <w:rPr>
                <w:rFonts w:cs="Arial"/>
                <w:lang w:eastAsia="zh-CN"/>
              </w:rPr>
              <w:t xml:space="preserve">One </w:t>
            </w:r>
            <w:r w:rsidRPr="003445FB">
              <w:rPr>
                <w:rFonts w:cs="Arial"/>
              </w:rPr>
              <w:t xml:space="preserve">PRACH transmission occasions </w:t>
            </w:r>
            <w:proofErr w:type="spellStart"/>
            <w:r w:rsidRPr="003445FB">
              <w:rPr>
                <w:rFonts w:cs="Arial"/>
              </w:rPr>
              <w:t>FDMed</w:t>
            </w:r>
            <w:proofErr w:type="spellEnd"/>
            <w:r w:rsidRPr="003445FB">
              <w:rPr>
                <w:rFonts w:cs="Arial"/>
              </w:rPr>
              <w:t xml:space="preserve"> in one time instance.</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rsrp-ThresholdSSB</w:t>
            </w:r>
            <w:proofErr w:type="spellEnd"/>
          </w:p>
        </w:tc>
        <w:tc>
          <w:tcPr>
            <w:tcW w:w="1559" w:type="dxa"/>
          </w:tcPr>
          <w:p w:rsidR="009C2B36" w:rsidRPr="003445FB" w:rsidRDefault="009C2B36" w:rsidP="009C2B36">
            <w:pPr>
              <w:pStyle w:val="TAC"/>
              <w:rPr>
                <w:rFonts w:cs="Arial"/>
                <w:lang w:eastAsia="zh-CN"/>
              </w:rPr>
            </w:pPr>
            <w:r w:rsidRPr="003445FB">
              <w:rPr>
                <w:lang w:eastAsia="zh-CN"/>
              </w:rPr>
              <w:t>RSRP_51</w:t>
            </w:r>
          </w:p>
        </w:tc>
        <w:tc>
          <w:tcPr>
            <w:tcW w:w="4746" w:type="dxa"/>
          </w:tcPr>
          <w:p w:rsidR="009C2B36" w:rsidRPr="003445FB" w:rsidRDefault="00410BEF" w:rsidP="009C2B36">
            <w:pPr>
              <w:pStyle w:val="TAC"/>
              <w:rPr>
                <w:rFonts w:cs="Arial"/>
                <w:lang w:eastAsia="zh-CN"/>
              </w:rPr>
            </w:pPr>
            <w:ins w:id="29" w:author="Jackson Wang (Samsung)" w:date="2019-02-14T23:52:00Z">
              <w:r>
                <w:rPr>
                  <w:rFonts w:cs="Arial" w:hint="eastAsia"/>
                  <w:lang w:eastAsia="zh-CN"/>
                </w:rPr>
                <w:t>The actual value of the threshold is -105dBm, as defined in TS 38.331 [2].</w:t>
              </w:r>
            </w:ins>
            <w:del w:id="30" w:author="Jackson Wang (Samsung)" w:date="2019-02-14T23:52:00Z">
              <w:r w:rsidR="009C2B36" w:rsidRPr="003445FB" w:rsidDel="00410BEF">
                <w:rPr>
                  <w:rFonts w:cs="Arial"/>
                  <w:lang w:eastAsia="zh-CN"/>
                </w:rPr>
                <w:delText>-106dBm</w:delText>
              </w:r>
              <w:r w:rsidR="009C2B36" w:rsidRPr="003445FB" w:rsidDel="00410BEF">
                <w:rPr>
                  <w:rFonts w:cs="Arial" w:hint="eastAsia"/>
                  <w:lang w:eastAsia="zh-CN"/>
                </w:rPr>
                <w:delText>≤</w:delText>
              </w:r>
              <w:r w:rsidR="009C2B36" w:rsidRPr="003445FB" w:rsidDel="00410BEF">
                <w:rPr>
                  <w:rFonts w:cs="Arial"/>
                  <w:lang w:eastAsia="zh-CN"/>
                </w:rPr>
                <w:delText xml:space="preserve"> </w:delText>
              </w:r>
              <w:r w:rsidR="009C2B36" w:rsidRPr="003445FB" w:rsidDel="00410BEF">
                <w:rPr>
                  <w:rFonts w:cs="Arial"/>
                  <w:i/>
                  <w:lang w:eastAsia="zh-CN"/>
                </w:rPr>
                <w:delText>rsrp-ThresholdSSB</w:delText>
              </w:r>
              <w:r w:rsidR="009C2B36" w:rsidRPr="003445FB" w:rsidDel="00410BEF">
                <w:rPr>
                  <w:rFonts w:cs="Arial"/>
                  <w:lang w:eastAsia="zh-CN"/>
                </w:rPr>
                <w:delText xml:space="preserve"> &lt;-105dBm</w:delText>
              </w:r>
            </w:del>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ra-ContentionResolutionTimer</w:t>
            </w:r>
            <w:proofErr w:type="spellEnd"/>
          </w:p>
        </w:tc>
        <w:tc>
          <w:tcPr>
            <w:tcW w:w="1559" w:type="dxa"/>
          </w:tcPr>
          <w:p w:rsidR="009C2B36" w:rsidRPr="003445FB" w:rsidRDefault="009C2B36" w:rsidP="009C2B36">
            <w:pPr>
              <w:pStyle w:val="TAC"/>
              <w:rPr>
                <w:rFonts w:cs="Arial"/>
              </w:rPr>
            </w:pPr>
            <w:r w:rsidRPr="003445FB">
              <w:rPr>
                <w:rFonts w:cs="Arial"/>
              </w:rPr>
              <w:t>sf48</w:t>
            </w:r>
          </w:p>
        </w:tc>
        <w:tc>
          <w:tcPr>
            <w:tcW w:w="4746" w:type="dxa"/>
          </w:tcPr>
          <w:p w:rsidR="009C2B36" w:rsidRPr="003445FB" w:rsidRDefault="009C2B36" w:rsidP="009C2B36">
            <w:pPr>
              <w:pStyle w:val="TAC"/>
              <w:rPr>
                <w:rFonts w:cs="Arial"/>
              </w:rPr>
            </w:pPr>
            <w:r w:rsidRPr="003445FB">
              <w:rPr>
                <w:rFonts w:cs="Arial"/>
              </w:rPr>
              <w:t>48 sub-frames</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powerRampingStep</w:t>
            </w:r>
            <w:proofErr w:type="spellEnd"/>
          </w:p>
        </w:tc>
        <w:tc>
          <w:tcPr>
            <w:tcW w:w="1559" w:type="dxa"/>
          </w:tcPr>
          <w:p w:rsidR="009C2B36" w:rsidRPr="003445FB" w:rsidRDefault="009C2B36" w:rsidP="009C2B36">
            <w:pPr>
              <w:pStyle w:val="TAC"/>
              <w:rPr>
                <w:rFonts w:cs="Arial"/>
              </w:rPr>
            </w:pPr>
            <w:r w:rsidRPr="003445FB">
              <w:rPr>
                <w:rFonts w:cs="Arial"/>
              </w:rPr>
              <w:t>dB2</w:t>
            </w:r>
          </w:p>
        </w:tc>
        <w:tc>
          <w:tcPr>
            <w:tcW w:w="4746"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preambleReceivedTargetPower</w:t>
            </w:r>
            <w:proofErr w:type="spellEnd"/>
          </w:p>
        </w:tc>
        <w:tc>
          <w:tcPr>
            <w:tcW w:w="1559" w:type="dxa"/>
          </w:tcPr>
          <w:p w:rsidR="009C2B36" w:rsidRPr="003445FB" w:rsidRDefault="009C2B36" w:rsidP="009C2B36">
            <w:pPr>
              <w:pStyle w:val="TAC"/>
              <w:rPr>
                <w:rFonts w:cs="Arial"/>
              </w:rPr>
            </w:pPr>
            <w:r w:rsidRPr="003445FB">
              <w:rPr>
                <w:rFonts w:cs="Arial"/>
              </w:rPr>
              <w:t>dBm-120</w:t>
            </w:r>
          </w:p>
        </w:tc>
        <w:tc>
          <w:tcPr>
            <w:tcW w:w="4746"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preambleTransMax</w:t>
            </w:r>
            <w:proofErr w:type="spellEnd"/>
          </w:p>
        </w:tc>
        <w:tc>
          <w:tcPr>
            <w:tcW w:w="1559" w:type="dxa"/>
          </w:tcPr>
          <w:p w:rsidR="009C2B36" w:rsidRPr="003445FB" w:rsidRDefault="009C2B36" w:rsidP="009C2B36">
            <w:pPr>
              <w:pStyle w:val="TAC"/>
              <w:rPr>
                <w:rFonts w:cs="Arial"/>
              </w:rPr>
            </w:pPr>
            <w:r w:rsidRPr="003445FB">
              <w:rPr>
                <w:rFonts w:cs="Arial"/>
              </w:rPr>
              <w:t>n6</w:t>
            </w:r>
          </w:p>
        </w:tc>
        <w:tc>
          <w:tcPr>
            <w:tcW w:w="4746" w:type="dxa"/>
          </w:tcPr>
          <w:p w:rsidR="009C2B36" w:rsidRPr="003445FB" w:rsidRDefault="009C2B36" w:rsidP="009C2B36">
            <w:pPr>
              <w:pStyle w:val="TAC"/>
              <w:rPr>
                <w:rFonts w:cs="Arial"/>
                <w:lang w:eastAsia="zh-CN"/>
              </w:rPr>
            </w:pPr>
            <w:r w:rsidRPr="003445FB">
              <w:rPr>
                <w:rFonts w:cs="Arial"/>
              </w:rPr>
              <w:t xml:space="preserve">Max number of RA preamble transmission </w:t>
            </w:r>
            <w:proofErr w:type="spellStart"/>
            <w:r w:rsidRPr="003445FB">
              <w:rPr>
                <w:rFonts w:cs="Arial"/>
              </w:rPr>
              <w:t>perfomed</w:t>
            </w:r>
            <w:proofErr w:type="spellEnd"/>
            <w:r w:rsidRPr="003445FB">
              <w:rPr>
                <w:rFonts w:cs="Arial"/>
              </w:rPr>
              <w:t xml:space="preserve"> before declaring a failure</w:t>
            </w:r>
            <w:r w:rsidRPr="003445FB">
              <w:rPr>
                <w:rFonts w:cs="Arial"/>
                <w:lang w:eastAsia="zh-CN"/>
              </w:rPr>
              <w:t xml:space="preserve"> is 6</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ra-ResponseWindow</w:t>
            </w:r>
            <w:proofErr w:type="spellEnd"/>
          </w:p>
        </w:tc>
        <w:tc>
          <w:tcPr>
            <w:tcW w:w="1559" w:type="dxa"/>
          </w:tcPr>
          <w:p w:rsidR="009C2B36" w:rsidRPr="003445FB" w:rsidRDefault="009C2B36" w:rsidP="009C2B36">
            <w:pPr>
              <w:pStyle w:val="TAC"/>
              <w:rPr>
                <w:rFonts w:cs="Arial"/>
              </w:rPr>
            </w:pPr>
            <w:r w:rsidRPr="003445FB">
              <w:rPr>
                <w:rFonts w:cs="Arial"/>
              </w:rPr>
              <w:t>sl10</w:t>
            </w:r>
          </w:p>
        </w:tc>
        <w:tc>
          <w:tcPr>
            <w:tcW w:w="4746" w:type="dxa"/>
          </w:tcPr>
          <w:p w:rsidR="009C2B36" w:rsidRPr="003445FB" w:rsidRDefault="009C2B36" w:rsidP="009C2B36">
            <w:pPr>
              <w:pStyle w:val="TAC"/>
              <w:rPr>
                <w:rFonts w:cs="Arial"/>
                <w:lang w:eastAsia="zh-CN"/>
              </w:rPr>
            </w:pPr>
            <w:r w:rsidRPr="003445FB">
              <w:rPr>
                <w:rFonts w:cs="Arial"/>
                <w:lang w:eastAsia="zh-CN"/>
              </w:rPr>
              <w:t>10 slots</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zeroCorrelationZoneConfig</w:t>
            </w:r>
            <w:proofErr w:type="spellEnd"/>
          </w:p>
        </w:tc>
        <w:tc>
          <w:tcPr>
            <w:tcW w:w="1559" w:type="dxa"/>
          </w:tcPr>
          <w:p w:rsidR="009C2B36" w:rsidRPr="003445FB" w:rsidRDefault="009C2B36" w:rsidP="009C2B36">
            <w:pPr>
              <w:pStyle w:val="TAC"/>
              <w:rPr>
                <w:rFonts w:cs="Arial"/>
                <w:lang w:eastAsia="zh-CN"/>
              </w:rPr>
            </w:pPr>
            <w:r w:rsidRPr="003445FB">
              <w:rPr>
                <w:rFonts w:cs="Arial"/>
                <w:lang w:eastAsia="zh-CN"/>
              </w:rPr>
              <w:t>11</w:t>
            </w:r>
          </w:p>
        </w:tc>
        <w:tc>
          <w:tcPr>
            <w:tcW w:w="4746" w:type="dxa"/>
          </w:tcPr>
          <w:p w:rsidR="009C2B36" w:rsidRPr="003445FB" w:rsidRDefault="009C2B36" w:rsidP="009C2B36">
            <w:pPr>
              <w:pStyle w:val="TAC"/>
              <w:rPr>
                <w:rFonts w:cs="Arial"/>
                <w:lang w:eastAsia="zh-CN"/>
              </w:rPr>
            </w:pPr>
            <w:r w:rsidRPr="003445FB">
              <w:rPr>
                <w:rFonts w:cs="Arial"/>
                <w:lang w:eastAsia="zh-CN"/>
              </w:rPr>
              <w:t>N-CS configuration, N</w:t>
            </w:r>
            <w:r w:rsidRPr="003445FB">
              <w:rPr>
                <w:rFonts w:cs="Arial"/>
                <w:vertAlign w:val="subscript"/>
                <w:lang w:eastAsia="zh-CN"/>
              </w:rPr>
              <w:t>CS</w:t>
            </w:r>
            <w:r w:rsidRPr="003445FB">
              <w:rPr>
                <w:rFonts w:cs="Arial"/>
                <w:lang w:eastAsia="zh-CN"/>
              </w:rPr>
              <w:t xml:space="preserve"> = </w:t>
            </w:r>
            <w:r w:rsidRPr="003445FB">
              <w:rPr>
                <w:rFonts w:eastAsia="Batang"/>
              </w:rPr>
              <w:t>23</w:t>
            </w:r>
          </w:p>
        </w:tc>
      </w:tr>
      <w:tr w:rsidR="009C2B36" w:rsidRPr="003445FB" w:rsidTr="009C2B36">
        <w:trPr>
          <w:cantSplit/>
          <w:jc w:val="center"/>
        </w:trPr>
        <w:tc>
          <w:tcPr>
            <w:tcW w:w="2905" w:type="dxa"/>
          </w:tcPr>
          <w:p w:rsidR="009C2B36" w:rsidRPr="003445FB" w:rsidRDefault="009C2B36" w:rsidP="009C2B36">
            <w:pPr>
              <w:pStyle w:val="TAL"/>
              <w:rPr>
                <w:i/>
                <w:lang w:eastAsia="zh-CN"/>
              </w:rPr>
            </w:pPr>
            <w:proofErr w:type="spellStart"/>
            <w:r w:rsidRPr="003445FB">
              <w:rPr>
                <w:lang w:eastAsia="ko-KR"/>
              </w:rPr>
              <w:t>Backoff</w:t>
            </w:r>
            <w:proofErr w:type="spellEnd"/>
            <w:r w:rsidRPr="003445FB">
              <w:rPr>
                <w:lang w:eastAsia="ko-KR"/>
              </w:rPr>
              <w:t xml:space="preserve"> Parameter</w:t>
            </w:r>
            <w:r w:rsidRPr="003445FB">
              <w:rPr>
                <w:lang w:eastAsia="zh-CN"/>
              </w:rPr>
              <w:t xml:space="preserve"> Index</w:t>
            </w:r>
          </w:p>
        </w:tc>
        <w:tc>
          <w:tcPr>
            <w:tcW w:w="1559" w:type="dxa"/>
          </w:tcPr>
          <w:p w:rsidR="009C2B36" w:rsidRPr="003445FB" w:rsidRDefault="009C2B36" w:rsidP="009C2B36">
            <w:pPr>
              <w:pStyle w:val="TAC"/>
              <w:rPr>
                <w:rFonts w:cs="Arial"/>
                <w:lang w:eastAsia="zh-CN"/>
              </w:rPr>
            </w:pPr>
            <w:r w:rsidRPr="003445FB">
              <w:rPr>
                <w:rFonts w:cs="Arial"/>
                <w:lang w:eastAsia="zh-CN"/>
              </w:rPr>
              <w:t>2</w:t>
            </w:r>
          </w:p>
        </w:tc>
        <w:tc>
          <w:tcPr>
            <w:tcW w:w="4746" w:type="dxa"/>
          </w:tcPr>
          <w:p w:rsidR="009C2B36" w:rsidRPr="003445FB" w:rsidRDefault="009C2B36" w:rsidP="009C2B36">
            <w:pPr>
              <w:pStyle w:val="TAC"/>
              <w:rPr>
                <w:rFonts w:cs="Arial"/>
                <w:lang w:eastAsia="zh-CN"/>
              </w:rPr>
            </w:pPr>
            <w:r w:rsidRPr="003445FB">
              <w:rPr>
                <w:rFonts w:cs="Arial"/>
                <w:lang w:eastAsia="zh-CN"/>
              </w:rPr>
              <w:t>20ms, a</w:t>
            </w:r>
            <w:r w:rsidRPr="003445FB">
              <w:rPr>
                <w:rFonts w:cs="Arial"/>
              </w:rPr>
              <w:t>s defined in table 7.2-1 in TS 38.321 [7].</w:t>
            </w:r>
          </w:p>
        </w:tc>
      </w:tr>
      <w:tr w:rsidR="009C2B36" w:rsidRPr="003445FB" w:rsidTr="009C2B36">
        <w:trPr>
          <w:jc w:val="center"/>
        </w:trPr>
        <w:tc>
          <w:tcPr>
            <w:tcW w:w="9210" w:type="dxa"/>
            <w:gridSpan w:val="3"/>
            <w:vAlign w:val="center"/>
          </w:tcPr>
          <w:p w:rsidR="009C2B36" w:rsidRPr="003445FB" w:rsidRDefault="009C2B36" w:rsidP="009C2B36">
            <w:pPr>
              <w:pStyle w:val="TAN"/>
            </w:pPr>
            <w:r w:rsidRPr="003445FB">
              <w:t>Note:</w:t>
            </w:r>
            <w:r w:rsidRPr="003445FB">
              <w:rPr>
                <w:lang w:eastAsia="zh-CN"/>
              </w:rPr>
              <w:tab/>
            </w:r>
            <w:r w:rsidRPr="003445FB">
              <w:t>For further information see Clause 6.3.2 in TS 38.331 [2].</w:t>
            </w:r>
          </w:p>
        </w:tc>
      </w:tr>
    </w:tbl>
    <w:p w:rsidR="009C2B36" w:rsidRPr="003445FB" w:rsidRDefault="009C2B36" w:rsidP="009C2B36">
      <w:pPr>
        <w:rPr>
          <w:lang w:eastAsia="zh-CN"/>
        </w:rPr>
      </w:pPr>
    </w:p>
    <w:p w:rsidR="009C2B36" w:rsidRPr="003445FB" w:rsidRDefault="009C2B36" w:rsidP="009C2B36">
      <w:pPr>
        <w:pStyle w:val="Heading4"/>
        <w:rPr>
          <w:lang w:eastAsia="zh-CN"/>
        </w:rPr>
      </w:pPr>
      <w:bookmarkStart w:id="31" w:name="_Toc535476110"/>
      <w:r w:rsidRPr="003445FB">
        <w:t>A.3.</w:t>
      </w:r>
      <w:r w:rsidRPr="003445FB">
        <w:rPr>
          <w:lang w:eastAsia="zh-CN"/>
        </w:rPr>
        <w:t>8</w:t>
      </w:r>
      <w:r w:rsidRPr="003445FB">
        <w:t>.</w:t>
      </w:r>
      <w:r w:rsidRPr="003445FB">
        <w:rPr>
          <w:lang w:eastAsia="zh-CN"/>
        </w:rPr>
        <w:t>3.2</w:t>
      </w:r>
      <w:r w:rsidRPr="003445FB">
        <w:rPr>
          <w:lang w:eastAsia="zh-CN"/>
        </w:rPr>
        <w:tab/>
        <w:t>FR2 PRACH configuration 2</w:t>
      </w:r>
      <w:bookmarkEnd w:id="31"/>
    </w:p>
    <w:p w:rsidR="009C2B36" w:rsidRPr="003445FB" w:rsidRDefault="009C2B36" w:rsidP="009C2B36">
      <w:pPr>
        <w:rPr>
          <w:lang w:eastAsia="zh-CN"/>
        </w:rPr>
      </w:pPr>
      <w:r w:rsidRPr="003445FB">
        <w:rPr>
          <w:lang w:eastAsia="zh-CN"/>
        </w:rPr>
        <w:t>FR2 PRACH configuration 2 in this section provides the typical PRACH configuration for SSB based non-contention based random access in FR2.</w:t>
      </w:r>
    </w:p>
    <w:p w:rsidR="009C2B36" w:rsidRPr="003445FB" w:rsidRDefault="009C2B36" w:rsidP="009C2B36">
      <w:pPr>
        <w:pStyle w:val="TH"/>
        <w:rPr>
          <w:lang w:eastAsia="zh-CN"/>
        </w:rPr>
      </w:pPr>
      <w:r w:rsidRPr="003445FB">
        <w:lastRenderedPageBreak/>
        <w:t>Table A.3.</w:t>
      </w:r>
      <w:r w:rsidRPr="003445FB">
        <w:rPr>
          <w:lang w:eastAsia="zh-CN"/>
        </w:rPr>
        <w:t>8</w:t>
      </w:r>
      <w:r w:rsidRPr="003445FB">
        <w:t>.</w:t>
      </w:r>
      <w:r w:rsidRPr="003445FB">
        <w:rPr>
          <w:lang w:eastAsia="zh-CN"/>
        </w:rPr>
        <w:t>3.2</w:t>
      </w:r>
      <w:r w:rsidRPr="003445FB">
        <w:t xml:space="preserve">-1: </w:t>
      </w:r>
      <w:r w:rsidRPr="003445FB">
        <w:rPr>
          <w:lang w:eastAsia="zh-CN"/>
        </w:rPr>
        <w:t>P</w:t>
      </w:r>
      <w:r w:rsidRPr="003445FB">
        <w:t xml:space="preserve">arameters for </w:t>
      </w:r>
      <w:r w:rsidRPr="003445FB">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9C2B36" w:rsidRPr="003445FB" w:rsidTr="009C2B36">
        <w:trPr>
          <w:cantSplit/>
          <w:trHeight w:val="380"/>
          <w:jc w:val="center"/>
        </w:trPr>
        <w:tc>
          <w:tcPr>
            <w:tcW w:w="2905" w:type="dxa"/>
            <w:vAlign w:val="center"/>
          </w:tcPr>
          <w:p w:rsidR="009C2B36" w:rsidRPr="003445FB" w:rsidRDefault="009C2B36" w:rsidP="009C2B36">
            <w:pPr>
              <w:pStyle w:val="TAH"/>
              <w:rPr>
                <w:rFonts w:cs="Arial"/>
              </w:rPr>
            </w:pPr>
            <w:r w:rsidRPr="003445FB">
              <w:rPr>
                <w:rFonts w:cs="Arial"/>
              </w:rPr>
              <w:t>Field</w:t>
            </w:r>
          </w:p>
        </w:tc>
        <w:tc>
          <w:tcPr>
            <w:tcW w:w="2551" w:type="dxa"/>
            <w:vAlign w:val="center"/>
          </w:tcPr>
          <w:p w:rsidR="009C2B36" w:rsidRPr="003445FB" w:rsidRDefault="009C2B36" w:rsidP="009C2B36">
            <w:pPr>
              <w:pStyle w:val="TAH"/>
              <w:rPr>
                <w:rFonts w:cs="Arial"/>
              </w:rPr>
            </w:pPr>
            <w:r w:rsidRPr="003445FB">
              <w:rPr>
                <w:rFonts w:cs="Arial"/>
              </w:rPr>
              <w:t>Value</w:t>
            </w:r>
          </w:p>
        </w:tc>
        <w:tc>
          <w:tcPr>
            <w:tcW w:w="3754" w:type="dxa"/>
            <w:vAlign w:val="center"/>
          </w:tcPr>
          <w:p w:rsidR="009C2B36" w:rsidRPr="003445FB" w:rsidRDefault="009C2B36" w:rsidP="009C2B36">
            <w:pPr>
              <w:pStyle w:val="TAH"/>
              <w:rPr>
                <w:rFonts w:cs="Arial"/>
              </w:rPr>
            </w:pPr>
            <w:r w:rsidRPr="003445FB">
              <w:rPr>
                <w:rFonts w:cs="Arial"/>
              </w:rPr>
              <w:t>Comment</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prach-ConfigurationIndex</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173</w:t>
            </w:r>
          </w:p>
        </w:tc>
        <w:tc>
          <w:tcPr>
            <w:tcW w:w="3754" w:type="dxa"/>
          </w:tcPr>
          <w:p w:rsidR="009C2B36" w:rsidRPr="003445FB" w:rsidRDefault="009C2B36" w:rsidP="009C2B36">
            <w:pPr>
              <w:pStyle w:val="TAC"/>
              <w:rPr>
                <w:rFonts w:cs="Arial"/>
              </w:rPr>
            </w:pPr>
            <w:r w:rsidRPr="003445FB">
              <w:rPr>
                <w:rFonts w:cs="Arial"/>
                <w:lang w:eastAsia="zh-CN"/>
              </w:rPr>
              <w:t>Preamble Format C2, with 160ms PRACH periodicity, and other detailed configuration</w:t>
            </w:r>
            <w:r w:rsidRPr="003445FB">
              <w:rPr>
                <w:rFonts w:cs="Arial"/>
              </w:rPr>
              <w:t xml:space="preserve"> defined in table 6.3.3.2-4 in TS 38.211 [6].</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rFonts w:cs="Arial"/>
                <w:i/>
              </w:rPr>
              <w:t>msg1-SubcarrierSpacing</w:t>
            </w:r>
          </w:p>
        </w:tc>
        <w:tc>
          <w:tcPr>
            <w:tcW w:w="2551" w:type="dxa"/>
          </w:tcPr>
          <w:p w:rsidR="009C2B36" w:rsidRPr="003445FB" w:rsidRDefault="009C2B36" w:rsidP="009C2B36">
            <w:pPr>
              <w:pStyle w:val="TAC"/>
              <w:rPr>
                <w:lang w:eastAsia="zh-CN"/>
              </w:rPr>
            </w:pPr>
            <w:r w:rsidRPr="003445FB">
              <w:rPr>
                <w:lang w:eastAsia="zh-CN"/>
              </w:rPr>
              <w:t>Same as UL carrier SCS</w:t>
            </w:r>
          </w:p>
        </w:tc>
        <w:tc>
          <w:tcPr>
            <w:tcW w:w="3754" w:type="dxa"/>
          </w:tcPr>
          <w:p w:rsidR="009C2B36" w:rsidRPr="003445FB" w:rsidRDefault="009C2B36" w:rsidP="009C2B36">
            <w:pPr>
              <w:pStyle w:val="TAC"/>
              <w:rPr>
                <w:rFonts w:cs="Arial"/>
                <w:lang w:eastAsia="zh-CN"/>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totalNumberOfRA</w:t>
            </w:r>
            <w:proofErr w:type="spellEnd"/>
            <w:r w:rsidRPr="003445FB">
              <w:rPr>
                <w:rFonts w:cs="Arial"/>
                <w:i/>
              </w:rPr>
              <w:t>-Preambles</w:t>
            </w:r>
          </w:p>
        </w:tc>
        <w:tc>
          <w:tcPr>
            <w:tcW w:w="2551" w:type="dxa"/>
          </w:tcPr>
          <w:p w:rsidR="009C2B36" w:rsidRPr="003445FB" w:rsidRDefault="009C2B36" w:rsidP="009C2B36">
            <w:pPr>
              <w:pStyle w:val="TAC"/>
              <w:rPr>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Total number of preambles used for contention based and contention free random </w:t>
            </w:r>
            <w:proofErr w:type="spellStart"/>
            <w:r w:rsidRPr="003445FB">
              <w:rPr>
                <w:rFonts w:cs="Arial"/>
                <w:lang w:eastAsia="zh-CN"/>
              </w:rPr>
              <w:t>acces</w:t>
            </w:r>
            <w:proofErr w:type="spellEnd"/>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numberOfRA-PreamblesGroupA</w:t>
            </w:r>
            <w:proofErr w:type="spellEnd"/>
          </w:p>
        </w:tc>
        <w:tc>
          <w:tcPr>
            <w:tcW w:w="2551" w:type="dxa"/>
          </w:tcPr>
          <w:p w:rsidR="009C2B36" w:rsidRPr="003445FB" w:rsidRDefault="009C2B36" w:rsidP="009C2B36">
            <w:pPr>
              <w:pStyle w:val="TAC"/>
              <w:rPr>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v3.7.0"/>
              </w:rPr>
              <w:t>No group B.</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prach-RootSequenceIndex</w:t>
            </w:r>
            <w:proofErr w:type="spellEnd"/>
          </w:p>
        </w:tc>
        <w:tc>
          <w:tcPr>
            <w:tcW w:w="2551" w:type="dxa"/>
          </w:tcPr>
          <w:p w:rsidR="009C2B36" w:rsidRPr="003445FB" w:rsidRDefault="009C2B36" w:rsidP="009C2B36">
            <w:pPr>
              <w:pStyle w:val="TAC"/>
              <w:rPr>
                <w:lang w:eastAsia="zh-CN"/>
              </w:rPr>
            </w:pPr>
            <w:r w:rsidRPr="003445FB">
              <w:rPr>
                <w:lang w:eastAsia="zh-CN"/>
              </w:rPr>
              <w:t>0</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Logic </w:t>
            </w:r>
            <w:proofErr w:type="spellStart"/>
            <w:r w:rsidRPr="003445FB">
              <w:rPr>
                <w:rFonts w:cs="Arial"/>
                <w:lang w:eastAsia="zh-CN"/>
              </w:rPr>
              <w:t>equence</w:t>
            </w:r>
            <w:proofErr w:type="spellEnd"/>
            <w:r w:rsidRPr="003445FB">
              <w:rPr>
                <w:rFonts w:cs="Arial"/>
                <w:lang w:eastAsia="zh-CN"/>
              </w:rPr>
              <w:t xml:space="preserve"> index = 0, resulting in root sequence = 1.</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ssb</w:t>
            </w:r>
            <w:proofErr w:type="spellEnd"/>
            <w:r w:rsidRPr="003445FB">
              <w:rPr>
                <w:rFonts w:cs="Arial"/>
                <w:i/>
              </w:rPr>
              <w:t>-</w:t>
            </w:r>
            <w:proofErr w:type="spellStart"/>
            <w:r w:rsidRPr="003445FB">
              <w:rPr>
                <w:rFonts w:cs="Arial"/>
                <w:i/>
              </w:rPr>
              <w:t>perRACH</w:t>
            </w:r>
            <w:proofErr w:type="spellEnd"/>
            <w:r w:rsidRPr="003445FB">
              <w:rPr>
                <w:rFonts w:cs="Arial"/>
                <w:i/>
              </w:rPr>
              <w:t>-Occasion</w:t>
            </w:r>
          </w:p>
        </w:tc>
        <w:tc>
          <w:tcPr>
            <w:tcW w:w="2551" w:type="dxa"/>
          </w:tcPr>
          <w:p w:rsidR="009C2B36" w:rsidRPr="003445FB" w:rsidRDefault="009C2B36" w:rsidP="009C2B36">
            <w:pPr>
              <w:pStyle w:val="TAC"/>
              <w:rPr>
                <w:rFonts w:cs="Arial"/>
                <w:lang w:eastAsia="zh-CN"/>
              </w:rPr>
            </w:pPr>
            <w:proofErr w:type="spellStart"/>
            <w:r w:rsidRPr="003445FB">
              <w:rPr>
                <w:lang w:eastAsia="zh-CN"/>
              </w:rPr>
              <w:t>o</w:t>
            </w:r>
            <w:r w:rsidRPr="003445FB">
              <w:t>ne</w:t>
            </w:r>
            <w:r w:rsidRPr="003445FB">
              <w:rPr>
                <w:lang w:eastAsia="zh-CN"/>
              </w:rPr>
              <w:t>Fourth</w:t>
            </w:r>
            <w:proofErr w:type="spellEnd"/>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OneFourth</w:t>
            </w:r>
            <w:proofErr w:type="spellEnd"/>
            <w:r w:rsidRPr="003445FB">
              <w:rPr>
                <w:rFonts w:cs="Arial"/>
                <w:lang w:eastAsia="zh-CN"/>
              </w:rPr>
              <w:t>: 1</w:t>
            </w:r>
            <w:r w:rsidRPr="003445FB">
              <w:rPr>
                <w:rFonts w:cs="Arial"/>
              </w:rPr>
              <w:t xml:space="preserve"> SSB </w:t>
            </w:r>
            <w:r w:rsidRPr="003445FB">
              <w:rPr>
                <w:rFonts w:cs="Arial"/>
                <w:lang w:eastAsia="zh-CN"/>
              </w:rPr>
              <w:t>associated with 4</w:t>
            </w:r>
            <w:r w:rsidRPr="003445FB">
              <w:rPr>
                <w:rFonts w:cs="Arial"/>
              </w:rPr>
              <w:t xml:space="preserve"> RACH occasion</w:t>
            </w:r>
            <w:r w:rsidRPr="003445FB">
              <w:rPr>
                <w:rFonts w:cs="Arial"/>
                <w:lang w:eastAsia="zh-CN"/>
              </w:rPr>
              <w:t>s</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i/>
              </w:rPr>
              <w:t>msg1-FDM</w:t>
            </w:r>
          </w:p>
        </w:tc>
        <w:tc>
          <w:tcPr>
            <w:tcW w:w="2551" w:type="dxa"/>
          </w:tcPr>
          <w:p w:rsidR="009C2B36" w:rsidRPr="003445FB" w:rsidRDefault="009C2B36" w:rsidP="009C2B36">
            <w:pPr>
              <w:pStyle w:val="TAC"/>
              <w:rPr>
                <w:rFonts w:cs="Arial"/>
                <w:lang w:eastAsia="zh-CN"/>
              </w:rPr>
            </w:pPr>
            <w:r w:rsidRPr="003445FB">
              <w:rPr>
                <w:rFonts w:cs="Arial"/>
                <w:lang w:eastAsia="zh-CN"/>
              </w:rPr>
              <w:t>One</w:t>
            </w:r>
          </w:p>
        </w:tc>
        <w:tc>
          <w:tcPr>
            <w:tcW w:w="3754" w:type="dxa"/>
          </w:tcPr>
          <w:p w:rsidR="009C2B36" w:rsidRPr="003445FB" w:rsidRDefault="009C2B36" w:rsidP="009C2B36">
            <w:pPr>
              <w:pStyle w:val="TAC"/>
              <w:rPr>
                <w:rFonts w:cs="Arial"/>
              </w:rPr>
            </w:pPr>
            <w:r w:rsidRPr="003445FB">
              <w:rPr>
                <w:rFonts w:cs="Arial"/>
                <w:lang w:eastAsia="zh-CN"/>
              </w:rPr>
              <w:t xml:space="preserve">One </w:t>
            </w:r>
            <w:r w:rsidRPr="003445FB">
              <w:rPr>
                <w:rFonts w:cs="Arial"/>
              </w:rPr>
              <w:t xml:space="preserve">PRACH transmission occasions </w:t>
            </w:r>
            <w:proofErr w:type="spellStart"/>
            <w:r w:rsidRPr="003445FB">
              <w:rPr>
                <w:rFonts w:cs="Arial"/>
              </w:rPr>
              <w:t>FDMed</w:t>
            </w:r>
            <w:proofErr w:type="spellEnd"/>
            <w:r w:rsidRPr="003445FB">
              <w:rPr>
                <w:rFonts w:cs="Arial"/>
              </w:rPr>
              <w:t xml:space="preserve"> in one time instance.</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powerRampingStep</w:t>
            </w:r>
            <w:proofErr w:type="spellEnd"/>
          </w:p>
        </w:tc>
        <w:tc>
          <w:tcPr>
            <w:tcW w:w="2551" w:type="dxa"/>
          </w:tcPr>
          <w:p w:rsidR="009C2B36" w:rsidRPr="003445FB" w:rsidRDefault="009C2B36" w:rsidP="009C2B36">
            <w:pPr>
              <w:pStyle w:val="TAC"/>
              <w:rPr>
                <w:rFonts w:cs="Arial"/>
              </w:rPr>
            </w:pPr>
            <w:r w:rsidRPr="003445FB">
              <w:rPr>
                <w:rFonts w:cs="Arial"/>
              </w:rPr>
              <w:t>dB2</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preambleReceivedTargetPower</w:t>
            </w:r>
            <w:proofErr w:type="spellEnd"/>
          </w:p>
        </w:tc>
        <w:tc>
          <w:tcPr>
            <w:tcW w:w="2551" w:type="dxa"/>
          </w:tcPr>
          <w:p w:rsidR="009C2B36" w:rsidRPr="003445FB" w:rsidRDefault="009C2B36" w:rsidP="009C2B36">
            <w:pPr>
              <w:pStyle w:val="TAC"/>
              <w:rPr>
                <w:rFonts w:cs="Arial"/>
              </w:rPr>
            </w:pPr>
            <w:r w:rsidRPr="003445FB">
              <w:rPr>
                <w:rFonts w:cs="Arial"/>
              </w:rPr>
              <w:t>dBm-120</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preambleTransMax</w:t>
            </w:r>
            <w:proofErr w:type="spellEnd"/>
          </w:p>
        </w:tc>
        <w:tc>
          <w:tcPr>
            <w:tcW w:w="2551" w:type="dxa"/>
          </w:tcPr>
          <w:p w:rsidR="009C2B36" w:rsidRPr="003445FB" w:rsidRDefault="009C2B36" w:rsidP="009C2B36">
            <w:pPr>
              <w:pStyle w:val="TAC"/>
              <w:rPr>
                <w:rFonts w:cs="Arial"/>
              </w:rPr>
            </w:pPr>
            <w:r w:rsidRPr="003445FB">
              <w:rPr>
                <w:rFonts w:cs="Arial"/>
              </w:rPr>
              <w:t>n6</w:t>
            </w:r>
          </w:p>
        </w:tc>
        <w:tc>
          <w:tcPr>
            <w:tcW w:w="3754" w:type="dxa"/>
          </w:tcPr>
          <w:p w:rsidR="009C2B36" w:rsidRPr="003445FB" w:rsidRDefault="009C2B36" w:rsidP="009C2B36">
            <w:pPr>
              <w:pStyle w:val="TAC"/>
              <w:rPr>
                <w:rFonts w:cs="Arial"/>
                <w:lang w:eastAsia="zh-CN"/>
              </w:rPr>
            </w:pPr>
            <w:r w:rsidRPr="003445FB">
              <w:rPr>
                <w:rFonts w:cs="Arial"/>
              </w:rPr>
              <w:t xml:space="preserve">Max number of RA preamble transmission </w:t>
            </w:r>
            <w:proofErr w:type="spellStart"/>
            <w:r w:rsidRPr="003445FB">
              <w:rPr>
                <w:rFonts w:cs="Arial"/>
              </w:rPr>
              <w:t>perfomed</w:t>
            </w:r>
            <w:proofErr w:type="spellEnd"/>
            <w:r w:rsidRPr="003445FB">
              <w:rPr>
                <w:rFonts w:cs="Arial"/>
              </w:rPr>
              <w:t xml:space="preserve"> before declaring a failure</w:t>
            </w:r>
            <w:r w:rsidRPr="003445FB">
              <w:rPr>
                <w:rFonts w:cs="Arial"/>
                <w:lang w:eastAsia="zh-CN"/>
              </w:rPr>
              <w:t xml:space="preserve"> is 6</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ra-ResponseWindow</w:t>
            </w:r>
            <w:proofErr w:type="spellEnd"/>
          </w:p>
        </w:tc>
        <w:tc>
          <w:tcPr>
            <w:tcW w:w="2551" w:type="dxa"/>
          </w:tcPr>
          <w:p w:rsidR="009C2B36" w:rsidRPr="003445FB" w:rsidRDefault="009C2B36" w:rsidP="009C2B36">
            <w:pPr>
              <w:pStyle w:val="TAC"/>
              <w:rPr>
                <w:rFonts w:cs="Arial"/>
              </w:rPr>
            </w:pPr>
            <w:r w:rsidRPr="003445FB">
              <w:rPr>
                <w:rFonts w:cs="Arial"/>
              </w:rPr>
              <w:t>sl10</w:t>
            </w:r>
          </w:p>
        </w:tc>
        <w:tc>
          <w:tcPr>
            <w:tcW w:w="3754" w:type="dxa"/>
          </w:tcPr>
          <w:p w:rsidR="009C2B36" w:rsidRPr="003445FB" w:rsidRDefault="009C2B36" w:rsidP="009C2B36">
            <w:pPr>
              <w:pStyle w:val="TAC"/>
              <w:rPr>
                <w:rFonts w:cs="Arial"/>
                <w:lang w:eastAsia="zh-CN"/>
              </w:rPr>
            </w:pPr>
            <w:r w:rsidRPr="003445FB">
              <w:rPr>
                <w:rFonts w:cs="Arial"/>
                <w:lang w:eastAsia="zh-CN"/>
              </w:rPr>
              <w:t>10 slots</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zeroCorrelationZoneConfig</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11</w:t>
            </w:r>
          </w:p>
        </w:tc>
        <w:tc>
          <w:tcPr>
            <w:tcW w:w="3754" w:type="dxa"/>
          </w:tcPr>
          <w:p w:rsidR="009C2B36" w:rsidRPr="003445FB" w:rsidRDefault="009C2B36" w:rsidP="009C2B36">
            <w:pPr>
              <w:pStyle w:val="TAC"/>
              <w:rPr>
                <w:rFonts w:cs="Arial"/>
                <w:lang w:eastAsia="zh-CN"/>
              </w:rPr>
            </w:pPr>
            <w:r w:rsidRPr="003445FB">
              <w:rPr>
                <w:rFonts w:cs="Arial"/>
                <w:lang w:eastAsia="zh-CN"/>
              </w:rPr>
              <w:t>N-CS configuration, N</w:t>
            </w:r>
            <w:r w:rsidRPr="003445FB">
              <w:rPr>
                <w:rFonts w:cs="Arial"/>
                <w:vertAlign w:val="subscript"/>
                <w:lang w:eastAsia="zh-CN"/>
              </w:rPr>
              <w:t>CS</w:t>
            </w:r>
            <w:r w:rsidRPr="003445FB">
              <w:rPr>
                <w:rFonts w:cs="Arial"/>
                <w:lang w:eastAsia="zh-CN"/>
              </w:rPr>
              <w:t xml:space="preserve"> = </w:t>
            </w:r>
            <w:r w:rsidRPr="003445FB">
              <w:rPr>
                <w:rFonts w:eastAsia="Batang"/>
              </w:rPr>
              <w:t>23</w:t>
            </w:r>
          </w:p>
        </w:tc>
      </w:tr>
      <w:tr w:rsidR="009C2B36" w:rsidRPr="003445FB" w:rsidTr="009C2B36">
        <w:trPr>
          <w:cantSplit/>
          <w:jc w:val="center"/>
        </w:trPr>
        <w:tc>
          <w:tcPr>
            <w:tcW w:w="2905" w:type="dxa"/>
          </w:tcPr>
          <w:p w:rsidR="009C2B36" w:rsidRPr="003445FB" w:rsidRDefault="009C2B36" w:rsidP="009C2B36">
            <w:pPr>
              <w:pStyle w:val="TAL"/>
              <w:rPr>
                <w:i/>
                <w:lang w:eastAsia="zh-CN"/>
              </w:rPr>
            </w:pPr>
            <w:proofErr w:type="spellStart"/>
            <w:r w:rsidRPr="003445FB">
              <w:rPr>
                <w:lang w:eastAsia="ko-KR"/>
              </w:rPr>
              <w:t>Backoff</w:t>
            </w:r>
            <w:proofErr w:type="spellEnd"/>
            <w:r w:rsidRPr="003445FB">
              <w:rPr>
                <w:lang w:eastAsia="ko-KR"/>
              </w:rPr>
              <w:t xml:space="preserve"> Parameter</w:t>
            </w:r>
            <w:r w:rsidRPr="003445FB">
              <w:rPr>
                <w:lang w:eastAsia="zh-CN"/>
              </w:rPr>
              <w:t xml:space="preserve"> Index</w:t>
            </w:r>
          </w:p>
        </w:tc>
        <w:tc>
          <w:tcPr>
            <w:tcW w:w="2551" w:type="dxa"/>
          </w:tcPr>
          <w:p w:rsidR="009C2B36" w:rsidRPr="003445FB" w:rsidRDefault="009C2B36" w:rsidP="009C2B36">
            <w:pPr>
              <w:pStyle w:val="TAC"/>
              <w:rPr>
                <w:rFonts w:cs="Arial"/>
                <w:lang w:eastAsia="zh-CN"/>
              </w:rPr>
            </w:pPr>
            <w:r w:rsidRPr="003445FB">
              <w:rPr>
                <w:rFonts w:cs="Arial"/>
                <w:lang w:eastAsia="zh-CN"/>
              </w:rPr>
              <w:t>2</w:t>
            </w:r>
          </w:p>
        </w:tc>
        <w:tc>
          <w:tcPr>
            <w:tcW w:w="3754" w:type="dxa"/>
          </w:tcPr>
          <w:p w:rsidR="009C2B36" w:rsidRPr="003445FB" w:rsidRDefault="009C2B36" w:rsidP="009C2B36">
            <w:pPr>
              <w:pStyle w:val="TAC"/>
              <w:rPr>
                <w:rFonts w:cs="Arial"/>
                <w:lang w:eastAsia="zh-CN"/>
              </w:rPr>
            </w:pPr>
            <w:r w:rsidRPr="003445FB">
              <w:rPr>
                <w:rFonts w:cs="Arial"/>
                <w:lang w:eastAsia="zh-CN"/>
              </w:rPr>
              <w:t>20ms, a</w:t>
            </w:r>
            <w:r w:rsidRPr="003445FB">
              <w:rPr>
                <w:rFonts w:cs="Arial"/>
              </w:rPr>
              <w:t>s defined in table 7.2-1 in TS 38.321 [7].</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ssb-ResourceList</w:t>
            </w:r>
            <w:proofErr w:type="spellEnd"/>
          </w:p>
        </w:tc>
        <w:tc>
          <w:tcPr>
            <w:tcW w:w="2551" w:type="dxa"/>
          </w:tcPr>
          <w:p w:rsidR="009C2B36" w:rsidRPr="003445FB" w:rsidRDefault="009C2B36" w:rsidP="009C2B36">
            <w:pPr>
              <w:pStyle w:val="TAC"/>
              <w:rPr>
                <w:rFonts w:cs="Arial"/>
                <w:lang w:eastAsia="zh-CN"/>
              </w:rPr>
            </w:pPr>
            <w:proofErr w:type="spellStart"/>
            <w:r w:rsidRPr="003445FB">
              <w:rPr>
                <w:rFonts w:cs="Arial"/>
                <w:lang w:eastAsia="zh-CN"/>
              </w:rPr>
              <w:t>ra-PreambleIndex</w:t>
            </w:r>
            <w:proofErr w:type="spellEnd"/>
            <w:r w:rsidRPr="003445FB">
              <w:rPr>
                <w:rFonts w:cs="Arial"/>
                <w:lang w:eastAsia="zh-CN"/>
              </w:rPr>
              <w:t xml:space="preserve"> = 50</w:t>
            </w:r>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Assocated</w:t>
            </w:r>
            <w:proofErr w:type="spellEnd"/>
            <w:r w:rsidRPr="003445FB">
              <w:rPr>
                <w:rFonts w:cs="Arial"/>
                <w:lang w:eastAsia="zh-CN"/>
              </w:rPr>
              <w:t xml:space="preserve"> with SSB index 0</w:t>
            </w:r>
          </w:p>
        </w:tc>
      </w:tr>
      <w:tr w:rsidR="009C2B36" w:rsidRPr="003445FB" w:rsidTr="009C2B36">
        <w:trPr>
          <w:cantSplit/>
          <w:jc w:val="center"/>
        </w:trPr>
        <w:tc>
          <w:tcPr>
            <w:tcW w:w="2905" w:type="dxa"/>
          </w:tcPr>
          <w:p w:rsidR="009C2B36" w:rsidRPr="003445FB" w:rsidRDefault="009C2B36" w:rsidP="009C2B36">
            <w:pPr>
              <w:pStyle w:val="TAL"/>
              <w:rPr>
                <w:i/>
                <w:lang w:eastAsia="ko-KR"/>
              </w:rPr>
            </w:pPr>
            <w:proofErr w:type="spellStart"/>
            <w:r w:rsidRPr="003445FB">
              <w:rPr>
                <w:rFonts w:cs="Arial"/>
                <w:i/>
              </w:rPr>
              <w:t>ra-ssb-OccasionMaskIndex</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w:t>
            </w:r>
          </w:p>
        </w:tc>
        <w:tc>
          <w:tcPr>
            <w:tcW w:w="3754" w:type="dxa"/>
          </w:tcPr>
          <w:p w:rsidR="009C2B36" w:rsidRPr="003445FB" w:rsidRDefault="009C2B36" w:rsidP="009C2B36">
            <w:pPr>
              <w:pStyle w:val="TAC"/>
              <w:rPr>
                <w:rFonts w:cs="Arial"/>
                <w:lang w:eastAsia="zh-CN"/>
              </w:rPr>
            </w:pPr>
            <w:r w:rsidRPr="003445FB">
              <w:rPr>
                <w:rFonts w:cs="Arial"/>
                <w:lang w:eastAsia="zh-CN"/>
              </w:rPr>
              <w:t>PRACH occasion index 1 is allowed</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rsrp-ThresholdSSB</w:t>
            </w:r>
            <w:proofErr w:type="spellEnd"/>
          </w:p>
        </w:tc>
        <w:tc>
          <w:tcPr>
            <w:tcW w:w="2551" w:type="dxa"/>
          </w:tcPr>
          <w:p w:rsidR="009C2B36" w:rsidRPr="003445FB" w:rsidRDefault="009C2B36" w:rsidP="009C2B36">
            <w:pPr>
              <w:pStyle w:val="TAC"/>
              <w:rPr>
                <w:rFonts w:cs="Arial"/>
                <w:lang w:eastAsia="zh-CN"/>
              </w:rPr>
            </w:pPr>
            <w:r w:rsidRPr="003445FB">
              <w:rPr>
                <w:lang w:eastAsia="zh-CN"/>
              </w:rPr>
              <w:t>RSRP_51</w:t>
            </w:r>
          </w:p>
        </w:tc>
        <w:tc>
          <w:tcPr>
            <w:tcW w:w="3754" w:type="dxa"/>
          </w:tcPr>
          <w:p w:rsidR="009C2B36" w:rsidRPr="003445FB" w:rsidRDefault="00410BEF" w:rsidP="009C2B36">
            <w:pPr>
              <w:pStyle w:val="TAC"/>
              <w:rPr>
                <w:rFonts w:cs="Arial"/>
                <w:lang w:eastAsia="zh-CN"/>
              </w:rPr>
            </w:pPr>
            <w:ins w:id="32" w:author="Jackson Wang (Samsung)" w:date="2019-02-14T23:52:00Z">
              <w:r>
                <w:rPr>
                  <w:rFonts w:cs="Arial" w:hint="eastAsia"/>
                  <w:lang w:eastAsia="zh-CN"/>
                </w:rPr>
                <w:t>The actual value of the threshold is -105dBm, as defined in TS 38.331 [2].</w:t>
              </w:r>
            </w:ins>
            <w:del w:id="33" w:author="Jackson Wang (Samsung)" w:date="2019-02-14T23:52:00Z">
              <w:r w:rsidR="009C2B36" w:rsidRPr="003445FB" w:rsidDel="00410BEF">
                <w:rPr>
                  <w:rFonts w:cs="Arial"/>
                  <w:lang w:eastAsia="zh-CN"/>
                </w:rPr>
                <w:delText>-106dBm</w:delText>
              </w:r>
              <w:r w:rsidR="009C2B36" w:rsidRPr="003445FB" w:rsidDel="00410BEF">
                <w:rPr>
                  <w:rFonts w:cs="Arial" w:hint="eastAsia"/>
                  <w:lang w:eastAsia="zh-CN"/>
                </w:rPr>
                <w:delText>≤</w:delText>
              </w:r>
              <w:r w:rsidR="009C2B36" w:rsidRPr="003445FB" w:rsidDel="00410BEF">
                <w:rPr>
                  <w:rFonts w:cs="Arial"/>
                  <w:lang w:eastAsia="zh-CN"/>
                </w:rPr>
                <w:delText xml:space="preserve"> </w:delText>
              </w:r>
              <w:r w:rsidR="009C2B36" w:rsidRPr="003445FB" w:rsidDel="00410BEF">
                <w:rPr>
                  <w:rFonts w:cs="Arial"/>
                  <w:i/>
                  <w:lang w:eastAsia="zh-CN"/>
                </w:rPr>
                <w:delText>rsrp-ThresholdSSB</w:delText>
              </w:r>
              <w:r w:rsidR="009C2B36" w:rsidRPr="003445FB" w:rsidDel="00410BEF">
                <w:rPr>
                  <w:rFonts w:cs="Arial"/>
                  <w:lang w:eastAsia="zh-CN"/>
                </w:rPr>
                <w:delText xml:space="preserve"> &lt;-105dBm</w:delText>
              </w:r>
            </w:del>
          </w:p>
        </w:tc>
      </w:tr>
      <w:tr w:rsidR="009C2B36" w:rsidRPr="003445FB" w:rsidTr="009C2B36">
        <w:trPr>
          <w:jc w:val="center"/>
        </w:trPr>
        <w:tc>
          <w:tcPr>
            <w:tcW w:w="9210" w:type="dxa"/>
            <w:gridSpan w:val="3"/>
            <w:vAlign w:val="center"/>
          </w:tcPr>
          <w:p w:rsidR="009C2B36" w:rsidRPr="003445FB" w:rsidRDefault="009C2B36" w:rsidP="009C2B36">
            <w:pPr>
              <w:pStyle w:val="TAN"/>
            </w:pPr>
            <w:r w:rsidRPr="003445FB">
              <w:t>Note:</w:t>
            </w:r>
            <w:r w:rsidRPr="003445FB">
              <w:rPr>
                <w:lang w:eastAsia="zh-CN"/>
              </w:rPr>
              <w:tab/>
            </w:r>
            <w:r w:rsidRPr="003445FB">
              <w:t>For further information see Clause 6.3.2 in TS 38.331 [2].</w:t>
            </w:r>
          </w:p>
        </w:tc>
      </w:tr>
    </w:tbl>
    <w:p w:rsidR="009C2B36" w:rsidRPr="003445FB" w:rsidRDefault="009C2B36" w:rsidP="009C2B36">
      <w:pPr>
        <w:rPr>
          <w:lang w:eastAsia="zh-CN"/>
        </w:rPr>
      </w:pPr>
    </w:p>
    <w:p w:rsidR="009C2B36" w:rsidRPr="003445FB" w:rsidRDefault="009C2B36" w:rsidP="009C2B36">
      <w:pPr>
        <w:pStyle w:val="Heading4"/>
        <w:rPr>
          <w:lang w:eastAsia="zh-CN"/>
        </w:rPr>
      </w:pPr>
      <w:bookmarkStart w:id="34" w:name="_Toc535476111"/>
      <w:r w:rsidRPr="003445FB">
        <w:t>A.3.</w:t>
      </w:r>
      <w:r w:rsidRPr="003445FB">
        <w:rPr>
          <w:lang w:eastAsia="zh-CN"/>
        </w:rPr>
        <w:t>8</w:t>
      </w:r>
      <w:r w:rsidRPr="003445FB">
        <w:t>.</w:t>
      </w:r>
      <w:r w:rsidRPr="003445FB">
        <w:rPr>
          <w:lang w:eastAsia="zh-CN"/>
        </w:rPr>
        <w:t>3</w:t>
      </w:r>
      <w:r w:rsidRPr="003445FB">
        <w:t>.</w:t>
      </w:r>
      <w:r w:rsidRPr="003445FB">
        <w:rPr>
          <w:lang w:eastAsia="zh-CN"/>
        </w:rPr>
        <w:t>3</w:t>
      </w:r>
      <w:r w:rsidRPr="003445FB">
        <w:rPr>
          <w:lang w:eastAsia="zh-CN"/>
        </w:rPr>
        <w:tab/>
        <w:t>FR2 PRACH configuration 3</w:t>
      </w:r>
      <w:bookmarkEnd w:id="34"/>
    </w:p>
    <w:p w:rsidR="009C2B36" w:rsidRPr="003445FB" w:rsidRDefault="009C2B36" w:rsidP="009C2B36">
      <w:pPr>
        <w:rPr>
          <w:lang w:eastAsia="zh-CN"/>
        </w:rPr>
      </w:pPr>
      <w:r w:rsidRPr="003445FB">
        <w:rPr>
          <w:lang w:eastAsia="zh-CN"/>
        </w:rPr>
        <w:t>FR2 PRACH configuration 3 in this section provides the typical PRACH configuration for CSI-RS based non-contention based random access in FR2.</w:t>
      </w:r>
    </w:p>
    <w:p w:rsidR="009C2B36" w:rsidRPr="003445FB" w:rsidRDefault="009C2B36" w:rsidP="009C2B3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9C2B36" w:rsidRPr="003445FB" w:rsidTr="009C2B36">
        <w:trPr>
          <w:cantSplit/>
          <w:trHeight w:val="380"/>
          <w:jc w:val="center"/>
        </w:trPr>
        <w:tc>
          <w:tcPr>
            <w:tcW w:w="2905" w:type="dxa"/>
            <w:vAlign w:val="center"/>
          </w:tcPr>
          <w:p w:rsidR="009C2B36" w:rsidRPr="003445FB" w:rsidRDefault="009C2B36" w:rsidP="009C2B36">
            <w:pPr>
              <w:pStyle w:val="TAH"/>
              <w:rPr>
                <w:rFonts w:cs="Arial"/>
              </w:rPr>
            </w:pPr>
            <w:r w:rsidRPr="003445FB">
              <w:rPr>
                <w:rFonts w:cs="Arial"/>
              </w:rPr>
              <w:t>Field</w:t>
            </w:r>
          </w:p>
        </w:tc>
        <w:tc>
          <w:tcPr>
            <w:tcW w:w="2551" w:type="dxa"/>
            <w:vAlign w:val="center"/>
          </w:tcPr>
          <w:p w:rsidR="009C2B36" w:rsidRPr="003445FB" w:rsidRDefault="009C2B36" w:rsidP="009C2B36">
            <w:pPr>
              <w:pStyle w:val="TAH"/>
              <w:rPr>
                <w:rFonts w:cs="Arial"/>
              </w:rPr>
            </w:pPr>
            <w:r w:rsidRPr="003445FB">
              <w:rPr>
                <w:rFonts w:cs="Arial"/>
              </w:rPr>
              <w:t>Value</w:t>
            </w:r>
          </w:p>
        </w:tc>
        <w:tc>
          <w:tcPr>
            <w:tcW w:w="3754" w:type="dxa"/>
            <w:vAlign w:val="center"/>
          </w:tcPr>
          <w:p w:rsidR="009C2B36" w:rsidRPr="003445FB" w:rsidRDefault="009C2B36" w:rsidP="009C2B36">
            <w:pPr>
              <w:pStyle w:val="TAH"/>
              <w:rPr>
                <w:rFonts w:cs="Arial"/>
              </w:rPr>
            </w:pPr>
            <w:r w:rsidRPr="003445FB">
              <w:rPr>
                <w:rFonts w:cs="Arial"/>
              </w:rPr>
              <w:t>Comment</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prach-ConfigurationIndex</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173</w:t>
            </w:r>
          </w:p>
        </w:tc>
        <w:tc>
          <w:tcPr>
            <w:tcW w:w="3754" w:type="dxa"/>
          </w:tcPr>
          <w:p w:rsidR="009C2B36" w:rsidRPr="003445FB" w:rsidRDefault="009C2B36" w:rsidP="009C2B36">
            <w:pPr>
              <w:pStyle w:val="TAC"/>
              <w:rPr>
                <w:rFonts w:cs="Arial"/>
              </w:rPr>
            </w:pPr>
            <w:r w:rsidRPr="003445FB">
              <w:rPr>
                <w:rFonts w:cs="Arial"/>
                <w:lang w:eastAsia="zh-CN"/>
              </w:rPr>
              <w:t>Preamble Format C2, with 160ms PRACH periodicity, and other detailed configuration</w:t>
            </w:r>
            <w:r w:rsidRPr="003445FB">
              <w:rPr>
                <w:rFonts w:cs="Arial"/>
              </w:rPr>
              <w:t xml:space="preserve"> defined in table 6.3.3.2-4 in TS 38.211 [6].</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rFonts w:cs="Arial"/>
                <w:i/>
              </w:rPr>
              <w:t>msg1-SubcarrierSpacing</w:t>
            </w:r>
          </w:p>
        </w:tc>
        <w:tc>
          <w:tcPr>
            <w:tcW w:w="2551" w:type="dxa"/>
          </w:tcPr>
          <w:p w:rsidR="009C2B36" w:rsidRPr="003445FB" w:rsidRDefault="009C2B36" w:rsidP="009C2B36">
            <w:pPr>
              <w:pStyle w:val="TAC"/>
              <w:rPr>
                <w:lang w:eastAsia="zh-CN"/>
              </w:rPr>
            </w:pPr>
            <w:r w:rsidRPr="003445FB">
              <w:rPr>
                <w:lang w:eastAsia="zh-CN"/>
              </w:rPr>
              <w:t>Same as UL carrier SCS</w:t>
            </w:r>
          </w:p>
        </w:tc>
        <w:tc>
          <w:tcPr>
            <w:tcW w:w="3754" w:type="dxa"/>
          </w:tcPr>
          <w:p w:rsidR="009C2B36" w:rsidRPr="003445FB" w:rsidRDefault="009C2B36" w:rsidP="009C2B36">
            <w:pPr>
              <w:pStyle w:val="TAC"/>
              <w:rPr>
                <w:rFonts w:cs="Arial"/>
                <w:lang w:eastAsia="zh-CN"/>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totalNumberOfRA</w:t>
            </w:r>
            <w:proofErr w:type="spellEnd"/>
            <w:r w:rsidRPr="003445FB">
              <w:rPr>
                <w:rFonts w:cs="Arial"/>
                <w:i/>
              </w:rPr>
              <w:t>-Preambles</w:t>
            </w:r>
          </w:p>
        </w:tc>
        <w:tc>
          <w:tcPr>
            <w:tcW w:w="2551" w:type="dxa"/>
          </w:tcPr>
          <w:p w:rsidR="009C2B36" w:rsidRPr="003445FB" w:rsidRDefault="009C2B36" w:rsidP="009C2B36">
            <w:pPr>
              <w:pStyle w:val="TAC"/>
              <w:rPr>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Total number of preambles used for contention based and contention free random </w:t>
            </w:r>
            <w:proofErr w:type="spellStart"/>
            <w:r w:rsidRPr="003445FB">
              <w:rPr>
                <w:rFonts w:cs="Arial"/>
                <w:lang w:eastAsia="zh-CN"/>
              </w:rPr>
              <w:t>acces</w:t>
            </w:r>
            <w:proofErr w:type="spellEnd"/>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numberOfRA-PreamblesGroupA</w:t>
            </w:r>
            <w:proofErr w:type="spellEnd"/>
          </w:p>
        </w:tc>
        <w:tc>
          <w:tcPr>
            <w:tcW w:w="2551" w:type="dxa"/>
          </w:tcPr>
          <w:p w:rsidR="009C2B36" w:rsidRPr="003445FB" w:rsidRDefault="009C2B36" w:rsidP="009C2B36">
            <w:pPr>
              <w:pStyle w:val="TAC"/>
              <w:rPr>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v3.7.0"/>
              </w:rPr>
              <w:t>No group B.</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prach-RootSequenceIndex</w:t>
            </w:r>
            <w:proofErr w:type="spellEnd"/>
          </w:p>
        </w:tc>
        <w:tc>
          <w:tcPr>
            <w:tcW w:w="2551" w:type="dxa"/>
          </w:tcPr>
          <w:p w:rsidR="009C2B36" w:rsidRPr="003445FB" w:rsidRDefault="009C2B36" w:rsidP="009C2B36">
            <w:pPr>
              <w:pStyle w:val="TAC"/>
              <w:rPr>
                <w:lang w:eastAsia="zh-CN"/>
              </w:rPr>
            </w:pPr>
            <w:r w:rsidRPr="003445FB">
              <w:rPr>
                <w:lang w:eastAsia="zh-CN"/>
              </w:rPr>
              <w:t>0</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Logic </w:t>
            </w:r>
            <w:proofErr w:type="spellStart"/>
            <w:r w:rsidRPr="003445FB">
              <w:rPr>
                <w:rFonts w:cs="Arial"/>
                <w:lang w:eastAsia="zh-CN"/>
              </w:rPr>
              <w:t>equence</w:t>
            </w:r>
            <w:proofErr w:type="spellEnd"/>
            <w:r w:rsidRPr="003445FB">
              <w:rPr>
                <w:rFonts w:cs="Arial"/>
                <w:lang w:eastAsia="zh-CN"/>
              </w:rPr>
              <w:t xml:space="preserve"> index = 0, resulting in root sequence = 1.</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ssb</w:t>
            </w:r>
            <w:proofErr w:type="spellEnd"/>
            <w:r w:rsidRPr="003445FB">
              <w:rPr>
                <w:rFonts w:cs="Arial"/>
                <w:i/>
              </w:rPr>
              <w:t>-</w:t>
            </w:r>
            <w:proofErr w:type="spellStart"/>
            <w:r w:rsidRPr="003445FB">
              <w:rPr>
                <w:rFonts w:cs="Arial"/>
                <w:i/>
              </w:rPr>
              <w:t>perRACH</w:t>
            </w:r>
            <w:proofErr w:type="spellEnd"/>
            <w:r w:rsidRPr="003445FB">
              <w:rPr>
                <w:rFonts w:cs="Arial"/>
                <w:i/>
              </w:rPr>
              <w:t>-Occasion</w:t>
            </w:r>
          </w:p>
        </w:tc>
        <w:tc>
          <w:tcPr>
            <w:tcW w:w="2551" w:type="dxa"/>
          </w:tcPr>
          <w:p w:rsidR="009C2B36" w:rsidRPr="003445FB" w:rsidRDefault="009C2B36" w:rsidP="009C2B36">
            <w:pPr>
              <w:pStyle w:val="TAC"/>
              <w:rPr>
                <w:rFonts w:cs="Arial"/>
                <w:lang w:eastAsia="zh-CN"/>
              </w:rPr>
            </w:pPr>
            <w:proofErr w:type="spellStart"/>
            <w:r w:rsidRPr="003445FB">
              <w:rPr>
                <w:lang w:eastAsia="zh-CN"/>
              </w:rPr>
              <w:t>o</w:t>
            </w:r>
            <w:r w:rsidRPr="003445FB">
              <w:t>ne</w:t>
            </w:r>
            <w:r w:rsidRPr="003445FB">
              <w:rPr>
                <w:lang w:eastAsia="zh-CN"/>
              </w:rPr>
              <w:t>Fourth</w:t>
            </w:r>
            <w:proofErr w:type="spellEnd"/>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OneFourth</w:t>
            </w:r>
            <w:proofErr w:type="spellEnd"/>
            <w:r w:rsidRPr="003445FB">
              <w:rPr>
                <w:rFonts w:cs="Arial"/>
                <w:lang w:eastAsia="zh-CN"/>
              </w:rPr>
              <w:t>: 1</w:t>
            </w:r>
            <w:r w:rsidRPr="003445FB">
              <w:rPr>
                <w:rFonts w:cs="Arial"/>
              </w:rPr>
              <w:t xml:space="preserve"> SSB </w:t>
            </w:r>
            <w:r w:rsidRPr="003445FB">
              <w:rPr>
                <w:rFonts w:cs="Arial"/>
                <w:lang w:eastAsia="zh-CN"/>
              </w:rPr>
              <w:t>associated with 4</w:t>
            </w:r>
            <w:r w:rsidRPr="003445FB">
              <w:rPr>
                <w:rFonts w:cs="Arial"/>
              </w:rPr>
              <w:t xml:space="preserve"> RACH occasion</w:t>
            </w:r>
            <w:r w:rsidRPr="003445FB">
              <w:rPr>
                <w:rFonts w:cs="Arial"/>
                <w:lang w:eastAsia="zh-CN"/>
              </w:rPr>
              <w:t>s</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i/>
              </w:rPr>
              <w:t>msg1-FDM</w:t>
            </w:r>
          </w:p>
        </w:tc>
        <w:tc>
          <w:tcPr>
            <w:tcW w:w="2551" w:type="dxa"/>
          </w:tcPr>
          <w:p w:rsidR="009C2B36" w:rsidRPr="003445FB" w:rsidRDefault="009C2B36" w:rsidP="009C2B36">
            <w:pPr>
              <w:pStyle w:val="TAC"/>
              <w:rPr>
                <w:rFonts w:cs="Arial"/>
                <w:lang w:eastAsia="zh-CN"/>
              </w:rPr>
            </w:pPr>
            <w:r w:rsidRPr="003445FB">
              <w:rPr>
                <w:rFonts w:cs="Arial"/>
                <w:lang w:eastAsia="zh-CN"/>
              </w:rPr>
              <w:t>One</w:t>
            </w:r>
          </w:p>
        </w:tc>
        <w:tc>
          <w:tcPr>
            <w:tcW w:w="3754" w:type="dxa"/>
          </w:tcPr>
          <w:p w:rsidR="009C2B36" w:rsidRPr="003445FB" w:rsidRDefault="009C2B36" w:rsidP="009C2B36">
            <w:pPr>
              <w:pStyle w:val="TAC"/>
              <w:rPr>
                <w:rFonts w:cs="Arial"/>
              </w:rPr>
            </w:pPr>
            <w:r w:rsidRPr="003445FB">
              <w:rPr>
                <w:rFonts w:cs="Arial"/>
                <w:lang w:eastAsia="zh-CN"/>
              </w:rPr>
              <w:t xml:space="preserve">One </w:t>
            </w:r>
            <w:r w:rsidRPr="003445FB">
              <w:rPr>
                <w:rFonts w:cs="Arial"/>
              </w:rPr>
              <w:t xml:space="preserve">PRACH transmission occasions </w:t>
            </w:r>
            <w:proofErr w:type="spellStart"/>
            <w:r w:rsidRPr="003445FB">
              <w:rPr>
                <w:rFonts w:cs="Arial"/>
              </w:rPr>
              <w:t>FDMed</w:t>
            </w:r>
            <w:proofErr w:type="spellEnd"/>
            <w:r w:rsidRPr="003445FB">
              <w:rPr>
                <w:rFonts w:cs="Arial"/>
              </w:rPr>
              <w:t xml:space="preserve"> in one time instance.</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powerRampingStep</w:t>
            </w:r>
            <w:proofErr w:type="spellEnd"/>
          </w:p>
        </w:tc>
        <w:tc>
          <w:tcPr>
            <w:tcW w:w="2551" w:type="dxa"/>
          </w:tcPr>
          <w:p w:rsidR="009C2B36" w:rsidRPr="003445FB" w:rsidRDefault="009C2B36" w:rsidP="009C2B36">
            <w:pPr>
              <w:pStyle w:val="TAC"/>
              <w:rPr>
                <w:rFonts w:cs="Arial"/>
              </w:rPr>
            </w:pPr>
            <w:r w:rsidRPr="003445FB">
              <w:rPr>
                <w:rFonts w:cs="Arial"/>
              </w:rPr>
              <w:t>dB2</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preambleReceivedTargetPower</w:t>
            </w:r>
            <w:proofErr w:type="spellEnd"/>
          </w:p>
        </w:tc>
        <w:tc>
          <w:tcPr>
            <w:tcW w:w="2551" w:type="dxa"/>
          </w:tcPr>
          <w:p w:rsidR="009C2B36" w:rsidRPr="003445FB" w:rsidRDefault="009C2B36" w:rsidP="009C2B36">
            <w:pPr>
              <w:pStyle w:val="TAC"/>
              <w:rPr>
                <w:rFonts w:cs="Arial"/>
              </w:rPr>
            </w:pPr>
            <w:r w:rsidRPr="003445FB">
              <w:rPr>
                <w:rFonts w:cs="Arial"/>
              </w:rPr>
              <w:t>dBm-120</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preambleTransMax</w:t>
            </w:r>
            <w:proofErr w:type="spellEnd"/>
          </w:p>
        </w:tc>
        <w:tc>
          <w:tcPr>
            <w:tcW w:w="2551" w:type="dxa"/>
          </w:tcPr>
          <w:p w:rsidR="009C2B36" w:rsidRPr="003445FB" w:rsidRDefault="009C2B36" w:rsidP="009C2B36">
            <w:pPr>
              <w:pStyle w:val="TAC"/>
              <w:rPr>
                <w:rFonts w:cs="Arial"/>
              </w:rPr>
            </w:pPr>
            <w:r w:rsidRPr="003445FB">
              <w:rPr>
                <w:rFonts w:cs="Arial"/>
              </w:rPr>
              <w:t>n6</w:t>
            </w:r>
          </w:p>
        </w:tc>
        <w:tc>
          <w:tcPr>
            <w:tcW w:w="3754" w:type="dxa"/>
          </w:tcPr>
          <w:p w:rsidR="009C2B36" w:rsidRPr="003445FB" w:rsidRDefault="009C2B36" w:rsidP="009C2B36">
            <w:pPr>
              <w:pStyle w:val="TAC"/>
              <w:rPr>
                <w:rFonts w:cs="Arial"/>
                <w:lang w:eastAsia="zh-CN"/>
              </w:rPr>
            </w:pPr>
            <w:r w:rsidRPr="003445FB">
              <w:rPr>
                <w:rFonts w:cs="Arial"/>
              </w:rPr>
              <w:t xml:space="preserve">Max number of RA preamble transmission </w:t>
            </w:r>
            <w:proofErr w:type="spellStart"/>
            <w:r w:rsidRPr="003445FB">
              <w:rPr>
                <w:rFonts w:cs="Arial"/>
              </w:rPr>
              <w:t>perfomed</w:t>
            </w:r>
            <w:proofErr w:type="spellEnd"/>
            <w:r w:rsidRPr="003445FB">
              <w:rPr>
                <w:rFonts w:cs="Arial"/>
              </w:rPr>
              <w:t xml:space="preserve"> before declaring a failure</w:t>
            </w:r>
            <w:r w:rsidRPr="003445FB">
              <w:rPr>
                <w:rFonts w:cs="Arial"/>
                <w:lang w:eastAsia="zh-CN"/>
              </w:rPr>
              <w:t xml:space="preserve"> is 6</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ra-ResponseWindow</w:t>
            </w:r>
            <w:proofErr w:type="spellEnd"/>
          </w:p>
        </w:tc>
        <w:tc>
          <w:tcPr>
            <w:tcW w:w="2551" w:type="dxa"/>
          </w:tcPr>
          <w:p w:rsidR="009C2B36" w:rsidRPr="003445FB" w:rsidRDefault="009C2B36" w:rsidP="009C2B36">
            <w:pPr>
              <w:pStyle w:val="TAC"/>
              <w:rPr>
                <w:rFonts w:cs="Arial"/>
              </w:rPr>
            </w:pPr>
            <w:r w:rsidRPr="003445FB">
              <w:rPr>
                <w:rFonts w:cs="Arial"/>
              </w:rPr>
              <w:t>sl10</w:t>
            </w:r>
          </w:p>
        </w:tc>
        <w:tc>
          <w:tcPr>
            <w:tcW w:w="3754" w:type="dxa"/>
          </w:tcPr>
          <w:p w:rsidR="009C2B36" w:rsidRPr="003445FB" w:rsidRDefault="009C2B36" w:rsidP="009C2B36">
            <w:pPr>
              <w:pStyle w:val="TAC"/>
              <w:rPr>
                <w:rFonts w:cs="Arial"/>
                <w:lang w:eastAsia="zh-CN"/>
              </w:rPr>
            </w:pPr>
            <w:r w:rsidRPr="003445FB">
              <w:rPr>
                <w:rFonts w:cs="Arial"/>
                <w:lang w:eastAsia="zh-CN"/>
              </w:rPr>
              <w:t>10 slots</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zeroCorrelationZoneConfig</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11</w:t>
            </w:r>
          </w:p>
        </w:tc>
        <w:tc>
          <w:tcPr>
            <w:tcW w:w="3754" w:type="dxa"/>
          </w:tcPr>
          <w:p w:rsidR="009C2B36" w:rsidRPr="003445FB" w:rsidRDefault="009C2B36" w:rsidP="009C2B36">
            <w:pPr>
              <w:pStyle w:val="TAC"/>
              <w:rPr>
                <w:rFonts w:cs="Arial"/>
                <w:lang w:eastAsia="zh-CN"/>
              </w:rPr>
            </w:pPr>
            <w:r w:rsidRPr="003445FB">
              <w:rPr>
                <w:rFonts w:cs="Arial"/>
                <w:lang w:eastAsia="zh-CN"/>
              </w:rPr>
              <w:t>N-CS configuration, N</w:t>
            </w:r>
            <w:r w:rsidRPr="003445FB">
              <w:rPr>
                <w:rFonts w:cs="Arial"/>
                <w:vertAlign w:val="subscript"/>
                <w:lang w:eastAsia="zh-CN"/>
              </w:rPr>
              <w:t>CS</w:t>
            </w:r>
            <w:r w:rsidRPr="003445FB">
              <w:rPr>
                <w:rFonts w:cs="Arial"/>
                <w:lang w:eastAsia="zh-CN"/>
              </w:rPr>
              <w:t xml:space="preserve"> = </w:t>
            </w:r>
            <w:r w:rsidRPr="003445FB">
              <w:rPr>
                <w:rFonts w:eastAsia="Batang"/>
              </w:rPr>
              <w:t>23</w:t>
            </w:r>
          </w:p>
        </w:tc>
      </w:tr>
      <w:tr w:rsidR="009C2B36" w:rsidRPr="003445FB" w:rsidTr="009C2B36">
        <w:trPr>
          <w:cantSplit/>
          <w:jc w:val="center"/>
        </w:trPr>
        <w:tc>
          <w:tcPr>
            <w:tcW w:w="2905" w:type="dxa"/>
          </w:tcPr>
          <w:p w:rsidR="009C2B36" w:rsidRPr="003445FB" w:rsidRDefault="009C2B36" w:rsidP="009C2B36">
            <w:pPr>
              <w:pStyle w:val="TAL"/>
              <w:rPr>
                <w:i/>
                <w:lang w:eastAsia="zh-CN"/>
              </w:rPr>
            </w:pPr>
            <w:proofErr w:type="spellStart"/>
            <w:r w:rsidRPr="003445FB">
              <w:rPr>
                <w:lang w:eastAsia="ko-KR"/>
              </w:rPr>
              <w:t>Backoff</w:t>
            </w:r>
            <w:proofErr w:type="spellEnd"/>
            <w:r w:rsidRPr="003445FB">
              <w:rPr>
                <w:lang w:eastAsia="ko-KR"/>
              </w:rPr>
              <w:t xml:space="preserve"> Parameter</w:t>
            </w:r>
            <w:r w:rsidRPr="003445FB">
              <w:rPr>
                <w:lang w:eastAsia="zh-CN"/>
              </w:rPr>
              <w:t xml:space="preserve"> Index</w:t>
            </w:r>
          </w:p>
        </w:tc>
        <w:tc>
          <w:tcPr>
            <w:tcW w:w="2551" w:type="dxa"/>
          </w:tcPr>
          <w:p w:rsidR="009C2B36" w:rsidRPr="003445FB" w:rsidRDefault="009C2B36" w:rsidP="009C2B36">
            <w:pPr>
              <w:pStyle w:val="TAC"/>
              <w:rPr>
                <w:rFonts w:cs="Arial"/>
                <w:lang w:eastAsia="zh-CN"/>
              </w:rPr>
            </w:pPr>
            <w:r w:rsidRPr="003445FB">
              <w:rPr>
                <w:rFonts w:cs="Arial"/>
                <w:lang w:eastAsia="zh-CN"/>
              </w:rPr>
              <w:t>2</w:t>
            </w:r>
          </w:p>
        </w:tc>
        <w:tc>
          <w:tcPr>
            <w:tcW w:w="3754" w:type="dxa"/>
          </w:tcPr>
          <w:p w:rsidR="009C2B36" w:rsidRPr="003445FB" w:rsidRDefault="009C2B36" w:rsidP="009C2B36">
            <w:pPr>
              <w:pStyle w:val="TAC"/>
              <w:rPr>
                <w:rFonts w:cs="Arial"/>
                <w:lang w:eastAsia="zh-CN"/>
              </w:rPr>
            </w:pPr>
            <w:r w:rsidRPr="003445FB">
              <w:rPr>
                <w:rFonts w:cs="Arial"/>
                <w:lang w:eastAsia="zh-CN"/>
              </w:rPr>
              <w:t>20ms, a</w:t>
            </w:r>
            <w:r w:rsidRPr="003445FB">
              <w:rPr>
                <w:rFonts w:cs="Arial"/>
              </w:rPr>
              <w:t>s defined in table 7.2-1 in TS 38.321 [7].</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csirs-ResourceList</w:t>
            </w:r>
            <w:proofErr w:type="spellEnd"/>
          </w:p>
        </w:tc>
        <w:tc>
          <w:tcPr>
            <w:tcW w:w="2551" w:type="dxa"/>
          </w:tcPr>
          <w:p w:rsidR="009C2B36" w:rsidRPr="003445FB" w:rsidRDefault="009C2B36" w:rsidP="009C2B36">
            <w:pPr>
              <w:pStyle w:val="TAC"/>
              <w:rPr>
                <w:rFonts w:cs="Arial"/>
                <w:lang w:eastAsia="zh-CN"/>
              </w:rPr>
            </w:pPr>
            <w:proofErr w:type="spellStart"/>
            <w:r w:rsidRPr="003445FB">
              <w:rPr>
                <w:rFonts w:cs="Arial"/>
                <w:lang w:eastAsia="zh-CN"/>
              </w:rPr>
              <w:t>ra-PreambleIndex</w:t>
            </w:r>
            <w:proofErr w:type="spellEnd"/>
            <w:r w:rsidRPr="003445FB">
              <w:rPr>
                <w:rFonts w:cs="Arial"/>
                <w:lang w:eastAsia="zh-CN"/>
              </w:rPr>
              <w:t xml:space="preserve"> = 50</w:t>
            </w:r>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Assocated</w:t>
            </w:r>
            <w:proofErr w:type="spellEnd"/>
            <w:r w:rsidRPr="003445FB">
              <w:rPr>
                <w:rFonts w:cs="Arial"/>
                <w:lang w:eastAsia="zh-CN"/>
              </w:rPr>
              <w:t xml:space="preserve"> with CSI-RS configured</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ra-OccasionList</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w:t>
            </w:r>
          </w:p>
        </w:tc>
        <w:tc>
          <w:tcPr>
            <w:tcW w:w="3754" w:type="dxa"/>
          </w:tcPr>
          <w:p w:rsidR="009C2B36" w:rsidRPr="003445FB" w:rsidRDefault="009C2B36" w:rsidP="009C2B36">
            <w:pPr>
              <w:pStyle w:val="TAC"/>
              <w:rPr>
                <w:rFonts w:cs="Arial"/>
                <w:lang w:eastAsia="zh-CN"/>
              </w:rPr>
            </w:pPr>
            <w:r w:rsidRPr="003445FB">
              <w:rPr>
                <w:rFonts w:cs="Arial"/>
                <w:lang w:eastAsia="zh-CN"/>
              </w:rPr>
              <w:t>RA occasions allowed corresponding to CSI-RS</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rsrp</w:t>
            </w:r>
            <w:proofErr w:type="spellEnd"/>
            <w:r w:rsidRPr="003445FB">
              <w:rPr>
                <w:i/>
              </w:rPr>
              <w:t>-</w:t>
            </w:r>
            <w:proofErr w:type="spellStart"/>
            <w:r w:rsidRPr="003445FB">
              <w:rPr>
                <w:i/>
              </w:rPr>
              <w:t>ThresholdCSI</w:t>
            </w:r>
            <w:proofErr w:type="spellEnd"/>
            <w:r w:rsidRPr="003445FB">
              <w:rPr>
                <w:i/>
              </w:rPr>
              <w:t>-RS</w:t>
            </w:r>
          </w:p>
        </w:tc>
        <w:tc>
          <w:tcPr>
            <w:tcW w:w="2551" w:type="dxa"/>
          </w:tcPr>
          <w:p w:rsidR="009C2B36" w:rsidRPr="003445FB" w:rsidRDefault="009C2B36" w:rsidP="009C2B36">
            <w:pPr>
              <w:pStyle w:val="TAC"/>
              <w:rPr>
                <w:rFonts w:cs="Arial"/>
              </w:rPr>
            </w:pPr>
            <w:r w:rsidRPr="003445FB">
              <w:rPr>
                <w:lang w:eastAsia="zh-CN"/>
              </w:rPr>
              <w:t>RSRP_51</w:t>
            </w:r>
          </w:p>
        </w:tc>
        <w:tc>
          <w:tcPr>
            <w:tcW w:w="3754" w:type="dxa"/>
          </w:tcPr>
          <w:p w:rsidR="009C2B36" w:rsidRPr="003445FB" w:rsidRDefault="00410BEF" w:rsidP="009C2B36">
            <w:pPr>
              <w:pStyle w:val="TAC"/>
              <w:rPr>
                <w:rFonts w:cs="Arial"/>
              </w:rPr>
            </w:pPr>
            <w:ins w:id="35" w:author="Jackson Wang (Samsung)" w:date="2019-02-14T23:52:00Z">
              <w:r>
                <w:rPr>
                  <w:rFonts w:cs="Arial" w:hint="eastAsia"/>
                  <w:lang w:eastAsia="zh-CN"/>
                </w:rPr>
                <w:t>The actual value of the threshold is -105dBm, as defined in TS 38.331 [2].</w:t>
              </w:r>
            </w:ins>
            <w:del w:id="36" w:author="Jackson Wang (Samsung)" w:date="2019-02-14T23:52:00Z">
              <w:r w:rsidR="009C2B36" w:rsidRPr="003445FB" w:rsidDel="00410BEF">
                <w:rPr>
                  <w:rFonts w:cs="Arial"/>
                  <w:lang w:eastAsia="zh-CN"/>
                </w:rPr>
                <w:delText>-106dBm</w:delText>
              </w:r>
              <w:r w:rsidR="009C2B36" w:rsidRPr="003445FB" w:rsidDel="00410BEF">
                <w:rPr>
                  <w:rFonts w:cs="Arial" w:hint="eastAsia"/>
                  <w:lang w:eastAsia="zh-CN"/>
                </w:rPr>
                <w:delText>≤</w:delText>
              </w:r>
              <w:r w:rsidR="009C2B36" w:rsidRPr="003445FB" w:rsidDel="00410BEF">
                <w:rPr>
                  <w:rFonts w:cs="Arial"/>
                  <w:lang w:eastAsia="zh-CN"/>
                </w:rPr>
                <w:delText xml:space="preserve"> </w:delText>
              </w:r>
              <w:r w:rsidR="009C2B36" w:rsidRPr="003445FB" w:rsidDel="00410BEF">
                <w:rPr>
                  <w:rFonts w:cs="Arial"/>
                  <w:i/>
                  <w:lang w:eastAsia="zh-CN"/>
                </w:rPr>
                <w:delText>rsrp-ThresholdSSB</w:delText>
              </w:r>
              <w:r w:rsidR="009C2B36" w:rsidRPr="003445FB" w:rsidDel="00410BEF">
                <w:rPr>
                  <w:rFonts w:cs="Arial"/>
                  <w:lang w:eastAsia="zh-CN"/>
                </w:rPr>
                <w:delText xml:space="preserve"> &lt;-105dBm</w:delText>
              </w:r>
            </w:del>
          </w:p>
        </w:tc>
      </w:tr>
      <w:tr w:rsidR="009C2B36" w:rsidRPr="003445FB" w:rsidTr="009C2B36">
        <w:trPr>
          <w:jc w:val="center"/>
        </w:trPr>
        <w:tc>
          <w:tcPr>
            <w:tcW w:w="9210" w:type="dxa"/>
            <w:gridSpan w:val="3"/>
            <w:vAlign w:val="center"/>
          </w:tcPr>
          <w:p w:rsidR="009C2B36" w:rsidRPr="003445FB" w:rsidRDefault="009C2B36" w:rsidP="009C2B36">
            <w:pPr>
              <w:pStyle w:val="TAN"/>
            </w:pPr>
            <w:r w:rsidRPr="003445FB">
              <w:t>Note:</w:t>
            </w:r>
            <w:r w:rsidRPr="003445FB">
              <w:rPr>
                <w:lang w:eastAsia="zh-CN"/>
              </w:rPr>
              <w:tab/>
            </w:r>
            <w:r w:rsidRPr="003445FB">
              <w:t>For further information see Clause 6.3.2 in TS 38.331 [2].</w:t>
            </w:r>
          </w:p>
        </w:tc>
      </w:tr>
    </w:tbl>
    <w:p w:rsidR="009C2B36" w:rsidRPr="003445FB" w:rsidRDefault="009C2B36" w:rsidP="009C2B36">
      <w:pPr>
        <w:rPr>
          <w:lang w:eastAsia="zh-CN"/>
        </w:rPr>
      </w:pPr>
    </w:p>
    <w:p w:rsidR="009C2B36" w:rsidRPr="003445FB" w:rsidRDefault="009C2B36" w:rsidP="009C2B36">
      <w:pPr>
        <w:pStyle w:val="Heading4"/>
        <w:rPr>
          <w:lang w:eastAsia="zh-CN"/>
        </w:rPr>
      </w:pPr>
      <w:bookmarkStart w:id="37" w:name="_Toc535476112"/>
      <w:r w:rsidRPr="003445FB">
        <w:t>A.3.</w:t>
      </w:r>
      <w:r w:rsidRPr="003445FB">
        <w:rPr>
          <w:lang w:eastAsia="zh-CN"/>
        </w:rPr>
        <w:t>8</w:t>
      </w:r>
      <w:r w:rsidRPr="003445FB">
        <w:t>.</w:t>
      </w:r>
      <w:r w:rsidRPr="003445FB">
        <w:rPr>
          <w:lang w:eastAsia="zh-CN"/>
        </w:rPr>
        <w:t>3</w:t>
      </w:r>
      <w:r w:rsidRPr="003445FB">
        <w:t>.</w:t>
      </w:r>
      <w:r w:rsidRPr="003445FB">
        <w:rPr>
          <w:lang w:eastAsia="zh-CN"/>
        </w:rPr>
        <w:t>4</w:t>
      </w:r>
      <w:r w:rsidRPr="003445FB">
        <w:rPr>
          <w:lang w:eastAsia="zh-CN"/>
        </w:rPr>
        <w:tab/>
        <w:t>FR2 PRACH configuration 4</w:t>
      </w:r>
      <w:bookmarkEnd w:id="37"/>
    </w:p>
    <w:p w:rsidR="009C2B36" w:rsidRPr="003445FB" w:rsidRDefault="009C2B36" w:rsidP="009C2B36">
      <w:pPr>
        <w:rPr>
          <w:lang w:eastAsia="zh-CN"/>
        </w:rPr>
      </w:pPr>
      <w:r w:rsidRPr="003445FB">
        <w:rPr>
          <w:lang w:eastAsia="zh-CN"/>
        </w:rPr>
        <w:t>FR2 PRACH configuration 4 in this section provides the typical PRACH configuration for CSI-RS based non-contention based random access in FR2.</w:t>
      </w:r>
    </w:p>
    <w:p w:rsidR="009C2B36" w:rsidRPr="003445FB" w:rsidRDefault="009C2B36" w:rsidP="009C2B3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9C2B36" w:rsidRPr="003445FB" w:rsidTr="009C2B36">
        <w:trPr>
          <w:cantSplit/>
          <w:trHeight w:val="380"/>
          <w:jc w:val="center"/>
        </w:trPr>
        <w:tc>
          <w:tcPr>
            <w:tcW w:w="2905" w:type="dxa"/>
            <w:vAlign w:val="center"/>
          </w:tcPr>
          <w:p w:rsidR="009C2B36" w:rsidRPr="003445FB" w:rsidRDefault="009C2B36" w:rsidP="009C2B36">
            <w:pPr>
              <w:pStyle w:val="TAH"/>
              <w:rPr>
                <w:rFonts w:cs="Arial"/>
              </w:rPr>
            </w:pPr>
            <w:r w:rsidRPr="003445FB">
              <w:rPr>
                <w:rFonts w:cs="Arial"/>
              </w:rPr>
              <w:t>Field</w:t>
            </w:r>
          </w:p>
        </w:tc>
        <w:tc>
          <w:tcPr>
            <w:tcW w:w="2551" w:type="dxa"/>
            <w:vAlign w:val="center"/>
          </w:tcPr>
          <w:p w:rsidR="009C2B36" w:rsidRPr="003445FB" w:rsidRDefault="009C2B36" w:rsidP="009C2B36">
            <w:pPr>
              <w:pStyle w:val="TAH"/>
              <w:rPr>
                <w:rFonts w:cs="Arial"/>
              </w:rPr>
            </w:pPr>
            <w:r w:rsidRPr="003445FB">
              <w:rPr>
                <w:rFonts w:cs="Arial"/>
              </w:rPr>
              <w:t>Value</w:t>
            </w:r>
          </w:p>
        </w:tc>
        <w:tc>
          <w:tcPr>
            <w:tcW w:w="3754" w:type="dxa"/>
            <w:vAlign w:val="center"/>
          </w:tcPr>
          <w:p w:rsidR="009C2B36" w:rsidRPr="003445FB" w:rsidRDefault="009C2B36" w:rsidP="009C2B36">
            <w:pPr>
              <w:pStyle w:val="TAH"/>
              <w:rPr>
                <w:rFonts w:cs="Arial"/>
              </w:rPr>
            </w:pPr>
            <w:r w:rsidRPr="003445FB">
              <w:rPr>
                <w:rFonts w:cs="Arial"/>
              </w:rPr>
              <w:t>Comment</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prach-ConfigurationIndex</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144</w:t>
            </w:r>
          </w:p>
        </w:tc>
        <w:tc>
          <w:tcPr>
            <w:tcW w:w="3754" w:type="dxa"/>
          </w:tcPr>
          <w:p w:rsidR="009C2B36" w:rsidRPr="003445FB" w:rsidRDefault="009C2B36" w:rsidP="009C2B36">
            <w:pPr>
              <w:pStyle w:val="TAC"/>
              <w:rPr>
                <w:rFonts w:cs="Arial"/>
              </w:rPr>
            </w:pPr>
            <w:r w:rsidRPr="003445FB">
              <w:rPr>
                <w:rFonts w:cs="Arial"/>
                <w:lang w:eastAsia="zh-CN"/>
              </w:rPr>
              <w:t>Preamble Format C0, with 160ms PRACH periodicity, and other detailed configuration</w:t>
            </w:r>
            <w:r w:rsidRPr="003445FB">
              <w:rPr>
                <w:rFonts w:cs="Arial"/>
              </w:rPr>
              <w:t xml:space="preserve"> defined in table 6.3.3.2-4 in TS 38.211 [6].</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rFonts w:cs="Arial"/>
                <w:i/>
              </w:rPr>
              <w:t>msg1-SubcarrierSpacing</w:t>
            </w:r>
          </w:p>
        </w:tc>
        <w:tc>
          <w:tcPr>
            <w:tcW w:w="2551" w:type="dxa"/>
          </w:tcPr>
          <w:p w:rsidR="009C2B36" w:rsidRPr="003445FB" w:rsidRDefault="009C2B36" w:rsidP="009C2B36">
            <w:pPr>
              <w:pStyle w:val="TAC"/>
              <w:rPr>
                <w:rFonts w:cs="Arial"/>
                <w:lang w:eastAsia="zh-CN"/>
              </w:rPr>
            </w:pPr>
            <w:r w:rsidRPr="003445FB">
              <w:rPr>
                <w:lang w:eastAsia="zh-CN"/>
              </w:rPr>
              <w:t>Same as UL carrier SCS</w:t>
            </w:r>
          </w:p>
        </w:tc>
        <w:tc>
          <w:tcPr>
            <w:tcW w:w="3754" w:type="dxa"/>
          </w:tcPr>
          <w:p w:rsidR="009C2B36" w:rsidRPr="003445FB" w:rsidRDefault="009C2B36" w:rsidP="009C2B36">
            <w:pPr>
              <w:pStyle w:val="TAC"/>
              <w:rPr>
                <w:rFonts w:cs="Arial"/>
                <w:lang w:eastAsia="zh-CN"/>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totalNumberOfRA</w:t>
            </w:r>
            <w:proofErr w:type="spellEnd"/>
            <w:r w:rsidRPr="003445FB">
              <w:rPr>
                <w:rFonts w:cs="Arial"/>
                <w:i/>
              </w:rPr>
              <w:t>-Preambles</w:t>
            </w:r>
          </w:p>
        </w:tc>
        <w:tc>
          <w:tcPr>
            <w:tcW w:w="2551" w:type="dxa"/>
          </w:tcPr>
          <w:p w:rsidR="009C2B36" w:rsidRPr="003445FB" w:rsidRDefault="009C2B36" w:rsidP="009C2B36">
            <w:pPr>
              <w:pStyle w:val="TAC"/>
              <w:rPr>
                <w:rFonts w:cs="Arial"/>
                <w:lang w:eastAsia="zh-CN"/>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Total number of preambles used for contention based and contention free random </w:t>
            </w:r>
            <w:proofErr w:type="spellStart"/>
            <w:r w:rsidRPr="003445FB">
              <w:rPr>
                <w:rFonts w:cs="Arial"/>
                <w:lang w:eastAsia="zh-CN"/>
              </w:rPr>
              <w:t>acces</w:t>
            </w:r>
            <w:proofErr w:type="spellEnd"/>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numberOfRA-PreamblesGroupA</w:t>
            </w:r>
            <w:proofErr w:type="spellEnd"/>
          </w:p>
        </w:tc>
        <w:tc>
          <w:tcPr>
            <w:tcW w:w="2551" w:type="dxa"/>
          </w:tcPr>
          <w:p w:rsidR="009C2B36" w:rsidRPr="003445FB" w:rsidRDefault="009C2B36" w:rsidP="009C2B36">
            <w:pPr>
              <w:pStyle w:val="TAC"/>
              <w:rPr>
                <w:rFonts w:cs="v3.7.0"/>
              </w:rPr>
            </w:pPr>
            <w:r w:rsidRPr="003445FB">
              <w:rPr>
                <w:lang w:eastAsia="zh-CN"/>
              </w:rPr>
              <w:t>48</w:t>
            </w:r>
          </w:p>
        </w:tc>
        <w:tc>
          <w:tcPr>
            <w:tcW w:w="3754" w:type="dxa"/>
          </w:tcPr>
          <w:p w:rsidR="009C2B36" w:rsidRPr="003445FB" w:rsidRDefault="009C2B36" w:rsidP="009C2B36">
            <w:pPr>
              <w:pStyle w:val="TAC"/>
              <w:rPr>
                <w:rFonts w:cs="Arial"/>
                <w:lang w:eastAsia="zh-CN"/>
              </w:rPr>
            </w:pPr>
            <w:r w:rsidRPr="003445FB">
              <w:rPr>
                <w:rFonts w:cs="v3.7.0"/>
              </w:rPr>
              <w:t>No group B.</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prach-RootSequenceIndex</w:t>
            </w:r>
            <w:proofErr w:type="spellEnd"/>
          </w:p>
        </w:tc>
        <w:tc>
          <w:tcPr>
            <w:tcW w:w="2551" w:type="dxa"/>
          </w:tcPr>
          <w:p w:rsidR="009C2B36" w:rsidRPr="003445FB" w:rsidRDefault="009C2B36" w:rsidP="009C2B36">
            <w:pPr>
              <w:pStyle w:val="TAC"/>
              <w:rPr>
                <w:rFonts w:cs="Arial"/>
                <w:lang w:eastAsia="zh-CN"/>
              </w:rPr>
            </w:pPr>
            <w:r w:rsidRPr="003445FB">
              <w:rPr>
                <w:lang w:eastAsia="zh-CN"/>
              </w:rPr>
              <w:t>0</w:t>
            </w:r>
          </w:p>
        </w:tc>
        <w:tc>
          <w:tcPr>
            <w:tcW w:w="3754" w:type="dxa"/>
          </w:tcPr>
          <w:p w:rsidR="009C2B36" w:rsidRPr="003445FB" w:rsidRDefault="009C2B36" w:rsidP="009C2B36">
            <w:pPr>
              <w:pStyle w:val="TAC"/>
              <w:rPr>
                <w:rFonts w:cs="Arial"/>
                <w:lang w:eastAsia="zh-CN"/>
              </w:rPr>
            </w:pPr>
            <w:r w:rsidRPr="003445FB">
              <w:rPr>
                <w:rFonts w:cs="Arial"/>
                <w:lang w:eastAsia="zh-CN"/>
              </w:rPr>
              <w:t xml:space="preserve">Logic </w:t>
            </w:r>
            <w:proofErr w:type="spellStart"/>
            <w:r w:rsidRPr="003445FB">
              <w:rPr>
                <w:rFonts w:cs="Arial"/>
                <w:lang w:eastAsia="zh-CN"/>
              </w:rPr>
              <w:t>equence</w:t>
            </w:r>
            <w:proofErr w:type="spellEnd"/>
            <w:r w:rsidRPr="003445FB">
              <w:rPr>
                <w:rFonts w:cs="Arial"/>
                <w:lang w:eastAsia="zh-CN"/>
              </w:rPr>
              <w:t xml:space="preserve"> index = 0, resulting in root sequence = 1.</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ssb</w:t>
            </w:r>
            <w:proofErr w:type="spellEnd"/>
            <w:r w:rsidRPr="003445FB">
              <w:rPr>
                <w:rFonts w:cs="Arial"/>
                <w:i/>
              </w:rPr>
              <w:t>-</w:t>
            </w:r>
            <w:proofErr w:type="spellStart"/>
            <w:r w:rsidRPr="003445FB">
              <w:rPr>
                <w:rFonts w:cs="Arial"/>
                <w:i/>
              </w:rPr>
              <w:t>perRACH</w:t>
            </w:r>
            <w:proofErr w:type="spellEnd"/>
            <w:r w:rsidRPr="003445FB">
              <w:rPr>
                <w:rFonts w:cs="Arial"/>
                <w:i/>
              </w:rPr>
              <w:t>-Occasion</w:t>
            </w:r>
          </w:p>
        </w:tc>
        <w:tc>
          <w:tcPr>
            <w:tcW w:w="2551" w:type="dxa"/>
          </w:tcPr>
          <w:p w:rsidR="009C2B36" w:rsidRPr="003445FB" w:rsidRDefault="009C2B36" w:rsidP="009C2B36">
            <w:pPr>
              <w:pStyle w:val="TAC"/>
              <w:rPr>
                <w:rFonts w:cs="Arial"/>
                <w:lang w:eastAsia="zh-CN"/>
              </w:rPr>
            </w:pPr>
            <w:proofErr w:type="spellStart"/>
            <w:r w:rsidRPr="003445FB">
              <w:rPr>
                <w:lang w:eastAsia="zh-CN"/>
              </w:rPr>
              <w:t>o</w:t>
            </w:r>
            <w:r w:rsidRPr="003445FB">
              <w:t>ne</w:t>
            </w:r>
            <w:r w:rsidRPr="003445FB">
              <w:rPr>
                <w:lang w:eastAsia="zh-CN"/>
              </w:rPr>
              <w:t>Fourth</w:t>
            </w:r>
            <w:proofErr w:type="spellEnd"/>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OneFourth</w:t>
            </w:r>
            <w:proofErr w:type="spellEnd"/>
            <w:r w:rsidRPr="003445FB">
              <w:rPr>
                <w:rFonts w:cs="Arial"/>
                <w:lang w:eastAsia="zh-CN"/>
              </w:rPr>
              <w:t>: 1</w:t>
            </w:r>
            <w:r w:rsidRPr="003445FB">
              <w:rPr>
                <w:rFonts w:cs="Arial"/>
              </w:rPr>
              <w:t xml:space="preserve"> SSB </w:t>
            </w:r>
            <w:r w:rsidRPr="003445FB">
              <w:rPr>
                <w:rFonts w:cs="Arial"/>
                <w:lang w:eastAsia="zh-CN"/>
              </w:rPr>
              <w:t>associated with 4</w:t>
            </w:r>
            <w:r w:rsidRPr="003445FB">
              <w:rPr>
                <w:rFonts w:cs="Arial"/>
              </w:rPr>
              <w:t xml:space="preserve"> RACH occasion</w:t>
            </w:r>
            <w:r w:rsidRPr="003445FB">
              <w:rPr>
                <w:rFonts w:cs="Arial"/>
                <w:lang w:eastAsia="zh-CN"/>
              </w:rPr>
              <w:t>s</w:t>
            </w:r>
          </w:p>
        </w:tc>
      </w:tr>
      <w:tr w:rsidR="009C2B36" w:rsidRPr="003445FB" w:rsidTr="009C2B36">
        <w:trPr>
          <w:cantSplit/>
          <w:jc w:val="center"/>
        </w:trPr>
        <w:tc>
          <w:tcPr>
            <w:tcW w:w="2905" w:type="dxa"/>
          </w:tcPr>
          <w:p w:rsidR="009C2B36" w:rsidRPr="003445FB" w:rsidRDefault="009C2B36" w:rsidP="009C2B36">
            <w:pPr>
              <w:pStyle w:val="TAL"/>
              <w:rPr>
                <w:rFonts w:cs="Arial"/>
                <w:i/>
              </w:rPr>
            </w:pPr>
            <w:r w:rsidRPr="003445FB">
              <w:rPr>
                <w:i/>
              </w:rPr>
              <w:t>msg1-FDM</w:t>
            </w:r>
          </w:p>
        </w:tc>
        <w:tc>
          <w:tcPr>
            <w:tcW w:w="2551" w:type="dxa"/>
          </w:tcPr>
          <w:p w:rsidR="009C2B36" w:rsidRPr="003445FB" w:rsidRDefault="009C2B36" w:rsidP="009C2B36">
            <w:pPr>
              <w:pStyle w:val="TAC"/>
              <w:rPr>
                <w:rFonts w:cs="Arial"/>
                <w:lang w:eastAsia="zh-CN"/>
              </w:rPr>
            </w:pPr>
            <w:r w:rsidRPr="003445FB">
              <w:rPr>
                <w:rFonts w:cs="Arial"/>
                <w:lang w:eastAsia="zh-CN"/>
              </w:rPr>
              <w:t>One</w:t>
            </w:r>
          </w:p>
        </w:tc>
        <w:tc>
          <w:tcPr>
            <w:tcW w:w="3754" w:type="dxa"/>
          </w:tcPr>
          <w:p w:rsidR="009C2B36" w:rsidRPr="003445FB" w:rsidRDefault="009C2B36" w:rsidP="009C2B36">
            <w:pPr>
              <w:pStyle w:val="TAC"/>
              <w:rPr>
                <w:rFonts w:cs="Arial"/>
              </w:rPr>
            </w:pPr>
            <w:r w:rsidRPr="003445FB">
              <w:rPr>
                <w:rFonts w:cs="Arial"/>
                <w:lang w:eastAsia="zh-CN"/>
              </w:rPr>
              <w:t xml:space="preserve">One </w:t>
            </w:r>
            <w:r w:rsidRPr="003445FB">
              <w:rPr>
                <w:rFonts w:cs="Arial"/>
              </w:rPr>
              <w:t xml:space="preserve">PRACH transmission occasions </w:t>
            </w:r>
            <w:proofErr w:type="spellStart"/>
            <w:r w:rsidRPr="003445FB">
              <w:rPr>
                <w:rFonts w:cs="Arial"/>
              </w:rPr>
              <w:t>FDMed</w:t>
            </w:r>
            <w:proofErr w:type="spellEnd"/>
            <w:r w:rsidRPr="003445FB">
              <w:rPr>
                <w:rFonts w:cs="Arial"/>
              </w:rPr>
              <w:t xml:space="preserve"> in one time instance.</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powerRampingStep</w:t>
            </w:r>
            <w:proofErr w:type="spellEnd"/>
          </w:p>
        </w:tc>
        <w:tc>
          <w:tcPr>
            <w:tcW w:w="2551" w:type="dxa"/>
          </w:tcPr>
          <w:p w:rsidR="009C2B36" w:rsidRPr="003445FB" w:rsidRDefault="009C2B36" w:rsidP="009C2B36">
            <w:pPr>
              <w:pStyle w:val="TAC"/>
              <w:rPr>
                <w:rFonts w:cs="Arial"/>
              </w:rPr>
            </w:pPr>
            <w:r w:rsidRPr="003445FB">
              <w:rPr>
                <w:rFonts w:cs="Arial"/>
              </w:rPr>
              <w:t>dB2</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preambleReceivedTargetPower</w:t>
            </w:r>
            <w:proofErr w:type="spellEnd"/>
          </w:p>
        </w:tc>
        <w:tc>
          <w:tcPr>
            <w:tcW w:w="2551" w:type="dxa"/>
          </w:tcPr>
          <w:p w:rsidR="009C2B36" w:rsidRPr="003445FB" w:rsidRDefault="009C2B36" w:rsidP="009C2B36">
            <w:pPr>
              <w:pStyle w:val="TAC"/>
              <w:rPr>
                <w:rFonts w:cs="Arial"/>
              </w:rPr>
            </w:pPr>
            <w:r w:rsidRPr="003445FB">
              <w:rPr>
                <w:rFonts w:cs="Arial"/>
              </w:rPr>
              <w:t>dBm-120</w:t>
            </w:r>
          </w:p>
        </w:tc>
        <w:tc>
          <w:tcPr>
            <w:tcW w:w="3754" w:type="dxa"/>
          </w:tcPr>
          <w:p w:rsidR="009C2B36" w:rsidRPr="003445FB" w:rsidRDefault="009C2B36" w:rsidP="009C2B36">
            <w:pPr>
              <w:pStyle w:val="TAC"/>
              <w:rPr>
                <w:rFonts w:cs="Arial"/>
              </w:rPr>
            </w:pP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i/>
              </w:rPr>
              <w:t>preambleTransMax</w:t>
            </w:r>
            <w:proofErr w:type="spellEnd"/>
          </w:p>
        </w:tc>
        <w:tc>
          <w:tcPr>
            <w:tcW w:w="2551" w:type="dxa"/>
          </w:tcPr>
          <w:p w:rsidR="009C2B36" w:rsidRPr="003445FB" w:rsidRDefault="009C2B36" w:rsidP="009C2B36">
            <w:pPr>
              <w:pStyle w:val="TAC"/>
              <w:rPr>
                <w:rFonts w:cs="Arial"/>
              </w:rPr>
            </w:pPr>
            <w:r w:rsidRPr="003445FB">
              <w:rPr>
                <w:rFonts w:cs="Arial"/>
              </w:rPr>
              <w:t>n200</w:t>
            </w:r>
          </w:p>
        </w:tc>
        <w:tc>
          <w:tcPr>
            <w:tcW w:w="3754" w:type="dxa"/>
          </w:tcPr>
          <w:p w:rsidR="009C2B36" w:rsidRPr="003445FB" w:rsidRDefault="009C2B36" w:rsidP="009C2B36">
            <w:pPr>
              <w:pStyle w:val="TAC"/>
              <w:rPr>
                <w:rFonts w:cs="Arial"/>
                <w:lang w:eastAsia="zh-CN"/>
              </w:rPr>
            </w:pPr>
            <w:r w:rsidRPr="003445FB">
              <w:rPr>
                <w:rFonts w:cs="Arial"/>
              </w:rPr>
              <w:t xml:space="preserve">Max number of RA preamble transmission </w:t>
            </w:r>
            <w:proofErr w:type="spellStart"/>
            <w:r w:rsidRPr="003445FB">
              <w:rPr>
                <w:rFonts w:cs="Arial"/>
              </w:rPr>
              <w:t>perfomed</w:t>
            </w:r>
            <w:proofErr w:type="spellEnd"/>
            <w:r w:rsidRPr="003445FB">
              <w:rPr>
                <w:rFonts w:cs="Arial"/>
              </w:rPr>
              <w:t xml:space="preserve"> before declaring a failure</w:t>
            </w:r>
            <w:r w:rsidRPr="003445FB">
              <w:rPr>
                <w:rFonts w:cs="Arial"/>
                <w:lang w:eastAsia="zh-CN"/>
              </w:rPr>
              <w:t xml:space="preserve"> is 200.</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ra-ResponseWindow</w:t>
            </w:r>
            <w:proofErr w:type="spellEnd"/>
          </w:p>
        </w:tc>
        <w:tc>
          <w:tcPr>
            <w:tcW w:w="2551" w:type="dxa"/>
          </w:tcPr>
          <w:p w:rsidR="009C2B36" w:rsidRPr="003445FB" w:rsidRDefault="009C2B36" w:rsidP="009C2B36">
            <w:pPr>
              <w:pStyle w:val="TAC"/>
              <w:rPr>
                <w:rFonts w:cs="Arial"/>
                <w:lang w:eastAsia="zh-CN"/>
              </w:rPr>
            </w:pPr>
            <w:r w:rsidRPr="003445FB">
              <w:rPr>
                <w:rFonts w:cs="Arial"/>
              </w:rPr>
              <w:t>sl40</w:t>
            </w:r>
          </w:p>
        </w:tc>
        <w:tc>
          <w:tcPr>
            <w:tcW w:w="3754" w:type="dxa"/>
          </w:tcPr>
          <w:p w:rsidR="009C2B36" w:rsidRPr="003445FB" w:rsidRDefault="009C2B36" w:rsidP="009C2B36">
            <w:pPr>
              <w:pStyle w:val="TAC"/>
              <w:rPr>
                <w:rFonts w:cs="Arial"/>
                <w:lang w:eastAsia="zh-CN"/>
              </w:rPr>
            </w:pPr>
            <w:r w:rsidRPr="003445FB">
              <w:rPr>
                <w:rFonts w:cs="Arial"/>
                <w:lang w:eastAsia="zh-CN"/>
              </w:rPr>
              <w:t>40 slots</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zeroCorrelationZoneConfig</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11</w:t>
            </w:r>
          </w:p>
        </w:tc>
        <w:tc>
          <w:tcPr>
            <w:tcW w:w="3754" w:type="dxa"/>
          </w:tcPr>
          <w:p w:rsidR="009C2B36" w:rsidRPr="003445FB" w:rsidRDefault="009C2B36" w:rsidP="009C2B36">
            <w:pPr>
              <w:pStyle w:val="TAC"/>
              <w:rPr>
                <w:rFonts w:cs="Arial"/>
                <w:lang w:eastAsia="zh-CN"/>
              </w:rPr>
            </w:pPr>
            <w:r w:rsidRPr="003445FB">
              <w:rPr>
                <w:rFonts w:cs="Arial"/>
                <w:lang w:eastAsia="zh-CN"/>
              </w:rPr>
              <w:t>N-CS configuration, N</w:t>
            </w:r>
            <w:r w:rsidRPr="003445FB">
              <w:rPr>
                <w:rFonts w:cs="Arial"/>
                <w:vertAlign w:val="subscript"/>
                <w:lang w:eastAsia="zh-CN"/>
              </w:rPr>
              <w:t>CS</w:t>
            </w:r>
            <w:r w:rsidRPr="003445FB">
              <w:rPr>
                <w:rFonts w:cs="Arial"/>
                <w:lang w:eastAsia="zh-CN"/>
              </w:rPr>
              <w:t xml:space="preserve"> = </w:t>
            </w:r>
            <w:r w:rsidRPr="003445FB">
              <w:rPr>
                <w:rFonts w:eastAsia="Batang"/>
              </w:rPr>
              <w:t>23</w:t>
            </w:r>
          </w:p>
        </w:tc>
      </w:tr>
      <w:tr w:rsidR="009C2B36" w:rsidRPr="003445FB" w:rsidTr="009C2B36">
        <w:trPr>
          <w:cantSplit/>
          <w:jc w:val="center"/>
        </w:trPr>
        <w:tc>
          <w:tcPr>
            <w:tcW w:w="2905" w:type="dxa"/>
          </w:tcPr>
          <w:p w:rsidR="009C2B36" w:rsidRPr="003445FB" w:rsidRDefault="009C2B36" w:rsidP="009C2B36">
            <w:pPr>
              <w:pStyle w:val="TAL"/>
              <w:rPr>
                <w:i/>
                <w:lang w:eastAsia="zh-CN"/>
              </w:rPr>
            </w:pPr>
            <w:proofErr w:type="spellStart"/>
            <w:r w:rsidRPr="003445FB">
              <w:rPr>
                <w:lang w:eastAsia="ko-KR"/>
              </w:rPr>
              <w:t>Backoff</w:t>
            </w:r>
            <w:proofErr w:type="spellEnd"/>
            <w:r w:rsidRPr="003445FB">
              <w:rPr>
                <w:lang w:eastAsia="ko-KR"/>
              </w:rPr>
              <w:t xml:space="preserve"> Parameter</w:t>
            </w:r>
            <w:r w:rsidRPr="003445FB">
              <w:rPr>
                <w:lang w:eastAsia="zh-CN"/>
              </w:rPr>
              <w:t xml:space="preserve"> Index</w:t>
            </w:r>
          </w:p>
        </w:tc>
        <w:tc>
          <w:tcPr>
            <w:tcW w:w="2551" w:type="dxa"/>
          </w:tcPr>
          <w:p w:rsidR="009C2B36" w:rsidRPr="003445FB" w:rsidRDefault="009C2B36" w:rsidP="009C2B36">
            <w:pPr>
              <w:pStyle w:val="TAC"/>
              <w:rPr>
                <w:rFonts w:cs="Arial"/>
                <w:lang w:eastAsia="zh-CN"/>
              </w:rPr>
            </w:pPr>
            <w:r w:rsidRPr="003445FB">
              <w:rPr>
                <w:rFonts w:cs="Arial"/>
                <w:lang w:eastAsia="zh-CN"/>
              </w:rPr>
              <w:t>2</w:t>
            </w:r>
          </w:p>
        </w:tc>
        <w:tc>
          <w:tcPr>
            <w:tcW w:w="3754" w:type="dxa"/>
          </w:tcPr>
          <w:p w:rsidR="009C2B36" w:rsidRPr="003445FB" w:rsidRDefault="009C2B36" w:rsidP="009C2B36">
            <w:pPr>
              <w:pStyle w:val="TAC"/>
              <w:rPr>
                <w:rFonts w:cs="Arial"/>
                <w:lang w:eastAsia="zh-CN"/>
              </w:rPr>
            </w:pPr>
            <w:r w:rsidRPr="003445FB">
              <w:rPr>
                <w:rFonts w:cs="Arial"/>
                <w:lang w:eastAsia="zh-CN"/>
              </w:rPr>
              <w:t>20ms, a</w:t>
            </w:r>
            <w:r w:rsidRPr="003445FB">
              <w:rPr>
                <w:rFonts w:cs="Arial"/>
              </w:rPr>
              <w:t>s defined in table 7.2-1 in TS 38.321 [7].</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csirs-ResourceList</w:t>
            </w:r>
            <w:proofErr w:type="spellEnd"/>
          </w:p>
        </w:tc>
        <w:tc>
          <w:tcPr>
            <w:tcW w:w="2551" w:type="dxa"/>
          </w:tcPr>
          <w:p w:rsidR="009C2B36" w:rsidRPr="003445FB" w:rsidRDefault="009C2B36" w:rsidP="009C2B36">
            <w:pPr>
              <w:pStyle w:val="TAC"/>
              <w:rPr>
                <w:rFonts w:cs="Arial"/>
                <w:lang w:eastAsia="zh-CN"/>
              </w:rPr>
            </w:pPr>
            <w:proofErr w:type="spellStart"/>
            <w:r w:rsidRPr="003445FB">
              <w:rPr>
                <w:rFonts w:cs="Arial"/>
                <w:lang w:eastAsia="zh-CN"/>
              </w:rPr>
              <w:t>ra-PreambleIndex</w:t>
            </w:r>
            <w:proofErr w:type="spellEnd"/>
            <w:r w:rsidRPr="003445FB">
              <w:rPr>
                <w:rFonts w:cs="Arial"/>
                <w:lang w:eastAsia="zh-CN"/>
              </w:rPr>
              <w:t xml:space="preserve"> = 50</w:t>
            </w:r>
          </w:p>
        </w:tc>
        <w:tc>
          <w:tcPr>
            <w:tcW w:w="3754" w:type="dxa"/>
          </w:tcPr>
          <w:p w:rsidR="009C2B36" w:rsidRPr="003445FB" w:rsidRDefault="009C2B36" w:rsidP="009C2B36">
            <w:pPr>
              <w:pStyle w:val="TAC"/>
              <w:rPr>
                <w:rFonts w:cs="Arial"/>
                <w:lang w:eastAsia="zh-CN"/>
              </w:rPr>
            </w:pPr>
            <w:proofErr w:type="spellStart"/>
            <w:r w:rsidRPr="003445FB">
              <w:rPr>
                <w:rFonts w:cs="Arial"/>
                <w:lang w:eastAsia="zh-CN"/>
              </w:rPr>
              <w:t>Assocated</w:t>
            </w:r>
            <w:proofErr w:type="spellEnd"/>
            <w:r w:rsidRPr="003445FB">
              <w:rPr>
                <w:rFonts w:cs="Arial"/>
                <w:lang w:eastAsia="zh-CN"/>
              </w:rPr>
              <w:t xml:space="preserve"> with CSI-RS configured</w:t>
            </w:r>
          </w:p>
        </w:tc>
      </w:tr>
      <w:tr w:rsidR="009C2B36" w:rsidRPr="003445FB" w:rsidTr="009C2B36">
        <w:trPr>
          <w:cantSplit/>
          <w:jc w:val="center"/>
        </w:trPr>
        <w:tc>
          <w:tcPr>
            <w:tcW w:w="2905" w:type="dxa"/>
          </w:tcPr>
          <w:p w:rsidR="009C2B36" w:rsidRPr="003445FB" w:rsidRDefault="009C2B36" w:rsidP="009C2B36">
            <w:pPr>
              <w:pStyle w:val="TAL"/>
              <w:rPr>
                <w:rFonts w:cs="Arial"/>
                <w:i/>
              </w:rPr>
            </w:pPr>
            <w:proofErr w:type="spellStart"/>
            <w:r w:rsidRPr="003445FB">
              <w:rPr>
                <w:rFonts w:cs="Arial"/>
                <w:i/>
              </w:rPr>
              <w:t>ra-OccasionList</w:t>
            </w:r>
            <w:proofErr w:type="spellEnd"/>
          </w:p>
        </w:tc>
        <w:tc>
          <w:tcPr>
            <w:tcW w:w="2551" w:type="dxa"/>
          </w:tcPr>
          <w:p w:rsidR="009C2B36" w:rsidRPr="003445FB" w:rsidRDefault="009C2B36" w:rsidP="009C2B36">
            <w:pPr>
              <w:pStyle w:val="TAC"/>
              <w:rPr>
                <w:rFonts w:cs="Arial"/>
                <w:lang w:eastAsia="zh-CN"/>
              </w:rPr>
            </w:pPr>
            <w:r w:rsidRPr="003445FB">
              <w:rPr>
                <w:rFonts w:cs="Arial"/>
                <w:lang w:eastAsia="zh-CN"/>
              </w:rPr>
              <w:t>1</w:t>
            </w:r>
          </w:p>
        </w:tc>
        <w:tc>
          <w:tcPr>
            <w:tcW w:w="3754" w:type="dxa"/>
          </w:tcPr>
          <w:p w:rsidR="009C2B36" w:rsidRPr="003445FB" w:rsidRDefault="009C2B36" w:rsidP="009C2B36">
            <w:pPr>
              <w:pStyle w:val="TAC"/>
              <w:rPr>
                <w:rFonts w:cs="Arial"/>
                <w:lang w:eastAsia="zh-CN"/>
              </w:rPr>
            </w:pPr>
            <w:r w:rsidRPr="003445FB">
              <w:rPr>
                <w:rFonts w:cs="Arial"/>
                <w:lang w:eastAsia="zh-CN"/>
              </w:rPr>
              <w:t>RA occasions allowed corresponding to CSI-RS</w:t>
            </w:r>
          </w:p>
        </w:tc>
      </w:tr>
      <w:tr w:rsidR="009C2B36" w:rsidRPr="003445FB" w:rsidTr="009C2B36">
        <w:trPr>
          <w:cantSplit/>
          <w:jc w:val="center"/>
        </w:trPr>
        <w:tc>
          <w:tcPr>
            <w:tcW w:w="2905" w:type="dxa"/>
          </w:tcPr>
          <w:p w:rsidR="009C2B36" w:rsidRPr="003445FB" w:rsidRDefault="009C2B36" w:rsidP="009C2B36">
            <w:pPr>
              <w:pStyle w:val="TAL"/>
              <w:rPr>
                <w:i/>
              </w:rPr>
            </w:pPr>
            <w:proofErr w:type="spellStart"/>
            <w:r w:rsidRPr="003445FB">
              <w:rPr>
                <w:i/>
              </w:rPr>
              <w:t>rsrp</w:t>
            </w:r>
            <w:proofErr w:type="spellEnd"/>
            <w:r w:rsidRPr="003445FB">
              <w:rPr>
                <w:i/>
              </w:rPr>
              <w:t>-</w:t>
            </w:r>
            <w:proofErr w:type="spellStart"/>
            <w:r w:rsidRPr="003445FB">
              <w:rPr>
                <w:i/>
              </w:rPr>
              <w:t>ThresholdCSI</w:t>
            </w:r>
            <w:proofErr w:type="spellEnd"/>
            <w:r w:rsidRPr="003445FB">
              <w:rPr>
                <w:i/>
              </w:rPr>
              <w:t>-RS</w:t>
            </w:r>
          </w:p>
        </w:tc>
        <w:tc>
          <w:tcPr>
            <w:tcW w:w="2551" w:type="dxa"/>
          </w:tcPr>
          <w:p w:rsidR="009C2B36" w:rsidRPr="003445FB" w:rsidRDefault="009C2B36" w:rsidP="009C2B36">
            <w:pPr>
              <w:pStyle w:val="TAC"/>
              <w:rPr>
                <w:rFonts w:cs="Arial"/>
                <w:lang w:eastAsia="zh-CN"/>
              </w:rPr>
            </w:pPr>
            <w:r w:rsidRPr="003445FB">
              <w:rPr>
                <w:lang w:eastAsia="zh-CN"/>
              </w:rPr>
              <w:t>RSRP_51</w:t>
            </w:r>
          </w:p>
        </w:tc>
        <w:tc>
          <w:tcPr>
            <w:tcW w:w="3754" w:type="dxa"/>
          </w:tcPr>
          <w:p w:rsidR="009C2B36" w:rsidRPr="003445FB" w:rsidRDefault="00410BEF" w:rsidP="009C2B36">
            <w:pPr>
              <w:pStyle w:val="TAC"/>
              <w:rPr>
                <w:rFonts w:cs="Arial"/>
              </w:rPr>
            </w:pPr>
            <w:ins w:id="38" w:author="Jackson Wang (Samsung)" w:date="2019-02-14T23:52:00Z">
              <w:r>
                <w:rPr>
                  <w:rFonts w:cs="Arial" w:hint="eastAsia"/>
                  <w:lang w:eastAsia="zh-CN"/>
                </w:rPr>
                <w:t>The actual value of the threshold is -105dBm, as defined in TS 38.331 [2].</w:t>
              </w:r>
            </w:ins>
            <w:del w:id="39" w:author="Jackson Wang (Samsung)" w:date="2019-02-14T23:52:00Z">
              <w:r w:rsidR="009C2B36" w:rsidRPr="003445FB" w:rsidDel="00410BEF">
                <w:rPr>
                  <w:rFonts w:cs="Arial"/>
                  <w:lang w:eastAsia="zh-CN"/>
                </w:rPr>
                <w:delText>-106dBm</w:delText>
              </w:r>
              <w:r w:rsidR="009C2B36" w:rsidRPr="003445FB" w:rsidDel="00410BEF">
                <w:rPr>
                  <w:rFonts w:cs="Arial" w:hint="eastAsia"/>
                  <w:lang w:eastAsia="zh-CN"/>
                </w:rPr>
                <w:delText>≤</w:delText>
              </w:r>
              <w:r w:rsidR="009C2B36" w:rsidRPr="003445FB" w:rsidDel="00410BEF">
                <w:rPr>
                  <w:rFonts w:cs="Arial"/>
                  <w:lang w:eastAsia="zh-CN"/>
                </w:rPr>
                <w:delText xml:space="preserve"> </w:delText>
              </w:r>
              <w:r w:rsidR="009C2B36" w:rsidRPr="003445FB" w:rsidDel="00410BEF">
                <w:rPr>
                  <w:rFonts w:cs="Arial"/>
                  <w:i/>
                  <w:lang w:eastAsia="zh-CN"/>
                </w:rPr>
                <w:delText>rsrp-ThresholdSSB</w:delText>
              </w:r>
              <w:r w:rsidR="009C2B36" w:rsidRPr="003445FB" w:rsidDel="00410BEF">
                <w:rPr>
                  <w:rFonts w:cs="Arial"/>
                  <w:lang w:eastAsia="zh-CN"/>
                </w:rPr>
                <w:delText xml:space="preserve"> &lt;-105dBm</w:delText>
              </w:r>
            </w:del>
          </w:p>
        </w:tc>
      </w:tr>
      <w:tr w:rsidR="009C2B36" w:rsidRPr="003445FB" w:rsidTr="009C2B36">
        <w:trPr>
          <w:jc w:val="center"/>
        </w:trPr>
        <w:tc>
          <w:tcPr>
            <w:tcW w:w="9210" w:type="dxa"/>
            <w:gridSpan w:val="3"/>
            <w:vAlign w:val="center"/>
          </w:tcPr>
          <w:p w:rsidR="009C2B36" w:rsidRPr="003445FB" w:rsidRDefault="009C2B36" w:rsidP="009C2B36">
            <w:pPr>
              <w:pStyle w:val="TAN"/>
            </w:pPr>
            <w:r w:rsidRPr="003445FB">
              <w:t>Note:</w:t>
            </w:r>
            <w:r w:rsidRPr="003445FB">
              <w:rPr>
                <w:lang w:eastAsia="zh-CN"/>
              </w:rPr>
              <w:tab/>
            </w:r>
            <w:r w:rsidRPr="003445FB">
              <w:t>For further information see Clause 6.3.2 in TS 38.331 [2].</w:t>
            </w:r>
          </w:p>
        </w:tc>
      </w:tr>
    </w:tbl>
    <w:p w:rsidR="009C2B36" w:rsidRPr="003445FB" w:rsidRDefault="009C2B36" w:rsidP="009C2B36"/>
    <w:p w:rsidR="00510B7F" w:rsidRDefault="00510B7F" w:rsidP="00510B7F">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9C2B36">
        <w:rPr>
          <w:rFonts w:hint="eastAsia"/>
          <w:color w:val="FF0000"/>
          <w:lang w:eastAsia="zh-CN"/>
        </w:rPr>
        <w:t>1</w:t>
      </w:r>
      <w:r w:rsidRPr="006E7501">
        <w:rPr>
          <w:color w:val="FF0000"/>
        </w:rPr>
        <w:t>&lt;&lt;&lt;&lt;&lt;</w:t>
      </w:r>
    </w:p>
    <w:p w:rsidR="00510B7F" w:rsidRPr="00510B7F" w:rsidRDefault="00510B7F" w:rsidP="00510B7F">
      <w:pPr>
        <w:rPr>
          <w:lang w:eastAsia="zh-CN"/>
        </w:rPr>
      </w:pPr>
    </w:p>
    <w:sectPr w:rsidR="00510B7F" w:rsidRPr="00510B7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616" w:rsidRDefault="00042616">
      <w:r>
        <w:separator/>
      </w:r>
    </w:p>
  </w:endnote>
  <w:endnote w:type="continuationSeparator" w:id="0">
    <w:p w:rsidR="00042616" w:rsidRDefault="00042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616" w:rsidRDefault="00042616">
      <w:r>
        <w:separator/>
      </w:r>
    </w:p>
  </w:footnote>
  <w:footnote w:type="continuationSeparator" w:id="0">
    <w:p w:rsidR="00042616" w:rsidRDefault="00042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2616"/>
    <w:rsid w:val="000463FB"/>
    <w:rsid w:val="00050F7D"/>
    <w:rsid w:val="00053109"/>
    <w:rsid w:val="00067F2A"/>
    <w:rsid w:val="00070E65"/>
    <w:rsid w:val="00071E17"/>
    <w:rsid w:val="00086EB9"/>
    <w:rsid w:val="000911B9"/>
    <w:rsid w:val="000A55D0"/>
    <w:rsid w:val="000A6394"/>
    <w:rsid w:val="000B2560"/>
    <w:rsid w:val="000C038A"/>
    <w:rsid w:val="000C1510"/>
    <w:rsid w:val="000C3DB8"/>
    <w:rsid w:val="000C6598"/>
    <w:rsid w:val="000D3749"/>
    <w:rsid w:val="000E77AD"/>
    <w:rsid w:val="00107586"/>
    <w:rsid w:val="00117597"/>
    <w:rsid w:val="00127AD2"/>
    <w:rsid w:val="001322D9"/>
    <w:rsid w:val="001416AD"/>
    <w:rsid w:val="00145D43"/>
    <w:rsid w:val="00170331"/>
    <w:rsid w:val="0017509D"/>
    <w:rsid w:val="0017776E"/>
    <w:rsid w:val="001849B7"/>
    <w:rsid w:val="00184F86"/>
    <w:rsid w:val="00186A9B"/>
    <w:rsid w:val="00192C46"/>
    <w:rsid w:val="001A072D"/>
    <w:rsid w:val="001A1F48"/>
    <w:rsid w:val="001A403C"/>
    <w:rsid w:val="001A7B60"/>
    <w:rsid w:val="001B6C06"/>
    <w:rsid w:val="001B7A65"/>
    <w:rsid w:val="001C4FA3"/>
    <w:rsid w:val="001E0B29"/>
    <w:rsid w:val="001E41F3"/>
    <w:rsid w:val="001E4542"/>
    <w:rsid w:val="001F4F48"/>
    <w:rsid w:val="00215AD5"/>
    <w:rsid w:val="00236B29"/>
    <w:rsid w:val="00242093"/>
    <w:rsid w:val="0025449E"/>
    <w:rsid w:val="00256CD5"/>
    <w:rsid w:val="0026004D"/>
    <w:rsid w:val="002627CE"/>
    <w:rsid w:val="00275D12"/>
    <w:rsid w:val="0028292B"/>
    <w:rsid w:val="002860C4"/>
    <w:rsid w:val="002951D3"/>
    <w:rsid w:val="002A01CC"/>
    <w:rsid w:val="002B2D39"/>
    <w:rsid w:val="002B5741"/>
    <w:rsid w:val="002C5BB5"/>
    <w:rsid w:val="002D023D"/>
    <w:rsid w:val="002D433F"/>
    <w:rsid w:val="002E42AE"/>
    <w:rsid w:val="00302EFA"/>
    <w:rsid w:val="00304336"/>
    <w:rsid w:val="00305409"/>
    <w:rsid w:val="00335A2D"/>
    <w:rsid w:val="003364EC"/>
    <w:rsid w:val="003368C1"/>
    <w:rsid w:val="003674C5"/>
    <w:rsid w:val="003875E4"/>
    <w:rsid w:val="00392713"/>
    <w:rsid w:val="00393327"/>
    <w:rsid w:val="00394549"/>
    <w:rsid w:val="003A47EE"/>
    <w:rsid w:val="003A4E86"/>
    <w:rsid w:val="003B0307"/>
    <w:rsid w:val="003B2C52"/>
    <w:rsid w:val="003B3526"/>
    <w:rsid w:val="003B4CBC"/>
    <w:rsid w:val="003B5BB7"/>
    <w:rsid w:val="003C245A"/>
    <w:rsid w:val="003C35B9"/>
    <w:rsid w:val="003C6D9D"/>
    <w:rsid w:val="003E1A36"/>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91C84"/>
    <w:rsid w:val="004A6F02"/>
    <w:rsid w:val="004B607F"/>
    <w:rsid w:val="004B75B7"/>
    <w:rsid w:val="004D35F0"/>
    <w:rsid w:val="004D79EC"/>
    <w:rsid w:val="004E105D"/>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22DD"/>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90CF6"/>
    <w:rsid w:val="00792342"/>
    <w:rsid w:val="007B2CF1"/>
    <w:rsid w:val="007B512A"/>
    <w:rsid w:val="007C2097"/>
    <w:rsid w:val="007C52B8"/>
    <w:rsid w:val="007C707C"/>
    <w:rsid w:val="007D215F"/>
    <w:rsid w:val="007D311A"/>
    <w:rsid w:val="007D5DFF"/>
    <w:rsid w:val="007D6243"/>
    <w:rsid w:val="007D6A07"/>
    <w:rsid w:val="00804014"/>
    <w:rsid w:val="00821D1F"/>
    <w:rsid w:val="008279FA"/>
    <w:rsid w:val="00856569"/>
    <w:rsid w:val="008626E7"/>
    <w:rsid w:val="00870EE7"/>
    <w:rsid w:val="00872402"/>
    <w:rsid w:val="008A40E6"/>
    <w:rsid w:val="008D0EF4"/>
    <w:rsid w:val="008D7DA3"/>
    <w:rsid w:val="008E4F0D"/>
    <w:rsid w:val="008F1C95"/>
    <w:rsid w:val="008F686C"/>
    <w:rsid w:val="008F7434"/>
    <w:rsid w:val="009124CE"/>
    <w:rsid w:val="009209A0"/>
    <w:rsid w:val="00930F1D"/>
    <w:rsid w:val="0093445E"/>
    <w:rsid w:val="00951D50"/>
    <w:rsid w:val="009539CB"/>
    <w:rsid w:val="00955311"/>
    <w:rsid w:val="009625F8"/>
    <w:rsid w:val="009773D1"/>
    <w:rsid w:val="009777D9"/>
    <w:rsid w:val="0098220D"/>
    <w:rsid w:val="0098465C"/>
    <w:rsid w:val="00990941"/>
    <w:rsid w:val="00991B88"/>
    <w:rsid w:val="009A579D"/>
    <w:rsid w:val="009B6A74"/>
    <w:rsid w:val="009C2B36"/>
    <w:rsid w:val="009D2FDC"/>
    <w:rsid w:val="009D7D21"/>
    <w:rsid w:val="009E3297"/>
    <w:rsid w:val="009E729C"/>
    <w:rsid w:val="009F124E"/>
    <w:rsid w:val="009F14B3"/>
    <w:rsid w:val="009F734F"/>
    <w:rsid w:val="00A047C8"/>
    <w:rsid w:val="00A106AB"/>
    <w:rsid w:val="00A10A1F"/>
    <w:rsid w:val="00A209C0"/>
    <w:rsid w:val="00A246B6"/>
    <w:rsid w:val="00A27D93"/>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790"/>
    <w:rsid w:val="00AE7A1B"/>
    <w:rsid w:val="00AF71AF"/>
    <w:rsid w:val="00B1149F"/>
    <w:rsid w:val="00B258BB"/>
    <w:rsid w:val="00B269BC"/>
    <w:rsid w:val="00B37514"/>
    <w:rsid w:val="00B52189"/>
    <w:rsid w:val="00B52C41"/>
    <w:rsid w:val="00B56FC4"/>
    <w:rsid w:val="00B6490C"/>
    <w:rsid w:val="00B67B97"/>
    <w:rsid w:val="00B823AD"/>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246B7"/>
    <w:rsid w:val="00C3180D"/>
    <w:rsid w:val="00C332D9"/>
    <w:rsid w:val="00C36871"/>
    <w:rsid w:val="00C402F1"/>
    <w:rsid w:val="00C42803"/>
    <w:rsid w:val="00C50062"/>
    <w:rsid w:val="00C50F9F"/>
    <w:rsid w:val="00C52642"/>
    <w:rsid w:val="00C54A8B"/>
    <w:rsid w:val="00C57EF1"/>
    <w:rsid w:val="00C63C7E"/>
    <w:rsid w:val="00C700F2"/>
    <w:rsid w:val="00C928FF"/>
    <w:rsid w:val="00C93F58"/>
    <w:rsid w:val="00C95985"/>
    <w:rsid w:val="00C96A39"/>
    <w:rsid w:val="00CA640D"/>
    <w:rsid w:val="00CC5026"/>
    <w:rsid w:val="00CC7C6C"/>
    <w:rsid w:val="00CF133C"/>
    <w:rsid w:val="00CF4D2F"/>
    <w:rsid w:val="00D03F9A"/>
    <w:rsid w:val="00D11F4C"/>
    <w:rsid w:val="00D24925"/>
    <w:rsid w:val="00D37E85"/>
    <w:rsid w:val="00D40D48"/>
    <w:rsid w:val="00D4176E"/>
    <w:rsid w:val="00D52EF0"/>
    <w:rsid w:val="00D81224"/>
    <w:rsid w:val="00D902F8"/>
    <w:rsid w:val="00DA1E4B"/>
    <w:rsid w:val="00DA30B8"/>
    <w:rsid w:val="00DA6DFA"/>
    <w:rsid w:val="00DB68DE"/>
    <w:rsid w:val="00DB6A75"/>
    <w:rsid w:val="00DD3A59"/>
    <w:rsid w:val="00DD5E4F"/>
    <w:rsid w:val="00DD70C1"/>
    <w:rsid w:val="00DE34CF"/>
    <w:rsid w:val="00DF7F8E"/>
    <w:rsid w:val="00E03A33"/>
    <w:rsid w:val="00E044E3"/>
    <w:rsid w:val="00E126A7"/>
    <w:rsid w:val="00E216B6"/>
    <w:rsid w:val="00E22176"/>
    <w:rsid w:val="00E23158"/>
    <w:rsid w:val="00E3185B"/>
    <w:rsid w:val="00E3364C"/>
    <w:rsid w:val="00E36715"/>
    <w:rsid w:val="00E37B5E"/>
    <w:rsid w:val="00E402B6"/>
    <w:rsid w:val="00E77651"/>
    <w:rsid w:val="00E871CE"/>
    <w:rsid w:val="00E87617"/>
    <w:rsid w:val="00E87B8B"/>
    <w:rsid w:val="00E95CC5"/>
    <w:rsid w:val="00E975B9"/>
    <w:rsid w:val="00EA2C18"/>
    <w:rsid w:val="00ED31E7"/>
    <w:rsid w:val="00EE7D7C"/>
    <w:rsid w:val="00EF24DD"/>
    <w:rsid w:val="00EF6325"/>
    <w:rsid w:val="00EF65EF"/>
    <w:rsid w:val="00F0469E"/>
    <w:rsid w:val="00F104D2"/>
    <w:rsid w:val="00F11A1C"/>
    <w:rsid w:val="00F25D98"/>
    <w:rsid w:val="00F300FB"/>
    <w:rsid w:val="00F361AE"/>
    <w:rsid w:val="00F3739A"/>
    <w:rsid w:val="00F46888"/>
    <w:rsid w:val="00F50BDD"/>
    <w:rsid w:val="00F704AD"/>
    <w:rsid w:val="00F71F05"/>
    <w:rsid w:val="00F87841"/>
    <w:rsid w:val="00F91C8C"/>
    <w:rsid w:val="00F95A3B"/>
    <w:rsid w:val="00FA6316"/>
    <w:rsid w:val="00FB6386"/>
    <w:rsid w:val="00FD0C9C"/>
    <w:rsid w:val="00FD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B285B-A430-40B4-B1D5-956C972D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9</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19</cp:revision>
  <cp:lastPrinted>2018-01-30T17:18:00Z</cp:lastPrinted>
  <dcterms:created xsi:type="dcterms:W3CDTF">2018-08-06T07:59:00Z</dcterms:created>
  <dcterms:modified xsi:type="dcterms:W3CDTF">2019-02-15T07:57:00Z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