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A76D7" w14:textId="28BBDAE3" w:rsidR="00C64F01" w:rsidRPr="00C326E8" w:rsidRDefault="00C64F01" w:rsidP="00C64F01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C326E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</w:t>
      </w:r>
      <w:r w:rsidRPr="00C326E8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 w:rsidRPr="00C64F01"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R4-1811528</w:t>
      </w:r>
      <w:bookmarkStart w:id="0" w:name="_GoBack"/>
      <w:bookmarkEnd w:id="0"/>
    </w:p>
    <w:p w14:paraId="46DDE3F5" w14:textId="77777777" w:rsidR="00C64F01" w:rsidRPr="00C326E8" w:rsidRDefault="00C64F01" w:rsidP="00C64F0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C326E8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C326E8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C326E8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C326E8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C326E8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651FCE05" w14:textId="77777777" w:rsidR="00C64F01" w:rsidRPr="00C64F01" w:rsidRDefault="00C64F01" w:rsidP="00686A2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A454165" w14:textId="77777777" w:rsidR="00C64F01" w:rsidRDefault="00C64F01" w:rsidP="00686A26">
      <w:pPr>
        <w:spacing w:after="60"/>
        <w:ind w:left="1985" w:hanging="1985"/>
        <w:rPr>
          <w:rFonts w:ascii="Arial" w:hAnsi="Arial" w:cs="Arial"/>
          <w:b/>
        </w:rPr>
      </w:pPr>
    </w:p>
    <w:p w14:paraId="4F29B93E" w14:textId="102F8670" w:rsidR="00C64F01" w:rsidRDefault="00C64F01" w:rsidP="00686A26">
      <w:pPr>
        <w:spacing w:after="60"/>
        <w:ind w:left="1985" w:hanging="1985"/>
        <w:rPr>
          <w:rFonts w:ascii="Arial" w:hAnsi="Arial" w:cs="Arial"/>
          <w:b/>
        </w:rPr>
        <w:sectPr w:rsidR="00C64F01" w:rsidSect="002E6FD5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25A5C64B" w14:textId="7709D47D" w:rsidR="006027CB" w:rsidRDefault="00C81A22" w:rsidP="00686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A-180263</w:t>
      </w:r>
    </w:p>
    <w:p w14:paraId="63B50409" w14:textId="77777777" w:rsidR="009D46BC" w:rsidRDefault="009D46BC" w:rsidP="00686A26">
      <w:pPr>
        <w:spacing w:after="60"/>
        <w:ind w:left="1985" w:hanging="1985"/>
        <w:rPr>
          <w:rFonts w:ascii="Arial" w:hAnsi="Arial" w:cs="Arial"/>
          <w:b/>
        </w:rPr>
      </w:pPr>
    </w:p>
    <w:p w14:paraId="3268B07A" w14:textId="77777777"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6027CB" w:rsidRPr="006027CB">
        <w:rPr>
          <w:rFonts w:ascii="Arial" w:hAnsi="Arial" w:cs="Arial"/>
          <w:b/>
        </w:rPr>
        <w:t>LS fr</w:t>
      </w:r>
      <w:r w:rsidR="007236E1">
        <w:rPr>
          <w:rFonts w:ascii="Arial" w:hAnsi="Arial" w:cs="Arial"/>
          <w:b/>
        </w:rPr>
        <w:t>om 5GAA for rel-15 2 RX vehicle</w:t>
      </w:r>
      <w:r w:rsidR="006027CB" w:rsidRPr="006027CB">
        <w:rPr>
          <w:rFonts w:ascii="Arial" w:hAnsi="Arial" w:cs="Arial"/>
          <w:b/>
        </w:rPr>
        <w:t xml:space="preserve"> mounted UE </w:t>
      </w:r>
    </w:p>
    <w:p w14:paraId="7546FEAD" w14:textId="77777777" w:rsidR="00686A26" w:rsidRPr="00287356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</w:p>
    <w:p w14:paraId="3FA52231" w14:textId="77777777"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</w:r>
      <w:r w:rsidR="00137038">
        <w:rPr>
          <w:rFonts w:ascii="Arial" w:hAnsi="Arial" w:cs="Arial"/>
          <w:bCs/>
        </w:rPr>
        <w:t>5GAA WG</w:t>
      </w:r>
      <w:r w:rsidR="006027CB">
        <w:rPr>
          <w:rFonts w:ascii="Arial" w:hAnsi="Arial" w:cs="Arial"/>
          <w:bCs/>
        </w:rPr>
        <w:t>2</w:t>
      </w:r>
    </w:p>
    <w:p w14:paraId="3D1D88A5" w14:textId="77777777" w:rsidR="00686A26" w:rsidRPr="00B5098C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6027CB">
        <w:rPr>
          <w:rFonts w:ascii="Arial" w:hAnsi="Arial" w:cs="Arial"/>
          <w:bCs/>
          <w:lang w:eastAsia="ko-KR"/>
        </w:rPr>
        <w:t>3GPP RAN 4</w:t>
      </w:r>
    </w:p>
    <w:p w14:paraId="310FE96D" w14:textId="77777777" w:rsidR="00686A26" w:rsidRPr="00856AEB" w:rsidRDefault="00686A26" w:rsidP="00686A2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56AEB">
        <w:rPr>
          <w:rFonts w:ascii="Arial" w:hAnsi="Arial" w:cs="Arial"/>
          <w:b/>
          <w:lang w:val="en-US"/>
        </w:rPr>
        <w:t>Cc:</w:t>
      </w:r>
      <w:r w:rsidRPr="00856AEB">
        <w:rPr>
          <w:rFonts w:ascii="Arial" w:hAnsi="Arial" w:cs="Arial"/>
          <w:bCs/>
          <w:lang w:val="en-US"/>
        </w:rPr>
        <w:tab/>
      </w:r>
      <w:r w:rsidR="006027CB" w:rsidRPr="00856AEB">
        <w:rPr>
          <w:rFonts w:ascii="Arial" w:hAnsi="Arial" w:cs="Arial"/>
          <w:bCs/>
          <w:lang w:val="en-US"/>
        </w:rPr>
        <w:t xml:space="preserve">3GPP </w:t>
      </w:r>
      <w:r w:rsidR="006027CB">
        <w:rPr>
          <w:rFonts w:ascii="Arial" w:hAnsi="Arial" w:cs="Arial"/>
          <w:bCs/>
          <w:lang w:eastAsia="ko-KR"/>
        </w:rPr>
        <w:t>RAN 2, 3GPP RAN 5</w:t>
      </w:r>
      <w:r w:rsidR="008044CA">
        <w:rPr>
          <w:rFonts w:ascii="Arial" w:hAnsi="Arial" w:cs="Arial"/>
          <w:bCs/>
          <w:lang w:eastAsia="ko-KR"/>
        </w:rPr>
        <w:t>, 3GPP RAN</w:t>
      </w:r>
    </w:p>
    <w:p w14:paraId="4A7AB903" w14:textId="77777777" w:rsidR="00686A26" w:rsidRPr="00856AEB" w:rsidRDefault="00686A26" w:rsidP="00686A2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1188DB1" w14:textId="77777777" w:rsidR="00686A26" w:rsidRPr="00E46C2F" w:rsidRDefault="00686A26" w:rsidP="00686A26">
      <w:pPr>
        <w:tabs>
          <w:tab w:val="left" w:pos="2268"/>
        </w:tabs>
        <w:rPr>
          <w:rFonts w:ascii="Arial" w:hAnsi="Arial" w:cs="Arial"/>
          <w:lang w:val="fr-FR"/>
        </w:rPr>
      </w:pPr>
      <w:r w:rsidRPr="00E46C2F">
        <w:rPr>
          <w:rFonts w:ascii="Arial" w:hAnsi="Arial" w:cs="Arial"/>
          <w:b/>
          <w:lang w:val="fr-FR"/>
        </w:rPr>
        <w:t>Contact Person:</w:t>
      </w:r>
      <w:r w:rsidRPr="00E46C2F">
        <w:rPr>
          <w:rFonts w:ascii="Arial" w:hAnsi="Arial" w:cs="Arial"/>
          <w:bCs/>
          <w:lang w:val="fr-FR"/>
        </w:rPr>
        <w:tab/>
      </w:r>
      <w:r w:rsidR="006027CB">
        <w:rPr>
          <w:rFonts w:ascii="Arial" w:hAnsi="Arial" w:cs="Arial"/>
          <w:lang w:val="fr-FR"/>
        </w:rPr>
        <w:t>Visvesh Saravanan</w:t>
      </w:r>
    </w:p>
    <w:p w14:paraId="0600A4D5" w14:textId="77777777" w:rsidR="00686A26" w:rsidRPr="00B5098C" w:rsidRDefault="00686A26" w:rsidP="00686A26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B1985">
        <w:rPr>
          <w:rFonts w:ascii="Arial" w:hAnsi="Arial" w:cs="Arial"/>
          <w:b/>
          <w:lang w:val="fr-FR"/>
        </w:rPr>
        <w:t>E-mail Address:</w:t>
      </w:r>
      <w:r w:rsidRPr="008B1985">
        <w:rPr>
          <w:rFonts w:ascii="Arial" w:hAnsi="Arial" w:cs="Arial"/>
          <w:b/>
          <w:lang w:val="fr-FR"/>
        </w:rPr>
        <w:tab/>
      </w:r>
      <w:hyperlink r:id="rId8" w:history="1">
        <w:r w:rsidR="006027CB" w:rsidRPr="00F27B82">
          <w:rPr>
            <w:rStyle w:val="Hyperlink"/>
            <w:rFonts w:ascii="Arial" w:hAnsi="Arial" w:cs="Arial"/>
            <w:lang w:val="fr-FR"/>
          </w:rPr>
          <w:t>visvesh.saravanan@harman.com</w:t>
        </w:r>
      </w:hyperlink>
      <w:r w:rsidR="006027CB">
        <w:rPr>
          <w:rFonts w:ascii="Arial" w:hAnsi="Arial" w:cs="Arial"/>
          <w:lang w:val="fr-FR"/>
        </w:rPr>
        <w:t xml:space="preserve"> </w:t>
      </w:r>
    </w:p>
    <w:p w14:paraId="61C03793" w14:textId="77777777"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620E516" w14:textId="77777777" w:rsidR="00686A26" w:rsidRDefault="00686A26" w:rsidP="00686A26">
      <w:pPr>
        <w:tabs>
          <w:tab w:val="left" w:pos="2268"/>
        </w:tabs>
        <w:rPr>
          <w:rFonts w:ascii="Arial" w:hAnsi="Arial" w:cs="Arial"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5GAA Liaison </w:t>
      </w:r>
    </w:p>
    <w:p w14:paraId="570138EF" w14:textId="77777777" w:rsidR="00686A26" w:rsidRPr="008B1985" w:rsidRDefault="00686A26" w:rsidP="00686A26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9" w:history="1">
        <w:r w:rsidR="00C81A22" w:rsidRPr="002C00A3">
          <w:rPr>
            <w:rStyle w:val="Hyperlink"/>
            <w:rFonts w:ascii="Arial" w:hAnsi="Arial" w:cs="Arial"/>
          </w:rPr>
          <w:t>5gaa-liaison@5GAA.ORG</w:t>
        </w:r>
      </w:hyperlink>
      <w:r w:rsidR="00C81A22">
        <w:rPr>
          <w:rFonts w:ascii="Arial" w:hAnsi="Arial" w:cs="Arial"/>
        </w:rPr>
        <w:t xml:space="preserve"> </w:t>
      </w:r>
    </w:p>
    <w:p w14:paraId="64F20EA6" w14:textId="77777777" w:rsidR="00686A26" w:rsidRPr="00F42BB1" w:rsidRDefault="00686A26" w:rsidP="00686A26">
      <w:pPr>
        <w:pBdr>
          <w:bottom w:val="single" w:sz="4" w:space="1" w:color="auto"/>
        </w:pBdr>
        <w:rPr>
          <w:rFonts w:ascii="Arial" w:hAnsi="Arial" w:cs="Arial"/>
        </w:rPr>
      </w:pPr>
    </w:p>
    <w:p w14:paraId="3528F0BD" w14:textId="77777777" w:rsidR="00686A26" w:rsidRPr="00F42BB1" w:rsidRDefault="00686A26" w:rsidP="00686A26">
      <w:pPr>
        <w:rPr>
          <w:rFonts w:ascii="Arial" w:hAnsi="Arial" w:cs="Arial"/>
        </w:rPr>
      </w:pPr>
    </w:p>
    <w:p w14:paraId="7EA854DA" w14:textId="77777777" w:rsidR="00686A26" w:rsidRDefault="00123436" w:rsidP="00123436">
      <w:pPr>
        <w:pStyle w:val="Heading1"/>
      </w:pPr>
      <w:r>
        <w:t xml:space="preserve">1. </w:t>
      </w:r>
      <w:r w:rsidR="00686A26" w:rsidRPr="00F42BB1">
        <w:t>Overall Description:</w:t>
      </w:r>
    </w:p>
    <w:p w14:paraId="1ACC395E" w14:textId="77777777" w:rsidR="00087E2E" w:rsidRPr="003E66E4" w:rsidRDefault="00137038" w:rsidP="00C81A22">
      <w:pPr>
        <w:spacing w:after="240" w:line="276" w:lineRule="auto"/>
        <w:jc w:val="both"/>
        <w:rPr>
          <w:rFonts w:ascii="Arial" w:hAnsi="Arial" w:cs="Arial"/>
        </w:rPr>
      </w:pPr>
      <w:r w:rsidRPr="004E426C">
        <w:rPr>
          <w:rFonts w:ascii="Arial" w:hAnsi="Arial" w:cs="Arial"/>
        </w:rPr>
        <w:t xml:space="preserve">5GAA </w:t>
      </w:r>
      <w:r w:rsidR="004D4925" w:rsidRPr="004E426C">
        <w:rPr>
          <w:rFonts w:ascii="Arial" w:hAnsi="Arial" w:cs="Arial"/>
        </w:rPr>
        <w:t xml:space="preserve">Working Group 2 (WG 2) </w:t>
      </w:r>
      <w:r w:rsidR="00C8555F" w:rsidRPr="004E426C">
        <w:rPr>
          <w:rFonts w:ascii="Arial" w:hAnsi="Arial" w:cs="Arial"/>
        </w:rPr>
        <w:t xml:space="preserve">would like to thank </w:t>
      </w:r>
      <w:r w:rsidR="004E426C">
        <w:rPr>
          <w:rFonts w:ascii="Arial" w:hAnsi="Arial" w:cs="Arial"/>
        </w:rPr>
        <w:t xml:space="preserve">the </w:t>
      </w:r>
      <w:r w:rsidR="00C8555F" w:rsidRPr="004E426C">
        <w:rPr>
          <w:rFonts w:ascii="Arial" w:hAnsi="Arial" w:cs="Arial"/>
        </w:rPr>
        <w:t xml:space="preserve">3GPP </w:t>
      </w:r>
      <w:r w:rsidR="000F2958" w:rsidRPr="004E426C">
        <w:rPr>
          <w:rFonts w:ascii="Arial" w:hAnsi="Arial" w:cs="Arial"/>
        </w:rPr>
        <w:t>for</w:t>
      </w:r>
      <w:r w:rsidR="00C8555F" w:rsidRPr="00E55014">
        <w:rPr>
          <w:rFonts w:ascii="Arial" w:hAnsi="Arial" w:cs="Arial"/>
        </w:rPr>
        <w:t xml:space="preserve"> consider</w:t>
      </w:r>
      <w:r w:rsidR="000F2958" w:rsidRPr="00E55014">
        <w:rPr>
          <w:rFonts w:ascii="Arial" w:hAnsi="Arial" w:cs="Arial"/>
        </w:rPr>
        <w:t>ing</w:t>
      </w:r>
      <w:r w:rsidR="00C8555F" w:rsidRPr="00E55014">
        <w:rPr>
          <w:rFonts w:ascii="Arial" w:hAnsi="Arial" w:cs="Arial"/>
        </w:rPr>
        <w:t xml:space="preserve"> </w:t>
      </w:r>
      <w:r w:rsidR="00087E2E" w:rsidRPr="003E66E4">
        <w:rPr>
          <w:rFonts w:ascii="Arial" w:hAnsi="Arial" w:cs="Arial"/>
        </w:rPr>
        <w:t xml:space="preserve">usage of 2 RX antennas </w:t>
      </w:r>
      <w:r w:rsidR="00B83A20">
        <w:rPr>
          <w:rFonts w:ascii="Arial" w:hAnsi="Arial" w:cs="Arial"/>
        </w:rPr>
        <w:t xml:space="preserve">in vehicle mounted UE, </w:t>
      </w:r>
      <w:r w:rsidR="00B52C73">
        <w:rPr>
          <w:rFonts w:ascii="Arial" w:hAnsi="Arial" w:cs="Arial"/>
        </w:rPr>
        <w:t xml:space="preserve">as an exception, </w:t>
      </w:r>
      <w:r w:rsidR="0002145C" w:rsidRPr="003E66E4">
        <w:rPr>
          <w:rFonts w:ascii="Arial" w:hAnsi="Arial" w:cs="Arial"/>
        </w:rPr>
        <w:t>by</w:t>
      </w:r>
      <w:r w:rsidR="00C8555F" w:rsidRPr="003E66E4">
        <w:rPr>
          <w:rFonts w:ascii="Arial" w:hAnsi="Arial" w:cs="Arial"/>
        </w:rPr>
        <w:t xml:space="preserve"> start</w:t>
      </w:r>
      <w:r w:rsidR="0002145C" w:rsidRPr="003E66E4">
        <w:rPr>
          <w:rFonts w:ascii="Arial" w:hAnsi="Arial" w:cs="Arial"/>
        </w:rPr>
        <w:t>ing</w:t>
      </w:r>
      <w:r w:rsidR="00C8555F" w:rsidRPr="003E66E4">
        <w:rPr>
          <w:rFonts w:ascii="Arial" w:hAnsi="Arial" w:cs="Arial"/>
        </w:rPr>
        <w:t xml:space="preserve"> a </w:t>
      </w:r>
      <w:r w:rsidR="000225D9" w:rsidRPr="003E66E4">
        <w:rPr>
          <w:rFonts w:ascii="Arial" w:hAnsi="Arial" w:cs="Arial"/>
        </w:rPr>
        <w:t>new S</w:t>
      </w:r>
      <w:r w:rsidR="0002145C" w:rsidRPr="003E66E4">
        <w:rPr>
          <w:rFonts w:ascii="Arial" w:hAnsi="Arial" w:cs="Arial"/>
        </w:rPr>
        <w:t xml:space="preserve">tudy Item </w:t>
      </w:r>
      <w:r w:rsidR="000225D9" w:rsidRPr="003E66E4">
        <w:rPr>
          <w:rFonts w:ascii="Arial" w:hAnsi="Arial" w:cs="Arial"/>
        </w:rPr>
        <w:t>[</w:t>
      </w:r>
      <w:r w:rsidR="005368BA" w:rsidRPr="003E66E4">
        <w:rPr>
          <w:rFonts w:ascii="Arial" w:hAnsi="Arial" w:cs="Arial"/>
        </w:rPr>
        <w:t>1</w:t>
      </w:r>
      <w:r w:rsidR="004D4925" w:rsidRPr="003E66E4">
        <w:rPr>
          <w:rFonts w:ascii="Arial" w:hAnsi="Arial" w:cs="Arial"/>
        </w:rPr>
        <w:t>]</w:t>
      </w:r>
      <w:r w:rsidR="000225D9" w:rsidRPr="003E66E4">
        <w:rPr>
          <w:rFonts w:ascii="Arial" w:hAnsi="Arial" w:cs="Arial"/>
        </w:rPr>
        <w:t>, [</w:t>
      </w:r>
      <w:r w:rsidR="005368BA" w:rsidRPr="003E66E4">
        <w:rPr>
          <w:rFonts w:ascii="Arial" w:hAnsi="Arial" w:cs="Arial"/>
        </w:rPr>
        <w:t>2</w:t>
      </w:r>
      <w:r w:rsidR="00C8555F" w:rsidRPr="003E66E4">
        <w:rPr>
          <w:rFonts w:ascii="Arial" w:hAnsi="Arial" w:cs="Arial"/>
        </w:rPr>
        <w:t>]</w:t>
      </w:r>
      <w:r w:rsidR="00511358" w:rsidRPr="003E66E4">
        <w:rPr>
          <w:rFonts w:ascii="Arial" w:hAnsi="Arial" w:cs="Arial"/>
        </w:rPr>
        <w:t xml:space="preserve">. </w:t>
      </w:r>
    </w:p>
    <w:p w14:paraId="27C17C87" w14:textId="77777777" w:rsidR="00666B8A" w:rsidRPr="003E66E4" w:rsidRDefault="008044CA" w:rsidP="00C81A22">
      <w:p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5GAA would like to provide </w:t>
      </w:r>
      <w:r w:rsidR="00E55014" w:rsidRPr="003E66E4">
        <w:rPr>
          <w:rFonts w:ascii="Arial" w:hAnsi="Arial" w:cs="Arial"/>
        </w:rPr>
        <w:t>collective car OEM inputs</w:t>
      </w:r>
      <w:r w:rsidR="00B52C73">
        <w:rPr>
          <w:rFonts w:ascii="Arial" w:hAnsi="Arial" w:cs="Arial"/>
        </w:rPr>
        <w:t xml:space="preserve"> </w:t>
      </w:r>
      <w:r w:rsidRPr="003E66E4">
        <w:rPr>
          <w:rFonts w:ascii="Arial" w:hAnsi="Arial" w:cs="Arial"/>
        </w:rPr>
        <w:t xml:space="preserve">on </w:t>
      </w:r>
      <w:r w:rsidR="000225D9" w:rsidRPr="003E66E4">
        <w:rPr>
          <w:rFonts w:ascii="Arial" w:hAnsi="Arial" w:cs="Arial"/>
        </w:rPr>
        <w:t xml:space="preserve">the system impacts (coverage link budget and throughput) of 2 RX </w:t>
      </w:r>
      <w:r w:rsidR="00666B8A" w:rsidRPr="003E66E4">
        <w:rPr>
          <w:rFonts w:ascii="Arial" w:hAnsi="Arial" w:cs="Arial"/>
        </w:rPr>
        <w:t>vehicle mounted NR rel-15 UE</w:t>
      </w:r>
      <w:r w:rsidRPr="003E66E4">
        <w:rPr>
          <w:rFonts w:ascii="Arial" w:hAnsi="Arial" w:cs="Arial"/>
        </w:rPr>
        <w:t xml:space="preserve">. </w:t>
      </w:r>
      <w:r w:rsidR="000225D9" w:rsidRPr="003E66E4">
        <w:rPr>
          <w:rFonts w:ascii="Arial" w:hAnsi="Arial" w:cs="Arial"/>
        </w:rPr>
        <w:t xml:space="preserve">5GAA </w:t>
      </w:r>
      <w:r w:rsidR="0002145C" w:rsidRPr="003E66E4">
        <w:rPr>
          <w:rFonts w:ascii="Arial" w:hAnsi="Arial" w:cs="Arial"/>
        </w:rPr>
        <w:t xml:space="preserve">kindly </w:t>
      </w:r>
      <w:r w:rsidRPr="003E66E4">
        <w:rPr>
          <w:rFonts w:ascii="Arial" w:hAnsi="Arial" w:cs="Arial"/>
        </w:rPr>
        <w:t xml:space="preserve">requests </w:t>
      </w:r>
      <w:r w:rsidR="000225D9" w:rsidRPr="003E66E4">
        <w:rPr>
          <w:rFonts w:ascii="Arial" w:hAnsi="Arial" w:cs="Arial"/>
        </w:rPr>
        <w:t>3GPP</w:t>
      </w:r>
      <w:r w:rsidR="00666B8A" w:rsidRPr="003E66E4">
        <w:rPr>
          <w:rFonts w:ascii="Arial" w:hAnsi="Arial" w:cs="Arial"/>
        </w:rPr>
        <w:t xml:space="preserve"> to consider following baseline</w:t>
      </w:r>
      <w:r w:rsidR="0002145C" w:rsidRPr="003E66E4">
        <w:rPr>
          <w:rFonts w:ascii="Arial" w:hAnsi="Arial" w:cs="Arial"/>
        </w:rPr>
        <w:t xml:space="preserve"> (see also input in Annex)</w:t>
      </w:r>
      <w:r w:rsidR="00666B8A" w:rsidRPr="003E66E4">
        <w:rPr>
          <w:rFonts w:ascii="Arial" w:hAnsi="Arial" w:cs="Arial"/>
        </w:rPr>
        <w:t xml:space="preserve"> </w:t>
      </w:r>
      <w:r w:rsidR="000225D9" w:rsidRPr="003E66E4">
        <w:rPr>
          <w:rFonts w:ascii="Arial" w:hAnsi="Arial" w:cs="Arial"/>
        </w:rPr>
        <w:t xml:space="preserve">antenna gain values which actually impact </w:t>
      </w:r>
      <w:r w:rsidRPr="003E66E4">
        <w:rPr>
          <w:rFonts w:ascii="Arial" w:hAnsi="Arial" w:cs="Arial"/>
        </w:rPr>
        <w:t xml:space="preserve">the </w:t>
      </w:r>
      <w:r w:rsidR="000225D9" w:rsidRPr="003E66E4">
        <w:rPr>
          <w:rFonts w:ascii="Arial" w:hAnsi="Arial" w:cs="Arial"/>
        </w:rPr>
        <w:t xml:space="preserve">performance (and </w:t>
      </w:r>
      <w:r w:rsidRPr="003E66E4">
        <w:rPr>
          <w:rFonts w:ascii="Arial" w:hAnsi="Arial" w:cs="Arial"/>
        </w:rPr>
        <w:t xml:space="preserve">the </w:t>
      </w:r>
      <w:r w:rsidR="000225D9" w:rsidRPr="003E66E4">
        <w:rPr>
          <w:rFonts w:ascii="Arial" w:hAnsi="Arial" w:cs="Arial"/>
        </w:rPr>
        <w:t>simulations</w:t>
      </w:r>
      <w:r w:rsidR="00666B8A" w:rsidRPr="003E66E4">
        <w:rPr>
          <w:rFonts w:ascii="Arial" w:hAnsi="Arial" w:cs="Arial"/>
        </w:rPr>
        <w:t xml:space="preserve">). </w:t>
      </w:r>
    </w:p>
    <w:p w14:paraId="44D3156B" w14:textId="77777777" w:rsidR="00666B8A" w:rsidRPr="003E66E4" w:rsidRDefault="00234FEC" w:rsidP="00C81A22">
      <w:pPr>
        <w:numPr>
          <w:ilvl w:val="0"/>
          <w:numId w:val="18"/>
        </w:num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>B</w:t>
      </w:r>
      <w:r w:rsidR="00666B8A" w:rsidRPr="003E66E4">
        <w:rPr>
          <w:rFonts w:ascii="Arial" w:hAnsi="Arial" w:cs="Arial"/>
        </w:rPr>
        <w:t>aseline antenna gain including antenna cable loss of vehicle mounted UE</w:t>
      </w:r>
      <w:r w:rsidR="00151D92" w:rsidRPr="003E66E4">
        <w:rPr>
          <w:rFonts w:ascii="Arial" w:hAnsi="Arial" w:cs="Arial"/>
        </w:rPr>
        <w:t xml:space="preserve"> with 2 RX antennas</w:t>
      </w:r>
      <w:r w:rsidR="00666B8A" w:rsidRPr="003E66E4">
        <w:rPr>
          <w:rFonts w:ascii="Arial" w:hAnsi="Arial" w:cs="Arial"/>
        </w:rPr>
        <w:t>: - 3 dBi to – 4 dBi</w:t>
      </w:r>
      <w:r w:rsidR="008044CA" w:rsidRPr="003E66E4">
        <w:rPr>
          <w:rFonts w:ascii="Arial" w:hAnsi="Arial" w:cs="Arial"/>
        </w:rPr>
        <w:t>.</w:t>
      </w:r>
    </w:p>
    <w:p w14:paraId="70E9838F" w14:textId="77777777" w:rsidR="00666B8A" w:rsidRPr="003E66E4" w:rsidRDefault="00666B8A" w:rsidP="00C81A22">
      <w:p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Some automotive implementations can actually perform better than baseline values mentioned above depending on implementation mechanisms. Section 5 (appendix) contain further details. </w:t>
      </w:r>
    </w:p>
    <w:p w14:paraId="4968EF0C" w14:textId="77777777" w:rsidR="008F4F14" w:rsidRPr="003E66E4" w:rsidRDefault="00A01415" w:rsidP="00C81A22">
      <w:pPr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Some companies in 5GAA </w:t>
      </w:r>
      <w:r w:rsidR="00586A40">
        <w:rPr>
          <w:rFonts w:ascii="Arial" w:hAnsi="Arial" w:cs="Arial"/>
        </w:rPr>
        <w:t>observe that antenna gain values</w:t>
      </w:r>
      <w:r w:rsidR="008F4F14" w:rsidRPr="003E66E4">
        <w:rPr>
          <w:rFonts w:ascii="Arial" w:hAnsi="Arial" w:cs="Arial"/>
        </w:rPr>
        <w:t xml:space="preserve"> of ha</w:t>
      </w:r>
      <w:r w:rsidR="00586A40">
        <w:rPr>
          <w:rFonts w:ascii="Arial" w:hAnsi="Arial" w:cs="Arial"/>
        </w:rPr>
        <w:t xml:space="preserve">ndheld devices, considering </w:t>
      </w:r>
      <w:r w:rsidR="008F4F14" w:rsidRPr="003E66E4">
        <w:rPr>
          <w:rFonts w:ascii="Arial" w:hAnsi="Arial" w:cs="Arial"/>
        </w:rPr>
        <w:t xml:space="preserve">measurements reported in </w:t>
      </w:r>
      <w:r w:rsidR="004E426C" w:rsidRPr="00E55014">
        <w:rPr>
          <w:rFonts w:ascii="Arial" w:hAnsi="Arial" w:cs="Arial"/>
        </w:rPr>
        <w:t>section 6 (appendix)</w:t>
      </w:r>
      <w:r w:rsidR="00586A40">
        <w:rPr>
          <w:rFonts w:ascii="Arial" w:hAnsi="Arial" w:cs="Arial"/>
        </w:rPr>
        <w:t xml:space="preserve">, may differ from values which are </w:t>
      </w:r>
      <w:r w:rsidR="008F4F14" w:rsidRPr="003E66E4">
        <w:rPr>
          <w:rFonts w:ascii="Arial" w:hAnsi="Arial" w:cs="Arial"/>
        </w:rPr>
        <w:t xml:space="preserve">commonly used in RAN4 simulations like 0 dBi. </w:t>
      </w:r>
    </w:p>
    <w:p w14:paraId="59A780FD" w14:textId="77777777" w:rsidR="008F4F14" w:rsidRPr="003E66E4" w:rsidRDefault="008F4F14" w:rsidP="00C81A22">
      <w:pPr>
        <w:jc w:val="both"/>
        <w:rPr>
          <w:rFonts w:ascii="Arial" w:hAnsi="Arial" w:cs="Arial"/>
        </w:rPr>
      </w:pPr>
    </w:p>
    <w:p w14:paraId="0A0C5DC1" w14:textId="77777777" w:rsidR="008F4F14" w:rsidRPr="003E66E4" w:rsidRDefault="00686DB2" w:rsidP="00C81A22">
      <w:pPr>
        <w:jc w:val="both"/>
        <w:rPr>
          <w:rFonts w:ascii="Arial" w:hAnsi="Arial" w:cs="Arial"/>
        </w:rPr>
      </w:pPr>
      <w:r w:rsidRPr="00E55014">
        <w:rPr>
          <w:rFonts w:ascii="Arial" w:hAnsi="Arial" w:cs="Arial"/>
        </w:rPr>
        <w:t>5GAA</w:t>
      </w:r>
      <w:r w:rsidR="008044CA" w:rsidRPr="00E55014">
        <w:rPr>
          <w:rFonts w:ascii="Arial" w:hAnsi="Arial" w:cs="Arial"/>
        </w:rPr>
        <w:t xml:space="preserve"> kindly</w:t>
      </w:r>
      <w:r w:rsidRPr="00E55014">
        <w:rPr>
          <w:rFonts w:ascii="Arial" w:hAnsi="Arial" w:cs="Arial"/>
        </w:rPr>
        <w:t xml:space="preserve"> </w:t>
      </w:r>
      <w:r w:rsidR="008044CA" w:rsidRPr="003E66E4">
        <w:rPr>
          <w:rFonts w:ascii="Arial" w:hAnsi="Arial" w:cs="Arial"/>
        </w:rPr>
        <w:t xml:space="preserve">requests </w:t>
      </w:r>
      <w:r w:rsidRPr="003E66E4">
        <w:rPr>
          <w:rFonts w:ascii="Arial" w:hAnsi="Arial" w:cs="Arial"/>
        </w:rPr>
        <w:t xml:space="preserve">3GPP to </w:t>
      </w:r>
      <w:r w:rsidR="00D96DDF" w:rsidRPr="003E66E4">
        <w:rPr>
          <w:rFonts w:ascii="Arial" w:hAnsi="Arial" w:cs="Arial"/>
        </w:rPr>
        <w:t xml:space="preserve">use </w:t>
      </w:r>
      <w:r w:rsidRPr="00E55014">
        <w:rPr>
          <w:rFonts w:ascii="Arial" w:hAnsi="Arial" w:cs="Arial"/>
        </w:rPr>
        <w:t xml:space="preserve">realistic values of antenna gains offered by UEs in live network. </w:t>
      </w:r>
    </w:p>
    <w:p w14:paraId="1775618C" w14:textId="77777777" w:rsidR="00A52D64" w:rsidRPr="003E66E4" w:rsidRDefault="00A52D64" w:rsidP="00C81A22">
      <w:pPr>
        <w:rPr>
          <w:rFonts w:ascii="Calibri" w:hAnsi="Calibri"/>
          <w:sz w:val="22"/>
          <w:szCs w:val="22"/>
          <w:lang w:eastAsia="ko-KR"/>
        </w:rPr>
      </w:pPr>
    </w:p>
    <w:p w14:paraId="0D2C06B0" w14:textId="77777777" w:rsidR="00686A26" w:rsidRPr="00E05481" w:rsidRDefault="00686A26" w:rsidP="00C81A22">
      <w:pPr>
        <w:pStyle w:val="Heading1"/>
        <w:tabs>
          <w:tab w:val="center" w:pos="4790"/>
        </w:tabs>
      </w:pPr>
      <w:r w:rsidRPr="00E05481">
        <w:t xml:space="preserve">2. Actions </w:t>
      </w:r>
      <w:r w:rsidR="00C81A22">
        <w:tab/>
      </w:r>
    </w:p>
    <w:p w14:paraId="6D0944B5" w14:textId="77777777" w:rsidR="00A52D64" w:rsidRPr="00A52D64" w:rsidRDefault="00073D0E" w:rsidP="00C81A22">
      <w:pPr>
        <w:spacing w:before="240" w:after="240" w:line="276" w:lineRule="auto"/>
        <w:jc w:val="both"/>
        <w:rPr>
          <w:rFonts w:ascii="Arial" w:hAnsi="Arial" w:cs="Arial"/>
        </w:rPr>
      </w:pPr>
      <w:r w:rsidRPr="006027CB">
        <w:rPr>
          <w:rFonts w:ascii="Arial" w:hAnsi="Arial" w:cs="Arial"/>
          <w:b/>
        </w:rPr>
        <w:t xml:space="preserve">To </w:t>
      </w:r>
      <w:r w:rsidR="004D4925">
        <w:rPr>
          <w:rFonts w:ascii="Arial" w:hAnsi="Arial" w:cs="Arial"/>
          <w:b/>
        </w:rPr>
        <w:t>3GPP RAN 4 WG</w:t>
      </w:r>
      <w:r w:rsidRPr="00073D0E">
        <w:rPr>
          <w:rFonts w:ascii="Arial" w:hAnsi="Arial" w:cs="Arial"/>
        </w:rPr>
        <w:t>: 5GAA kindly requests</w:t>
      </w:r>
      <w:r w:rsidR="000B64BD">
        <w:rPr>
          <w:rFonts w:ascii="Arial" w:hAnsi="Arial" w:cs="Arial"/>
        </w:rPr>
        <w:t xml:space="preserve"> 3GPP RAN4</w:t>
      </w:r>
      <w:r>
        <w:rPr>
          <w:rFonts w:ascii="Arial" w:hAnsi="Arial" w:cs="Arial"/>
        </w:rPr>
        <w:t xml:space="preserve"> </w:t>
      </w:r>
      <w:r w:rsidR="000B64BD">
        <w:rPr>
          <w:rFonts w:ascii="Arial" w:hAnsi="Arial" w:cs="Arial"/>
        </w:rPr>
        <w:t>to consider</w:t>
      </w:r>
      <w:r w:rsidR="00A52D64">
        <w:rPr>
          <w:rFonts w:ascii="Arial" w:hAnsi="Arial" w:cs="Arial"/>
        </w:rPr>
        <w:t xml:space="preserve"> </w:t>
      </w:r>
      <w:r w:rsidR="000B64BD">
        <w:rPr>
          <w:rFonts w:ascii="Arial" w:hAnsi="Arial" w:cs="Arial"/>
        </w:rPr>
        <w:t>the antenna gain</w:t>
      </w:r>
      <w:r w:rsidR="00A52D64">
        <w:rPr>
          <w:rFonts w:ascii="Arial" w:hAnsi="Arial" w:cs="Arial"/>
        </w:rPr>
        <w:t xml:space="preserve"> including antenna cable loss </w:t>
      </w:r>
      <w:r w:rsidR="000B64BD">
        <w:rPr>
          <w:rFonts w:ascii="Arial" w:hAnsi="Arial" w:cs="Arial"/>
        </w:rPr>
        <w:t xml:space="preserve">mentioned in section 1 &amp; 5 of this document within the </w:t>
      </w:r>
      <w:r w:rsidR="009B2D1D">
        <w:rPr>
          <w:rFonts w:ascii="Arial" w:hAnsi="Arial" w:cs="Arial"/>
        </w:rPr>
        <w:t xml:space="preserve">scope of </w:t>
      </w:r>
      <w:r w:rsidR="008044CA">
        <w:rPr>
          <w:rFonts w:ascii="Arial" w:hAnsi="Arial" w:cs="Arial"/>
        </w:rPr>
        <w:t>the new S</w:t>
      </w:r>
      <w:r w:rsidR="009B2D1D">
        <w:rPr>
          <w:rFonts w:ascii="Arial" w:hAnsi="Arial" w:cs="Arial"/>
        </w:rPr>
        <w:t xml:space="preserve">tudy </w:t>
      </w:r>
      <w:r w:rsidR="008044CA">
        <w:rPr>
          <w:rFonts w:ascii="Arial" w:hAnsi="Arial" w:cs="Arial"/>
        </w:rPr>
        <w:t>I</w:t>
      </w:r>
      <w:r w:rsidR="00C81A22">
        <w:rPr>
          <w:rFonts w:ascii="Arial" w:hAnsi="Arial" w:cs="Arial"/>
        </w:rPr>
        <w:t>tem.</w:t>
      </w:r>
    </w:p>
    <w:p w14:paraId="179DCB7E" w14:textId="77777777" w:rsidR="00511358" w:rsidRPr="00511358" w:rsidRDefault="00511358" w:rsidP="00C81A22">
      <w:pPr>
        <w:spacing w:after="240" w:line="168" w:lineRule="auto"/>
        <w:ind w:left="714"/>
        <w:jc w:val="both"/>
        <w:rPr>
          <w:rFonts w:ascii="Arial" w:hAnsi="Arial" w:cs="Arial"/>
          <w:sz w:val="2"/>
        </w:rPr>
      </w:pPr>
    </w:p>
    <w:p w14:paraId="1B945E71" w14:textId="77777777" w:rsidR="00686A26" w:rsidRPr="00F42BB1" w:rsidRDefault="00686A26" w:rsidP="00C81A22">
      <w:pPr>
        <w:pStyle w:val="Heading1"/>
      </w:pPr>
      <w:r>
        <w:t>3</w:t>
      </w:r>
      <w:r w:rsidRPr="00F42BB1">
        <w:t>. Date of Next 5GAA</w:t>
      </w:r>
      <w:r w:rsidRPr="008062EA">
        <w:t xml:space="preserve"> M</w:t>
      </w:r>
      <w:r w:rsidRPr="00F42BB1">
        <w:t>eetings: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2582"/>
        <w:gridCol w:w="3172"/>
      </w:tblGrid>
      <w:tr w:rsidR="00686A26" w:rsidRPr="004B345A" w14:paraId="7FC54121" w14:textId="77777777" w:rsidTr="00C81A22">
        <w:trPr>
          <w:trHeight w:val="318"/>
        </w:trPr>
        <w:tc>
          <w:tcPr>
            <w:tcW w:w="3686" w:type="dxa"/>
            <w:shd w:val="clear" w:color="auto" w:fill="auto"/>
            <w:vAlign w:val="center"/>
          </w:tcPr>
          <w:p w14:paraId="25F7DB56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0A63441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732F7C6C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393156" w:rsidRPr="004B345A" w14:paraId="5A968F45" w14:textId="77777777" w:rsidTr="00C81A22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4D607F9B" w14:textId="77777777" w:rsidR="00393156" w:rsidRPr="004B345A" w:rsidRDefault="00393156" w:rsidP="00C81A2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5GAA F2F meeting #09 (WG)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A0C3773" w14:textId="77777777" w:rsidR="00393156" w:rsidRPr="004B345A" w:rsidRDefault="00393156" w:rsidP="00C81A2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January 2019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11B7FDF6" w14:textId="77777777" w:rsidR="00393156" w:rsidRPr="004B345A" w:rsidRDefault="00E331EA" w:rsidP="00C81A22">
            <w:pPr>
              <w:spacing w:line="276" w:lineRule="auto"/>
              <w:rPr>
                <w:rFonts w:ascii="Arial" w:hAnsi="Arial" w:cs="Arial"/>
              </w:rPr>
            </w:pPr>
            <w:r w:rsidRPr="00753E7D">
              <w:rPr>
                <w:rFonts w:ascii="Arial" w:hAnsi="Arial" w:cs="Arial"/>
              </w:rPr>
              <w:t>Korea (Seoul)</w:t>
            </w:r>
          </w:p>
        </w:tc>
      </w:tr>
    </w:tbl>
    <w:p w14:paraId="5D034027" w14:textId="77777777" w:rsidR="004D4925" w:rsidRPr="00123436" w:rsidRDefault="004D4925" w:rsidP="00C81A22"/>
    <w:p w14:paraId="60C0FC32" w14:textId="77777777" w:rsidR="004D4925" w:rsidRDefault="004D4925" w:rsidP="00C81A22">
      <w:pPr>
        <w:pStyle w:val="Heading1"/>
      </w:pPr>
      <w:r w:rsidRPr="004D4925">
        <w:t xml:space="preserve">4. </w:t>
      </w:r>
      <w:r>
        <w:t xml:space="preserve">References </w:t>
      </w:r>
    </w:p>
    <w:p w14:paraId="6697F6CF" w14:textId="77777777" w:rsidR="000225D9" w:rsidRPr="00234FEC" w:rsidRDefault="000225D9" w:rsidP="00C81A22">
      <w:pPr>
        <w:numPr>
          <w:ilvl w:val="0"/>
          <w:numId w:val="14"/>
        </w:numPr>
        <w:spacing w:after="240" w:line="276" w:lineRule="auto"/>
        <w:jc w:val="both"/>
        <w:rPr>
          <w:rFonts w:ascii="Arial" w:hAnsi="Arial" w:cs="Arial"/>
        </w:rPr>
      </w:pPr>
      <w:r w:rsidRPr="00234FEC">
        <w:rPr>
          <w:rFonts w:ascii="Arial" w:hAnsi="Arial" w:cs="Arial"/>
          <w:bCs/>
        </w:rPr>
        <w:t>RP-181468,</w:t>
      </w:r>
      <w:r w:rsidRPr="00234FEC">
        <w:t xml:space="preserve"> </w:t>
      </w:r>
      <w:r w:rsidRPr="00234FEC">
        <w:rPr>
          <w:rFonts w:ascii="Arial" w:hAnsi="Arial" w:cs="Arial"/>
        </w:rPr>
        <w:t>LS reply on minimum number of RX antennae for NR vehicular UEs</w:t>
      </w:r>
    </w:p>
    <w:p w14:paraId="6EE44B92" w14:textId="77777777" w:rsidR="000225D9" w:rsidRPr="00234FEC" w:rsidRDefault="000225D9" w:rsidP="00C81A22">
      <w:pPr>
        <w:numPr>
          <w:ilvl w:val="0"/>
          <w:numId w:val="14"/>
        </w:numPr>
        <w:spacing w:after="240" w:line="276" w:lineRule="auto"/>
        <w:jc w:val="both"/>
        <w:rPr>
          <w:rFonts w:ascii="Arial" w:hAnsi="Arial" w:cs="Arial"/>
          <w:bCs/>
        </w:rPr>
      </w:pPr>
      <w:r w:rsidRPr="00234FEC">
        <w:rPr>
          <w:rFonts w:ascii="Arial" w:hAnsi="Arial" w:cs="Arial"/>
          <w:bCs/>
        </w:rPr>
        <w:t>RP-181467, New SID: Evaluation for 2 RX exception in Rel-15 vehicle mounted UE</w:t>
      </w:r>
    </w:p>
    <w:p w14:paraId="47342137" w14:textId="77777777" w:rsidR="00123436" w:rsidRDefault="00DB28A1" w:rsidP="00C81A22">
      <w:pPr>
        <w:pStyle w:val="Heading1"/>
      </w:pPr>
      <w:r>
        <w:lastRenderedPageBreak/>
        <w:t>5. Appendix (Antenna Gain Values)</w:t>
      </w:r>
      <w:r w:rsidR="004E426C">
        <w:t>: Vehicle mounted UEs</w:t>
      </w:r>
      <w:r>
        <w:t xml:space="preserve"> </w:t>
      </w:r>
    </w:p>
    <w:p w14:paraId="35EB1A84" w14:textId="77777777" w:rsidR="00DB28A1" w:rsidRDefault="00DB28A1" w:rsidP="00C81A22">
      <w:r w:rsidRPr="00DB28A1">
        <w:rPr>
          <w:rFonts w:ascii="Arial" w:hAnsi="Arial" w:cs="Arial"/>
        </w:rPr>
        <w:t xml:space="preserve">The following baseline antenna gain values </w:t>
      </w:r>
      <w:r w:rsidR="004E426C">
        <w:rPr>
          <w:rFonts w:ascii="Arial" w:hAnsi="Arial" w:cs="Arial"/>
        </w:rPr>
        <w:t xml:space="preserve">are </w:t>
      </w:r>
      <w:r w:rsidRPr="00DB28A1">
        <w:rPr>
          <w:rFonts w:ascii="Arial" w:hAnsi="Arial" w:cs="Arial"/>
        </w:rPr>
        <w:t>recommen</w:t>
      </w:r>
      <w:r w:rsidR="004E426C">
        <w:rPr>
          <w:rFonts w:ascii="Arial" w:hAnsi="Arial" w:cs="Arial"/>
        </w:rPr>
        <w:t>d</w:t>
      </w:r>
      <w:r w:rsidRPr="00DB28A1">
        <w:rPr>
          <w:rFonts w:ascii="Arial" w:hAnsi="Arial" w:cs="Arial"/>
        </w:rPr>
        <w:t>ed by various automotive OEMs.</w:t>
      </w:r>
      <w:r>
        <w:rPr>
          <w:rFonts w:ascii="Arial" w:hAnsi="Arial" w:cs="Arial"/>
        </w:rPr>
        <w:t xml:space="preserve"> </w:t>
      </w:r>
    </w:p>
    <w:p w14:paraId="17650423" w14:textId="77777777" w:rsidR="005368BA" w:rsidRPr="00DB28A1" w:rsidRDefault="005368BA" w:rsidP="00C81A22">
      <w:pPr>
        <w:ind w:firstLine="720"/>
      </w:pPr>
    </w:p>
    <w:p w14:paraId="195C5F73" w14:textId="77777777" w:rsidR="00123436" w:rsidRDefault="00DB28A1" w:rsidP="00C81A22">
      <w:pPr>
        <w:pStyle w:val="Heading2"/>
      </w:pPr>
      <w:r>
        <w:t xml:space="preserve">5.1 </w:t>
      </w:r>
      <w:r w:rsidR="00586A40">
        <w:t>Baseline Antenna Gain Values</w:t>
      </w:r>
      <w:r>
        <w:t xml:space="preserve">: </w:t>
      </w:r>
      <w:r w:rsidR="00234FEC">
        <w:t>OEM A</w:t>
      </w:r>
    </w:p>
    <w:p w14:paraId="07C6831E" w14:textId="77777777" w:rsidR="00DB28A1" w:rsidRDefault="00DB28A1" w:rsidP="00C81A22"/>
    <w:p w14:paraId="65A0BC2F" w14:textId="77777777" w:rsidR="00A52D64" w:rsidRPr="003F1510" w:rsidRDefault="00A52D64" w:rsidP="00C81A22">
      <w:pPr>
        <w:rPr>
          <w:rFonts w:ascii="Arial" w:hAnsi="Arial" w:cs="Arial"/>
        </w:rPr>
      </w:pPr>
      <w:r w:rsidRPr="003F1510">
        <w:rPr>
          <w:rFonts w:ascii="Arial" w:hAnsi="Arial" w:cs="Arial"/>
        </w:rPr>
        <w:t xml:space="preserve">The cable loss depends on the chosen package and mounting concept of the telematics unit and the antenna. </w:t>
      </w:r>
      <w:r w:rsidR="00E331EA">
        <w:rPr>
          <w:rFonts w:ascii="Arial" w:hAnsi="Arial" w:cs="Arial"/>
        </w:rPr>
        <w:t>OEM A</w:t>
      </w:r>
      <w:r w:rsidRPr="003F1510">
        <w:rPr>
          <w:rFonts w:ascii="Arial" w:hAnsi="Arial" w:cs="Arial"/>
        </w:rPr>
        <w:t xml:space="preserve"> has chosen a concept which allows to eliminate the cable loss completely in nearly all cars. </w:t>
      </w:r>
    </w:p>
    <w:p w14:paraId="6260504E" w14:textId="77777777" w:rsidR="003F1510" w:rsidRPr="003F1510" w:rsidRDefault="003F1510" w:rsidP="00C81A22">
      <w:pPr>
        <w:rPr>
          <w:rFonts w:ascii="Arial" w:hAnsi="Arial" w:cs="Arial"/>
        </w:rPr>
      </w:pPr>
    </w:p>
    <w:p w14:paraId="23F5BC7F" w14:textId="77777777" w:rsidR="00A52D64" w:rsidRPr="003F1510" w:rsidRDefault="00A52D64" w:rsidP="00C81A22">
      <w:pPr>
        <w:numPr>
          <w:ilvl w:val="0"/>
          <w:numId w:val="18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gain of the 2x2 MIMO antenna is about -1 dBi at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 xml:space="preserve">6 GHz. </w:t>
      </w:r>
    </w:p>
    <w:p w14:paraId="254D06CA" w14:textId="77777777" w:rsidR="00A52D64" w:rsidRPr="003F1510" w:rsidRDefault="00A52D64" w:rsidP="00C81A22">
      <w:pPr>
        <w:numPr>
          <w:ilvl w:val="0"/>
          <w:numId w:val="18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loss of a coax cable is about 1</w:t>
      </w:r>
      <w:r w:rsidR="00234FEC">
        <w:rPr>
          <w:rFonts w:ascii="Arial" w:hAnsi="Arial" w:cs="Arial"/>
        </w:rPr>
        <w:t xml:space="preserve"> </w:t>
      </w:r>
      <w:r w:rsidR="00753E7D">
        <w:rPr>
          <w:rFonts w:ascii="Arial" w:hAnsi="Arial" w:cs="Arial"/>
        </w:rPr>
        <w:t>dB/</w:t>
      </w:r>
      <w:r w:rsidRPr="003F1510">
        <w:rPr>
          <w:rFonts w:ascii="Arial" w:hAnsi="Arial" w:cs="Arial"/>
        </w:rPr>
        <w:t>m.</w:t>
      </w:r>
    </w:p>
    <w:p w14:paraId="170A4522" w14:textId="77777777" w:rsidR="00DB28A1" w:rsidRDefault="00DB28A1" w:rsidP="00C81A22"/>
    <w:p w14:paraId="000AE35A" w14:textId="77777777" w:rsidR="004F4812" w:rsidRDefault="003F1510" w:rsidP="00C81A22">
      <w:pPr>
        <w:rPr>
          <w:rFonts w:ascii="Arial" w:hAnsi="Arial" w:cs="Arial"/>
        </w:rPr>
      </w:pPr>
      <w:r>
        <w:rPr>
          <w:rFonts w:ascii="Arial" w:hAnsi="Arial" w:cs="Arial"/>
        </w:rPr>
        <w:t>This is an example for better performance than baseline antenna values including cable loss</w:t>
      </w:r>
      <w:r w:rsidR="004F4812">
        <w:rPr>
          <w:rFonts w:ascii="Arial" w:hAnsi="Arial" w:cs="Arial"/>
        </w:rPr>
        <w:t xml:space="preserve">, mentioned in section 1 of this document. </w:t>
      </w:r>
    </w:p>
    <w:p w14:paraId="3CC09770" w14:textId="77777777" w:rsidR="00DB28A1" w:rsidRDefault="00DB28A1" w:rsidP="00C81A22"/>
    <w:p w14:paraId="437E6FD1" w14:textId="77777777" w:rsidR="00DB28A1" w:rsidRDefault="00DB28A1" w:rsidP="00C81A22">
      <w:pPr>
        <w:pStyle w:val="Heading2"/>
      </w:pPr>
      <w:r>
        <w:t xml:space="preserve">5.2 </w:t>
      </w:r>
      <w:r w:rsidR="00586A40">
        <w:t>Baseline Antenna Gain Values</w:t>
      </w:r>
      <w:r w:rsidR="00A52D64">
        <w:t xml:space="preserve">: </w:t>
      </w:r>
      <w:r w:rsidR="00234FEC">
        <w:t>OEM B</w:t>
      </w:r>
      <w:r w:rsidR="003F1510">
        <w:t xml:space="preserve"> </w:t>
      </w:r>
      <w:r>
        <w:t xml:space="preserve"> </w:t>
      </w:r>
    </w:p>
    <w:p w14:paraId="64947B04" w14:textId="77777777" w:rsidR="00DB28A1" w:rsidRDefault="00DB28A1" w:rsidP="00C81A22"/>
    <w:p w14:paraId="2F403D58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The following </w:t>
      </w:r>
      <w:r w:rsidR="00CF3662">
        <w:rPr>
          <w:rFonts w:ascii="Arial" w:hAnsi="Arial" w:cs="Arial"/>
        </w:rPr>
        <w:t>antenna gain (</w:t>
      </w:r>
      <w:r w:rsidRPr="003017E3">
        <w:rPr>
          <w:rFonts w:ascii="Arial" w:hAnsi="Arial" w:cs="Arial"/>
        </w:rPr>
        <w:t>dBi</w:t>
      </w:r>
      <w:r w:rsidR="00CF3662">
        <w:rPr>
          <w:rFonts w:ascii="Arial" w:hAnsi="Arial" w:cs="Arial"/>
        </w:rPr>
        <w:t xml:space="preserve">) </w:t>
      </w:r>
      <w:r w:rsidRPr="003017E3">
        <w:rPr>
          <w:rFonts w:ascii="Arial" w:hAnsi="Arial" w:cs="Arial"/>
        </w:rPr>
        <w:t>values are expected minimum in the frequency ranges until 3.8GHz:</w:t>
      </w:r>
    </w:p>
    <w:p w14:paraId="4E7E1A3B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 </w:t>
      </w:r>
    </w:p>
    <w:p w14:paraId="56C12B4A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>2 RX scenarios:</w:t>
      </w:r>
    </w:p>
    <w:p w14:paraId="4BA69843" w14:textId="77777777" w:rsidR="003017E3" w:rsidRPr="003017E3" w:rsidRDefault="003017E3" w:rsidP="00C81A22">
      <w:pPr>
        <w:numPr>
          <w:ilvl w:val="0"/>
          <w:numId w:val="20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>Antenna 1: Average Antenna gain (theta=60°-90°, phi=0° to 359°, Car implementation on PEC) including cable loss: 1 dBi, based on a rooftop antenna implementation</w:t>
      </w:r>
    </w:p>
    <w:p w14:paraId="512C2F23" w14:textId="77777777" w:rsidR="003017E3" w:rsidRDefault="003017E3" w:rsidP="00C81A22">
      <w:pPr>
        <w:numPr>
          <w:ilvl w:val="0"/>
          <w:numId w:val="20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>Antenna 2: Average Antenna gain (theta=60°-90°, phi=0° to 359°, Car implementation on PEC) including cable loss: 0 dBi, based on a second radiator in  rooftop antenna implementation</w:t>
      </w:r>
    </w:p>
    <w:p w14:paraId="271921AA" w14:textId="77777777" w:rsidR="00CF3662" w:rsidRPr="003017E3" w:rsidRDefault="00CF3662" w:rsidP="00C81A22">
      <w:pPr>
        <w:ind w:left="720"/>
        <w:rPr>
          <w:rFonts w:ascii="Arial" w:hAnsi="Arial" w:cs="Arial"/>
        </w:rPr>
      </w:pPr>
    </w:p>
    <w:p w14:paraId="0A2D4955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>This is an example for better performance than baseline antenna values including cable loss</w:t>
      </w:r>
      <w:r w:rsidR="004E426C">
        <w:rPr>
          <w:rFonts w:ascii="Arial" w:hAnsi="Arial" w:cs="Arial"/>
        </w:rPr>
        <w:t>, mentioned in section 1 of this document.</w:t>
      </w:r>
    </w:p>
    <w:p w14:paraId="0662FBCD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 </w:t>
      </w:r>
    </w:p>
    <w:p w14:paraId="1E62AA9C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Scenarios with more than 2 RX antenna positions result in lower gains due to shadowing and cable losses. </w:t>
      </w:r>
    </w:p>
    <w:p w14:paraId="4A37F2EB" w14:textId="77777777" w:rsidR="003017E3" w:rsidRPr="003017E3" w:rsidRDefault="003017E3" w:rsidP="00C81A22">
      <w:pPr>
        <w:numPr>
          <w:ilvl w:val="0"/>
          <w:numId w:val="21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>Antenna 3: Average Antenna gain (theta=60°-90°, phi=0° to 359°, Car implementation on PEC) including cable loss: -12 dBi, based on bumper antenna implementation in the front</w:t>
      </w:r>
    </w:p>
    <w:p w14:paraId="5F6F0FD0" w14:textId="77777777" w:rsidR="004A0459" w:rsidRDefault="003017E3" w:rsidP="00C81A22">
      <w:pPr>
        <w:numPr>
          <w:ilvl w:val="0"/>
          <w:numId w:val="21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>Antenna 4: Average Antenna gain (theta=60°-90°, phi=0° to 359°, Car implementation on PEC) including cable loss: -6 dBi, based on bumper antenna implementation in the back</w:t>
      </w:r>
    </w:p>
    <w:p w14:paraId="42BE94B9" w14:textId="77777777" w:rsidR="003017E3" w:rsidRPr="004A0459" w:rsidRDefault="003017E3" w:rsidP="00C81A22">
      <w:pPr>
        <w:rPr>
          <w:rFonts w:ascii="Arial" w:hAnsi="Arial" w:cs="Arial"/>
        </w:rPr>
      </w:pPr>
    </w:p>
    <w:p w14:paraId="245C6835" w14:textId="77777777" w:rsidR="00DB28A1" w:rsidRDefault="00DB28A1" w:rsidP="00C81A22">
      <w:pPr>
        <w:pStyle w:val="Heading2"/>
      </w:pPr>
      <w:r>
        <w:t xml:space="preserve">5.3 </w:t>
      </w:r>
      <w:r w:rsidR="00A12298">
        <w:t>Baseline Antenna Gain Values</w:t>
      </w:r>
      <w:r w:rsidR="00A52D64">
        <w:t xml:space="preserve">: </w:t>
      </w:r>
      <w:r w:rsidR="00234FEC">
        <w:t>OEM C</w:t>
      </w:r>
    </w:p>
    <w:p w14:paraId="08167B6B" w14:textId="77777777" w:rsidR="00DB28A1" w:rsidRDefault="00DB28A1" w:rsidP="00C81A22"/>
    <w:p w14:paraId="61897A41" w14:textId="77777777" w:rsidR="00A52D64" w:rsidRDefault="00A52D64" w:rsidP="00C81A22">
      <w:pPr>
        <w:rPr>
          <w:rFonts w:ascii="Arial" w:hAnsi="Arial" w:cs="Arial"/>
        </w:rPr>
      </w:pPr>
      <w:r w:rsidRPr="003F1510">
        <w:rPr>
          <w:rFonts w:ascii="Arial" w:hAnsi="Arial" w:cs="Arial"/>
        </w:rPr>
        <w:t>The cable loss depends on the chosen package and mounting concept of the t</w:t>
      </w:r>
      <w:r w:rsidR="003F1510">
        <w:rPr>
          <w:rFonts w:ascii="Arial" w:hAnsi="Arial" w:cs="Arial"/>
        </w:rPr>
        <w:t>elematics unit and the antenna.</w:t>
      </w:r>
    </w:p>
    <w:p w14:paraId="72240D44" w14:textId="77777777" w:rsidR="003F1510" w:rsidRPr="003F1510" w:rsidRDefault="003F1510" w:rsidP="00C81A22">
      <w:pPr>
        <w:rPr>
          <w:rFonts w:ascii="Arial" w:hAnsi="Arial" w:cs="Arial"/>
        </w:rPr>
      </w:pPr>
    </w:p>
    <w:p w14:paraId="6C1DDAFE" w14:textId="77777777" w:rsidR="00A52D64" w:rsidRPr="003F1510" w:rsidRDefault="00A52D64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gain of the 2x2MIMO antennas is about -2/-3 dBi at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>5 GHz. </w:t>
      </w:r>
    </w:p>
    <w:p w14:paraId="506734B0" w14:textId="77777777" w:rsidR="00A52D64" w:rsidRPr="003F1510" w:rsidRDefault="00A52D64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loss of a coax cable is about 1</w:t>
      </w:r>
      <w:r w:rsidR="00234FEC"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dB/m  at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>5</w:t>
      </w:r>
      <w:r w:rsidR="00234FEC"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GHz</w:t>
      </w:r>
    </w:p>
    <w:p w14:paraId="225D2BDD" w14:textId="77777777" w:rsidR="004E426C" w:rsidRDefault="004E426C" w:rsidP="00C81A22">
      <w:pPr>
        <w:rPr>
          <w:rFonts w:ascii="Arial" w:hAnsi="Arial" w:cs="Arial"/>
          <w:u w:val="single"/>
        </w:rPr>
      </w:pPr>
    </w:p>
    <w:p w14:paraId="6B6894A6" w14:textId="77777777" w:rsidR="004E426C" w:rsidRPr="003F1510" w:rsidRDefault="004E426C" w:rsidP="00C81A22">
      <w:pPr>
        <w:rPr>
          <w:rFonts w:ascii="Arial" w:hAnsi="Arial" w:cs="Arial"/>
          <w:u w:val="single"/>
        </w:rPr>
      </w:pPr>
      <w:r w:rsidRPr="003F1510">
        <w:rPr>
          <w:rFonts w:ascii="Arial" w:hAnsi="Arial" w:cs="Arial"/>
          <w:u w:val="single"/>
        </w:rPr>
        <w:t>Window antenna:</w:t>
      </w:r>
    </w:p>
    <w:p w14:paraId="261B9C91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Antenna </w:t>
      </w:r>
      <w:r w:rsidRPr="003F1510">
        <w:rPr>
          <w:rFonts w:ascii="Arial" w:hAnsi="Arial" w:cs="Arial"/>
        </w:rPr>
        <w:t>Gain: -2</w:t>
      </w:r>
      <w:r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dBi</w:t>
      </w:r>
    </w:p>
    <w:p w14:paraId="0C522EAF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Cable length: 2</w:t>
      </w:r>
      <w:r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 </w:t>
      </w:r>
    </w:p>
    <w:p w14:paraId="47D5B868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Overall gain: -4</w:t>
      </w:r>
      <w:r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dBi</w:t>
      </w:r>
    </w:p>
    <w:p w14:paraId="6D103689" w14:textId="77777777" w:rsidR="003F1510" w:rsidRPr="003F1510" w:rsidRDefault="003F1510" w:rsidP="00C81A22">
      <w:pPr>
        <w:autoSpaceDE w:val="0"/>
        <w:autoSpaceDN w:val="0"/>
        <w:spacing w:before="40" w:after="40"/>
        <w:rPr>
          <w:iCs/>
          <w:sz w:val="24"/>
          <w:szCs w:val="24"/>
          <w:lang w:val="en-US"/>
        </w:rPr>
      </w:pPr>
    </w:p>
    <w:p w14:paraId="22090DEC" w14:textId="77777777" w:rsidR="003F1510" w:rsidRDefault="003F1510" w:rsidP="00C81A22">
      <w:pPr>
        <w:rPr>
          <w:rFonts w:ascii="Arial" w:hAnsi="Arial" w:cs="Arial"/>
        </w:rPr>
      </w:pPr>
      <w:r>
        <w:rPr>
          <w:rFonts w:ascii="Arial" w:hAnsi="Arial" w:cs="Arial"/>
        </w:rPr>
        <w:t>This is an example for performance which is closer to baseline ante</w:t>
      </w:r>
      <w:r w:rsidR="004F4812">
        <w:rPr>
          <w:rFonts w:ascii="Arial" w:hAnsi="Arial" w:cs="Arial"/>
        </w:rPr>
        <w:t xml:space="preserve">nna values including cable loss, </w:t>
      </w:r>
      <w:r>
        <w:rPr>
          <w:rFonts w:ascii="Arial" w:hAnsi="Arial" w:cs="Arial"/>
        </w:rPr>
        <w:t xml:space="preserve">mentioned in section 1 of this document. </w:t>
      </w:r>
    </w:p>
    <w:p w14:paraId="5067DCCB" w14:textId="77777777" w:rsidR="004E426C" w:rsidRDefault="004E426C" w:rsidP="00C81A22"/>
    <w:p w14:paraId="3B8E2B38" w14:textId="77777777" w:rsidR="00DB28A1" w:rsidRDefault="00DB28A1" w:rsidP="00C81A22"/>
    <w:p w14:paraId="581CC428" w14:textId="77777777" w:rsidR="008F4F14" w:rsidRDefault="008F4F14" w:rsidP="00C81A22">
      <w:pPr>
        <w:pStyle w:val="Heading1"/>
      </w:pPr>
      <w:r>
        <w:t>6. Appendix (Antenna Gain Values)</w:t>
      </w:r>
      <w:r w:rsidR="00FA4FD6">
        <w:t xml:space="preserve">: </w:t>
      </w:r>
      <w:r w:rsidR="00C852CD">
        <w:t>C</w:t>
      </w:r>
      <w:r w:rsidR="00FA4FD6" w:rsidRPr="00FA4FD6">
        <w:t>ommercial handset maker A</w:t>
      </w:r>
    </w:p>
    <w:p w14:paraId="629E10F0" w14:textId="7F745481" w:rsidR="00DB28A1" w:rsidRPr="00586A40" w:rsidRDefault="008F4F14" w:rsidP="00C81A22">
      <w:pPr>
        <w:rPr>
          <w:rFonts w:ascii="Arial" w:hAnsi="Arial" w:cs="Arial"/>
        </w:rPr>
      </w:pPr>
      <w:r w:rsidRPr="00586A40">
        <w:rPr>
          <w:rFonts w:ascii="Arial" w:hAnsi="Arial" w:cs="Arial"/>
        </w:rPr>
        <w:t xml:space="preserve">The following findings in figure </w:t>
      </w:r>
      <w:r w:rsidR="00FA4FD6" w:rsidRPr="00586A40">
        <w:rPr>
          <w:rFonts w:ascii="Arial" w:hAnsi="Arial" w:cs="Arial"/>
        </w:rPr>
        <w:t>1</w:t>
      </w:r>
      <w:r w:rsidRPr="00586A40">
        <w:rPr>
          <w:rFonts w:ascii="Arial" w:hAnsi="Arial" w:cs="Arial"/>
        </w:rPr>
        <w:t xml:space="preserve"> from a commercial mobile phone provider (HH UE) showcase the average antenna gain values (passive) for Multi-band &amp; Multi-mode supporting Antenna</w:t>
      </w:r>
      <w:r w:rsidR="00A34B2B">
        <w:rPr>
          <w:rFonts w:ascii="Arial" w:hAnsi="Arial" w:cs="Arial"/>
        </w:rPr>
        <w:t xml:space="preserve"> in the targeted frequency band</w:t>
      </w:r>
      <w:r w:rsidRPr="00586A40">
        <w:rPr>
          <w:rFonts w:ascii="Arial" w:hAnsi="Arial" w:cs="Arial"/>
        </w:rPr>
        <w:t>.</w:t>
      </w:r>
    </w:p>
    <w:p w14:paraId="64FCC24B" w14:textId="77777777" w:rsidR="00FA4FD6" w:rsidRDefault="00FA4FD6" w:rsidP="00C81A22">
      <w:pPr>
        <w:rPr>
          <w:lang w:val="en-US"/>
        </w:rPr>
      </w:pPr>
    </w:p>
    <w:p w14:paraId="2C9C3705" w14:textId="77777777" w:rsidR="00FA4FD6" w:rsidRPr="003E66E4" w:rsidRDefault="00FA4FD6" w:rsidP="00FA4FD6">
      <w:pPr>
        <w:pStyle w:val="ListParagraph"/>
        <w:ind w:left="1004"/>
        <w:jc w:val="center"/>
        <w:rPr>
          <w:sz w:val="18"/>
          <w:szCs w:val="24"/>
          <w:lang w:val="en-US"/>
        </w:rPr>
      </w:pPr>
    </w:p>
    <w:p w14:paraId="7FF79661" w14:textId="77777777" w:rsidR="00FA4FD6" w:rsidRDefault="00C64F01" w:rsidP="00FA4FD6">
      <w:pPr>
        <w:pStyle w:val="ListParagraph"/>
        <w:spacing w:after="0"/>
        <w:ind w:left="1004"/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lastRenderedPageBreak/>
        <w:pict w14:anchorId="4CFE3D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1pt;height:206.75pt">
            <v:imagedata r:id="rId10" o:title=""/>
          </v:shape>
        </w:pict>
      </w:r>
    </w:p>
    <w:p w14:paraId="5850F6BB" w14:textId="1A7C4A16" w:rsidR="00FA4FD6" w:rsidRPr="00586A40" w:rsidRDefault="00FA4FD6" w:rsidP="00586A40">
      <w:pPr>
        <w:spacing w:after="60"/>
        <w:ind w:firstLine="720"/>
        <w:jc w:val="center"/>
        <w:rPr>
          <w:rFonts w:ascii="Arial" w:eastAsia="Times New Roman" w:hAnsi="Arial" w:cs="Arial"/>
          <w:b/>
        </w:rPr>
      </w:pPr>
      <w:r w:rsidRPr="00586A40">
        <w:rPr>
          <w:rFonts w:ascii="Arial" w:eastAsia="Times New Roman" w:hAnsi="Arial" w:cs="Arial"/>
          <w:b/>
        </w:rPr>
        <w:t>Fig. 1 Antenna performance of commercial HH UE at high frequency</w:t>
      </w:r>
    </w:p>
    <w:p w14:paraId="35164890" w14:textId="77777777" w:rsidR="00FA4FD6" w:rsidRPr="00FA4FD6" w:rsidRDefault="00FA4FD6" w:rsidP="00DB28A1"/>
    <w:sectPr w:rsidR="00FA4FD6" w:rsidRPr="00FA4FD6" w:rsidSect="002E6FD5"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E49AC" w14:textId="77777777" w:rsidR="00244C79" w:rsidRDefault="00244C79">
      <w:r>
        <w:separator/>
      </w:r>
    </w:p>
  </w:endnote>
  <w:endnote w:type="continuationSeparator" w:id="0">
    <w:p w14:paraId="3C43C36F" w14:textId="77777777" w:rsidR="00244C79" w:rsidRDefault="0024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E4D0A" w14:textId="77777777" w:rsidR="00C64F01" w:rsidRDefault="00C64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8A9FC" w14:textId="77777777" w:rsidR="00244C79" w:rsidRDefault="00244C79">
      <w:r>
        <w:separator/>
      </w:r>
    </w:p>
  </w:footnote>
  <w:footnote w:type="continuationSeparator" w:id="0">
    <w:p w14:paraId="7D61C409" w14:textId="77777777" w:rsidR="00244C79" w:rsidRDefault="0024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B586F" w14:textId="77777777" w:rsidR="00C64F01" w:rsidRDefault="00C64F01" w:rsidP="002D1EA9">
    <w:pPr>
      <w:pStyle w:val="Header"/>
      <w:jc w:val="right"/>
    </w:pPr>
  </w:p>
  <w:p w14:paraId="70EC6E21" w14:textId="77777777" w:rsidR="00C64F01" w:rsidRDefault="00C64F01" w:rsidP="002D1EA9">
    <w:pPr>
      <w:pStyle w:val="Header"/>
      <w:jc w:val="right"/>
    </w:pPr>
    <w:r>
      <w:rPr>
        <w:noProof/>
        <w:lang w:val="en-US"/>
      </w:rPr>
      <w:pict w14:anchorId="1895BA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9" type="#_x0000_t75" style="width:90.1pt;height:38.1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0FA"/>
    <w:multiLevelType w:val="hybridMultilevel"/>
    <w:tmpl w:val="70805FA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8A35C88"/>
    <w:multiLevelType w:val="hybridMultilevel"/>
    <w:tmpl w:val="2B32A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D53271"/>
    <w:multiLevelType w:val="hybridMultilevel"/>
    <w:tmpl w:val="159422BC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32BB768A"/>
    <w:multiLevelType w:val="hybridMultilevel"/>
    <w:tmpl w:val="50146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D2373"/>
    <w:multiLevelType w:val="hybridMultilevel"/>
    <w:tmpl w:val="7DEAE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8476C"/>
    <w:multiLevelType w:val="hybridMultilevel"/>
    <w:tmpl w:val="16D4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B704D3"/>
    <w:multiLevelType w:val="hybridMultilevel"/>
    <w:tmpl w:val="86529E4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DFD2D8D"/>
    <w:multiLevelType w:val="hybridMultilevel"/>
    <w:tmpl w:val="82461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E1917"/>
    <w:multiLevelType w:val="hybridMultilevel"/>
    <w:tmpl w:val="9188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1683B"/>
    <w:multiLevelType w:val="hybridMultilevel"/>
    <w:tmpl w:val="C84219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B3D1709"/>
    <w:multiLevelType w:val="hybridMultilevel"/>
    <w:tmpl w:val="D41CD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92032"/>
    <w:multiLevelType w:val="hybridMultilevel"/>
    <w:tmpl w:val="8068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3"/>
  </w:num>
  <w:num w:numId="5">
    <w:abstractNumId w:val="6"/>
  </w:num>
  <w:num w:numId="6">
    <w:abstractNumId w:val="17"/>
  </w:num>
  <w:num w:numId="7">
    <w:abstractNumId w:val="1"/>
  </w:num>
  <w:num w:numId="8">
    <w:abstractNumId w:val="16"/>
  </w:num>
  <w:num w:numId="9">
    <w:abstractNumId w:val="15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10"/>
  </w:num>
  <w:num w:numId="15">
    <w:abstractNumId w:val="12"/>
  </w:num>
  <w:num w:numId="16">
    <w:abstractNumId w:val="19"/>
  </w:num>
  <w:num w:numId="17">
    <w:abstractNumId w:val="11"/>
  </w:num>
  <w:num w:numId="18">
    <w:abstractNumId w:val="4"/>
  </w:num>
  <w:num w:numId="19">
    <w:abstractNumId w:val="20"/>
  </w:num>
  <w:num w:numId="20">
    <w:abstractNumId w:val="5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F86"/>
    <w:rsid w:val="00014CAC"/>
    <w:rsid w:val="0002145C"/>
    <w:rsid w:val="000214A0"/>
    <w:rsid w:val="000225D9"/>
    <w:rsid w:val="00036BB5"/>
    <w:rsid w:val="000377BD"/>
    <w:rsid w:val="00040D5F"/>
    <w:rsid w:val="0004445C"/>
    <w:rsid w:val="000457EA"/>
    <w:rsid w:val="000533C6"/>
    <w:rsid w:val="000637DF"/>
    <w:rsid w:val="00073D0E"/>
    <w:rsid w:val="000853DB"/>
    <w:rsid w:val="00087E2E"/>
    <w:rsid w:val="000B64BD"/>
    <w:rsid w:val="000B7EBF"/>
    <w:rsid w:val="000D5881"/>
    <w:rsid w:val="000E3A55"/>
    <w:rsid w:val="000F0625"/>
    <w:rsid w:val="000F2958"/>
    <w:rsid w:val="001116A3"/>
    <w:rsid w:val="00111DCB"/>
    <w:rsid w:val="00112597"/>
    <w:rsid w:val="00120DE6"/>
    <w:rsid w:val="00120FE3"/>
    <w:rsid w:val="0012113D"/>
    <w:rsid w:val="00122A81"/>
    <w:rsid w:val="00123436"/>
    <w:rsid w:val="001274C9"/>
    <w:rsid w:val="00134C66"/>
    <w:rsid w:val="00137038"/>
    <w:rsid w:val="00140640"/>
    <w:rsid w:val="001468CE"/>
    <w:rsid w:val="0015124F"/>
    <w:rsid w:val="00151D92"/>
    <w:rsid w:val="001703BD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14333"/>
    <w:rsid w:val="002253AF"/>
    <w:rsid w:val="00233A48"/>
    <w:rsid w:val="00234FEC"/>
    <w:rsid w:val="00237012"/>
    <w:rsid w:val="00244C79"/>
    <w:rsid w:val="00246F2D"/>
    <w:rsid w:val="00251532"/>
    <w:rsid w:val="002547A2"/>
    <w:rsid w:val="00261D34"/>
    <w:rsid w:val="00263B2A"/>
    <w:rsid w:val="00267C4E"/>
    <w:rsid w:val="00270EA3"/>
    <w:rsid w:val="00284BD9"/>
    <w:rsid w:val="00287356"/>
    <w:rsid w:val="002A3015"/>
    <w:rsid w:val="002D1EA9"/>
    <w:rsid w:val="002E5428"/>
    <w:rsid w:val="002E6FD5"/>
    <w:rsid w:val="002F68ED"/>
    <w:rsid w:val="003014E9"/>
    <w:rsid w:val="003017E3"/>
    <w:rsid w:val="003068DD"/>
    <w:rsid w:val="00314F87"/>
    <w:rsid w:val="003331EC"/>
    <w:rsid w:val="00344483"/>
    <w:rsid w:val="00346E67"/>
    <w:rsid w:val="003561E8"/>
    <w:rsid w:val="003670BC"/>
    <w:rsid w:val="00372384"/>
    <w:rsid w:val="003725B4"/>
    <w:rsid w:val="00393156"/>
    <w:rsid w:val="00395805"/>
    <w:rsid w:val="00397EA2"/>
    <w:rsid w:val="003A09E5"/>
    <w:rsid w:val="003A4D8F"/>
    <w:rsid w:val="003A661A"/>
    <w:rsid w:val="003B586C"/>
    <w:rsid w:val="003B642D"/>
    <w:rsid w:val="003C086D"/>
    <w:rsid w:val="003D1454"/>
    <w:rsid w:val="003D3051"/>
    <w:rsid w:val="003E4CD7"/>
    <w:rsid w:val="003E66E4"/>
    <w:rsid w:val="003F1510"/>
    <w:rsid w:val="003F2C22"/>
    <w:rsid w:val="004104C9"/>
    <w:rsid w:val="00412290"/>
    <w:rsid w:val="0041323F"/>
    <w:rsid w:val="00422555"/>
    <w:rsid w:val="00422731"/>
    <w:rsid w:val="004267F3"/>
    <w:rsid w:val="00427131"/>
    <w:rsid w:val="00463675"/>
    <w:rsid w:val="00466997"/>
    <w:rsid w:val="004801DE"/>
    <w:rsid w:val="004850E6"/>
    <w:rsid w:val="00496C02"/>
    <w:rsid w:val="004A0459"/>
    <w:rsid w:val="004B0A91"/>
    <w:rsid w:val="004C7017"/>
    <w:rsid w:val="004D0194"/>
    <w:rsid w:val="004D4925"/>
    <w:rsid w:val="004E426C"/>
    <w:rsid w:val="004F4812"/>
    <w:rsid w:val="0050414A"/>
    <w:rsid w:val="0050556C"/>
    <w:rsid w:val="00511358"/>
    <w:rsid w:val="005368BA"/>
    <w:rsid w:val="00540C8F"/>
    <w:rsid w:val="005416AF"/>
    <w:rsid w:val="00547D1E"/>
    <w:rsid w:val="00551AC4"/>
    <w:rsid w:val="005803AC"/>
    <w:rsid w:val="005837FF"/>
    <w:rsid w:val="00586A40"/>
    <w:rsid w:val="005909ED"/>
    <w:rsid w:val="005B6549"/>
    <w:rsid w:val="005C7EB9"/>
    <w:rsid w:val="005D1860"/>
    <w:rsid w:val="005D30EB"/>
    <w:rsid w:val="005D3E99"/>
    <w:rsid w:val="005F3CBD"/>
    <w:rsid w:val="00601408"/>
    <w:rsid w:val="006027CB"/>
    <w:rsid w:val="006032D5"/>
    <w:rsid w:val="006061EB"/>
    <w:rsid w:val="00623C5C"/>
    <w:rsid w:val="006278A4"/>
    <w:rsid w:val="00634EEA"/>
    <w:rsid w:val="00637B8D"/>
    <w:rsid w:val="0065628E"/>
    <w:rsid w:val="00666B8A"/>
    <w:rsid w:val="0067023B"/>
    <w:rsid w:val="00670B39"/>
    <w:rsid w:val="006775BF"/>
    <w:rsid w:val="0068142C"/>
    <w:rsid w:val="00682B66"/>
    <w:rsid w:val="00686A26"/>
    <w:rsid w:val="00686DB2"/>
    <w:rsid w:val="006978D3"/>
    <w:rsid w:val="006A12EA"/>
    <w:rsid w:val="006A6980"/>
    <w:rsid w:val="006A77D4"/>
    <w:rsid w:val="006B0F6D"/>
    <w:rsid w:val="006B5B1C"/>
    <w:rsid w:val="006C3DC3"/>
    <w:rsid w:val="006C49BF"/>
    <w:rsid w:val="006F1599"/>
    <w:rsid w:val="006F24B7"/>
    <w:rsid w:val="006F6845"/>
    <w:rsid w:val="00703FA3"/>
    <w:rsid w:val="00706B28"/>
    <w:rsid w:val="00713DD0"/>
    <w:rsid w:val="00714F5C"/>
    <w:rsid w:val="00721B55"/>
    <w:rsid w:val="007236E1"/>
    <w:rsid w:val="00723A28"/>
    <w:rsid w:val="00723BA9"/>
    <w:rsid w:val="00725BBC"/>
    <w:rsid w:val="00750CAC"/>
    <w:rsid w:val="00752517"/>
    <w:rsid w:val="00753E7D"/>
    <w:rsid w:val="00775C76"/>
    <w:rsid w:val="00780559"/>
    <w:rsid w:val="00783747"/>
    <w:rsid w:val="0079000B"/>
    <w:rsid w:val="007903F3"/>
    <w:rsid w:val="007909F4"/>
    <w:rsid w:val="007945DA"/>
    <w:rsid w:val="007A2F9E"/>
    <w:rsid w:val="007F53DB"/>
    <w:rsid w:val="00800659"/>
    <w:rsid w:val="008044CA"/>
    <w:rsid w:val="008062EA"/>
    <w:rsid w:val="008425BF"/>
    <w:rsid w:val="00845306"/>
    <w:rsid w:val="0084574B"/>
    <w:rsid w:val="00856AEB"/>
    <w:rsid w:val="00876338"/>
    <w:rsid w:val="00876C48"/>
    <w:rsid w:val="00882D5F"/>
    <w:rsid w:val="008A1993"/>
    <w:rsid w:val="008A4925"/>
    <w:rsid w:val="008B4475"/>
    <w:rsid w:val="008C3C45"/>
    <w:rsid w:val="008D02B3"/>
    <w:rsid w:val="008D6D49"/>
    <w:rsid w:val="008E05DF"/>
    <w:rsid w:val="008F4F14"/>
    <w:rsid w:val="008F7468"/>
    <w:rsid w:val="0090235D"/>
    <w:rsid w:val="0090366C"/>
    <w:rsid w:val="00923E7C"/>
    <w:rsid w:val="009250F1"/>
    <w:rsid w:val="009320BF"/>
    <w:rsid w:val="00933666"/>
    <w:rsid w:val="00936E15"/>
    <w:rsid w:val="00943FB7"/>
    <w:rsid w:val="0095046E"/>
    <w:rsid w:val="009709E4"/>
    <w:rsid w:val="00974E2B"/>
    <w:rsid w:val="0097788E"/>
    <w:rsid w:val="00994064"/>
    <w:rsid w:val="009A0960"/>
    <w:rsid w:val="009A352A"/>
    <w:rsid w:val="009B2D1D"/>
    <w:rsid w:val="009D46BC"/>
    <w:rsid w:val="009E6640"/>
    <w:rsid w:val="00A01415"/>
    <w:rsid w:val="00A12298"/>
    <w:rsid w:val="00A12E59"/>
    <w:rsid w:val="00A225AF"/>
    <w:rsid w:val="00A34B2B"/>
    <w:rsid w:val="00A401AF"/>
    <w:rsid w:val="00A43C6C"/>
    <w:rsid w:val="00A52D64"/>
    <w:rsid w:val="00A61314"/>
    <w:rsid w:val="00A7147F"/>
    <w:rsid w:val="00A819EC"/>
    <w:rsid w:val="00A85E75"/>
    <w:rsid w:val="00AA1D84"/>
    <w:rsid w:val="00AC0E7A"/>
    <w:rsid w:val="00AC6EFD"/>
    <w:rsid w:val="00AD5419"/>
    <w:rsid w:val="00AD7C5C"/>
    <w:rsid w:val="00B01E25"/>
    <w:rsid w:val="00B305E8"/>
    <w:rsid w:val="00B3564F"/>
    <w:rsid w:val="00B37349"/>
    <w:rsid w:val="00B376DB"/>
    <w:rsid w:val="00B4465C"/>
    <w:rsid w:val="00B45451"/>
    <w:rsid w:val="00B5098C"/>
    <w:rsid w:val="00B52C73"/>
    <w:rsid w:val="00B52C9A"/>
    <w:rsid w:val="00B82BCF"/>
    <w:rsid w:val="00B83A20"/>
    <w:rsid w:val="00BA18E9"/>
    <w:rsid w:val="00BB3C89"/>
    <w:rsid w:val="00BB4789"/>
    <w:rsid w:val="00BB52CB"/>
    <w:rsid w:val="00BB6B1A"/>
    <w:rsid w:val="00BB6DB0"/>
    <w:rsid w:val="00BC2DDE"/>
    <w:rsid w:val="00BE032E"/>
    <w:rsid w:val="00C0253C"/>
    <w:rsid w:val="00C05B24"/>
    <w:rsid w:val="00C34A4C"/>
    <w:rsid w:val="00C64F01"/>
    <w:rsid w:val="00C81A22"/>
    <w:rsid w:val="00C82B02"/>
    <w:rsid w:val="00C844BF"/>
    <w:rsid w:val="00C852CD"/>
    <w:rsid w:val="00C8555F"/>
    <w:rsid w:val="00C96EAD"/>
    <w:rsid w:val="00CB4D3E"/>
    <w:rsid w:val="00CE6FB7"/>
    <w:rsid w:val="00CE703E"/>
    <w:rsid w:val="00CF0C6D"/>
    <w:rsid w:val="00CF3662"/>
    <w:rsid w:val="00CF4EAD"/>
    <w:rsid w:val="00D01425"/>
    <w:rsid w:val="00D04A48"/>
    <w:rsid w:val="00D04A6B"/>
    <w:rsid w:val="00D101F1"/>
    <w:rsid w:val="00D155A4"/>
    <w:rsid w:val="00D270B3"/>
    <w:rsid w:val="00D47C0F"/>
    <w:rsid w:val="00D516F2"/>
    <w:rsid w:val="00D61C52"/>
    <w:rsid w:val="00D72D88"/>
    <w:rsid w:val="00D76871"/>
    <w:rsid w:val="00D85100"/>
    <w:rsid w:val="00D95ED1"/>
    <w:rsid w:val="00D96DDF"/>
    <w:rsid w:val="00DA6A66"/>
    <w:rsid w:val="00DB10BB"/>
    <w:rsid w:val="00DB28A1"/>
    <w:rsid w:val="00DB5E6A"/>
    <w:rsid w:val="00DC1846"/>
    <w:rsid w:val="00DC3738"/>
    <w:rsid w:val="00DC7712"/>
    <w:rsid w:val="00DD5F65"/>
    <w:rsid w:val="00DE0BE2"/>
    <w:rsid w:val="00DE308B"/>
    <w:rsid w:val="00DE5590"/>
    <w:rsid w:val="00DF240D"/>
    <w:rsid w:val="00DF448C"/>
    <w:rsid w:val="00DF738F"/>
    <w:rsid w:val="00E00CFB"/>
    <w:rsid w:val="00E05481"/>
    <w:rsid w:val="00E22C5A"/>
    <w:rsid w:val="00E3155F"/>
    <w:rsid w:val="00E331EA"/>
    <w:rsid w:val="00E55014"/>
    <w:rsid w:val="00E63792"/>
    <w:rsid w:val="00E91759"/>
    <w:rsid w:val="00E944C1"/>
    <w:rsid w:val="00E94714"/>
    <w:rsid w:val="00E96199"/>
    <w:rsid w:val="00E974FB"/>
    <w:rsid w:val="00EB7B0A"/>
    <w:rsid w:val="00ED700F"/>
    <w:rsid w:val="00EE2101"/>
    <w:rsid w:val="00EF7F5F"/>
    <w:rsid w:val="00F06913"/>
    <w:rsid w:val="00F32974"/>
    <w:rsid w:val="00F3358F"/>
    <w:rsid w:val="00F42BB1"/>
    <w:rsid w:val="00F43CAB"/>
    <w:rsid w:val="00F607C1"/>
    <w:rsid w:val="00F779EE"/>
    <w:rsid w:val="00F77F13"/>
    <w:rsid w:val="00FA4FD6"/>
    <w:rsid w:val="00FB1B1B"/>
    <w:rsid w:val="00FB4C58"/>
    <w:rsid w:val="00FC318A"/>
    <w:rsid w:val="00FD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95E17"/>
  <w15:chartTrackingRefBased/>
  <w15:docId w15:val="{C7CFC450-E34A-4C4B-83E1-C574DDB8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FD5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2E6F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6FD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6FD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6F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6FD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6F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6F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6F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6F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E6F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E6FD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E6F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E6FD5"/>
  </w:style>
  <w:style w:type="paragraph" w:customStyle="1" w:styleId="B1">
    <w:name w:val="B1"/>
    <w:basedOn w:val="Normal"/>
    <w:rsid w:val="002E6F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6FD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6FD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E6FD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6FD5"/>
    <w:rPr>
      <w:sz w:val="16"/>
    </w:rPr>
  </w:style>
  <w:style w:type="paragraph" w:customStyle="1" w:styleId="DECISION">
    <w:name w:val="DECISION"/>
    <w:basedOn w:val="Normal"/>
    <w:rsid w:val="002E6F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6F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F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FD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E6FD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8A4925"/>
    <w:rPr>
      <w:b/>
      <w:bCs/>
    </w:rPr>
  </w:style>
  <w:style w:type="character" w:customStyle="1" w:styleId="FooterChar">
    <w:name w:val="Footer Char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vesh.saravanan@harman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F9B6-F411-452A-8F47-3D9D3776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4700</CharactersWithSpaces>
  <SharedDoc>false</SharedDoc>
  <HLinks>
    <vt:vector size="12" baseType="variant">
      <vt:variant>
        <vt:i4>3801172</vt:i4>
      </vt:variant>
      <vt:variant>
        <vt:i4>3</vt:i4>
      </vt:variant>
      <vt:variant>
        <vt:i4>0</vt:i4>
      </vt:variant>
      <vt:variant>
        <vt:i4>5</vt:i4>
      </vt:variant>
      <vt:variant>
        <vt:lpwstr>mailto:5gaa-liaison@5GAA.ORG</vt:lpwstr>
      </vt:variant>
      <vt:variant>
        <vt:lpwstr/>
      </vt:variant>
      <vt:variant>
        <vt:i4>2555977</vt:i4>
      </vt:variant>
      <vt:variant>
        <vt:i4>0</vt:i4>
      </vt:variant>
      <vt:variant>
        <vt:i4>0</vt:i4>
      </vt:variant>
      <vt:variant>
        <vt:i4>5</vt:i4>
      </vt:variant>
      <vt:variant>
        <vt:lpwstr>mailto:visvesh.saravanan@harman.com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David Boswarthick</dc:creator>
  <cp:keywords/>
  <cp:lastModifiedBy>MCC</cp:lastModifiedBy>
  <cp:revision>3</cp:revision>
  <cp:lastPrinted>2002-04-23T08:10:00Z</cp:lastPrinted>
  <dcterms:created xsi:type="dcterms:W3CDTF">2018-08-16T10:39:00Z</dcterms:created>
  <dcterms:modified xsi:type="dcterms:W3CDTF">2018-08-17T10:48:00Z</dcterms:modified>
</cp:coreProperties>
</file>