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792B1D" w14:textId="76B6FDE1" w:rsidR="00C3106E" w:rsidRPr="004C5574" w:rsidRDefault="00C3106E" w:rsidP="00C3106E">
      <w:pPr>
        <w:pStyle w:val="a"/>
        <w:rPr>
          <w:rFonts w:eastAsia="SimSun"/>
          <w:bCs w:val="0"/>
          <w:sz w:val="24"/>
          <w:lang w:eastAsia="zh-CN"/>
        </w:rPr>
      </w:pPr>
      <w:bookmarkStart w:id="0" w:name="_Ref399006623"/>
      <w:bookmarkStart w:id="1" w:name="_Toc92513360"/>
      <w:r w:rsidRPr="004C5574">
        <w:rPr>
          <w:rFonts w:eastAsia="SimSun"/>
          <w:bCs w:val="0"/>
          <w:sz w:val="24"/>
          <w:lang w:eastAsia="zh-CN"/>
        </w:rPr>
        <w:t xml:space="preserve">3GPP TSG-RAN WG4 </w:t>
      </w:r>
      <w:r w:rsidRPr="0044198B">
        <w:rPr>
          <w:rFonts w:eastAsia="SimSun"/>
          <w:bCs w:val="0"/>
          <w:sz w:val="24"/>
          <w:lang w:eastAsia="zh-CN"/>
        </w:rPr>
        <w:t xml:space="preserve">Meeting </w:t>
      </w:r>
      <w:r>
        <w:rPr>
          <w:rFonts w:eastAsia="SimSun" w:hint="eastAsia"/>
          <w:bCs w:val="0"/>
          <w:sz w:val="24"/>
          <w:lang w:eastAsia="zh-CN"/>
        </w:rPr>
        <w:t xml:space="preserve">#84bis                                  </w:t>
      </w:r>
      <w:r w:rsidR="004512AE">
        <w:rPr>
          <w:rFonts w:eastAsia="SimSun"/>
          <w:bCs w:val="0"/>
          <w:sz w:val="24"/>
          <w:lang w:eastAsia="zh-CN"/>
        </w:rPr>
        <w:t>R4-1711600</w:t>
      </w:r>
      <w:bookmarkStart w:id="2" w:name="_GoBack"/>
      <w:bookmarkEnd w:id="2"/>
    </w:p>
    <w:p w14:paraId="2A77B31B" w14:textId="77777777" w:rsidR="00C3106E" w:rsidRPr="003938C3" w:rsidRDefault="00C3106E" w:rsidP="00C3106E">
      <w:pPr>
        <w:pStyle w:val="a"/>
        <w:rPr>
          <w:rFonts w:eastAsia="SimSun"/>
          <w:bCs w:val="0"/>
          <w:sz w:val="24"/>
          <w:lang w:eastAsia="zh-CN"/>
        </w:rPr>
      </w:pPr>
      <w:r w:rsidRPr="00562B6E">
        <w:rPr>
          <w:rFonts w:eastAsia="SimSun"/>
          <w:bCs w:val="0"/>
          <w:sz w:val="24"/>
          <w:lang w:eastAsia="zh-CN"/>
        </w:rPr>
        <w:t>Dubrovnik</w:t>
      </w:r>
      <w:r w:rsidRPr="004C5574">
        <w:rPr>
          <w:rFonts w:eastAsia="SimSun" w:hint="eastAsia"/>
          <w:bCs w:val="0"/>
          <w:sz w:val="24"/>
          <w:lang w:eastAsia="zh-CN"/>
        </w:rPr>
        <w:t xml:space="preserve">, </w:t>
      </w:r>
      <w:r w:rsidRPr="00562B6E">
        <w:rPr>
          <w:rFonts w:eastAsia="SimSun"/>
          <w:bCs w:val="0"/>
          <w:sz w:val="24"/>
          <w:lang w:eastAsia="zh-CN"/>
        </w:rPr>
        <w:t>HR</w:t>
      </w:r>
      <w:r>
        <w:rPr>
          <w:rFonts w:eastAsia="SimSun" w:hint="eastAsia"/>
          <w:bCs w:val="0"/>
          <w:sz w:val="24"/>
          <w:lang w:eastAsia="zh-CN"/>
        </w:rPr>
        <w:t>,</w:t>
      </w:r>
      <w:r w:rsidRPr="004C5574">
        <w:rPr>
          <w:rFonts w:eastAsia="SimSun"/>
          <w:bCs w:val="0"/>
          <w:sz w:val="24"/>
          <w:lang w:eastAsia="zh-CN"/>
        </w:rPr>
        <w:t xml:space="preserve"> </w:t>
      </w:r>
      <w:r>
        <w:rPr>
          <w:rFonts w:eastAsia="SimSun" w:hint="eastAsia"/>
          <w:bCs w:val="0"/>
          <w:sz w:val="24"/>
          <w:lang w:eastAsia="zh-CN"/>
        </w:rPr>
        <w:t>9</w:t>
      </w:r>
      <w:r w:rsidRPr="004C5574">
        <w:rPr>
          <w:rFonts w:eastAsia="SimSun"/>
          <w:bCs w:val="0"/>
          <w:sz w:val="24"/>
          <w:lang w:eastAsia="zh-CN"/>
        </w:rPr>
        <w:t xml:space="preserve"> </w:t>
      </w:r>
      <w:r w:rsidRPr="004C5574">
        <w:rPr>
          <w:rFonts w:eastAsia="SimSun" w:hint="eastAsia"/>
          <w:bCs w:val="0"/>
          <w:sz w:val="24"/>
          <w:lang w:eastAsia="zh-CN"/>
        </w:rPr>
        <w:t xml:space="preserve">- </w:t>
      </w:r>
      <w:r>
        <w:rPr>
          <w:rFonts w:eastAsia="SimSun" w:hint="eastAsia"/>
          <w:bCs w:val="0"/>
          <w:sz w:val="24"/>
          <w:lang w:eastAsia="zh-CN"/>
        </w:rPr>
        <w:t>13</w:t>
      </w:r>
      <w:r w:rsidRPr="004C5574">
        <w:rPr>
          <w:rFonts w:eastAsia="SimSun"/>
          <w:bCs w:val="0"/>
          <w:sz w:val="24"/>
          <w:lang w:eastAsia="zh-CN"/>
        </w:rPr>
        <w:t xml:space="preserve"> </w:t>
      </w:r>
      <w:r>
        <w:rPr>
          <w:rFonts w:eastAsia="SimSun" w:hint="eastAsia"/>
          <w:bCs w:val="0"/>
          <w:sz w:val="24"/>
          <w:lang w:eastAsia="zh-CN"/>
        </w:rPr>
        <w:t>October</w:t>
      </w:r>
      <w:r w:rsidRPr="004C5574">
        <w:rPr>
          <w:rFonts w:eastAsia="SimSun"/>
          <w:bCs w:val="0"/>
          <w:sz w:val="24"/>
          <w:lang w:eastAsia="zh-CN"/>
        </w:rPr>
        <w:t>, 2017</w:t>
      </w:r>
    </w:p>
    <w:p w14:paraId="4D1ED5CB" w14:textId="77777777" w:rsidR="00C3106E" w:rsidRPr="00037382" w:rsidRDefault="00C3106E" w:rsidP="00C3106E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lang w:eastAsia="zh-CN"/>
        </w:rPr>
      </w:pPr>
    </w:p>
    <w:p w14:paraId="32FCB56C" w14:textId="77777777" w:rsidR="00C3106E" w:rsidRPr="00790524" w:rsidRDefault="00C3106E" w:rsidP="00C3106E">
      <w:pPr>
        <w:ind w:left="1985" w:hanging="1985"/>
        <w:rPr>
          <w:rFonts w:ascii="Arial" w:hAnsi="Arial" w:cs="Arial"/>
          <w:b/>
          <w:sz w:val="22"/>
        </w:rPr>
      </w:pPr>
      <w:r w:rsidRPr="00790524">
        <w:rPr>
          <w:rFonts w:ascii="Arial" w:hAnsi="Arial" w:cs="Arial"/>
          <w:b/>
          <w:sz w:val="22"/>
        </w:rPr>
        <w:t xml:space="preserve">Source: </w:t>
      </w:r>
      <w:r w:rsidRPr="00790524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>Rapporteur of Ad-hoc meeting (Dish)</w:t>
      </w:r>
    </w:p>
    <w:p w14:paraId="23C8C08F" w14:textId="77777777" w:rsidR="00C3106E" w:rsidRPr="005C2410" w:rsidRDefault="00C3106E" w:rsidP="00C3106E">
      <w:pPr>
        <w:ind w:left="1985" w:hanging="1985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90524">
        <w:rPr>
          <w:rFonts w:ascii="Arial" w:hAnsi="Arial" w:cs="Arial"/>
          <w:b/>
          <w:sz w:val="22"/>
        </w:rPr>
        <w:t xml:space="preserve"> </w:t>
      </w:r>
      <w:r w:rsidRPr="00790524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 xml:space="preserve">Ad-Hoc meeting minutes: </w:t>
      </w:r>
      <w:r>
        <w:rPr>
          <w:rFonts w:ascii="Arial" w:eastAsia="SimSun" w:hAnsi="Arial" w:cs="Arial"/>
          <w:b/>
          <w:sz w:val="22"/>
          <w:lang w:eastAsia="zh-CN"/>
        </w:rPr>
        <w:t>Single switched UL</w:t>
      </w:r>
    </w:p>
    <w:p w14:paraId="678FFCFF" w14:textId="77777777" w:rsidR="00C3106E" w:rsidRPr="00F378D6" w:rsidRDefault="00C3106E" w:rsidP="00C3106E">
      <w:pPr>
        <w:ind w:left="1985" w:hanging="1985"/>
        <w:rPr>
          <w:rFonts w:ascii="Arial" w:eastAsia="SimSun" w:hAnsi="Arial" w:cs="Arial"/>
          <w:b/>
          <w:sz w:val="22"/>
          <w:lang w:eastAsia="zh-CN"/>
        </w:rPr>
      </w:pPr>
      <w:r w:rsidRPr="00790524">
        <w:rPr>
          <w:rFonts w:ascii="Arial" w:hAnsi="Arial" w:cs="Arial"/>
          <w:b/>
          <w:sz w:val="22"/>
        </w:rPr>
        <w:t>Agenda Item:</w:t>
      </w:r>
      <w:r w:rsidRPr="00790524">
        <w:rPr>
          <w:rFonts w:ascii="Arial" w:hAnsi="Arial" w:cs="Arial"/>
          <w:b/>
          <w:sz w:val="22"/>
        </w:rPr>
        <w:tab/>
      </w:r>
      <w:r>
        <w:rPr>
          <w:rFonts w:ascii="Arial" w:eastAsia="SimSun" w:hAnsi="Arial" w:cs="Arial" w:hint="eastAsia"/>
          <w:b/>
          <w:sz w:val="22"/>
          <w:lang w:eastAsia="zh-CN"/>
        </w:rPr>
        <w:t>9.4.2</w:t>
      </w:r>
    </w:p>
    <w:p w14:paraId="19E9B4AE" w14:textId="44973AA2" w:rsidR="00C3106E" w:rsidRPr="00FB1DAA" w:rsidRDefault="00C3106E" w:rsidP="00C3106E">
      <w:pPr>
        <w:ind w:left="1985" w:hanging="1985"/>
        <w:rPr>
          <w:rFonts w:ascii="Arial" w:eastAsia="SimSun" w:hAnsi="Arial" w:cs="Arial"/>
          <w:b/>
          <w:sz w:val="22"/>
          <w:lang w:eastAsia="zh-CN"/>
        </w:rPr>
      </w:pPr>
      <w:r w:rsidRPr="00790524">
        <w:rPr>
          <w:rFonts w:ascii="Arial" w:hAnsi="Arial" w:cs="Arial"/>
          <w:b/>
          <w:sz w:val="22"/>
        </w:rPr>
        <w:t>Document for:</w:t>
      </w:r>
      <w:r w:rsidRPr="00790524">
        <w:rPr>
          <w:rFonts w:ascii="Arial" w:hAnsi="Arial" w:cs="Arial"/>
          <w:b/>
          <w:sz w:val="22"/>
        </w:rPr>
        <w:tab/>
      </w:r>
      <w:r w:rsidR="002440E1">
        <w:rPr>
          <w:rFonts w:ascii="Arial" w:hAnsi="Arial" w:cs="Arial"/>
          <w:b/>
          <w:sz w:val="22"/>
        </w:rPr>
        <w:t>Information</w:t>
      </w:r>
    </w:p>
    <w:bookmarkEnd w:id="0"/>
    <w:bookmarkEnd w:id="1"/>
    <w:p w14:paraId="35C53C39" w14:textId="77777777" w:rsidR="00C3106E" w:rsidRDefault="00C3106E" w:rsidP="00C3106E">
      <w:pPr>
        <w:pStyle w:val="Heading1"/>
        <w:rPr>
          <w:lang w:eastAsia="zh-CN"/>
        </w:rPr>
      </w:pPr>
      <w:r>
        <w:rPr>
          <w:rFonts w:hint="eastAsia"/>
          <w:lang w:eastAsia="zh-CN"/>
        </w:rPr>
        <w:t>Introduction</w:t>
      </w:r>
    </w:p>
    <w:p w14:paraId="6AA41558" w14:textId="77777777" w:rsidR="00D31A43" w:rsidRPr="00D31A43" w:rsidRDefault="00081242" w:rsidP="00D31A43">
      <w:pPr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t>These are the minutes of the A</w:t>
      </w:r>
      <w:r w:rsidR="00C3106E">
        <w:rPr>
          <w:rFonts w:eastAsia="SimSun"/>
          <w:color w:val="000000"/>
          <w:lang w:eastAsia="zh-CN"/>
        </w:rPr>
        <w:t>d-hoc meeting regarding Single switched UL in NSA LTE-NR</w:t>
      </w:r>
    </w:p>
    <w:p w14:paraId="33D3CB7A" w14:textId="77777777" w:rsidR="0022036D" w:rsidRDefault="0022036D" w:rsidP="00C3106E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Background</w:t>
      </w:r>
    </w:p>
    <w:p w14:paraId="5F31E07C" w14:textId="77777777" w:rsidR="0022036D" w:rsidRDefault="0022036D" w:rsidP="0022036D">
      <w:pPr>
        <w:pStyle w:val="Heading2"/>
        <w:numPr>
          <w:ilvl w:val="0"/>
          <w:numId w:val="0"/>
        </w:numPr>
        <w:spacing w:after="240"/>
        <w:rPr>
          <w:lang w:eastAsia="zh-CN"/>
        </w:rPr>
      </w:pPr>
      <w:r>
        <w:rPr>
          <w:lang w:eastAsia="zh-CN"/>
        </w:rPr>
        <w:t>RAN77:</w:t>
      </w:r>
    </w:p>
    <w:p w14:paraId="177DD4BC" w14:textId="77777777" w:rsidR="0022036D" w:rsidRDefault="0022036D" w:rsidP="0022036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RP-172085</w:t>
      </w:r>
    </w:p>
    <w:p w14:paraId="5156E20C" w14:textId="77777777" w:rsidR="00942E14" w:rsidRPr="000505A5" w:rsidRDefault="00841B90" w:rsidP="000505A5">
      <w:pPr>
        <w:pStyle w:val="ListParagraph"/>
        <w:numPr>
          <w:ilvl w:val="0"/>
          <w:numId w:val="5"/>
        </w:numPr>
        <w:rPr>
          <w:rFonts w:eastAsia="SimSun"/>
          <w:lang w:eastAsia="zh-CN"/>
        </w:rPr>
      </w:pPr>
      <w:r w:rsidRPr="000505A5">
        <w:rPr>
          <w:rFonts w:eastAsia="SimSun"/>
          <w:lang w:eastAsia="zh-CN"/>
        </w:rPr>
        <w:t xml:space="preserve">Define in RAN4 specs for which band combinations and channel allocations (to the extent specified by RAN4) within that band combination the UE </w:t>
      </w:r>
      <w:proofErr w:type="gramStart"/>
      <w:r w:rsidRPr="000505A5">
        <w:rPr>
          <w:rFonts w:eastAsia="SimSun"/>
          <w:lang w:eastAsia="zh-CN"/>
        </w:rPr>
        <w:t>is allowed to</w:t>
      </w:r>
      <w:proofErr w:type="gramEnd"/>
      <w:r w:rsidRPr="000505A5">
        <w:rPr>
          <w:rFonts w:eastAsia="SimSun"/>
          <w:lang w:eastAsia="zh-CN"/>
        </w:rPr>
        <w:t xml:space="preserve"> indicate that it does not support 2 simultaneous UL </w:t>
      </w:r>
      <w:proofErr w:type="spellStart"/>
      <w:r w:rsidRPr="000505A5">
        <w:rPr>
          <w:rFonts w:eastAsia="SimSun"/>
          <w:lang w:eastAsia="zh-CN"/>
        </w:rPr>
        <w:t>tx</w:t>
      </w:r>
      <w:proofErr w:type="spellEnd"/>
      <w:r w:rsidRPr="000505A5">
        <w:rPr>
          <w:rFonts w:eastAsia="SimSun"/>
          <w:lang w:eastAsia="zh-CN"/>
        </w:rPr>
        <w:t xml:space="preserve"> (this is not implying the granularity of the signalling)</w:t>
      </w:r>
    </w:p>
    <w:p w14:paraId="0D2AD794" w14:textId="77777777" w:rsidR="00942E14" w:rsidRPr="000505A5" w:rsidRDefault="00841B90" w:rsidP="000505A5">
      <w:pPr>
        <w:pStyle w:val="ListParagraph"/>
        <w:numPr>
          <w:ilvl w:val="0"/>
          <w:numId w:val="5"/>
        </w:numPr>
        <w:rPr>
          <w:rFonts w:eastAsia="SimSun"/>
          <w:lang w:eastAsia="zh-CN"/>
        </w:rPr>
      </w:pPr>
      <w:r w:rsidRPr="000505A5">
        <w:rPr>
          <w:rFonts w:eastAsia="SimSun"/>
          <w:lang w:eastAsia="zh-CN"/>
        </w:rPr>
        <w:t xml:space="preserve">Signalling to be defined to support the 'red text' from RAN4 part of the single </w:t>
      </w:r>
      <w:proofErr w:type="spellStart"/>
      <w:r w:rsidRPr="000505A5">
        <w:rPr>
          <w:rFonts w:eastAsia="SimSun"/>
          <w:lang w:eastAsia="zh-CN"/>
        </w:rPr>
        <w:t>tx</w:t>
      </w:r>
      <w:proofErr w:type="spellEnd"/>
      <w:r w:rsidRPr="000505A5">
        <w:rPr>
          <w:rFonts w:eastAsia="SimSun"/>
          <w:lang w:eastAsia="zh-CN"/>
        </w:rPr>
        <w:t xml:space="preserve"> discussion (i.e. as in RP-172064):</w:t>
      </w:r>
    </w:p>
    <w:p w14:paraId="3F9D0DDA" w14:textId="77777777" w:rsidR="00942E14" w:rsidRPr="000505A5" w:rsidRDefault="00841B90" w:rsidP="000505A5">
      <w:pPr>
        <w:pStyle w:val="ListParagraph"/>
        <w:numPr>
          <w:ilvl w:val="0"/>
          <w:numId w:val="5"/>
        </w:numPr>
        <w:rPr>
          <w:rFonts w:eastAsia="SimSun"/>
          <w:lang w:eastAsia="zh-CN"/>
        </w:rPr>
      </w:pPr>
      <w:r w:rsidRPr="000505A5">
        <w:rPr>
          <w:rFonts w:eastAsia="SimSun"/>
          <w:lang w:eastAsia="zh-CN"/>
        </w:rPr>
        <w:t xml:space="preserve">UE capability indicates that the UE does not allow 2 simultaneous UL transmission for the RAN4 specified channel allocations </w:t>
      </w:r>
      <w:proofErr w:type="gramStart"/>
      <w:r w:rsidRPr="000505A5">
        <w:rPr>
          <w:rFonts w:eastAsia="SimSun"/>
          <w:lang w:eastAsia="zh-CN"/>
        </w:rPr>
        <w:t>in a given</w:t>
      </w:r>
      <w:proofErr w:type="gramEnd"/>
      <w:r w:rsidRPr="000505A5">
        <w:rPr>
          <w:rFonts w:eastAsia="SimSun"/>
          <w:lang w:eastAsia="zh-CN"/>
        </w:rPr>
        <w:t xml:space="preserve"> band combination. </w:t>
      </w:r>
      <w:r w:rsidRPr="000505A5">
        <w:rPr>
          <w:rFonts w:eastAsia="SimSun"/>
          <w:lang w:val="en-US" w:eastAsia="zh-CN"/>
        </w:rPr>
        <w:t>If the network chooses to operate the UE in a way that is not consistent with this capability indication then the UE behavior is not specified and the UE might not meet the performance criteria.</w:t>
      </w:r>
    </w:p>
    <w:p w14:paraId="072929CF" w14:textId="77777777" w:rsidR="0022036D" w:rsidRDefault="0022036D" w:rsidP="0022036D">
      <w:pPr>
        <w:rPr>
          <w:rFonts w:eastAsia="SimSun"/>
          <w:lang w:eastAsia="zh-CN"/>
        </w:rPr>
      </w:pPr>
    </w:p>
    <w:p w14:paraId="513593DC" w14:textId="77777777" w:rsidR="0022036D" w:rsidRDefault="0022036D" w:rsidP="0022036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RP-</w:t>
      </w:r>
      <w:r w:rsidR="000505A5">
        <w:rPr>
          <w:rFonts w:eastAsia="SimSun"/>
          <w:lang w:eastAsia="zh-CN"/>
        </w:rPr>
        <w:t>172064</w:t>
      </w:r>
    </w:p>
    <w:p w14:paraId="0F763877" w14:textId="77777777" w:rsidR="00942E14" w:rsidRPr="000505A5" w:rsidRDefault="00841B90" w:rsidP="000505A5">
      <w:pPr>
        <w:numPr>
          <w:ilvl w:val="0"/>
          <w:numId w:val="4"/>
        </w:numPr>
        <w:tabs>
          <w:tab w:val="num" w:pos="720"/>
        </w:tabs>
        <w:rPr>
          <w:rFonts w:eastAsia="SimSun"/>
          <w:lang w:eastAsia="zh-CN"/>
        </w:rPr>
      </w:pPr>
      <w:r w:rsidRPr="000505A5">
        <w:rPr>
          <w:rFonts w:eastAsia="SimSun"/>
          <w:lang w:val="en-US" w:eastAsia="zh-CN"/>
        </w:rPr>
        <w:t>The categorization of band combinations is up to RAN4</w:t>
      </w:r>
    </w:p>
    <w:p w14:paraId="4560E307" w14:textId="77777777" w:rsidR="00942E14" w:rsidRPr="000505A5" w:rsidRDefault="00841B90" w:rsidP="000505A5">
      <w:pPr>
        <w:numPr>
          <w:ilvl w:val="1"/>
          <w:numId w:val="4"/>
        </w:numPr>
        <w:tabs>
          <w:tab w:val="num" w:pos="1440"/>
        </w:tabs>
        <w:rPr>
          <w:rFonts w:eastAsia="SimSun"/>
          <w:lang w:eastAsia="zh-CN"/>
        </w:rPr>
      </w:pPr>
      <w:r w:rsidRPr="000505A5">
        <w:rPr>
          <w:rFonts w:eastAsia="SimSun"/>
          <w:lang w:val="en-US" w:eastAsia="zh-CN"/>
        </w:rPr>
        <w:t xml:space="preserve">RAN4 is to define a rule for categorization (of band combinations including channel assignments) </w:t>
      </w:r>
      <w:proofErr w:type="gramStart"/>
      <w:r w:rsidRPr="000505A5">
        <w:rPr>
          <w:rFonts w:eastAsia="SimSun"/>
          <w:lang w:val="en-US" w:eastAsia="zh-CN"/>
        </w:rPr>
        <w:t>in order to</w:t>
      </w:r>
      <w:proofErr w:type="gramEnd"/>
      <w:r w:rsidRPr="000505A5">
        <w:rPr>
          <w:rFonts w:eastAsia="SimSun"/>
          <w:lang w:val="en-US" w:eastAsia="zh-CN"/>
        </w:rPr>
        <w:t xml:space="preserve"> apply them</w:t>
      </w:r>
    </w:p>
    <w:p w14:paraId="30F26D6B" w14:textId="77777777" w:rsidR="00942E14" w:rsidRPr="000505A5" w:rsidRDefault="00841B90" w:rsidP="000505A5">
      <w:pPr>
        <w:numPr>
          <w:ilvl w:val="2"/>
          <w:numId w:val="4"/>
        </w:numPr>
        <w:tabs>
          <w:tab w:val="num" w:pos="2160"/>
        </w:tabs>
        <w:rPr>
          <w:rFonts w:eastAsia="SimSun"/>
          <w:lang w:eastAsia="zh-CN"/>
        </w:rPr>
      </w:pPr>
      <w:r w:rsidRPr="000505A5">
        <w:rPr>
          <w:rFonts w:eastAsia="SimSun"/>
          <w:lang w:val="en-US" w:eastAsia="zh-CN"/>
        </w:rPr>
        <w:t xml:space="preserve">A possible rule could be based on presence of resulting </w:t>
      </w:r>
      <w:proofErr w:type="gramStart"/>
      <w:r w:rsidRPr="000505A5">
        <w:rPr>
          <w:rFonts w:eastAsia="SimSun"/>
          <w:lang w:val="en-US" w:eastAsia="zh-CN"/>
        </w:rPr>
        <w:t>IMD[</w:t>
      </w:r>
      <w:proofErr w:type="gramEnd"/>
      <w:r w:rsidRPr="000505A5">
        <w:rPr>
          <w:rFonts w:eastAsia="SimSun"/>
          <w:lang w:val="en-US" w:eastAsia="zh-CN"/>
        </w:rPr>
        <w:t xml:space="preserve">2]…[7] (including harmonics as long as the cause includes simultaneous </w:t>
      </w:r>
      <w:proofErr w:type="spellStart"/>
      <w:r w:rsidRPr="000505A5">
        <w:rPr>
          <w:rFonts w:eastAsia="SimSun"/>
          <w:lang w:val="en-US" w:eastAsia="zh-CN"/>
        </w:rPr>
        <w:t>Tx</w:t>
      </w:r>
      <w:proofErr w:type="spellEnd"/>
      <w:r w:rsidRPr="000505A5">
        <w:rPr>
          <w:rFonts w:eastAsia="SimSun"/>
          <w:lang w:val="en-US" w:eastAsia="zh-CN"/>
        </w:rPr>
        <w:t>) falling in Rx with the given channel assignment</w:t>
      </w:r>
    </w:p>
    <w:p w14:paraId="5F5C6E99" w14:textId="77777777" w:rsidR="000505A5" w:rsidRDefault="000505A5" w:rsidP="0022036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RAN2 this week:</w:t>
      </w:r>
    </w:p>
    <w:p w14:paraId="780BBD6B" w14:textId="77777777" w:rsidR="00942E14" w:rsidRPr="000505A5" w:rsidRDefault="00841B90" w:rsidP="000505A5">
      <w:pPr>
        <w:numPr>
          <w:ilvl w:val="0"/>
          <w:numId w:val="6"/>
        </w:numPr>
        <w:rPr>
          <w:rFonts w:eastAsia="SimSun"/>
          <w:lang w:eastAsia="zh-CN"/>
        </w:rPr>
      </w:pPr>
      <w:r w:rsidRPr="000505A5">
        <w:rPr>
          <w:rFonts w:eastAsia="SimSun"/>
          <w:lang w:val="en-US" w:eastAsia="zh-CN"/>
        </w:rPr>
        <w:t xml:space="preserve">RAN2 will define capability signaling per problematic case (as defined in RAN4) to indicate whether the UE supports 2 simultaneous UL transmission for the problematic </w:t>
      </w:r>
      <w:proofErr w:type="gramStart"/>
      <w:r w:rsidRPr="000505A5">
        <w:rPr>
          <w:rFonts w:eastAsia="SimSun"/>
          <w:lang w:val="en-US" w:eastAsia="zh-CN"/>
        </w:rPr>
        <w:t>case .</w:t>
      </w:r>
      <w:proofErr w:type="gramEnd"/>
      <w:r w:rsidRPr="000505A5">
        <w:rPr>
          <w:rFonts w:eastAsia="SimSun"/>
          <w:lang w:val="en-US" w:eastAsia="zh-CN"/>
        </w:rPr>
        <w:t xml:space="preserve"> FFS how this is structured in RAN2 (e.g. per UE bitmap, or per BC bits etc.)</w:t>
      </w:r>
    </w:p>
    <w:p w14:paraId="756EA9E7" w14:textId="77777777" w:rsidR="000505A5" w:rsidRDefault="000505A5" w:rsidP="0022036D">
      <w:pPr>
        <w:rPr>
          <w:rFonts w:eastAsia="SimSun"/>
          <w:lang w:eastAsia="zh-CN"/>
        </w:rPr>
      </w:pPr>
    </w:p>
    <w:p w14:paraId="317902D2" w14:textId="77777777" w:rsidR="00841B90" w:rsidRDefault="00841B90" w:rsidP="0022036D">
      <w:pPr>
        <w:rPr>
          <w:rFonts w:eastAsia="SimSun"/>
          <w:lang w:eastAsia="zh-CN"/>
        </w:rPr>
      </w:pPr>
    </w:p>
    <w:p w14:paraId="0A6E0E88" w14:textId="77777777" w:rsidR="0022036D" w:rsidRPr="0022036D" w:rsidRDefault="0022036D" w:rsidP="0022036D">
      <w:pPr>
        <w:rPr>
          <w:rFonts w:eastAsia="SimSun"/>
          <w:lang w:eastAsia="zh-CN"/>
        </w:rPr>
      </w:pPr>
    </w:p>
    <w:p w14:paraId="3B301B86" w14:textId="77777777" w:rsidR="00C3106E" w:rsidRDefault="00C3106E" w:rsidP="00C3106E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Agenda</w:t>
      </w:r>
    </w:p>
    <w:p w14:paraId="3F9CAC49" w14:textId="77777777" w:rsidR="00C3106E" w:rsidRDefault="00745157" w:rsidP="00C3106E">
      <w:pPr>
        <w:pStyle w:val="Heading2"/>
        <w:numPr>
          <w:ilvl w:val="0"/>
          <w:numId w:val="0"/>
        </w:numPr>
        <w:spacing w:after="240"/>
        <w:rPr>
          <w:lang w:eastAsia="zh-CN"/>
        </w:rPr>
      </w:pPr>
      <w:r>
        <w:rPr>
          <w:lang w:eastAsia="zh-CN"/>
        </w:rPr>
        <w:t>Topics to be discussed:</w:t>
      </w:r>
    </w:p>
    <w:p w14:paraId="788A46BB" w14:textId="77777777" w:rsidR="00745157" w:rsidRPr="0075441F" w:rsidRDefault="00745157" w:rsidP="00745157">
      <w:pPr>
        <w:pStyle w:val="ListParagraph"/>
        <w:numPr>
          <w:ilvl w:val="0"/>
          <w:numId w:val="2"/>
        </w:numPr>
        <w:rPr>
          <w:rFonts w:eastAsia="SimSun"/>
          <w:b/>
          <w:lang w:eastAsia="zh-CN"/>
        </w:rPr>
      </w:pPr>
      <w:r w:rsidRPr="0075441F">
        <w:rPr>
          <w:rFonts w:eastAsia="SimSun"/>
          <w:b/>
          <w:lang w:eastAsia="zh-CN"/>
        </w:rPr>
        <w:lastRenderedPageBreak/>
        <w:t>Which IM is categorized as difficult?</w:t>
      </w:r>
    </w:p>
    <w:p w14:paraId="6BC86872" w14:textId="77777777" w:rsidR="00745157" w:rsidRDefault="00502ECA" w:rsidP="0074515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Qualcomm: this is available in the submitted </w:t>
      </w:r>
      <w:proofErr w:type="spellStart"/>
      <w:r>
        <w:rPr>
          <w:rFonts w:eastAsia="SimSun"/>
          <w:lang w:eastAsia="zh-CN"/>
        </w:rPr>
        <w:t>TDocs</w:t>
      </w:r>
      <w:proofErr w:type="spellEnd"/>
      <w:r>
        <w:rPr>
          <w:rFonts w:eastAsia="SimSun"/>
          <w:lang w:eastAsia="zh-CN"/>
        </w:rPr>
        <w:t xml:space="preserve">. </w:t>
      </w:r>
    </w:p>
    <w:p w14:paraId="025BC8A4" w14:textId="77777777" w:rsidR="00502ECA" w:rsidRDefault="00502ECA" w:rsidP="0074515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Chair: Yes, IM2 and IM3 are proposed as difficult, are we ok</w:t>
      </w:r>
    </w:p>
    <w:p w14:paraId="162CEC5C" w14:textId="77777777" w:rsidR="00502ECA" w:rsidRDefault="00502ECA" w:rsidP="0074515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OPPO: IM4 can be up to 10 dB so this should be also difficult</w:t>
      </w:r>
    </w:p>
    <w:p w14:paraId="5474426A" w14:textId="77777777" w:rsidR="0075441F" w:rsidRDefault="0075441F" w:rsidP="0074515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  <w:t>Skyworks: Is this the threshold?</w:t>
      </w:r>
    </w:p>
    <w:p w14:paraId="0B24C7CF" w14:textId="77777777" w:rsidR="0075441F" w:rsidRDefault="0075441F" w:rsidP="0074515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  <w:t>OPPO: Lower bound was 5 dB and upper bound around 18 dB</w:t>
      </w:r>
    </w:p>
    <w:p w14:paraId="1D1207E0" w14:textId="77777777" w:rsidR="00502ECA" w:rsidRDefault="00502ECA" w:rsidP="0074515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LGE: We support chair comment</w:t>
      </w:r>
    </w:p>
    <w:p w14:paraId="57C4CE47" w14:textId="77777777" w:rsidR="00502ECA" w:rsidRDefault="00502ECA" w:rsidP="0074515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Xiaomi: Agree with OPPO</w:t>
      </w:r>
    </w:p>
    <w:p w14:paraId="342A5296" w14:textId="75CA4859" w:rsidR="00502ECA" w:rsidRDefault="00502ECA" w:rsidP="0074515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Nokia: </w:t>
      </w:r>
      <w:r w:rsidR="00F83B30">
        <w:rPr>
          <w:rFonts w:eastAsia="SimSun"/>
          <w:lang w:eastAsia="zh-CN"/>
        </w:rPr>
        <w:t>Dish paper which we co-</w:t>
      </w:r>
      <w:proofErr w:type="gramStart"/>
      <w:r w:rsidR="00F83B30">
        <w:rPr>
          <w:rFonts w:eastAsia="SimSun"/>
          <w:lang w:eastAsia="zh-CN"/>
        </w:rPr>
        <w:t xml:space="preserve">sourced </w:t>
      </w:r>
      <w:r>
        <w:rPr>
          <w:rFonts w:eastAsia="SimSun"/>
          <w:lang w:eastAsia="zh-CN"/>
        </w:rPr>
        <w:t xml:space="preserve"> had</w:t>
      </w:r>
      <w:proofErr w:type="gramEnd"/>
      <w:r>
        <w:rPr>
          <w:rFonts w:eastAsia="SimSun"/>
          <w:lang w:eastAsia="zh-CN"/>
        </w:rPr>
        <w:t xml:space="preserve"> IM3 with restrictions</w:t>
      </w:r>
    </w:p>
    <w:p w14:paraId="56AF0155" w14:textId="77777777" w:rsidR="00502ECA" w:rsidRDefault="00502ECA" w:rsidP="0074515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Apple: No reason not to restrict this</w:t>
      </w:r>
    </w:p>
    <w:p w14:paraId="12D3069A" w14:textId="77777777" w:rsidR="00502ECA" w:rsidRDefault="00502ECA" w:rsidP="0074515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Chair(DISH): combinations implemented with </w:t>
      </w:r>
      <w:proofErr w:type="spellStart"/>
      <w:r>
        <w:rPr>
          <w:rFonts w:eastAsia="SimSun"/>
          <w:lang w:eastAsia="zh-CN"/>
        </w:rPr>
        <w:t>quadplexer</w:t>
      </w:r>
      <w:proofErr w:type="spellEnd"/>
      <w:r>
        <w:rPr>
          <w:rFonts w:eastAsia="SimSun"/>
          <w:lang w:eastAsia="zh-CN"/>
        </w:rPr>
        <w:t xml:space="preserve"> can be considered as difficult. H-H and L-L can be considered as difficult</w:t>
      </w:r>
    </w:p>
    <w:p w14:paraId="44B10AED" w14:textId="77777777" w:rsidR="00502ECA" w:rsidRDefault="00502ECA" w:rsidP="0074515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KDDI: what is Low Band and what is High Band</w:t>
      </w:r>
    </w:p>
    <w:p w14:paraId="56FCFCCA" w14:textId="77777777" w:rsidR="00502ECA" w:rsidRDefault="0075441F" w:rsidP="0075441F">
      <w:pPr>
        <w:ind w:firstLine="720"/>
        <w:rPr>
          <w:rFonts w:eastAsia="SimSun"/>
          <w:lang w:eastAsia="zh-CN"/>
        </w:rPr>
      </w:pPr>
      <w:r>
        <w:rPr>
          <w:rFonts w:eastAsia="SimSun"/>
          <w:lang w:eastAsia="zh-CN"/>
        </w:rPr>
        <w:t>Chair: Low Band &lt; 1GHz, High Band &gt;1.695 - 2.69 GHz</w:t>
      </w:r>
    </w:p>
    <w:p w14:paraId="77F050E6" w14:textId="7F9EF5F4" w:rsidR="0075441F" w:rsidRDefault="0075441F" w:rsidP="00F83B3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Vivo: MSD value </w:t>
      </w:r>
      <w:r w:rsidR="00F83B30">
        <w:rPr>
          <w:rFonts w:eastAsia="SimSun"/>
          <w:lang w:eastAsia="zh-CN"/>
        </w:rPr>
        <w:t>I</w:t>
      </w:r>
      <w:r>
        <w:rPr>
          <w:rFonts w:eastAsia="SimSun"/>
          <w:lang w:eastAsia="zh-CN"/>
        </w:rPr>
        <w:t>f MSD is</w:t>
      </w:r>
      <w:r w:rsidR="00F83B30">
        <w:rPr>
          <w:rFonts w:eastAsia="SimSun"/>
          <w:lang w:eastAsia="zh-CN"/>
        </w:rPr>
        <w:t xml:space="preserve"> a figure of merit it can influence to the simulation results of MSD</w:t>
      </w:r>
      <w:r>
        <w:rPr>
          <w:rFonts w:eastAsia="SimSun"/>
          <w:lang w:eastAsia="zh-CN"/>
        </w:rPr>
        <w:t xml:space="preserve"> so </w:t>
      </w:r>
      <w:r w:rsidR="00F83B30">
        <w:rPr>
          <w:rFonts w:eastAsia="SimSun"/>
          <w:lang w:eastAsia="zh-CN"/>
        </w:rPr>
        <w:t>MSD</w:t>
      </w:r>
      <w:r>
        <w:rPr>
          <w:rFonts w:eastAsia="SimSun"/>
          <w:lang w:eastAsia="zh-CN"/>
        </w:rPr>
        <w:t xml:space="preserve"> is not a good merit</w:t>
      </w:r>
    </w:p>
    <w:p w14:paraId="595C92C5" w14:textId="77777777" w:rsidR="0075441F" w:rsidRDefault="0075441F" w:rsidP="0074515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CHTTL: We think only IM2 is difficult</w:t>
      </w:r>
    </w:p>
    <w:p w14:paraId="4F777C49" w14:textId="77777777" w:rsidR="0075441F" w:rsidRDefault="0075441F" w:rsidP="0074515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Intel: </w:t>
      </w:r>
      <w:proofErr w:type="gramStart"/>
      <w:r>
        <w:rPr>
          <w:rFonts w:eastAsia="SimSun"/>
          <w:lang w:eastAsia="zh-CN"/>
        </w:rPr>
        <w:t>definitely IM5</w:t>
      </w:r>
      <w:proofErr w:type="gramEnd"/>
      <w:r>
        <w:rPr>
          <w:rFonts w:eastAsia="SimSun"/>
          <w:lang w:eastAsia="zh-CN"/>
        </w:rPr>
        <w:t xml:space="preserve"> is difficult. Maybe B is acceptable compromise</w:t>
      </w:r>
    </w:p>
    <w:p w14:paraId="35E7EBDD" w14:textId="77777777" w:rsidR="0075441F" w:rsidRDefault="0075441F" w:rsidP="0074515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KDDI, </w:t>
      </w:r>
      <w:proofErr w:type="spellStart"/>
      <w:r>
        <w:rPr>
          <w:rFonts w:eastAsia="SimSun"/>
          <w:lang w:eastAsia="zh-CN"/>
        </w:rPr>
        <w:t>Docomo</w:t>
      </w:r>
      <w:proofErr w:type="spellEnd"/>
      <w:r>
        <w:rPr>
          <w:rFonts w:eastAsia="SimSun"/>
          <w:lang w:eastAsia="zh-CN"/>
        </w:rPr>
        <w:t>, LGE: we prefer B</w:t>
      </w:r>
    </w:p>
    <w:p w14:paraId="1D5053FB" w14:textId="77777777" w:rsidR="0075441F" w:rsidRDefault="0075441F" w:rsidP="0074515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Nokia: </w:t>
      </w:r>
      <w:r w:rsidR="00F571D4">
        <w:rPr>
          <w:rFonts w:eastAsia="SimSun"/>
          <w:lang w:eastAsia="zh-CN"/>
        </w:rPr>
        <w:t>Does not seem like it was in the paper</w:t>
      </w:r>
    </w:p>
    <w:p w14:paraId="2DB27DBB" w14:textId="77777777" w:rsidR="00F571D4" w:rsidRDefault="00F571D4" w:rsidP="0074515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Apple: we are ok with restrictions, </w:t>
      </w:r>
      <w:proofErr w:type="spellStart"/>
      <w:r>
        <w:rPr>
          <w:rFonts w:eastAsia="SimSun"/>
          <w:lang w:eastAsia="zh-CN"/>
        </w:rPr>
        <w:t>B.b</w:t>
      </w:r>
      <w:proofErr w:type="spellEnd"/>
    </w:p>
    <w:p w14:paraId="338E3598" w14:textId="77777777" w:rsidR="00F571D4" w:rsidRDefault="00F571D4" w:rsidP="0074515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Vodafone: Discussion is too simple, we just </w:t>
      </w:r>
      <w:proofErr w:type="spellStart"/>
      <w:r>
        <w:rPr>
          <w:rFonts w:eastAsia="SimSun"/>
          <w:lang w:eastAsia="zh-CN"/>
        </w:rPr>
        <w:t>can not</w:t>
      </w:r>
      <w:proofErr w:type="spellEnd"/>
      <w:r>
        <w:rPr>
          <w:rFonts w:eastAsia="SimSun"/>
          <w:lang w:eastAsia="zh-CN"/>
        </w:rPr>
        <w:t xml:space="preserve"> pick one of these options. Impact of single UL must be considered. Why are we looking at these options? This list is not acceptable</w:t>
      </w:r>
    </w:p>
    <w:p w14:paraId="71AAC6B5" w14:textId="77777777" w:rsidR="00F571D4" w:rsidRDefault="00F571D4" w:rsidP="0074515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Chair: need comments from vendors and operators</w:t>
      </w:r>
    </w:p>
    <w:p w14:paraId="3F95FA53" w14:textId="77777777" w:rsidR="00F571D4" w:rsidRDefault="00F571D4" w:rsidP="0074515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AT&amp;T: We need to consider ref architectures and isolation parameters before considering this categorization</w:t>
      </w:r>
    </w:p>
    <w:p w14:paraId="77B123A2" w14:textId="77777777" w:rsidR="00F571D4" w:rsidRDefault="00F571D4" w:rsidP="0074515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Intel: Agree with AT&amp;T, this is complicated issue. MSD would be one merit but we have no time to analyse MSD</w:t>
      </w:r>
    </w:p>
    <w:p w14:paraId="61B0E3C1" w14:textId="77777777" w:rsidR="00F571D4" w:rsidRDefault="00F571D4" w:rsidP="0074515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Vodafone: What is the target completion, do we need framework or also all combinations analysed</w:t>
      </w:r>
    </w:p>
    <w:p w14:paraId="5A1E3E26" w14:textId="77777777" w:rsidR="00F571D4" w:rsidRDefault="00F571D4" w:rsidP="0074515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  <w:t>AT&amp;T: Framework is only needed</w:t>
      </w:r>
    </w:p>
    <w:p w14:paraId="55432C3E" w14:textId="77777777" w:rsidR="007C5CEB" w:rsidRDefault="007C5CEB" w:rsidP="0074515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  <w:t>Intel: This has impact to core and signalling part. Hope to agree framework in this meeting</w:t>
      </w:r>
    </w:p>
    <w:p w14:paraId="0D052AB5" w14:textId="77777777" w:rsidR="007C5CEB" w:rsidRDefault="007C5CEB" w:rsidP="007C5CEB">
      <w:pPr>
        <w:ind w:firstLine="720"/>
        <w:rPr>
          <w:rFonts w:eastAsia="SimSun"/>
          <w:lang w:eastAsia="zh-CN"/>
        </w:rPr>
      </w:pPr>
      <w:r>
        <w:rPr>
          <w:rFonts w:eastAsia="SimSun"/>
          <w:lang w:eastAsia="zh-CN"/>
        </w:rPr>
        <w:t>LGE: Framework is agreed in plenary. Many discussions in plenary if RAN4 can finish the work</w:t>
      </w:r>
    </w:p>
    <w:p w14:paraId="1A440F9D" w14:textId="77777777" w:rsidR="007C5CEB" w:rsidRDefault="007C5CEB" w:rsidP="007C5CEB">
      <w:pPr>
        <w:ind w:firstLine="720"/>
        <w:rPr>
          <w:rFonts w:eastAsia="SimSun"/>
          <w:lang w:eastAsia="zh-CN"/>
        </w:rPr>
      </w:pPr>
      <w:r>
        <w:rPr>
          <w:rFonts w:eastAsia="SimSun"/>
          <w:lang w:eastAsia="zh-CN"/>
        </w:rPr>
        <w:t>Nokia: Signalling is not decided yet but we have a proposal for a bitmap. If this is agreed, table can be filled later</w:t>
      </w:r>
    </w:p>
    <w:p w14:paraId="4017B3CE" w14:textId="77777777" w:rsidR="007C5CEB" w:rsidRDefault="007C5CEB" w:rsidP="007C5CEB">
      <w:pPr>
        <w:ind w:firstLine="72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OPPO: Next discussion point, </w:t>
      </w:r>
    </w:p>
    <w:p w14:paraId="6859C165" w14:textId="77777777" w:rsidR="007C5CEB" w:rsidRDefault="007C5CEB" w:rsidP="007C5CEB">
      <w:pPr>
        <w:ind w:firstLine="720"/>
        <w:rPr>
          <w:rFonts w:eastAsia="SimSun"/>
          <w:lang w:eastAsia="zh-CN"/>
        </w:rPr>
      </w:pPr>
      <w:r>
        <w:rPr>
          <w:rFonts w:eastAsia="SimSun"/>
          <w:lang w:eastAsia="zh-CN"/>
        </w:rPr>
        <w:t>Intel: We should not discuss format, many proposals exist. We hope to go back to options</w:t>
      </w:r>
    </w:p>
    <w:p w14:paraId="565D3E8B" w14:textId="77777777" w:rsidR="007C5CEB" w:rsidRDefault="007C5CEB" w:rsidP="007C5CEB">
      <w:pPr>
        <w:ind w:firstLine="720"/>
        <w:rPr>
          <w:rFonts w:eastAsia="SimSun"/>
          <w:lang w:eastAsia="zh-CN"/>
        </w:rPr>
      </w:pPr>
      <w:r>
        <w:rPr>
          <w:rFonts w:eastAsia="SimSun"/>
          <w:lang w:eastAsia="zh-CN"/>
        </w:rPr>
        <w:t>TMO: RAN2 signalling, it needs to take care of all possible cases</w:t>
      </w:r>
    </w:p>
    <w:p w14:paraId="52354831" w14:textId="77777777" w:rsidR="007C5CEB" w:rsidRDefault="007C5CEB" w:rsidP="007C5CEB">
      <w:pPr>
        <w:ind w:firstLine="720"/>
        <w:rPr>
          <w:rFonts w:eastAsia="SimSun"/>
          <w:lang w:eastAsia="zh-CN"/>
        </w:rPr>
      </w:pPr>
      <w:r>
        <w:rPr>
          <w:rFonts w:eastAsia="SimSun"/>
          <w:lang w:eastAsia="zh-CN"/>
        </w:rPr>
        <w:t>Verizon: Agree with AT&amp;T. Do not understand the meaning of the options</w:t>
      </w:r>
    </w:p>
    <w:p w14:paraId="611F56A4" w14:textId="77777777" w:rsidR="007C5CEB" w:rsidRDefault="007C5CEB" w:rsidP="007C5CE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Chair: Are companies ok to agre</w:t>
      </w:r>
      <w:r w:rsidR="00BB1456">
        <w:rPr>
          <w:rFonts w:eastAsia="SimSun"/>
          <w:lang w:eastAsia="zh-CN"/>
        </w:rPr>
        <w:t>e one of the options and study later if there are different reference architectures that make a difference</w:t>
      </w:r>
    </w:p>
    <w:p w14:paraId="0A4BBF6D" w14:textId="77777777" w:rsidR="00BB1456" w:rsidRDefault="00BB1456" w:rsidP="007C5CE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  <w:t>AT&amp;T: Agree we are on a right track with the proposal but proposal should be drafted as WF</w:t>
      </w:r>
    </w:p>
    <w:p w14:paraId="16FB7704" w14:textId="77777777" w:rsidR="00BB1456" w:rsidRDefault="00BB1456" w:rsidP="007C5CE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  <w:t>Ericsson, LGE, Nokia: Support</w:t>
      </w:r>
    </w:p>
    <w:p w14:paraId="481193B1" w14:textId="77777777" w:rsidR="00BB1456" w:rsidRDefault="00BB1456" w:rsidP="007C5CE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  <w:t>Vodafone: Support but need to see details</w:t>
      </w:r>
    </w:p>
    <w:p w14:paraId="655BD2D4" w14:textId="77777777" w:rsidR="00BB1456" w:rsidRDefault="00BB1456" w:rsidP="007C5CE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  <w:t xml:space="preserve">KDDI: This should be limited to 1 LTE + 1 NR for </w:t>
      </w:r>
      <w:proofErr w:type="spellStart"/>
      <w:r>
        <w:rPr>
          <w:rFonts w:eastAsia="SimSun"/>
          <w:lang w:eastAsia="zh-CN"/>
        </w:rPr>
        <w:t>PCell</w:t>
      </w:r>
      <w:proofErr w:type="spellEnd"/>
      <w:r>
        <w:rPr>
          <w:rFonts w:eastAsia="SimSun"/>
          <w:lang w:eastAsia="zh-CN"/>
        </w:rPr>
        <w:t xml:space="preserve"> impact. Higher order CA needs more analysis</w:t>
      </w:r>
    </w:p>
    <w:p w14:paraId="0EB3ED94" w14:textId="77777777" w:rsidR="00BB1456" w:rsidRDefault="00BB1456" w:rsidP="007C5CE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  <w:t xml:space="preserve">AT&amp;T: We </w:t>
      </w:r>
      <w:proofErr w:type="spellStart"/>
      <w:r>
        <w:rPr>
          <w:rFonts w:eastAsia="SimSun"/>
          <w:lang w:eastAsia="zh-CN"/>
        </w:rPr>
        <w:t>can not</w:t>
      </w:r>
      <w:proofErr w:type="spellEnd"/>
      <w:r>
        <w:rPr>
          <w:rFonts w:eastAsia="SimSun"/>
          <w:lang w:eastAsia="zh-CN"/>
        </w:rPr>
        <w:t xml:space="preserve"> accept if scope is </w:t>
      </w:r>
      <w:proofErr w:type="spellStart"/>
      <w:r>
        <w:rPr>
          <w:rFonts w:eastAsia="SimSun"/>
          <w:lang w:eastAsia="zh-CN"/>
        </w:rPr>
        <w:t>limitted</w:t>
      </w:r>
      <w:proofErr w:type="spellEnd"/>
      <w:r>
        <w:rPr>
          <w:rFonts w:eastAsia="SimSun"/>
          <w:lang w:eastAsia="zh-CN"/>
        </w:rPr>
        <w:t xml:space="preserve"> to 1+1 case as proposed by KDDI</w:t>
      </w:r>
    </w:p>
    <w:p w14:paraId="27AE0316" w14:textId="77777777" w:rsidR="00BB1456" w:rsidRDefault="00BB1456" w:rsidP="007C5CE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  <w:t xml:space="preserve">Chair: Is it ok to limit the impact to </w:t>
      </w:r>
      <w:proofErr w:type="spellStart"/>
      <w:r>
        <w:rPr>
          <w:rFonts w:eastAsia="SimSun"/>
          <w:lang w:eastAsia="zh-CN"/>
        </w:rPr>
        <w:t>PCell</w:t>
      </w:r>
      <w:proofErr w:type="spellEnd"/>
      <w:r>
        <w:rPr>
          <w:rFonts w:eastAsia="SimSun"/>
          <w:lang w:eastAsia="zh-CN"/>
        </w:rPr>
        <w:t xml:space="preserve"> only?</w:t>
      </w:r>
    </w:p>
    <w:p w14:paraId="59B91EEF" w14:textId="77777777" w:rsidR="00BB1456" w:rsidRDefault="00BB1456" w:rsidP="007C5CE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  <w:t xml:space="preserve">OPPO: Hard to say, for NSA it is ok since LTE is </w:t>
      </w:r>
      <w:proofErr w:type="spellStart"/>
      <w:r>
        <w:rPr>
          <w:rFonts w:eastAsia="SimSun"/>
          <w:lang w:eastAsia="zh-CN"/>
        </w:rPr>
        <w:t>PCell</w:t>
      </w:r>
      <w:proofErr w:type="spellEnd"/>
      <w:r>
        <w:rPr>
          <w:rFonts w:eastAsia="SimSun"/>
          <w:lang w:eastAsia="zh-CN"/>
        </w:rPr>
        <w:t xml:space="preserve"> but how about future?</w:t>
      </w:r>
    </w:p>
    <w:p w14:paraId="2DE49CA7" w14:textId="77777777" w:rsidR="00BB1456" w:rsidRDefault="00BB1456" w:rsidP="007C5CE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  <w:t>CHTTL: 1+1 Uplink or 1 UL 2 DL?</w:t>
      </w:r>
    </w:p>
    <w:p w14:paraId="365A86BD" w14:textId="77777777" w:rsidR="00BB1456" w:rsidRDefault="00BB1456" w:rsidP="007C5CE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  <w:t xml:space="preserve">Chair: Can we say we study also </w:t>
      </w:r>
      <w:proofErr w:type="spellStart"/>
      <w:r>
        <w:rPr>
          <w:rFonts w:eastAsia="SimSun"/>
          <w:lang w:eastAsia="zh-CN"/>
        </w:rPr>
        <w:t>SCell</w:t>
      </w:r>
      <w:proofErr w:type="spellEnd"/>
      <w:r>
        <w:rPr>
          <w:rFonts w:eastAsia="SimSun"/>
          <w:lang w:eastAsia="zh-CN"/>
        </w:rPr>
        <w:t xml:space="preserve"> for now?</w:t>
      </w:r>
    </w:p>
    <w:p w14:paraId="49EFD2DB" w14:textId="77777777" w:rsidR="00BB1456" w:rsidRDefault="00BB1456" w:rsidP="00BB1456">
      <w:pPr>
        <w:ind w:firstLine="72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Vodafone: </w:t>
      </w:r>
      <w:proofErr w:type="spellStart"/>
      <w:r>
        <w:rPr>
          <w:rFonts w:eastAsia="SimSun"/>
          <w:lang w:eastAsia="zh-CN"/>
        </w:rPr>
        <w:t>PCell</w:t>
      </w:r>
      <w:proofErr w:type="spellEnd"/>
      <w:r>
        <w:rPr>
          <w:rFonts w:eastAsia="SimSun"/>
          <w:lang w:eastAsia="zh-CN"/>
        </w:rPr>
        <w:t xml:space="preserve"> is important, why </w:t>
      </w:r>
      <w:proofErr w:type="spellStart"/>
      <w:r>
        <w:rPr>
          <w:rFonts w:eastAsia="SimSun"/>
          <w:lang w:eastAsia="zh-CN"/>
        </w:rPr>
        <w:t>SCell</w:t>
      </w:r>
      <w:proofErr w:type="spellEnd"/>
      <w:r>
        <w:rPr>
          <w:rFonts w:eastAsia="SimSun"/>
          <w:lang w:eastAsia="zh-CN"/>
        </w:rPr>
        <w:t xml:space="preserve"> need to be consider</w:t>
      </w:r>
      <w:r w:rsidR="008F16BB">
        <w:rPr>
          <w:rFonts w:eastAsia="SimSun"/>
          <w:lang w:eastAsia="zh-CN"/>
        </w:rPr>
        <w:t>e</w:t>
      </w:r>
      <w:r>
        <w:rPr>
          <w:rFonts w:eastAsia="SimSun"/>
          <w:lang w:eastAsia="zh-CN"/>
        </w:rPr>
        <w:t>d</w:t>
      </w:r>
    </w:p>
    <w:p w14:paraId="1078FF5E" w14:textId="77777777" w:rsidR="008F16BB" w:rsidRDefault="00BB1456" w:rsidP="00BB1456">
      <w:pPr>
        <w:ind w:firstLine="72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Apple: </w:t>
      </w:r>
      <w:proofErr w:type="spellStart"/>
      <w:r w:rsidR="008F16BB">
        <w:rPr>
          <w:rFonts w:eastAsia="SimSun"/>
          <w:lang w:eastAsia="zh-CN"/>
        </w:rPr>
        <w:t>SCell</w:t>
      </w:r>
      <w:proofErr w:type="spellEnd"/>
      <w:r w:rsidR="008F16BB">
        <w:rPr>
          <w:rFonts w:eastAsia="SimSun"/>
          <w:lang w:eastAsia="zh-CN"/>
        </w:rPr>
        <w:t xml:space="preserve"> DL with IMD problem would not receive any data anyway</w:t>
      </w:r>
    </w:p>
    <w:p w14:paraId="0CE96A88" w14:textId="77777777" w:rsidR="008F16BB" w:rsidRDefault="008F16BB" w:rsidP="00BB1456">
      <w:pPr>
        <w:ind w:firstLine="72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Sprint: We understand </w:t>
      </w:r>
      <w:proofErr w:type="spellStart"/>
      <w:r>
        <w:rPr>
          <w:rFonts w:eastAsia="SimSun"/>
          <w:lang w:eastAsia="zh-CN"/>
        </w:rPr>
        <w:t>SCell</w:t>
      </w:r>
      <w:proofErr w:type="spellEnd"/>
      <w:r>
        <w:rPr>
          <w:rFonts w:eastAsia="SimSun"/>
          <w:lang w:eastAsia="zh-CN"/>
        </w:rPr>
        <w:t xml:space="preserve"> can be impacted but problems can be handled by scheduler</w:t>
      </w:r>
    </w:p>
    <w:p w14:paraId="71A88B6A" w14:textId="77777777" w:rsidR="00BB1456" w:rsidRDefault="008F16BB" w:rsidP="00BB1456">
      <w:pPr>
        <w:ind w:firstLine="72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Intel: We see difference in importance between </w:t>
      </w:r>
      <w:proofErr w:type="spellStart"/>
      <w:r>
        <w:rPr>
          <w:rFonts w:eastAsia="SimSun"/>
          <w:lang w:eastAsia="zh-CN"/>
        </w:rPr>
        <w:t>PCell</w:t>
      </w:r>
      <w:proofErr w:type="spellEnd"/>
      <w:r>
        <w:rPr>
          <w:rFonts w:eastAsia="SimSun"/>
          <w:lang w:eastAsia="zh-CN"/>
        </w:rPr>
        <w:t xml:space="preserve"> and </w:t>
      </w:r>
      <w:proofErr w:type="spellStart"/>
      <w:r>
        <w:rPr>
          <w:rFonts w:eastAsia="SimSun"/>
          <w:lang w:eastAsia="zh-CN"/>
        </w:rPr>
        <w:t>SCell</w:t>
      </w:r>
      <w:proofErr w:type="spellEnd"/>
      <w:r>
        <w:rPr>
          <w:rFonts w:eastAsia="SimSun"/>
          <w:lang w:eastAsia="zh-CN"/>
        </w:rPr>
        <w:t xml:space="preserve"> but impact to throughput is there</w:t>
      </w:r>
    </w:p>
    <w:p w14:paraId="69F9618F" w14:textId="77777777" w:rsidR="008F16BB" w:rsidRDefault="008F16BB" w:rsidP="00BB1456">
      <w:pPr>
        <w:ind w:firstLine="720"/>
        <w:rPr>
          <w:rFonts w:eastAsia="SimSun"/>
          <w:lang w:eastAsia="zh-CN"/>
        </w:rPr>
      </w:pPr>
      <w:r>
        <w:rPr>
          <w:rFonts w:eastAsia="SimSun"/>
          <w:lang w:eastAsia="zh-CN"/>
        </w:rPr>
        <w:t>AT&amp;T: Not sure I understand, switching to 1UL, throughput is impacted even more</w:t>
      </w:r>
    </w:p>
    <w:p w14:paraId="1F209520" w14:textId="77777777" w:rsidR="008F16BB" w:rsidRDefault="008F16BB" w:rsidP="00BB1456">
      <w:pPr>
        <w:ind w:firstLine="72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OPPO: </w:t>
      </w:r>
      <w:proofErr w:type="spellStart"/>
      <w:r>
        <w:rPr>
          <w:rFonts w:eastAsia="SimSun"/>
          <w:lang w:eastAsia="zh-CN"/>
        </w:rPr>
        <w:t>PCell</w:t>
      </w:r>
      <w:proofErr w:type="spellEnd"/>
      <w:r>
        <w:rPr>
          <w:rFonts w:eastAsia="SimSun"/>
          <w:lang w:eastAsia="zh-CN"/>
        </w:rPr>
        <w:t xml:space="preserve"> is always on lower freq. Maybe in future this is different. </w:t>
      </w:r>
    </w:p>
    <w:p w14:paraId="4005AEDD" w14:textId="77777777" w:rsidR="008F16BB" w:rsidRDefault="008F16BB" w:rsidP="008F16BB">
      <w:pPr>
        <w:rPr>
          <w:rFonts w:eastAsia="SimSun"/>
          <w:lang w:eastAsia="zh-CN"/>
        </w:rPr>
      </w:pPr>
      <w:r w:rsidRPr="008F16BB">
        <w:rPr>
          <w:rFonts w:eastAsia="SimSun"/>
          <w:highlight w:val="green"/>
          <w:lang w:eastAsia="zh-CN"/>
        </w:rPr>
        <w:t xml:space="preserve">Chair: Tentative agreement: choose B and reference architecture shall be further studied and limiting impact to </w:t>
      </w:r>
      <w:proofErr w:type="spellStart"/>
      <w:r w:rsidRPr="008F16BB">
        <w:rPr>
          <w:rFonts w:eastAsia="SimSun"/>
          <w:highlight w:val="green"/>
          <w:lang w:eastAsia="zh-CN"/>
        </w:rPr>
        <w:t>PCell</w:t>
      </w:r>
      <w:proofErr w:type="spellEnd"/>
      <w:r w:rsidRPr="008F16BB">
        <w:rPr>
          <w:rFonts w:eastAsia="SimSun"/>
          <w:highlight w:val="green"/>
          <w:lang w:eastAsia="zh-CN"/>
        </w:rPr>
        <w:t xml:space="preserve"> shall be studied</w:t>
      </w:r>
    </w:p>
    <w:p w14:paraId="35121DA4" w14:textId="77777777" w:rsidR="008F16BB" w:rsidRDefault="008F16BB" w:rsidP="008F16BB">
      <w:pPr>
        <w:ind w:firstLine="720"/>
        <w:rPr>
          <w:rFonts w:eastAsia="SimSun"/>
          <w:lang w:eastAsia="zh-CN"/>
        </w:rPr>
      </w:pPr>
      <w:r>
        <w:rPr>
          <w:rFonts w:eastAsia="SimSun"/>
          <w:lang w:eastAsia="zh-CN"/>
        </w:rPr>
        <w:t>Sprint: what are restrictions?</w:t>
      </w:r>
    </w:p>
    <w:p w14:paraId="1307EFC0" w14:textId="77777777" w:rsidR="008F16BB" w:rsidRDefault="008F16BB" w:rsidP="008F16BB">
      <w:pPr>
        <w:ind w:firstLine="720"/>
        <w:rPr>
          <w:rFonts w:eastAsia="SimSun"/>
          <w:lang w:eastAsia="zh-CN"/>
        </w:rPr>
      </w:pPr>
      <w:r>
        <w:rPr>
          <w:rFonts w:eastAsia="SimSun"/>
          <w:lang w:eastAsia="zh-CN"/>
        </w:rPr>
        <w:t>Chair: IM3 is difficult for L-L and H-H. See bands above</w:t>
      </w:r>
    </w:p>
    <w:p w14:paraId="3285640E" w14:textId="77777777" w:rsidR="0075441F" w:rsidRDefault="0075441F" w:rsidP="0075441F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Proposals: </w:t>
      </w:r>
    </w:p>
    <w:p w14:paraId="425C359E" w14:textId="77777777" w:rsidR="0075441F" w:rsidRDefault="0075441F" w:rsidP="0075441F">
      <w:pPr>
        <w:pStyle w:val="ListParagraph"/>
        <w:numPr>
          <w:ilvl w:val="0"/>
          <w:numId w:val="7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IM2</w:t>
      </w:r>
    </w:p>
    <w:p w14:paraId="6681C1A4" w14:textId="77777777" w:rsidR="00F571D4" w:rsidRDefault="00F571D4" w:rsidP="0075441F">
      <w:pPr>
        <w:pStyle w:val="ListParagraph"/>
        <w:numPr>
          <w:ilvl w:val="0"/>
          <w:numId w:val="7"/>
        </w:numPr>
        <w:rPr>
          <w:rFonts w:eastAsia="SimSun"/>
          <w:lang w:eastAsia="zh-CN"/>
        </w:rPr>
      </w:pPr>
    </w:p>
    <w:p w14:paraId="1AEEA937" w14:textId="77777777" w:rsidR="0075441F" w:rsidRDefault="0075441F" w:rsidP="00F571D4">
      <w:pPr>
        <w:pStyle w:val="ListParagraph"/>
        <w:numPr>
          <w:ilvl w:val="1"/>
          <w:numId w:val="7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IM2 and IM3</w:t>
      </w:r>
    </w:p>
    <w:p w14:paraId="50DE6764" w14:textId="77777777" w:rsidR="00F571D4" w:rsidRDefault="00F571D4" w:rsidP="00F571D4">
      <w:pPr>
        <w:pStyle w:val="ListParagraph"/>
        <w:numPr>
          <w:ilvl w:val="1"/>
          <w:numId w:val="7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IM2 and IM3 with restrictions</w:t>
      </w:r>
    </w:p>
    <w:p w14:paraId="7F313AF2" w14:textId="77777777" w:rsidR="0075441F" w:rsidRDefault="0075441F" w:rsidP="0075441F">
      <w:pPr>
        <w:pStyle w:val="ListParagraph"/>
        <w:numPr>
          <w:ilvl w:val="0"/>
          <w:numId w:val="7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MSD level</w:t>
      </w:r>
    </w:p>
    <w:p w14:paraId="1EAF4B08" w14:textId="77777777" w:rsidR="0075441F" w:rsidRDefault="0075441F" w:rsidP="0075441F">
      <w:pPr>
        <w:pStyle w:val="ListParagraph"/>
        <w:numPr>
          <w:ilvl w:val="0"/>
          <w:numId w:val="7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IM2 to IM4</w:t>
      </w:r>
    </w:p>
    <w:p w14:paraId="45DE21C9" w14:textId="77777777" w:rsidR="0075441F" w:rsidRDefault="0075441F" w:rsidP="0075441F">
      <w:pPr>
        <w:pStyle w:val="ListParagraph"/>
        <w:numPr>
          <w:ilvl w:val="0"/>
          <w:numId w:val="7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IM2 to IM5</w:t>
      </w:r>
    </w:p>
    <w:p w14:paraId="75C2F87A" w14:textId="77777777" w:rsidR="00502ECA" w:rsidRPr="0075441F" w:rsidRDefault="0075441F" w:rsidP="0075441F">
      <w:pPr>
        <w:rPr>
          <w:rFonts w:eastAsia="SimSun"/>
          <w:lang w:eastAsia="zh-CN"/>
        </w:rPr>
      </w:pPr>
      <w:r w:rsidRPr="0075441F">
        <w:rPr>
          <w:rFonts w:eastAsia="SimSun"/>
          <w:lang w:eastAsia="zh-CN"/>
        </w:rPr>
        <w:t xml:space="preserve"> </w:t>
      </w:r>
    </w:p>
    <w:p w14:paraId="53C36611" w14:textId="77777777" w:rsidR="00745157" w:rsidRDefault="00745157" w:rsidP="00745157">
      <w:pPr>
        <w:pStyle w:val="ListParagraph"/>
        <w:numPr>
          <w:ilvl w:val="0"/>
          <w:numId w:val="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Is the categorization based on band combinations or channel assignments?</w:t>
      </w:r>
    </w:p>
    <w:p w14:paraId="0A2F7CDC" w14:textId="77777777" w:rsidR="00745157" w:rsidRDefault="008F16BB" w:rsidP="0074515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Chair: Channel allocation</w:t>
      </w:r>
      <w:r w:rsidR="00D741C2">
        <w:rPr>
          <w:rFonts w:eastAsia="SimSun"/>
          <w:lang w:eastAsia="zh-CN"/>
        </w:rPr>
        <w:t>s</w:t>
      </w:r>
      <w:r>
        <w:rPr>
          <w:rFonts w:eastAsia="SimSun"/>
          <w:lang w:eastAsia="zh-CN"/>
        </w:rPr>
        <w:t xml:space="preserve"> without IM2 or I</w:t>
      </w:r>
      <w:r w:rsidR="00D741C2">
        <w:rPr>
          <w:rFonts w:eastAsia="SimSun"/>
          <w:lang w:eastAsia="zh-CN"/>
        </w:rPr>
        <w:t>M3 are considered as easy despite the band combination has channel allocations with IM2 or IM3 impact.</w:t>
      </w:r>
    </w:p>
    <w:p w14:paraId="5AD5BFDD" w14:textId="77777777" w:rsidR="00D741C2" w:rsidRDefault="00D741C2" w:rsidP="00D741C2">
      <w:pPr>
        <w:ind w:left="720"/>
        <w:rPr>
          <w:rFonts w:eastAsia="SimSun"/>
          <w:lang w:eastAsia="zh-CN"/>
        </w:rPr>
      </w:pPr>
      <w:r>
        <w:rPr>
          <w:rFonts w:eastAsia="SimSun"/>
          <w:lang w:eastAsia="zh-CN"/>
        </w:rPr>
        <w:t>Sprint, Nokia, Apple: Agree</w:t>
      </w:r>
    </w:p>
    <w:p w14:paraId="552E671D" w14:textId="77777777" w:rsidR="00D741C2" w:rsidRDefault="00D741C2" w:rsidP="00D741C2">
      <w:pPr>
        <w:ind w:left="720"/>
        <w:rPr>
          <w:rFonts w:eastAsia="SimSun"/>
          <w:lang w:eastAsia="zh-CN"/>
        </w:rPr>
      </w:pPr>
      <w:proofErr w:type="spellStart"/>
      <w:r>
        <w:rPr>
          <w:rFonts w:eastAsia="SimSun"/>
          <w:lang w:eastAsia="zh-CN"/>
        </w:rPr>
        <w:t>Docomo</w:t>
      </w:r>
      <w:proofErr w:type="spellEnd"/>
      <w:r>
        <w:rPr>
          <w:rFonts w:eastAsia="SimSun"/>
          <w:lang w:eastAsia="zh-CN"/>
        </w:rPr>
        <w:t xml:space="preserve">: What is channel allocation? </w:t>
      </w:r>
    </w:p>
    <w:p w14:paraId="7036979A" w14:textId="77777777" w:rsidR="00D741C2" w:rsidRDefault="00D741C2" w:rsidP="00D741C2">
      <w:pPr>
        <w:ind w:left="720"/>
        <w:rPr>
          <w:rFonts w:eastAsia="SimSun"/>
          <w:lang w:eastAsia="zh-CN"/>
        </w:rPr>
      </w:pPr>
      <w:r>
        <w:rPr>
          <w:rFonts w:eastAsia="SimSun"/>
          <w:lang w:eastAsia="zh-CN"/>
        </w:rPr>
        <w:t>Apple: Channel is within band</w:t>
      </w:r>
    </w:p>
    <w:p w14:paraId="7962E780" w14:textId="77777777" w:rsidR="00D741C2" w:rsidRDefault="00D741C2" w:rsidP="00D741C2">
      <w:pPr>
        <w:ind w:left="720"/>
        <w:rPr>
          <w:rFonts w:eastAsia="SimSun"/>
          <w:lang w:eastAsia="zh-CN"/>
        </w:rPr>
      </w:pPr>
      <w:r>
        <w:rPr>
          <w:rFonts w:eastAsia="SimSun"/>
          <w:lang w:eastAsia="zh-CN"/>
        </w:rPr>
        <w:t>AT&amp;T: How to handle non-contiguous spectrum assignment?</w:t>
      </w:r>
    </w:p>
    <w:p w14:paraId="625823BE" w14:textId="77777777" w:rsidR="00D741C2" w:rsidRDefault="00D741C2" w:rsidP="00D741C2">
      <w:pPr>
        <w:ind w:left="72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Sprint: Depends in what part is </w:t>
      </w:r>
      <w:proofErr w:type="spellStart"/>
      <w:r>
        <w:rPr>
          <w:rFonts w:eastAsia="SimSun"/>
          <w:lang w:eastAsia="zh-CN"/>
        </w:rPr>
        <w:t>PCell</w:t>
      </w:r>
      <w:proofErr w:type="spellEnd"/>
      <w:r>
        <w:rPr>
          <w:rFonts w:eastAsia="SimSun"/>
          <w:lang w:eastAsia="zh-CN"/>
        </w:rPr>
        <w:t xml:space="preserve"> if we analyse only impact to </w:t>
      </w:r>
      <w:proofErr w:type="spellStart"/>
      <w:r>
        <w:rPr>
          <w:rFonts w:eastAsia="SimSun"/>
          <w:lang w:eastAsia="zh-CN"/>
        </w:rPr>
        <w:t>PCell</w:t>
      </w:r>
      <w:proofErr w:type="spellEnd"/>
      <w:r>
        <w:rPr>
          <w:rFonts w:eastAsia="SimSun"/>
          <w:lang w:eastAsia="zh-CN"/>
        </w:rPr>
        <w:t>.</w:t>
      </w:r>
    </w:p>
    <w:p w14:paraId="6A600ECE" w14:textId="77777777" w:rsidR="00D741C2" w:rsidRDefault="00D741C2" w:rsidP="00D741C2">
      <w:pPr>
        <w:ind w:left="720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AT&amp;T: Allocation should be analysed with 5 MHz blocks for LTE bands</w:t>
      </w:r>
    </w:p>
    <w:p w14:paraId="0224EC6D" w14:textId="77777777" w:rsidR="00D741C2" w:rsidRDefault="00D741C2" w:rsidP="00D741C2">
      <w:pPr>
        <w:ind w:left="720" w:firstLine="720"/>
        <w:rPr>
          <w:rFonts w:eastAsia="SimSun"/>
          <w:lang w:eastAsia="zh-CN"/>
        </w:rPr>
      </w:pPr>
      <w:r>
        <w:rPr>
          <w:rFonts w:eastAsia="SimSun"/>
          <w:lang w:eastAsia="zh-CN"/>
        </w:rPr>
        <w:t>Vodafone: Agree with AT&amp;T</w:t>
      </w:r>
    </w:p>
    <w:p w14:paraId="5D8EC12D" w14:textId="77777777" w:rsidR="00D741C2" w:rsidRDefault="00D741C2" w:rsidP="00D741C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  <w:t>Chair: Would this apply also victim</w:t>
      </w:r>
    </w:p>
    <w:p w14:paraId="4895C24D" w14:textId="77777777" w:rsidR="00D741C2" w:rsidRDefault="00D741C2" w:rsidP="00D741C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  <w:t>AT&amp;T: Depends also on ran2 design</w:t>
      </w:r>
    </w:p>
    <w:p w14:paraId="344BE47B" w14:textId="77777777" w:rsidR="00367631" w:rsidRDefault="00D741C2" w:rsidP="00D741C2">
      <w:pPr>
        <w:ind w:left="720" w:firstLine="72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TMO: Seems to us that we need to define something </w:t>
      </w:r>
      <w:proofErr w:type="gramStart"/>
      <w:r>
        <w:rPr>
          <w:rFonts w:eastAsia="SimSun"/>
          <w:lang w:eastAsia="zh-CN"/>
        </w:rPr>
        <w:t>similar to</w:t>
      </w:r>
      <w:proofErr w:type="gramEnd"/>
      <w:r>
        <w:rPr>
          <w:rFonts w:eastAsia="SimSun"/>
          <w:lang w:eastAsia="zh-CN"/>
        </w:rPr>
        <w:t xml:space="preserve"> BCS. E.g. 20 + 20 case, somewhere else there can be 10 + 20</w:t>
      </w:r>
      <w:r w:rsidR="00367631">
        <w:rPr>
          <w:rFonts w:eastAsia="SimSun"/>
          <w:lang w:eastAsia="zh-CN"/>
        </w:rPr>
        <w:t xml:space="preserve"> for same frequencies. Analysis is needed for all channel combinations.</w:t>
      </w:r>
    </w:p>
    <w:p w14:paraId="5E891AB9" w14:textId="77777777" w:rsidR="00367631" w:rsidRDefault="00367631" w:rsidP="00D741C2">
      <w:pPr>
        <w:ind w:left="720" w:firstLine="720"/>
        <w:rPr>
          <w:rFonts w:eastAsia="SimSun"/>
          <w:lang w:eastAsia="zh-CN"/>
        </w:rPr>
      </w:pPr>
      <w:r>
        <w:rPr>
          <w:rFonts w:eastAsia="SimSun"/>
          <w:lang w:eastAsia="zh-CN"/>
        </w:rPr>
        <w:t>Nokia: Do not understand, we got worried with the BCS. We need concrete examples. We see disaster ahead</w:t>
      </w:r>
    </w:p>
    <w:p w14:paraId="4CD31574" w14:textId="77777777" w:rsidR="00367631" w:rsidRDefault="00367631" w:rsidP="00D741C2">
      <w:pPr>
        <w:ind w:left="720" w:firstLine="720"/>
        <w:rPr>
          <w:rFonts w:eastAsia="SimSun"/>
          <w:lang w:eastAsia="zh-CN"/>
        </w:rPr>
      </w:pPr>
      <w:r>
        <w:rPr>
          <w:rFonts w:eastAsia="SimSun"/>
          <w:lang w:eastAsia="zh-CN"/>
        </w:rPr>
        <w:t>Chair: Agree, we need examples. WF is needed with detailed example cases</w:t>
      </w:r>
    </w:p>
    <w:p w14:paraId="58EAF2B5" w14:textId="77777777" w:rsidR="00367631" w:rsidRDefault="00367631" w:rsidP="00D741C2">
      <w:pPr>
        <w:ind w:left="720" w:firstLine="72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Verizon: Channel allocations will be specified, they </w:t>
      </w:r>
      <w:proofErr w:type="spellStart"/>
      <w:r>
        <w:rPr>
          <w:rFonts w:eastAsia="SimSun"/>
          <w:lang w:eastAsia="zh-CN"/>
        </w:rPr>
        <w:t>maybe</w:t>
      </w:r>
      <w:proofErr w:type="spellEnd"/>
      <w:r>
        <w:rPr>
          <w:rFonts w:eastAsia="SimSun"/>
          <w:lang w:eastAsia="zh-CN"/>
        </w:rPr>
        <w:t xml:space="preserve"> different</w:t>
      </w:r>
    </w:p>
    <w:p w14:paraId="486DF55A" w14:textId="77777777" w:rsidR="00367631" w:rsidRDefault="00367631" w:rsidP="00367631">
      <w:pPr>
        <w:ind w:left="720" w:firstLine="720"/>
        <w:rPr>
          <w:rFonts w:eastAsia="SimSun"/>
          <w:lang w:eastAsia="zh-CN"/>
        </w:rPr>
      </w:pPr>
      <w:r>
        <w:rPr>
          <w:rFonts w:eastAsia="SimSun"/>
          <w:lang w:eastAsia="zh-CN"/>
        </w:rPr>
        <w:t>Chair: Mandatory dual UL depends on channel allocation and for same band combination can be different for different operators if channel allocations are different</w:t>
      </w:r>
    </w:p>
    <w:p w14:paraId="3D6A513E" w14:textId="77777777" w:rsidR="00367631" w:rsidRDefault="00367631" w:rsidP="00367631">
      <w:pPr>
        <w:ind w:left="720" w:firstLine="720"/>
        <w:rPr>
          <w:rFonts w:eastAsia="SimSun"/>
          <w:lang w:eastAsia="zh-CN"/>
        </w:rPr>
      </w:pPr>
      <w:r>
        <w:rPr>
          <w:rFonts w:eastAsia="SimSun"/>
          <w:lang w:eastAsia="zh-CN"/>
        </w:rPr>
        <w:t>CTHHL: Why we do not choose which bands combinations are easy and which are difficult?</w:t>
      </w:r>
    </w:p>
    <w:p w14:paraId="32BB7F4E" w14:textId="77777777" w:rsidR="00D741C2" w:rsidRDefault="00367631" w:rsidP="00D741C2">
      <w:pPr>
        <w:ind w:left="720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  <w:t>Chair: Do we spec a list or equation to identify different cases</w:t>
      </w:r>
    </w:p>
    <w:p w14:paraId="5E0FAD9F" w14:textId="77777777" w:rsidR="00367631" w:rsidRDefault="00367631" w:rsidP="00D741C2">
      <w:pPr>
        <w:ind w:left="720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  <w:t xml:space="preserve">Nokia: Formula </w:t>
      </w:r>
      <w:proofErr w:type="spellStart"/>
      <w:r>
        <w:rPr>
          <w:rFonts w:eastAsia="SimSun"/>
          <w:lang w:eastAsia="zh-CN"/>
        </w:rPr>
        <w:t>pls</w:t>
      </w:r>
      <w:proofErr w:type="spellEnd"/>
      <w:r>
        <w:rPr>
          <w:rFonts w:eastAsia="SimSun"/>
          <w:lang w:eastAsia="zh-CN"/>
        </w:rPr>
        <w:t>, too big tables if everything is listed</w:t>
      </w:r>
    </w:p>
    <w:p w14:paraId="1A84A83F" w14:textId="77777777" w:rsidR="00367631" w:rsidRDefault="00367631" w:rsidP="00367631">
      <w:pPr>
        <w:ind w:left="1440" w:firstLine="72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AT&amp;T, </w:t>
      </w:r>
      <w:proofErr w:type="spellStart"/>
      <w:r>
        <w:rPr>
          <w:rFonts w:eastAsia="SimSun"/>
          <w:lang w:eastAsia="zh-CN"/>
        </w:rPr>
        <w:t>Docomo</w:t>
      </w:r>
      <w:proofErr w:type="spellEnd"/>
      <w:r>
        <w:rPr>
          <w:rFonts w:eastAsia="SimSun"/>
          <w:lang w:eastAsia="zh-CN"/>
        </w:rPr>
        <w:t>: Agree, formula is better</w:t>
      </w:r>
    </w:p>
    <w:p w14:paraId="6E37398C" w14:textId="77777777" w:rsidR="00367631" w:rsidRDefault="00367631" w:rsidP="00367631">
      <w:pPr>
        <w:ind w:left="2160"/>
        <w:rPr>
          <w:rFonts w:eastAsia="SimSun"/>
          <w:lang w:eastAsia="zh-CN"/>
        </w:rPr>
      </w:pPr>
      <w:proofErr w:type="spellStart"/>
      <w:r>
        <w:rPr>
          <w:rFonts w:eastAsia="SimSun"/>
          <w:lang w:eastAsia="zh-CN"/>
        </w:rPr>
        <w:t>Docomo</w:t>
      </w:r>
      <w:proofErr w:type="spellEnd"/>
      <w:r>
        <w:rPr>
          <w:rFonts w:eastAsia="SimSun"/>
          <w:lang w:eastAsia="zh-CN"/>
        </w:rPr>
        <w:t>. In future higher order combinations need to be considered</w:t>
      </w:r>
    </w:p>
    <w:p w14:paraId="57A7A6B2" w14:textId="77777777" w:rsidR="0032407E" w:rsidRDefault="0032407E" w:rsidP="00367631">
      <w:pPr>
        <w:ind w:left="2160"/>
        <w:rPr>
          <w:rFonts w:eastAsia="SimSun"/>
          <w:lang w:eastAsia="zh-CN"/>
        </w:rPr>
      </w:pPr>
      <w:r>
        <w:rPr>
          <w:rFonts w:eastAsia="SimSun"/>
          <w:lang w:eastAsia="zh-CN"/>
        </w:rPr>
        <w:t>Verizon: Adjacent channels to be defined</w:t>
      </w:r>
    </w:p>
    <w:p w14:paraId="55B2D7CD" w14:textId="77777777" w:rsidR="0032407E" w:rsidRDefault="0032407E" w:rsidP="00367631">
      <w:pPr>
        <w:ind w:left="2160"/>
        <w:rPr>
          <w:rFonts w:eastAsia="SimSun"/>
          <w:lang w:eastAsia="zh-CN"/>
        </w:rPr>
      </w:pPr>
      <w:r>
        <w:rPr>
          <w:rFonts w:eastAsia="SimSun"/>
          <w:lang w:eastAsia="zh-CN"/>
        </w:rPr>
        <w:t>Apple: Agree with formula based but concerned on time</w:t>
      </w:r>
    </w:p>
    <w:p w14:paraId="490DA4D8" w14:textId="77777777" w:rsidR="0032407E" w:rsidRDefault="0032407E" w:rsidP="00367631">
      <w:pPr>
        <w:ind w:left="2160"/>
        <w:rPr>
          <w:rFonts w:eastAsia="SimSun"/>
          <w:lang w:eastAsia="zh-CN"/>
        </w:rPr>
      </w:pPr>
      <w:r>
        <w:rPr>
          <w:rFonts w:eastAsia="SimSun"/>
          <w:lang w:eastAsia="zh-CN"/>
        </w:rPr>
        <w:t>TMO: Consider US band allocations, all operators have all bands but different channels so this may favour some different operators</w:t>
      </w:r>
    </w:p>
    <w:p w14:paraId="2B79D65A" w14:textId="77777777" w:rsidR="0032407E" w:rsidRDefault="0032407E" w:rsidP="00367631">
      <w:pPr>
        <w:ind w:left="2160"/>
        <w:rPr>
          <w:rFonts w:eastAsia="SimSun"/>
          <w:lang w:eastAsia="zh-CN"/>
        </w:rPr>
      </w:pPr>
      <w:r>
        <w:rPr>
          <w:rFonts w:eastAsia="SimSun"/>
          <w:lang w:eastAsia="zh-CN"/>
        </w:rPr>
        <w:t>Verizon: How to know which channels are affected</w:t>
      </w:r>
    </w:p>
    <w:p w14:paraId="7C20F30A" w14:textId="77777777" w:rsidR="0032407E" w:rsidRDefault="0032407E" w:rsidP="0032407E">
      <w:pPr>
        <w:ind w:left="216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Chair: </w:t>
      </w:r>
      <w:proofErr w:type="spellStart"/>
      <w:r>
        <w:rPr>
          <w:rFonts w:eastAsia="SimSun"/>
          <w:lang w:eastAsia="zh-CN"/>
        </w:rPr>
        <w:t>eq</w:t>
      </w:r>
      <w:proofErr w:type="spellEnd"/>
      <w:r>
        <w:rPr>
          <w:rFonts w:eastAsia="SimSun"/>
          <w:lang w:eastAsia="zh-CN"/>
        </w:rPr>
        <w:t xml:space="preserve"> tells that</w:t>
      </w:r>
    </w:p>
    <w:p w14:paraId="1718B741" w14:textId="77777777" w:rsidR="0032407E" w:rsidRDefault="0032407E" w:rsidP="0032407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Possible agreement: Use formula to define which channels are affected. Put the formula example to the WF.</w:t>
      </w:r>
    </w:p>
    <w:p w14:paraId="2A3AEC64" w14:textId="77777777" w:rsidR="0032407E" w:rsidRDefault="0032407E" w:rsidP="0032407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This equation may be in </w:t>
      </w:r>
      <w:proofErr w:type="spellStart"/>
      <w:r>
        <w:rPr>
          <w:rFonts w:eastAsia="SimSun"/>
          <w:lang w:eastAsia="zh-CN"/>
        </w:rPr>
        <w:t>Docomo</w:t>
      </w:r>
      <w:proofErr w:type="spellEnd"/>
      <w:r>
        <w:rPr>
          <w:rFonts w:eastAsia="SimSun"/>
          <w:lang w:eastAsia="zh-CN"/>
        </w:rPr>
        <w:t xml:space="preserve"> WF</w:t>
      </w:r>
    </w:p>
    <w:p w14:paraId="318B7F83" w14:textId="77777777" w:rsidR="0032407E" w:rsidRDefault="0032407E" w:rsidP="0032407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NTT </w:t>
      </w:r>
      <w:proofErr w:type="spellStart"/>
      <w:r>
        <w:rPr>
          <w:rFonts w:eastAsia="SimSun"/>
          <w:lang w:eastAsia="zh-CN"/>
        </w:rPr>
        <w:t>Docomo</w:t>
      </w:r>
      <w:proofErr w:type="spellEnd"/>
      <w:r>
        <w:rPr>
          <w:rFonts w:eastAsia="SimSun"/>
          <w:lang w:eastAsia="zh-CN"/>
        </w:rPr>
        <w:t xml:space="preserve"> and Apple will draft WF. </w:t>
      </w:r>
    </w:p>
    <w:p w14:paraId="4FA78D7F" w14:textId="77777777" w:rsidR="0032407E" w:rsidRDefault="0032407E" w:rsidP="0032407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TMO: What about 71+n71?</w:t>
      </w:r>
    </w:p>
    <w:p w14:paraId="69EC10DC" w14:textId="77777777" w:rsidR="0032407E" w:rsidRDefault="0032407E" w:rsidP="0032407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Chair: Will be part of WF.</w:t>
      </w:r>
    </w:p>
    <w:p w14:paraId="204FABF4" w14:textId="77777777" w:rsidR="00745157" w:rsidRDefault="00745157" w:rsidP="00745157">
      <w:pPr>
        <w:pStyle w:val="ListParagraph"/>
        <w:numPr>
          <w:ilvl w:val="0"/>
          <w:numId w:val="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How to define dif</w:t>
      </w:r>
      <w:r w:rsidR="00F8665B">
        <w:rPr>
          <w:rFonts w:eastAsia="SimSun"/>
          <w:lang w:eastAsia="zh-CN"/>
        </w:rPr>
        <w:t>ficult channel allocations</w:t>
      </w:r>
      <w:r>
        <w:rPr>
          <w:rFonts w:eastAsia="SimSun"/>
          <w:lang w:eastAsia="zh-CN"/>
        </w:rPr>
        <w:t>?</w:t>
      </w:r>
    </w:p>
    <w:p w14:paraId="2B8475ED" w14:textId="77777777" w:rsidR="00410CCA" w:rsidRPr="00410CCA" w:rsidRDefault="00410CCA" w:rsidP="00410CCA">
      <w:pPr>
        <w:rPr>
          <w:rFonts w:eastAsia="SimSun"/>
          <w:lang w:eastAsia="zh-CN"/>
        </w:rPr>
      </w:pPr>
    </w:p>
    <w:p w14:paraId="13ACC71D" w14:textId="77777777" w:rsidR="00410CCA" w:rsidRDefault="00410CCA" w:rsidP="00745157">
      <w:pPr>
        <w:pStyle w:val="ListParagraph"/>
        <w:numPr>
          <w:ilvl w:val="0"/>
          <w:numId w:val="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Other topics (TBD)</w:t>
      </w:r>
    </w:p>
    <w:p w14:paraId="665F57FC" w14:textId="77777777" w:rsidR="00745157" w:rsidRPr="00745157" w:rsidRDefault="00745157" w:rsidP="00745157">
      <w:pPr>
        <w:rPr>
          <w:rFonts w:eastAsia="SimSun"/>
          <w:lang w:eastAsia="zh-CN"/>
        </w:rPr>
      </w:pPr>
    </w:p>
    <w:p w14:paraId="72BF3E14" w14:textId="77777777" w:rsidR="00745157" w:rsidRPr="00745157" w:rsidRDefault="00745157" w:rsidP="00745157">
      <w:pPr>
        <w:rPr>
          <w:rFonts w:eastAsia="SimSun"/>
          <w:lang w:eastAsia="zh-CN"/>
        </w:rPr>
      </w:pPr>
    </w:p>
    <w:p w14:paraId="2DBD75CF" w14:textId="77777777" w:rsidR="00745157" w:rsidRPr="00745157" w:rsidRDefault="00745157" w:rsidP="00745157">
      <w:pPr>
        <w:rPr>
          <w:rFonts w:eastAsia="SimSun"/>
          <w:lang w:eastAsia="zh-CN"/>
        </w:rPr>
      </w:pPr>
    </w:p>
    <w:p w14:paraId="585D5972" w14:textId="77777777" w:rsidR="00745157" w:rsidRPr="00745157" w:rsidRDefault="00745157" w:rsidP="00745157">
      <w:pPr>
        <w:rPr>
          <w:rFonts w:eastAsia="SimSun"/>
          <w:lang w:eastAsia="zh-CN"/>
        </w:rPr>
      </w:pPr>
      <w:r w:rsidRPr="00745157">
        <w:rPr>
          <w:rFonts w:eastAsia="SimSun"/>
          <w:lang w:eastAsia="zh-CN"/>
        </w:rPr>
        <w:t xml:space="preserve"> </w:t>
      </w:r>
    </w:p>
    <w:p w14:paraId="103D3CB0" w14:textId="77777777" w:rsidR="006566C3" w:rsidRDefault="00702839"/>
    <w:sectPr w:rsidR="006566C3" w:rsidSect="009750E8">
      <w:pgSz w:w="11900" w:h="16840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4" type="#_x0000_t75" style="width:34pt;height:24pt" o:bullet="t">
        <v:imagedata r:id="rId1" o:title="art007CCDA1"/>
      </v:shape>
    </w:pict>
  </w:numPicBullet>
  <w:abstractNum w:abstractNumId="0">
    <w:nsid w:val="11B638D7"/>
    <w:multiLevelType w:val="hybridMultilevel"/>
    <w:tmpl w:val="95D23BA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23"/>
        </w:tabs>
        <w:ind w:left="426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">
    <w:nsid w:val="1C07004F"/>
    <w:multiLevelType w:val="hybridMultilevel"/>
    <w:tmpl w:val="FF6A265C"/>
    <w:lvl w:ilvl="0" w:tplc="DF2E629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8820D2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AD0D6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302F61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CC42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748B2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8EA1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EB2B8A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A2093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E5134F4"/>
    <w:multiLevelType w:val="hybridMultilevel"/>
    <w:tmpl w:val="8956299C"/>
    <w:lvl w:ilvl="0" w:tplc="A9826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5E50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34B1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E3C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1851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D4CE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4A0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BC53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1A0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CDB78A9"/>
    <w:multiLevelType w:val="hybridMultilevel"/>
    <w:tmpl w:val="6B4A6F12"/>
    <w:lvl w:ilvl="0" w:tplc="8A7E70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6422914"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85C31DC"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D185FC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AAE31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6307E0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DFE60B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D9A00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7D4EE1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2EA5342B"/>
    <w:multiLevelType w:val="hybridMultilevel"/>
    <w:tmpl w:val="2E4A1C1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CA1B43"/>
    <w:multiLevelType w:val="hybridMultilevel"/>
    <w:tmpl w:val="FD2AE3AC"/>
    <w:lvl w:ilvl="0" w:tplc="306055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06E"/>
    <w:rsid w:val="000505A5"/>
    <w:rsid w:val="00081242"/>
    <w:rsid w:val="001C3791"/>
    <w:rsid w:val="001E14C1"/>
    <w:rsid w:val="0022036D"/>
    <w:rsid w:val="002440E1"/>
    <w:rsid w:val="0032407E"/>
    <w:rsid w:val="003573AA"/>
    <w:rsid w:val="00367631"/>
    <w:rsid w:val="00410CCA"/>
    <w:rsid w:val="004512AE"/>
    <w:rsid w:val="004E31C1"/>
    <w:rsid w:val="00502ECA"/>
    <w:rsid w:val="005435F6"/>
    <w:rsid w:val="00702839"/>
    <w:rsid w:val="00745157"/>
    <w:rsid w:val="0075441F"/>
    <w:rsid w:val="007C5CEB"/>
    <w:rsid w:val="00841B90"/>
    <w:rsid w:val="008F16BB"/>
    <w:rsid w:val="00942E14"/>
    <w:rsid w:val="009750E8"/>
    <w:rsid w:val="00A96169"/>
    <w:rsid w:val="00BB1456"/>
    <w:rsid w:val="00BF1835"/>
    <w:rsid w:val="00C3106E"/>
    <w:rsid w:val="00D31A43"/>
    <w:rsid w:val="00D741C2"/>
    <w:rsid w:val="00F571D4"/>
    <w:rsid w:val="00F83B30"/>
    <w:rsid w:val="00F8665B"/>
    <w:rsid w:val="00FA4D49"/>
    <w:rsid w:val="00FC62F8"/>
    <w:rsid w:val="00FE2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A59F5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3106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1"/>
    <w:qFormat/>
    <w:rsid w:val="00C3106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 w:cs="Times New Roman"/>
      <w:sz w:val="36"/>
      <w:szCs w:val="20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C3106E"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 w:cs="Times New Roman"/>
      <w:sz w:val="32"/>
      <w:szCs w:val="20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C3106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C3106E"/>
    <w:pPr>
      <w:numPr>
        <w:ilvl w:val="3"/>
      </w:numPr>
      <w:outlineLvl w:val="3"/>
    </w:pPr>
    <w:rPr>
      <w:sz w:val="24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C3106E"/>
    <w:pPr>
      <w:numPr>
        <w:ilvl w:val="4"/>
        <w:numId w:val="1"/>
      </w:numPr>
      <w:overflowPunct/>
      <w:autoSpaceDE/>
      <w:autoSpaceDN/>
      <w:adjustRightInd/>
      <w:spacing w:before="120" w:beforeAutospacing="1" w:afterLines="100" w:after="10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C310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C3106E"/>
    <w:rPr>
      <w:rFonts w:ascii="Arial" w:eastAsia="Arial" w:hAnsi="Arial" w:cs="Times New Roman"/>
      <w:sz w:val="32"/>
      <w:szCs w:val="20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C3106E"/>
    <w:rPr>
      <w:rFonts w:ascii="Arial" w:eastAsia="Arial" w:hAnsi="Arial" w:cs="Times New Roman"/>
      <w:sz w:val="28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3106E"/>
    <w:rPr>
      <w:rFonts w:ascii="Arial" w:eastAsia="Arial" w:hAnsi="Arial" w:cs="Times New Roman"/>
      <w:szCs w:val="20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C3106E"/>
    <w:rPr>
      <w:rFonts w:ascii="Arial" w:eastAsia="Arial" w:hAnsi="Arial" w:cs="Times New Roman"/>
      <w:sz w:val="20"/>
      <w:szCs w:val="20"/>
    </w:rPr>
  </w:style>
  <w:style w:type="character" w:customStyle="1" w:styleId="Heading1Char1">
    <w:name w:val="Heading 1 Char1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C3106E"/>
    <w:rPr>
      <w:rFonts w:ascii="Arial" w:eastAsia="Arial" w:hAnsi="Arial" w:cs="Times New Roman"/>
      <w:sz w:val="36"/>
      <w:szCs w:val="20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3106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C3106E"/>
    <w:rPr>
      <w:rFonts w:ascii="Arial" w:eastAsia="Times New Roman" w:hAnsi="Arial" w:cs="Times New Roman"/>
      <w:b/>
      <w:noProof/>
      <w:sz w:val="18"/>
      <w:szCs w:val="20"/>
    </w:rPr>
  </w:style>
  <w:style w:type="paragraph" w:customStyle="1" w:styleId="a">
    <w:name w:val="样式 页眉"/>
    <w:basedOn w:val="Header"/>
    <w:link w:val="Char"/>
    <w:rsid w:val="00C3106E"/>
    <w:rPr>
      <w:rFonts w:eastAsia="Arial"/>
      <w:bCs/>
      <w:sz w:val="22"/>
    </w:rPr>
  </w:style>
  <w:style w:type="character" w:customStyle="1" w:styleId="Char">
    <w:name w:val="样式 页眉 Char"/>
    <w:link w:val="a"/>
    <w:rsid w:val="00C3106E"/>
    <w:rPr>
      <w:rFonts w:ascii="Arial" w:eastAsia="Arial" w:hAnsi="Arial" w:cs="Times New Roman"/>
      <w:b/>
      <w:bCs/>
      <w:noProof/>
      <w:sz w:val="22"/>
      <w:szCs w:val="20"/>
    </w:rPr>
  </w:style>
  <w:style w:type="paragraph" w:styleId="ListParagraph">
    <w:name w:val="List Paragraph"/>
    <w:basedOn w:val="Normal"/>
    <w:uiPriority w:val="34"/>
    <w:qFormat/>
    <w:rsid w:val="007451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83B3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B3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0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6339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5224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1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3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02402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4599">
          <w:marLeft w:val="547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313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4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00419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1173</Words>
  <Characters>6385</Characters>
  <Application>Microsoft Macintosh Word</Application>
  <DocSecurity>0</DocSecurity>
  <Lines>255</Lines>
  <Paragraphs>236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7322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2</cp:revision>
  <dcterms:created xsi:type="dcterms:W3CDTF">2017-10-12T13:04:00Z</dcterms:created>
  <dcterms:modified xsi:type="dcterms:W3CDTF">2017-10-12T13:04:00Z</dcterms:modified>
  <cp:category/>
</cp:coreProperties>
</file>