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816B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</w:t>
      </w:r>
      <w:r w:rsidR="001E41F3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8</w:t>
      </w:r>
      <w:r w:rsidR="000535C8">
        <w:rPr>
          <w:b/>
          <w:noProof/>
          <w:sz w:val="24"/>
        </w:rPr>
        <w:t>3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9354AC" w:rsidRPr="009354AC">
        <w:rPr>
          <w:b/>
          <w:i/>
          <w:noProof/>
          <w:sz w:val="28"/>
        </w:rPr>
        <w:t>R4-1705662</w:t>
      </w:r>
      <w:bookmarkStart w:id="0" w:name="_GoBack"/>
      <w:bookmarkEnd w:id="0"/>
    </w:p>
    <w:p w:rsidR="00FB28B1" w:rsidRDefault="000535C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Hangzhou</w:t>
      </w:r>
      <w:r w:rsidR="00FB28B1" w:rsidRPr="00FB28B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China, 15</w:t>
      </w:r>
      <w:r w:rsidR="00FB28B1" w:rsidRPr="00FB28B1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19</w:t>
      </w:r>
      <w:r w:rsidR="00FB28B1" w:rsidRPr="00FB28B1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 xml:space="preserve">May </w:t>
      </w:r>
      <w:r w:rsidR="00FB28B1" w:rsidRPr="00FB28B1">
        <w:rPr>
          <w:b/>
          <w:noProof/>
          <w:sz w:val="24"/>
        </w:rPr>
        <w:t>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766C41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</w:t>
            </w:r>
            <w:r w:rsidR="00731CDE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E6197" w:rsidRDefault="00165DDF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165DDF">
              <w:rPr>
                <w:b/>
                <w:noProof/>
                <w:sz w:val="28"/>
              </w:rPr>
              <w:t>4987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F72F1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9E692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E768E3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</w:t>
            </w:r>
            <w:r w:rsidR="00E768E3">
              <w:rPr>
                <w:b/>
                <w:noProof/>
                <w:sz w:val="32"/>
              </w:rPr>
              <w:t>7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7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E69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C4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66C41" w:rsidRDefault="00766C41" w:rsidP="00766C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66C41" w:rsidRDefault="00542CE9" w:rsidP="00766C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references in the NB-IOT accurcy requirements</w:t>
            </w:r>
          </w:p>
        </w:tc>
      </w:tr>
      <w:tr w:rsidR="00766C41">
        <w:tc>
          <w:tcPr>
            <w:tcW w:w="1843" w:type="dxa"/>
            <w:tcBorders>
              <w:left w:val="single" w:sz="4" w:space="0" w:color="auto"/>
            </w:tcBorders>
          </w:tcPr>
          <w:p w:rsidR="00766C41" w:rsidRDefault="00766C41" w:rsidP="00766C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766C41" w:rsidRDefault="00766C41" w:rsidP="00766C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C41">
        <w:tc>
          <w:tcPr>
            <w:tcW w:w="1843" w:type="dxa"/>
            <w:tcBorders>
              <w:left w:val="single" w:sz="4" w:space="0" w:color="auto"/>
            </w:tcBorders>
          </w:tcPr>
          <w:p w:rsidR="00766C41" w:rsidRDefault="00766C41" w:rsidP="00766C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66C41" w:rsidRDefault="00766C41" w:rsidP="00766C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766C41">
        <w:tc>
          <w:tcPr>
            <w:tcW w:w="1843" w:type="dxa"/>
            <w:tcBorders>
              <w:left w:val="single" w:sz="4" w:space="0" w:color="auto"/>
            </w:tcBorders>
          </w:tcPr>
          <w:p w:rsidR="00766C41" w:rsidRDefault="00766C41" w:rsidP="00766C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66C41" w:rsidRDefault="00766C41" w:rsidP="00766C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766C41">
        <w:tc>
          <w:tcPr>
            <w:tcW w:w="1843" w:type="dxa"/>
            <w:tcBorders>
              <w:left w:val="single" w:sz="4" w:space="0" w:color="auto"/>
            </w:tcBorders>
          </w:tcPr>
          <w:p w:rsidR="00766C41" w:rsidRDefault="00766C41" w:rsidP="00766C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766C41" w:rsidRDefault="00766C41" w:rsidP="00766C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C41">
        <w:tc>
          <w:tcPr>
            <w:tcW w:w="1843" w:type="dxa"/>
            <w:tcBorders>
              <w:left w:val="single" w:sz="4" w:space="0" w:color="auto"/>
            </w:tcBorders>
          </w:tcPr>
          <w:p w:rsidR="00766C41" w:rsidRDefault="00766C41" w:rsidP="00766C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766C41" w:rsidRDefault="00DF25A8" w:rsidP="00766C41">
            <w:pPr>
              <w:pStyle w:val="CRCoverPage"/>
              <w:spacing w:after="0"/>
              <w:ind w:left="100"/>
              <w:rPr>
                <w:noProof/>
              </w:rPr>
            </w:pPr>
            <w:r w:rsidRPr="00DF25A8">
              <w:rPr>
                <w:noProof/>
              </w:rPr>
              <w:t>NB_IOT-Perf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766C41" w:rsidRDefault="00766C41" w:rsidP="00766C4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766C41" w:rsidRDefault="00766C41" w:rsidP="00766C4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66C41" w:rsidRDefault="00766C41" w:rsidP="00766C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2017-0</w:t>
            </w:r>
            <w:r w:rsidR="005D26BC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83FB3">
              <w:rPr>
                <w:noProof/>
              </w:rPr>
              <w:t>15</w:t>
            </w:r>
          </w:p>
        </w:tc>
      </w:tr>
      <w:tr w:rsidR="00766C41">
        <w:tc>
          <w:tcPr>
            <w:tcW w:w="1843" w:type="dxa"/>
            <w:tcBorders>
              <w:left w:val="single" w:sz="4" w:space="0" w:color="auto"/>
            </w:tcBorders>
          </w:tcPr>
          <w:p w:rsidR="00766C41" w:rsidRDefault="00766C41" w:rsidP="00766C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766C41" w:rsidRDefault="00766C41" w:rsidP="00766C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766C41" w:rsidRDefault="00766C41" w:rsidP="00766C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766C41" w:rsidRDefault="00766C41" w:rsidP="00766C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66C41" w:rsidRDefault="00766C41" w:rsidP="00766C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C4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66C41" w:rsidRDefault="00766C41" w:rsidP="00766C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766C41" w:rsidRDefault="0003743F" w:rsidP="00766C4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766C41" w:rsidRDefault="00766C41" w:rsidP="00766C4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766C41" w:rsidRDefault="00766C41" w:rsidP="00766C4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66C41" w:rsidRDefault="00766C41" w:rsidP="00766C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26986">
              <w:rPr>
                <w:noProof/>
              </w:rPr>
              <w:t>3</w:t>
            </w:r>
          </w:p>
        </w:tc>
      </w:tr>
      <w:tr w:rsidR="00766C4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66C41" w:rsidRDefault="00766C41" w:rsidP="00766C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766C41" w:rsidRDefault="00766C41" w:rsidP="00766C4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66C41" w:rsidRDefault="00766C41" w:rsidP="00766C4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66C41" w:rsidRPr="007C2097" w:rsidRDefault="00766C41" w:rsidP="00766C4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66C41">
        <w:tc>
          <w:tcPr>
            <w:tcW w:w="1843" w:type="dxa"/>
          </w:tcPr>
          <w:p w:rsidR="00766C41" w:rsidRDefault="00766C41" w:rsidP="00766C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766C41" w:rsidRDefault="00766C41" w:rsidP="00766C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C4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66C41" w:rsidRDefault="00766C41" w:rsidP="00766C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66C41" w:rsidRDefault="00D027E9" w:rsidP="00766C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of references to the side condition (appendix B) are undefined for NB-IOT accuracy requirements. </w:t>
            </w:r>
          </w:p>
        </w:tc>
      </w:tr>
      <w:tr w:rsidR="00766C4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66C41" w:rsidRDefault="00766C41" w:rsidP="00766C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66C41" w:rsidRDefault="00766C41" w:rsidP="00766C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C4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66C41" w:rsidRDefault="00766C41" w:rsidP="00766C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66C41" w:rsidRDefault="00D027E9" w:rsidP="00766C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undefined references are corrected. </w:t>
            </w:r>
          </w:p>
        </w:tc>
      </w:tr>
      <w:tr w:rsidR="00766C4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66C41" w:rsidRDefault="00766C41" w:rsidP="00766C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66C41" w:rsidRDefault="00766C41" w:rsidP="00766C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C4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66C41" w:rsidRDefault="00766C41" w:rsidP="00766C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6C41" w:rsidRDefault="00551687" w:rsidP="00766C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Undefined reference in the accuracy requirements</w:t>
            </w:r>
          </w:p>
        </w:tc>
      </w:tr>
      <w:tr w:rsidR="00766C41">
        <w:tc>
          <w:tcPr>
            <w:tcW w:w="2268" w:type="dxa"/>
            <w:gridSpan w:val="2"/>
          </w:tcPr>
          <w:p w:rsidR="00766C41" w:rsidRDefault="00766C41" w:rsidP="00766C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766C41" w:rsidRDefault="00766C41" w:rsidP="00766C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C4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66C41" w:rsidRDefault="00766C41" w:rsidP="00766C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66C41" w:rsidRDefault="00894701" w:rsidP="00766C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9.1.23</w:t>
            </w:r>
          </w:p>
        </w:tc>
      </w:tr>
      <w:tr w:rsidR="00766C4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66C41" w:rsidRDefault="00766C41" w:rsidP="00766C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66C41" w:rsidRDefault="00766C41" w:rsidP="00766C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C4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66C41" w:rsidRDefault="00766C41" w:rsidP="00766C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6C41" w:rsidRDefault="00766C41" w:rsidP="00766C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66C41" w:rsidRDefault="00766C41" w:rsidP="00766C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766C41" w:rsidRDefault="00766C41" w:rsidP="00766C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766C41" w:rsidRDefault="00766C41" w:rsidP="00766C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6C4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66C41" w:rsidRDefault="00766C41" w:rsidP="00766C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66C41" w:rsidRDefault="00766C41" w:rsidP="00766C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6C41" w:rsidRDefault="00774CDD" w:rsidP="00766C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766C41" w:rsidRDefault="00766C41" w:rsidP="00766C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66C41" w:rsidRDefault="00766C41" w:rsidP="00766C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6C4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66C41" w:rsidRDefault="00766C41" w:rsidP="00766C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66C41" w:rsidRDefault="00774CDD" w:rsidP="00766C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6C41" w:rsidRDefault="00766C41" w:rsidP="00766C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766C41" w:rsidRDefault="00766C41" w:rsidP="00766C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66C41" w:rsidRDefault="00766C41" w:rsidP="00766C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74CDD">
              <w:rPr>
                <w:noProof/>
              </w:rPr>
              <w:t xml:space="preserve"> 36.521</w:t>
            </w:r>
            <w:r>
              <w:rPr>
                <w:noProof/>
              </w:rPr>
              <w:t xml:space="preserve"> </w:t>
            </w:r>
          </w:p>
        </w:tc>
      </w:tr>
      <w:tr w:rsidR="00766C4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66C41" w:rsidRDefault="00766C41" w:rsidP="00766C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66C41" w:rsidRDefault="00766C41" w:rsidP="00766C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6C41" w:rsidRDefault="00774CDD" w:rsidP="00766C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766C41" w:rsidRDefault="00766C41" w:rsidP="00766C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66C41" w:rsidRDefault="00766C41" w:rsidP="00766C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6C4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66C41" w:rsidRDefault="00766C41" w:rsidP="00766C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66C41" w:rsidRDefault="00766C41" w:rsidP="00766C41">
            <w:pPr>
              <w:pStyle w:val="CRCoverPage"/>
              <w:spacing w:after="0"/>
              <w:rPr>
                <w:noProof/>
              </w:rPr>
            </w:pPr>
          </w:p>
        </w:tc>
      </w:tr>
      <w:tr w:rsidR="00766C4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66C41" w:rsidRDefault="00766C41" w:rsidP="00766C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6C41" w:rsidRDefault="00766C41" w:rsidP="00766C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766C41" w:rsidRDefault="00766C41" w:rsidP="00766C41">
      <w:pPr>
        <w:rPr>
          <w:highlight w:val="yellow"/>
          <w:lang w:val="en-US"/>
        </w:rPr>
      </w:pPr>
      <w:bookmarkStart w:id="3" w:name="_Toc290330930"/>
      <w:bookmarkStart w:id="4" w:name="_Toc290330802"/>
      <w:bookmarkStart w:id="5" w:name="_Toc216859951"/>
      <w:bookmarkStart w:id="6" w:name="_Toc368026532"/>
      <w:r w:rsidRPr="00C86602">
        <w:rPr>
          <w:highlight w:val="yellow"/>
          <w:lang w:val="en-US"/>
        </w:rPr>
        <w:t>-----------------------------------------------------</w:t>
      </w:r>
      <w:r>
        <w:rPr>
          <w:highlight w:val="yellow"/>
          <w:lang w:val="en-US"/>
        </w:rPr>
        <w:t>------</w:t>
      </w:r>
      <w:r w:rsidR="00226E5E">
        <w:rPr>
          <w:highlight w:val="yellow"/>
          <w:lang w:val="en-US" w:eastAsia="ko-KR"/>
        </w:rPr>
        <w:t xml:space="preserve">Start of </w:t>
      </w:r>
      <w:r>
        <w:rPr>
          <w:rFonts w:hint="eastAsia"/>
          <w:highlight w:val="yellow"/>
          <w:lang w:val="en-US" w:eastAsia="ko-KR"/>
        </w:rPr>
        <w:t>Change</w:t>
      </w:r>
      <w:r w:rsidR="00226E5E">
        <w:rPr>
          <w:highlight w:val="yellow"/>
          <w:lang w:val="en-US" w:eastAsia="ko-KR"/>
        </w:rPr>
        <w:t xml:space="preserve"> 1</w:t>
      </w:r>
      <w:r w:rsidRPr="00C86602">
        <w:rPr>
          <w:highlight w:val="yellow"/>
          <w:lang w:val="en-US"/>
        </w:rPr>
        <w:t xml:space="preserve"> -------------------------------</w:t>
      </w:r>
      <w:r>
        <w:rPr>
          <w:highlight w:val="yellow"/>
          <w:lang w:val="en-US"/>
        </w:rPr>
        <w:t>--------------</w:t>
      </w:r>
      <w:r w:rsidRPr="00C86602">
        <w:rPr>
          <w:highlight w:val="yellow"/>
          <w:lang w:val="en-US"/>
        </w:rPr>
        <w:t>-------------</w:t>
      </w:r>
      <w:bookmarkEnd w:id="3"/>
      <w:bookmarkEnd w:id="4"/>
      <w:bookmarkEnd w:id="5"/>
      <w:bookmarkEnd w:id="6"/>
    </w:p>
    <w:p w:rsidR="00E23AEA" w:rsidRPr="00A90F19" w:rsidRDefault="00E23AEA" w:rsidP="00E23AEA">
      <w:pPr>
        <w:pStyle w:val="Heading3"/>
        <w:rPr>
          <w:lang w:eastAsia="zh-CN"/>
        </w:rPr>
      </w:pPr>
      <w:r w:rsidRPr="00A90F19">
        <w:t>9.1.22</w:t>
      </w:r>
      <w:r w:rsidRPr="00A90F19">
        <w:tab/>
      </w:r>
      <w:r w:rsidRPr="00A90F19">
        <w:rPr>
          <w:rFonts w:hint="eastAsia"/>
          <w:lang w:eastAsia="zh-CN"/>
        </w:rPr>
        <w:t xml:space="preserve">Measurement accuracy for UE </w:t>
      </w:r>
      <w:r w:rsidRPr="00A90F19">
        <w:rPr>
          <w:lang w:eastAsia="zh-CN"/>
        </w:rPr>
        <w:t>Category NB1</w:t>
      </w:r>
    </w:p>
    <w:p w:rsidR="00E23AEA" w:rsidRPr="00A90F19" w:rsidRDefault="00E23AEA" w:rsidP="00E23AEA">
      <w:pPr>
        <w:pStyle w:val="Heading4"/>
        <w:rPr>
          <w:lang w:eastAsia="zh-CN"/>
        </w:rPr>
      </w:pPr>
      <w:r w:rsidRPr="00A90F19">
        <w:t>9.1.22</w:t>
      </w:r>
      <w:r w:rsidRPr="00A90F19">
        <w:rPr>
          <w:rFonts w:hint="eastAsia"/>
          <w:lang w:eastAsia="zh-CN"/>
        </w:rPr>
        <w:t>.1</w:t>
      </w:r>
      <w:r w:rsidRPr="00A90F19">
        <w:tab/>
      </w:r>
      <w:r w:rsidRPr="00A90F19">
        <w:rPr>
          <w:rFonts w:hint="eastAsia"/>
          <w:lang w:eastAsia="zh-CN"/>
        </w:rPr>
        <w:t xml:space="preserve">Intra-frequency </w:t>
      </w:r>
      <w:r w:rsidRPr="00A90F19">
        <w:t>Absolute NRSRP Accuracy</w:t>
      </w:r>
      <w:r w:rsidRPr="00A90F19">
        <w:rPr>
          <w:rFonts w:hint="eastAsia"/>
          <w:lang w:eastAsia="zh-CN"/>
        </w:rPr>
        <w:t xml:space="preserve"> for UE </w:t>
      </w:r>
      <w:r w:rsidRPr="00A90F19">
        <w:rPr>
          <w:lang w:eastAsia="zh-CN"/>
        </w:rPr>
        <w:t>Category NB1</w:t>
      </w:r>
    </w:p>
    <w:p w:rsidR="00E23AEA" w:rsidRPr="00A90F19" w:rsidRDefault="00E23AEA" w:rsidP="00E23AEA">
      <w:pPr>
        <w:rPr>
          <w:i/>
        </w:rPr>
      </w:pPr>
      <w:r w:rsidRPr="00A90F19">
        <w:t>The requirements for absolute accuracy of NRSRP in this clause apply to a cell on the same frequency as that of the serving cell</w:t>
      </w:r>
      <w:r w:rsidRPr="00A90F19">
        <w:rPr>
          <w:rFonts w:hint="eastAsia"/>
          <w:lang w:eastAsia="zh-CN"/>
        </w:rPr>
        <w:t xml:space="preserve"> for UE</w:t>
      </w:r>
      <w:r w:rsidRPr="00A90F19">
        <w:rPr>
          <w:lang w:eastAsia="zh-CN"/>
        </w:rPr>
        <w:t xml:space="preserve"> Category NB1 for stand-alone, guard-band and in-band deployments</w:t>
      </w:r>
      <w:r w:rsidRPr="00A90F19">
        <w:t>.</w:t>
      </w:r>
    </w:p>
    <w:p w:rsidR="00E23AEA" w:rsidRPr="00A90F19" w:rsidRDefault="00E23AEA" w:rsidP="00E23AEA">
      <w:r w:rsidRPr="00A90F19">
        <w:t>The accuracy requirements in Table 9.1.22.</w:t>
      </w:r>
      <w:r w:rsidRPr="00A90F19">
        <w:rPr>
          <w:rFonts w:hint="eastAsia"/>
          <w:lang w:eastAsia="zh-CN"/>
        </w:rPr>
        <w:t>1</w:t>
      </w:r>
      <w:r w:rsidRPr="00A90F19">
        <w:t>-1 are valid under the following conditions:</w:t>
      </w:r>
    </w:p>
    <w:p w:rsidR="00E23AEA" w:rsidRPr="00A90F19" w:rsidRDefault="00E23AEA" w:rsidP="00E23AEA">
      <w:pPr>
        <w:ind w:left="567"/>
      </w:pPr>
      <w:r w:rsidRPr="00A90F19">
        <w:t>Cell specific reference signals are transmitted either from one or two ports.</w:t>
      </w:r>
    </w:p>
    <w:p w:rsidR="00E23AEA" w:rsidRPr="00A90F19" w:rsidRDefault="00E23AEA" w:rsidP="00E23AEA">
      <w:pPr>
        <w:ind w:left="567"/>
      </w:pPr>
      <w:r w:rsidRPr="00A90F19">
        <w:t>Conditions defined in 36.101 Clause 7.3 for reference sensitivity are fulfilled.</w:t>
      </w:r>
    </w:p>
    <w:p w:rsidR="00E23AEA" w:rsidRPr="00A90F19" w:rsidRDefault="00E23AEA" w:rsidP="00E23AEA">
      <w:pPr>
        <w:ind w:left="567"/>
        <w:rPr>
          <w:lang w:eastAsia="zh-CN"/>
        </w:rPr>
      </w:pPr>
      <w:proofErr w:type="spellStart"/>
      <w:r w:rsidRPr="00A90F19">
        <w:t>NRSRP|dBm</w:t>
      </w:r>
      <w:proofErr w:type="spellEnd"/>
      <w:r w:rsidRPr="00A90F19">
        <w:t xml:space="preserve"> according to Annex B.3.</w:t>
      </w:r>
      <w:del w:id="7" w:author="Santhan Thangarasa" w:date="2017-05-05T01:19:00Z">
        <w:r w:rsidRPr="00A90F19" w:rsidDel="00E23AEA">
          <w:delText xml:space="preserve">X1 </w:delText>
        </w:r>
      </w:del>
      <w:ins w:id="8" w:author="Santhan Thangarasa" w:date="2017-05-05T01:19:00Z">
        <w:r>
          <w:t>25</w:t>
        </w:r>
        <w:r w:rsidRPr="00A90F19">
          <w:t xml:space="preserve"> </w:t>
        </w:r>
      </w:ins>
      <w:r w:rsidRPr="00A90F19">
        <w:t>for a corresponding Band</w:t>
      </w:r>
    </w:p>
    <w:p w:rsidR="00E23AEA" w:rsidRPr="00A90F19" w:rsidRDefault="00E23AEA" w:rsidP="00E23AEA">
      <w:pPr>
        <w:ind w:left="567"/>
        <w:rPr>
          <w:lang w:eastAsia="zh-CN"/>
        </w:rPr>
      </w:pPr>
      <w:r w:rsidRPr="00A90F19">
        <w:t xml:space="preserve">At least 1 DL </w:t>
      </w:r>
      <w:proofErr w:type="spellStart"/>
      <w:r w:rsidRPr="00A90F19">
        <w:t>subframe</w:t>
      </w:r>
      <w:proofErr w:type="spellEnd"/>
      <w:r w:rsidRPr="00A90F19">
        <w:t xml:space="preserve"> per radio frame of measured cell is available at the UE for NRSRP measurement assuming measured cell is identified cell.</w:t>
      </w:r>
    </w:p>
    <w:p w:rsidR="00E23AEA" w:rsidRPr="00A90F19" w:rsidRDefault="00E23AEA" w:rsidP="00E23AEA">
      <w:pPr>
        <w:pStyle w:val="TH"/>
        <w:rPr>
          <w:lang w:eastAsia="zh-CN"/>
        </w:rPr>
      </w:pPr>
      <w:r w:rsidRPr="00A90F19">
        <w:t>Table 9.1.22.</w:t>
      </w:r>
      <w:r w:rsidRPr="00A90F19">
        <w:rPr>
          <w:rFonts w:hint="eastAsia"/>
          <w:lang w:eastAsia="zh-CN"/>
        </w:rPr>
        <w:t>1</w:t>
      </w:r>
      <w:r w:rsidRPr="00A90F19">
        <w:t>-1: NRSRP Intra frequency absolute accuracy</w:t>
      </w:r>
      <w:r w:rsidRPr="00A90F19">
        <w:rPr>
          <w:rFonts w:hint="eastAsia"/>
          <w:lang w:eastAsia="zh-CN"/>
        </w:rPr>
        <w:t xml:space="preserve"> for UE </w:t>
      </w:r>
      <w:r w:rsidRPr="00A90F19">
        <w:rPr>
          <w:lang w:eastAsia="zh-CN"/>
        </w:rPr>
        <w:t>Category NB1 for HD-FDD</w:t>
      </w:r>
      <w:r w:rsidRPr="00A90F19">
        <w:rPr>
          <w:rFonts w:hint="eastAsia"/>
          <w:lang w:eastAsia="zh-CN"/>
        </w:rPr>
        <w:t xml:space="preserve"> </w:t>
      </w:r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7"/>
        <w:gridCol w:w="1056"/>
        <w:gridCol w:w="839"/>
        <w:gridCol w:w="2373"/>
        <w:gridCol w:w="1587"/>
        <w:gridCol w:w="1440"/>
        <w:gridCol w:w="1840"/>
      </w:tblGrid>
      <w:tr w:rsidR="00E23AEA" w:rsidRPr="001E3D58" w:rsidTr="00146C4E">
        <w:trPr>
          <w:jc w:val="center"/>
        </w:trPr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AEA" w:rsidRPr="001E3D58" w:rsidRDefault="00E23AEA" w:rsidP="00146C4E">
            <w:pPr>
              <w:pStyle w:val="TAH"/>
              <w:rPr>
                <w:rFonts w:cs="Arial"/>
              </w:rPr>
            </w:pPr>
            <w:r w:rsidRPr="001E3D58">
              <w:rPr>
                <w:rFonts w:cs="Arial"/>
              </w:rPr>
              <w:t>Accuracy</w:t>
            </w:r>
          </w:p>
        </w:tc>
        <w:tc>
          <w:tcPr>
            <w:tcW w:w="8079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3AEA" w:rsidRPr="001E3D58" w:rsidRDefault="00E23AEA" w:rsidP="00146C4E">
            <w:pPr>
              <w:pStyle w:val="TAH"/>
              <w:rPr>
                <w:rFonts w:cs="Arial"/>
              </w:rPr>
            </w:pPr>
            <w:r w:rsidRPr="001E3D58">
              <w:rPr>
                <w:rFonts w:cs="Arial"/>
              </w:rPr>
              <w:t>Conditions</w:t>
            </w:r>
          </w:p>
        </w:tc>
      </w:tr>
      <w:tr w:rsidR="00E23AEA" w:rsidRPr="001E3D58" w:rsidTr="00146C4E">
        <w:trPr>
          <w:jc w:val="center"/>
        </w:trPr>
        <w:tc>
          <w:tcPr>
            <w:tcW w:w="103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AEA" w:rsidRPr="001E3D58" w:rsidRDefault="00E23AEA" w:rsidP="00146C4E">
            <w:pPr>
              <w:pStyle w:val="TAH"/>
              <w:rPr>
                <w:rFonts w:cs="Arial"/>
              </w:rPr>
            </w:pPr>
            <w:r w:rsidRPr="001E3D58">
              <w:rPr>
                <w:rFonts w:cs="Arial"/>
              </w:rPr>
              <w:t>Normal condition</w:t>
            </w:r>
          </w:p>
        </w:tc>
        <w:tc>
          <w:tcPr>
            <w:tcW w:w="105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AEA" w:rsidRPr="001E3D58" w:rsidRDefault="00E23AEA" w:rsidP="00146C4E">
            <w:pPr>
              <w:pStyle w:val="TAH"/>
              <w:rPr>
                <w:rFonts w:cs="Arial"/>
              </w:rPr>
            </w:pPr>
            <w:r w:rsidRPr="001E3D58">
              <w:rPr>
                <w:rFonts w:cs="Arial"/>
              </w:rPr>
              <w:t>Extreme condition</w:t>
            </w:r>
          </w:p>
        </w:tc>
        <w:tc>
          <w:tcPr>
            <w:tcW w:w="8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AEA" w:rsidRPr="001E3D58" w:rsidRDefault="00E23AEA" w:rsidP="00146C4E">
            <w:pPr>
              <w:pStyle w:val="TAH"/>
              <w:rPr>
                <w:rFonts w:cs="Arial"/>
              </w:rPr>
            </w:pPr>
            <w:proofErr w:type="spellStart"/>
            <w:r w:rsidRPr="001E3D58">
              <w:rPr>
                <w:rFonts w:cs="Arial"/>
              </w:rPr>
              <w:t>Ês</w:t>
            </w:r>
            <w:proofErr w:type="spellEnd"/>
            <w:r w:rsidRPr="001E3D58">
              <w:rPr>
                <w:rFonts w:cs="Arial"/>
              </w:rPr>
              <w:t>/</w:t>
            </w:r>
            <w:proofErr w:type="spellStart"/>
            <w:r w:rsidRPr="001E3D58">
              <w:rPr>
                <w:rFonts w:cs="Arial"/>
              </w:rPr>
              <w:t>Iot</w:t>
            </w:r>
            <w:proofErr w:type="spellEnd"/>
          </w:p>
        </w:tc>
        <w:tc>
          <w:tcPr>
            <w:tcW w:w="72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AEA" w:rsidRPr="001E3D58" w:rsidRDefault="00E23AEA" w:rsidP="00146C4E">
            <w:pPr>
              <w:pStyle w:val="TAH"/>
              <w:rPr>
                <w:rFonts w:cs="Arial"/>
              </w:rPr>
            </w:pPr>
            <w:r w:rsidRPr="001E3D58">
              <w:rPr>
                <w:rFonts w:cs="Arial"/>
              </w:rPr>
              <w:t>Io</w:t>
            </w:r>
            <w:r w:rsidRPr="001E3D58">
              <w:rPr>
                <w:rFonts w:cs="Arial"/>
                <w:vertAlign w:val="superscript"/>
                <w:lang w:eastAsia="zh-CN"/>
              </w:rPr>
              <w:t xml:space="preserve"> Note 1</w:t>
            </w:r>
            <w:r w:rsidRPr="001E3D58">
              <w:rPr>
                <w:rFonts w:cs="Arial"/>
              </w:rPr>
              <w:t xml:space="preserve"> range</w:t>
            </w:r>
          </w:p>
        </w:tc>
      </w:tr>
      <w:tr w:rsidR="00E23AEA" w:rsidRPr="001E3D58" w:rsidTr="00146C4E">
        <w:trPr>
          <w:jc w:val="center"/>
        </w:trPr>
        <w:tc>
          <w:tcPr>
            <w:tcW w:w="103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AEA" w:rsidRPr="001E3D58" w:rsidRDefault="00E23AEA" w:rsidP="00146C4E">
            <w:pPr>
              <w:pStyle w:val="TAH"/>
              <w:rPr>
                <w:rFonts w:cs="Arial"/>
              </w:rPr>
            </w:pPr>
          </w:p>
        </w:tc>
        <w:tc>
          <w:tcPr>
            <w:tcW w:w="105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AEA" w:rsidRPr="001E3D58" w:rsidRDefault="00E23AEA" w:rsidP="00146C4E">
            <w:pPr>
              <w:pStyle w:val="TAH"/>
              <w:rPr>
                <w:rFonts w:cs="Arial"/>
              </w:rPr>
            </w:pPr>
          </w:p>
        </w:tc>
        <w:tc>
          <w:tcPr>
            <w:tcW w:w="83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EA" w:rsidRPr="001E3D58" w:rsidRDefault="00E23AEA" w:rsidP="00146C4E">
            <w:pPr>
              <w:pStyle w:val="TAH"/>
              <w:rPr>
                <w:rFonts w:cs="Arial"/>
              </w:rPr>
            </w:pPr>
          </w:p>
        </w:tc>
        <w:tc>
          <w:tcPr>
            <w:tcW w:w="2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AEA" w:rsidRPr="001E3D58" w:rsidRDefault="00E23AEA" w:rsidP="00146C4E">
            <w:pPr>
              <w:pStyle w:val="TAH"/>
              <w:rPr>
                <w:rFonts w:cs="Arial"/>
              </w:rPr>
            </w:pPr>
            <w:r w:rsidRPr="001E3D58">
              <w:rPr>
                <w:rFonts w:cs="Arial"/>
              </w:rPr>
              <w:t>E-UTRA operating band groups</w:t>
            </w:r>
            <w:r w:rsidRPr="001E3D58">
              <w:rPr>
                <w:rFonts w:cs="Arial"/>
                <w:vertAlign w:val="superscript"/>
              </w:rPr>
              <w:t xml:space="preserve"> Note 2</w:t>
            </w:r>
          </w:p>
        </w:tc>
        <w:tc>
          <w:tcPr>
            <w:tcW w:w="3027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AEA" w:rsidRPr="001E3D58" w:rsidRDefault="00E23AEA" w:rsidP="00146C4E">
            <w:pPr>
              <w:pStyle w:val="TAH"/>
              <w:rPr>
                <w:rFonts w:cs="Arial"/>
              </w:rPr>
            </w:pPr>
            <w:r w:rsidRPr="001E3D58">
              <w:rPr>
                <w:rFonts w:cs="Arial"/>
              </w:rPr>
              <w:t>Minimum Io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3AEA" w:rsidRPr="001E3D58" w:rsidRDefault="00E23AEA" w:rsidP="00146C4E">
            <w:pPr>
              <w:pStyle w:val="TAH"/>
              <w:rPr>
                <w:rFonts w:cs="Arial"/>
              </w:rPr>
            </w:pPr>
            <w:r w:rsidRPr="001E3D58">
              <w:rPr>
                <w:rFonts w:cs="Arial"/>
              </w:rPr>
              <w:t>Maximum Io</w:t>
            </w:r>
          </w:p>
        </w:tc>
      </w:tr>
      <w:tr w:rsidR="00E23AEA" w:rsidRPr="001E3D58" w:rsidTr="00146C4E">
        <w:trPr>
          <w:jc w:val="center"/>
        </w:trPr>
        <w:tc>
          <w:tcPr>
            <w:tcW w:w="10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AEA" w:rsidRPr="001E3D58" w:rsidRDefault="00E23AEA" w:rsidP="00146C4E">
            <w:pPr>
              <w:pStyle w:val="TAH"/>
              <w:rPr>
                <w:rFonts w:cs="Arial"/>
              </w:rPr>
            </w:pPr>
            <w:r w:rsidRPr="001E3D58">
              <w:rPr>
                <w:rFonts w:cs="Arial"/>
              </w:rPr>
              <w:t>dB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AEA" w:rsidRPr="001E3D58" w:rsidRDefault="00E23AEA" w:rsidP="00146C4E">
            <w:pPr>
              <w:pStyle w:val="TAH"/>
              <w:rPr>
                <w:rFonts w:cs="Arial"/>
              </w:rPr>
            </w:pPr>
            <w:r w:rsidRPr="001E3D58">
              <w:rPr>
                <w:rFonts w:cs="Arial"/>
              </w:rPr>
              <w:t>dB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EA" w:rsidRPr="001E3D58" w:rsidRDefault="00E23AEA" w:rsidP="00146C4E">
            <w:pPr>
              <w:pStyle w:val="TAH"/>
              <w:rPr>
                <w:rFonts w:cs="Arial"/>
              </w:rPr>
            </w:pPr>
            <w:r w:rsidRPr="001E3D58">
              <w:rPr>
                <w:rFonts w:cs="Arial"/>
              </w:rPr>
              <w:t>dB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3AEA" w:rsidRPr="001E3D58" w:rsidRDefault="00E23AEA" w:rsidP="00146C4E">
            <w:pPr>
              <w:pStyle w:val="TAH"/>
              <w:rPr>
                <w:rFonts w:cs="Arial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AEA" w:rsidRPr="001E3D58" w:rsidRDefault="00E23AEA" w:rsidP="00146C4E">
            <w:pPr>
              <w:pStyle w:val="TAH"/>
              <w:rPr>
                <w:rFonts w:cs="Arial"/>
              </w:rPr>
            </w:pPr>
            <w:proofErr w:type="spellStart"/>
            <w:r w:rsidRPr="001E3D58">
              <w:rPr>
                <w:rFonts w:cs="Arial"/>
              </w:rPr>
              <w:t>dBm</w:t>
            </w:r>
            <w:proofErr w:type="spellEnd"/>
            <w:r w:rsidRPr="001E3D58">
              <w:rPr>
                <w:rFonts w:cs="Arial"/>
              </w:rPr>
              <w:t>/15kHz</w:t>
            </w:r>
            <w:r w:rsidRPr="001E3D58">
              <w:rPr>
                <w:rFonts w:cs="Arial"/>
                <w:sz w:val="22"/>
                <w:szCs w:val="22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AEA" w:rsidRPr="001E3D58" w:rsidRDefault="00E23AEA" w:rsidP="00146C4E">
            <w:pPr>
              <w:pStyle w:val="TAH"/>
              <w:rPr>
                <w:rFonts w:cs="Arial"/>
              </w:rPr>
            </w:pPr>
            <w:proofErr w:type="spellStart"/>
            <w:r w:rsidRPr="001E3D58">
              <w:rPr>
                <w:rFonts w:cs="Arial"/>
              </w:rPr>
              <w:t>dBm</w:t>
            </w:r>
            <w:proofErr w:type="spellEnd"/>
            <w:r w:rsidRPr="001E3D58">
              <w:rPr>
                <w:rFonts w:cs="Arial"/>
              </w:rPr>
              <w:t>/</w:t>
            </w:r>
            <w:proofErr w:type="spellStart"/>
            <w:r w:rsidRPr="001E3D58">
              <w:rPr>
                <w:rFonts w:cs="Arial"/>
              </w:rPr>
              <w:t>BW</w:t>
            </w:r>
            <w:r w:rsidRPr="001E3D58">
              <w:rPr>
                <w:rFonts w:cs="Arial"/>
                <w:vertAlign w:val="subscript"/>
              </w:rPr>
              <w:t>Channel</w:t>
            </w:r>
            <w:proofErr w:type="spellEnd"/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3AEA" w:rsidRPr="001E3D58" w:rsidRDefault="00E23AEA" w:rsidP="00146C4E">
            <w:pPr>
              <w:pStyle w:val="TAH"/>
              <w:rPr>
                <w:rFonts w:cs="Arial"/>
              </w:rPr>
            </w:pPr>
            <w:proofErr w:type="spellStart"/>
            <w:r w:rsidRPr="001E3D58">
              <w:rPr>
                <w:rFonts w:cs="Arial"/>
              </w:rPr>
              <w:t>dBm</w:t>
            </w:r>
            <w:proofErr w:type="spellEnd"/>
            <w:r w:rsidRPr="001E3D58">
              <w:rPr>
                <w:rFonts w:cs="Arial"/>
              </w:rPr>
              <w:t>/</w:t>
            </w:r>
            <w:proofErr w:type="spellStart"/>
            <w:r w:rsidRPr="001E3D58">
              <w:rPr>
                <w:rFonts w:cs="Arial"/>
              </w:rPr>
              <w:t>BW</w:t>
            </w:r>
            <w:r w:rsidRPr="001E3D58">
              <w:rPr>
                <w:rFonts w:cs="Arial"/>
                <w:vertAlign w:val="subscript"/>
              </w:rPr>
              <w:t>Channel</w:t>
            </w:r>
            <w:proofErr w:type="spellEnd"/>
          </w:p>
        </w:tc>
      </w:tr>
      <w:tr w:rsidR="00E23AEA" w:rsidRPr="001E3D58" w:rsidTr="00146C4E">
        <w:trPr>
          <w:jc w:val="center"/>
        </w:trPr>
        <w:tc>
          <w:tcPr>
            <w:tcW w:w="103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E23AEA" w:rsidRPr="001E3D58" w:rsidRDefault="00E23AEA" w:rsidP="00146C4E">
            <w:pPr>
              <w:pStyle w:val="TAC"/>
              <w:rPr>
                <w:rFonts w:cs="Arial"/>
                <w:lang w:eastAsia="zh-CN"/>
              </w:rPr>
            </w:pPr>
            <w:r w:rsidRPr="001E3D58">
              <w:rPr>
                <w:rFonts w:cs="Arial"/>
              </w:rPr>
              <w:sym w:font="Symbol" w:char="F0B1"/>
            </w:r>
            <w:r w:rsidRPr="001E3D58">
              <w:rPr>
                <w:rFonts w:cs="Arial"/>
              </w:rPr>
              <w:t>6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23AEA" w:rsidRPr="001E3D58" w:rsidRDefault="00E23AEA" w:rsidP="00146C4E">
            <w:pPr>
              <w:pStyle w:val="TAC"/>
              <w:rPr>
                <w:rFonts w:cs="Arial"/>
                <w:lang w:eastAsia="zh-CN"/>
              </w:rPr>
            </w:pPr>
            <w:r w:rsidRPr="001E3D58">
              <w:rPr>
                <w:rFonts w:cs="Arial"/>
              </w:rPr>
              <w:sym w:font="Symbol" w:char="F0B1"/>
            </w:r>
            <w:r w:rsidRPr="001E3D58">
              <w:rPr>
                <w:rFonts w:cs="Arial"/>
                <w:lang w:eastAsia="zh-CN"/>
              </w:rPr>
              <w:t>9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23AEA" w:rsidRPr="001E3D58" w:rsidRDefault="00E23AEA" w:rsidP="00146C4E">
            <w:pPr>
              <w:pStyle w:val="TAC"/>
              <w:rPr>
                <w:rFonts w:cs="Arial"/>
              </w:rPr>
            </w:pPr>
            <w:r w:rsidRPr="001E3D58">
              <w:rPr>
                <w:rFonts w:cs="Arial"/>
              </w:rPr>
              <w:sym w:font="Symbol" w:char="F0B3"/>
            </w:r>
            <w:r w:rsidRPr="001E3D58">
              <w:rPr>
                <w:rFonts w:cs="Arial"/>
              </w:rPr>
              <w:t>-6 dB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3AEA" w:rsidRPr="001E3D58" w:rsidRDefault="00E23AEA" w:rsidP="00146C4E">
            <w:pPr>
              <w:pStyle w:val="TAC"/>
              <w:rPr>
                <w:rFonts w:cs="Arial"/>
              </w:rPr>
            </w:pPr>
            <w:r w:rsidRPr="001E3D58">
              <w:rPr>
                <w:rFonts w:cs="Arial" w:hint="eastAsia"/>
                <w:lang w:eastAsia="ja-JP"/>
              </w:rPr>
              <w:t>NFDD_G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AEA" w:rsidRPr="001E3D58" w:rsidRDefault="00E23AEA" w:rsidP="00146C4E">
            <w:pPr>
              <w:pStyle w:val="TAC"/>
              <w:rPr>
                <w:rFonts w:cs="Arial"/>
              </w:rPr>
            </w:pPr>
            <w:r w:rsidRPr="001E3D58">
              <w:rPr>
                <w:rFonts w:cs="Arial"/>
              </w:rPr>
              <w:t>[-118]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AEA" w:rsidRPr="001E3D58" w:rsidRDefault="00E23AEA" w:rsidP="00146C4E">
            <w:pPr>
              <w:pStyle w:val="TAC"/>
              <w:rPr>
                <w:rFonts w:cs="Arial"/>
              </w:rPr>
            </w:pPr>
            <w:r w:rsidRPr="001E3D58">
              <w:rPr>
                <w:rFonts w:cs="Arial"/>
              </w:rPr>
              <w:t>N/A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3AEA" w:rsidRPr="001E3D58" w:rsidRDefault="00E23AEA" w:rsidP="00146C4E">
            <w:pPr>
              <w:pStyle w:val="TAC"/>
              <w:rPr>
                <w:rFonts w:cs="Arial"/>
              </w:rPr>
            </w:pPr>
            <w:r w:rsidRPr="001E3D58">
              <w:rPr>
                <w:rFonts w:cs="Arial"/>
              </w:rPr>
              <w:t>[-70]</w:t>
            </w:r>
          </w:p>
        </w:tc>
      </w:tr>
      <w:tr w:rsidR="00E23AEA" w:rsidRPr="001E3D58" w:rsidTr="00146C4E">
        <w:trPr>
          <w:jc w:val="center"/>
        </w:trPr>
        <w:tc>
          <w:tcPr>
            <w:tcW w:w="10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AEA" w:rsidRPr="001E3D58" w:rsidRDefault="00E23AEA" w:rsidP="00146C4E">
            <w:pPr>
              <w:pStyle w:val="TAC"/>
              <w:rPr>
                <w:rFonts w:cs="Arial"/>
                <w:lang w:eastAsia="zh-CN"/>
              </w:rPr>
            </w:pPr>
            <w:r w:rsidRPr="001E3D58">
              <w:rPr>
                <w:rFonts w:cs="Arial"/>
              </w:rPr>
              <w:sym w:font="Symbol" w:char="F0B1"/>
            </w:r>
            <w:r w:rsidRPr="001E3D58">
              <w:rPr>
                <w:rFonts w:cs="Arial"/>
              </w:rPr>
              <w:t>8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AEA" w:rsidRPr="001E3D58" w:rsidRDefault="00E23AEA" w:rsidP="00146C4E">
            <w:pPr>
              <w:pStyle w:val="TAC"/>
              <w:rPr>
                <w:rFonts w:cs="Arial"/>
                <w:lang w:eastAsia="zh-CN"/>
              </w:rPr>
            </w:pPr>
            <w:r w:rsidRPr="001E3D58">
              <w:rPr>
                <w:rFonts w:cs="Arial"/>
              </w:rPr>
              <w:sym w:font="Symbol" w:char="F0B1"/>
            </w:r>
            <w:r w:rsidRPr="001E3D58">
              <w:rPr>
                <w:rFonts w:cs="Arial"/>
              </w:rPr>
              <w:t>11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AEA" w:rsidRPr="001E3D58" w:rsidRDefault="00E23AEA" w:rsidP="00146C4E">
            <w:pPr>
              <w:pStyle w:val="TAC"/>
              <w:rPr>
                <w:rFonts w:cs="Arial"/>
              </w:rPr>
            </w:pPr>
            <w:r w:rsidRPr="001E3D58">
              <w:rPr>
                <w:rFonts w:cs="Arial"/>
              </w:rPr>
              <w:sym w:font="Symbol" w:char="F0B3"/>
            </w:r>
            <w:r w:rsidRPr="001E3D58">
              <w:rPr>
                <w:rFonts w:cs="Arial"/>
              </w:rPr>
              <w:t>-6 dB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3AEA" w:rsidRPr="001E3D58" w:rsidRDefault="00E23AEA" w:rsidP="00146C4E">
            <w:pPr>
              <w:pStyle w:val="TAC"/>
              <w:rPr>
                <w:rFonts w:cs="Arial"/>
              </w:rPr>
            </w:pPr>
            <w:r w:rsidRPr="001E3D58">
              <w:rPr>
                <w:rFonts w:cs="Arial" w:hint="eastAsia"/>
                <w:lang w:eastAsia="ja-JP"/>
              </w:rPr>
              <w:t>NFDD_G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23AEA" w:rsidRPr="001E3D58" w:rsidRDefault="00E23AEA" w:rsidP="00146C4E">
            <w:pPr>
              <w:pStyle w:val="TAC"/>
              <w:rPr>
                <w:rFonts w:cs="Arial"/>
              </w:rPr>
            </w:pPr>
            <w:r w:rsidRPr="001E3D58">
              <w:rPr>
                <w:rFonts w:cs="Arial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23AEA" w:rsidRPr="001E3D58" w:rsidRDefault="00E23AEA" w:rsidP="00146C4E">
            <w:pPr>
              <w:pStyle w:val="TAC"/>
              <w:rPr>
                <w:rFonts w:cs="Arial"/>
              </w:rPr>
            </w:pPr>
            <w:r w:rsidRPr="001E3D58">
              <w:rPr>
                <w:rFonts w:cs="Arial"/>
              </w:rPr>
              <w:t>[-70]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AEA" w:rsidRPr="001E3D58" w:rsidRDefault="00E23AEA" w:rsidP="00146C4E">
            <w:pPr>
              <w:pStyle w:val="TAC"/>
              <w:rPr>
                <w:rFonts w:cs="Arial"/>
              </w:rPr>
            </w:pPr>
            <w:r w:rsidRPr="001E3D58">
              <w:rPr>
                <w:rFonts w:cs="Arial"/>
              </w:rPr>
              <w:t>[-50]</w:t>
            </w:r>
          </w:p>
        </w:tc>
      </w:tr>
      <w:tr w:rsidR="00E23AEA" w:rsidRPr="001E3D58" w:rsidTr="00146C4E">
        <w:trPr>
          <w:jc w:val="center"/>
        </w:trPr>
        <w:tc>
          <w:tcPr>
            <w:tcW w:w="10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AEA" w:rsidRPr="001E3D58" w:rsidRDefault="00E23AEA" w:rsidP="00146C4E">
            <w:pPr>
              <w:pStyle w:val="TAC"/>
              <w:rPr>
                <w:rFonts w:cs="Arial"/>
              </w:rPr>
            </w:pPr>
            <w:r w:rsidRPr="001E3D58">
              <w:rPr>
                <w:rFonts w:cs="Arial"/>
              </w:rPr>
              <w:sym w:font="Symbol" w:char="F0B1"/>
            </w:r>
            <w:r w:rsidRPr="001E3D58">
              <w:rPr>
                <w:rFonts w:cs="Arial"/>
              </w:rPr>
              <w:t>10.3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AEA" w:rsidRPr="001E3D58" w:rsidRDefault="00E23AEA" w:rsidP="00146C4E">
            <w:pPr>
              <w:pStyle w:val="TAC"/>
              <w:rPr>
                <w:rFonts w:cs="Arial"/>
              </w:rPr>
            </w:pPr>
            <w:r w:rsidRPr="001E3D58">
              <w:rPr>
                <w:rFonts w:cs="Arial"/>
              </w:rPr>
              <w:sym w:font="Symbol" w:char="F0B1"/>
            </w:r>
            <w:r w:rsidRPr="001E3D58">
              <w:rPr>
                <w:rFonts w:cs="Arial"/>
                <w:lang w:eastAsia="zh-CN"/>
              </w:rPr>
              <w:t>13.3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AEA" w:rsidRPr="001E3D58" w:rsidRDefault="00E23AEA" w:rsidP="00146C4E">
            <w:pPr>
              <w:pStyle w:val="TAC"/>
              <w:rPr>
                <w:rFonts w:cs="Arial"/>
              </w:rPr>
            </w:pPr>
            <w:r w:rsidRPr="001E3D58">
              <w:rPr>
                <w:rFonts w:cs="Arial"/>
              </w:rPr>
              <w:sym w:font="Symbol" w:char="F0B3"/>
            </w:r>
            <w:r w:rsidRPr="001E3D58">
              <w:rPr>
                <w:rFonts w:cs="Arial"/>
              </w:rPr>
              <w:t xml:space="preserve">-15 </w:t>
            </w:r>
            <w:proofErr w:type="spellStart"/>
            <w:r w:rsidRPr="001E3D58">
              <w:rPr>
                <w:rFonts w:cs="Arial"/>
              </w:rPr>
              <w:t>Ês</w:t>
            </w:r>
            <w:proofErr w:type="spellEnd"/>
            <w:r w:rsidRPr="001E3D58">
              <w:rPr>
                <w:rFonts w:cs="Arial"/>
              </w:rPr>
              <w:t>/</w:t>
            </w:r>
            <w:proofErr w:type="spellStart"/>
            <w:r w:rsidRPr="001E3D58">
              <w:rPr>
                <w:rFonts w:cs="Arial"/>
              </w:rPr>
              <w:t>Iot</w:t>
            </w:r>
            <w:proofErr w:type="spellEnd"/>
            <w:r w:rsidRPr="001E3D58">
              <w:rPr>
                <w:rFonts w:cs="Arial"/>
              </w:rPr>
              <w:t xml:space="preserve"> </w:t>
            </w:r>
            <w:r w:rsidRPr="001E3D58">
              <w:rPr>
                <w:rFonts w:cs="Arial"/>
              </w:rPr>
              <w:sym w:font="Symbol" w:char="F0B3"/>
            </w:r>
            <w:r w:rsidRPr="001E3D58">
              <w:rPr>
                <w:rFonts w:cs="Arial"/>
              </w:rPr>
              <w:t>-6 dB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3AEA" w:rsidRPr="001E3D58" w:rsidRDefault="00E23AEA" w:rsidP="00146C4E">
            <w:pPr>
              <w:pStyle w:val="TAC"/>
              <w:rPr>
                <w:rFonts w:cs="Arial"/>
                <w:lang w:eastAsia="ja-JP"/>
              </w:rPr>
            </w:pPr>
            <w:r w:rsidRPr="001E3D58">
              <w:rPr>
                <w:rFonts w:cs="Arial" w:hint="eastAsia"/>
                <w:lang w:eastAsia="ja-JP"/>
              </w:rPr>
              <w:t>NFDD_G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23AEA" w:rsidRPr="001E3D58" w:rsidRDefault="00E23AEA" w:rsidP="00146C4E">
            <w:pPr>
              <w:pStyle w:val="TAC"/>
              <w:rPr>
                <w:rFonts w:cs="Arial"/>
              </w:rPr>
            </w:pPr>
            <w:r w:rsidRPr="001E3D58">
              <w:rPr>
                <w:rFonts w:cs="Arial"/>
              </w:rPr>
              <w:t>[-118]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23AEA" w:rsidRPr="001E3D58" w:rsidRDefault="00E23AEA" w:rsidP="00146C4E">
            <w:pPr>
              <w:pStyle w:val="TAC"/>
              <w:rPr>
                <w:rFonts w:cs="Arial"/>
              </w:rPr>
            </w:pPr>
            <w:r w:rsidRPr="001E3D58">
              <w:rPr>
                <w:rFonts w:cs="Arial"/>
              </w:rPr>
              <w:t>N/A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AEA" w:rsidRPr="001E3D58" w:rsidRDefault="00E23AEA" w:rsidP="00146C4E">
            <w:pPr>
              <w:pStyle w:val="TAC"/>
              <w:rPr>
                <w:rFonts w:cs="Arial"/>
              </w:rPr>
            </w:pPr>
            <w:r w:rsidRPr="001E3D58">
              <w:rPr>
                <w:rFonts w:cs="Arial"/>
              </w:rPr>
              <w:t>[-70]</w:t>
            </w:r>
          </w:p>
        </w:tc>
      </w:tr>
      <w:tr w:rsidR="00E23AEA" w:rsidRPr="001E3D58" w:rsidTr="00146C4E">
        <w:trPr>
          <w:jc w:val="center"/>
        </w:trPr>
        <w:tc>
          <w:tcPr>
            <w:tcW w:w="10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AEA" w:rsidRPr="001E3D58" w:rsidRDefault="00E23AEA" w:rsidP="00146C4E">
            <w:pPr>
              <w:pStyle w:val="TAC"/>
              <w:rPr>
                <w:rFonts w:cs="Arial"/>
              </w:rPr>
            </w:pPr>
            <w:r w:rsidRPr="001E3D58">
              <w:rPr>
                <w:rFonts w:cs="Arial"/>
              </w:rPr>
              <w:sym w:font="Symbol" w:char="F0B1"/>
            </w:r>
            <w:r w:rsidRPr="001E3D58">
              <w:rPr>
                <w:rFonts w:cs="Arial"/>
              </w:rPr>
              <w:t>12.3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AEA" w:rsidRPr="001E3D58" w:rsidRDefault="00E23AEA" w:rsidP="00146C4E">
            <w:pPr>
              <w:pStyle w:val="TAC"/>
              <w:rPr>
                <w:rFonts w:cs="Arial"/>
              </w:rPr>
            </w:pPr>
            <w:r w:rsidRPr="001E3D58">
              <w:rPr>
                <w:rFonts w:cs="Arial"/>
              </w:rPr>
              <w:sym w:font="Symbol" w:char="F0B1"/>
            </w:r>
            <w:r w:rsidRPr="001E3D58">
              <w:rPr>
                <w:rFonts w:cs="Arial"/>
              </w:rPr>
              <w:t>15.3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AEA" w:rsidRPr="001E3D58" w:rsidRDefault="00E23AEA" w:rsidP="00146C4E">
            <w:pPr>
              <w:pStyle w:val="TAC"/>
              <w:rPr>
                <w:rFonts w:cs="Arial"/>
              </w:rPr>
            </w:pPr>
            <w:r w:rsidRPr="001E3D58">
              <w:rPr>
                <w:rFonts w:cs="Arial"/>
              </w:rPr>
              <w:sym w:font="Symbol" w:char="F0B3"/>
            </w:r>
            <w:r w:rsidRPr="001E3D58">
              <w:rPr>
                <w:rFonts w:cs="Arial"/>
              </w:rPr>
              <w:t xml:space="preserve">-15 </w:t>
            </w:r>
            <w:proofErr w:type="spellStart"/>
            <w:r w:rsidRPr="001E3D58">
              <w:rPr>
                <w:rFonts w:cs="Arial"/>
              </w:rPr>
              <w:t>Ês</w:t>
            </w:r>
            <w:proofErr w:type="spellEnd"/>
            <w:r w:rsidRPr="001E3D58">
              <w:rPr>
                <w:rFonts w:cs="Arial"/>
              </w:rPr>
              <w:t>/</w:t>
            </w:r>
            <w:proofErr w:type="spellStart"/>
            <w:r w:rsidRPr="001E3D58">
              <w:rPr>
                <w:rFonts w:cs="Arial"/>
              </w:rPr>
              <w:t>Iot</w:t>
            </w:r>
            <w:proofErr w:type="spellEnd"/>
            <w:r w:rsidRPr="001E3D58">
              <w:rPr>
                <w:rFonts w:cs="Arial"/>
              </w:rPr>
              <w:t xml:space="preserve"> </w:t>
            </w:r>
            <w:r w:rsidRPr="001E3D58">
              <w:rPr>
                <w:rFonts w:cs="Arial"/>
              </w:rPr>
              <w:sym w:font="Symbol" w:char="F0B3"/>
            </w:r>
            <w:r w:rsidRPr="001E3D58">
              <w:rPr>
                <w:rFonts w:cs="Arial"/>
              </w:rPr>
              <w:t>-6 dB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3AEA" w:rsidRPr="001E3D58" w:rsidRDefault="00E23AEA" w:rsidP="00146C4E">
            <w:pPr>
              <w:pStyle w:val="TAC"/>
              <w:rPr>
                <w:rFonts w:cs="Arial"/>
                <w:lang w:eastAsia="ja-JP"/>
              </w:rPr>
            </w:pPr>
            <w:r w:rsidRPr="001E3D58">
              <w:rPr>
                <w:rFonts w:cs="Arial" w:hint="eastAsia"/>
                <w:lang w:eastAsia="ja-JP"/>
              </w:rPr>
              <w:t>NFDD_G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23AEA" w:rsidRPr="001E3D58" w:rsidRDefault="00E23AEA" w:rsidP="00146C4E">
            <w:pPr>
              <w:pStyle w:val="TAC"/>
              <w:rPr>
                <w:rFonts w:cs="Arial"/>
              </w:rPr>
            </w:pPr>
            <w:r w:rsidRPr="001E3D58">
              <w:rPr>
                <w:rFonts w:cs="Arial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23AEA" w:rsidRPr="001E3D58" w:rsidRDefault="00E23AEA" w:rsidP="00146C4E">
            <w:pPr>
              <w:pStyle w:val="TAC"/>
              <w:rPr>
                <w:rFonts w:cs="Arial"/>
              </w:rPr>
            </w:pPr>
            <w:r w:rsidRPr="001E3D58">
              <w:rPr>
                <w:rFonts w:cs="Arial"/>
              </w:rPr>
              <w:t>[-70]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AEA" w:rsidRPr="001E3D58" w:rsidRDefault="00E23AEA" w:rsidP="00146C4E">
            <w:pPr>
              <w:pStyle w:val="TAC"/>
              <w:rPr>
                <w:rFonts w:cs="Arial"/>
              </w:rPr>
            </w:pPr>
            <w:r w:rsidRPr="001E3D58">
              <w:rPr>
                <w:rFonts w:cs="Arial"/>
              </w:rPr>
              <w:t>[-50]</w:t>
            </w:r>
          </w:p>
        </w:tc>
      </w:tr>
      <w:tr w:rsidR="00E23AEA" w:rsidRPr="001E3D58" w:rsidTr="00146C4E">
        <w:trPr>
          <w:jc w:val="center"/>
        </w:trPr>
        <w:tc>
          <w:tcPr>
            <w:tcW w:w="10172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AEA" w:rsidRPr="001E3D58" w:rsidRDefault="00E23AEA" w:rsidP="00146C4E">
            <w:pPr>
              <w:pStyle w:val="TAN"/>
              <w:rPr>
                <w:rFonts w:cs="Arial"/>
              </w:rPr>
            </w:pPr>
            <w:r w:rsidRPr="001E3D58">
              <w:rPr>
                <w:rFonts w:cs="Arial"/>
              </w:rPr>
              <w:t>NOTE 1:</w:t>
            </w:r>
            <w:r w:rsidRPr="001E3D58">
              <w:rPr>
                <w:rFonts w:cs="Arial"/>
              </w:rPr>
              <w:tab/>
              <w:t>Io is assumed to have constant EPRE across the bandwidth.</w:t>
            </w:r>
          </w:p>
          <w:p w:rsidR="00E23AEA" w:rsidRPr="001E3D58" w:rsidRDefault="00E23AEA" w:rsidP="00146C4E">
            <w:pPr>
              <w:pStyle w:val="TAN"/>
              <w:rPr>
                <w:rFonts w:cs="Arial"/>
              </w:rPr>
            </w:pPr>
            <w:r w:rsidRPr="001E3D58">
              <w:rPr>
                <w:rFonts w:cs="Arial"/>
              </w:rPr>
              <w:t>NOTE 2:</w:t>
            </w:r>
            <w:r w:rsidRPr="001E3D58">
              <w:rPr>
                <w:rFonts w:cs="Arial"/>
              </w:rPr>
              <w:tab/>
              <w:t xml:space="preserve">E-UTRA operating band groups are as defined in Section 3.5. </w:t>
            </w:r>
          </w:p>
        </w:tc>
      </w:tr>
    </w:tbl>
    <w:p w:rsidR="00E23AEA" w:rsidRPr="00A90F19" w:rsidRDefault="00E23AEA" w:rsidP="00E23AEA"/>
    <w:p w:rsidR="00E23AEA" w:rsidRPr="00A90F19" w:rsidRDefault="00E23AEA" w:rsidP="00E23AEA">
      <w:pPr>
        <w:pStyle w:val="Heading4"/>
        <w:rPr>
          <w:lang w:eastAsia="zh-CN"/>
        </w:rPr>
      </w:pPr>
      <w:r w:rsidRPr="00A90F19">
        <w:t>9.1.22</w:t>
      </w:r>
      <w:r w:rsidRPr="00A90F19">
        <w:rPr>
          <w:rFonts w:hint="eastAsia"/>
          <w:lang w:eastAsia="zh-CN"/>
        </w:rPr>
        <w:t>.2</w:t>
      </w:r>
      <w:r w:rsidRPr="00A90F19">
        <w:tab/>
      </w:r>
      <w:r>
        <w:rPr>
          <w:lang w:eastAsia="zh-CN"/>
        </w:rPr>
        <w:t>Void</w:t>
      </w:r>
    </w:p>
    <w:p w:rsidR="00E23AEA" w:rsidRPr="00A90F19" w:rsidRDefault="00E23AEA" w:rsidP="00E23AEA">
      <w:pPr>
        <w:pStyle w:val="Heading4"/>
        <w:rPr>
          <w:lang w:eastAsia="zh-CN"/>
        </w:rPr>
      </w:pPr>
      <w:r w:rsidRPr="00A90F19">
        <w:t>9.1.22</w:t>
      </w:r>
      <w:r w:rsidRPr="00A90F19">
        <w:rPr>
          <w:rFonts w:hint="eastAsia"/>
          <w:lang w:eastAsia="zh-CN"/>
        </w:rPr>
        <w:t>.3</w:t>
      </w:r>
      <w:r w:rsidRPr="00A90F19">
        <w:tab/>
      </w:r>
      <w:r w:rsidRPr="00A90F19">
        <w:rPr>
          <w:lang w:eastAsia="zh-CN"/>
        </w:rPr>
        <w:t xml:space="preserve">Intra-frequency Absolute NRSRQ Accuracy for </w:t>
      </w:r>
      <w:r w:rsidRPr="00A90F19">
        <w:rPr>
          <w:rFonts w:hint="eastAsia"/>
          <w:lang w:eastAsia="zh-CN"/>
        </w:rPr>
        <w:t>UE</w:t>
      </w:r>
      <w:r w:rsidRPr="00A90F19">
        <w:rPr>
          <w:lang w:eastAsia="zh-CN"/>
        </w:rPr>
        <w:t xml:space="preserve"> Category NB1 in Normal Mode</w:t>
      </w:r>
      <w:r w:rsidRPr="00A90F19">
        <w:rPr>
          <w:rFonts w:hint="eastAsia"/>
          <w:lang w:eastAsia="zh-CN"/>
        </w:rPr>
        <w:t xml:space="preserve"> </w:t>
      </w:r>
    </w:p>
    <w:p w:rsidR="00E23AEA" w:rsidRPr="00A90F19" w:rsidRDefault="00E23AEA" w:rsidP="00E23AEA">
      <w:pPr>
        <w:rPr>
          <w:i/>
        </w:rPr>
      </w:pPr>
      <w:r w:rsidRPr="00A90F19">
        <w:t>The requirements for absolute accuracy of NRSRQ in this clause apply to a cell on the same frequency as that of the serving cell</w:t>
      </w:r>
      <w:r w:rsidRPr="00A90F19">
        <w:rPr>
          <w:rFonts w:hint="eastAsia"/>
          <w:lang w:eastAsia="zh-CN"/>
        </w:rPr>
        <w:t xml:space="preserve"> for </w:t>
      </w:r>
      <w:r w:rsidRPr="00A90F19">
        <w:rPr>
          <w:lang w:eastAsia="zh-CN"/>
        </w:rPr>
        <w:t>NB-</w:t>
      </w:r>
      <w:proofErr w:type="spellStart"/>
      <w:r w:rsidRPr="00A90F19">
        <w:rPr>
          <w:lang w:eastAsia="zh-CN"/>
        </w:rPr>
        <w:t>IoT</w:t>
      </w:r>
      <w:proofErr w:type="spellEnd"/>
      <w:r w:rsidRPr="00A90F19">
        <w:rPr>
          <w:lang w:eastAsia="zh-CN"/>
        </w:rPr>
        <w:t xml:space="preserve"> </w:t>
      </w:r>
      <w:r w:rsidRPr="00A90F19">
        <w:rPr>
          <w:rFonts w:hint="eastAsia"/>
          <w:lang w:eastAsia="zh-CN"/>
        </w:rPr>
        <w:t>UE</w:t>
      </w:r>
      <w:r w:rsidRPr="00A90F19">
        <w:rPr>
          <w:lang w:eastAsia="zh-CN"/>
        </w:rPr>
        <w:t xml:space="preserve"> for stand-alone, guard-band and in-band deployments</w:t>
      </w:r>
      <w:r w:rsidRPr="00A90F19">
        <w:t>.</w:t>
      </w:r>
    </w:p>
    <w:p w:rsidR="00E23AEA" w:rsidRPr="00A90F19" w:rsidRDefault="00E23AEA" w:rsidP="00E23AEA">
      <w:r w:rsidRPr="00A90F19">
        <w:t>The accuracy requirements in Table 9.1.22.3-1 are valid under the following conditions:</w:t>
      </w:r>
    </w:p>
    <w:p w:rsidR="00E23AEA" w:rsidRPr="00A90F19" w:rsidRDefault="00E23AEA" w:rsidP="00E23AEA">
      <w:pPr>
        <w:ind w:left="567"/>
      </w:pPr>
      <w:r w:rsidRPr="00A90F19">
        <w:t>Cell specific reference signals are transmitted either from one or two antenna ports.</w:t>
      </w:r>
    </w:p>
    <w:p w:rsidR="00E23AEA" w:rsidRPr="00A90F19" w:rsidRDefault="00E23AEA" w:rsidP="00E23AEA">
      <w:pPr>
        <w:ind w:left="567"/>
      </w:pPr>
      <w:r w:rsidRPr="00A90F19">
        <w:t>Conditions defined in 36.101 Clause 7.3 for reference sensitivity are fulfilled.</w:t>
      </w:r>
    </w:p>
    <w:p w:rsidR="00E23AEA" w:rsidRPr="00A90F19" w:rsidRDefault="00E23AEA" w:rsidP="00E23AEA">
      <w:pPr>
        <w:ind w:left="567"/>
      </w:pPr>
      <w:proofErr w:type="spellStart"/>
      <w:r w:rsidRPr="00A90F19">
        <w:t>NRSRP|dBm</w:t>
      </w:r>
      <w:proofErr w:type="spellEnd"/>
      <w:r w:rsidRPr="00A90F19">
        <w:t xml:space="preserve"> according to Annex B.3.</w:t>
      </w:r>
      <w:del w:id="9" w:author="Santhan Thangarasa" w:date="2017-05-05T01:19:00Z">
        <w:r w:rsidRPr="00A90F19" w:rsidDel="00E23AEA">
          <w:delText xml:space="preserve">1 </w:delText>
        </w:r>
      </w:del>
      <w:ins w:id="10" w:author="Santhan Thangarasa" w:date="2017-05-05T01:19:00Z">
        <w:r>
          <w:t>25</w:t>
        </w:r>
        <w:r w:rsidRPr="00A90F19">
          <w:t xml:space="preserve"> </w:t>
        </w:r>
      </w:ins>
      <w:r w:rsidRPr="00A90F19">
        <w:t>for a corresponding Band</w:t>
      </w:r>
    </w:p>
    <w:p w:rsidR="00E23AEA" w:rsidRPr="00A90F19" w:rsidRDefault="00E23AEA" w:rsidP="00E23AEA">
      <w:pPr>
        <w:ind w:left="567"/>
        <w:rPr>
          <w:lang w:eastAsia="zh-CN"/>
        </w:rPr>
      </w:pPr>
      <w:r w:rsidRPr="00A90F19">
        <w:t xml:space="preserve">At least 1 DL </w:t>
      </w:r>
      <w:proofErr w:type="spellStart"/>
      <w:r w:rsidRPr="00A90F19">
        <w:t>subframe</w:t>
      </w:r>
      <w:proofErr w:type="spellEnd"/>
      <w:r w:rsidRPr="00A90F19">
        <w:t xml:space="preserve"> per radio frame of measured cell is available at the UE for NRSRQ measurement assuming measured cell is identified cell.</w:t>
      </w:r>
    </w:p>
    <w:p w:rsidR="00E23AEA" w:rsidRPr="00A90F19" w:rsidRDefault="00E23AEA" w:rsidP="00E23AEA">
      <w:pPr>
        <w:pStyle w:val="TH"/>
        <w:rPr>
          <w:lang w:eastAsia="zh-CN"/>
        </w:rPr>
      </w:pPr>
      <w:r w:rsidRPr="00A90F19">
        <w:lastRenderedPageBreak/>
        <w:t>Table 9.1.22.</w:t>
      </w:r>
      <w:r w:rsidRPr="00A90F19">
        <w:rPr>
          <w:rFonts w:hint="eastAsia"/>
          <w:lang w:eastAsia="zh-CN"/>
        </w:rPr>
        <w:t>3</w:t>
      </w:r>
      <w:r w:rsidRPr="00A90F19">
        <w:t>-1: NRSRQ Intra frequency absolute accuracy</w:t>
      </w:r>
      <w:r w:rsidRPr="00A90F19">
        <w:rPr>
          <w:rFonts w:hint="eastAsia"/>
          <w:lang w:eastAsia="zh-CN"/>
        </w:rPr>
        <w:t xml:space="preserve"> for UE</w:t>
      </w:r>
      <w:r w:rsidRPr="00A90F19">
        <w:rPr>
          <w:lang w:eastAsia="zh-CN"/>
        </w:rPr>
        <w:t xml:space="preserve"> Category NB1</w:t>
      </w:r>
      <w:r w:rsidRPr="00A90F19">
        <w:rPr>
          <w:rFonts w:hint="eastAsia"/>
          <w:lang w:eastAsia="zh-CN"/>
        </w:rPr>
        <w:t xml:space="preserve"> </w:t>
      </w:r>
      <w:r w:rsidRPr="00A90F19">
        <w:rPr>
          <w:lang w:eastAsia="zh-CN"/>
        </w:rPr>
        <w:t>for HD-FDD</w:t>
      </w:r>
      <w:r w:rsidRPr="00A90F19">
        <w:rPr>
          <w:rFonts w:hint="eastAsia"/>
          <w:lang w:eastAsia="zh-CN"/>
        </w:rPr>
        <w:t xml:space="preserve"> </w:t>
      </w:r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159"/>
        <w:gridCol w:w="1199"/>
        <w:gridCol w:w="1212"/>
        <w:gridCol w:w="3062"/>
        <w:gridCol w:w="1944"/>
        <w:gridCol w:w="1596"/>
      </w:tblGrid>
      <w:tr w:rsidR="00E23AEA" w:rsidRPr="00CF461C" w:rsidTr="00146C4E">
        <w:trPr>
          <w:jc w:val="center"/>
        </w:trPr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23AEA" w:rsidRPr="00C822EE" w:rsidRDefault="00E23AEA" w:rsidP="00146C4E">
            <w:pPr>
              <w:pStyle w:val="TAH"/>
              <w:rPr>
                <w:rFonts w:cs="Arial"/>
                <w:lang w:eastAsia="ko-KR"/>
              </w:rPr>
            </w:pPr>
            <w:r w:rsidRPr="00C822EE">
              <w:rPr>
                <w:rFonts w:cs="Arial"/>
                <w:lang w:eastAsia="ko-KR"/>
              </w:rPr>
              <w:t>Accuracy</w:t>
            </w:r>
          </w:p>
        </w:tc>
        <w:tc>
          <w:tcPr>
            <w:tcW w:w="7051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AEA" w:rsidRPr="00C822EE" w:rsidRDefault="00E23AEA" w:rsidP="00146C4E">
            <w:pPr>
              <w:pStyle w:val="TAH"/>
              <w:rPr>
                <w:rFonts w:cs="Arial"/>
                <w:lang w:eastAsia="ko-KR"/>
              </w:rPr>
            </w:pPr>
            <w:r w:rsidRPr="00C822EE">
              <w:rPr>
                <w:rFonts w:cs="Arial"/>
                <w:lang w:eastAsia="ko-KR"/>
              </w:rPr>
              <w:t>Conditions</w:t>
            </w:r>
          </w:p>
        </w:tc>
      </w:tr>
      <w:tr w:rsidR="00E23AEA" w:rsidRPr="00CF461C" w:rsidTr="00146C4E">
        <w:trPr>
          <w:jc w:val="center"/>
        </w:trPr>
        <w:tc>
          <w:tcPr>
            <w:tcW w:w="104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23AEA" w:rsidRPr="00C822EE" w:rsidRDefault="00E23AEA" w:rsidP="00146C4E">
            <w:pPr>
              <w:pStyle w:val="TAH"/>
              <w:rPr>
                <w:rFonts w:cs="Arial"/>
                <w:lang w:eastAsia="ko-KR"/>
              </w:rPr>
            </w:pPr>
            <w:r w:rsidRPr="00C822EE">
              <w:rPr>
                <w:rFonts w:cs="v4.2.0"/>
                <w:lang w:eastAsia="ko-KR"/>
              </w:rPr>
              <w:t>Normal condition</w:t>
            </w:r>
          </w:p>
        </w:tc>
        <w:tc>
          <w:tcPr>
            <w:tcW w:w="108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23AEA" w:rsidRPr="00C822EE" w:rsidRDefault="00E23AEA" w:rsidP="00146C4E">
            <w:pPr>
              <w:pStyle w:val="TAH"/>
              <w:rPr>
                <w:rFonts w:cs="Arial"/>
                <w:lang w:eastAsia="ko-KR"/>
              </w:rPr>
            </w:pPr>
            <w:r w:rsidRPr="00C822EE">
              <w:rPr>
                <w:rFonts w:cs="Arial"/>
                <w:lang w:eastAsia="ko-KR"/>
              </w:rPr>
              <w:t>Extreme condition</w:t>
            </w:r>
          </w:p>
        </w:tc>
        <w:tc>
          <w:tcPr>
            <w:tcW w:w="10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23AEA" w:rsidRPr="00C822EE" w:rsidRDefault="00E23AEA" w:rsidP="00146C4E">
            <w:pPr>
              <w:pStyle w:val="TAH"/>
              <w:rPr>
                <w:rFonts w:cs="Arial"/>
                <w:lang w:eastAsia="ko-KR"/>
              </w:rPr>
            </w:pPr>
            <w:proofErr w:type="spellStart"/>
            <w:r w:rsidRPr="00C822EE">
              <w:rPr>
                <w:rFonts w:cs="Arial"/>
                <w:lang w:eastAsia="ko-KR"/>
              </w:rPr>
              <w:t>Ês</w:t>
            </w:r>
            <w:proofErr w:type="spellEnd"/>
            <w:r w:rsidRPr="00C822EE">
              <w:rPr>
                <w:rFonts w:cs="Arial"/>
                <w:lang w:eastAsia="ko-KR"/>
              </w:rPr>
              <w:t>/</w:t>
            </w:r>
            <w:proofErr w:type="spellStart"/>
            <w:r w:rsidRPr="00C822EE">
              <w:rPr>
                <w:rFonts w:cs="Arial"/>
                <w:lang w:eastAsia="ko-KR"/>
              </w:rPr>
              <w:t>Iot</w:t>
            </w:r>
            <w:proofErr w:type="spellEnd"/>
          </w:p>
        </w:tc>
        <w:tc>
          <w:tcPr>
            <w:tcW w:w="59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AEA" w:rsidRPr="00C822EE" w:rsidRDefault="00E23AEA" w:rsidP="00146C4E">
            <w:pPr>
              <w:pStyle w:val="TAH"/>
              <w:rPr>
                <w:rFonts w:cs="Arial"/>
                <w:lang w:eastAsia="ko-KR"/>
              </w:rPr>
            </w:pPr>
            <w:r w:rsidRPr="00C822EE">
              <w:rPr>
                <w:rFonts w:cs="Arial"/>
                <w:lang w:eastAsia="ko-KR"/>
              </w:rPr>
              <w:t>Io</w:t>
            </w:r>
            <w:r w:rsidRPr="00C822EE">
              <w:rPr>
                <w:rFonts w:cs="Arial"/>
                <w:vertAlign w:val="superscript"/>
                <w:lang w:eastAsia="zh-CN"/>
              </w:rPr>
              <w:t xml:space="preserve"> Note 1</w:t>
            </w:r>
            <w:r w:rsidRPr="00C822EE">
              <w:rPr>
                <w:rFonts w:cs="Arial"/>
                <w:lang w:eastAsia="ko-KR"/>
              </w:rPr>
              <w:t xml:space="preserve"> range</w:t>
            </w:r>
          </w:p>
        </w:tc>
      </w:tr>
      <w:tr w:rsidR="00E23AEA" w:rsidRPr="00CF461C" w:rsidTr="00146C4E">
        <w:trPr>
          <w:jc w:val="center"/>
        </w:trPr>
        <w:tc>
          <w:tcPr>
            <w:tcW w:w="104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23AEA" w:rsidRPr="00C822EE" w:rsidRDefault="00E23AEA" w:rsidP="00146C4E">
            <w:pPr>
              <w:pStyle w:val="TAH"/>
              <w:rPr>
                <w:rFonts w:cs="Arial"/>
                <w:lang w:eastAsia="ko-KR"/>
              </w:rPr>
            </w:pPr>
          </w:p>
        </w:tc>
        <w:tc>
          <w:tcPr>
            <w:tcW w:w="108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23AEA" w:rsidRPr="00C822EE" w:rsidRDefault="00E23AEA" w:rsidP="00146C4E">
            <w:pPr>
              <w:pStyle w:val="TAH"/>
              <w:rPr>
                <w:rFonts w:cs="Arial"/>
                <w:lang w:eastAsia="ko-KR"/>
              </w:rPr>
            </w:pPr>
          </w:p>
        </w:tc>
        <w:tc>
          <w:tcPr>
            <w:tcW w:w="10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23AEA" w:rsidRPr="00C822EE" w:rsidRDefault="00E23AEA" w:rsidP="00146C4E">
            <w:pPr>
              <w:pStyle w:val="TAH"/>
              <w:rPr>
                <w:rFonts w:cs="Arial"/>
                <w:lang w:eastAsia="ko-KR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23AEA" w:rsidRPr="00C822EE" w:rsidRDefault="00E23AEA" w:rsidP="00146C4E">
            <w:pPr>
              <w:pStyle w:val="TAH"/>
              <w:rPr>
                <w:rFonts w:cs="Arial"/>
                <w:lang w:eastAsia="ko-KR"/>
              </w:rPr>
            </w:pPr>
            <w:r w:rsidRPr="00C822EE">
              <w:rPr>
                <w:rFonts w:cs="Arial"/>
                <w:lang w:eastAsia="ko-KR"/>
              </w:rPr>
              <w:t>E-UTRA operating band groups</w:t>
            </w:r>
            <w:r w:rsidRPr="00C822EE">
              <w:rPr>
                <w:rFonts w:cs="Arial"/>
                <w:vertAlign w:val="superscript"/>
                <w:lang w:eastAsia="ko-KR"/>
              </w:rPr>
              <w:t xml:space="preserve"> Note </w:t>
            </w:r>
            <w:r>
              <w:rPr>
                <w:rFonts w:cs="Arial"/>
                <w:vertAlign w:val="superscript"/>
                <w:lang w:eastAsia="ko-KR"/>
              </w:rPr>
              <w:t>3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23AEA" w:rsidRPr="00C822EE" w:rsidRDefault="00E23AEA" w:rsidP="00146C4E">
            <w:pPr>
              <w:pStyle w:val="TAH"/>
              <w:rPr>
                <w:rFonts w:cs="Arial"/>
                <w:lang w:eastAsia="ko-KR"/>
              </w:rPr>
            </w:pPr>
            <w:r w:rsidRPr="00C822EE">
              <w:rPr>
                <w:rFonts w:cs="Arial"/>
                <w:lang w:eastAsia="ko-KR"/>
              </w:rPr>
              <w:t>Minimum Io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AEA" w:rsidRPr="00C822EE" w:rsidRDefault="00E23AEA" w:rsidP="00146C4E">
            <w:pPr>
              <w:pStyle w:val="TAH"/>
              <w:rPr>
                <w:rFonts w:cs="Arial"/>
                <w:lang w:eastAsia="ko-KR"/>
              </w:rPr>
            </w:pPr>
            <w:r w:rsidRPr="00C822EE">
              <w:rPr>
                <w:rFonts w:cs="Arial"/>
                <w:lang w:eastAsia="ko-KR"/>
              </w:rPr>
              <w:t>Maximum Io</w:t>
            </w:r>
          </w:p>
        </w:tc>
      </w:tr>
      <w:tr w:rsidR="00E23AEA" w:rsidRPr="00CF461C" w:rsidTr="00146C4E">
        <w:trPr>
          <w:jc w:val="center"/>
        </w:trPr>
        <w:tc>
          <w:tcPr>
            <w:tcW w:w="10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23AEA" w:rsidRPr="00C822EE" w:rsidRDefault="00E23AEA" w:rsidP="00146C4E">
            <w:pPr>
              <w:pStyle w:val="TAH"/>
              <w:rPr>
                <w:rFonts w:cs="Arial"/>
                <w:lang w:eastAsia="ko-KR"/>
              </w:rPr>
            </w:pPr>
            <w:r w:rsidRPr="00C822EE">
              <w:rPr>
                <w:rFonts w:cs="Arial"/>
                <w:lang w:eastAsia="ko-KR"/>
              </w:rPr>
              <w:t>dB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23AEA" w:rsidRPr="00C822EE" w:rsidRDefault="00E23AEA" w:rsidP="00146C4E">
            <w:pPr>
              <w:pStyle w:val="TAH"/>
              <w:rPr>
                <w:rFonts w:cs="Arial"/>
                <w:lang w:eastAsia="ko-KR"/>
              </w:rPr>
            </w:pPr>
            <w:r w:rsidRPr="00C822EE">
              <w:rPr>
                <w:rFonts w:cs="Arial"/>
                <w:lang w:eastAsia="ko-KR"/>
              </w:rPr>
              <w:t>dB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23AEA" w:rsidRPr="00C822EE" w:rsidRDefault="00E23AEA" w:rsidP="00146C4E">
            <w:pPr>
              <w:pStyle w:val="TAH"/>
              <w:rPr>
                <w:rFonts w:cs="Arial"/>
                <w:lang w:eastAsia="ko-KR"/>
              </w:rPr>
            </w:pPr>
            <w:r w:rsidRPr="00C822EE">
              <w:rPr>
                <w:rFonts w:cs="Arial"/>
                <w:lang w:eastAsia="ko-KR"/>
              </w:rPr>
              <w:t>dB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23AEA" w:rsidRPr="00C822EE" w:rsidRDefault="00E23AEA" w:rsidP="00146C4E">
            <w:pPr>
              <w:pStyle w:val="TAH"/>
              <w:rPr>
                <w:rFonts w:cs="Arial"/>
                <w:lang w:eastAsia="ko-KR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23AEA" w:rsidRPr="00C822EE" w:rsidRDefault="00E23AEA" w:rsidP="00146C4E">
            <w:pPr>
              <w:pStyle w:val="TAH"/>
              <w:rPr>
                <w:rFonts w:cs="Arial"/>
                <w:lang w:eastAsia="ko-KR"/>
              </w:rPr>
            </w:pPr>
            <w:proofErr w:type="spellStart"/>
            <w:r w:rsidRPr="00C822EE">
              <w:rPr>
                <w:rFonts w:cs="Arial"/>
                <w:lang w:eastAsia="ko-KR"/>
              </w:rPr>
              <w:t>dBm</w:t>
            </w:r>
            <w:proofErr w:type="spellEnd"/>
            <w:r w:rsidRPr="00C822EE">
              <w:rPr>
                <w:rFonts w:cs="Arial"/>
                <w:lang w:eastAsia="ko-KR"/>
              </w:rPr>
              <w:t>/15kHz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AEA" w:rsidRPr="00C822EE" w:rsidRDefault="00E23AEA" w:rsidP="00146C4E">
            <w:pPr>
              <w:pStyle w:val="TAH"/>
              <w:rPr>
                <w:rFonts w:cs="Arial"/>
                <w:lang w:eastAsia="ko-KR"/>
              </w:rPr>
            </w:pPr>
            <w:proofErr w:type="spellStart"/>
            <w:r w:rsidRPr="00C822EE">
              <w:rPr>
                <w:rFonts w:cs="Arial"/>
                <w:lang w:eastAsia="ko-KR"/>
              </w:rPr>
              <w:t>dBm</w:t>
            </w:r>
            <w:proofErr w:type="spellEnd"/>
            <w:r w:rsidRPr="00C822EE">
              <w:rPr>
                <w:rFonts w:cs="Arial"/>
                <w:lang w:eastAsia="ko-KR"/>
              </w:rPr>
              <w:t>/</w:t>
            </w:r>
            <w:proofErr w:type="spellStart"/>
            <w:r w:rsidRPr="00C822EE">
              <w:rPr>
                <w:rFonts w:cs="Arial"/>
                <w:lang w:eastAsia="ko-KR"/>
              </w:rPr>
              <w:t>BW</w:t>
            </w:r>
            <w:r w:rsidRPr="00C822EE">
              <w:rPr>
                <w:rFonts w:cs="Arial"/>
                <w:vertAlign w:val="subscript"/>
                <w:lang w:eastAsia="ko-KR"/>
              </w:rPr>
              <w:t>Channel</w:t>
            </w:r>
            <w:proofErr w:type="spellEnd"/>
          </w:p>
        </w:tc>
      </w:tr>
      <w:tr w:rsidR="00E23AEA" w:rsidRPr="00CF461C" w:rsidTr="00146C4E">
        <w:trPr>
          <w:jc w:val="center"/>
        </w:trPr>
        <w:tc>
          <w:tcPr>
            <w:tcW w:w="1047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23AEA" w:rsidRPr="00C822EE" w:rsidRDefault="00E23AEA" w:rsidP="00146C4E">
            <w:pPr>
              <w:pStyle w:val="TAC"/>
              <w:rPr>
                <w:rFonts w:cs="Arial"/>
                <w:lang w:eastAsia="ko-KR"/>
              </w:rPr>
            </w:pPr>
            <w:r w:rsidRPr="00C822EE">
              <w:rPr>
                <w:rFonts w:cs="Arial"/>
                <w:lang w:eastAsia="ja-JP"/>
              </w:rPr>
              <w:sym w:font="Symbol" w:char="F0B1"/>
            </w:r>
            <w:r>
              <w:rPr>
                <w:rFonts w:cs="Arial"/>
                <w:lang w:eastAsia="ja-JP"/>
              </w:rPr>
              <w:t>5</w:t>
            </w:r>
            <w:r w:rsidRPr="00C822EE"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eastAsia="ja-JP"/>
              </w:rPr>
              <w:t>2</w:t>
            </w:r>
          </w:p>
        </w:tc>
        <w:tc>
          <w:tcPr>
            <w:tcW w:w="108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23AEA" w:rsidRPr="00C822EE" w:rsidRDefault="00E23AEA" w:rsidP="00146C4E">
            <w:pPr>
              <w:pStyle w:val="TAC"/>
              <w:rPr>
                <w:rFonts w:cs="Arial"/>
                <w:lang w:eastAsia="ko-KR"/>
              </w:rPr>
            </w:pPr>
            <w:r w:rsidRPr="00C822EE">
              <w:rPr>
                <w:rFonts w:cs="Arial"/>
                <w:lang w:eastAsia="ja-JP"/>
              </w:rPr>
              <w:sym w:font="Symbol" w:char="F0B1"/>
            </w:r>
            <w:r>
              <w:rPr>
                <w:rFonts w:cs="Arial"/>
                <w:lang w:eastAsia="ja-JP"/>
              </w:rPr>
              <w:t>8</w:t>
            </w:r>
            <w:r w:rsidRPr="00C822EE"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eastAsia="ja-JP"/>
              </w:rPr>
              <w:t>2</w:t>
            </w:r>
          </w:p>
        </w:tc>
        <w:tc>
          <w:tcPr>
            <w:tcW w:w="10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23AEA" w:rsidRPr="00C822EE" w:rsidRDefault="00E23AEA" w:rsidP="00146C4E">
            <w:pPr>
              <w:pStyle w:val="TAC"/>
              <w:rPr>
                <w:rFonts w:cs="Arial"/>
                <w:lang w:eastAsia="ko-KR"/>
              </w:rPr>
            </w:pPr>
            <w:r w:rsidRPr="0060051B">
              <w:rPr>
                <w:rFonts w:cs="Arial"/>
                <w:lang w:eastAsia="ko-KR"/>
              </w:rPr>
              <w:sym w:font="Symbol" w:char="F0B3"/>
            </w:r>
            <w:r w:rsidRPr="0060051B">
              <w:rPr>
                <w:rFonts w:cs="Arial"/>
                <w:lang w:eastAsia="ko-KR"/>
              </w:rPr>
              <w:t>-3 dB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23AEA" w:rsidRPr="00C822EE" w:rsidRDefault="00E23AEA" w:rsidP="00146C4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</w:t>
            </w:r>
            <w:r w:rsidRPr="00C822EE">
              <w:rPr>
                <w:rFonts w:cs="Arial"/>
                <w:lang w:eastAsia="ko-KR"/>
              </w:rPr>
              <w:t>FDD_G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23AEA" w:rsidRPr="00C822EE" w:rsidRDefault="00E23AEA" w:rsidP="00146C4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[</w:t>
            </w:r>
            <w:r w:rsidRPr="00C822EE">
              <w:rPr>
                <w:rFonts w:cs="Arial"/>
                <w:lang w:eastAsia="ko-KR"/>
              </w:rPr>
              <w:t>-1</w:t>
            </w:r>
            <w:r w:rsidRPr="00C822EE">
              <w:rPr>
                <w:rFonts w:cs="Arial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8]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AEA" w:rsidRPr="00C822EE" w:rsidRDefault="00E23AEA" w:rsidP="00146C4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[-7</w:t>
            </w:r>
            <w:r w:rsidRPr="00C822EE"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ko-KR"/>
              </w:rPr>
              <w:t>]</w:t>
            </w:r>
          </w:p>
        </w:tc>
      </w:tr>
      <w:tr w:rsidR="00E23AEA" w:rsidRPr="00CF461C" w:rsidTr="00146C4E">
        <w:trPr>
          <w:jc w:val="center"/>
        </w:trPr>
        <w:tc>
          <w:tcPr>
            <w:tcW w:w="10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23AEA" w:rsidRPr="00C822EE" w:rsidRDefault="00E23AEA" w:rsidP="00146C4E">
            <w:pPr>
              <w:pStyle w:val="TAC"/>
              <w:rPr>
                <w:rFonts w:cs="Arial"/>
                <w:lang w:eastAsia="ko-KR"/>
              </w:rPr>
            </w:pPr>
            <w:r w:rsidRPr="00C822EE">
              <w:rPr>
                <w:rFonts w:cs="Arial"/>
                <w:lang w:eastAsia="ko-KR"/>
              </w:rPr>
              <w:sym w:font="Symbol" w:char="F0B1"/>
            </w:r>
            <w:r>
              <w:rPr>
                <w:rFonts w:cs="Arial"/>
                <w:lang w:eastAsia="ko-KR"/>
              </w:rPr>
              <w:t>7</w:t>
            </w:r>
            <w:r w:rsidRPr="00C822EE">
              <w:rPr>
                <w:rFonts w:cs="Arial"/>
                <w:lang w:eastAsia="ko-KR"/>
              </w:rPr>
              <w:t>.</w:t>
            </w:r>
            <w:r>
              <w:rPr>
                <w:rFonts w:cs="Arial"/>
                <w:lang w:eastAsia="ko-KR"/>
              </w:rPr>
              <w:t>2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23AEA" w:rsidRPr="00C822EE" w:rsidRDefault="00E23AEA" w:rsidP="00146C4E">
            <w:pPr>
              <w:pStyle w:val="TAC"/>
              <w:rPr>
                <w:rFonts w:cs="Arial"/>
                <w:lang w:eastAsia="ko-KR"/>
              </w:rPr>
            </w:pPr>
            <w:r w:rsidRPr="00C822EE">
              <w:rPr>
                <w:rFonts w:cs="Arial"/>
                <w:lang w:eastAsia="ko-KR"/>
              </w:rPr>
              <w:sym w:font="Symbol" w:char="F0B1"/>
            </w:r>
            <w:r>
              <w:rPr>
                <w:rFonts w:cs="Arial"/>
                <w:lang w:eastAsia="ko-KR"/>
              </w:rPr>
              <w:t>10.2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23AEA" w:rsidRPr="00C822EE" w:rsidRDefault="00E23AEA" w:rsidP="00146C4E">
            <w:pPr>
              <w:pStyle w:val="TAC"/>
              <w:rPr>
                <w:rFonts w:cs="Arial"/>
                <w:lang w:eastAsia="ko-KR"/>
              </w:rPr>
            </w:pPr>
            <w:r w:rsidRPr="00C822EE">
              <w:rPr>
                <w:rFonts w:cs="Arial"/>
                <w:lang w:eastAsia="ko-KR"/>
              </w:rPr>
              <w:sym w:font="Symbol" w:char="F0B3"/>
            </w:r>
            <w:r w:rsidRPr="00C822EE">
              <w:rPr>
                <w:rFonts w:cs="Arial"/>
                <w:lang w:eastAsia="ko-KR"/>
              </w:rPr>
              <w:t>-6 dB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23AEA" w:rsidRPr="00C822EE" w:rsidRDefault="00E23AEA" w:rsidP="00146C4E">
            <w:pPr>
              <w:pStyle w:val="TAC"/>
              <w:rPr>
                <w:rFonts w:cs="Arial"/>
                <w:lang w:eastAsia="ko-KR"/>
              </w:rPr>
            </w:pPr>
            <w:r w:rsidRPr="00C822EE">
              <w:rPr>
                <w:rFonts w:cs="Arial"/>
                <w:lang w:eastAsia="ko-KR"/>
              </w:rPr>
              <w:t>Note 2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23AEA" w:rsidRPr="00C822EE" w:rsidRDefault="00E23AEA" w:rsidP="00146C4E">
            <w:pPr>
              <w:pStyle w:val="TAC"/>
              <w:rPr>
                <w:rFonts w:cs="Arial"/>
                <w:lang w:eastAsia="ko-KR"/>
              </w:rPr>
            </w:pPr>
            <w:r w:rsidRPr="00C822EE">
              <w:rPr>
                <w:rFonts w:cs="Arial"/>
                <w:lang w:eastAsia="ko-KR"/>
              </w:rPr>
              <w:t>Note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AEA" w:rsidRPr="00C822EE" w:rsidRDefault="00E23AEA" w:rsidP="00146C4E">
            <w:pPr>
              <w:pStyle w:val="TAC"/>
              <w:rPr>
                <w:rFonts w:cs="Arial"/>
                <w:lang w:eastAsia="ko-KR"/>
              </w:rPr>
            </w:pPr>
            <w:r w:rsidRPr="00C822EE">
              <w:rPr>
                <w:rFonts w:cs="Arial"/>
                <w:lang w:eastAsia="ko-KR"/>
              </w:rPr>
              <w:t>Note 2</w:t>
            </w:r>
          </w:p>
        </w:tc>
      </w:tr>
      <w:tr w:rsidR="00E23AEA" w:rsidRPr="00CF461C" w:rsidTr="00146C4E">
        <w:trPr>
          <w:jc w:val="center"/>
        </w:trPr>
        <w:tc>
          <w:tcPr>
            <w:tcW w:w="10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23AEA" w:rsidRPr="00C822EE" w:rsidRDefault="00E23AEA" w:rsidP="00146C4E">
            <w:pPr>
              <w:pStyle w:val="TAC"/>
              <w:rPr>
                <w:rFonts w:cs="Arial"/>
                <w:lang w:eastAsia="ko-KR"/>
              </w:rPr>
            </w:pPr>
            <w:r w:rsidRPr="00C822EE">
              <w:rPr>
                <w:rFonts w:cs="Arial"/>
                <w:lang w:eastAsia="ja-JP"/>
              </w:rPr>
              <w:sym w:font="Symbol" w:char="F0B1"/>
            </w:r>
            <w:r w:rsidRPr="00C822EE">
              <w:rPr>
                <w:rFonts w:cs="Arial"/>
                <w:lang w:eastAsia="ja-JP"/>
              </w:rPr>
              <w:t>9.5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23AEA" w:rsidRPr="00C822EE" w:rsidRDefault="00E23AEA" w:rsidP="00146C4E">
            <w:pPr>
              <w:pStyle w:val="TAC"/>
              <w:rPr>
                <w:rFonts w:cs="Arial"/>
                <w:lang w:eastAsia="ko-KR"/>
              </w:rPr>
            </w:pPr>
            <w:r w:rsidRPr="00C822EE">
              <w:rPr>
                <w:rFonts w:cs="Arial"/>
                <w:lang w:eastAsia="ja-JP"/>
              </w:rPr>
              <w:sym w:font="Symbol" w:char="F0B1"/>
            </w:r>
            <w:r>
              <w:rPr>
                <w:rFonts w:cs="Arial"/>
                <w:lang w:eastAsia="ja-JP"/>
              </w:rPr>
              <w:t>12</w:t>
            </w:r>
            <w:r w:rsidRPr="00C822EE">
              <w:rPr>
                <w:rFonts w:cs="Arial"/>
                <w:lang w:eastAsia="ja-JP"/>
              </w:rPr>
              <w:t>.5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23AEA" w:rsidRPr="00C822EE" w:rsidRDefault="00E23AEA" w:rsidP="00146C4E">
            <w:pPr>
              <w:pStyle w:val="TAC"/>
              <w:rPr>
                <w:rFonts w:cs="Arial"/>
                <w:lang w:eastAsia="ko-KR"/>
              </w:rPr>
            </w:pPr>
            <w:r w:rsidRPr="00C822EE">
              <w:rPr>
                <w:rFonts w:cs="Arial"/>
                <w:lang w:eastAsia="ja-JP"/>
              </w:rPr>
              <w:sym w:font="Symbol" w:char="F0B3"/>
            </w:r>
            <w:r w:rsidRPr="00C822EE">
              <w:rPr>
                <w:rFonts w:cs="Arial"/>
                <w:lang w:eastAsia="ja-JP"/>
              </w:rPr>
              <w:t xml:space="preserve">-15 </w:t>
            </w:r>
            <w:proofErr w:type="spellStart"/>
            <w:r w:rsidRPr="00C822EE">
              <w:rPr>
                <w:rFonts w:cs="Arial"/>
                <w:lang w:eastAsia="ja-JP"/>
              </w:rPr>
              <w:t>Ês</w:t>
            </w:r>
            <w:proofErr w:type="spellEnd"/>
            <w:r w:rsidRPr="00C822EE">
              <w:rPr>
                <w:rFonts w:cs="Arial"/>
                <w:lang w:eastAsia="ja-JP"/>
              </w:rPr>
              <w:t>/</w:t>
            </w:r>
            <w:proofErr w:type="spellStart"/>
            <w:r w:rsidRPr="00C822EE">
              <w:rPr>
                <w:rFonts w:cs="Arial"/>
                <w:lang w:eastAsia="ja-JP"/>
              </w:rPr>
              <w:t>Iot</w:t>
            </w:r>
            <w:proofErr w:type="spellEnd"/>
            <w:r w:rsidRPr="00C822EE">
              <w:rPr>
                <w:rFonts w:cs="Arial"/>
                <w:lang w:eastAsia="ja-JP"/>
              </w:rPr>
              <w:t xml:space="preserve"> </w:t>
            </w:r>
            <w:r w:rsidRPr="00C822EE">
              <w:rPr>
                <w:rFonts w:cs="Arial"/>
                <w:lang w:eastAsia="ja-JP"/>
              </w:rPr>
              <w:sym w:font="Symbol" w:char="F0B3"/>
            </w:r>
            <w:r w:rsidRPr="00C822EE">
              <w:rPr>
                <w:rFonts w:cs="Arial"/>
                <w:lang w:eastAsia="ja-JP"/>
              </w:rPr>
              <w:t>-</w:t>
            </w:r>
            <w:r w:rsidRPr="0060051B">
              <w:rPr>
                <w:rFonts w:cs="Arial"/>
                <w:lang w:eastAsia="ja-JP"/>
              </w:rPr>
              <w:t>6</w:t>
            </w:r>
            <w:r w:rsidRPr="00C822EE">
              <w:rPr>
                <w:rFonts w:cs="Arial"/>
                <w:lang w:eastAsia="ja-JP"/>
              </w:rPr>
              <w:t xml:space="preserve"> dB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23AEA" w:rsidRPr="00C822EE" w:rsidRDefault="00E23AEA" w:rsidP="00146C4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</w:t>
            </w:r>
            <w:r w:rsidRPr="00C822EE">
              <w:rPr>
                <w:rFonts w:cs="Arial"/>
                <w:lang w:eastAsia="ko-KR"/>
              </w:rPr>
              <w:t>FDD_G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23AEA" w:rsidRPr="00C822EE" w:rsidRDefault="00E23AEA" w:rsidP="00146C4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[-118]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AEA" w:rsidRPr="00C822EE" w:rsidRDefault="00E23AEA" w:rsidP="00146C4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[-70]</w:t>
            </w:r>
          </w:p>
        </w:tc>
      </w:tr>
      <w:tr w:rsidR="00E23AEA" w:rsidRPr="00CF461C" w:rsidTr="00146C4E">
        <w:trPr>
          <w:jc w:val="center"/>
        </w:trPr>
        <w:tc>
          <w:tcPr>
            <w:tcW w:w="10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23AEA" w:rsidRPr="00C822EE" w:rsidRDefault="00E23AEA" w:rsidP="00146C4E">
            <w:pPr>
              <w:pStyle w:val="TAC"/>
              <w:rPr>
                <w:rFonts w:cs="Arial"/>
                <w:lang w:eastAsia="ko-KR"/>
              </w:rPr>
            </w:pPr>
            <w:r w:rsidRPr="00C822EE">
              <w:rPr>
                <w:rFonts w:cs="Arial"/>
                <w:lang w:eastAsia="ja-JP"/>
              </w:rPr>
              <w:sym w:font="Symbol" w:char="F0B1"/>
            </w:r>
            <w:r>
              <w:rPr>
                <w:rFonts w:cs="Arial"/>
                <w:lang w:eastAsia="ja-JP"/>
              </w:rPr>
              <w:t>11</w:t>
            </w:r>
            <w:r w:rsidRPr="00C822EE">
              <w:rPr>
                <w:rFonts w:cs="Arial"/>
                <w:lang w:eastAsia="ja-JP"/>
              </w:rPr>
              <w:t>.5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23AEA" w:rsidRPr="00C822EE" w:rsidRDefault="00E23AEA" w:rsidP="00146C4E">
            <w:pPr>
              <w:pStyle w:val="TAC"/>
              <w:rPr>
                <w:rFonts w:cs="Arial"/>
                <w:lang w:eastAsia="ko-KR"/>
              </w:rPr>
            </w:pPr>
            <w:r w:rsidRPr="00C822EE">
              <w:rPr>
                <w:rFonts w:cs="Arial"/>
                <w:lang w:eastAsia="ja-JP"/>
              </w:rPr>
              <w:sym w:font="Symbol" w:char="F0B1"/>
            </w:r>
            <w:r>
              <w:rPr>
                <w:rFonts w:cs="Arial"/>
                <w:lang w:eastAsia="ja-JP"/>
              </w:rPr>
              <w:t>14</w:t>
            </w:r>
            <w:r w:rsidRPr="00C822EE">
              <w:rPr>
                <w:rFonts w:cs="Arial"/>
                <w:lang w:eastAsia="ja-JP"/>
              </w:rPr>
              <w:t>.5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23AEA" w:rsidRPr="00C822EE" w:rsidRDefault="00E23AEA" w:rsidP="00146C4E">
            <w:pPr>
              <w:pStyle w:val="TAC"/>
              <w:rPr>
                <w:rFonts w:cs="Arial"/>
                <w:lang w:eastAsia="ja-JP"/>
              </w:rPr>
            </w:pPr>
            <w:r w:rsidRPr="00C822EE">
              <w:rPr>
                <w:rFonts w:cs="Arial"/>
                <w:lang w:eastAsia="ja-JP"/>
              </w:rPr>
              <w:sym w:font="Symbol" w:char="F0B3"/>
            </w:r>
            <w:r w:rsidRPr="00C822EE">
              <w:rPr>
                <w:rFonts w:cs="Arial"/>
                <w:lang w:eastAsia="ja-JP"/>
              </w:rPr>
              <w:t xml:space="preserve">-15 </w:t>
            </w:r>
            <w:proofErr w:type="spellStart"/>
            <w:r w:rsidRPr="00C822EE">
              <w:rPr>
                <w:rFonts w:cs="Arial"/>
                <w:lang w:eastAsia="ja-JP"/>
              </w:rPr>
              <w:t>Ês</w:t>
            </w:r>
            <w:proofErr w:type="spellEnd"/>
            <w:r w:rsidRPr="00C822EE">
              <w:rPr>
                <w:rFonts w:cs="Arial"/>
                <w:lang w:eastAsia="ja-JP"/>
              </w:rPr>
              <w:t>/</w:t>
            </w:r>
            <w:proofErr w:type="spellStart"/>
            <w:r w:rsidRPr="00C822EE">
              <w:rPr>
                <w:rFonts w:cs="Arial"/>
                <w:lang w:eastAsia="ja-JP"/>
              </w:rPr>
              <w:t>Iot</w:t>
            </w:r>
            <w:proofErr w:type="spellEnd"/>
            <w:r w:rsidRPr="00C822EE">
              <w:rPr>
                <w:rFonts w:cs="Arial"/>
                <w:lang w:eastAsia="ja-JP"/>
              </w:rPr>
              <w:t xml:space="preserve"> </w:t>
            </w:r>
            <w:r w:rsidRPr="00C822EE">
              <w:rPr>
                <w:rFonts w:cs="Arial"/>
                <w:lang w:eastAsia="ja-JP"/>
              </w:rPr>
              <w:sym w:font="Symbol" w:char="F0B3"/>
            </w:r>
            <w:r w:rsidRPr="00C822EE">
              <w:rPr>
                <w:rFonts w:cs="Arial"/>
                <w:lang w:eastAsia="ja-JP"/>
              </w:rPr>
              <w:t>-6 dB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23AEA" w:rsidRPr="00C822EE" w:rsidRDefault="00E23AEA" w:rsidP="00146C4E">
            <w:pPr>
              <w:pStyle w:val="TAC"/>
              <w:rPr>
                <w:rFonts w:cs="Arial"/>
                <w:lang w:eastAsia="ko-KR"/>
              </w:rPr>
            </w:pPr>
            <w:r w:rsidRPr="00C822EE">
              <w:rPr>
                <w:rFonts w:cs="Arial"/>
                <w:lang w:eastAsia="ko-KR"/>
              </w:rPr>
              <w:t>Note 2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23AEA" w:rsidRPr="00C822EE" w:rsidRDefault="00E23AEA" w:rsidP="00146C4E">
            <w:pPr>
              <w:pStyle w:val="TAC"/>
              <w:rPr>
                <w:rFonts w:cs="Arial"/>
                <w:lang w:eastAsia="ko-KR"/>
              </w:rPr>
            </w:pPr>
            <w:r w:rsidRPr="00C822EE">
              <w:rPr>
                <w:rFonts w:cs="Arial"/>
                <w:lang w:eastAsia="ko-KR"/>
              </w:rPr>
              <w:t>Note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AEA" w:rsidRPr="00C822EE" w:rsidRDefault="00E23AEA" w:rsidP="00146C4E">
            <w:pPr>
              <w:pStyle w:val="TAC"/>
              <w:rPr>
                <w:rFonts w:cs="Arial"/>
                <w:lang w:eastAsia="ko-KR"/>
              </w:rPr>
            </w:pPr>
            <w:r w:rsidRPr="00C822EE">
              <w:rPr>
                <w:rFonts w:cs="Arial"/>
                <w:lang w:eastAsia="ko-KR"/>
              </w:rPr>
              <w:t>Note 2</w:t>
            </w:r>
          </w:p>
        </w:tc>
      </w:tr>
      <w:tr w:rsidR="00E23AEA" w:rsidRPr="00CF461C" w:rsidTr="00146C4E">
        <w:trPr>
          <w:jc w:val="center"/>
        </w:trPr>
        <w:tc>
          <w:tcPr>
            <w:tcW w:w="9180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AEA" w:rsidRPr="0060051B" w:rsidRDefault="00E23AEA" w:rsidP="00146C4E">
            <w:pPr>
              <w:pStyle w:val="TAN"/>
              <w:rPr>
                <w:rFonts w:cs="Arial"/>
                <w:lang w:eastAsia="ko-KR"/>
              </w:rPr>
            </w:pPr>
            <w:r w:rsidRPr="0060051B">
              <w:rPr>
                <w:rFonts w:cs="Arial"/>
                <w:lang w:eastAsia="ko-KR"/>
              </w:rPr>
              <w:t>N</w:t>
            </w:r>
            <w:r w:rsidRPr="0060051B">
              <w:rPr>
                <w:rFonts w:cs="Arial"/>
                <w:lang w:eastAsia="zh-CN"/>
              </w:rPr>
              <w:t>OTE</w:t>
            </w:r>
            <w:r w:rsidRPr="0060051B">
              <w:rPr>
                <w:rFonts w:cs="Arial"/>
                <w:lang w:eastAsia="ko-KR"/>
              </w:rPr>
              <w:t xml:space="preserve"> 1:</w:t>
            </w:r>
            <w:r w:rsidRPr="0060051B">
              <w:rPr>
                <w:rFonts w:cs="Arial"/>
                <w:lang w:eastAsia="ko-KR"/>
              </w:rPr>
              <w:tab/>
              <w:t>Io is assumed to have constant EPRE across the bandwidth.</w:t>
            </w:r>
          </w:p>
          <w:p w:rsidR="00E23AEA" w:rsidRPr="0060051B" w:rsidRDefault="00E23AEA" w:rsidP="00146C4E">
            <w:pPr>
              <w:pStyle w:val="TAN"/>
              <w:rPr>
                <w:rFonts w:cs="Arial"/>
                <w:lang w:eastAsia="ko-KR"/>
              </w:rPr>
            </w:pPr>
            <w:r w:rsidRPr="0060051B">
              <w:rPr>
                <w:rFonts w:cs="Arial"/>
                <w:lang w:eastAsia="ko-KR"/>
              </w:rPr>
              <w:t>N</w:t>
            </w:r>
            <w:r w:rsidRPr="0060051B">
              <w:rPr>
                <w:rFonts w:cs="Arial"/>
                <w:lang w:eastAsia="zh-CN"/>
              </w:rPr>
              <w:t>OTE</w:t>
            </w:r>
            <w:r w:rsidRPr="0060051B">
              <w:rPr>
                <w:rFonts w:cs="Arial"/>
                <w:lang w:eastAsia="ko-KR"/>
              </w:rPr>
              <w:t xml:space="preserve"> 2:</w:t>
            </w:r>
            <w:r w:rsidRPr="0060051B">
              <w:rPr>
                <w:rFonts w:cs="Arial"/>
                <w:lang w:eastAsia="ko-KR"/>
              </w:rPr>
              <w:tab/>
              <w:t>The same bands and the same Io conditions for each band apply for this requirement as for the corresponding highest accuracy requirement.</w:t>
            </w:r>
          </w:p>
          <w:p w:rsidR="00E23AEA" w:rsidRPr="00C822EE" w:rsidRDefault="00E23AEA" w:rsidP="00146C4E">
            <w:pPr>
              <w:pStyle w:val="TAN"/>
              <w:rPr>
                <w:rFonts w:cs="Arial"/>
                <w:lang w:eastAsia="ko-KR"/>
              </w:rPr>
            </w:pPr>
            <w:r w:rsidRPr="0060051B">
              <w:rPr>
                <w:rFonts w:cs="Arial"/>
                <w:lang w:eastAsia="ko-KR"/>
              </w:rPr>
              <w:t>NOTE 3:</w:t>
            </w:r>
            <w:r w:rsidRPr="0060051B">
              <w:rPr>
                <w:rFonts w:cs="Arial"/>
                <w:lang w:eastAsia="ko-KR"/>
              </w:rPr>
              <w:tab/>
              <w:t>E-UTRA operating band groups are as defined in Section 3.5.</w:t>
            </w:r>
          </w:p>
        </w:tc>
      </w:tr>
    </w:tbl>
    <w:p w:rsidR="00E23AEA" w:rsidRPr="00A90F19" w:rsidRDefault="00E23AEA" w:rsidP="00E23AEA"/>
    <w:p w:rsidR="00E23AEA" w:rsidRPr="00A90F19" w:rsidRDefault="00E23AEA" w:rsidP="00E23AEA">
      <w:pPr>
        <w:pStyle w:val="Heading4"/>
        <w:rPr>
          <w:lang w:eastAsia="zh-CN"/>
        </w:rPr>
      </w:pPr>
      <w:r w:rsidRPr="00A90F19">
        <w:t>9.1.22</w:t>
      </w:r>
      <w:r w:rsidRPr="00A90F19">
        <w:rPr>
          <w:rFonts w:hint="eastAsia"/>
          <w:lang w:eastAsia="zh-CN"/>
        </w:rPr>
        <w:t>.4</w:t>
      </w:r>
      <w:r w:rsidRPr="00A90F19">
        <w:tab/>
      </w:r>
      <w:r>
        <w:rPr>
          <w:lang w:eastAsia="zh-CN"/>
        </w:rPr>
        <w:t>Void</w:t>
      </w:r>
    </w:p>
    <w:p w:rsidR="00E23AEA" w:rsidRPr="00A90F19" w:rsidRDefault="00E23AEA" w:rsidP="00E23AEA">
      <w:pPr>
        <w:pStyle w:val="Heading4"/>
        <w:rPr>
          <w:lang w:eastAsia="zh-CN"/>
        </w:rPr>
      </w:pPr>
      <w:r w:rsidRPr="00A90F19">
        <w:t>9.1.22</w:t>
      </w:r>
      <w:r w:rsidRPr="00A90F19">
        <w:rPr>
          <w:rFonts w:hint="eastAsia"/>
          <w:lang w:eastAsia="zh-CN"/>
        </w:rPr>
        <w:t>.5</w:t>
      </w:r>
      <w:r w:rsidRPr="00A90F19">
        <w:tab/>
      </w:r>
      <w:r w:rsidRPr="00A90F19">
        <w:rPr>
          <w:lang w:eastAsia="zh-CN"/>
        </w:rPr>
        <w:t xml:space="preserve">Inter-frequency Absolute NRSRP Accuracy for </w:t>
      </w:r>
      <w:r w:rsidRPr="00A90F19">
        <w:rPr>
          <w:rFonts w:hint="eastAsia"/>
          <w:lang w:eastAsia="zh-CN"/>
        </w:rPr>
        <w:t>UE</w:t>
      </w:r>
      <w:r w:rsidRPr="00A90F19">
        <w:rPr>
          <w:lang w:eastAsia="zh-CN"/>
        </w:rPr>
        <w:t xml:space="preserve"> Category NB1</w:t>
      </w:r>
    </w:p>
    <w:p w:rsidR="00E23AEA" w:rsidRPr="00A90F19" w:rsidRDefault="00E23AEA" w:rsidP="00E23AEA">
      <w:pPr>
        <w:rPr>
          <w:rFonts w:cs="v4.2.0"/>
          <w:i/>
        </w:rPr>
      </w:pPr>
      <w:r w:rsidRPr="00A90F19">
        <w:rPr>
          <w:rFonts w:cs="v4.2.0"/>
        </w:rPr>
        <w:t>The requirements for absolute accuracy of NRSRP in this clause apply to a cell that has different carrier frequency from the serving cell.</w:t>
      </w:r>
    </w:p>
    <w:p w:rsidR="00E23AEA" w:rsidRPr="00A90F19" w:rsidRDefault="00E23AEA" w:rsidP="00E23AEA">
      <w:pPr>
        <w:rPr>
          <w:rFonts w:cs="v4.2.0"/>
        </w:rPr>
      </w:pPr>
      <w:r w:rsidRPr="00A90F19">
        <w:rPr>
          <w:rFonts w:cs="v4.2.0"/>
        </w:rPr>
        <w:t>The accuracy requirements in Table 9.1.22.5-1 are valid under the following conditions:</w:t>
      </w:r>
    </w:p>
    <w:p w:rsidR="00E23AEA" w:rsidRPr="00A90F19" w:rsidRDefault="00E23AEA" w:rsidP="00E23AEA">
      <w:pPr>
        <w:ind w:left="567"/>
      </w:pPr>
      <w:r w:rsidRPr="00A90F19">
        <w:t>Cell specific reference signals are transmitted either from one or two antenna ports.</w:t>
      </w:r>
    </w:p>
    <w:p w:rsidR="00E23AEA" w:rsidRPr="00A90F19" w:rsidRDefault="00E23AEA" w:rsidP="00E23AEA">
      <w:pPr>
        <w:ind w:left="567"/>
      </w:pPr>
      <w:r w:rsidRPr="00A90F19">
        <w:t>Conditions defined in 36.101 Clause 7.3 for reference sensitivity are fulfilled.</w:t>
      </w:r>
    </w:p>
    <w:p w:rsidR="00E23AEA" w:rsidRPr="00A90F19" w:rsidRDefault="00E23AEA" w:rsidP="00E23AEA">
      <w:pPr>
        <w:ind w:left="567"/>
      </w:pPr>
      <w:proofErr w:type="spellStart"/>
      <w:r w:rsidRPr="00A90F19">
        <w:t>NRSRP|dBm</w:t>
      </w:r>
      <w:proofErr w:type="spellEnd"/>
      <w:r w:rsidRPr="00A90F19">
        <w:t xml:space="preserve"> according to Annex B.3.</w:t>
      </w:r>
      <w:del w:id="11" w:author="Santhan Thangarasa" w:date="2017-05-05T01:19:00Z">
        <w:r w:rsidRPr="00A90F19" w:rsidDel="00E23AEA">
          <w:delText xml:space="preserve">3 </w:delText>
        </w:r>
      </w:del>
      <w:ins w:id="12" w:author="Santhan Thangarasa" w:date="2017-05-05T01:19:00Z">
        <w:r>
          <w:t>26</w:t>
        </w:r>
        <w:r w:rsidRPr="00A90F19">
          <w:t xml:space="preserve"> </w:t>
        </w:r>
      </w:ins>
      <w:r w:rsidRPr="00A90F19">
        <w:t>for a corresponding Band</w:t>
      </w:r>
    </w:p>
    <w:p w:rsidR="00E23AEA" w:rsidRPr="00A90F19" w:rsidRDefault="00E23AEA" w:rsidP="00E23AEA">
      <w:pPr>
        <w:ind w:left="567"/>
        <w:rPr>
          <w:lang w:eastAsia="zh-CN"/>
        </w:rPr>
      </w:pPr>
      <w:r w:rsidRPr="00A90F19">
        <w:t xml:space="preserve">At least 1 DL </w:t>
      </w:r>
      <w:proofErr w:type="spellStart"/>
      <w:r w:rsidRPr="00A90F19">
        <w:t>subframe</w:t>
      </w:r>
      <w:proofErr w:type="spellEnd"/>
      <w:r w:rsidRPr="00A90F19">
        <w:t xml:space="preserve"> per radio frame of measured cell is available at the UE for NRSRP measurement assuming measured cell is identified cell.</w:t>
      </w:r>
    </w:p>
    <w:p w:rsidR="00E23AEA" w:rsidRPr="00A90F19" w:rsidRDefault="00E23AEA" w:rsidP="00E23AEA">
      <w:pPr>
        <w:pStyle w:val="TH"/>
        <w:rPr>
          <w:lang w:eastAsia="zh-CN"/>
        </w:rPr>
      </w:pPr>
      <w:r w:rsidRPr="00A90F19">
        <w:t>Table 9.1.22.</w:t>
      </w:r>
      <w:r w:rsidRPr="00A90F19">
        <w:rPr>
          <w:rFonts w:hint="eastAsia"/>
          <w:lang w:eastAsia="zh-CN"/>
        </w:rPr>
        <w:t>5</w:t>
      </w:r>
      <w:r w:rsidRPr="00A90F19">
        <w:t>-1: NRSRP Inter frequency absolute accuracy</w:t>
      </w:r>
      <w:r w:rsidRPr="00A90F19">
        <w:rPr>
          <w:rFonts w:hint="eastAsia"/>
          <w:lang w:eastAsia="zh-CN"/>
        </w:rPr>
        <w:t xml:space="preserve"> for UE</w:t>
      </w:r>
      <w:r w:rsidRPr="00A90F19">
        <w:rPr>
          <w:lang w:eastAsia="zh-CN"/>
        </w:rPr>
        <w:t xml:space="preserve"> Category NB1</w:t>
      </w:r>
      <w:r w:rsidRPr="00A90F19">
        <w:rPr>
          <w:rFonts w:hint="eastAsia"/>
          <w:lang w:eastAsia="zh-CN"/>
        </w:rPr>
        <w:t xml:space="preserve"> </w:t>
      </w:r>
      <w:r w:rsidRPr="00A90F19">
        <w:rPr>
          <w:lang w:eastAsia="zh-CN"/>
        </w:rPr>
        <w:t>for HD-FDD</w:t>
      </w:r>
      <w:r w:rsidRPr="00A90F19">
        <w:rPr>
          <w:rFonts w:hint="eastAsia"/>
          <w:lang w:eastAsia="zh-CN"/>
        </w:rPr>
        <w:t xml:space="preserve"> </w:t>
      </w:r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7"/>
        <w:gridCol w:w="1056"/>
        <w:gridCol w:w="839"/>
        <w:gridCol w:w="2373"/>
        <w:gridCol w:w="1587"/>
        <w:gridCol w:w="1440"/>
        <w:gridCol w:w="1840"/>
      </w:tblGrid>
      <w:tr w:rsidR="00E23AEA" w:rsidRPr="001E3D58" w:rsidTr="00146C4E">
        <w:trPr>
          <w:jc w:val="center"/>
        </w:trPr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AEA" w:rsidRPr="001E3D58" w:rsidRDefault="00E23AEA" w:rsidP="00146C4E">
            <w:pPr>
              <w:pStyle w:val="TAH"/>
              <w:rPr>
                <w:rFonts w:cs="Arial"/>
              </w:rPr>
            </w:pPr>
            <w:r w:rsidRPr="001E3D58">
              <w:rPr>
                <w:rFonts w:cs="Arial"/>
              </w:rPr>
              <w:t>Accuracy</w:t>
            </w:r>
          </w:p>
        </w:tc>
        <w:tc>
          <w:tcPr>
            <w:tcW w:w="8079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3AEA" w:rsidRPr="001E3D58" w:rsidRDefault="00E23AEA" w:rsidP="00146C4E">
            <w:pPr>
              <w:pStyle w:val="TAH"/>
              <w:rPr>
                <w:rFonts w:cs="Arial"/>
              </w:rPr>
            </w:pPr>
            <w:r w:rsidRPr="001E3D58">
              <w:rPr>
                <w:rFonts w:cs="Arial"/>
              </w:rPr>
              <w:t>Conditions</w:t>
            </w:r>
          </w:p>
        </w:tc>
      </w:tr>
      <w:tr w:rsidR="00E23AEA" w:rsidRPr="001E3D58" w:rsidTr="00146C4E">
        <w:trPr>
          <w:jc w:val="center"/>
        </w:trPr>
        <w:tc>
          <w:tcPr>
            <w:tcW w:w="103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AEA" w:rsidRPr="001E3D58" w:rsidRDefault="00E23AEA" w:rsidP="00146C4E">
            <w:pPr>
              <w:pStyle w:val="TAH"/>
              <w:rPr>
                <w:rFonts w:cs="Arial"/>
              </w:rPr>
            </w:pPr>
            <w:r w:rsidRPr="001E3D58">
              <w:rPr>
                <w:rFonts w:cs="Arial"/>
              </w:rPr>
              <w:t>Normal condition</w:t>
            </w:r>
          </w:p>
        </w:tc>
        <w:tc>
          <w:tcPr>
            <w:tcW w:w="105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AEA" w:rsidRPr="001E3D58" w:rsidRDefault="00E23AEA" w:rsidP="00146C4E">
            <w:pPr>
              <w:pStyle w:val="TAH"/>
              <w:rPr>
                <w:rFonts w:cs="Arial"/>
              </w:rPr>
            </w:pPr>
            <w:r w:rsidRPr="001E3D58">
              <w:rPr>
                <w:rFonts w:cs="Arial"/>
              </w:rPr>
              <w:t>Extreme condition</w:t>
            </w:r>
          </w:p>
        </w:tc>
        <w:tc>
          <w:tcPr>
            <w:tcW w:w="8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AEA" w:rsidRPr="001E3D58" w:rsidRDefault="00E23AEA" w:rsidP="00146C4E">
            <w:pPr>
              <w:pStyle w:val="TAH"/>
              <w:rPr>
                <w:rFonts w:cs="Arial"/>
              </w:rPr>
            </w:pPr>
            <w:proofErr w:type="spellStart"/>
            <w:r w:rsidRPr="001E3D58">
              <w:rPr>
                <w:rFonts w:cs="Arial"/>
              </w:rPr>
              <w:t>Ês</w:t>
            </w:r>
            <w:proofErr w:type="spellEnd"/>
            <w:r w:rsidRPr="001E3D58">
              <w:rPr>
                <w:rFonts w:cs="Arial"/>
              </w:rPr>
              <w:t>/</w:t>
            </w:r>
            <w:proofErr w:type="spellStart"/>
            <w:r w:rsidRPr="001E3D58">
              <w:rPr>
                <w:rFonts w:cs="Arial"/>
              </w:rPr>
              <w:t>Iot</w:t>
            </w:r>
            <w:proofErr w:type="spellEnd"/>
          </w:p>
        </w:tc>
        <w:tc>
          <w:tcPr>
            <w:tcW w:w="72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AEA" w:rsidRPr="001E3D58" w:rsidRDefault="00E23AEA" w:rsidP="00146C4E">
            <w:pPr>
              <w:pStyle w:val="TAH"/>
              <w:rPr>
                <w:rFonts w:cs="Arial"/>
              </w:rPr>
            </w:pPr>
            <w:r w:rsidRPr="001E3D58">
              <w:rPr>
                <w:rFonts w:cs="Arial"/>
              </w:rPr>
              <w:t>Io</w:t>
            </w:r>
            <w:r w:rsidRPr="001E3D58">
              <w:rPr>
                <w:rFonts w:cs="Arial"/>
                <w:vertAlign w:val="superscript"/>
                <w:lang w:eastAsia="zh-CN"/>
              </w:rPr>
              <w:t xml:space="preserve"> Note 1</w:t>
            </w:r>
            <w:r w:rsidRPr="001E3D58">
              <w:rPr>
                <w:rFonts w:cs="Arial"/>
              </w:rPr>
              <w:t xml:space="preserve"> range</w:t>
            </w:r>
          </w:p>
        </w:tc>
      </w:tr>
      <w:tr w:rsidR="00E23AEA" w:rsidRPr="001E3D58" w:rsidTr="00146C4E">
        <w:trPr>
          <w:jc w:val="center"/>
        </w:trPr>
        <w:tc>
          <w:tcPr>
            <w:tcW w:w="103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AEA" w:rsidRPr="001E3D58" w:rsidRDefault="00E23AEA" w:rsidP="00146C4E">
            <w:pPr>
              <w:pStyle w:val="TAH"/>
              <w:rPr>
                <w:rFonts w:cs="Arial"/>
              </w:rPr>
            </w:pPr>
          </w:p>
        </w:tc>
        <w:tc>
          <w:tcPr>
            <w:tcW w:w="105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AEA" w:rsidRPr="001E3D58" w:rsidRDefault="00E23AEA" w:rsidP="00146C4E">
            <w:pPr>
              <w:pStyle w:val="TAH"/>
              <w:rPr>
                <w:rFonts w:cs="Arial"/>
              </w:rPr>
            </w:pPr>
          </w:p>
        </w:tc>
        <w:tc>
          <w:tcPr>
            <w:tcW w:w="83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EA" w:rsidRPr="001E3D58" w:rsidRDefault="00E23AEA" w:rsidP="00146C4E">
            <w:pPr>
              <w:pStyle w:val="TAH"/>
              <w:rPr>
                <w:rFonts w:cs="Arial"/>
              </w:rPr>
            </w:pPr>
          </w:p>
        </w:tc>
        <w:tc>
          <w:tcPr>
            <w:tcW w:w="2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AEA" w:rsidRPr="001E3D58" w:rsidRDefault="00E23AEA" w:rsidP="00146C4E">
            <w:pPr>
              <w:pStyle w:val="TAH"/>
              <w:rPr>
                <w:rFonts w:cs="Arial"/>
              </w:rPr>
            </w:pPr>
            <w:r w:rsidRPr="001E3D58">
              <w:rPr>
                <w:rFonts w:cs="Arial"/>
              </w:rPr>
              <w:t>E-UTRA operating band groups</w:t>
            </w:r>
            <w:r w:rsidRPr="001E3D58">
              <w:rPr>
                <w:rFonts w:cs="Arial"/>
                <w:vertAlign w:val="superscript"/>
              </w:rPr>
              <w:t xml:space="preserve"> Note 2</w:t>
            </w:r>
          </w:p>
        </w:tc>
        <w:tc>
          <w:tcPr>
            <w:tcW w:w="3027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AEA" w:rsidRPr="001E3D58" w:rsidRDefault="00E23AEA" w:rsidP="00146C4E">
            <w:pPr>
              <w:pStyle w:val="TAH"/>
              <w:rPr>
                <w:rFonts w:cs="Arial"/>
              </w:rPr>
            </w:pPr>
            <w:r w:rsidRPr="001E3D58">
              <w:rPr>
                <w:rFonts w:cs="Arial"/>
              </w:rPr>
              <w:t>Minimum Io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3AEA" w:rsidRPr="001E3D58" w:rsidRDefault="00E23AEA" w:rsidP="00146C4E">
            <w:pPr>
              <w:pStyle w:val="TAH"/>
              <w:rPr>
                <w:rFonts w:cs="Arial"/>
              </w:rPr>
            </w:pPr>
            <w:r w:rsidRPr="001E3D58">
              <w:rPr>
                <w:rFonts w:cs="Arial"/>
              </w:rPr>
              <w:t>Maximum Io</w:t>
            </w:r>
          </w:p>
        </w:tc>
      </w:tr>
      <w:tr w:rsidR="00E23AEA" w:rsidRPr="001E3D58" w:rsidTr="00146C4E">
        <w:trPr>
          <w:jc w:val="center"/>
        </w:trPr>
        <w:tc>
          <w:tcPr>
            <w:tcW w:w="10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AEA" w:rsidRPr="001E3D58" w:rsidRDefault="00E23AEA" w:rsidP="00146C4E">
            <w:pPr>
              <w:pStyle w:val="TAH"/>
              <w:rPr>
                <w:rFonts w:cs="Arial"/>
              </w:rPr>
            </w:pPr>
            <w:r w:rsidRPr="001E3D58">
              <w:rPr>
                <w:rFonts w:cs="Arial"/>
              </w:rPr>
              <w:t>dB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AEA" w:rsidRPr="001E3D58" w:rsidRDefault="00E23AEA" w:rsidP="00146C4E">
            <w:pPr>
              <w:pStyle w:val="TAH"/>
              <w:rPr>
                <w:rFonts w:cs="Arial"/>
              </w:rPr>
            </w:pPr>
            <w:r w:rsidRPr="001E3D58">
              <w:rPr>
                <w:rFonts w:cs="Arial"/>
              </w:rPr>
              <w:t>dB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EA" w:rsidRPr="001E3D58" w:rsidRDefault="00E23AEA" w:rsidP="00146C4E">
            <w:pPr>
              <w:pStyle w:val="TAH"/>
              <w:rPr>
                <w:rFonts w:cs="Arial"/>
              </w:rPr>
            </w:pPr>
            <w:r w:rsidRPr="001E3D58">
              <w:rPr>
                <w:rFonts w:cs="Arial"/>
              </w:rPr>
              <w:t>dB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3AEA" w:rsidRPr="001E3D58" w:rsidRDefault="00E23AEA" w:rsidP="00146C4E">
            <w:pPr>
              <w:pStyle w:val="TAH"/>
              <w:rPr>
                <w:rFonts w:cs="Arial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AEA" w:rsidRPr="001E3D58" w:rsidRDefault="00E23AEA" w:rsidP="00146C4E">
            <w:pPr>
              <w:pStyle w:val="TAH"/>
              <w:rPr>
                <w:rFonts w:cs="Arial"/>
              </w:rPr>
            </w:pPr>
            <w:proofErr w:type="spellStart"/>
            <w:r w:rsidRPr="001E3D58">
              <w:rPr>
                <w:rFonts w:cs="Arial"/>
              </w:rPr>
              <w:t>dBm</w:t>
            </w:r>
            <w:proofErr w:type="spellEnd"/>
            <w:r w:rsidRPr="001E3D58">
              <w:rPr>
                <w:rFonts w:cs="Arial"/>
              </w:rPr>
              <w:t>/15kHz</w:t>
            </w:r>
            <w:r w:rsidRPr="001E3D58">
              <w:rPr>
                <w:rFonts w:cs="Arial"/>
                <w:sz w:val="22"/>
                <w:szCs w:val="22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AEA" w:rsidRPr="001E3D58" w:rsidRDefault="00E23AEA" w:rsidP="00146C4E">
            <w:pPr>
              <w:pStyle w:val="TAH"/>
              <w:rPr>
                <w:rFonts w:cs="Arial"/>
              </w:rPr>
            </w:pPr>
            <w:proofErr w:type="spellStart"/>
            <w:r w:rsidRPr="001E3D58">
              <w:rPr>
                <w:rFonts w:cs="Arial"/>
              </w:rPr>
              <w:t>dBm</w:t>
            </w:r>
            <w:proofErr w:type="spellEnd"/>
            <w:r w:rsidRPr="001E3D58">
              <w:rPr>
                <w:rFonts w:cs="Arial"/>
              </w:rPr>
              <w:t>/</w:t>
            </w:r>
            <w:proofErr w:type="spellStart"/>
            <w:r w:rsidRPr="001E3D58">
              <w:rPr>
                <w:rFonts w:cs="Arial"/>
              </w:rPr>
              <w:t>BW</w:t>
            </w:r>
            <w:r w:rsidRPr="001E3D58">
              <w:rPr>
                <w:rFonts w:cs="Arial"/>
                <w:vertAlign w:val="subscript"/>
              </w:rPr>
              <w:t>Channel</w:t>
            </w:r>
            <w:proofErr w:type="spellEnd"/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3AEA" w:rsidRPr="001E3D58" w:rsidRDefault="00E23AEA" w:rsidP="00146C4E">
            <w:pPr>
              <w:pStyle w:val="TAH"/>
              <w:rPr>
                <w:rFonts w:cs="Arial"/>
              </w:rPr>
            </w:pPr>
            <w:proofErr w:type="spellStart"/>
            <w:r w:rsidRPr="001E3D58">
              <w:rPr>
                <w:rFonts w:cs="Arial"/>
              </w:rPr>
              <w:t>dBm</w:t>
            </w:r>
            <w:proofErr w:type="spellEnd"/>
            <w:r w:rsidRPr="001E3D58">
              <w:rPr>
                <w:rFonts w:cs="Arial"/>
              </w:rPr>
              <w:t>/</w:t>
            </w:r>
            <w:proofErr w:type="spellStart"/>
            <w:r w:rsidRPr="001E3D58">
              <w:rPr>
                <w:rFonts w:cs="Arial"/>
              </w:rPr>
              <w:t>BW</w:t>
            </w:r>
            <w:r w:rsidRPr="001E3D58">
              <w:rPr>
                <w:rFonts w:cs="Arial"/>
                <w:vertAlign w:val="subscript"/>
              </w:rPr>
              <w:t>Channel</w:t>
            </w:r>
            <w:proofErr w:type="spellEnd"/>
          </w:p>
        </w:tc>
      </w:tr>
      <w:tr w:rsidR="00E23AEA" w:rsidRPr="001E3D58" w:rsidTr="00146C4E">
        <w:trPr>
          <w:jc w:val="center"/>
        </w:trPr>
        <w:tc>
          <w:tcPr>
            <w:tcW w:w="103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E23AEA" w:rsidRPr="001E3D58" w:rsidRDefault="00E23AEA" w:rsidP="00146C4E">
            <w:pPr>
              <w:pStyle w:val="TAC"/>
              <w:rPr>
                <w:rFonts w:cs="Arial"/>
                <w:lang w:eastAsia="zh-CN"/>
              </w:rPr>
            </w:pPr>
            <w:r w:rsidRPr="001E3D58">
              <w:rPr>
                <w:rFonts w:cs="Arial"/>
              </w:rPr>
              <w:sym w:font="Symbol" w:char="F0B1"/>
            </w:r>
            <w:r w:rsidRPr="001E3D58">
              <w:rPr>
                <w:rFonts w:cs="Arial"/>
              </w:rPr>
              <w:t>6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23AEA" w:rsidRPr="001E3D58" w:rsidRDefault="00E23AEA" w:rsidP="00146C4E">
            <w:pPr>
              <w:pStyle w:val="TAC"/>
              <w:rPr>
                <w:rFonts w:cs="Arial"/>
                <w:lang w:eastAsia="zh-CN"/>
              </w:rPr>
            </w:pPr>
            <w:r w:rsidRPr="001E3D58">
              <w:rPr>
                <w:rFonts w:cs="Arial"/>
              </w:rPr>
              <w:sym w:font="Symbol" w:char="F0B1"/>
            </w:r>
            <w:r w:rsidRPr="001E3D58">
              <w:rPr>
                <w:rFonts w:cs="Arial"/>
                <w:lang w:eastAsia="zh-CN"/>
              </w:rPr>
              <w:t>9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23AEA" w:rsidRPr="001E3D58" w:rsidRDefault="00E23AEA" w:rsidP="00146C4E">
            <w:pPr>
              <w:pStyle w:val="TAC"/>
              <w:rPr>
                <w:rFonts w:cs="Arial"/>
              </w:rPr>
            </w:pPr>
            <w:r w:rsidRPr="001E3D58">
              <w:rPr>
                <w:rFonts w:cs="Arial"/>
              </w:rPr>
              <w:sym w:font="Symbol" w:char="F0B3"/>
            </w:r>
            <w:r w:rsidRPr="001E3D58">
              <w:rPr>
                <w:rFonts w:cs="Arial"/>
              </w:rPr>
              <w:t>-6 dB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3AEA" w:rsidRPr="001E3D58" w:rsidRDefault="00E23AEA" w:rsidP="00146C4E">
            <w:pPr>
              <w:pStyle w:val="TAC"/>
              <w:rPr>
                <w:rFonts w:cs="Arial"/>
              </w:rPr>
            </w:pPr>
            <w:r w:rsidRPr="001E3D58">
              <w:rPr>
                <w:rFonts w:cs="Arial" w:hint="eastAsia"/>
                <w:lang w:eastAsia="ja-JP"/>
              </w:rPr>
              <w:t>NFDD_G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AEA" w:rsidRPr="001E3D58" w:rsidRDefault="00E23AEA" w:rsidP="00146C4E">
            <w:pPr>
              <w:pStyle w:val="TAC"/>
              <w:rPr>
                <w:rFonts w:cs="Arial"/>
              </w:rPr>
            </w:pPr>
            <w:r w:rsidRPr="001E3D58">
              <w:rPr>
                <w:rFonts w:cs="Arial"/>
              </w:rPr>
              <w:t>[-118]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AEA" w:rsidRPr="001E3D58" w:rsidRDefault="00E23AEA" w:rsidP="00146C4E">
            <w:pPr>
              <w:pStyle w:val="TAC"/>
              <w:rPr>
                <w:rFonts w:cs="Arial"/>
              </w:rPr>
            </w:pPr>
            <w:r w:rsidRPr="001E3D58">
              <w:rPr>
                <w:rFonts w:cs="Arial"/>
              </w:rPr>
              <w:t>N/A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3AEA" w:rsidRPr="001E3D58" w:rsidRDefault="00E23AEA" w:rsidP="00146C4E">
            <w:pPr>
              <w:pStyle w:val="TAC"/>
              <w:rPr>
                <w:rFonts w:cs="Arial"/>
              </w:rPr>
            </w:pPr>
            <w:r w:rsidRPr="001E3D58">
              <w:rPr>
                <w:rFonts w:cs="Arial"/>
              </w:rPr>
              <w:t>[-70]</w:t>
            </w:r>
          </w:p>
        </w:tc>
      </w:tr>
      <w:tr w:rsidR="00E23AEA" w:rsidRPr="001E3D58" w:rsidTr="00146C4E">
        <w:trPr>
          <w:jc w:val="center"/>
        </w:trPr>
        <w:tc>
          <w:tcPr>
            <w:tcW w:w="10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AEA" w:rsidRPr="001E3D58" w:rsidRDefault="00E23AEA" w:rsidP="00146C4E">
            <w:pPr>
              <w:pStyle w:val="TAC"/>
              <w:rPr>
                <w:rFonts w:cs="Arial"/>
                <w:lang w:eastAsia="zh-CN"/>
              </w:rPr>
            </w:pPr>
            <w:r w:rsidRPr="001E3D58">
              <w:rPr>
                <w:rFonts w:cs="Arial"/>
              </w:rPr>
              <w:sym w:font="Symbol" w:char="F0B1"/>
            </w:r>
            <w:r w:rsidRPr="001E3D58">
              <w:rPr>
                <w:rFonts w:cs="Arial"/>
              </w:rPr>
              <w:t>8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AEA" w:rsidRPr="001E3D58" w:rsidRDefault="00E23AEA" w:rsidP="00146C4E">
            <w:pPr>
              <w:pStyle w:val="TAC"/>
              <w:rPr>
                <w:rFonts w:cs="Arial"/>
                <w:lang w:eastAsia="zh-CN"/>
              </w:rPr>
            </w:pPr>
            <w:r w:rsidRPr="001E3D58">
              <w:rPr>
                <w:rFonts w:cs="Arial"/>
              </w:rPr>
              <w:sym w:font="Symbol" w:char="F0B1"/>
            </w:r>
            <w:r w:rsidRPr="001E3D58">
              <w:rPr>
                <w:rFonts w:cs="Arial"/>
              </w:rPr>
              <w:t>11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AEA" w:rsidRPr="001E3D58" w:rsidRDefault="00E23AEA" w:rsidP="00146C4E">
            <w:pPr>
              <w:pStyle w:val="TAC"/>
              <w:rPr>
                <w:rFonts w:cs="Arial"/>
              </w:rPr>
            </w:pPr>
            <w:r w:rsidRPr="001E3D58">
              <w:rPr>
                <w:rFonts w:cs="Arial"/>
              </w:rPr>
              <w:sym w:font="Symbol" w:char="F0B3"/>
            </w:r>
            <w:r w:rsidRPr="001E3D58">
              <w:rPr>
                <w:rFonts w:cs="Arial"/>
              </w:rPr>
              <w:t>-6 dB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3AEA" w:rsidRPr="001E3D58" w:rsidRDefault="00E23AEA" w:rsidP="00146C4E">
            <w:pPr>
              <w:pStyle w:val="TAC"/>
              <w:rPr>
                <w:rFonts w:cs="Arial"/>
              </w:rPr>
            </w:pPr>
            <w:r w:rsidRPr="001E3D58">
              <w:rPr>
                <w:rFonts w:cs="Arial" w:hint="eastAsia"/>
                <w:lang w:eastAsia="ja-JP"/>
              </w:rPr>
              <w:t>NFDD_G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23AEA" w:rsidRPr="001E3D58" w:rsidRDefault="00E23AEA" w:rsidP="00146C4E">
            <w:pPr>
              <w:pStyle w:val="TAC"/>
              <w:rPr>
                <w:rFonts w:cs="Arial"/>
              </w:rPr>
            </w:pPr>
            <w:r w:rsidRPr="001E3D58">
              <w:rPr>
                <w:rFonts w:cs="Arial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23AEA" w:rsidRPr="001E3D58" w:rsidRDefault="00E23AEA" w:rsidP="00146C4E">
            <w:pPr>
              <w:pStyle w:val="TAC"/>
              <w:rPr>
                <w:rFonts w:cs="Arial"/>
              </w:rPr>
            </w:pPr>
            <w:r w:rsidRPr="001E3D58">
              <w:rPr>
                <w:rFonts w:cs="Arial"/>
              </w:rPr>
              <w:t>[-70]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AEA" w:rsidRPr="001E3D58" w:rsidRDefault="00E23AEA" w:rsidP="00146C4E">
            <w:pPr>
              <w:pStyle w:val="TAC"/>
              <w:rPr>
                <w:rFonts w:cs="Arial"/>
              </w:rPr>
            </w:pPr>
            <w:r w:rsidRPr="001E3D58">
              <w:rPr>
                <w:rFonts w:cs="Arial"/>
              </w:rPr>
              <w:t>[-50]</w:t>
            </w:r>
          </w:p>
        </w:tc>
      </w:tr>
      <w:tr w:rsidR="00E23AEA" w:rsidRPr="001E3D58" w:rsidTr="00146C4E">
        <w:trPr>
          <w:jc w:val="center"/>
        </w:trPr>
        <w:tc>
          <w:tcPr>
            <w:tcW w:w="10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AEA" w:rsidRPr="001E3D58" w:rsidRDefault="00E23AEA" w:rsidP="00146C4E">
            <w:pPr>
              <w:pStyle w:val="TAC"/>
              <w:rPr>
                <w:rFonts w:cs="Arial"/>
              </w:rPr>
            </w:pPr>
            <w:r w:rsidRPr="001E3D58">
              <w:rPr>
                <w:rFonts w:cs="Arial"/>
              </w:rPr>
              <w:sym w:font="Symbol" w:char="F0B1"/>
            </w:r>
            <w:r w:rsidRPr="001E3D58">
              <w:rPr>
                <w:rFonts w:cs="Arial"/>
              </w:rPr>
              <w:t>10.3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AEA" w:rsidRPr="001E3D58" w:rsidRDefault="00E23AEA" w:rsidP="00146C4E">
            <w:pPr>
              <w:pStyle w:val="TAC"/>
              <w:rPr>
                <w:rFonts w:cs="Arial"/>
              </w:rPr>
            </w:pPr>
            <w:r w:rsidRPr="001E3D58">
              <w:rPr>
                <w:rFonts w:cs="Arial"/>
              </w:rPr>
              <w:sym w:font="Symbol" w:char="F0B1"/>
            </w:r>
            <w:r w:rsidRPr="001E3D58">
              <w:rPr>
                <w:rFonts w:cs="Arial"/>
                <w:lang w:eastAsia="zh-CN"/>
              </w:rPr>
              <w:t>13.3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AEA" w:rsidRPr="001E3D58" w:rsidRDefault="00E23AEA" w:rsidP="00146C4E">
            <w:pPr>
              <w:pStyle w:val="TAC"/>
              <w:rPr>
                <w:rFonts w:cs="Arial"/>
              </w:rPr>
            </w:pPr>
            <w:r w:rsidRPr="001E3D58">
              <w:rPr>
                <w:rFonts w:cs="Arial"/>
              </w:rPr>
              <w:sym w:font="Symbol" w:char="F0B3"/>
            </w:r>
            <w:r w:rsidRPr="001E3D58">
              <w:rPr>
                <w:rFonts w:cs="Arial"/>
              </w:rPr>
              <w:t xml:space="preserve">-15 </w:t>
            </w:r>
            <w:proofErr w:type="spellStart"/>
            <w:r w:rsidRPr="001E3D58">
              <w:rPr>
                <w:rFonts w:cs="Arial"/>
              </w:rPr>
              <w:t>Ês</w:t>
            </w:r>
            <w:proofErr w:type="spellEnd"/>
            <w:r w:rsidRPr="001E3D58">
              <w:rPr>
                <w:rFonts w:cs="Arial"/>
              </w:rPr>
              <w:t>/</w:t>
            </w:r>
            <w:proofErr w:type="spellStart"/>
            <w:r w:rsidRPr="001E3D58">
              <w:rPr>
                <w:rFonts w:cs="Arial"/>
              </w:rPr>
              <w:t>Iot</w:t>
            </w:r>
            <w:proofErr w:type="spellEnd"/>
            <w:r w:rsidRPr="001E3D58">
              <w:rPr>
                <w:rFonts w:cs="Arial"/>
              </w:rPr>
              <w:t xml:space="preserve"> </w:t>
            </w:r>
            <w:r w:rsidRPr="001E3D58">
              <w:rPr>
                <w:rFonts w:cs="Arial"/>
              </w:rPr>
              <w:sym w:font="Symbol" w:char="F0B3"/>
            </w:r>
            <w:r w:rsidRPr="001E3D58">
              <w:rPr>
                <w:rFonts w:cs="Arial"/>
              </w:rPr>
              <w:t>-6 dB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3AEA" w:rsidRPr="001E3D58" w:rsidRDefault="00E23AEA" w:rsidP="00146C4E">
            <w:pPr>
              <w:pStyle w:val="TAC"/>
              <w:rPr>
                <w:rFonts w:cs="Arial"/>
                <w:lang w:eastAsia="ja-JP"/>
              </w:rPr>
            </w:pPr>
            <w:r w:rsidRPr="001E3D58">
              <w:rPr>
                <w:rFonts w:cs="Arial" w:hint="eastAsia"/>
                <w:lang w:eastAsia="ja-JP"/>
              </w:rPr>
              <w:t>NFDD_G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23AEA" w:rsidRPr="001E3D58" w:rsidRDefault="00E23AEA" w:rsidP="00146C4E">
            <w:pPr>
              <w:pStyle w:val="TAC"/>
              <w:rPr>
                <w:rFonts w:cs="Arial"/>
              </w:rPr>
            </w:pPr>
            <w:r w:rsidRPr="001E3D58">
              <w:rPr>
                <w:rFonts w:cs="Arial"/>
              </w:rPr>
              <w:t>[-118]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23AEA" w:rsidRPr="001E3D58" w:rsidRDefault="00E23AEA" w:rsidP="00146C4E">
            <w:pPr>
              <w:pStyle w:val="TAC"/>
              <w:rPr>
                <w:rFonts w:cs="Arial"/>
              </w:rPr>
            </w:pPr>
            <w:r w:rsidRPr="001E3D58">
              <w:rPr>
                <w:rFonts w:cs="Arial"/>
              </w:rPr>
              <w:t>N/A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AEA" w:rsidRPr="001E3D58" w:rsidRDefault="00E23AEA" w:rsidP="00146C4E">
            <w:pPr>
              <w:pStyle w:val="TAC"/>
              <w:rPr>
                <w:rFonts w:cs="Arial"/>
              </w:rPr>
            </w:pPr>
            <w:r w:rsidRPr="001E3D58">
              <w:rPr>
                <w:rFonts w:cs="Arial"/>
              </w:rPr>
              <w:t>[-70]</w:t>
            </w:r>
          </w:p>
        </w:tc>
      </w:tr>
      <w:tr w:rsidR="00E23AEA" w:rsidRPr="001E3D58" w:rsidTr="00146C4E">
        <w:trPr>
          <w:jc w:val="center"/>
        </w:trPr>
        <w:tc>
          <w:tcPr>
            <w:tcW w:w="10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AEA" w:rsidRPr="001E3D58" w:rsidRDefault="00E23AEA" w:rsidP="00146C4E">
            <w:pPr>
              <w:pStyle w:val="TAC"/>
              <w:rPr>
                <w:rFonts w:cs="Arial"/>
              </w:rPr>
            </w:pPr>
            <w:r w:rsidRPr="001E3D58">
              <w:rPr>
                <w:rFonts w:cs="Arial"/>
              </w:rPr>
              <w:sym w:font="Symbol" w:char="F0B1"/>
            </w:r>
            <w:r w:rsidRPr="001E3D58">
              <w:rPr>
                <w:rFonts w:cs="Arial"/>
              </w:rPr>
              <w:t>12.3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AEA" w:rsidRPr="001E3D58" w:rsidRDefault="00E23AEA" w:rsidP="00146C4E">
            <w:pPr>
              <w:pStyle w:val="TAC"/>
              <w:rPr>
                <w:rFonts w:cs="Arial"/>
              </w:rPr>
            </w:pPr>
            <w:r w:rsidRPr="001E3D58">
              <w:rPr>
                <w:rFonts w:cs="Arial"/>
              </w:rPr>
              <w:sym w:font="Symbol" w:char="F0B1"/>
            </w:r>
            <w:r w:rsidRPr="001E3D58">
              <w:rPr>
                <w:rFonts w:cs="Arial"/>
              </w:rPr>
              <w:t>15.3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AEA" w:rsidRPr="001E3D58" w:rsidRDefault="00E23AEA" w:rsidP="00146C4E">
            <w:pPr>
              <w:pStyle w:val="TAC"/>
              <w:rPr>
                <w:rFonts w:cs="Arial"/>
              </w:rPr>
            </w:pPr>
            <w:r w:rsidRPr="001E3D58">
              <w:rPr>
                <w:rFonts w:cs="Arial"/>
              </w:rPr>
              <w:sym w:font="Symbol" w:char="F0B3"/>
            </w:r>
            <w:r w:rsidRPr="001E3D58">
              <w:rPr>
                <w:rFonts w:cs="Arial"/>
              </w:rPr>
              <w:t xml:space="preserve">-15 </w:t>
            </w:r>
            <w:proofErr w:type="spellStart"/>
            <w:r w:rsidRPr="001E3D58">
              <w:rPr>
                <w:rFonts w:cs="Arial"/>
              </w:rPr>
              <w:t>Ês</w:t>
            </w:r>
            <w:proofErr w:type="spellEnd"/>
            <w:r w:rsidRPr="001E3D58">
              <w:rPr>
                <w:rFonts w:cs="Arial"/>
              </w:rPr>
              <w:t>/</w:t>
            </w:r>
            <w:proofErr w:type="spellStart"/>
            <w:r w:rsidRPr="001E3D58">
              <w:rPr>
                <w:rFonts w:cs="Arial"/>
              </w:rPr>
              <w:t>Iot</w:t>
            </w:r>
            <w:proofErr w:type="spellEnd"/>
            <w:r w:rsidRPr="001E3D58">
              <w:rPr>
                <w:rFonts w:cs="Arial"/>
              </w:rPr>
              <w:t xml:space="preserve"> </w:t>
            </w:r>
            <w:r w:rsidRPr="001E3D58">
              <w:rPr>
                <w:rFonts w:cs="Arial"/>
              </w:rPr>
              <w:sym w:font="Symbol" w:char="F0B3"/>
            </w:r>
            <w:r w:rsidRPr="001E3D58">
              <w:rPr>
                <w:rFonts w:cs="Arial"/>
              </w:rPr>
              <w:t>-6 dB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3AEA" w:rsidRPr="001E3D58" w:rsidRDefault="00E23AEA" w:rsidP="00146C4E">
            <w:pPr>
              <w:pStyle w:val="TAC"/>
              <w:rPr>
                <w:rFonts w:cs="Arial"/>
                <w:lang w:eastAsia="ja-JP"/>
              </w:rPr>
            </w:pPr>
            <w:r w:rsidRPr="001E3D58">
              <w:rPr>
                <w:rFonts w:cs="Arial" w:hint="eastAsia"/>
                <w:lang w:eastAsia="ja-JP"/>
              </w:rPr>
              <w:t>NFDD_G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23AEA" w:rsidRPr="001E3D58" w:rsidRDefault="00E23AEA" w:rsidP="00146C4E">
            <w:pPr>
              <w:pStyle w:val="TAC"/>
              <w:rPr>
                <w:rFonts w:cs="Arial"/>
              </w:rPr>
            </w:pPr>
            <w:r w:rsidRPr="001E3D58">
              <w:rPr>
                <w:rFonts w:cs="Arial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23AEA" w:rsidRPr="001E3D58" w:rsidRDefault="00E23AEA" w:rsidP="00146C4E">
            <w:pPr>
              <w:pStyle w:val="TAC"/>
              <w:rPr>
                <w:rFonts w:cs="Arial"/>
              </w:rPr>
            </w:pPr>
            <w:r w:rsidRPr="001E3D58">
              <w:rPr>
                <w:rFonts w:cs="Arial"/>
              </w:rPr>
              <w:t>[-70]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AEA" w:rsidRPr="001E3D58" w:rsidRDefault="00E23AEA" w:rsidP="00146C4E">
            <w:pPr>
              <w:pStyle w:val="TAC"/>
              <w:rPr>
                <w:rFonts w:cs="Arial"/>
              </w:rPr>
            </w:pPr>
            <w:r w:rsidRPr="001E3D58">
              <w:rPr>
                <w:rFonts w:cs="Arial"/>
              </w:rPr>
              <w:t>[-50]</w:t>
            </w:r>
          </w:p>
        </w:tc>
      </w:tr>
      <w:tr w:rsidR="00E23AEA" w:rsidRPr="001E3D58" w:rsidTr="00146C4E">
        <w:trPr>
          <w:jc w:val="center"/>
        </w:trPr>
        <w:tc>
          <w:tcPr>
            <w:tcW w:w="10172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AEA" w:rsidRPr="001E3D58" w:rsidRDefault="00E23AEA" w:rsidP="00146C4E">
            <w:pPr>
              <w:pStyle w:val="TAN"/>
              <w:rPr>
                <w:rFonts w:cs="Arial"/>
              </w:rPr>
            </w:pPr>
            <w:r w:rsidRPr="001E3D58">
              <w:rPr>
                <w:rFonts w:cs="Arial"/>
              </w:rPr>
              <w:t>NOTE 1:</w:t>
            </w:r>
            <w:r w:rsidRPr="001E3D58">
              <w:rPr>
                <w:rFonts w:cs="Arial"/>
              </w:rPr>
              <w:tab/>
              <w:t>Io is assumed to have constant EPRE across the bandwidth.</w:t>
            </w:r>
          </w:p>
          <w:p w:rsidR="00E23AEA" w:rsidRPr="001E3D58" w:rsidRDefault="00E23AEA" w:rsidP="00146C4E">
            <w:pPr>
              <w:pStyle w:val="TAN"/>
              <w:rPr>
                <w:rFonts w:cs="Arial"/>
              </w:rPr>
            </w:pPr>
            <w:r w:rsidRPr="001E3D58">
              <w:rPr>
                <w:rFonts w:cs="Arial"/>
              </w:rPr>
              <w:t>NOTE 2:</w:t>
            </w:r>
            <w:r w:rsidRPr="001E3D58">
              <w:rPr>
                <w:rFonts w:cs="Arial"/>
              </w:rPr>
              <w:tab/>
              <w:t xml:space="preserve">E-UTRA operating band groups are as defined in Section 3.5. </w:t>
            </w:r>
          </w:p>
        </w:tc>
      </w:tr>
    </w:tbl>
    <w:p w:rsidR="00E23AEA" w:rsidRPr="00A90F19" w:rsidRDefault="00E23AEA" w:rsidP="00E23AEA"/>
    <w:p w:rsidR="00E23AEA" w:rsidRPr="00A90F19" w:rsidRDefault="00E23AEA" w:rsidP="00E23AEA">
      <w:pPr>
        <w:pStyle w:val="Heading4"/>
        <w:rPr>
          <w:lang w:eastAsia="zh-CN"/>
        </w:rPr>
      </w:pPr>
      <w:r w:rsidRPr="00A90F19">
        <w:t>9.1.22</w:t>
      </w:r>
      <w:r w:rsidRPr="00A90F19">
        <w:rPr>
          <w:rFonts w:hint="eastAsia"/>
          <w:lang w:eastAsia="zh-CN"/>
        </w:rPr>
        <w:t>.</w:t>
      </w:r>
      <w:r w:rsidRPr="00A90F19">
        <w:rPr>
          <w:lang w:eastAsia="zh-CN"/>
        </w:rPr>
        <w:t>6</w:t>
      </w:r>
      <w:r w:rsidRPr="00A90F19">
        <w:tab/>
      </w:r>
      <w:r>
        <w:rPr>
          <w:lang w:eastAsia="zh-CN"/>
        </w:rPr>
        <w:t>Void</w:t>
      </w:r>
    </w:p>
    <w:p w:rsidR="00E23AEA" w:rsidRPr="00A90F19" w:rsidRDefault="00E23AEA" w:rsidP="00E23AEA">
      <w:pPr>
        <w:pStyle w:val="Heading4"/>
        <w:rPr>
          <w:lang w:eastAsia="zh-CN"/>
        </w:rPr>
      </w:pPr>
      <w:r w:rsidRPr="00A90F19">
        <w:t>9.1.22</w:t>
      </w:r>
      <w:r w:rsidRPr="00A90F19">
        <w:rPr>
          <w:rFonts w:hint="eastAsia"/>
          <w:lang w:eastAsia="zh-CN"/>
        </w:rPr>
        <w:t>.7</w:t>
      </w:r>
      <w:r w:rsidRPr="00A90F19">
        <w:tab/>
      </w:r>
      <w:r w:rsidRPr="00A90F19">
        <w:rPr>
          <w:lang w:eastAsia="zh-CN"/>
        </w:rPr>
        <w:t>Int</w:t>
      </w:r>
      <w:r w:rsidRPr="00A90F19">
        <w:rPr>
          <w:rFonts w:hint="eastAsia"/>
          <w:lang w:eastAsia="zh-CN"/>
        </w:rPr>
        <w:t>er</w:t>
      </w:r>
      <w:r w:rsidRPr="00A90F19">
        <w:rPr>
          <w:lang w:eastAsia="zh-CN"/>
        </w:rPr>
        <w:t xml:space="preserve">-frequency Absolute NRSRQ Accuracy for </w:t>
      </w:r>
      <w:r w:rsidRPr="00A90F19">
        <w:rPr>
          <w:rFonts w:hint="eastAsia"/>
          <w:lang w:eastAsia="zh-CN"/>
        </w:rPr>
        <w:t>UE</w:t>
      </w:r>
      <w:r w:rsidRPr="00A90F19">
        <w:rPr>
          <w:lang w:eastAsia="zh-CN"/>
        </w:rPr>
        <w:t xml:space="preserve"> Category NB1</w:t>
      </w:r>
    </w:p>
    <w:p w:rsidR="00E23AEA" w:rsidRPr="00A90F19" w:rsidRDefault="00E23AEA" w:rsidP="00E23AEA">
      <w:pPr>
        <w:rPr>
          <w:i/>
        </w:rPr>
      </w:pPr>
      <w:r w:rsidRPr="00A90F19">
        <w:rPr>
          <w:rFonts w:cs="v4.2.0"/>
        </w:rPr>
        <w:t>The requirements for absolute accuracy of NRSR</w:t>
      </w:r>
      <w:r w:rsidRPr="00A90F19">
        <w:rPr>
          <w:rFonts w:cs="v4.2.0" w:hint="eastAsia"/>
          <w:lang w:eastAsia="zh-CN"/>
        </w:rPr>
        <w:t>Q</w:t>
      </w:r>
      <w:r w:rsidRPr="00A90F19">
        <w:rPr>
          <w:rFonts w:cs="v4.2.0"/>
        </w:rPr>
        <w:t xml:space="preserve"> in this clause apply to a cell that has different carrier frequency from the serving cell.</w:t>
      </w:r>
    </w:p>
    <w:p w:rsidR="00E23AEA" w:rsidRPr="00A90F19" w:rsidRDefault="00E23AEA" w:rsidP="00E23AEA">
      <w:r w:rsidRPr="00A90F19">
        <w:lastRenderedPageBreak/>
        <w:t>The accuracy requirements in Table 9.1.22.</w:t>
      </w:r>
      <w:r w:rsidRPr="00A90F19">
        <w:rPr>
          <w:rFonts w:hint="eastAsia"/>
          <w:lang w:eastAsia="zh-CN"/>
        </w:rPr>
        <w:t>7</w:t>
      </w:r>
      <w:r w:rsidRPr="00A90F19">
        <w:t>-1 are valid under the following conditions:</w:t>
      </w:r>
    </w:p>
    <w:p w:rsidR="00E23AEA" w:rsidRPr="00A90F19" w:rsidRDefault="00E23AEA" w:rsidP="00E23AEA">
      <w:pPr>
        <w:ind w:left="567"/>
      </w:pPr>
      <w:r w:rsidRPr="00A90F19">
        <w:t>Cell specific reference signals are transmitted either from one or two antenna ports.</w:t>
      </w:r>
    </w:p>
    <w:p w:rsidR="00E23AEA" w:rsidRPr="00A90F19" w:rsidRDefault="00E23AEA" w:rsidP="00E23AEA">
      <w:pPr>
        <w:ind w:left="567"/>
      </w:pPr>
      <w:r w:rsidRPr="00A90F19">
        <w:t>Conditions defined in 36.101 Clause 7.3 for reference sensitivity are fulfilled.</w:t>
      </w:r>
    </w:p>
    <w:p w:rsidR="00E23AEA" w:rsidRPr="00A90F19" w:rsidRDefault="00E23AEA" w:rsidP="00E23AEA">
      <w:pPr>
        <w:ind w:left="567"/>
      </w:pPr>
      <w:proofErr w:type="spellStart"/>
      <w:r w:rsidRPr="00A90F19">
        <w:t>NRSRP|dBm</w:t>
      </w:r>
      <w:proofErr w:type="spellEnd"/>
      <w:r w:rsidRPr="00A90F19">
        <w:t xml:space="preserve"> according to Annex B.3.</w:t>
      </w:r>
      <w:r w:rsidRPr="00A90F19">
        <w:rPr>
          <w:rFonts w:hint="eastAsia"/>
          <w:lang w:eastAsia="zh-CN"/>
        </w:rPr>
        <w:t>26</w:t>
      </w:r>
      <w:r w:rsidRPr="00A90F19">
        <w:t xml:space="preserve"> for a corresponding Band</w:t>
      </w:r>
    </w:p>
    <w:p w:rsidR="00E23AEA" w:rsidRPr="00A90F19" w:rsidRDefault="00E23AEA" w:rsidP="00E23AEA">
      <w:pPr>
        <w:ind w:left="567"/>
        <w:rPr>
          <w:lang w:eastAsia="zh-CN"/>
        </w:rPr>
      </w:pPr>
      <w:r w:rsidRPr="00A90F19">
        <w:t xml:space="preserve">At least 1 DL </w:t>
      </w:r>
      <w:proofErr w:type="spellStart"/>
      <w:r w:rsidRPr="00A90F19">
        <w:t>subframe</w:t>
      </w:r>
      <w:proofErr w:type="spellEnd"/>
      <w:r w:rsidRPr="00A90F19">
        <w:t xml:space="preserve"> per radio frame of measured cell is available at the UE for NRSRQ measurement assuming measured cell is identified cell.</w:t>
      </w:r>
    </w:p>
    <w:p w:rsidR="00E23AEA" w:rsidRPr="00A90F19" w:rsidRDefault="00E23AEA" w:rsidP="00E23AEA">
      <w:pPr>
        <w:pStyle w:val="TH"/>
        <w:rPr>
          <w:lang w:eastAsia="zh-CN"/>
        </w:rPr>
      </w:pPr>
      <w:r w:rsidRPr="00A90F19">
        <w:t>Table 9.1.22.</w:t>
      </w:r>
      <w:r w:rsidRPr="00A90F19">
        <w:rPr>
          <w:rFonts w:hint="eastAsia"/>
          <w:lang w:eastAsia="zh-CN"/>
        </w:rPr>
        <w:t>7</w:t>
      </w:r>
      <w:r w:rsidRPr="00A90F19">
        <w:t>-1: NRSRQ Int</w:t>
      </w:r>
      <w:r w:rsidRPr="00A90F19">
        <w:rPr>
          <w:rFonts w:hint="eastAsia"/>
          <w:lang w:eastAsia="zh-CN"/>
        </w:rPr>
        <w:t>er</w:t>
      </w:r>
      <w:r w:rsidRPr="00A90F19">
        <w:t xml:space="preserve"> frequency absolute accuracy</w:t>
      </w:r>
      <w:r w:rsidRPr="00A90F19">
        <w:rPr>
          <w:rFonts w:hint="eastAsia"/>
          <w:lang w:eastAsia="zh-CN"/>
        </w:rPr>
        <w:t xml:space="preserve"> for UE</w:t>
      </w:r>
      <w:r w:rsidRPr="00A90F19">
        <w:rPr>
          <w:lang w:eastAsia="zh-CN"/>
        </w:rPr>
        <w:t xml:space="preserve"> Category NB1</w:t>
      </w:r>
      <w:r w:rsidRPr="00A90F19">
        <w:rPr>
          <w:rFonts w:hint="eastAsia"/>
          <w:lang w:eastAsia="zh-CN"/>
        </w:rPr>
        <w:t xml:space="preserve"> </w:t>
      </w:r>
      <w:r w:rsidRPr="00A90F19">
        <w:rPr>
          <w:lang w:eastAsia="zh-CN"/>
        </w:rPr>
        <w:t>for HD-FDD</w:t>
      </w:r>
      <w:r w:rsidRPr="00A90F19">
        <w:rPr>
          <w:rFonts w:hint="eastAsia"/>
          <w:lang w:eastAsia="zh-CN"/>
        </w:rPr>
        <w:t xml:space="preserve"> </w:t>
      </w:r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159"/>
        <w:gridCol w:w="1199"/>
        <w:gridCol w:w="1212"/>
        <w:gridCol w:w="3062"/>
        <w:gridCol w:w="1944"/>
        <w:gridCol w:w="1596"/>
      </w:tblGrid>
      <w:tr w:rsidR="00E23AEA" w:rsidRPr="00CF461C" w:rsidTr="00146C4E">
        <w:trPr>
          <w:jc w:val="center"/>
        </w:trPr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23AEA" w:rsidRPr="00C822EE" w:rsidRDefault="00E23AEA" w:rsidP="00146C4E">
            <w:pPr>
              <w:pStyle w:val="TAH"/>
              <w:rPr>
                <w:rFonts w:cs="Arial"/>
                <w:lang w:eastAsia="ko-KR"/>
              </w:rPr>
            </w:pPr>
            <w:r w:rsidRPr="00C822EE">
              <w:rPr>
                <w:rFonts w:cs="Arial"/>
                <w:lang w:eastAsia="ko-KR"/>
              </w:rPr>
              <w:t>Accuracy</w:t>
            </w:r>
          </w:p>
        </w:tc>
        <w:tc>
          <w:tcPr>
            <w:tcW w:w="7051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AEA" w:rsidRPr="00C822EE" w:rsidRDefault="00E23AEA" w:rsidP="00146C4E">
            <w:pPr>
              <w:pStyle w:val="TAH"/>
              <w:rPr>
                <w:rFonts w:cs="Arial"/>
                <w:lang w:eastAsia="ko-KR"/>
              </w:rPr>
            </w:pPr>
            <w:r w:rsidRPr="00C822EE">
              <w:rPr>
                <w:rFonts w:cs="Arial"/>
                <w:lang w:eastAsia="ko-KR"/>
              </w:rPr>
              <w:t>Conditions</w:t>
            </w:r>
          </w:p>
        </w:tc>
      </w:tr>
      <w:tr w:rsidR="00E23AEA" w:rsidRPr="00CF461C" w:rsidTr="00146C4E">
        <w:trPr>
          <w:jc w:val="center"/>
        </w:trPr>
        <w:tc>
          <w:tcPr>
            <w:tcW w:w="104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23AEA" w:rsidRPr="00C822EE" w:rsidRDefault="00E23AEA" w:rsidP="00146C4E">
            <w:pPr>
              <w:pStyle w:val="TAH"/>
              <w:rPr>
                <w:rFonts w:cs="Arial"/>
                <w:lang w:eastAsia="ko-KR"/>
              </w:rPr>
            </w:pPr>
            <w:r w:rsidRPr="00C822EE">
              <w:rPr>
                <w:rFonts w:cs="v4.2.0"/>
                <w:lang w:eastAsia="ko-KR"/>
              </w:rPr>
              <w:t>Normal condition</w:t>
            </w:r>
          </w:p>
        </w:tc>
        <w:tc>
          <w:tcPr>
            <w:tcW w:w="108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23AEA" w:rsidRPr="00C822EE" w:rsidRDefault="00E23AEA" w:rsidP="00146C4E">
            <w:pPr>
              <w:pStyle w:val="TAH"/>
              <w:rPr>
                <w:rFonts w:cs="Arial"/>
                <w:lang w:eastAsia="ko-KR"/>
              </w:rPr>
            </w:pPr>
            <w:r w:rsidRPr="00C822EE">
              <w:rPr>
                <w:rFonts w:cs="Arial"/>
                <w:lang w:eastAsia="ko-KR"/>
              </w:rPr>
              <w:t>Extreme condition</w:t>
            </w:r>
          </w:p>
        </w:tc>
        <w:tc>
          <w:tcPr>
            <w:tcW w:w="10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23AEA" w:rsidRPr="00C822EE" w:rsidRDefault="00E23AEA" w:rsidP="00146C4E">
            <w:pPr>
              <w:pStyle w:val="TAH"/>
              <w:rPr>
                <w:rFonts w:cs="Arial"/>
                <w:lang w:eastAsia="ko-KR"/>
              </w:rPr>
            </w:pPr>
            <w:proofErr w:type="spellStart"/>
            <w:r w:rsidRPr="00C822EE">
              <w:rPr>
                <w:rFonts w:cs="Arial"/>
                <w:lang w:eastAsia="ko-KR"/>
              </w:rPr>
              <w:t>Ês</w:t>
            </w:r>
            <w:proofErr w:type="spellEnd"/>
            <w:r w:rsidRPr="00C822EE">
              <w:rPr>
                <w:rFonts w:cs="Arial"/>
                <w:lang w:eastAsia="ko-KR"/>
              </w:rPr>
              <w:t>/</w:t>
            </w:r>
            <w:proofErr w:type="spellStart"/>
            <w:r w:rsidRPr="00C822EE">
              <w:rPr>
                <w:rFonts w:cs="Arial"/>
                <w:lang w:eastAsia="ko-KR"/>
              </w:rPr>
              <w:t>Iot</w:t>
            </w:r>
            <w:proofErr w:type="spellEnd"/>
          </w:p>
        </w:tc>
        <w:tc>
          <w:tcPr>
            <w:tcW w:w="59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AEA" w:rsidRPr="00C822EE" w:rsidRDefault="00E23AEA" w:rsidP="00146C4E">
            <w:pPr>
              <w:pStyle w:val="TAH"/>
              <w:rPr>
                <w:rFonts w:cs="Arial"/>
                <w:lang w:eastAsia="ko-KR"/>
              </w:rPr>
            </w:pPr>
            <w:r w:rsidRPr="00C822EE">
              <w:rPr>
                <w:rFonts w:cs="Arial"/>
                <w:lang w:eastAsia="ko-KR"/>
              </w:rPr>
              <w:t>Io</w:t>
            </w:r>
            <w:r w:rsidRPr="00C822EE">
              <w:rPr>
                <w:rFonts w:cs="Arial"/>
                <w:vertAlign w:val="superscript"/>
                <w:lang w:eastAsia="zh-CN"/>
              </w:rPr>
              <w:t xml:space="preserve"> Note 1</w:t>
            </w:r>
            <w:r w:rsidRPr="00C822EE">
              <w:rPr>
                <w:rFonts w:cs="Arial"/>
                <w:lang w:eastAsia="ko-KR"/>
              </w:rPr>
              <w:t xml:space="preserve"> range</w:t>
            </w:r>
          </w:p>
        </w:tc>
      </w:tr>
      <w:tr w:rsidR="00E23AEA" w:rsidRPr="00CF461C" w:rsidTr="00146C4E">
        <w:trPr>
          <w:jc w:val="center"/>
        </w:trPr>
        <w:tc>
          <w:tcPr>
            <w:tcW w:w="104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23AEA" w:rsidRPr="00C822EE" w:rsidRDefault="00E23AEA" w:rsidP="00146C4E">
            <w:pPr>
              <w:pStyle w:val="TAH"/>
              <w:rPr>
                <w:rFonts w:cs="Arial"/>
                <w:lang w:eastAsia="ko-KR"/>
              </w:rPr>
            </w:pPr>
          </w:p>
        </w:tc>
        <w:tc>
          <w:tcPr>
            <w:tcW w:w="108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23AEA" w:rsidRPr="00C822EE" w:rsidRDefault="00E23AEA" w:rsidP="00146C4E">
            <w:pPr>
              <w:pStyle w:val="TAH"/>
              <w:rPr>
                <w:rFonts w:cs="Arial"/>
                <w:lang w:eastAsia="ko-KR"/>
              </w:rPr>
            </w:pPr>
          </w:p>
        </w:tc>
        <w:tc>
          <w:tcPr>
            <w:tcW w:w="10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23AEA" w:rsidRPr="00C822EE" w:rsidRDefault="00E23AEA" w:rsidP="00146C4E">
            <w:pPr>
              <w:pStyle w:val="TAH"/>
              <w:rPr>
                <w:rFonts w:cs="Arial"/>
                <w:lang w:eastAsia="ko-KR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23AEA" w:rsidRPr="00C822EE" w:rsidRDefault="00E23AEA" w:rsidP="00146C4E">
            <w:pPr>
              <w:pStyle w:val="TAH"/>
              <w:rPr>
                <w:rFonts w:cs="Arial"/>
                <w:lang w:eastAsia="ko-KR"/>
              </w:rPr>
            </w:pPr>
            <w:r w:rsidRPr="00C822EE">
              <w:rPr>
                <w:rFonts w:cs="Arial"/>
                <w:lang w:eastAsia="ko-KR"/>
              </w:rPr>
              <w:t>E-UTRA operating band groups</w:t>
            </w:r>
            <w:r w:rsidRPr="00C822EE">
              <w:rPr>
                <w:rFonts w:cs="Arial"/>
                <w:vertAlign w:val="superscript"/>
                <w:lang w:eastAsia="ko-KR"/>
              </w:rPr>
              <w:t xml:space="preserve"> Note </w:t>
            </w:r>
            <w:r>
              <w:rPr>
                <w:rFonts w:cs="Arial"/>
                <w:vertAlign w:val="superscript"/>
                <w:lang w:eastAsia="ko-KR"/>
              </w:rPr>
              <w:t>3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23AEA" w:rsidRPr="00C822EE" w:rsidRDefault="00E23AEA" w:rsidP="00146C4E">
            <w:pPr>
              <w:pStyle w:val="TAH"/>
              <w:rPr>
                <w:rFonts w:cs="Arial"/>
                <w:lang w:eastAsia="ko-KR"/>
              </w:rPr>
            </w:pPr>
            <w:r w:rsidRPr="00C822EE">
              <w:rPr>
                <w:rFonts w:cs="Arial"/>
                <w:lang w:eastAsia="ko-KR"/>
              </w:rPr>
              <w:t>Minimum Io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AEA" w:rsidRPr="00C822EE" w:rsidRDefault="00E23AEA" w:rsidP="00146C4E">
            <w:pPr>
              <w:pStyle w:val="TAH"/>
              <w:rPr>
                <w:rFonts w:cs="Arial"/>
                <w:lang w:eastAsia="ko-KR"/>
              </w:rPr>
            </w:pPr>
            <w:r w:rsidRPr="00C822EE">
              <w:rPr>
                <w:rFonts w:cs="Arial"/>
                <w:lang w:eastAsia="ko-KR"/>
              </w:rPr>
              <w:t>Maximum Io</w:t>
            </w:r>
          </w:p>
        </w:tc>
      </w:tr>
      <w:tr w:rsidR="00E23AEA" w:rsidRPr="00CF461C" w:rsidTr="00146C4E">
        <w:trPr>
          <w:jc w:val="center"/>
        </w:trPr>
        <w:tc>
          <w:tcPr>
            <w:tcW w:w="10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23AEA" w:rsidRPr="00C822EE" w:rsidRDefault="00E23AEA" w:rsidP="00146C4E">
            <w:pPr>
              <w:pStyle w:val="TAH"/>
              <w:rPr>
                <w:rFonts w:cs="Arial"/>
                <w:lang w:eastAsia="ko-KR"/>
              </w:rPr>
            </w:pPr>
            <w:r w:rsidRPr="00C822EE">
              <w:rPr>
                <w:rFonts w:cs="Arial"/>
                <w:lang w:eastAsia="ko-KR"/>
              </w:rPr>
              <w:t>dB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23AEA" w:rsidRPr="00C822EE" w:rsidRDefault="00E23AEA" w:rsidP="00146C4E">
            <w:pPr>
              <w:pStyle w:val="TAH"/>
              <w:rPr>
                <w:rFonts w:cs="Arial"/>
                <w:lang w:eastAsia="ko-KR"/>
              </w:rPr>
            </w:pPr>
            <w:r w:rsidRPr="00C822EE">
              <w:rPr>
                <w:rFonts w:cs="Arial"/>
                <w:lang w:eastAsia="ko-KR"/>
              </w:rPr>
              <w:t>dB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23AEA" w:rsidRPr="00C822EE" w:rsidRDefault="00E23AEA" w:rsidP="00146C4E">
            <w:pPr>
              <w:pStyle w:val="TAH"/>
              <w:rPr>
                <w:rFonts w:cs="Arial"/>
                <w:lang w:eastAsia="ko-KR"/>
              </w:rPr>
            </w:pPr>
            <w:r w:rsidRPr="00C822EE">
              <w:rPr>
                <w:rFonts w:cs="Arial"/>
                <w:lang w:eastAsia="ko-KR"/>
              </w:rPr>
              <w:t>dB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23AEA" w:rsidRPr="00C822EE" w:rsidRDefault="00E23AEA" w:rsidP="00146C4E">
            <w:pPr>
              <w:pStyle w:val="TAH"/>
              <w:rPr>
                <w:rFonts w:cs="Arial"/>
                <w:lang w:eastAsia="ko-KR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23AEA" w:rsidRPr="00C822EE" w:rsidRDefault="00E23AEA" w:rsidP="00146C4E">
            <w:pPr>
              <w:pStyle w:val="TAH"/>
              <w:rPr>
                <w:rFonts w:cs="Arial"/>
                <w:lang w:eastAsia="ko-KR"/>
              </w:rPr>
            </w:pPr>
            <w:proofErr w:type="spellStart"/>
            <w:r w:rsidRPr="00C822EE">
              <w:rPr>
                <w:rFonts w:cs="Arial"/>
                <w:lang w:eastAsia="ko-KR"/>
              </w:rPr>
              <w:t>dBm</w:t>
            </w:r>
            <w:proofErr w:type="spellEnd"/>
            <w:r w:rsidRPr="00C822EE">
              <w:rPr>
                <w:rFonts w:cs="Arial"/>
                <w:lang w:eastAsia="ko-KR"/>
              </w:rPr>
              <w:t>/15kHz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AEA" w:rsidRPr="00C822EE" w:rsidRDefault="00E23AEA" w:rsidP="00146C4E">
            <w:pPr>
              <w:pStyle w:val="TAH"/>
              <w:rPr>
                <w:rFonts w:cs="Arial"/>
                <w:lang w:eastAsia="ko-KR"/>
              </w:rPr>
            </w:pPr>
            <w:proofErr w:type="spellStart"/>
            <w:r w:rsidRPr="00C822EE">
              <w:rPr>
                <w:rFonts w:cs="Arial"/>
                <w:lang w:eastAsia="ko-KR"/>
              </w:rPr>
              <w:t>dBm</w:t>
            </w:r>
            <w:proofErr w:type="spellEnd"/>
            <w:r w:rsidRPr="00C822EE">
              <w:rPr>
                <w:rFonts w:cs="Arial"/>
                <w:lang w:eastAsia="ko-KR"/>
              </w:rPr>
              <w:t>/</w:t>
            </w:r>
            <w:proofErr w:type="spellStart"/>
            <w:r w:rsidRPr="00C822EE">
              <w:rPr>
                <w:rFonts w:cs="Arial"/>
                <w:lang w:eastAsia="ko-KR"/>
              </w:rPr>
              <w:t>BW</w:t>
            </w:r>
            <w:r w:rsidRPr="00C822EE">
              <w:rPr>
                <w:rFonts w:cs="Arial"/>
                <w:vertAlign w:val="subscript"/>
                <w:lang w:eastAsia="ko-KR"/>
              </w:rPr>
              <w:t>Channel</w:t>
            </w:r>
            <w:proofErr w:type="spellEnd"/>
          </w:p>
        </w:tc>
      </w:tr>
      <w:tr w:rsidR="00E23AEA" w:rsidRPr="00CF461C" w:rsidTr="00146C4E">
        <w:trPr>
          <w:jc w:val="center"/>
        </w:trPr>
        <w:tc>
          <w:tcPr>
            <w:tcW w:w="1047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23AEA" w:rsidRPr="00C822EE" w:rsidRDefault="00E23AEA" w:rsidP="00146C4E">
            <w:pPr>
              <w:pStyle w:val="TAC"/>
              <w:rPr>
                <w:rFonts w:cs="Arial"/>
                <w:lang w:eastAsia="ko-KR"/>
              </w:rPr>
            </w:pPr>
            <w:r w:rsidRPr="00C822EE">
              <w:rPr>
                <w:rFonts w:cs="Arial"/>
                <w:lang w:eastAsia="ja-JP"/>
              </w:rPr>
              <w:sym w:font="Symbol" w:char="F0B1"/>
            </w:r>
            <w:r>
              <w:rPr>
                <w:rFonts w:cs="Arial"/>
                <w:lang w:eastAsia="ja-JP"/>
              </w:rPr>
              <w:t>5</w:t>
            </w:r>
            <w:r w:rsidRPr="00C822EE"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eastAsia="ja-JP"/>
              </w:rPr>
              <w:t>2</w:t>
            </w:r>
          </w:p>
        </w:tc>
        <w:tc>
          <w:tcPr>
            <w:tcW w:w="108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23AEA" w:rsidRPr="00C822EE" w:rsidRDefault="00E23AEA" w:rsidP="00146C4E">
            <w:pPr>
              <w:pStyle w:val="TAC"/>
              <w:rPr>
                <w:rFonts w:cs="Arial"/>
                <w:lang w:eastAsia="ko-KR"/>
              </w:rPr>
            </w:pPr>
            <w:r w:rsidRPr="00C822EE">
              <w:rPr>
                <w:rFonts w:cs="Arial"/>
                <w:lang w:eastAsia="ja-JP"/>
              </w:rPr>
              <w:sym w:font="Symbol" w:char="F0B1"/>
            </w:r>
            <w:r>
              <w:rPr>
                <w:rFonts w:cs="Arial"/>
                <w:lang w:eastAsia="ja-JP"/>
              </w:rPr>
              <w:t>8</w:t>
            </w:r>
            <w:r w:rsidRPr="00C822EE"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eastAsia="ja-JP"/>
              </w:rPr>
              <w:t>2</w:t>
            </w:r>
          </w:p>
        </w:tc>
        <w:tc>
          <w:tcPr>
            <w:tcW w:w="109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23AEA" w:rsidRPr="00C822EE" w:rsidRDefault="00E23AEA" w:rsidP="00146C4E">
            <w:pPr>
              <w:pStyle w:val="TAC"/>
              <w:rPr>
                <w:rFonts w:cs="Arial"/>
                <w:lang w:eastAsia="ko-KR"/>
              </w:rPr>
            </w:pPr>
            <w:r w:rsidRPr="0060051B">
              <w:rPr>
                <w:rFonts w:cs="Arial"/>
                <w:lang w:eastAsia="ko-KR"/>
              </w:rPr>
              <w:sym w:font="Symbol" w:char="F0B3"/>
            </w:r>
            <w:r w:rsidRPr="0060051B">
              <w:rPr>
                <w:rFonts w:cs="Arial"/>
                <w:lang w:eastAsia="ko-KR"/>
              </w:rPr>
              <w:t>-3 dB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23AEA" w:rsidRPr="00C822EE" w:rsidRDefault="00E23AEA" w:rsidP="00146C4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</w:t>
            </w:r>
            <w:r w:rsidRPr="00C822EE">
              <w:rPr>
                <w:rFonts w:cs="Arial"/>
                <w:lang w:eastAsia="ko-KR"/>
              </w:rPr>
              <w:t>FDD_G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23AEA" w:rsidRPr="00C822EE" w:rsidRDefault="00E23AEA" w:rsidP="00146C4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[TBD</w:t>
            </w:r>
            <w:r>
              <w:rPr>
                <w:rFonts w:cs="Arial"/>
                <w:lang w:eastAsia="zh-CN"/>
              </w:rPr>
              <w:t>]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AEA" w:rsidRPr="00C822EE" w:rsidRDefault="00E23AEA" w:rsidP="00146C4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[TBD]</w:t>
            </w:r>
          </w:p>
        </w:tc>
      </w:tr>
      <w:tr w:rsidR="00E23AEA" w:rsidRPr="00CF461C" w:rsidTr="00146C4E">
        <w:trPr>
          <w:jc w:val="center"/>
        </w:trPr>
        <w:tc>
          <w:tcPr>
            <w:tcW w:w="10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23AEA" w:rsidRPr="00C822EE" w:rsidRDefault="00E23AEA" w:rsidP="00146C4E">
            <w:pPr>
              <w:pStyle w:val="TAC"/>
              <w:rPr>
                <w:rFonts w:cs="Arial"/>
                <w:lang w:eastAsia="ko-KR"/>
              </w:rPr>
            </w:pPr>
            <w:r w:rsidRPr="00C822EE">
              <w:rPr>
                <w:rFonts w:cs="Arial"/>
                <w:lang w:eastAsia="ko-KR"/>
              </w:rPr>
              <w:sym w:font="Symbol" w:char="F0B1"/>
            </w:r>
            <w:r>
              <w:rPr>
                <w:rFonts w:cs="Arial"/>
                <w:lang w:eastAsia="ko-KR"/>
              </w:rPr>
              <w:t>7</w:t>
            </w:r>
            <w:r w:rsidRPr="00C822EE">
              <w:rPr>
                <w:rFonts w:cs="Arial"/>
                <w:lang w:eastAsia="ko-KR"/>
              </w:rPr>
              <w:t>.</w:t>
            </w:r>
            <w:r>
              <w:rPr>
                <w:rFonts w:cs="Arial"/>
                <w:lang w:eastAsia="ko-KR"/>
              </w:rPr>
              <w:t>2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23AEA" w:rsidRPr="00C822EE" w:rsidRDefault="00E23AEA" w:rsidP="00146C4E">
            <w:pPr>
              <w:pStyle w:val="TAC"/>
              <w:rPr>
                <w:rFonts w:cs="Arial"/>
                <w:lang w:eastAsia="ko-KR"/>
              </w:rPr>
            </w:pPr>
            <w:r w:rsidRPr="00C822EE">
              <w:rPr>
                <w:rFonts w:cs="Arial"/>
                <w:lang w:eastAsia="ko-KR"/>
              </w:rPr>
              <w:sym w:font="Symbol" w:char="F0B1"/>
            </w:r>
            <w:r>
              <w:rPr>
                <w:rFonts w:cs="Arial"/>
                <w:lang w:eastAsia="ko-KR"/>
              </w:rPr>
              <w:t>10.2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23AEA" w:rsidRPr="00C822EE" w:rsidRDefault="00E23AEA" w:rsidP="00146C4E">
            <w:pPr>
              <w:pStyle w:val="TAC"/>
              <w:rPr>
                <w:rFonts w:cs="Arial"/>
                <w:lang w:eastAsia="ko-KR"/>
              </w:rPr>
            </w:pPr>
            <w:r w:rsidRPr="00C822EE">
              <w:rPr>
                <w:rFonts w:cs="Arial"/>
                <w:lang w:eastAsia="ko-KR"/>
              </w:rPr>
              <w:sym w:font="Symbol" w:char="F0B3"/>
            </w:r>
            <w:r w:rsidRPr="00C822EE">
              <w:rPr>
                <w:rFonts w:cs="Arial"/>
                <w:lang w:eastAsia="ko-KR"/>
              </w:rPr>
              <w:t>-6 dB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23AEA" w:rsidRPr="00C822EE" w:rsidRDefault="00E23AEA" w:rsidP="00146C4E">
            <w:pPr>
              <w:pStyle w:val="TAC"/>
              <w:rPr>
                <w:rFonts w:cs="Arial"/>
                <w:lang w:eastAsia="ko-KR"/>
              </w:rPr>
            </w:pPr>
            <w:r w:rsidRPr="00C822EE">
              <w:rPr>
                <w:rFonts w:cs="Arial"/>
                <w:lang w:eastAsia="ko-KR"/>
              </w:rPr>
              <w:t>Note 2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23AEA" w:rsidRPr="00C822EE" w:rsidRDefault="00E23AEA" w:rsidP="00146C4E">
            <w:pPr>
              <w:pStyle w:val="TAC"/>
              <w:rPr>
                <w:rFonts w:cs="Arial"/>
                <w:lang w:eastAsia="ko-KR"/>
              </w:rPr>
            </w:pPr>
            <w:r w:rsidRPr="00C822EE">
              <w:rPr>
                <w:rFonts w:cs="Arial"/>
                <w:lang w:eastAsia="ko-KR"/>
              </w:rPr>
              <w:t>Note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AEA" w:rsidRPr="00C822EE" w:rsidRDefault="00E23AEA" w:rsidP="00146C4E">
            <w:pPr>
              <w:pStyle w:val="TAC"/>
              <w:rPr>
                <w:rFonts w:cs="Arial"/>
                <w:lang w:eastAsia="ko-KR"/>
              </w:rPr>
            </w:pPr>
            <w:r w:rsidRPr="00C822EE">
              <w:rPr>
                <w:rFonts w:cs="Arial"/>
                <w:lang w:eastAsia="ko-KR"/>
              </w:rPr>
              <w:t>Note 2</w:t>
            </w:r>
          </w:p>
        </w:tc>
      </w:tr>
      <w:tr w:rsidR="00E23AEA" w:rsidRPr="00CF461C" w:rsidTr="00146C4E">
        <w:trPr>
          <w:jc w:val="center"/>
        </w:trPr>
        <w:tc>
          <w:tcPr>
            <w:tcW w:w="10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23AEA" w:rsidRPr="00C822EE" w:rsidRDefault="00E23AEA" w:rsidP="00146C4E">
            <w:pPr>
              <w:pStyle w:val="TAC"/>
              <w:rPr>
                <w:rFonts w:cs="Arial"/>
                <w:lang w:eastAsia="ko-KR"/>
              </w:rPr>
            </w:pPr>
            <w:r w:rsidRPr="00C822EE">
              <w:rPr>
                <w:rFonts w:cs="Arial"/>
                <w:lang w:eastAsia="ja-JP"/>
              </w:rPr>
              <w:sym w:font="Symbol" w:char="F0B1"/>
            </w:r>
            <w:r w:rsidRPr="00C822EE">
              <w:rPr>
                <w:rFonts w:cs="Arial"/>
                <w:lang w:eastAsia="ja-JP"/>
              </w:rPr>
              <w:t>9.5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23AEA" w:rsidRPr="00C822EE" w:rsidRDefault="00E23AEA" w:rsidP="00146C4E">
            <w:pPr>
              <w:pStyle w:val="TAC"/>
              <w:rPr>
                <w:rFonts w:cs="Arial"/>
                <w:lang w:eastAsia="ko-KR"/>
              </w:rPr>
            </w:pPr>
            <w:r w:rsidRPr="00C822EE">
              <w:rPr>
                <w:rFonts w:cs="Arial"/>
                <w:lang w:eastAsia="ja-JP"/>
              </w:rPr>
              <w:sym w:font="Symbol" w:char="F0B1"/>
            </w:r>
            <w:r>
              <w:rPr>
                <w:rFonts w:cs="Arial"/>
                <w:lang w:eastAsia="ja-JP"/>
              </w:rPr>
              <w:t>12</w:t>
            </w:r>
            <w:r w:rsidRPr="00C822EE">
              <w:rPr>
                <w:rFonts w:cs="Arial"/>
                <w:lang w:eastAsia="ja-JP"/>
              </w:rPr>
              <w:t>.5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23AEA" w:rsidRPr="00C822EE" w:rsidRDefault="00E23AEA" w:rsidP="00146C4E">
            <w:pPr>
              <w:pStyle w:val="TAC"/>
              <w:rPr>
                <w:rFonts w:cs="Arial"/>
                <w:lang w:eastAsia="ko-KR"/>
              </w:rPr>
            </w:pPr>
            <w:r w:rsidRPr="00C822EE">
              <w:rPr>
                <w:rFonts w:cs="Arial"/>
                <w:lang w:eastAsia="ja-JP"/>
              </w:rPr>
              <w:sym w:font="Symbol" w:char="F0B3"/>
            </w:r>
            <w:r w:rsidRPr="00C822EE">
              <w:rPr>
                <w:rFonts w:cs="Arial"/>
                <w:lang w:eastAsia="ja-JP"/>
              </w:rPr>
              <w:t xml:space="preserve">-15 </w:t>
            </w:r>
            <w:proofErr w:type="spellStart"/>
            <w:r w:rsidRPr="00C822EE">
              <w:rPr>
                <w:rFonts w:cs="Arial"/>
                <w:lang w:eastAsia="ja-JP"/>
              </w:rPr>
              <w:t>Ês</w:t>
            </w:r>
            <w:proofErr w:type="spellEnd"/>
            <w:r w:rsidRPr="00C822EE">
              <w:rPr>
                <w:rFonts w:cs="Arial"/>
                <w:lang w:eastAsia="ja-JP"/>
              </w:rPr>
              <w:t>/</w:t>
            </w:r>
            <w:proofErr w:type="spellStart"/>
            <w:r w:rsidRPr="00C822EE">
              <w:rPr>
                <w:rFonts w:cs="Arial"/>
                <w:lang w:eastAsia="ja-JP"/>
              </w:rPr>
              <w:t>Iot</w:t>
            </w:r>
            <w:proofErr w:type="spellEnd"/>
            <w:r w:rsidRPr="00C822EE">
              <w:rPr>
                <w:rFonts w:cs="Arial"/>
                <w:lang w:eastAsia="ja-JP"/>
              </w:rPr>
              <w:t xml:space="preserve"> </w:t>
            </w:r>
            <w:r w:rsidRPr="00C822EE">
              <w:rPr>
                <w:rFonts w:cs="Arial"/>
                <w:lang w:eastAsia="ja-JP"/>
              </w:rPr>
              <w:sym w:font="Symbol" w:char="F0B3"/>
            </w:r>
            <w:r w:rsidRPr="00C822EE">
              <w:rPr>
                <w:rFonts w:cs="Arial"/>
                <w:lang w:eastAsia="ja-JP"/>
              </w:rPr>
              <w:t>-</w:t>
            </w:r>
            <w:r w:rsidRPr="0060051B">
              <w:rPr>
                <w:rFonts w:cs="Arial"/>
                <w:lang w:eastAsia="ja-JP"/>
              </w:rPr>
              <w:t>6</w:t>
            </w:r>
            <w:r w:rsidRPr="00C822EE">
              <w:rPr>
                <w:rFonts w:cs="Arial"/>
                <w:lang w:eastAsia="ja-JP"/>
              </w:rPr>
              <w:t xml:space="preserve"> dB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23AEA" w:rsidRPr="00C822EE" w:rsidRDefault="00E23AEA" w:rsidP="00146C4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</w:t>
            </w:r>
            <w:r w:rsidRPr="00C822EE">
              <w:rPr>
                <w:rFonts w:cs="Arial"/>
                <w:lang w:eastAsia="ko-KR"/>
              </w:rPr>
              <w:t>FDD_G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23AEA" w:rsidRPr="00C822EE" w:rsidRDefault="00E23AEA" w:rsidP="00146C4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[-118]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AEA" w:rsidRPr="00C822EE" w:rsidRDefault="00E23AEA" w:rsidP="00146C4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[-70]</w:t>
            </w:r>
          </w:p>
        </w:tc>
      </w:tr>
      <w:tr w:rsidR="00E23AEA" w:rsidRPr="00CF461C" w:rsidTr="00146C4E">
        <w:trPr>
          <w:jc w:val="center"/>
        </w:trPr>
        <w:tc>
          <w:tcPr>
            <w:tcW w:w="10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23AEA" w:rsidRPr="00C822EE" w:rsidRDefault="00E23AEA" w:rsidP="00146C4E">
            <w:pPr>
              <w:pStyle w:val="TAC"/>
              <w:rPr>
                <w:rFonts w:cs="Arial"/>
                <w:lang w:eastAsia="ko-KR"/>
              </w:rPr>
            </w:pPr>
            <w:r w:rsidRPr="00C822EE">
              <w:rPr>
                <w:rFonts w:cs="Arial"/>
                <w:lang w:eastAsia="ja-JP"/>
              </w:rPr>
              <w:sym w:font="Symbol" w:char="F0B1"/>
            </w:r>
            <w:r>
              <w:rPr>
                <w:rFonts w:cs="Arial"/>
                <w:lang w:eastAsia="ja-JP"/>
              </w:rPr>
              <w:t>11</w:t>
            </w:r>
            <w:r w:rsidRPr="00C822EE">
              <w:rPr>
                <w:rFonts w:cs="Arial"/>
                <w:lang w:eastAsia="ja-JP"/>
              </w:rPr>
              <w:t>.5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23AEA" w:rsidRPr="00C822EE" w:rsidRDefault="00E23AEA" w:rsidP="00146C4E">
            <w:pPr>
              <w:pStyle w:val="TAC"/>
              <w:rPr>
                <w:rFonts w:cs="Arial"/>
                <w:lang w:eastAsia="ko-KR"/>
              </w:rPr>
            </w:pPr>
            <w:r w:rsidRPr="00C822EE">
              <w:rPr>
                <w:rFonts w:cs="Arial"/>
                <w:lang w:eastAsia="ja-JP"/>
              </w:rPr>
              <w:sym w:font="Symbol" w:char="F0B1"/>
            </w:r>
            <w:r>
              <w:rPr>
                <w:rFonts w:cs="Arial"/>
                <w:lang w:eastAsia="ja-JP"/>
              </w:rPr>
              <w:t>14</w:t>
            </w:r>
            <w:r w:rsidRPr="00C822EE">
              <w:rPr>
                <w:rFonts w:cs="Arial"/>
                <w:lang w:eastAsia="ja-JP"/>
              </w:rPr>
              <w:t>.5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23AEA" w:rsidRPr="00C822EE" w:rsidRDefault="00E23AEA" w:rsidP="00146C4E">
            <w:pPr>
              <w:pStyle w:val="TAC"/>
              <w:rPr>
                <w:rFonts w:cs="Arial"/>
                <w:lang w:eastAsia="ja-JP"/>
              </w:rPr>
            </w:pPr>
            <w:r w:rsidRPr="00C822EE">
              <w:rPr>
                <w:rFonts w:cs="Arial"/>
                <w:lang w:eastAsia="ja-JP"/>
              </w:rPr>
              <w:sym w:font="Symbol" w:char="F0B3"/>
            </w:r>
            <w:r w:rsidRPr="00C822EE">
              <w:rPr>
                <w:rFonts w:cs="Arial"/>
                <w:lang w:eastAsia="ja-JP"/>
              </w:rPr>
              <w:t xml:space="preserve">-15 </w:t>
            </w:r>
            <w:proofErr w:type="spellStart"/>
            <w:r w:rsidRPr="00C822EE">
              <w:rPr>
                <w:rFonts w:cs="Arial"/>
                <w:lang w:eastAsia="ja-JP"/>
              </w:rPr>
              <w:t>Ês</w:t>
            </w:r>
            <w:proofErr w:type="spellEnd"/>
            <w:r w:rsidRPr="00C822EE">
              <w:rPr>
                <w:rFonts w:cs="Arial"/>
                <w:lang w:eastAsia="ja-JP"/>
              </w:rPr>
              <w:t>/</w:t>
            </w:r>
            <w:proofErr w:type="spellStart"/>
            <w:r w:rsidRPr="00C822EE">
              <w:rPr>
                <w:rFonts w:cs="Arial"/>
                <w:lang w:eastAsia="ja-JP"/>
              </w:rPr>
              <w:t>Iot</w:t>
            </w:r>
            <w:proofErr w:type="spellEnd"/>
            <w:r w:rsidRPr="00C822EE">
              <w:rPr>
                <w:rFonts w:cs="Arial"/>
                <w:lang w:eastAsia="ja-JP"/>
              </w:rPr>
              <w:t xml:space="preserve"> </w:t>
            </w:r>
            <w:r w:rsidRPr="00C822EE">
              <w:rPr>
                <w:rFonts w:cs="Arial"/>
                <w:lang w:eastAsia="ja-JP"/>
              </w:rPr>
              <w:sym w:font="Symbol" w:char="F0B3"/>
            </w:r>
            <w:r w:rsidRPr="00C822EE">
              <w:rPr>
                <w:rFonts w:cs="Arial"/>
                <w:lang w:eastAsia="ja-JP"/>
              </w:rPr>
              <w:t>-6 dB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23AEA" w:rsidRPr="00C822EE" w:rsidRDefault="00E23AEA" w:rsidP="00146C4E">
            <w:pPr>
              <w:pStyle w:val="TAC"/>
              <w:rPr>
                <w:rFonts w:cs="Arial"/>
                <w:lang w:eastAsia="ko-KR"/>
              </w:rPr>
            </w:pPr>
            <w:r w:rsidRPr="00C822EE">
              <w:rPr>
                <w:rFonts w:cs="Arial"/>
                <w:lang w:eastAsia="ko-KR"/>
              </w:rPr>
              <w:t>Note 2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23AEA" w:rsidRPr="00C822EE" w:rsidRDefault="00E23AEA" w:rsidP="00146C4E">
            <w:pPr>
              <w:pStyle w:val="TAC"/>
              <w:rPr>
                <w:rFonts w:cs="Arial"/>
                <w:lang w:eastAsia="ko-KR"/>
              </w:rPr>
            </w:pPr>
            <w:r w:rsidRPr="00C822EE">
              <w:rPr>
                <w:rFonts w:cs="Arial"/>
                <w:lang w:eastAsia="ko-KR"/>
              </w:rPr>
              <w:t>Note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AEA" w:rsidRPr="00C822EE" w:rsidRDefault="00E23AEA" w:rsidP="00146C4E">
            <w:pPr>
              <w:pStyle w:val="TAC"/>
              <w:rPr>
                <w:rFonts w:cs="Arial"/>
                <w:lang w:eastAsia="ko-KR"/>
              </w:rPr>
            </w:pPr>
            <w:r w:rsidRPr="00C822EE">
              <w:rPr>
                <w:rFonts w:cs="Arial"/>
                <w:lang w:eastAsia="ko-KR"/>
              </w:rPr>
              <w:t>Note 2</w:t>
            </w:r>
          </w:p>
        </w:tc>
      </w:tr>
      <w:tr w:rsidR="00E23AEA" w:rsidRPr="00CF461C" w:rsidTr="00146C4E">
        <w:trPr>
          <w:jc w:val="center"/>
        </w:trPr>
        <w:tc>
          <w:tcPr>
            <w:tcW w:w="9180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AEA" w:rsidRPr="0060051B" w:rsidRDefault="00E23AEA" w:rsidP="00146C4E">
            <w:pPr>
              <w:pStyle w:val="TAN"/>
              <w:rPr>
                <w:rFonts w:cs="Arial"/>
                <w:lang w:eastAsia="ko-KR"/>
              </w:rPr>
            </w:pPr>
            <w:r w:rsidRPr="0060051B">
              <w:rPr>
                <w:rFonts w:cs="Arial"/>
                <w:lang w:eastAsia="ko-KR"/>
              </w:rPr>
              <w:t>N</w:t>
            </w:r>
            <w:r w:rsidRPr="0060051B">
              <w:rPr>
                <w:rFonts w:cs="Arial"/>
                <w:lang w:eastAsia="zh-CN"/>
              </w:rPr>
              <w:t>OTE</w:t>
            </w:r>
            <w:r w:rsidRPr="0060051B">
              <w:rPr>
                <w:rFonts w:cs="Arial"/>
                <w:lang w:eastAsia="ko-KR"/>
              </w:rPr>
              <w:t xml:space="preserve"> 1:</w:t>
            </w:r>
            <w:r w:rsidRPr="0060051B">
              <w:rPr>
                <w:rFonts w:cs="Arial"/>
                <w:lang w:eastAsia="ko-KR"/>
              </w:rPr>
              <w:tab/>
              <w:t>Io is assumed to have constant EPRE across the bandwidth.</w:t>
            </w:r>
          </w:p>
          <w:p w:rsidR="00E23AEA" w:rsidRPr="0060051B" w:rsidRDefault="00E23AEA" w:rsidP="00146C4E">
            <w:pPr>
              <w:pStyle w:val="TAN"/>
              <w:rPr>
                <w:rFonts w:cs="Arial"/>
                <w:lang w:eastAsia="ko-KR"/>
              </w:rPr>
            </w:pPr>
            <w:r w:rsidRPr="0060051B">
              <w:rPr>
                <w:rFonts w:cs="Arial"/>
                <w:lang w:eastAsia="ko-KR"/>
              </w:rPr>
              <w:t>N</w:t>
            </w:r>
            <w:r w:rsidRPr="0060051B">
              <w:rPr>
                <w:rFonts w:cs="Arial"/>
                <w:lang w:eastAsia="zh-CN"/>
              </w:rPr>
              <w:t>OTE</w:t>
            </w:r>
            <w:r w:rsidRPr="0060051B">
              <w:rPr>
                <w:rFonts w:cs="Arial"/>
                <w:lang w:eastAsia="ko-KR"/>
              </w:rPr>
              <w:t xml:space="preserve"> 2:</w:t>
            </w:r>
            <w:r w:rsidRPr="0060051B">
              <w:rPr>
                <w:rFonts w:cs="Arial"/>
                <w:lang w:eastAsia="ko-KR"/>
              </w:rPr>
              <w:tab/>
              <w:t>The same bands and the same Io conditions for each band apply for this requirement as for the corresponding highest accuracy requirement.</w:t>
            </w:r>
          </w:p>
          <w:p w:rsidR="00E23AEA" w:rsidRPr="00C822EE" w:rsidRDefault="00E23AEA" w:rsidP="00146C4E">
            <w:pPr>
              <w:pStyle w:val="TAN"/>
              <w:rPr>
                <w:rFonts w:cs="Arial"/>
                <w:lang w:eastAsia="ko-KR"/>
              </w:rPr>
            </w:pPr>
            <w:r w:rsidRPr="0060051B">
              <w:rPr>
                <w:rFonts w:cs="Arial"/>
                <w:lang w:eastAsia="ko-KR"/>
              </w:rPr>
              <w:t>NOTE 3:</w:t>
            </w:r>
            <w:r w:rsidRPr="0060051B">
              <w:rPr>
                <w:rFonts w:cs="Arial"/>
                <w:lang w:eastAsia="ko-KR"/>
              </w:rPr>
              <w:tab/>
              <w:t>E-UTRA operating band groups are as defined in Section 3.5.</w:t>
            </w:r>
          </w:p>
        </w:tc>
      </w:tr>
    </w:tbl>
    <w:p w:rsidR="00E23AEA" w:rsidRPr="00A90F19" w:rsidRDefault="00E23AEA" w:rsidP="00E23AEA"/>
    <w:p w:rsidR="00E23AEA" w:rsidRPr="00A90F19" w:rsidRDefault="00E23AEA" w:rsidP="00E23AEA">
      <w:pPr>
        <w:pStyle w:val="Heading4"/>
        <w:rPr>
          <w:lang w:eastAsia="zh-CN"/>
        </w:rPr>
      </w:pPr>
      <w:r w:rsidRPr="00A90F19">
        <w:t>9.1.22</w:t>
      </w:r>
      <w:r w:rsidRPr="00A90F19">
        <w:rPr>
          <w:rFonts w:hint="eastAsia"/>
          <w:lang w:eastAsia="zh-CN"/>
        </w:rPr>
        <w:t>.8</w:t>
      </w:r>
      <w:r w:rsidRPr="00A90F19">
        <w:tab/>
      </w:r>
      <w:r>
        <w:rPr>
          <w:lang w:eastAsia="zh-CN"/>
        </w:rPr>
        <w:t>Void</w:t>
      </w:r>
    </w:p>
    <w:p w:rsidR="00226E5E" w:rsidRDefault="00226E5E" w:rsidP="00766C41">
      <w:pPr>
        <w:rPr>
          <w:highlight w:val="yellow"/>
          <w:lang w:val="en-US"/>
        </w:rPr>
      </w:pPr>
    </w:p>
    <w:p w:rsidR="00226E5E" w:rsidRDefault="00226E5E" w:rsidP="00766C41">
      <w:pPr>
        <w:rPr>
          <w:highlight w:val="yellow"/>
          <w:lang w:val="en-US" w:eastAsia="zh-CN"/>
        </w:rPr>
      </w:pPr>
    </w:p>
    <w:p w:rsidR="00766C41" w:rsidRDefault="00766C41" w:rsidP="00766C41">
      <w:pPr>
        <w:rPr>
          <w:noProof/>
        </w:rPr>
      </w:pPr>
      <w:r w:rsidRPr="00C86602">
        <w:rPr>
          <w:highlight w:val="yellow"/>
          <w:lang w:val="en-US"/>
        </w:rPr>
        <w:t>----------------------------------------------------</w:t>
      </w:r>
      <w:r>
        <w:rPr>
          <w:rFonts w:hint="eastAsia"/>
          <w:highlight w:val="yellow"/>
          <w:lang w:val="en-US" w:eastAsia="zh-CN"/>
        </w:rPr>
        <w:t>--</w:t>
      </w:r>
      <w:r>
        <w:rPr>
          <w:highlight w:val="yellow"/>
          <w:lang w:val="en-US" w:eastAsia="zh-CN"/>
        </w:rPr>
        <w:t>---------</w:t>
      </w:r>
      <w:r>
        <w:rPr>
          <w:rFonts w:hint="eastAsia"/>
          <w:highlight w:val="yellow"/>
          <w:lang w:val="en-US" w:eastAsia="zh-CN"/>
        </w:rPr>
        <w:t>E</w:t>
      </w:r>
      <w:r>
        <w:rPr>
          <w:rFonts w:hint="eastAsia"/>
          <w:highlight w:val="yellow"/>
          <w:lang w:val="en-US"/>
        </w:rPr>
        <w:t>nd of Change</w:t>
      </w:r>
      <w:r w:rsidR="00226E5E">
        <w:rPr>
          <w:highlight w:val="yellow"/>
          <w:lang w:val="en-US"/>
        </w:rPr>
        <w:t xml:space="preserve"> 1</w:t>
      </w:r>
      <w:r>
        <w:rPr>
          <w:highlight w:val="yellow"/>
          <w:lang w:val="en-US"/>
        </w:rPr>
        <w:t>-------------------</w:t>
      </w:r>
      <w:r w:rsidRPr="00C86602">
        <w:rPr>
          <w:highlight w:val="yellow"/>
          <w:lang w:val="en-US"/>
        </w:rPr>
        <w:t>---------------</w:t>
      </w:r>
      <w:r>
        <w:rPr>
          <w:highlight w:val="yellow"/>
          <w:lang w:val="en-US"/>
        </w:rPr>
        <w:t>---------------------------</w:t>
      </w:r>
    </w:p>
    <w:p w:rsidR="00766C41" w:rsidRDefault="00766C41">
      <w:pPr>
        <w:rPr>
          <w:noProof/>
        </w:rPr>
      </w:pPr>
    </w:p>
    <w:sectPr w:rsidR="00766C41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32A9" w:rsidRDefault="00BB32A9">
      <w:r>
        <w:separator/>
      </w:r>
    </w:p>
  </w:endnote>
  <w:endnote w:type="continuationSeparator" w:id="0">
    <w:p w:rsidR="00BB32A9" w:rsidRDefault="00BB3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4.2.0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32A9" w:rsidRDefault="00BB32A9">
      <w:r>
        <w:separator/>
      </w:r>
    </w:p>
  </w:footnote>
  <w:footnote w:type="continuationSeparator" w:id="0">
    <w:p w:rsidR="00BB32A9" w:rsidRDefault="00BB32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nthan Thangarasa">
    <w15:presenceInfo w15:providerId="AD" w15:userId="S-1-5-21-1538607324-3213881460-940295383-3490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C41"/>
    <w:rsid w:val="00003801"/>
    <w:rsid w:val="00022E4A"/>
    <w:rsid w:val="0003743F"/>
    <w:rsid w:val="000451F3"/>
    <w:rsid w:val="000535C8"/>
    <w:rsid w:val="000A6394"/>
    <w:rsid w:val="000C038A"/>
    <w:rsid w:val="000C6598"/>
    <w:rsid w:val="000D4C96"/>
    <w:rsid w:val="000F1CB9"/>
    <w:rsid w:val="00107586"/>
    <w:rsid w:val="00145D43"/>
    <w:rsid w:val="00165DDF"/>
    <w:rsid w:val="00192C46"/>
    <w:rsid w:val="00195418"/>
    <w:rsid w:val="001A7B60"/>
    <w:rsid w:val="001B7A65"/>
    <w:rsid w:val="001C0C0E"/>
    <w:rsid w:val="001E41F3"/>
    <w:rsid w:val="00226E5E"/>
    <w:rsid w:val="0026004D"/>
    <w:rsid w:val="00275D12"/>
    <w:rsid w:val="00275F81"/>
    <w:rsid w:val="002860C4"/>
    <w:rsid w:val="002A01CC"/>
    <w:rsid w:val="002B5741"/>
    <w:rsid w:val="00305409"/>
    <w:rsid w:val="0038672F"/>
    <w:rsid w:val="003E1A36"/>
    <w:rsid w:val="00410634"/>
    <w:rsid w:val="004242F1"/>
    <w:rsid w:val="00467BFE"/>
    <w:rsid w:val="004B106B"/>
    <w:rsid w:val="004B75B7"/>
    <w:rsid w:val="004E498D"/>
    <w:rsid w:val="004F53E3"/>
    <w:rsid w:val="004F5C1E"/>
    <w:rsid w:val="0051580D"/>
    <w:rsid w:val="00523A46"/>
    <w:rsid w:val="00542CE9"/>
    <w:rsid w:val="00551687"/>
    <w:rsid w:val="0056208B"/>
    <w:rsid w:val="00592D74"/>
    <w:rsid w:val="00595C30"/>
    <w:rsid w:val="005D26BC"/>
    <w:rsid w:val="005E2C44"/>
    <w:rsid w:val="00621188"/>
    <w:rsid w:val="006257ED"/>
    <w:rsid w:val="00695808"/>
    <w:rsid w:val="006B46FB"/>
    <w:rsid w:val="006E21FB"/>
    <w:rsid w:val="00716975"/>
    <w:rsid w:val="00731CDE"/>
    <w:rsid w:val="00766C41"/>
    <w:rsid w:val="00774CDD"/>
    <w:rsid w:val="00792342"/>
    <w:rsid w:val="007B512A"/>
    <w:rsid w:val="007B7AA0"/>
    <w:rsid w:val="007C2097"/>
    <w:rsid w:val="007D6438"/>
    <w:rsid w:val="007D6A07"/>
    <w:rsid w:val="007F566C"/>
    <w:rsid w:val="00816B05"/>
    <w:rsid w:val="0082530E"/>
    <w:rsid w:val="008279FA"/>
    <w:rsid w:val="008470E9"/>
    <w:rsid w:val="008626E7"/>
    <w:rsid w:val="00870EE7"/>
    <w:rsid w:val="00883FB3"/>
    <w:rsid w:val="00894701"/>
    <w:rsid w:val="008B0764"/>
    <w:rsid w:val="008D2103"/>
    <w:rsid w:val="008F686C"/>
    <w:rsid w:val="009209A0"/>
    <w:rsid w:val="00920B4E"/>
    <w:rsid w:val="009354AC"/>
    <w:rsid w:val="00976BEC"/>
    <w:rsid w:val="009777D9"/>
    <w:rsid w:val="00991B88"/>
    <w:rsid w:val="009A579D"/>
    <w:rsid w:val="009E3297"/>
    <w:rsid w:val="009E692D"/>
    <w:rsid w:val="009F734F"/>
    <w:rsid w:val="00A246B6"/>
    <w:rsid w:val="00A47E70"/>
    <w:rsid w:val="00A7671C"/>
    <w:rsid w:val="00A84612"/>
    <w:rsid w:val="00AD1CD8"/>
    <w:rsid w:val="00AE6197"/>
    <w:rsid w:val="00B258BB"/>
    <w:rsid w:val="00B26986"/>
    <w:rsid w:val="00B42523"/>
    <w:rsid w:val="00B61DB7"/>
    <w:rsid w:val="00B67B97"/>
    <w:rsid w:val="00B968C8"/>
    <w:rsid w:val="00BA3EC5"/>
    <w:rsid w:val="00BB32A9"/>
    <w:rsid w:val="00BB5DFC"/>
    <w:rsid w:val="00BD279D"/>
    <w:rsid w:val="00BD6BB8"/>
    <w:rsid w:val="00C41F45"/>
    <w:rsid w:val="00C71D72"/>
    <w:rsid w:val="00C81A01"/>
    <w:rsid w:val="00C95985"/>
    <w:rsid w:val="00CC5026"/>
    <w:rsid w:val="00CD405E"/>
    <w:rsid w:val="00D027E9"/>
    <w:rsid w:val="00D03F9A"/>
    <w:rsid w:val="00D36E95"/>
    <w:rsid w:val="00DD3E0B"/>
    <w:rsid w:val="00DE34CF"/>
    <w:rsid w:val="00DF25A8"/>
    <w:rsid w:val="00E23AEA"/>
    <w:rsid w:val="00E40E6B"/>
    <w:rsid w:val="00E768E3"/>
    <w:rsid w:val="00ED6631"/>
    <w:rsid w:val="00EE7D7C"/>
    <w:rsid w:val="00F02583"/>
    <w:rsid w:val="00F04D5C"/>
    <w:rsid w:val="00F25D98"/>
    <w:rsid w:val="00F300FB"/>
    <w:rsid w:val="00F60190"/>
    <w:rsid w:val="00F72F1C"/>
    <w:rsid w:val="00FB28B1"/>
    <w:rsid w:val="00FB6386"/>
    <w:rsid w:val="00FD7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2E033FF"/>
  <w15:chartTrackingRefBased/>
  <w15:docId w15:val="{726ED585-FD45-4386-97DE-72A400301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766C4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66C4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6C4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4E498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4E498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4E498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E23AE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halii\lish\spec\3GPP\standard\template\CR-Form-v11-2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CR-Form-v11-2</Template>
  <TotalTime>14</TotalTime>
  <Pages>4</Pages>
  <Words>1207</Words>
  <Characters>6402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7594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Shaohua Li</dc:creator>
  <cp:keywords/>
  <cp:lastModifiedBy>Santhan Thangarasa</cp:lastModifiedBy>
  <cp:revision>13</cp:revision>
  <cp:lastPrinted>1899-12-31T23:00:00Z</cp:lastPrinted>
  <dcterms:created xsi:type="dcterms:W3CDTF">2017-05-04T23:14:00Z</dcterms:created>
  <dcterms:modified xsi:type="dcterms:W3CDTF">2017-05-05T20:36:00Z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