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67E46" w14:textId="7659D3BD" w:rsidR="00380299" w:rsidRPr="002232DA" w:rsidRDefault="00380299" w:rsidP="00ED28C6">
      <w:pPr>
        <w:widowControl/>
        <w:jc w:val="left"/>
        <w:rPr>
          <w:rFonts w:ascii="Times New Roman" w:hAnsi="Times New Roman" w:cs="Times New Roman"/>
          <w:sz w:val="14"/>
        </w:rPr>
      </w:pPr>
      <w:r w:rsidRPr="002232DA">
        <w:rPr>
          <w:rFonts w:ascii="Times New Roman" w:hAnsi="Times New Roman" w:cs="Times New Roman"/>
          <w:b/>
        </w:rPr>
        <w:t xml:space="preserve">3GPP TSG-RAN WG4 Meeting #72                          </w:t>
      </w:r>
      <w:r w:rsidR="0076356F" w:rsidRPr="0076356F">
        <w:rPr>
          <w:rFonts w:ascii="Times New Roman" w:hAnsi="Times New Roman" w:cs="Times New Roman"/>
          <w:b/>
        </w:rPr>
        <w:t>R4-144453</w:t>
      </w:r>
    </w:p>
    <w:p w14:paraId="6BF11318" w14:textId="5A88A4B1" w:rsidR="00380299" w:rsidRPr="002232DA" w:rsidRDefault="00380299" w:rsidP="006858FE">
      <w:pPr>
        <w:pStyle w:val="a3"/>
        <w:tabs>
          <w:tab w:val="clear" w:pos="4153"/>
          <w:tab w:val="clear" w:pos="8306"/>
          <w:tab w:val="left" w:pos="1985"/>
          <w:tab w:val="right" w:pos="10440"/>
          <w:tab w:val="right" w:pos="13323"/>
        </w:tabs>
        <w:rPr>
          <w:b/>
          <w:sz w:val="24"/>
          <w:szCs w:val="24"/>
          <w:lang w:eastAsia="zh-CN"/>
        </w:rPr>
      </w:pPr>
      <w:r w:rsidRPr="002232DA">
        <w:rPr>
          <w:b/>
          <w:sz w:val="24"/>
          <w:szCs w:val="24"/>
        </w:rPr>
        <w:t xml:space="preserve">Dresden, Germany, 18 – 22 </w:t>
      </w:r>
      <w:proofErr w:type="gramStart"/>
      <w:r w:rsidRPr="002232DA">
        <w:rPr>
          <w:b/>
          <w:sz w:val="24"/>
          <w:szCs w:val="24"/>
        </w:rPr>
        <w:t>Aug,</w:t>
      </w:r>
      <w:proofErr w:type="gramEnd"/>
      <w:r w:rsidRPr="002232DA">
        <w:rPr>
          <w:b/>
          <w:sz w:val="24"/>
          <w:szCs w:val="24"/>
        </w:rPr>
        <w:t xml:space="preserve"> 2014</w:t>
      </w:r>
    </w:p>
    <w:p w14:paraId="3804BA3D" w14:textId="77777777" w:rsidR="00963C5A" w:rsidRPr="00403B68" w:rsidRDefault="00963C5A" w:rsidP="00963C5A">
      <w:pPr>
        <w:tabs>
          <w:tab w:val="left" w:pos="1985"/>
        </w:tabs>
        <w:rPr>
          <w:rFonts w:ascii="Times New Roman" w:hAnsi="Times New Roman"/>
          <w:lang w:eastAsia="ja-JP"/>
        </w:rPr>
      </w:pPr>
    </w:p>
    <w:p w14:paraId="286986A3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 xml:space="preserve">Source: </w:t>
      </w:r>
      <w:r w:rsidRPr="00403B68">
        <w:rPr>
          <w:rFonts w:ascii="Times New Roman" w:hAnsi="Times New Roman"/>
          <w:b/>
          <w:sz w:val="22"/>
        </w:rPr>
        <w:tab/>
      </w:r>
      <w:r w:rsidRPr="00403B68">
        <w:rPr>
          <w:rFonts w:ascii="Times New Roman" w:hAnsi="Times New Roman"/>
          <w:sz w:val="22"/>
        </w:rPr>
        <w:t>CMCC</w:t>
      </w:r>
    </w:p>
    <w:p w14:paraId="735ED1D6" w14:textId="20262E60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Title:</w:t>
      </w:r>
      <w:r w:rsidRPr="00403B68">
        <w:rPr>
          <w:rFonts w:ascii="Times New Roman" w:hAnsi="Times New Roman"/>
          <w:sz w:val="22"/>
        </w:rPr>
        <w:t xml:space="preserve"> </w:t>
      </w:r>
      <w:r w:rsidRPr="00403B68">
        <w:rPr>
          <w:rFonts w:ascii="Times New Roman" w:hAnsi="Times New Roman"/>
          <w:sz w:val="22"/>
        </w:rPr>
        <w:tab/>
      </w:r>
      <w:bookmarkStart w:id="0" w:name="Title"/>
      <w:bookmarkEnd w:id="0"/>
      <w:r w:rsidR="00E44C5F">
        <w:rPr>
          <w:rFonts w:ascii="Times New Roman" w:hAnsi="Times New Roman"/>
          <w:sz w:val="22"/>
        </w:rPr>
        <w:t>Add</w:t>
      </w:r>
      <w:r w:rsidR="00E44C5F">
        <w:rPr>
          <w:rFonts w:ascii="Times New Roman" w:hAnsi="Times New Roman" w:hint="eastAsia"/>
          <w:sz w:val="22"/>
        </w:rPr>
        <w:t xml:space="preserve"> test cases for </w:t>
      </w:r>
      <w:r w:rsidR="00C25F10">
        <w:rPr>
          <w:rFonts w:ascii="Times New Roman" w:hAnsi="Times New Roman" w:hint="eastAsia"/>
          <w:sz w:val="22"/>
        </w:rPr>
        <w:t>CA</w:t>
      </w:r>
      <w:r w:rsidR="00C26BB4">
        <w:rPr>
          <w:rFonts w:ascii="Times New Roman" w:hAnsi="Times New Roman" w:hint="eastAsia"/>
          <w:sz w:val="22"/>
        </w:rPr>
        <w:t>_39</w:t>
      </w:r>
      <w:r w:rsidR="00C25F10">
        <w:rPr>
          <w:rFonts w:ascii="Times New Roman" w:hAnsi="Times New Roman" w:hint="eastAsia"/>
          <w:sz w:val="22"/>
        </w:rPr>
        <w:t>C</w:t>
      </w:r>
    </w:p>
    <w:p w14:paraId="17A4E88B" w14:textId="0A5E761E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>Agenda Item:</w:t>
      </w:r>
      <w:r w:rsidRPr="00403B68">
        <w:rPr>
          <w:rFonts w:ascii="Times New Roman" w:hAnsi="Times New Roman"/>
          <w:sz w:val="22"/>
        </w:rPr>
        <w:tab/>
      </w:r>
      <w:bookmarkStart w:id="1" w:name="Source"/>
      <w:bookmarkEnd w:id="1"/>
      <w:r w:rsidR="00997809">
        <w:rPr>
          <w:rFonts w:ascii="Times New Roman" w:hAnsi="Times New Roman" w:hint="eastAsia"/>
          <w:sz w:val="22"/>
        </w:rPr>
        <w:t>7.20.1</w:t>
      </w:r>
    </w:p>
    <w:p w14:paraId="2C79E241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Document for:</w:t>
      </w:r>
      <w:r w:rsidRPr="00403B68">
        <w:rPr>
          <w:rFonts w:ascii="Times New Roman" w:hAnsi="Times New Roman"/>
          <w:sz w:val="22"/>
        </w:rPr>
        <w:tab/>
      </w:r>
      <w:bookmarkStart w:id="2" w:name="DocumentFor"/>
      <w:bookmarkEnd w:id="2"/>
      <w:r w:rsidRPr="00403B68">
        <w:rPr>
          <w:rFonts w:ascii="Times New Roman" w:hAnsi="Times New Roman"/>
          <w:sz w:val="22"/>
        </w:rPr>
        <w:t>Discussion</w:t>
      </w:r>
    </w:p>
    <w:p w14:paraId="5AE9B592" w14:textId="77777777" w:rsidR="00963C5A" w:rsidRPr="00403B68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741A25D7" w14:textId="6E6A4E27" w:rsidR="008D39C8" w:rsidRDefault="005D4882" w:rsidP="00B83DF7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WI of intra-band contiguous CA for band 39 was </w:t>
      </w:r>
      <w:r w:rsidR="00A33A93">
        <w:rPr>
          <w:rFonts w:ascii="Times New Roman" w:hAnsi="Times New Roman" w:hint="eastAsia"/>
          <w:sz w:val="20"/>
          <w:szCs w:val="20"/>
        </w:rPr>
        <w:t>completed</w:t>
      </w:r>
      <w:r>
        <w:rPr>
          <w:rFonts w:ascii="Times New Roman" w:hAnsi="Times New Roman" w:hint="eastAsia"/>
          <w:sz w:val="20"/>
          <w:szCs w:val="20"/>
        </w:rPr>
        <w:t xml:space="preserve"> in</w:t>
      </w:r>
      <w:r w:rsidR="003E7ED8">
        <w:rPr>
          <w:rFonts w:ascii="Times New Roman" w:hAnsi="Times New Roman" w:hint="eastAsia"/>
          <w:sz w:val="20"/>
          <w:szCs w:val="20"/>
        </w:rPr>
        <w:t xml:space="preserve"> Q1/2014</w:t>
      </w:r>
      <w:r>
        <w:rPr>
          <w:rFonts w:ascii="Times New Roman" w:hAnsi="Times New Roman" w:hint="eastAsia"/>
          <w:sz w:val="20"/>
          <w:szCs w:val="20"/>
        </w:rPr>
        <w:t>. According to 36.101, the</w:t>
      </w:r>
      <w:r w:rsidR="00341005">
        <w:rPr>
          <w:rFonts w:ascii="Times New Roman" w:hAnsi="Times New Roman" w:hint="eastAsia"/>
          <w:sz w:val="20"/>
          <w:szCs w:val="20"/>
        </w:rPr>
        <w:t xml:space="preserve"> maximum </w:t>
      </w:r>
      <w:r w:rsidR="00F92698">
        <w:rPr>
          <w:rFonts w:ascii="Times New Roman" w:hAnsi="Times New Roman" w:hint="eastAsia"/>
          <w:sz w:val="20"/>
          <w:szCs w:val="20"/>
        </w:rPr>
        <w:t>support</w:t>
      </w:r>
      <w:r w:rsidR="0016146D">
        <w:rPr>
          <w:rFonts w:ascii="Times New Roman" w:hAnsi="Times New Roman" w:hint="eastAsia"/>
          <w:sz w:val="20"/>
          <w:szCs w:val="20"/>
        </w:rPr>
        <w:t>ed</w:t>
      </w:r>
      <w:r w:rsidR="00F92698">
        <w:rPr>
          <w:rFonts w:ascii="Times New Roman" w:hAnsi="Times New Roman" w:hint="eastAsia"/>
          <w:sz w:val="20"/>
          <w:szCs w:val="20"/>
        </w:rPr>
        <w:t xml:space="preserve"> </w:t>
      </w:r>
      <w:r w:rsidR="00341005">
        <w:rPr>
          <w:rFonts w:ascii="Times New Roman" w:hAnsi="Times New Roman" w:hint="eastAsia"/>
          <w:sz w:val="20"/>
          <w:szCs w:val="20"/>
        </w:rPr>
        <w:t>bandwidth combination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56658B">
        <w:rPr>
          <w:rFonts w:ascii="Times New Roman" w:hAnsi="Times New Roman" w:hint="eastAsia"/>
          <w:sz w:val="20"/>
          <w:szCs w:val="20"/>
        </w:rPr>
        <w:t xml:space="preserve">for band 39 </w:t>
      </w:r>
      <w:r>
        <w:rPr>
          <w:rFonts w:ascii="Times New Roman" w:hAnsi="Times New Roman" w:hint="eastAsia"/>
          <w:sz w:val="20"/>
          <w:szCs w:val="20"/>
        </w:rPr>
        <w:t>is 20MHz+15MHz</w:t>
      </w:r>
      <w:r w:rsidR="008D39C8">
        <w:rPr>
          <w:rFonts w:ascii="Times New Roman" w:hAnsi="Times New Roman" w:hint="eastAsia"/>
          <w:sz w:val="20"/>
          <w:szCs w:val="20"/>
        </w:rPr>
        <w:t xml:space="preserve">. However, </w:t>
      </w:r>
      <w:r w:rsidR="00911BCE">
        <w:rPr>
          <w:rFonts w:ascii="Times New Roman" w:hAnsi="Times New Roman" w:hint="eastAsia"/>
          <w:sz w:val="20"/>
          <w:szCs w:val="20"/>
        </w:rPr>
        <w:t xml:space="preserve">so far, </w:t>
      </w:r>
      <w:r w:rsidR="008D39C8">
        <w:rPr>
          <w:rFonts w:ascii="Times New Roman" w:hAnsi="Times New Roman" w:hint="eastAsia"/>
          <w:sz w:val="20"/>
          <w:szCs w:val="20"/>
        </w:rPr>
        <w:t xml:space="preserve">only 20MHz+20MHz bandwidth combination is specified </w:t>
      </w:r>
      <w:r w:rsidR="006614CC">
        <w:rPr>
          <w:rFonts w:ascii="Times New Roman" w:hAnsi="Times New Roman" w:hint="eastAsia"/>
          <w:sz w:val="20"/>
          <w:szCs w:val="20"/>
        </w:rPr>
        <w:t xml:space="preserve">for TDD </w:t>
      </w:r>
      <w:r w:rsidR="008D39C8">
        <w:rPr>
          <w:rFonts w:ascii="Times New Roman" w:hAnsi="Times New Roman" w:hint="eastAsia"/>
          <w:sz w:val="20"/>
          <w:szCs w:val="20"/>
        </w:rPr>
        <w:t>in 36.101</w:t>
      </w:r>
      <w:r w:rsidR="00A76C5E">
        <w:rPr>
          <w:rFonts w:ascii="Times New Roman" w:hAnsi="Times New Roman" w:hint="eastAsia"/>
          <w:sz w:val="20"/>
          <w:szCs w:val="20"/>
        </w:rPr>
        <w:t xml:space="preserve"> </w:t>
      </w:r>
      <w:r w:rsidR="008D39C8">
        <w:rPr>
          <w:rFonts w:ascii="Times New Roman" w:hAnsi="Times New Roman" w:hint="eastAsia"/>
          <w:sz w:val="20"/>
          <w:szCs w:val="20"/>
        </w:rPr>
        <w:t xml:space="preserve">performance part. The </w:t>
      </w:r>
      <w:r w:rsidR="008D39C8">
        <w:rPr>
          <w:rFonts w:ascii="Times New Roman" w:hAnsi="Times New Roman"/>
          <w:sz w:val="20"/>
          <w:szCs w:val="20"/>
        </w:rPr>
        <w:t>corresponding</w:t>
      </w:r>
      <w:r w:rsidR="008D39C8">
        <w:rPr>
          <w:rFonts w:ascii="Times New Roman" w:hAnsi="Times New Roman" w:hint="eastAsia"/>
          <w:sz w:val="20"/>
          <w:szCs w:val="20"/>
        </w:rPr>
        <w:t xml:space="preserve"> test </w:t>
      </w:r>
      <w:r w:rsidR="008E1BEB">
        <w:rPr>
          <w:rFonts w:ascii="Times New Roman" w:hAnsi="Times New Roman"/>
          <w:sz w:val="20"/>
          <w:szCs w:val="20"/>
        </w:rPr>
        <w:t xml:space="preserve">cases for </w:t>
      </w:r>
      <w:r w:rsidR="00545DF9">
        <w:rPr>
          <w:rFonts w:ascii="Times New Roman" w:hAnsi="Times New Roman" w:hint="eastAsia"/>
          <w:sz w:val="20"/>
          <w:szCs w:val="20"/>
        </w:rPr>
        <w:t>CA_</w:t>
      </w:r>
      <w:r w:rsidR="00F11D35">
        <w:rPr>
          <w:rFonts w:ascii="Times New Roman" w:hAnsi="Times New Roman"/>
          <w:sz w:val="20"/>
          <w:szCs w:val="20"/>
        </w:rPr>
        <w:t>39</w:t>
      </w:r>
      <w:r w:rsidR="00545DF9">
        <w:rPr>
          <w:rFonts w:ascii="Times New Roman" w:hAnsi="Times New Roman" w:hint="eastAsia"/>
          <w:sz w:val="20"/>
          <w:szCs w:val="20"/>
        </w:rPr>
        <w:t>C</w:t>
      </w:r>
      <w:r w:rsidR="00F11D35">
        <w:rPr>
          <w:rFonts w:ascii="Times New Roman" w:hAnsi="Times New Roman"/>
          <w:sz w:val="20"/>
          <w:szCs w:val="20"/>
        </w:rPr>
        <w:t>, which support 20MHz+</w:t>
      </w:r>
      <w:r w:rsidR="00321793">
        <w:rPr>
          <w:rFonts w:ascii="Times New Roman" w:hAnsi="Times New Roman"/>
          <w:sz w:val="20"/>
          <w:szCs w:val="20"/>
        </w:rPr>
        <w:t>15MHz,</w:t>
      </w:r>
      <w:r w:rsidR="00F11D35">
        <w:rPr>
          <w:rFonts w:ascii="Times New Roman" w:hAnsi="Times New Roman" w:hint="eastAsia"/>
          <w:sz w:val="20"/>
          <w:szCs w:val="20"/>
        </w:rPr>
        <w:t xml:space="preserve"> </w:t>
      </w:r>
      <w:r w:rsidR="008D39C8">
        <w:rPr>
          <w:rFonts w:ascii="Times New Roman" w:hAnsi="Times New Roman" w:hint="eastAsia"/>
          <w:sz w:val="20"/>
          <w:szCs w:val="20"/>
        </w:rPr>
        <w:t>are missing from RAN4 spec.</w:t>
      </w:r>
    </w:p>
    <w:p w14:paraId="34E3FF6E" w14:textId="2A8875E1" w:rsidR="00D3197E" w:rsidRDefault="008D39C8" w:rsidP="00E77D7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this contribution, </w:t>
      </w:r>
      <w:r w:rsidR="009D6F27">
        <w:rPr>
          <w:rFonts w:ascii="Times New Roman" w:hAnsi="Times New Roman" w:hint="eastAsia"/>
          <w:sz w:val="20"/>
          <w:szCs w:val="20"/>
        </w:rPr>
        <w:t xml:space="preserve">we propose to add the </w:t>
      </w:r>
      <w:r w:rsidR="001F0CD0">
        <w:rPr>
          <w:rFonts w:ascii="Times New Roman" w:hAnsi="Times New Roman" w:hint="eastAsia"/>
          <w:sz w:val="20"/>
          <w:szCs w:val="20"/>
        </w:rPr>
        <w:t xml:space="preserve">missing demodulation/CQI </w:t>
      </w:r>
      <w:r w:rsidR="00C84C74">
        <w:rPr>
          <w:rFonts w:ascii="Times New Roman" w:hAnsi="Times New Roman" w:hint="eastAsia"/>
          <w:sz w:val="20"/>
          <w:szCs w:val="20"/>
        </w:rPr>
        <w:t>test</w:t>
      </w:r>
      <w:r w:rsidR="009D6F27">
        <w:rPr>
          <w:rFonts w:ascii="Times New Roman" w:hAnsi="Times New Roman" w:hint="eastAsia"/>
          <w:sz w:val="20"/>
          <w:szCs w:val="20"/>
        </w:rPr>
        <w:t xml:space="preserve"> cases for CA_39C.</w:t>
      </w:r>
    </w:p>
    <w:p w14:paraId="425EDB61" w14:textId="7A3FC2A6" w:rsidR="009E4F95" w:rsidRDefault="009E4F95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D</w:t>
      </w:r>
      <w:r w:rsidR="00CE06B8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emodulation</w:t>
      </w:r>
      <w:r w:rsidR="00806CA2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/CQI</w:t>
      </w:r>
      <w:r w:rsidR="00CE06B8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 test case</w:t>
      </w:r>
      <w:r w:rsidR="00F25494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 for CA_39C</w:t>
      </w:r>
    </w:p>
    <w:p w14:paraId="14933A18" w14:textId="40A9D436" w:rsidR="003865F1" w:rsidRDefault="00773AEE" w:rsidP="007613A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missing demodulation test cases for CA_39C are listed as follows:</w:t>
      </w:r>
    </w:p>
    <w:p w14:paraId="05733EDE" w14:textId="6FE32414" w:rsidR="008104EF" w:rsidRPr="00352E09" w:rsidRDefault="00192A6E" w:rsidP="00352E09">
      <w:pPr>
        <w:pStyle w:val="a9"/>
        <w:numPr>
          <w:ilvl w:val="0"/>
          <w:numId w:val="10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CC618F">
        <w:rPr>
          <w:rFonts w:ascii="Times New Roman" w:hAnsi="Times New Roman"/>
          <w:sz w:val="20"/>
          <w:szCs w:val="20"/>
        </w:rPr>
        <w:t>Single-antenna port performance</w:t>
      </w:r>
      <w:r w:rsidR="00F27807" w:rsidRPr="00CC618F">
        <w:rPr>
          <w:rFonts w:ascii="Times New Roman" w:hAnsi="Times New Roman" w:hint="eastAsia"/>
          <w:sz w:val="20"/>
          <w:szCs w:val="20"/>
        </w:rPr>
        <w:t xml:space="preserve"> for 20MHz+15MHz CL_</w:t>
      </w:r>
      <w:r w:rsidR="008B0459" w:rsidRPr="00CC618F">
        <w:rPr>
          <w:rFonts w:ascii="Times New Roman" w:hAnsi="Times New Roman" w:hint="eastAsia"/>
          <w:sz w:val="20"/>
          <w:szCs w:val="20"/>
        </w:rPr>
        <w:t>C</w:t>
      </w:r>
      <w:r w:rsidR="00CC618F" w:rsidRPr="00CC618F">
        <w:rPr>
          <w:rFonts w:ascii="Times New Roman" w:hAnsi="Times New Roman" w:hint="eastAsia"/>
          <w:sz w:val="20"/>
          <w:szCs w:val="20"/>
        </w:rPr>
        <w:t>.</w:t>
      </w:r>
    </w:p>
    <w:p w14:paraId="09A34937" w14:textId="2FE99F3B" w:rsidR="005B63B1" w:rsidRPr="00352E09" w:rsidRDefault="00C568FC" w:rsidP="00352E09">
      <w:pPr>
        <w:pStyle w:val="a9"/>
        <w:numPr>
          <w:ilvl w:val="0"/>
          <w:numId w:val="10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C568FC">
        <w:rPr>
          <w:rFonts w:ascii="Times New Roman" w:hAnsi="Times New Roman"/>
          <w:sz w:val="20"/>
          <w:szCs w:val="20"/>
        </w:rPr>
        <w:t>Open-loop spatial multiplexing performance</w:t>
      </w:r>
      <w:r w:rsidR="006F7A04">
        <w:rPr>
          <w:rFonts w:ascii="Times New Roman" w:hAnsi="Times New Roman" w:hint="eastAsia"/>
          <w:sz w:val="20"/>
          <w:szCs w:val="20"/>
        </w:rPr>
        <w:t xml:space="preserve"> (</w:t>
      </w:r>
      <w:r w:rsidR="006F7A04" w:rsidRPr="006F7A04">
        <w:rPr>
          <w:rFonts w:ascii="Times New Roman" w:hAnsi="Times New Roman"/>
          <w:sz w:val="20"/>
          <w:szCs w:val="20"/>
        </w:rPr>
        <w:t xml:space="preserve">2 </w:t>
      </w:r>
      <w:proofErr w:type="spellStart"/>
      <w:r w:rsidR="006F7A04" w:rsidRPr="006F7A04">
        <w:rPr>
          <w:rFonts w:ascii="Times New Roman" w:hAnsi="Times New Roman"/>
          <w:sz w:val="20"/>
          <w:szCs w:val="20"/>
        </w:rPr>
        <w:t>Tx</w:t>
      </w:r>
      <w:proofErr w:type="spellEnd"/>
      <w:r w:rsidR="006F7A04" w:rsidRPr="006F7A04">
        <w:rPr>
          <w:rFonts w:ascii="Times New Roman" w:hAnsi="Times New Roman"/>
          <w:sz w:val="20"/>
          <w:szCs w:val="20"/>
        </w:rPr>
        <w:t xml:space="preserve"> Antenna Port</w:t>
      </w:r>
      <w:r w:rsidR="006F7A04">
        <w:rPr>
          <w:rFonts w:ascii="Times New Roman" w:hAnsi="Times New Roman" w:hint="eastAsia"/>
          <w:sz w:val="20"/>
          <w:szCs w:val="20"/>
        </w:rPr>
        <w:t>)</w:t>
      </w:r>
      <w:r w:rsidR="00A56A44">
        <w:rPr>
          <w:rFonts w:ascii="Times New Roman" w:hAnsi="Times New Roman" w:hint="eastAsia"/>
          <w:sz w:val="20"/>
          <w:szCs w:val="20"/>
        </w:rPr>
        <w:t xml:space="preserve"> for </w:t>
      </w:r>
      <w:r w:rsidR="008F4227" w:rsidRPr="00CC618F">
        <w:rPr>
          <w:rFonts w:ascii="Times New Roman" w:hAnsi="Times New Roman" w:hint="eastAsia"/>
          <w:sz w:val="20"/>
          <w:szCs w:val="20"/>
        </w:rPr>
        <w:t>20MHz+15MHz CL_C.</w:t>
      </w:r>
    </w:p>
    <w:p w14:paraId="7E55A8C7" w14:textId="1BCED8FB" w:rsidR="005B63B1" w:rsidRDefault="00926184" w:rsidP="005B63B1">
      <w:pPr>
        <w:pStyle w:val="a9"/>
        <w:numPr>
          <w:ilvl w:val="0"/>
          <w:numId w:val="10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hint="eastAsia"/>
          <w:sz w:val="20"/>
          <w:szCs w:val="20"/>
        </w:rPr>
      </w:pPr>
      <w:r w:rsidRPr="00926184">
        <w:rPr>
          <w:rFonts w:ascii="Times New Roman" w:hAnsi="Times New Roman"/>
          <w:sz w:val="20"/>
          <w:szCs w:val="20"/>
        </w:rPr>
        <w:t>Closed-loop spatial multiplexing performance</w:t>
      </w:r>
      <w:r w:rsidRPr="00926184">
        <w:rPr>
          <w:rFonts w:ascii="Times New Roman" w:hAnsi="Times New Roman" w:hint="eastAsia"/>
          <w:sz w:val="20"/>
          <w:szCs w:val="20"/>
        </w:rPr>
        <w:t xml:space="preserve"> (</w:t>
      </w:r>
      <w:r w:rsidRPr="00926184">
        <w:rPr>
          <w:rFonts w:ascii="Times New Roman" w:hAnsi="Times New Roman"/>
          <w:sz w:val="20"/>
          <w:szCs w:val="20"/>
        </w:rPr>
        <w:t xml:space="preserve">Multi-Layer Spatial Multiplexing 4 </w:t>
      </w:r>
      <w:proofErr w:type="spellStart"/>
      <w:r w:rsidRPr="00926184">
        <w:rPr>
          <w:rFonts w:ascii="Times New Roman" w:hAnsi="Times New Roman"/>
          <w:sz w:val="20"/>
          <w:szCs w:val="20"/>
        </w:rPr>
        <w:t>Tx</w:t>
      </w:r>
      <w:proofErr w:type="spellEnd"/>
      <w:r w:rsidRPr="00926184">
        <w:rPr>
          <w:rFonts w:ascii="Times New Roman" w:hAnsi="Times New Roman"/>
          <w:sz w:val="20"/>
          <w:szCs w:val="20"/>
        </w:rPr>
        <w:t xml:space="preserve"> Antenna Port</w:t>
      </w:r>
      <w:r w:rsidRPr="00926184">
        <w:rPr>
          <w:rFonts w:ascii="Times New Roman" w:hAnsi="Times New Roman" w:hint="eastAsia"/>
          <w:sz w:val="20"/>
          <w:szCs w:val="20"/>
        </w:rPr>
        <w:t xml:space="preserve">) for </w:t>
      </w:r>
      <w:r w:rsidRPr="00CC618F">
        <w:rPr>
          <w:rFonts w:ascii="Times New Roman" w:hAnsi="Times New Roman" w:hint="eastAsia"/>
          <w:sz w:val="20"/>
          <w:szCs w:val="20"/>
        </w:rPr>
        <w:t>20MHz+15MHz CL_C.</w:t>
      </w:r>
    </w:p>
    <w:p w14:paraId="5F7073E4" w14:textId="7918B7FB" w:rsidR="00234362" w:rsidRPr="00352E09" w:rsidRDefault="00234362" w:rsidP="005B63B1">
      <w:pPr>
        <w:pStyle w:val="a9"/>
        <w:numPr>
          <w:ilvl w:val="0"/>
          <w:numId w:val="10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oft buffer management test for 20MHz+15MHz CL_C.</w:t>
      </w:r>
      <w:bookmarkStart w:id="3" w:name="_GoBack"/>
      <w:bookmarkEnd w:id="3"/>
    </w:p>
    <w:p w14:paraId="554E4A3E" w14:textId="32E13C2F" w:rsidR="00B9022A" w:rsidRDefault="00B9022A" w:rsidP="00AC63FC">
      <w:pPr>
        <w:pStyle w:val="a9"/>
        <w:numPr>
          <w:ilvl w:val="0"/>
          <w:numId w:val="10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B9022A">
        <w:rPr>
          <w:rFonts w:ascii="Times New Roman" w:hAnsi="Times New Roman"/>
          <w:sz w:val="20"/>
          <w:szCs w:val="20"/>
        </w:rPr>
        <w:t>Carrier aggregation with power imbalance</w:t>
      </w:r>
      <w:r w:rsidR="00085B65" w:rsidRPr="00926184">
        <w:rPr>
          <w:rFonts w:ascii="Times New Roman" w:hAnsi="Times New Roman" w:hint="eastAsia"/>
          <w:sz w:val="20"/>
          <w:szCs w:val="20"/>
        </w:rPr>
        <w:t xml:space="preserve"> for </w:t>
      </w:r>
      <w:r w:rsidR="00085B65" w:rsidRPr="00CC618F">
        <w:rPr>
          <w:rFonts w:ascii="Times New Roman" w:hAnsi="Times New Roman" w:hint="eastAsia"/>
          <w:sz w:val="20"/>
          <w:szCs w:val="20"/>
        </w:rPr>
        <w:t>20MHz+15MHz CL_C.</w:t>
      </w:r>
    </w:p>
    <w:p w14:paraId="7027D6B0" w14:textId="27AFCA7B" w:rsidR="0025765C" w:rsidRPr="00352E09" w:rsidRDefault="00C01C13" w:rsidP="00352E09">
      <w:pPr>
        <w:pStyle w:val="a9"/>
        <w:numPr>
          <w:ilvl w:val="0"/>
          <w:numId w:val="10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Sustained downlink data rate provided by lower layers for 20MHz+15MHz CL_C.</w:t>
      </w:r>
    </w:p>
    <w:p w14:paraId="29835D92" w14:textId="5977F2E4" w:rsidR="00092745" w:rsidRPr="00D23A4E" w:rsidRDefault="00E32E09" w:rsidP="00AC63FC">
      <w:pPr>
        <w:pStyle w:val="a9"/>
        <w:numPr>
          <w:ilvl w:val="0"/>
          <w:numId w:val="10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CQI</w:t>
      </w:r>
      <w:r>
        <w:rPr>
          <w:rFonts w:ascii="Times New Roman" w:hAnsi="Times New Roman" w:hint="eastAsia"/>
          <w:sz w:val="20"/>
          <w:szCs w:val="20"/>
        </w:rPr>
        <w:t xml:space="preserve"> test for carrier aggregation</w:t>
      </w:r>
      <w:r w:rsidR="008A058A">
        <w:rPr>
          <w:rFonts w:ascii="Times New Roman" w:hAnsi="Times New Roman" w:hint="eastAsia"/>
          <w:sz w:val="20"/>
          <w:szCs w:val="20"/>
        </w:rPr>
        <w:t xml:space="preserve"> for </w:t>
      </w:r>
      <w:r w:rsidR="00DE37DE">
        <w:rPr>
          <w:rFonts w:ascii="Times New Roman" w:hAnsi="Times New Roman" w:hint="eastAsia"/>
          <w:sz w:val="20"/>
          <w:szCs w:val="20"/>
        </w:rPr>
        <w:t>20MHz+15MHz CL_C.</w:t>
      </w:r>
    </w:p>
    <w:p w14:paraId="00EB0CA0" w14:textId="7B47F390" w:rsidR="00B36373" w:rsidRDefault="006C743C" w:rsidP="009401A8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n RAN#64 plenary, a new WI on UE demodulation/CSI performance requirements for multiple CA configurations was approved [1]. In order to avoid the duplicate simulation work, we propose to specify </w:t>
      </w:r>
      <w:r w:rsidRPr="005777A7">
        <w:rPr>
          <w:rFonts w:ascii="Times New Roman" w:hAnsi="Times New Roman" w:hint="eastAsia"/>
          <w:sz w:val="20"/>
          <w:szCs w:val="20"/>
        </w:rPr>
        <w:t>CA_39C</w:t>
      </w:r>
      <w:r>
        <w:rPr>
          <w:rFonts w:ascii="Times New Roman" w:hAnsi="Times New Roman" w:hint="eastAsia"/>
          <w:sz w:val="20"/>
          <w:szCs w:val="20"/>
        </w:rPr>
        <w:t xml:space="preserve"> demodulation/CQI requirements using the scalable methodology in this WI.</w:t>
      </w:r>
    </w:p>
    <w:p w14:paraId="48919F97" w14:textId="56042531" w:rsidR="00CF2CB5" w:rsidRDefault="00CF2CB5" w:rsidP="009401A8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1B6A95">
        <w:rPr>
          <w:rFonts w:ascii="Times New Roman" w:hAnsi="Times New Roman" w:hint="eastAsia"/>
          <w:b/>
          <w:i/>
          <w:sz w:val="20"/>
          <w:szCs w:val="20"/>
        </w:rPr>
        <w:t>Proposal 1</w:t>
      </w:r>
      <w:r w:rsidRPr="001B6A95">
        <w:rPr>
          <w:rFonts w:ascii="Times New Roman" w:hAnsi="Times New Roman" w:hint="eastAsia"/>
          <w:b/>
          <w:i/>
          <w:sz w:val="20"/>
          <w:szCs w:val="20"/>
        </w:rPr>
        <w:t>：</w:t>
      </w:r>
      <w:r w:rsidR="00287DF3" w:rsidRPr="001B6A95">
        <w:rPr>
          <w:rFonts w:ascii="Times New Roman" w:hAnsi="Times New Roman" w:hint="eastAsia"/>
          <w:b/>
          <w:i/>
          <w:sz w:val="20"/>
          <w:szCs w:val="20"/>
        </w:rPr>
        <w:t>Specify CA_39C</w:t>
      </w:r>
      <w:r w:rsidR="00DE312D" w:rsidRPr="001B6A95">
        <w:rPr>
          <w:rFonts w:ascii="Times New Roman" w:hAnsi="Times New Roman" w:hint="eastAsia"/>
          <w:b/>
          <w:i/>
          <w:sz w:val="20"/>
          <w:szCs w:val="20"/>
        </w:rPr>
        <w:t xml:space="preserve"> (20MHz+15MHz)</w:t>
      </w:r>
      <w:r w:rsidR="00287DF3" w:rsidRPr="001B6A95">
        <w:rPr>
          <w:rFonts w:ascii="Times New Roman" w:hAnsi="Times New Roman" w:hint="eastAsia"/>
          <w:b/>
          <w:i/>
          <w:sz w:val="20"/>
          <w:szCs w:val="20"/>
        </w:rPr>
        <w:t xml:space="preserve"> demodulation/CQI requirements using the scalable methodology in </w:t>
      </w:r>
      <w:r w:rsidR="00116287" w:rsidRPr="001B6A95">
        <w:rPr>
          <w:rFonts w:ascii="Times New Roman" w:hAnsi="Times New Roman" w:hint="eastAsia"/>
          <w:b/>
          <w:i/>
          <w:sz w:val="20"/>
          <w:szCs w:val="20"/>
        </w:rPr>
        <w:t>the</w:t>
      </w:r>
      <w:r w:rsidR="0069488C">
        <w:rPr>
          <w:rFonts w:ascii="Times New Roman" w:hAnsi="Times New Roman" w:hint="eastAsia"/>
          <w:b/>
          <w:i/>
          <w:sz w:val="20"/>
          <w:szCs w:val="20"/>
        </w:rPr>
        <w:t xml:space="preserve"> new</w:t>
      </w:r>
      <w:r w:rsidR="00116287" w:rsidRPr="001B6A95">
        <w:rPr>
          <w:rFonts w:ascii="Times New Roman" w:hAnsi="Times New Roman" w:hint="eastAsia"/>
          <w:b/>
          <w:i/>
          <w:sz w:val="20"/>
          <w:szCs w:val="20"/>
        </w:rPr>
        <w:t xml:space="preserve"> WI on UE demodulation/CSI performance requirements for multiple CA configurations</w:t>
      </w:r>
      <w:r w:rsidR="00186486" w:rsidRPr="001B6A95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36C607B5" w14:textId="41D94D41" w:rsidR="004711F8" w:rsidRPr="00403B68" w:rsidRDefault="004711F8" w:rsidP="004711F8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</w:t>
      </w: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onclusion</w:t>
      </w:r>
    </w:p>
    <w:p w14:paraId="52BBEA1E" w14:textId="3DD2BF6E" w:rsidR="004711F8" w:rsidRDefault="004711F8" w:rsidP="004711F8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>n this contribution, we propose to add the missing demodulation/CQI test cases for CA_39C (20MHz+15MHz</w:t>
      </w:r>
      <w:r w:rsidR="002B61AC">
        <w:rPr>
          <w:rFonts w:ascii="Times New Roman" w:hAnsi="Times New Roman" w:hint="eastAsia"/>
          <w:sz w:val="20"/>
          <w:szCs w:val="20"/>
        </w:rPr>
        <w:t>) in 36.101.</w:t>
      </w:r>
      <w:r w:rsidR="009D0A73">
        <w:rPr>
          <w:rFonts w:ascii="Times New Roman" w:hAnsi="Times New Roman" w:hint="eastAsia"/>
          <w:sz w:val="20"/>
          <w:szCs w:val="20"/>
        </w:rPr>
        <w:t xml:space="preserve"> </w:t>
      </w:r>
      <w:r w:rsidR="00A7742E">
        <w:rPr>
          <w:rFonts w:ascii="Times New Roman" w:hAnsi="Times New Roman" w:hint="eastAsia"/>
          <w:sz w:val="20"/>
          <w:szCs w:val="20"/>
        </w:rPr>
        <w:t>In order to minimize the workload, we suggest that:</w:t>
      </w:r>
    </w:p>
    <w:p w14:paraId="799A7D4E" w14:textId="0159F917" w:rsidR="004711F8" w:rsidRPr="001B6A95" w:rsidRDefault="00A7742E" w:rsidP="009401A8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1B6A95">
        <w:rPr>
          <w:rFonts w:ascii="Times New Roman" w:hAnsi="Times New Roman" w:hint="eastAsia"/>
          <w:b/>
          <w:i/>
          <w:sz w:val="20"/>
          <w:szCs w:val="20"/>
        </w:rPr>
        <w:t>Proposal 1</w:t>
      </w:r>
      <w:r w:rsidRPr="001B6A95">
        <w:rPr>
          <w:rFonts w:ascii="Times New Roman" w:hAnsi="Times New Roman" w:hint="eastAsia"/>
          <w:b/>
          <w:i/>
          <w:sz w:val="20"/>
          <w:szCs w:val="20"/>
        </w:rPr>
        <w:t>：</w:t>
      </w:r>
      <w:r w:rsidRPr="001B6A95">
        <w:rPr>
          <w:rFonts w:ascii="Times New Roman" w:hAnsi="Times New Roman" w:hint="eastAsia"/>
          <w:b/>
          <w:i/>
          <w:sz w:val="20"/>
          <w:szCs w:val="20"/>
        </w:rPr>
        <w:t>Specify CA_39C (20MHz+15MHz) demodulation/CQI requirements using the scalable methodology in the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new</w:t>
      </w:r>
      <w:r w:rsidRPr="001B6A95">
        <w:rPr>
          <w:rFonts w:ascii="Times New Roman" w:hAnsi="Times New Roman" w:hint="eastAsia"/>
          <w:b/>
          <w:i/>
          <w:sz w:val="20"/>
          <w:szCs w:val="20"/>
        </w:rPr>
        <w:t xml:space="preserve"> WI on UE demodulation/CSI performance requirements for multiple CA configurations.</w:t>
      </w:r>
    </w:p>
    <w:p w14:paraId="3FD75D25" w14:textId="77777777" w:rsidR="00963C5A" w:rsidRPr="00403B68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lastRenderedPageBreak/>
        <w:t xml:space="preserve">Reference </w:t>
      </w:r>
    </w:p>
    <w:p w14:paraId="5B319121" w14:textId="28420DDD" w:rsidR="003F6210" w:rsidRPr="00B551A4" w:rsidRDefault="00642C1A" w:rsidP="00B551A4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2E48D0">
        <w:rPr>
          <w:rFonts w:ascii="Times New Roman" w:hAnsi="Times New Roman"/>
          <w:sz w:val="20"/>
          <w:szCs w:val="20"/>
        </w:rPr>
        <w:t>RP-140975</w:t>
      </w:r>
      <w:r w:rsidRPr="002E48D0">
        <w:rPr>
          <w:rFonts w:ascii="Times New Roman" w:hAnsi="Times New Roman" w:hint="eastAsia"/>
          <w:sz w:val="20"/>
          <w:szCs w:val="20"/>
        </w:rPr>
        <w:t>,</w:t>
      </w:r>
      <w:r w:rsidR="002E48D0" w:rsidRPr="002E48D0">
        <w:rPr>
          <w:rFonts w:ascii="Times New Roman" w:hAnsi="Times New Roman" w:hint="eastAsia"/>
          <w:sz w:val="20"/>
          <w:szCs w:val="20"/>
        </w:rPr>
        <w:t xml:space="preserve"> </w:t>
      </w:r>
      <w:r w:rsidR="002E48D0" w:rsidRPr="002E48D0">
        <w:rPr>
          <w:rFonts w:ascii="Times New Roman" w:hAnsi="Times New Roman"/>
          <w:sz w:val="20"/>
          <w:szCs w:val="20"/>
        </w:rPr>
        <w:t xml:space="preserve">New </w:t>
      </w:r>
      <w:r w:rsidR="002E48D0" w:rsidRPr="002E48D0">
        <w:rPr>
          <w:rFonts w:ascii="Times New Roman" w:hAnsi="Times New Roman" w:hint="eastAsia"/>
          <w:sz w:val="20"/>
          <w:szCs w:val="20"/>
        </w:rPr>
        <w:t>W</w:t>
      </w:r>
      <w:r w:rsidR="002E48D0" w:rsidRPr="002E48D0">
        <w:rPr>
          <w:rFonts w:ascii="Times New Roman" w:hAnsi="Times New Roman"/>
          <w:sz w:val="20"/>
          <w:szCs w:val="20"/>
        </w:rPr>
        <w:t xml:space="preserve">ork </w:t>
      </w:r>
      <w:r w:rsidR="002E48D0" w:rsidRPr="002E48D0">
        <w:rPr>
          <w:rFonts w:ascii="Times New Roman" w:hAnsi="Times New Roman" w:hint="eastAsia"/>
          <w:sz w:val="20"/>
          <w:szCs w:val="20"/>
        </w:rPr>
        <w:t>I</w:t>
      </w:r>
      <w:r w:rsidR="002E48D0" w:rsidRPr="002E48D0">
        <w:rPr>
          <w:rFonts w:ascii="Times New Roman" w:hAnsi="Times New Roman"/>
          <w:sz w:val="20"/>
          <w:szCs w:val="20"/>
        </w:rPr>
        <w:t>tem on</w:t>
      </w:r>
      <w:r w:rsidR="002E48D0" w:rsidRPr="002E48D0">
        <w:rPr>
          <w:rFonts w:ascii="Times New Roman" w:hAnsi="Times New Roman" w:hint="eastAsia"/>
          <w:sz w:val="20"/>
          <w:szCs w:val="20"/>
        </w:rPr>
        <w:t xml:space="preserve"> E-UTRA CA UE </w:t>
      </w:r>
      <w:r w:rsidR="002E48D0" w:rsidRPr="002E48D0">
        <w:rPr>
          <w:rFonts w:ascii="Times New Roman" w:hAnsi="Times New Roman"/>
          <w:sz w:val="20"/>
          <w:szCs w:val="20"/>
        </w:rPr>
        <w:t>P</w:t>
      </w:r>
      <w:r w:rsidR="002E48D0" w:rsidRPr="002E48D0">
        <w:rPr>
          <w:rFonts w:ascii="Times New Roman" w:hAnsi="Times New Roman" w:hint="eastAsia"/>
          <w:sz w:val="20"/>
          <w:szCs w:val="20"/>
        </w:rPr>
        <w:t xml:space="preserve">erformance </w:t>
      </w:r>
      <w:r w:rsidR="002E48D0" w:rsidRPr="002E48D0">
        <w:rPr>
          <w:rFonts w:ascii="Times New Roman" w:hAnsi="Times New Roman"/>
          <w:sz w:val="20"/>
          <w:szCs w:val="20"/>
        </w:rPr>
        <w:t>R</w:t>
      </w:r>
      <w:r w:rsidR="002E48D0" w:rsidRPr="002E48D0">
        <w:rPr>
          <w:rFonts w:ascii="Times New Roman" w:hAnsi="Times New Roman" w:hint="eastAsia"/>
          <w:sz w:val="20"/>
          <w:szCs w:val="20"/>
        </w:rPr>
        <w:t>equirements</w:t>
      </w:r>
      <w:r w:rsidR="002E48D0" w:rsidRPr="002E48D0">
        <w:rPr>
          <w:rFonts w:ascii="Times New Roman" w:hAnsi="Times New Roman"/>
          <w:sz w:val="20"/>
          <w:szCs w:val="20"/>
        </w:rPr>
        <w:t xml:space="preserve"> for Multiple CA Configurations</w:t>
      </w:r>
      <w:r w:rsidR="00963C5A" w:rsidRPr="005F3C68">
        <w:rPr>
          <w:rFonts w:ascii="Times New Roman" w:hAnsi="Times New Roman" w:hint="eastAsia"/>
          <w:sz w:val="20"/>
          <w:szCs w:val="20"/>
        </w:rPr>
        <w:t>.</w:t>
      </w:r>
    </w:p>
    <w:sectPr w:rsidR="003F6210" w:rsidRPr="00B551A4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B62D9" w14:textId="77777777" w:rsidR="00A228A8" w:rsidRDefault="00A228A8" w:rsidP="000C16CA">
      <w:r>
        <w:separator/>
      </w:r>
    </w:p>
  </w:endnote>
  <w:endnote w:type="continuationSeparator" w:id="0">
    <w:p w14:paraId="4B53A3F0" w14:textId="77777777" w:rsidR="00A228A8" w:rsidRDefault="00A228A8" w:rsidP="000C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D682F" w14:textId="77777777" w:rsidR="00A228A8" w:rsidRDefault="00A228A8" w:rsidP="000C16CA">
      <w:r>
        <w:separator/>
      </w:r>
    </w:p>
  </w:footnote>
  <w:footnote w:type="continuationSeparator" w:id="0">
    <w:p w14:paraId="53531373" w14:textId="77777777" w:rsidR="00A228A8" w:rsidRDefault="00A228A8" w:rsidP="000C1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6BFE"/>
    <w:multiLevelType w:val="hybridMultilevel"/>
    <w:tmpl w:val="99AE52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6F430AC"/>
    <w:multiLevelType w:val="hybridMultilevel"/>
    <w:tmpl w:val="EC16A6EE"/>
    <w:lvl w:ilvl="0" w:tplc="408CA7E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0076FD6"/>
    <w:multiLevelType w:val="hybridMultilevel"/>
    <w:tmpl w:val="76426432"/>
    <w:lvl w:ilvl="0" w:tplc="71BA6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8E8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659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01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2D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E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0A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AF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B2F53F0"/>
    <w:multiLevelType w:val="multilevel"/>
    <w:tmpl w:val="2B2F53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C330CA5"/>
    <w:multiLevelType w:val="hybridMultilevel"/>
    <w:tmpl w:val="87D09F44"/>
    <w:lvl w:ilvl="0" w:tplc="9970C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E06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EC3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08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8E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5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B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A4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AC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A4331E"/>
    <w:multiLevelType w:val="hybridMultilevel"/>
    <w:tmpl w:val="03DEC3B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6D686B76"/>
    <w:multiLevelType w:val="hybridMultilevel"/>
    <w:tmpl w:val="8F202C2A"/>
    <w:lvl w:ilvl="0" w:tplc="F9D4F71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1D"/>
    <w:rsid w:val="00001203"/>
    <w:rsid w:val="00001446"/>
    <w:rsid w:val="00003C54"/>
    <w:rsid w:val="00003D96"/>
    <w:rsid w:val="000043F3"/>
    <w:rsid w:val="0000508C"/>
    <w:rsid w:val="0000637A"/>
    <w:rsid w:val="00013CD3"/>
    <w:rsid w:val="00015B7A"/>
    <w:rsid w:val="0001676A"/>
    <w:rsid w:val="00016CC7"/>
    <w:rsid w:val="00017702"/>
    <w:rsid w:val="000200E6"/>
    <w:rsid w:val="00020542"/>
    <w:rsid w:val="000210F1"/>
    <w:rsid w:val="0002237B"/>
    <w:rsid w:val="00022845"/>
    <w:rsid w:val="0002365C"/>
    <w:rsid w:val="0002741E"/>
    <w:rsid w:val="00027564"/>
    <w:rsid w:val="0003080A"/>
    <w:rsid w:val="00030A8D"/>
    <w:rsid w:val="00030BA8"/>
    <w:rsid w:val="000341BB"/>
    <w:rsid w:val="000349E2"/>
    <w:rsid w:val="00035F2A"/>
    <w:rsid w:val="00037568"/>
    <w:rsid w:val="00037C84"/>
    <w:rsid w:val="000408FA"/>
    <w:rsid w:val="00041104"/>
    <w:rsid w:val="00041868"/>
    <w:rsid w:val="00041FDE"/>
    <w:rsid w:val="00044D74"/>
    <w:rsid w:val="000455CF"/>
    <w:rsid w:val="00046743"/>
    <w:rsid w:val="00050D00"/>
    <w:rsid w:val="00050E9A"/>
    <w:rsid w:val="00053599"/>
    <w:rsid w:val="000568CA"/>
    <w:rsid w:val="00061CA8"/>
    <w:rsid w:val="0006241E"/>
    <w:rsid w:val="000631F9"/>
    <w:rsid w:val="00063E9E"/>
    <w:rsid w:val="00063FB4"/>
    <w:rsid w:val="00064EB4"/>
    <w:rsid w:val="000669EB"/>
    <w:rsid w:val="00067AEC"/>
    <w:rsid w:val="00071E28"/>
    <w:rsid w:val="000726C4"/>
    <w:rsid w:val="0007359D"/>
    <w:rsid w:val="00073953"/>
    <w:rsid w:val="00074482"/>
    <w:rsid w:val="0007545D"/>
    <w:rsid w:val="00076CDA"/>
    <w:rsid w:val="00076DC4"/>
    <w:rsid w:val="00077908"/>
    <w:rsid w:val="0008045C"/>
    <w:rsid w:val="00082C1D"/>
    <w:rsid w:val="00083A41"/>
    <w:rsid w:val="00085B65"/>
    <w:rsid w:val="00087829"/>
    <w:rsid w:val="00090945"/>
    <w:rsid w:val="00091AC9"/>
    <w:rsid w:val="00091B38"/>
    <w:rsid w:val="00092745"/>
    <w:rsid w:val="0009276E"/>
    <w:rsid w:val="00093FDD"/>
    <w:rsid w:val="00094114"/>
    <w:rsid w:val="000958A2"/>
    <w:rsid w:val="000965F5"/>
    <w:rsid w:val="00096BE5"/>
    <w:rsid w:val="000A046E"/>
    <w:rsid w:val="000A0F64"/>
    <w:rsid w:val="000A1A6A"/>
    <w:rsid w:val="000A202B"/>
    <w:rsid w:val="000A2F68"/>
    <w:rsid w:val="000A4C0B"/>
    <w:rsid w:val="000A61F5"/>
    <w:rsid w:val="000A6490"/>
    <w:rsid w:val="000A64D6"/>
    <w:rsid w:val="000B049F"/>
    <w:rsid w:val="000B2A8A"/>
    <w:rsid w:val="000B35CE"/>
    <w:rsid w:val="000B4EB6"/>
    <w:rsid w:val="000B540E"/>
    <w:rsid w:val="000B7EFE"/>
    <w:rsid w:val="000C04A1"/>
    <w:rsid w:val="000C16CA"/>
    <w:rsid w:val="000C1D22"/>
    <w:rsid w:val="000C2FFD"/>
    <w:rsid w:val="000C5503"/>
    <w:rsid w:val="000C61D5"/>
    <w:rsid w:val="000D2383"/>
    <w:rsid w:val="000D4933"/>
    <w:rsid w:val="000D5947"/>
    <w:rsid w:val="000D6E40"/>
    <w:rsid w:val="000E2847"/>
    <w:rsid w:val="000E42EC"/>
    <w:rsid w:val="000E4B4F"/>
    <w:rsid w:val="000E64BD"/>
    <w:rsid w:val="000F006F"/>
    <w:rsid w:val="000F08DF"/>
    <w:rsid w:val="000F0CB0"/>
    <w:rsid w:val="000F0EC2"/>
    <w:rsid w:val="000F530A"/>
    <w:rsid w:val="000F63E4"/>
    <w:rsid w:val="000F695B"/>
    <w:rsid w:val="00100B27"/>
    <w:rsid w:val="001023E5"/>
    <w:rsid w:val="00105166"/>
    <w:rsid w:val="00106B9E"/>
    <w:rsid w:val="00111192"/>
    <w:rsid w:val="001116C1"/>
    <w:rsid w:val="00112D17"/>
    <w:rsid w:val="00112DBF"/>
    <w:rsid w:val="00112ECE"/>
    <w:rsid w:val="00113099"/>
    <w:rsid w:val="001136CC"/>
    <w:rsid w:val="0011469C"/>
    <w:rsid w:val="00115A9B"/>
    <w:rsid w:val="00116287"/>
    <w:rsid w:val="00117766"/>
    <w:rsid w:val="00117D6C"/>
    <w:rsid w:val="001205D3"/>
    <w:rsid w:val="0012131D"/>
    <w:rsid w:val="001217F0"/>
    <w:rsid w:val="00124A3D"/>
    <w:rsid w:val="00124A69"/>
    <w:rsid w:val="00124E46"/>
    <w:rsid w:val="00127B72"/>
    <w:rsid w:val="00127D0E"/>
    <w:rsid w:val="00127E5B"/>
    <w:rsid w:val="001326E0"/>
    <w:rsid w:val="00134759"/>
    <w:rsid w:val="0013501C"/>
    <w:rsid w:val="00135898"/>
    <w:rsid w:val="001366B4"/>
    <w:rsid w:val="0014060B"/>
    <w:rsid w:val="00140B11"/>
    <w:rsid w:val="00142782"/>
    <w:rsid w:val="00142EE6"/>
    <w:rsid w:val="0014503C"/>
    <w:rsid w:val="00145B3A"/>
    <w:rsid w:val="0014746B"/>
    <w:rsid w:val="00147847"/>
    <w:rsid w:val="001519B1"/>
    <w:rsid w:val="00151A8A"/>
    <w:rsid w:val="00153A33"/>
    <w:rsid w:val="00154572"/>
    <w:rsid w:val="00154A2D"/>
    <w:rsid w:val="00154EE1"/>
    <w:rsid w:val="00155688"/>
    <w:rsid w:val="00155A82"/>
    <w:rsid w:val="0016080A"/>
    <w:rsid w:val="0016146D"/>
    <w:rsid w:val="00161E55"/>
    <w:rsid w:val="00161ED0"/>
    <w:rsid w:val="001625CF"/>
    <w:rsid w:val="00163799"/>
    <w:rsid w:val="001658D1"/>
    <w:rsid w:val="00166D02"/>
    <w:rsid w:val="00170035"/>
    <w:rsid w:val="00173FA0"/>
    <w:rsid w:val="00175098"/>
    <w:rsid w:val="001754AD"/>
    <w:rsid w:val="001756D7"/>
    <w:rsid w:val="001756F1"/>
    <w:rsid w:val="001777E8"/>
    <w:rsid w:val="0018058E"/>
    <w:rsid w:val="001817B0"/>
    <w:rsid w:val="00182B70"/>
    <w:rsid w:val="00183E0D"/>
    <w:rsid w:val="001849CE"/>
    <w:rsid w:val="0018598F"/>
    <w:rsid w:val="00185BF2"/>
    <w:rsid w:val="00186486"/>
    <w:rsid w:val="001874B3"/>
    <w:rsid w:val="00190949"/>
    <w:rsid w:val="00190A74"/>
    <w:rsid w:val="001913A4"/>
    <w:rsid w:val="001924FA"/>
    <w:rsid w:val="0019253C"/>
    <w:rsid w:val="00192A6E"/>
    <w:rsid w:val="001933E9"/>
    <w:rsid w:val="0019661B"/>
    <w:rsid w:val="0019752E"/>
    <w:rsid w:val="00197A5E"/>
    <w:rsid w:val="001A104F"/>
    <w:rsid w:val="001A187F"/>
    <w:rsid w:val="001A22EC"/>
    <w:rsid w:val="001A366B"/>
    <w:rsid w:val="001A5DF5"/>
    <w:rsid w:val="001A6C49"/>
    <w:rsid w:val="001A6F81"/>
    <w:rsid w:val="001A7917"/>
    <w:rsid w:val="001A7DF1"/>
    <w:rsid w:val="001B0D61"/>
    <w:rsid w:val="001B160B"/>
    <w:rsid w:val="001B1AA6"/>
    <w:rsid w:val="001B2A6E"/>
    <w:rsid w:val="001B585E"/>
    <w:rsid w:val="001B6A95"/>
    <w:rsid w:val="001B7488"/>
    <w:rsid w:val="001B7639"/>
    <w:rsid w:val="001C02BD"/>
    <w:rsid w:val="001C0367"/>
    <w:rsid w:val="001C08F8"/>
    <w:rsid w:val="001C0BFA"/>
    <w:rsid w:val="001C0E75"/>
    <w:rsid w:val="001C1014"/>
    <w:rsid w:val="001C12DD"/>
    <w:rsid w:val="001C14AD"/>
    <w:rsid w:val="001C4163"/>
    <w:rsid w:val="001C4B50"/>
    <w:rsid w:val="001C601C"/>
    <w:rsid w:val="001C6EDE"/>
    <w:rsid w:val="001D1339"/>
    <w:rsid w:val="001D1BB9"/>
    <w:rsid w:val="001D2044"/>
    <w:rsid w:val="001D2ADE"/>
    <w:rsid w:val="001D2FC3"/>
    <w:rsid w:val="001E0325"/>
    <w:rsid w:val="001E1077"/>
    <w:rsid w:val="001E1890"/>
    <w:rsid w:val="001E1D09"/>
    <w:rsid w:val="001E386A"/>
    <w:rsid w:val="001E482E"/>
    <w:rsid w:val="001E5A89"/>
    <w:rsid w:val="001E6093"/>
    <w:rsid w:val="001E7692"/>
    <w:rsid w:val="001F0BAB"/>
    <w:rsid w:val="001F0CD0"/>
    <w:rsid w:val="001F0D62"/>
    <w:rsid w:val="001F5CC0"/>
    <w:rsid w:val="001F7475"/>
    <w:rsid w:val="001F747A"/>
    <w:rsid w:val="00201BDC"/>
    <w:rsid w:val="00203187"/>
    <w:rsid w:val="002052A6"/>
    <w:rsid w:val="00205403"/>
    <w:rsid w:val="00207043"/>
    <w:rsid w:val="0020799A"/>
    <w:rsid w:val="00210144"/>
    <w:rsid w:val="002127F5"/>
    <w:rsid w:val="00212821"/>
    <w:rsid w:val="00215421"/>
    <w:rsid w:val="00216637"/>
    <w:rsid w:val="00217666"/>
    <w:rsid w:val="002179A3"/>
    <w:rsid w:val="00221501"/>
    <w:rsid w:val="00222A0E"/>
    <w:rsid w:val="002232DA"/>
    <w:rsid w:val="002238A4"/>
    <w:rsid w:val="00224436"/>
    <w:rsid w:val="002250E9"/>
    <w:rsid w:val="00225344"/>
    <w:rsid w:val="00225AA8"/>
    <w:rsid w:val="00225F4A"/>
    <w:rsid w:val="00226F50"/>
    <w:rsid w:val="0022775C"/>
    <w:rsid w:val="00227CC4"/>
    <w:rsid w:val="00230252"/>
    <w:rsid w:val="00231608"/>
    <w:rsid w:val="00231C8D"/>
    <w:rsid w:val="00232A28"/>
    <w:rsid w:val="00234362"/>
    <w:rsid w:val="00234818"/>
    <w:rsid w:val="00234B7A"/>
    <w:rsid w:val="00236E1D"/>
    <w:rsid w:val="002374FF"/>
    <w:rsid w:val="002378EA"/>
    <w:rsid w:val="00237C55"/>
    <w:rsid w:val="00241232"/>
    <w:rsid w:val="00241A2F"/>
    <w:rsid w:val="00241E18"/>
    <w:rsid w:val="00243BAE"/>
    <w:rsid w:val="00243E83"/>
    <w:rsid w:val="00244B77"/>
    <w:rsid w:val="00244C21"/>
    <w:rsid w:val="002454F1"/>
    <w:rsid w:val="00250F6D"/>
    <w:rsid w:val="002511D2"/>
    <w:rsid w:val="00252C60"/>
    <w:rsid w:val="00252CA1"/>
    <w:rsid w:val="002534B7"/>
    <w:rsid w:val="00254620"/>
    <w:rsid w:val="002551ED"/>
    <w:rsid w:val="00255603"/>
    <w:rsid w:val="00255B15"/>
    <w:rsid w:val="0025765C"/>
    <w:rsid w:val="002579B3"/>
    <w:rsid w:val="00257DB1"/>
    <w:rsid w:val="00260104"/>
    <w:rsid w:val="002619B1"/>
    <w:rsid w:val="00264A7B"/>
    <w:rsid w:val="0026572D"/>
    <w:rsid w:val="00267234"/>
    <w:rsid w:val="00267878"/>
    <w:rsid w:val="00270465"/>
    <w:rsid w:val="00270E2A"/>
    <w:rsid w:val="002734BD"/>
    <w:rsid w:val="002737FB"/>
    <w:rsid w:val="002773FC"/>
    <w:rsid w:val="0028012B"/>
    <w:rsid w:val="00280726"/>
    <w:rsid w:val="00282B18"/>
    <w:rsid w:val="00285234"/>
    <w:rsid w:val="0028627F"/>
    <w:rsid w:val="00287DF3"/>
    <w:rsid w:val="0029084A"/>
    <w:rsid w:val="00291D45"/>
    <w:rsid w:val="00291F1D"/>
    <w:rsid w:val="002927B5"/>
    <w:rsid w:val="00294F79"/>
    <w:rsid w:val="00297580"/>
    <w:rsid w:val="002A0615"/>
    <w:rsid w:val="002A238B"/>
    <w:rsid w:val="002A24BA"/>
    <w:rsid w:val="002A7AA3"/>
    <w:rsid w:val="002B3EE6"/>
    <w:rsid w:val="002B4CD7"/>
    <w:rsid w:val="002B5BCE"/>
    <w:rsid w:val="002B5D8F"/>
    <w:rsid w:val="002B61AC"/>
    <w:rsid w:val="002B6536"/>
    <w:rsid w:val="002B6ABB"/>
    <w:rsid w:val="002B6DDD"/>
    <w:rsid w:val="002C17F6"/>
    <w:rsid w:val="002C1C9B"/>
    <w:rsid w:val="002C225C"/>
    <w:rsid w:val="002C33F8"/>
    <w:rsid w:val="002C4DA0"/>
    <w:rsid w:val="002C4FE3"/>
    <w:rsid w:val="002D074E"/>
    <w:rsid w:val="002D09EC"/>
    <w:rsid w:val="002D0A98"/>
    <w:rsid w:val="002D16C1"/>
    <w:rsid w:val="002D27AA"/>
    <w:rsid w:val="002D5FF2"/>
    <w:rsid w:val="002D63A7"/>
    <w:rsid w:val="002D7855"/>
    <w:rsid w:val="002D7A77"/>
    <w:rsid w:val="002D7CE2"/>
    <w:rsid w:val="002E02BD"/>
    <w:rsid w:val="002E030E"/>
    <w:rsid w:val="002E156E"/>
    <w:rsid w:val="002E1EAC"/>
    <w:rsid w:val="002E23C5"/>
    <w:rsid w:val="002E48D0"/>
    <w:rsid w:val="002E6E9E"/>
    <w:rsid w:val="002F06A0"/>
    <w:rsid w:val="002F3C6D"/>
    <w:rsid w:val="002F3FE7"/>
    <w:rsid w:val="002F4291"/>
    <w:rsid w:val="002F4588"/>
    <w:rsid w:val="002F51A2"/>
    <w:rsid w:val="002F5685"/>
    <w:rsid w:val="002F575C"/>
    <w:rsid w:val="003004A5"/>
    <w:rsid w:val="003016D4"/>
    <w:rsid w:val="00301FD4"/>
    <w:rsid w:val="00302ADF"/>
    <w:rsid w:val="00303069"/>
    <w:rsid w:val="00304226"/>
    <w:rsid w:val="003061D5"/>
    <w:rsid w:val="00313029"/>
    <w:rsid w:val="00314A5A"/>
    <w:rsid w:val="00321793"/>
    <w:rsid w:val="00321941"/>
    <w:rsid w:val="00322923"/>
    <w:rsid w:val="00322990"/>
    <w:rsid w:val="0032496C"/>
    <w:rsid w:val="00326846"/>
    <w:rsid w:val="00327456"/>
    <w:rsid w:val="00327E23"/>
    <w:rsid w:val="0033013B"/>
    <w:rsid w:val="003306FB"/>
    <w:rsid w:val="00331C8A"/>
    <w:rsid w:val="003328C2"/>
    <w:rsid w:val="00333768"/>
    <w:rsid w:val="003343DD"/>
    <w:rsid w:val="00334C1E"/>
    <w:rsid w:val="003353E9"/>
    <w:rsid w:val="00340FFD"/>
    <w:rsid w:val="00341005"/>
    <w:rsid w:val="0034159E"/>
    <w:rsid w:val="00341AB0"/>
    <w:rsid w:val="00343765"/>
    <w:rsid w:val="003446E2"/>
    <w:rsid w:val="00345C97"/>
    <w:rsid w:val="00346C63"/>
    <w:rsid w:val="003504B2"/>
    <w:rsid w:val="00351A65"/>
    <w:rsid w:val="00352A5E"/>
    <w:rsid w:val="00352E09"/>
    <w:rsid w:val="0035525F"/>
    <w:rsid w:val="0035607B"/>
    <w:rsid w:val="00360D09"/>
    <w:rsid w:val="00361043"/>
    <w:rsid w:val="00362470"/>
    <w:rsid w:val="003648E2"/>
    <w:rsid w:val="00364E6E"/>
    <w:rsid w:val="003654BD"/>
    <w:rsid w:val="0037011A"/>
    <w:rsid w:val="003723A9"/>
    <w:rsid w:val="0037328F"/>
    <w:rsid w:val="00373FCA"/>
    <w:rsid w:val="00376282"/>
    <w:rsid w:val="003771B4"/>
    <w:rsid w:val="00380299"/>
    <w:rsid w:val="00382D03"/>
    <w:rsid w:val="00383667"/>
    <w:rsid w:val="00384B7D"/>
    <w:rsid w:val="00384C53"/>
    <w:rsid w:val="003865F1"/>
    <w:rsid w:val="00387022"/>
    <w:rsid w:val="003929F9"/>
    <w:rsid w:val="00393BCC"/>
    <w:rsid w:val="003942EA"/>
    <w:rsid w:val="00395859"/>
    <w:rsid w:val="0039642A"/>
    <w:rsid w:val="00397FB0"/>
    <w:rsid w:val="003A01BE"/>
    <w:rsid w:val="003A047C"/>
    <w:rsid w:val="003A12A0"/>
    <w:rsid w:val="003A6B86"/>
    <w:rsid w:val="003A7D28"/>
    <w:rsid w:val="003B1741"/>
    <w:rsid w:val="003B3DAB"/>
    <w:rsid w:val="003B41D2"/>
    <w:rsid w:val="003B75B6"/>
    <w:rsid w:val="003B78F3"/>
    <w:rsid w:val="003C2703"/>
    <w:rsid w:val="003C27BD"/>
    <w:rsid w:val="003C2D95"/>
    <w:rsid w:val="003C355F"/>
    <w:rsid w:val="003C392F"/>
    <w:rsid w:val="003C3A4D"/>
    <w:rsid w:val="003C588D"/>
    <w:rsid w:val="003C6010"/>
    <w:rsid w:val="003C7AB0"/>
    <w:rsid w:val="003C7E36"/>
    <w:rsid w:val="003D1CA8"/>
    <w:rsid w:val="003D1D52"/>
    <w:rsid w:val="003D2C00"/>
    <w:rsid w:val="003D404C"/>
    <w:rsid w:val="003D4309"/>
    <w:rsid w:val="003D45FC"/>
    <w:rsid w:val="003D5C09"/>
    <w:rsid w:val="003D6943"/>
    <w:rsid w:val="003D72F8"/>
    <w:rsid w:val="003E0034"/>
    <w:rsid w:val="003E31AB"/>
    <w:rsid w:val="003E4411"/>
    <w:rsid w:val="003E4853"/>
    <w:rsid w:val="003E6935"/>
    <w:rsid w:val="003E7ED8"/>
    <w:rsid w:val="003F05BB"/>
    <w:rsid w:val="003F1CA5"/>
    <w:rsid w:val="003F279B"/>
    <w:rsid w:val="003F2972"/>
    <w:rsid w:val="003F30CA"/>
    <w:rsid w:val="003F34D4"/>
    <w:rsid w:val="003F5A1F"/>
    <w:rsid w:val="003F6210"/>
    <w:rsid w:val="003F75A7"/>
    <w:rsid w:val="003F7D51"/>
    <w:rsid w:val="00400EDC"/>
    <w:rsid w:val="004030FF"/>
    <w:rsid w:val="00404BF9"/>
    <w:rsid w:val="004075E4"/>
    <w:rsid w:val="00407C87"/>
    <w:rsid w:val="00410566"/>
    <w:rsid w:val="004116A7"/>
    <w:rsid w:val="00412FAD"/>
    <w:rsid w:val="00414D36"/>
    <w:rsid w:val="00417772"/>
    <w:rsid w:val="0042225D"/>
    <w:rsid w:val="00423931"/>
    <w:rsid w:val="00424C05"/>
    <w:rsid w:val="00425861"/>
    <w:rsid w:val="00426984"/>
    <w:rsid w:val="0043027B"/>
    <w:rsid w:val="00431AE6"/>
    <w:rsid w:val="00431FC4"/>
    <w:rsid w:val="0043656A"/>
    <w:rsid w:val="00436914"/>
    <w:rsid w:val="004409DB"/>
    <w:rsid w:val="00441448"/>
    <w:rsid w:val="004441C8"/>
    <w:rsid w:val="00444F7C"/>
    <w:rsid w:val="00447DF1"/>
    <w:rsid w:val="004540F7"/>
    <w:rsid w:val="00454722"/>
    <w:rsid w:val="00454790"/>
    <w:rsid w:val="00454BC1"/>
    <w:rsid w:val="00454C94"/>
    <w:rsid w:val="00454E0B"/>
    <w:rsid w:val="00454E11"/>
    <w:rsid w:val="00455D48"/>
    <w:rsid w:val="00455F6F"/>
    <w:rsid w:val="004564D9"/>
    <w:rsid w:val="004610E8"/>
    <w:rsid w:val="00462297"/>
    <w:rsid w:val="00463104"/>
    <w:rsid w:val="00464375"/>
    <w:rsid w:val="00467EBD"/>
    <w:rsid w:val="0047058D"/>
    <w:rsid w:val="004711F8"/>
    <w:rsid w:val="004730C7"/>
    <w:rsid w:val="00475322"/>
    <w:rsid w:val="00475C7A"/>
    <w:rsid w:val="00480104"/>
    <w:rsid w:val="00482701"/>
    <w:rsid w:val="0048292F"/>
    <w:rsid w:val="004862DE"/>
    <w:rsid w:val="00490F6E"/>
    <w:rsid w:val="0049479C"/>
    <w:rsid w:val="004969BC"/>
    <w:rsid w:val="00496D05"/>
    <w:rsid w:val="004A1BD6"/>
    <w:rsid w:val="004A4D57"/>
    <w:rsid w:val="004A5A58"/>
    <w:rsid w:val="004A7586"/>
    <w:rsid w:val="004B0C95"/>
    <w:rsid w:val="004B134B"/>
    <w:rsid w:val="004B1E6E"/>
    <w:rsid w:val="004B21AD"/>
    <w:rsid w:val="004B3607"/>
    <w:rsid w:val="004B4C6E"/>
    <w:rsid w:val="004B6C0C"/>
    <w:rsid w:val="004C2677"/>
    <w:rsid w:val="004C2EF5"/>
    <w:rsid w:val="004C3703"/>
    <w:rsid w:val="004C5421"/>
    <w:rsid w:val="004C61F7"/>
    <w:rsid w:val="004C6A8A"/>
    <w:rsid w:val="004C7D54"/>
    <w:rsid w:val="004D0E70"/>
    <w:rsid w:val="004D3423"/>
    <w:rsid w:val="004E2E9F"/>
    <w:rsid w:val="004E3A94"/>
    <w:rsid w:val="004E453D"/>
    <w:rsid w:val="004E4E53"/>
    <w:rsid w:val="004F0D07"/>
    <w:rsid w:val="004F26FA"/>
    <w:rsid w:val="004F3696"/>
    <w:rsid w:val="004F4D51"/>
    <w:rsid w:val="004F74BC"/>
    <w:rsid w:val="00500743"/>
    <w:rsid w:val="00501269"/>
    <w:rsid w:val="005016CA"/>
    <w:rsid w:val="0050219C"/>
    <w:rsid w:val="00502986"/>
    <w:rsid w:val="005036A2"/>
    <w:rsid w:val="00503E5E"/>
    <w:rsid w:val="005045D5"/>
    <w:rsid w:val="00510055"/>
    <w:rsid w:val="00510194"/>
    <w:rsid w:val="00511589"/>
    <w:rsid w:val="005117C5"/>
    <w:rsid w:val="005120A6"/>
    <w:rsid w:val="005128BB"/>
    <w:rsid w:val="00512EFE"/>
    <w:rsid w:val="0051304A"/>
    <w:rsid w:val="00515F91"/>
    <w:rsid w:val="00517968"/>
    <w:rsid w:val="005220CF"/>
    <w:rsid w:val="00525BC3"/>
    <w:rsid w:val="00526505"/>
    <w:rsid w:val="00530D14"/>
    <w:rsid w:val="0053299B"/>
    <w:rsid w:val="00532E6D"/>
    <w:rsid w:val="005330AF"/>
    <w:rsid w:val="00533ADE"/>
    <w:rsid w:val="00534D4B"/>
    <w:rsid w:val="00536548"/>
    <w:rsid w:val="0053698C"/>
    <w:rsid w:val="005379BF"/>
    <w:rsid w:val="00537A11"/>
    <w:rsid w:val="00540E63"/>
    <w:rsid w:val="005433D8"/>
    <w:rsid w:val="00543FCB"/>
    <w:rsid w:val="00545DF9"/>
    <w:rsid w:val="00545E85"/>
    <w:rsid w:val="00550419"/>
    <w:rsid w:val="00554B73"/>
    <w:rsid w:val="00554D65"/>
    <w:rsid w:val="00554E64"/>
    <w:rsid w:val="00556424"/>
    <w:rsid w:val="005611B6"/>
    <w:rsid w:val="0056228A"/>
    <w:rsid w:val="005630E7"/>
    <w:rsid w:val="00564F91"/>
    <w:rsid w:val="00566570"/>
    <w:rsid w:val="0056658B"/>
    <w:rsid w:val="00566BD7"/>
    <w:rsid w:val="00567058"/>
    <w:rsid w:val="0056782F"/>
    <w:rsid w:val="00567D85"/>
    <w:rsid w:val="005713E5"/>
    <w:rsid w:val="00572083"/>
    <w:rsid w:val="0057238C"/>
    <w:rsid w:val="00573508"/>
    <w:rsid w:val="00573C14"/>
    <w:rsid w:val="005755C7"/>
    <w:rsid w:val="005777A7"/>
    <w:rsid w:val="00577B02"/>
    <w:rsid w:val="00582E2C"/>
    <w:rsid w:val="00583470"/>
    <w:rsid w:val="00585223"/>
    <w:rsid w:val="0058542F"/>
    <w:rsid w:val="00586341"/>
    <w:rsid w:val="00587205"/>
    <w:rsid w:val="00591B99"/>
    <w:rsid w:val="00593D59"/>
    <w:rsid w:val="0059546C"/>
    <w:rsid w:val="00597A84"/>
    <w:rsid w:val="005A08D3"/>
    <w:rsid w:val="005A2587"/>
    <w:rsid w:val="005A5A1F"/>
    <w:rsid w:val="005B15E6"/>
    <w:rsid w:val="005B16D3"/>
    <w:rsid w:val="005B3561"/>
    <w:rsid w:val="005B5FD8"/>
    <w:rsid w:val="005B63B1"/>
    <w:rsid w:val="005B7A68"/>
    <w:rsid w:val="005C0ABA"/>
    <w:rsid w:val="005C14D9"/>
    <w:rsid w:val="005C2B73"/>
    <w:rsid w:val="005C3597"/>
    <w:rsid w:val="005C36E7"/>
    <w:rsid w:val="005C371E"/>
    <w:rsid w:val="005C3DCE"/>
    <w:rsid w:val="005C5F2B"/>
    <w:rsid w:val="005C7375"/>
    <w:rsid w:val="005D10F6"/>
    <w:rsid w:val="005D1B54"/>
    <w:rsid w:val="005D4445"/>
    <w:rsid w:val="005D470B"/>
    <w:rsid w:val="005D4882"/>
    <w:rsid w:val="005D64DE"/>
    <w:rsid w:val="005E1E61"/>
    <w:rsid w:val="005E5727"/>
    <w:rsid w:val="005E6F8C"/>
    <w:rsid w:val="005F1233"/>
    <w:rsid w:val="005F1724"/>
    <w:rsid w:val="005F1CBD"/>
    <w:rsid w:val="005F370B"/>
    <w:rsid w:val="006002AA"/>
    <w:rsid w:val="00604173"/>
    <w:rsid w:val="006041AA"/>
    <w:rsid w:val="006070CB"/>
    <w:rsid w:val="00612962"/>
    <w:rsid w:val="006145B0"/>
    <w:rsid w:val="006176FE"/>
    <w:rsid w:val="00617DA6"/>
    <w:rsid w:val="00621E8D"/>
    <w:rsid w:val="00622743"/>
    <w:rsid w:val="00624C9E"/>
    <w:rsid w:val="006255CC"/>
    <w:rsid w:val="00625C4F"/>
    <w:rsid w:val="006262AE"/>
    <w:rsid w:val="00627C54"/>
    <w:rsid w:val="00627E01"/>
    <w:rsid w:val="0063639D"/>
    <w:rsid w:val="00636987"/>
    <w:rsid w:val="00642C1A"/>
    <w:rsid w:val="00644AB3"/>
    <w:rsid w:val="00644E41"/>
    <w:rsid w:val="00647188"/>
    <w:rsid w:val="00650D00"/>
    <w:rsid w:val="006520D0"/>
    <w:rsid w:val="00653092"/>
    <w:rsid w:val="0065372D"/>
    <w:rsid w:val="00654875"/>
    <w:rsid w:val="00654CB1"/>
    <w:rsid w:val="00655616"/>
    <w:rsid w:val="00656E28"/>
    <w:rsid w:val="006614CC"/>
    <w:rsid w:val="00661AEC"/>
    <w:rsid w:val="006626F5"/>
    <w:rsid w:val="00663A29"/>
    <w:rsid w:val="006642F6"/>
    <w:rsid w:val="00666958"/>
    <w:rsid w:val="006670C2"/>
    <w:rsid w:val="0067002A"/>
    <w:rsid w:val="006727A9"/>
    <w:rsid w:val="00673F6D"/>
    <w:rsid w:val="00674008"/>
    <w:rsid w:val="00674C49"/>
    <w:rsid w:val="00675E27"/>
    <w:rsid w:val="00676DE5"/>
    <w:rsid w:val="00680889"/>
    <w:rsid w:val="00680D0C"/>
    <w:rsid w:val="0068255B"/>
    <w:rsid w:val="00682670"/>
    <w:rsid w:val="00682CB6"/>
    <w:rsid w:val="006849C5"/>
    <w:rsid w:val="00684A03"/>
    <w:rsid w:val="00685462"/>
    <w:rsid w:val="0068551F"/>
    <w:rsid w:val="006858FE"/>
    <w:rsid w:val="00685A41"/>
    <w:rsid w:val="006879B4"/>
    <w:rsid w:val="006904ED"/>
    <w:rsid w:val="00691AB2"/>
    <w:rsid w:val="00693244"/>
    <w:rsid w:val="00693322"/>
    <w:rsid w:val="006933D0"/>
    <w:rsid w:val="00693C73"/>
    <w:rsid w:val="00693E87"/>
    <w:rsid w:val="00694632"/>
    <w:rsid w:val="0069488C"/>
    <w:rsid w:val="006954E8"/>
    <w:rsid w:val="006960DC"/>
    <w:rsid w:val="00697C85"/>
    <w:rsid w:val="006A08C4"/>
    <w:rsid w:val="006A0FBA"/>
    <w:rsid w:val="006A2500"/>
    <w:rsid w:val="006A34B8"/>
    <w:rsid w:val="006A442F"/>
    <w:rsid w:val="006A61C7"/>
    <w:rsid w:val="006A6D4B"/>
    <w:rsid w:val="006B10B9"/>
    <w:rsid w:val="006B1243"/>
    <w:rsid w:val="006B14F8"/>
    <w:rsid w:val="006B241B"/>
    <w:rsid w:val="006B36DB"/>
    <w:rsid w:val="006B5276"/>
    <w:rsid w:val="006C072C"/>
    <w:rsid w:val="006C12D8"/>
    <w:rsid w:val="006C3C58"/>
    <w:rsid w:val="006C743C"/>
    <w:rsid w:val="006C7AE1"/>
    <w:rsid w:val="006C7D2F"/>
    <w:rsid w:val="006D00C9"/>
    <w:rsid w:val="006D0F44"/>
    <w:rsid w:val="006D0F9E"/>
    <w:rsid w:val="006D1317"/>
    <w:rsid w:val="006D14CB"/>
    <w:rsid w:val="006D2F11"/>
    <w:rsid w:val="006D30AE"/>
    <w:rsid w:val="006D31B0"/>
    <w:rsid w:val="006D3863"/>
    <w:rsid w:val="006D4462"/>
    <w:rsid w:val="006D4628"/>
    <w:rsid w:val="006D49F0"/>
    <w:rsid w:val="006D543E"/>
    <w:rsid w:val="006E1993"/>
    <w:rsid w:val="006E2AD2"/>
    <w:rsid w:val="006E3F31"/>
    <w:rsid w:val="006E4F62"/>
    <w:rsid w:val="006E516F"/>
    <w:rsid w:val="006E6EC0"/>
    <w:rsid w:val="006E7147"/>
    <w:rsid w:val="006F2D62"/>
    <w:rsid w:val="006F2EEC"/>
    <w:rsid w:val="006F59B6"/>
    <w:rsid w:val="006F5A44"/>
    <w:rsid w:val="006F5B69"/>
    <w:rsid w:val="006F5F93"/>
    <w:rsid w:val="006F680B"/>
    <w:rsid w:val="006F6BD0"/>
    <w:rsid w:val="006F6DE5"/>
    <w:rsid w:val="006F7A04"/>
    <w:rsid w:val="00700616"/>
    <w:rsid w:val="007032FA"/>
    <w:rsid w:val="00703FEB"/>
    <w:rsid w:val="0070511D"/>
    <w:rsid w:val="00706BD7"/>
    <w:rsid w:val="00707719"/>
    <w:rsid w:val="00707D5C"/>
    <w:rsid w:val="007105D7"/>
    <w:rsid w:val="00710B27"/>
    <w:rsid w:val="00716643"/>
    <w:rsid w:val="00717D13"/>
    <w:rsid w:val="007207EE"/>
    <w:rsid w:val="00720D9D"/>
    <w:rsid w:val="00721478"/>
    <w:rsid w:val="0072188D"/>
    <w:rsid w:val="0072392A"/>
    <w:rsid w:val="007244AC"/>
    <w:rsid w:val="00724595"/>
    <w:rsid w:val="00730452"/>
    <w:rsid w:val="00733359"/>
    <w:rsid w:val="007341D9"/>
    <w:rsid w:val="00736707"/>
    <w:rsid w:val="00736AE2"/>
    <w:rsid w:val="00737C71"/>
    <w:rsid w:val="00741989"/>
    <w:rsid w:val="0074333A"/>
    <w:rsid w:val="00743BDB"/>
    <w:rsid w:val="007440E1"/>
    <w:rsid w:val="00746268"/>
    <w:rsid w:val="0075069B"/>
    <w:rsid w:val="00750A49"/>
    <w:rsid w:val="00752435"/>
    <w:rsid w:val="0075285F"/>
    <w:rsid w:val="00753EC8"/>
    <w:rsid w:val="007544C8"/>
    <w:rsid w:val="00754D07"/>
    <w:rsid w:val="00755BAF"/>
    <w:rsid w:val="0075600E"/>
    <w:rsid w:val="0075636F"/>
    <w:rsid w:val="0075695C"/>
    <w:rsid w:val="0076067B"/>
    <w:rsid w:val="007613A5"/>
    <w:rsid w:val="0076140C"/>
    <w:rsid w:val="00762793"/>
    <w:rsid w:val="0076356F"/>
    <w:rsid w:val="00767D9B"/>
    <w:rsid w:val="007709FA"/>
    <w:rsid w:val="00771053"/>
    <w:rsid w:val="007718B4"/>
    <w:rsid w:val="00772825"/>
    <w:rsid w:val="00773AEE"/>
    <w:rsid w:val="00773C0E"/>
    <w:rsid w:val="00774669"/>
    <w:rsid w:val="00774A90"/>
    <w:rsid w:val="00775BCE"/>
    <w:rsid w:val="00776A5C"/>
    <w:rsid w:val="00782A6B"/>
    <w:rsid w:val="00784DA9"/>
    <w:rsid w:val="00785BA0"/>
    <w:rsid w:val="00786AEB"/>
    <w:rsid w:val="007872BB"/>
    <w:rsid w:val="00790C24"/>
    <w:rsid w:val="00791C2B"/>
    <w:rsid w:val="00791CA8"/>
    <w:rsid w:val="00793497"/>
    <w:rsid w:val="00793B4D"/>
    <w:rsid w:val="00795FE8"/>
    <w:rsid w:val="00797169"/>
    <w:rsid w:val="007A02BA"/>
    <w:rsid w:val="007A239F"/>
    <w:rsid w:val="007A2D85"/>
    <w:rsid w:val="007A33C3"/>
    <w:rsid w:val="007A438B"/>
    <w:rsid w:val="007A6499"/>
    <w:rsid w:val="007A6B41"/>
    <w:rsid w:val="007A76C2"/>
    <w:rsid w:val="007B060F"/>
    <w:rsid w:val="007B184A"/>
    <w:rsid w:val="007B2107"/>
    <w:rsid w:val="007B2754"/>
    <w:rsid w:val="007B303A"/>
    <w:rsid w:val="007B54E9"/>
    <w:rsid w:val="007C026D"/>
    <w:rsid w:val="007C03F4"/>
    <w:rsid w:val="007C0E02"/>
    <w:rsid w:val="007C3BA9"/>
    <w:rsid w:val="007C4D6E"/>
    <w:rsid w:val="007C6334"/>
    <w:rsid w:val="007C67F0"/>
    <w:rsid w:val="007C7021"/>
    <w:rsid w:val="007C71DD"/>
    <w:rsid w:val="007C7BA9"/>
    <w:rsid w:val="007D01D1"/>
    <w:rsid w:val="007D1307"/>
    <w:rsid w:val="007D3B69"/>
    <w:rsid w:val="007D5B07"/>
    <w:rsid w:val="007D62E0"/>
    <w:rsid w:val="007D6498"/>
    <w:rsid w:val="007D6845"/>
    <w:rsid w:val="007D6FFE"/>
    <w:rsid w:val="007D7F24"/>
    <w:rsid w:val="007E2520"/>
    <w:rsid w:val="007E43B4"/>
    <w:rsid w:val="007E6EF1"/>
    <w:rsid w:val="007F2E84"/>
    <w:rsid w:val="007F3B8D"/>
    <w:rsid w:val="007F5E22"/>
    <w:rsid w:val="00800C30"/>
    <w:rsid w:val="00802BBF"/>
    <w:rsid w:val="008035D2"/>
    <w:rsid w:val="00803F24"/>
    <w:rsid w:val="008046A7"/>
    <w:rsid w:val="00805284"/>
    <w:rsid w:val="00806CA2"/>
    <w:rsid w:val="008078CA"/>
    <w:rsid w:val="008104EF"/>
    <w:rsid w:val="00810BB2"/>
    <w:rsid w:val="00811822"/>
    <w:rsid w:val="00812CC0"/>
    <w:rsid w:val="00814ABA"/>
    <w:rsid w:val="00815FFF"/>
    <w:rsid w:val="00820CD5"/>
    <w:rsid w:val="00821E7A"/>
    <w:rsid w:val="008234EE"/>
    <w:rsid w:val="00824413"/>
    <w:rsid w:val="00824547"/>
    <w:rsid w:val="00825D80"/>
    <w:rsid w:val="008268CE"/>
    <w:rsid w:val="00826B93"/>
    <w:rsid w:val="00826FE7"/>
    <w:rsid w:val="00827DF2"/>
    <w:rsid w:val="008313BB"/>
    <w:rsid w:val="008337B6"/>
    <w:rsid w:val="00836EAB"/>
    <w:rsid w:val="0083739D"/>
    <w:rsid w:val="00840FEC"/>
    <w:rsid w:val="0084135B"/>
    <w:rsid w:val="00842126"/>
    <w:rsid w:val="00842E1A"/>
    <w:rsid w:val="00846625"/>
    <w:rsid w:val="00847343"/>
    <w:rsid w:val="00852C93"/>
    <w:rsid w:val="008561DB"/>
    <w:rsid w:val="00856A17"/>
    <w:rsid w:val="008615DD"/>
    <w:rsid w:val="00861AE7"/>
    <w:rsid w:val="00861FE8"/>
    <w:rsid w:val="0086267C"/>
    <w:rsid w:val="00864BF7"/>
    <w:rsid w:val="00864C87"/>
    <w:rsid w:val="00866F66"/>
    <w:rsid w:val="00867E2E"/>
    <w:rsid w:val="0087047B"/>
    <w:rsid w:val="00872D01"/>
    <w:rsid w:val="00873282"/>
    <w:rsid w:val="00873B68"/>
    <w:rsid w:val="00874140"/>
    <w:rsid w:val="00874689"/>
    <w:rsid w:val="0088000D"/>
    <w:rsid w:val="008847DD"/>
    <w:rsid w:val="00885CF6"/>
    <w:rsid w:val="00885EC3"/>
    <w:rsid w:val="00886C1E"/>
    <w:rsid w:val="0089269C"/>
    <w:rsid w:val="008932D9"/>
    <w:rsid w:val="0089336C"/>
    <w:rsid w:val="00894F67"/>
    <w:rsid w:val="00894FE6"/>
    <w:rsid w:val="0089536E"/>
    <w:rsid w:val="0089564A"/>
    <w:rsid w:val="008959A3"/>
    <w:rsid w:val="00896C5F"/>
    <w:rsid w:val="0089721D"/>
    <w:rsid w:val="00897E89"/>
    <w:rsid w:val="008A058A"/>
    <w:rsid w:val="008A1396"/>
    <w:rsid w:val="008A3E8D"/>
    <w:rsid w:val="008A5845"/>
    <w:rsid w:val="008A5A4A"/>
    <w:rsid w:val="008B0459"/>
    <w:rsid w:val="008B3509"/>
    <w:rsid w:val="008B4389"/>
    <w:rsid w:val="008B4457"/>
    <w:rsid w:val="008B5D06"/>
    <w:rsid w:val="008B6186"/>
    <w:rsid w:val="008B6884"/>
    <w:rsid w:val="008B6A6F"/>
    <w:rsid w:val="008C02DC"/>
    <w:rsid w:val="008C02EB"/>
    <w:rsid w:val="008C212C"/>
    <w:rsid w:val="008C306A"/>
    <w:rsid w:val="008C4F0A"/>
    <w:rsid w:val="008C6559"/>
    <w:rsid w:val="008D17ED"/>
    <w:rsid w:val="008D320C"/>
    <w:rsid w:val="008D3256"/>
    <w:rsid w:val="008D39C8"/>
    <w:rsid w:val="008D3DE0"/>
    <w:rsid w:val="008D3F9F"/>
    <w:rsid w:val="008D5A36"/>
    <w:rsid w:val="008D71A8"/>
    <w:rsid w:val="008E0939"/>
    <w:rsid w:val="008E1BEB"/>
    <w:rsid w:val="008E792C"/>
    <w:rsid w:val="008E79DA"/>
    <w:rsid w:val="008F4227"/>
    <w:rsid w:val="008F6AEA"/>
    <w:rsid w:val="00900176"/>
    <w:rsid w:val="00901817"/>
    <w:rsid w:val="00901C44"/>
    <w:rsid w:val="00905709"/>
    <w:rsid w:val="0090570E"/>
    <w:rsid w:val="00910523"/>
    <w:rsid w:val="00911BCE"/>
    <w:rsid w:val="009135CA"/>
    <w:rsid w:val="00914398"/>
    <w:rsid w:val="00915DB1"/>
    <w:rsid w:val="00916105"/>
    <w:rsid w:val="00917521"/>
    <w:rsid w:val="00920A11"/>
    <w:rsid w:val="00920F85"/>
    <w:rsid w:val="0092296C"/>
    <w:rsid w:val="009229FF"/>
    <w:rsid w:val="009233DB"/>
    <w:rsid w:val="00925130"/>
    <w:rsid w:val="00925AE9"/>
    <w:rsid w:val="00925E8B"/>
    <w:rsid w:val="00926184"/>
    <w:rsid w:val="00927492"/>
    <w:rsid w:val="00930D65"/>
    <w:rsid w:val="00934699"/>
    <w:rsid w:val="00936D01"/>
    <w:rsid w:val="00937E97"/>
    <w:rsid w:val="009401A8"/>
    <w:rsid w:val="00942C9C"/>
    <w:rsid w:val="00947EE9"/>
    <w:rsid w:val="009509E5"/>
    <w:rsid w:val="009509F4"/>
    <w:rsid w:val="009527E9"/>
    <w:rsid w:val="00955312"/>
    <w:rsid w:val="0095673B"/>
    <w:rsid w:val="00956B87"/>
    <w:rsid w:val="009609E4"/>
    <w:rsid w:val="009623D9"/>
    <w:rsid w:val="00962B36"/>
    <w:rsid w:val="00962B38"/>
    <w:rsid w:val="009633AF"/>
    <w:rsid w:val="00963C5A"/>
    <w:rsid w:val="009642A2"/>
    <w:rsid w:val="009657B6"/>
    <w:rsid w:val="00966321"/>
    <w:rsid w:val="00967D36"/>
    <w:rsid w:val="009748AB"/>
    <w:rsid w:val="00976698"/>
    <w:rsid w:val="00976F1F"/>
    <w:rsid w:val="00976F2F"/>
    <w:rsid w:val="0097768C"/>
    <w:rsid w:val="0098108F"/>
    <w:rsid w:val="00981FB5"/>
    <w:rsid w:val="009835C6"/>
    <w:rsid w:val="009835FC"/>
    <w:rsid w:val="009848A9"/>
    <w:rsid w:val="00984900"/>
    <w:rsid w:val="009849D9"/>
    <w:rsid w:val="00986342"/>
    <w:rsid w:val="00987C6A"/>
    <w:rsid w:val="00990DA9"/>
    <w:rsid w:val="00991A0A"/>
    <w:rsid w:val="00992626"/>
    <w:rsid w:val="009938F7"/>
    <w:rsid w:val="00993CD9"/>
    <w:rsid w:val="0099779D"/>
    <w:rsid w:val="00997809"/>
    <w:rsid w:val="009A0AB0"/>
    <w:rsid w:val="009A245F"/>
    <w:rsid w:val="009A3C27"/>
    <w:rsid w:val="009A6031"/>
    <w:rsid w:val="009A6444"/>
    <w:rsid w:val="009A7290"/>
    <w:rsid w:val="009B004D"/>
    <w:rsid w:val="009B0ECA"/>
    <w:rsid w:val="009B19CF"/>
    <w:rsid w:val="009B22DD"/>
    <w:rsid w:val="009B4611"/>
    <w:rsid w:val="009B6AD8"/>
    <w:rsid w:val="009B72E1"/>
    <w:rsid w:val="009C0579"/>
    <w:rsid w:val="009C0C00"/>
    <w:rsid w:val="009C1EE0"/>
    <w:rsid w:val="009C37B5"/>
    <w:rsid w:val="009C4065"/>
    <w:rsid w:val="009C44D3"/>
    <w:rsid w:val="009C52B7"/>
    <w:rsid w:val="009C6C99"/>
    <w:rsid w:val="009C706E"/>
    <w:rsid w:val="009C7250"/>
    <w:rsid w:val="009D0A73"/>
    <w:rsid w:val="009D249B"/>
    <w:rsid w:val="009D5132"/>
    <w:rsid w:val="009D6F27"/>
    <w:rsid w:val="009E129E"/>
    <w:rsid w:val="009E1682"/>
    <w:rsid w:val="009E26A0"/>
    <w:rsid w:val="009E3212"/>
    <w:rsid w:val="009E3EFB"/>
    <w:rsid w:val="009E4F95"/>
    <w:rsid w:val="009E537F"/>
    <w:rsid w:val="009E7C30"/>
    <w:rsid w:val="009F0734"/>
    <w:rsid w:val="009F12FC"/>
    <w:rsid w:val="009F2065"/>
    <w:rsid w:val="009F2984"/>
    <w:rsid w:val="009F4342"/>
    <w:rsid w:val="009F4433"/>
    <w:rsid w:val="009F57AB"/>
    <w:rsid w:val="00A004AA"/>
    <w:rsid w:val="00A005DE"/>
    <w:rsid w:val="00A01FF0"/>
    <w:rsid w:val="00A03516"/>
    <w:rsid w:val="00A061D1"/>
    <w:rsid w:val="00A06411"/>
    <w:rsid w:val="00A066C9"/>
    <w:rsid w:val="00A07BC1"/>
    <w:rsid w:val="00A124E8"/>
    <w:rsid w:val="00A15502"/>
    <w:rsid w:val="00A161D5"/>
    <w:rsid w:val="00A16D67"/>
    <w:rsid w:val="00A20507"/>
    <w:rsid w:val="00A20CD6"/>
    <w:rsid w:val="00A21725"/>
    <w:rsid w:val="00A21DBE"/>
    <w:rsid w:val="00A228A8"/>
    <w:rsid w:val="00A22A78"/>
    <w:rsid w:val="00A22BCF"/>
    <w:rsid w:val="00A22D22"/>
    <w:rsid w:val="00A24E8B"/>
    <w:rsid w:val="00A25572"/>
    <w:rsid w:val="00A27F32"/>
    <w:rsid w:val="00A323F9"/>
    <w:rsid w:val="00A3262B"/>
    <w:rsid w:val="00A33A93"/>
    <w:rsid w:val="00A347DB"/>
    <w:rsid w:val="00A35B2E"/>
    <w:rsid w:val="00A35DE0"/>
    <w:rsid w:val="00A366AA"/>
    <w:rsid w:val="00A40FFA"/>
    <w:rsid w:val="00A4129A"/>
    <w:rsid w:val="00A416B1"/>
    <w:rsid w:val="00A4489A"/>
    <w:rsid w:val="00A45F6A"/>
    <w:rsid w:val="00A50280"/>
    <w:rsid w:val="00A50727"/>
    <w:rsid w:val="00A519BB"/>
    <w:rsid w:val="00A5243B"/>
    <w:rsid w:val="00A53145"/>
    <w:rsid w:val="00A53A82"/>
    <w:rsid w:val="00A548E6"/>
    <w:rsid w:val="00A54E86"/>
    <w:rsid w:val="00A55761"/>
    <w:rsid w:val="00A55AFE"/>
    <w:rsid w:val="00A55F7D"/>
    <w:rsid w:val="00A56A44"/>
    <w:rsid w:val="00A56D0C"/>
    <w:rsid w:val="00A61B56"/>
    <w:rsid w:val="00A62C52"/>
    <w:rsid w:val="00A6338D"/>
    <w:rsid w:val="00A65537"/>
    <w:rsid w:val="00A65C78"/>
    <w:rsid w:val="00A65D99"/>
    <w:rsid w:val="00A66516"/>
    <w:rsid w:val="00A6751B"/>
    <w:rsid w:val="00A67EDB"/>
    <w:rsid w:val="00A709CF"/>
    <w:rsid w:val="00A72CD2"/>
    <w:rsid w:val="00A7333E"/>
    <w:rsid w:val="00A75D95"/>
    <w:rsid w:val="00A760F9"/>
    <w:rsid w:val="00A76C5E"/>
    <w:rsid w:val="00A7742E"/>
    <w:rsid w:val="00A804F0"/>
    <w:rsid w:val="00A81499"/>
    <w:rsid w:val="00A82DCC"/>
    <w:rsid w:val="00A82FBA"/>
    <w:rsid w:val="00A83B59"/>
    <w:rsid w:val="00A846BD"/>
    <w:rsid w:val="00A869F9"/>
    <w:rsid w:val="00A86A88"/>
    <w:rsid w:val="00A92319"/>
    <w:rsid w:val="00A9411B"/>
    <w:rsid w:val="00A941C1"/>
    <w:rsid w:val="00A9747A"/>
    <w:rsid w:val="00A9757A"/>
    <w:rsid w:val="00AA069B"/>
    <w:rsid w:val="00AA1B23"/>
    <w:rsid w:val="00AA316A"/>
    <w:rsid w:val="00AA7735"/>
    <w:rsid w:val="00AB08DC"/>
    <w:rsid w:val="00AB091C"/>
    <w:rsid w:val="00AB0AB8"/>
    <w:rsid w:val="00AB1182"/>
    <w:rsid w:val="00AB2FB2"/>
    <w:rsid w:val="00AB4D8E"/>
    <w:rsid w:val="00AB642C"/>
    <w:rsid w:val="00AB6E96"/>
    <w:rsid w:val="00AC1A7E"/>
    <w:rsid w:val="00AC1BD0"/>
    <w:rsid w:val="00AC2C00"/>
    <w:rsid w:val="00AC4CD6"/>
    <w:rsid w:val="00AC63FC"/>
    <w:rsid w:val="00AC6E75"/>
    <w:rsid w:val="00AD3D57"/>
    <w:rsid w:val="00AD3EF4"/>
    <w:rsid w:val="00AD57DD"/>
    <w:rsid w:val="00AD58F6"/>
    <w:rsid w:val="00AD6D96"/>
    <w:rsid w:val="00AD74CA"/>
    <w:rsid w:val="00AE0A6E"/>
    <w:rsid w:val="00AE0F8E"/>
    <w:rsid w:val="00AE282F"/>
    <w:rsid w:val="00AE3321"/>
    <w:rsid w:val="00AE3742"/>
    <w:rsid w:val="00AE62A3"/>
    <w:rsid w:val="00AE6A15"/>
    <w:rsid w:val="00AE6F03"/>
    <w:rsid w:val="00AE7BAE"/>
    <w:rsid w:val="00AF1CD7"/>
    <w:rsid w:val="00AF20F5"/>
    <w:rsid w:val="00AF2718"/>
    <w:rsid w:val="00AF298D"/>
    <w:rsid w:val="00AF3AA1"/>
    <w:rsid w:val="00AF7B4D"/>
    <w:rsid w:val="00B01A8E"/>
    <w:rsid w:val="00B05A1C"/>
    <w:rsid w:val="00B060A1"/>
    <w:rsid w:val="00B06BA8"/>
    <w:rsid w:val="00B071DB"/>
    <w:rsid w:val="00B10628"/>
    <w:rsid w:val="00B10E32"/>
    <w:rsid w:val="00B14B9A"/>
    <w:rsid w:val="00B22898"/>
    <w:rsid w:val="00B234A9"/>
    <w:rsid w:val="00B25CA3"/>
    <w:rsid w:val="00B25E54"/>
    <w:rsid w:val="00B2622C"/>
    <w:rsid w:val="00B26246"/>
    <w:rsid w:val="00B27319"/>
    <w:rsid w:val="00B30CAB"/>
    <w:rsid w:val="00B32C32"/>
    <w:rsid w:val="00B33088"/>
    <w:rsid w:val="00B36373"/>
    <w:rsid w:val="00B36B08"/>
    <w:rsid w:val="00B3747E"/>
    <w:rsid w:val="00B4157C"/>
    <w:rsid w:val="00B4162C"/>
    <w:rsid w:val="00B4282B"/>
    <w:rsid w:val="00B45255"/>
    <w:rsid w:val="00B5154D"/>
    <w:rsid w:val="00B529E1"/>
    <w:rsid w:val="00B52AC7"/>
    <w:rsid w:val="00B550BA"/>
    <w:rsid w:val="00B551A4"/>
    <w:rsid w:val="00B566EB"/>
    <w:rsid w:val="00B56707"/>
    <w:rsid w:val="00B5789D"/>
    <w:rsid w:val="00B60426"/>
    <w:rsid w:val="00B60ECE"/>
    <w:rsid w:val="00B61589"/>
    <w:rsid w:val="00B63480"/>
    <w:rsid w:val="00B64285"/>
    <w:rsid w:val="00B65CD9"/>
    <w:rsid w:val="00B65E1A"/>
    <w:rsid w:val="00B662E9"/>
    <w:rsid w:val="00B6708D"/>
    <w:rsid w:val="00B67A71"/>
    <w:rsid w:val="00B70AD9"/>
    <w:rsid w:val="00B70DF3"/>
    <w:rsid w:val="00B7165E"/>
    <w:rsid w:val="00B7487E"/>
    <w:rsid w:val="00B75BFD"/>
    <w:rsid w:val="00B76C64"/>
    <w:rsid w:val="00B771A1"/>
    <w:rsid w:val="00B80A23"/>
    <w:rsid w:val="00B81279"/>
    <w:rsid w:val="00B814F6"/>
    <w:rsid w:val="00B83DF7"/>
    <w:rsid w:val="00B844E3"/>
    <w:rsid w:val="00B85C38"/>
    <w:rsid w:val="00B87D16"/>
    <w:rsid w:val="00B9022A"/>
    <w:rsid w:val="00B90A08"/>
    <w:rsid w:val="00B91418"/>
    <w:rsid w:val="00B91885"/>
    <w:rsid w:val="00B925B7"/>
    <w:rsid w:val="00B9306E"/>
    <w:rsid w:val="00B93288"/>
    <w:rsid w:val="00B954AA"/>
    <w:rsid w:val="00B9602E"/>
    <w:rsid w:val="00B9692D"/>
    <w:rsid w:val="00B96A5D"/>
    <w:rsid w:val="00B96BD2"/>
    <w:rsid w:val="00B96FAF"/>
    <w:rsid w:val="00B978E6"/>
    <w:rsid w:val="00BA07D2"/>
    <w:rsid w:val="00BA1176"/>
    <w:rsid w:val="00BA169D"/>
    <w:rsid w:val="00BA306E"/>
    <w:rsid w:val="00BA397B"/>
    <w:rsid w:val="00BA3DF3"/>
    <w:rsid w:val="00BA40D6"/>
    <w:rsid w:val="00BB02EA"/>
    <w:rsid w:val="00BB0E41"/>
    <w:rsid w:val="00BB143B"/>
    <w:rsid w:val="00BB54F0"/>
    <w:rsid w:val="00BC0F14"/>
    <w:rsid w:val="00BC2788"/>
    <w:rsid w:val="00BC369D"/>
    <w:rsid w:val="00BC44F2"/>
    <w:rsid w:val="00BC5C6C"/>
    <w:rsid w:val="00BC5F07"/>
    <w:rsid w:val="00BC70B1"/>
    <w:rsid w:val="00BD1A52"/>
    <w:rsid w:val="00BD1F58"/>
    <w:rsid w:val="00BD3F21"/>
    <w:rsid w:val="00BD7233"/>
    <w:rsid w:val="00BD778E"/>
    <w:rsid w:val="00BE0042"/>
    <w:rsid w:val="00BE0C1F"/>
    <w:rsid w:val="00BE3EF0"/>
    <w:rsid w:val="00BE4E1F"/>
    <w:rsid w:val="00BE5954"/>
    <w:rsid w:val="00BE5A23"/>
    <w:rsid w:val="00BE5E74"/>
    <w:rsid w:val="00BE76E1"/>
    <w:rsid w:val="00BF07CF"/>
    <w:rsid w:val="00BF661F"/>
    <w:rsid w:val="00BF78C4"/>
    <w:rsid w:val="00C0001F"/>
    <w:rsid w:val="00C00237"/>
    <w:rsid w:val="00C00705"/>
    <w:rsid w:val="00C01BB5"/>
    <w:rsid w:val="00C01C13"/>
    <w:rsid w:val="00C0485C"/>
    <w:rsid w:val="00C05FC7"/>
    <w:rsid w:val="00C0712F"/>
    <w:rsid w:val="00C10442"/>
    <w:rsid w:val="00C1210C"/>
    <w:rsid w:val="00C13625"/>
    <w:rsid w:val="00C13C01"/>
    <w:rsid w:val="00C1652A"/>
    <w:rsid w:val="00C16B32"/>
    <w:rsid w:val="00C16B5F"/>
    <w:rsid w:val="00C21847"/>
    <w:rsid w:val="00C22C20"/>
    <w:rsid w:val="00C230BB"/>
    <w:rsid w:val="00C23362"/>
    <w:rsid w:val="00C243C8"/>
    <w:rsid w:val="00C25F10"/>
    <w:rsid w:val="00C260F7"/>
    <w:rsid w:val="00C26BB4"/>
    <w:rsid w:val="00C273F3"/>
    <w:rsid w:val="00C303D5"/>
    <w:rsid w:val="00C32D78"/>
    <w:rsid w:val="00C34488"/>
    <w:rsid w:val="00C357DE"/>
    <w:rsid w:val="00C35F18"/>
    <w:rsid w:val="00C36393"/>
    <w:rsid w:val="00C36DED"/>
    <w:rsid w:val="00C373BC"/>
    <w:rsid w:val="00C41FFB"/>
    <w:rsid w:val="00C422D8"/>
    <w:rsid w:val="00C42F6A"/>
    <w:rsid w:val="00C47224"/>
    <w:rsid w:val="00C51B96"/>
    <w:rsid w:val="00C53E71"/>
    <w:rsid w:val="00C54226"/>
    <w:rsid w:val="00C5494B"/>
    <w:rsid w:val="00C5514C"/>
    <w:rsid w:val="00C552C6"/>
    <w:rsid w:val="00C55C40"/>
    <w:rsid w:val="00C56098"/>
    <w:rsid w:val="00C568FC"/>
    <w:rsid w:val="00C56C18"/>
    <w:rsid w:val="00C57D23"/>
    <w:rsid w:val="00C60731"/>
    <w:rsid w:val="00C60788"/>
    <w:rsid w:val="00C61445"/>
    <w:rsid w:val="00C62BD6"/>
    <w:rsid w:val="00C635F7"/>
    <w:rsid w:val="00C6391C"/>
    <w:rsid w:val="00C6513C"/>
    <w:rsid w:val="00C655FD"/>
    <w:rsid w:val="00C65A4E"/>
    <w:rsid w:val="00C67B60"/>
    <w:rsid w:val="00C71115"/>
    <w:rsid w:val="00C72E54"/>
    <w:rsid w:val="00C73E42"/>
    <w:rsid w:val="00C762CE"/>
    <w:rsid w:val="00C76B09"/>
    <w:rsid w:val="00C77DE7"/>
    <w:rsid w:val="00C811BE"/>
    <w:rsid w:val="00C81AD8"/>
    <w:rsid w:val="00C81C24"/>
    <w:rsid w:val="00C82CDA"/>
    <w:rsid w:val="00C832B3"/>
    <w:rsid w:val="00C83C75"/>
    <w:rsid w:val="00C84C74"/>
    <w:rsid w:val="00C850A8"/>
    <w:rsid w:val="00C85BB0"/>
    <w:rsid w:val="00C86FC9"/>
    <w:rsid w:val="00C870B9"/>
    <w:rsid w:val="00C87813"/>
    <w:rsid w:val="00C90C6F"/>
    <w:rsid w:val="00C96B47"/>
    <w:rsid w:val="00C97D58"/>
    <w:rsid w:val="00CA38E6"/>
    <w:rsid w:val="00CA4996"/>
    <w:rsid w:val="00CA6022"/>
    <w:rsid w:val="00CB0693"/>
    <w:rsid w:val="00CB34AE"/>
    <w:rsid w:val="00CB50BC"/>
    <w:rsid w:val="00CB6367"/>
    <w:rsid w:val="00CB7E19"/>
    <w:rsid w:val="00CB7ECF"/>
    <w:rsid w:val="00CC3DBE"/>
    <w:rsid w:val="00CC5E16"/>
    <w:rsid w:val="00CC618F"/>
    <w:rsid w:val="00CC6D69"/>
    <w:rsid w:val="00CC7484"/>
    <w:rsid w:val="00CC76F3"/>
    <w:rsid w:val="00CD1E45"/>
    <w:rsid w:val="00CD272F"/>
    <w:rsid w:val="00CD2D21"/>
    <w:rsid w:val="00CD3673"/>
    <w:rsid w:val="00CD3CD4"/>
    <w:rsid w:val="00CD439B"/>
    <w:rsid w:val="00CD6B09"/>
    <w:rsid w:val="00CD7A4E"/>
    <w:rsid w:val="00CE06B8"/>
    <w:rsid w:val="00CE1D2D"/>
    <w:rsid w:val="00CE262A"/>
    <w:rsid w:val="00CE36E2"/>
    <w:rsid w:val="00CE491A"/>
    <w:rsid w:val="00CE4ED0"/>
    <w:rsid w:val="00CE6F4D"/>
    <w:rsid w:val="00CE7572"/>
    <w:rsid w:val="00CF2CB5"/>
    <w:rsid w:val="00CF2E4B"/>
    <w:rsid w:val="00CF3693"/>
    <w:rsid w:val="00CF3B36"/>
    <w:rsid w:val="00CF6601"/>
    <w:rsid w:val="00D0023C"/>
    <w:rsid w:val="00D03FA8"/>
    <w:rsid w:val="00D045B7"/>
    <w:rsid w:val="00D1143F"/>
    <w:rsid w:val="00D13D3F"/>
    <w:rsid w:val="00D1500F"/>
    <w:rsid w:val="00D20517"/>
    <w:rsid w:val="00D20CBC"/>
    <w:rsid w:val="00D2220B"/>
    <w:rsid w:val="00D23A4E"/>
    <w:rsid w:val="00D30B5C"/>
    <w:rsid w:val="00D31721"/>
    <w:rsid w:val="00D3197E"/>
    <w:rsid w:val="00D32287"/>
    <w:rsid w:val="00D331CE"/>
    <w:rsid w:val="00D353C1"/>
    <w:rsid w:val="00D4144F"/>
    <w:rsid w:val="00D42832"/>
    <w:rsid w:val="00D437E2"/>
    <w:rsid w:val="00D43E31"/>
    <w:rsid w:val="00D44480"/>
    <w:rsid w:val="00D449FE"/>
    <w:rsid w:val="00D45D49"/>
    <w:rsid w:val="00D47C00"/>
    <w:rsid w:val="00D53CE6"/>
    <w:rsid w:val="00D53D1D"/>
    <w:rsid w:val="00D54607"/>
    <w:rsid w:val="00D5542B"/>
    <w:rsid w:val="00D55A2B"/>
    <w:rsid w:val="00D55B35"/>
    <w:rsid w:val="00D55F80"/>
    <w:rsid w:val="00D56247"/>
    <w:rsid w:val="00D56754"/>
    <w:rsid w:val="00D57FD7"/>
    <w:rsid w:val="00D620D1"/>
    <w:rsid w:val="00D625E5"/>
    <w:rsid w:val="00D627E8"/>
    <w:rsid w:val="00D63A13"/>
    <w:rsid w:val="00D645AB"/>
    <w:rsid w:val="00D6611C"/>
    <w:rsid w:val="00D668F8"/>
    <w:rsid w:val="00D67CF6"/>
    <w:rsid w:val="00D707D6"/>
    <w:rsid w:val="00D70B77"/>
    <w:rsid w:val="00D72E38"/>
    <w:rsid w:val="00D74960"/>
    <w:rsid w:val="00D75D27"/>
    <w:rsid w:val="00D77CC7"/>
    <w:rsid w:val="00D80E89"/>
    <w:rsid w:val="00D82554"/>
    <w:rsid w:val="00D83394"/>
    <w:rsid w:val="00D84136"/>
    <w:rsid w:val="00D84A3E"/>
    <w:rsid w:val="00D84EC0"/>
    <w:rsid w:val="00D87295"/>
    <w:rsid w:val="00D87D20"/>
    <w:rsid w:val="00D87DEB"/>
    <w:rsid w:val="00D9072D"/>
    <w:rsid w:val="00D9145E"/>
    <w:rsid w:val="00D931FE"/>
    <w:rsid w:val="00D94904"/>
    <w:rsid w:val="00DA0083"/>
    <w:rsid w:val="00DA0D41"/>
    <w:rsid w:val="00DA199B"/>
    <w:rsid w:val="00DA1A6B"/>
    <w:rsid w:val="00DA2888"/>
    <w:rsid w:val="00DA3149"/>
    <w:rsid w:val="00DA34FE"/>
    <w:rsid w:val="00DA35E9"/>
    <w:rsid w:val="00DA3F2F"/>
    <w:rsid w:val="00DA3FC7"/>
    <w:rsid w:val="00DB07DE"/>
    <w:rsid w:val="00DB0C30"/>
    <w:rsid w:val="00DB0C7C"/>
    <w:rsid w:val="00DB1F2E"/>
    <w:rsid w:val="00DB34B6"/>
    <w:rsid w:val="00DB3F23"/>
    <w:rsid w:val="00DB4F4F"/>
    <w:rsid w:val="00DB597B"/>
    <w:rsid w:val="00DB7DD6"/>
    <w:rsid w:val="00DC231F"/>
    <w:rsid w:val="00DC2C35"/>
    <w:rsid w:val="00DC4A04"/>
    <w:rsid w:val="00DC70CD"/>
    <w:rsid w:val="00DC798C"/>
    <w:rsid w:val="00DD1698"/>
    <w:rsid w:val="00DD1766"/>
    <w:rsid w:val="00DD2901"/>
    <w:rsid w:val="00DD3541"/>
    <w:rsid w:val="00DD428A"/>
    <w:rsid w:val="00DD6E66"/>
    <w:rsid w:val="00DD7C25"/>
    <w:rsid w:val="00DE0B35"/>
    <w:rsid w:val="00DE312D"/>
    <w:rsid w:val="00DE31F3"/>
    <w:rsid w:val="00DE37DE"/>
    <w:rsid w:val="00DE38C4"/>
    <w:rsid w:val="00DE4DBA"/>
    <w:rsid w:val="00DE572D"/>
    <w:rsid w:val="00DE5C3C"/>
    <w:rsid w:val="00DE63AB"/>
    <w:rsid w:val="00DE7859"/>
    <w:rsid w:val="00DF0154"/>
    <w:rsid w:val="00DF0E54"/>
    <w:rsid w:val="00DF357C"/>
    <w:rsid w:val="00DF4B15"/>
    <w:rsid w:val="00DF4DD8"/>
    <w:rsid w:val="00DF5885"/>
    <w:rsid w:val="00DF6AC7"/>
    <w:rsid w:val="00DF6C37"/>
    <w:rsid w:val="00E01955"/>
    <w:rsid w:val="00E01A2E"/>
    <w:rsid w:val="00E02F81"/>
    <w:rsid w:val="00E0386E"/>
    <w:rsid w:val="00E0581A"/>
    <w:rsid w:val="00E05AD6"/>
    <w:rsid w:val="00E07F74"/>
    <w:rsid w:val="00E105F2"/>
    <w:rsid w:val="00E10ECF"/>
    <w:rsid w:val="00E120B0"/>
    <w:rsid w:val="00E12C2C"/>
    <w:rsid w:val="00E14AB7"/>
    <w:rsid w:val="00E16175"/>
    <w:rsid w:val="00E16202"/>
    <w:rsid w:val="00E172F7"/>
    <w:rsid w:val="00E177E8"/>
    <w:rsid w:val="00E178EE"/>
    <w:rsid w:val="00E20773"/>
    <w:rsid w:val="00E21F75"/>
    <w:rsid w:val="00E2203B"/>
    <w:rsid w:val="00E23175"/>
    <w:rsid w:val="00E24C00"/>
    <w:rsid w:val="00E24FB0"/>
    <w:rsid w:val="00E269AE"/>
    <w:rsid w:val="00E30380"/>
    <w:rsid w:val="00E313E5"/>
    <w:rsid w:val="00E32448"/>
    <w:rsid w:val="00E32E09"/>
    <w:rsid w:val="00E33C91"/>
    <w:rsid w:val="00E33DC8"/>
    <w:rsid w:val="00E34226"/>
    <w:rsid w:val="00E342BB"/>
    <w:rsid w:val="00E358E4"/>
    <w:rsid w:val="00E35F72"/>
    <w:rsid w:val="00E407E8"/>
    <w:rsid w:val="00E42D08"/>
    <w:rsid w:val="00E43FBE"/>
    <w:rsid w:val="00E44C5F"/>
    <w:rsid w:val="00E4764A"/>
    <w:rsid w:val="00E510B3"/>
    <w:rsid w:val="00E52331"/>
    <w:rsid w:val="00E5504A"/>
    <w:rsid w:val="00E570E3"/>
    <w:rsid w:val="00E578FA"/>
    <w:rsid w:val="00E57B52"/>
    <w:rsid w:val="00E62130"/>
    <w:rsid w:val="00E63A20"/>
    <w:rsid w:val="00E661E6"/>
    <w:rsid w:val="00E724B7"/>
    <w:rsid w:val="00E7728D"/>
    <w:rsid w:val="00E77D7A"/>
    <w:rsid w:val="00E77ED9"/>
    <w:rsid w:val="00E84DCB"/>
    <w:rsid w:val="00E84F45"/>
    <w:rsid w:val="00E851A1"/>
    <w:rsid w:val="00E8542D"/>
    <w:rsid w:val="00E87A54"/>
    <w:rsid w:val="00E87E27"/>
    <w:rsid w:val="00E90417"/>
    <w:rsid w:val="00E91B8B"/>
    <w:rsid w:val="00E91CCB"/>
    <w:rsid w:val="00E92423"/>
    <w:rsid w:val="00E932B4"/>
    <w:rsid w:val="00E93E99"/>
    <w:rsid w:val="00E95E68"/>
    <w:rsid w:val="00E96566"/>
    <w:rsid w:val="00E97033"/>
    <w:rsid w:val="00E97FD4"/>
    <w:rsid w:val="00EA03C5"/>
    <w:rsid w:val="00EA15A2"/>
    <w:rsid w:val="00EA2B05"/>
    <w:rsid w:val="00EA2B30"/>
    <w:rsid w:val="00EA3647"/>
    <w:rsid w:val="00EA4D0C"/>
    <w:rsid w:val="00EA70CC"/>
    <w:rsid w:val="00EA74AF"/>
    <w:rsid w:val="00EB011D"/>
    <w:rsid w:val="00EB0D44"/>
    <w:rsid w:val="00EB2E4B"/>
    <w:rsid w:val="00EB3149"/>
    <w:rsid w:val="00EB3818"/>
    <w:rsid w:val="00EB39E5"/>
    <w:rsid w:val="00EB5526"/>
    <w:rsid w:val="00EB79B7"/>
    <w:rsid w:val="00EC1FE6"/>
    <w:rsid w:val="00EC5CAB"/>
    <w:rsid w:val="00EC6B2E"/>
    <w:rsid w:val="00EC7C9A"/>
    <w:rsid w:val="00ED0AE2"/>
    <w:rsid w:val="00ED28C6"/>
    <w:rsid w:val="00ED6876"/>
    <w:rsid w:val="00ED714E"/>
    <w:rsid w:val="00ED744E"/>
    <w:rsid w:val="00EE1C88"/>
    <w:rsid w:val="00EE2D12"/>
    <w:rsid w:val="00EE3228"/>
    <w:rsid w:val="00EE3861"/>
    <w:rsid w:val="00EE3E68"/>
    <w:rsid w:val="00EE59C3"/>
    <w:rsid w:val="00EE74D1"/>
    <w:rsid w:val="00EF213F"/>
    <w:rsid w:val="00EF236F"/>
    <w:rsid w:val="00EF628F"/>
    <w:rsid w:val="00EF66B0"/>
    <w:rsid w:val="00EF6D1D"/>
    <w:rsid w:val="00EF72AC"/>
    <w:rsid w:val="00EF7FCE"/>
    <w:rsid w:val="00F028BB"/>
    <w:rsid w:val="00F028F0"/>
    <w:rsid w:val="00F02AB5"/>
    <w:rsid w:val="00F02BBF"/>
    <w:rsid w:val="00F0334E"/>
    <w:rsid w:val="00F03654"/>
    <w:rsid w:val="00F03892"/>
    <w:rsid w:val="00F04B3F"/>
    <w:rsid w:val="00F04BAC"/>
    <w:rsid w:val="00F056C6"/>
    <w:rsid w:val="00F05721"/>
    <w:rsid w:val="00F05806"/>
    <w:rsid w:val="00F05FEA"/>
    <w:rsid w:val="00F064AD"/>
    <w:rsid w:val="00F07163"/>
    <w:rsid w:val="00F07385"/>
    <w:rsid w:val="00F07E11"/>
    <w:rsid w:val="00F10214"/>
    <w:rsid w:val="00F1159A"/>
    <w:rsid w:val="00F11D35"/>
    <w:rsid w:val="00F11DB9"/>
    <w:rsid w:val="00F1410D"/>
    <w:rsid w:val="00F16932"/>
    <w:rsid w:val="00F17056"/>
    <w:rsid w:val="00F176EF"/>
    <w:rsid w:val="00F234EA"/>
    <w:rsid w:val="00F246F3"/>
    <w:rsid w:val="00F25494"/>
    <w:rsid w:val="00F2627B"/>
    <w:rsid w:val="00F26EC1"/>
    <w:rsid w:val="00F27807"/>
    <w:rsid w:val="00F30DC1"/>
    <w:rsid w:val="00F31F20"/>
    <w:rsid w:val="00F328D0"/>
    <w:rsid w:val="00F33267"/>
    <w:rsid w:val="00F348FD"/>
    <w:rsid w:val="00F34C04"/>
    <w:rsid w:val="00F357C6"/>
    <w:rsid w:val="00F3587D"/>
    <w:rsid w:val="00F35F01"/>
    <w:rsid w:val="00F36666"/>
    <w:rsid w:val="00F3671F"/>
    <w:rsid w:val="00F40CEA"/>
    <w:rsid w:val="00F4243D"/>
    <w:rsid w:val="00F441B7"/>
    <w:rsid w:val="00F45543"/>
    <w:rsid w:val="00F45549"/>
    <w:rsid w:val="00F45FB9"/>
    <w:rsid w:val="00F46748"/>
    <w:rsid w:val="00F500AD"/>
    <w:rsid w:val="00F5053F"/>
    <w:rsid w:val="00F5193F"/>
    <w:rsid w:val="00F52AF1"/>
    <w:rsid w:val="00F53B22"/>
    <w:rsid w:val="00F54A22"/>
    <w:rsid w:val="00F5616D"/>
    <w:rsid w:val="00F565F3"/>
    <w:rsid w:val="00F56F42"/>
    <w:rsid w:val="00F626AF"/>
    <w:rsid w:val="00F65365"/>
    <w:rsid w:val="00F65785"/>
    <w:rsid w:val="00F673D0"/>
    <w:rsid w:val="00F67D49"/>
    <w:rsid w:val="00F71EAD"/>
    <w:rsid w:val="00F7596A"/>
    <w:rsid w:val="00F77F89"/>
    <w:rsid w:val="00F819C8"/>
    <w:rsid w:val="00F81E15"/>
    <w:rsid w:val="00F82119"/>
    <w:rsid w:val="00F834F6"/>
    <w:rsid w:val="00F83F18"/>
    <w:rsid w:val="00F84704"/>
    <w:rsid w:val="00F84AC1"/>
    <w:rsid w:val="00F84E06"/>
    <w:rsid w:val="00F85F22"/>
    <w:rsid w:val="00F87041"/>
    <w:rsid w:val="00F9051D"/>
    <w:rsid w:val="00F90762"/>
    <w:rsid w:val="00F90F99"/>
    <w:rsid w:val="00F91848"/>
    <w:rsid w:val="00F91B1D"/>
    <w:rsid w:val="00F92368"/>
    <w:rsid w:val="00F92698"/>
    <w:rsid w:val="00F93BDF"/>
    <w:rsid w:val="00F93D5D"/>
    <w:rsid w:val="00F9409C"/>
    <w:rsid w:val="00F946A1"/>
    <w:rsid w:val="00F95FBF"/>
    <w:rsid w:val="00F96FF5"/>
    <w:rsid w:val="00F97788"/>
    <w:rsid w:val="00FA292A"/>
    <w:rsid w:val="00FA3393"/>
    <w:rsid w:val="00FA3C6A"/>
    <w:rsid w:val="00FA451C"/>
    <w:rsid w:val="00FA4B2F"/>
    <w:rsid w:val="00FA4F09"/>
    <w:rsid w:val="00FA5869"/>
    <w:rsid w:val="00FA779B"/>
    <w:rsid w:val="00FA7F95"/>
    <w:rsid w:val="00FB0282"/>
    <w:rsid w:val="00FB2B72"/>
    <w:rsid w:val="00FB398F"/>
    <w:rsid w:val="00FB6FC4"/>
    <w:rsid w:val="00FB72D9"/>
    <w:rsid w:val="00FC1A7E"/>
    <w:rsid w:val="00FC3558"/>
    <w:rsid w:val="00FC68DB"/>
    <w:rsid w:val="00FC7027"/>
    <w:rsid w:val="00FD0205"/>
    <w:rsid w:val="00FD1D60"/>
    <w:rsid w:val="00FD1ED8"/>
    <w:rsid w:val="00FD433C"/>
    <w:rsid w:val="00FD4B02"/>
    <w:rsid w:val="00FD5E87"/>
    <w:rsid w:val="00FE1708"/>
    <w:rsid w:val="00FE387F"/>
    <w:rsid w:val="00FE3A22"/>
    <w:rsid w:val="00FE3B79"/>
    <w:rsid w:val="00FE51B8"/>
    <w:rsid w:val="00FE5202"/>
    <w:rsid w:val="00FE62D1"/>
    <w:rsid w:val="00FE6C0A"/>
    <w:rsid w:val="00FE6E41"/>
    <w:rsid w:val="00FE7D08"/>
    <w:rsid w:val="00FF19BF"/>
    <w:rsid w:val="00FF36CD"/>
    <w:rsid w:val="00FF5B7A"/>
    <w:rsid w:val="00FF5F90"/>
    <w:rsid w:val="00FF627D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C2CD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B36373"/>
    <w:pPr>
      <w:widowControl/>
      <w:numPr>
        <w:numId w:val="0"/>
      </w:numPr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eastAsiaTheme="minorEastAsia" w:hAnsi="Arial"/>
      <w:b w:val="0"/>
      <w:bCs w:val="0"/>
      <w:kern w:val="0"/>
      <w:sz w:val="32"/>
      <w:szCs w:val="32"/>
      <w:lang w:val="en-GB" w:eastAsia="x-none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list "/>
    <w:basedOn w:val="a"/>
    <w:next w:val="a"/>
    <w:link w:val="30"/>
    <w:unhideWhenUsed/>
    <w:qFormat/>
    <w:rsid w:val="00C51B9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k"/>
    <w:basedOn w:val="3"/>
    <w:next w:val="a"/>
    <w:link w:val="40"/>
    <w:qFormat/>
    <w:rsid w:val="00C51B96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hAnsi="Arial" w:cs="Times New Roman"/>
      <w:b w:val="0"/>
      <w:bCs w:val="0"/>
      <w:kern w:val="0"/>
      <w:sz w:val="24"/>
      <w:szCs w:val="24"/>
      <w:lang w:val="en-GB" w:eastAsia="x-none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0"/>
    <w:qFormat/>
    <w:rsid w:val="00AF1CD7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aliases w:val="T1,Header 6"/>
    <w:basedOn w:val="a"/>
    <w:next w:val="a"/>
    <w:link w:val="60"/>
    <w:qFormat/>
    <w:rsid w:val="00DB0C7C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5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uiPriority w:val="99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customStyle="1" w:styleId="TAH">
    <w:name w:val="TAH"/>
    <w:basedOn w:val="TAC"/>
    <w:link w:val="TAHCar"/>
    <w:rsid w:val="0043027B"/>
    <w:rPr>
      <w:b/>
    </w:rPr>
  </w:style>
  <w:style w:type="paragraph" w:customStyle="1" w:styleId="TAC">
    <w:name w:val="TAC"/>
    <w:basedOn w:val="a"/>
    <w:link w:val="TACChar"/>
    <w:rsid w:val="0043027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43027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a0"/>
    <w:link w:val="TAH"/>
    <w:rsid w:val="0043027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60">
    <w:name w:val="标题 6字符"/>
    <w:aliases w:val="T1字符,Header 6字符"/>
    <w:basedOn w:val="a0"/>
    <w:link w:val="6"/>
    <w:rsid w:val="00DB0C7C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DB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rsid w:val="00DB0C7C"/>
    <w:rPr>
      <w:sz w:val="18"/>
      <w:szCs w:val="18"/>
    </w:rPr>
  </w:style>
  <w:style w:type="paragraph" w:customStyle="1" w:styleId="TAL">
    <w:name w:val="TAL"/>
    <w:basedOn w:val="a"/>
    <w:link w:val="TALCar"/>
    <w:rsid w:val="00DB0C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DB0C7C"/>
    <w:pPr>
      <w:ind w:left="851" w:hanging="851"/>
    </w:pPr>
  </w:style>
  <w:style w:type="character" w:customStyle="1" w:styleId="TANChar">
    <w:name w:val="TAN Char"/>
    <w:basedOn w:val="TALCar"/>
    <w:link w:val="TAN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B0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a0"/>
    <w:link w:val="TH"/>
    <w:rsid w:val="00DB0C7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E84DC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basedOn w:val="a0"/>
    <w:link w:val="4"/>
    <w:rsid w:val="00C51B96"/>
    <w:rPr>
      <w:rFonts w:ascii="Arial" w:hAnsi="Arial" w:cs="Times New Roman"/>
      <w:kern w:val="0"/>
      <w:lang w:val="en-GB" w:eastAsia="x-none"/>
    </w:rPr>
  </w:style>
  <w:style w:type="character" w:customStyle="1" w:styleId="30">
    <w:name w:val="标题 3字符"/>
    <w:aliases w:val="Underrubrik2字符,H3字符,h3字符,Memo Heading 3字符,no break字符,0H字符,l3字符,3字符,list 3字符,Head 3字符,1.1.1字符,3rd level字符,Major Section Sub Section字符,PA Minor Section字符,Head3字符,Level 3 Head字符,31字符,32字符,33字符,311字符,321字符,34字符,312字符,322字符,35字符,313字符,323字符,36字符,314字符"/>
    <w:basedOn w:val="a0"/>
    <w:link w:val="3"/>
    <w:rsid w:val="00C51B96"/>
    <w:rPr>
      <w:b/>
      <w:bCs/>
      <w:sz w:val="32"/>
      <w:szCs w:val="32"/>
    </w:rPr>
  </w:style>
  <w:style w:type="character" w:customStyle="1" w:styleId="50">
    <w:name w:val="标题 5字符"/>
    <w:aliases w:val="h5字符,Heading5字符,Head5字符,H5字符,M5字符,mh2字符,Module heading 2字符,heading 8字符,Numbered Sub-list字符,Heading 81字符"/>
    <w:basedOn w:val="a0"/>
    <w:link w:val="5"/>
    <w:rsid w:val="00AF1CD7"/>
    <w:rPr>
      <w:rFonts w:ascii="Arial" w:hAnsi="Arial" w:cs="Times New Roman"/>
      <w:kern w:val="0"/>
      <w:sz w:val="22"/>
      <w:szCs w:val="22"/>
      <w:lang w:val="en-GB" w:eastAsia="x-none"/>
    </w:rPr>
  </w:style>
  <w:style w:type="character" w:customStyle="1" w:styleId="20">
    <w:name w:val="标题 2字符"/>
    <w:aliases w:val="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,list2字符,22字符"/>
    <w:basedOn w:val="a0"/>
    <w:link w:val="2"/>
    <w:rsid w:val="00B36373"/>
    <w:rPr>
      <w:rFonts w:ascii="Arial" w:hAnsi="Arial" w:cs="Times New Roman"/>
      <w:kern w:val="0"/>
      <w:sz w:val="32"/>
      <w:szCs w:val="32"/>
      <w:lang w:val="en-GB" w:eastAsia="x-none"/>
    </w:rPr>
  </w:style>
  <w:style w:type="character" w:styleId="ad">
    <w:name w:val="annotation reference"/>
    <w:basedOn w:val="a0"/>
    <w:uiPriority w:val="99"/>
    <w:semiHidden/>
    <w:unhideWhenUsed/>
    <w:rsid w:val="00EF66B0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EF66B0"/>
    <w:pPr>
      <w:jc w:val="left"/>
    </w:pPr>
  </w:style>
  <w:style w:type="character" w:customStyle="1" w:styleId="af">
    <w:name w:val="注释文本字符"/>
    <w:basedOn w:val="a0"/>
    <w:link w:val="ae"/>
    <w:uiPriority w:val="99"/>
    <w:semiHidden/>
    <w:rsid w:val="00EF66B0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EF66B0"/>
    <w:rPr>
      <w:b/>
      <w:bCs/>
    </w:rPr>
  </w:style>
  <w:style w:type="character" w:customStyle="1" w:styleId="af1">
    <w:name w:val="批注主题字符"/>
    <w:basedOn w:val="af"/>
    <w:link w:val="af0"/>
    <w:uiPriority w:val="99"/>
    <w:semiHidden/>
    <w:rsid w:val="00EF66B0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B36373"/>
    <w:pPr>
      <w:widowControl/>
      <w:numPr>
        <w:numId w:val="0"/>
      </w:numPr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eastAsiaTheme="minorEastAsia" w:hAnsi="Arial"/>
      <w:b w:val="0"/>
      <w:bCs w:val="0"/>
      <w:kern w:val="0"/>
      <w:sz w:val="32"/>
      <w:szCs w:val="32"/>
      <w:lang w:val="en-GB" w:eastAsia="x-none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list "/>
    <w:basedOn w:val="a"/>
    <w:next w:val="a"/>
    <w:link w:val="30"/>
    <w:unhideWhenUsed/>
    <w:qFormat/>
    <w:rsid w:val="00C51B9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k"/>
    <w:basedOn w:val="3"/>
    <w:next w:val="a"/>
    <w:link w:val="40"/>
    <w:qFormat/>
    <w:rsid w:val="00C51B96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hAnsi="Arial" w:cs="Times New Roman"/>
      <w:b w:val="0"/>
      <w:bCs w:val="0"/>
      <w:kern w:val="0"/>
      <w:sz w:val="24"/>
      <w:szCs w:val="24"/>
      <w:lang w:val="en-GB" w:eastAsia="x-none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0"/>
    <w:qFormat/>
    <w:rsid w:val="00AF1CD7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aliases w:val="T1,Header 6"/>
    <w:basedOn w:val="a"/>
    <w:next w:val="a"/>
    <w:link w:val="60"/>
    <w:qFormat/>
    <w:rsid w:val="00DB0C7C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5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uiPriority w:val="99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customStyle="1" w:styleId="TAH">
    <w:name w:val="TAH"/>
    <w:basedOn w:val="TAC"/>
    <w:link w:val="TAHCar"/>
    <w:rsid w:val="0043027B"/>
    <w:rPr>
      <w:b/>
    </w:rPr>
  </w:style>
  <w:style w:type="paragraph" w:customStyle="1" w:styleId="TAC">
    <w:name w:val="TAC"/>
    <w:basedOn w:val="a"/>
    <w:link w:val="TACChar"/>
    <w:rsid w:val="0043027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43027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a0"/>
    <w:link w:val="TAH"/>
    <w:rsid w:val="0043027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60">
    <w:name w:val="标题 6字符"/>
    <w:aliases w:val="T1字符,Header 6字符"/>
    <w:basedOn w:val="a0"/>
    <w:link w:val="6"/>
    <w:rsid w:val="00DB0C7C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DB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rsid w:val="00DB0C7C"/>
    <w:rPr>
      <w:sz w:val="18"/>
      <w:szCs w:val="18"/>
    </w:rPr>
  </w:style>
  <w:style w:type="paragraph" w:customStyle="1" w:styleId="TAL">
    <w:name w:val="TAL"/>
    <w:basedOn w:val="a"/>
    <w:link w:val="TALCar"/>
    <w:rsid w:val="00DB0C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DB0C7C"/>
    <w:pPr>
      <w:ind w:left="851" w:hanging="851"/>
    </w:pPr>
  </w:style>
  <w:style w:type="character" w:customStyle="1" w:styleId="TANChar">
    <w:name w:val="TAN Char"/>
    <w:basedOn w:val="TALCar"/>
    <w:link w:val="TAN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B0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a0"/>
    <w:link w:val="TH"/>
    <w:rsid w:val="00DB0C7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E84DC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basedOn w:val="a0"/>
    <w:link w:val="4"/>
    <w:rsid w:val="00C51B96"/>
    <w:rPr>
      <w:rFonts w:ascii="Arial" w:hAnsi="Arial" w:cs="Times New Roman"/>
      <w:kern w:val="0"/>
      <w:lang w:val="en-GB" w:eastAsia="x-none"/>
    </w:rPr>
  </w:style>
  <w:style w:type="character" w:customStyle="1" w:styleId="30">
    <w:name w:val="标题 3字符"/>
    <w:aliases w:val="Underrubrik2字符,H3字符,h3字符,Memo Heading 3字符,no break字符,0H字符,l3字符,3字符,list 3字符,Head 3字符,1.1.1字符,3rd level字符,Major Section Sub Section字符,PA Minor Section字符,Head3字符,Level 3 Head字符,31字符,32字符,33字符,311字符,321字符,34字符,312字符,322字符,35字符,313字符,323字符,36字符,314字符"/>
    <w:basedOn w:val="a0"/>
    <w:link w:val="3"/>
    <w:rsid w:val="00C51B96"/>
    <w:rPr>
      <w:b/>
      <w:bCs/>
      <w:sz w:val="32"/>
      <w:szCs w:val="32"/>
    </w:rPr>
  </w:style>
  <w:style w:type="character" w:customStyle="1" w:styleId="50">
    <w:name w:val="标题 5字符"/>
    <w:aliases w:val="h5字符,Heading5字符,Head5字符,H5字符,M5字符,mh2字符,Module heading 2字符,heading 8字符,Numbered Sub-list字符,Heading 81字符"/>
    <w:basedOn w:val="a0"/>
    <w:link w:val="5"/>
    <w:rsid w:val="00AF1CD7"/>
    <w:rPr>
      <w:rFonts w:ascii="Arial" w:hAnsi="Arial" w:cs="Times New Roman"/>
      <w:kern w:val="0"/>
      <w:sz w:val="22"/>
      <w:szCs w:val="22"/>
      <w:lang w:val="en-GB" w:eastAsia="x-none"/>
    </w:rPr>
  </w:style>
  <w:style w:type="character" w:customStyle="1" w:styleId="20">
    <w:name w:val="标题 2字符"/>
    <w:aliases w:val="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,list2字符,22字符"/>
    <w:basedOn w:val="a0"/>
    <w:link w:val="2"/>
    <w:rsid w:val="00B36373"/>
    <w:rPr>
      <w:rFonts w:ascii="Arial" w:hAnsi="Arial" w:cs="Times New Roman"/>
      <w:kern w:val="0"/>
      <w:sz w:val="32"/>
      <w:szCs w:val="32"/>
      <w:lang w:val="en-GB" w:eastAsia="x-none"/>
    </w:rPr>
  </w:style>
  <w:style w:type="character" w:styleId="ad">
    <w:name w:val="annotation reference"/>
    <w:basedOn w:val="a0"/>
    <w:uiPriority w:val="99"/>
    <w:semiHidden/>
    <w:unhideWhenUsed/>
    <w:rsid w:val="00EF66B0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EF66B0"/>
    <w:pPr>
      <w:jc w:val="left"/>
    </w:pPr>
  </w:style>
  <w:style w:type="character" w:customStyle="1" w:styleId="af">
    <w:name w:val="注释文本字符"/>
    <w:basedOn w:val="a0"/>
    <w:link w:val="ae"/>
    <w:uiPriority w:val="99"/>
    <w:semiHidden/>
    <w:rsid w:val="00EF66B0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EF66B0"/>
    <w:rPr>
      <w:b/>
      <w:bCs/>
    </w:rPr>
  </w:style>
  <w:style w:type="character" w:customStyle="1" w:styleId="af1">
    <w:name w:val="批注主题字符"/>
    <w:basedOn w:val="af"/>
    <w:link w:val="af0"/>
    <w:uiPriority w:val="99"/>
    <w:semiHidden/>
    <w:rsid w:val="00EF66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59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3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0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7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20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EC402B-EEFB-AE4F-BFAF-E14558C5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332</Words>
  <Characters>1899</Characters>
  <Application>Microsoft Macintosh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246</cp:revision>
  <dcterms:created xsi:type="dcterms:W3CDTF">2014-08-06T06:28:00Z</dcterms:created>
  <dcterms:modified xsi:type="dcterms:W3CDTF">2014-08-10T08:46:00Z</dcterms:modified>
</cp:coreProperties>
</file>